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BD" w:rsidRDefault="005C688C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387B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387B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87B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387B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87B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387B3D"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UA-2022-01-17-003046-a</w:t>
      </w:r>
    </w:p>
    <w:p w:rsidR="00387B3D" w:rsidRPr="00387B3D" w:rsidRDefault="00387B3D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</w:p>
    <w:p w:rsidR="00F562BD" w:rsidRPr="00387B3D" w:rsidRDefault="000B071A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021:2015 - </w:t>
      </w:r>
      <w:r w:rsidR="00BB6082"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64210000-1 – </w:t>
      </w:r>
      <w:proofErr w:type="spellStart"/>
      <w:r w:rsidR="00BB6082"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="00BB6082"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телефонного </w:t>
      </w:r>
      <w:proofErr w:type="spellStart"/>
      <w:r w:rsidR="00BB6082"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зв’язку</w:t>
      </w:r>
      <w:proofErr w:type="spellEnd"/>
      <w:r w:rsidR="00BB6082"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="00BB6082"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передачі</w:t>
      </w:r>
      <w:proofErr w:type="spellEnd"/>
      <w:r w:rsidR="00BB6082"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B6082"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даних</w:t>
      </w:r>
      <w:proofErr w:type="spellEnd"/>
      <w:r w:rsidR="00BB6082"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r w:rsidR="00387B3D" w:rsidRPr="00387B3D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телекомунікаційні послуги, використання каналів кабельної каналізації електрозв’язку</w:t>
      </w:r>
      <w:r w:rsidR="00BB6082"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F562BD"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562BD" w:rsidRPr="00387B3D" w:rsidRDefault="00AF3D84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Переговорна процедура</w:t>
      </w:r>
      <w:r w:rsidR="005C688C"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F562BD" w:rsidRPr="00387B3D" w:rsidRDefault="005C688C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387B3D" w:rsidRPr="00387B3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87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B3D" w:rsidRPr="00387B3D">
        <w:rPr>
          <w:rFonts w:ascii="Times New Roman" w:hAnsi="Times New Roman" w:cs="Times New Roman"/>
          <w:sz w:val="28"/>
          <w:szCs w:val="28"/>
          <w:lang w:val="uk-UA"/>
        </w:rPr>
        <w:t xml:space="preserve">143,96 </w:t>
      </w:r>
      <w:r w:rsidR="000B071A" w:rsidRPr="00387B3D">
        <w:rPr>
          <w:rFonts w:ascii="Times New Roman" w:hAnsi="Times New Roman" w:cs="Times New Roman"/>
          <w:sz w:val="28"/>
          <w:szCs w:val="28"/>
          <w:lang w:val="uk-UA"/>
        </w:rPr>
        <w:t xml:space="preserve"> грн з ПДВ</w:t>
      </w:r>
      <w:r w:rsidR="00387B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6082" w:rsidRPr="00387B3D" w:rsidRDefault="00EF11F3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387B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Кількість:</w:t>
      </w:r>
      <w:r w:rsidR="00387B3D" w:rsidRPr="00387B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1 послуга</w:t>
      </w:r>
    </w:p>
    <w:p w:rsidR="00527903" w:rsidRPr="00387B3D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387B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527903" w:rsidRPr="00387B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Період поставки: 01.01.2021р – 31.12.2021р.</w:t>
      </w:r>
    </w:p>
    <w:p w:rsidR="00EF11F3" w:rsidRPr="00387B3D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F562BD" w:rsidRPr="00387B3D" w:rsidRDefault="00EF11F3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387B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387B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387B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87B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387B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387B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387B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387B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387B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BB6082" w:rsidRPr="00387B3D" w:rsidRDefault="00BB6082" w:rsidP="00BB608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87B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Оскільки ПАТ «Укртелеком» маючи власні територіально розгалужені телекомунікаційні мережі та </w:t>
      </w:r>
      <w:proofErr w:type="spellStart"/>
      <w:r w:rsidRPr="00387B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сервісно</w:t>
      </w:r>
      <w:proofErr w:type="spellEnd"/>
      <w:r w:rsidRPr="00387B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-технічну інфраструктуру забезпечує можливість отримувати повний спектр телекомунікаційних послуг по всій території України від місцевого, міжміського, міжнародного зв’язку до термінового реагування та виїзду сервісних інженерів для ліквідації позаштатних ситуацій.</w:t>
      </w:r>
    </w:p>
    <w:p w:rsidR="00BB6082" w:rsidRPr="00387B3D" w:rsidRDefault="00BB6082" w:rsidP="00BB608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87B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Чернівецький національний університет імені Юрія </w:t>
      </w:r>
      <w:proofErr w:type="spellStart"/>
      <w:r w:rsidRPr="00387B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Федьковича</w:t>
      </w:r>
      <w:proofErr w:type="spellEnd"/>
      <w:r w:rsidRPr="00387B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експлуатує фізичні лінії зв’язку між об’єктами, що належать Чернівецькій філії ПАТ «Укртелеком» та спеціалізовані кабельні тунелі, по яким проходять вказані лінії, тому з технічних причин не може відмовитись від співпраці з Чернівецькою філією ПАТ «Укртелеком».</w:t>
      </w:r>
    </w:p>
    <w:p w:rsidR="00BB6082" w:rsidRPr="00387B3D" w:rsidRDefault="00BB6082" w:rsidP="00BB608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87B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разі зміни оператора телекомунікацій виникнуть негативні наслідки, які пов'язані з затратами на підключення, повній заміні існуючих телефонних номерів, що в свою чергу призведе до тимчасового призупинення отримання послуг та зашкодить оперативному зв'язку з органами державної влади та структурними підрозділами університету, а також до додаткових видатків і втрат раніше витрачених коштів.</w:t>
      </w:r>
    </w:p>
    <w:p w:rsidR="00BB6082" w:rsidRPr="00387B3D" w:rsidRDefault="00BB6082" w:rsidP="00BB608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87B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Враховуючи об’єктивну відсутність конкуренції з технічних причин щодо постачання послуг телефонного зв’язку та передачі даних (єдиний можливий постачальник - Публічне акціонерне товариство «Укртелеком»).</w:t>
      </w:r>
    </w:p>
    <w:p w:rsidR="00880F1E" w:rsidRPr="00387B3D" w:rsidRDefault="00BB6082" w:rsidP="00BB608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387B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Таким чином, відповідно до пункту 2 частини 2 статті 40 Закону — наявні обставини застосувати переговорну процедуру закупівлі як виняток у разі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 як відсутність конкуренції з технічних причин</w:t>
      </w:r>
      <w:r w:rsidR="003D0242" w:rsidRPr="00387B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sectPr w:rsidR="00880F1E" w:rsidRPr="0038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0B071A"/>
    <w:rsid w:val="00387B3D"/>
    <w:rsid w:val="003D0242"/>
    <w:rsid w:val="00527903"/>
    <w:rsid w:val="005C688C"/>
    <w:rsid w:val="00880F1E"/>
    <w:rsid w:val="008F2C2D"/>
    <w:rsid w:val="00AF3D84"/>
    <w:rsid w:val="00BB6082"/>
    <w:rsid w:val="00C4760B"/>
    <w:rsid w:val="00D02B38"/>
    <w:rsid w:val="00D32A1D"/>
    <w:rsid w:val="00E84672"/>
    <w:rsid w:val="00EF11F3"/>
    <w:rsid w:val="00F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2021-02-24T07:51:00Z</dcterms:created>
  <dcterms:modified xsi:type="dcterms:W3CDTF">2022-01-17T10:48:00Z</dcterms:modified>
</cp:coreProperties>
</file>