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4E" w:rsidRPr="004D4844" w:rsidRDefault="00E2124E" w:rsidP="005F484D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4D4844">
        <w:rPr>
          <w:rFonts w:ascii="Times New Roman" w:hAnsi="Times New Roman"/>
          <w:b/>
          <w:sz w:val="32"/>
          <w:szCs w:val="32"/>
          <w:lang w:val="uk-UA"/>
        </w:rPr>
        <w:t>ПРОТОКОЛ № 12</w:t>
      </w:r>
    </w:p>
    <w:p w:rsidR="00E2124E" w:rsidRPr="004D4844" w:rsidRDefault="00E2124E" w:rsidP="005F484D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4D4844">
        <w:rPr>
          <w:rFonts w:ascii="Times New Roman" w:hAnsi="Times New Roman"/>
          <w:b/>
          <w:sz w:val="32"/>
          <w:szCs w:val="32"/>
          <w:lang w:val="uk-UA"/>
        </w:rPr>
        <w:t xml:space="preserve">від 23 травня 2023 р. </w:t>
      </w:r>
    </w:p>
    <w:p w:rsidR="00E2124E" w:rsidRPr="004D4844" w:rsidRDefault="00E2124E" w:rsidP="005F484D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4D4844">
        <w:rPr>
          <w:rFonts w:ascii="Times New Roman" w:hAnsi="Times New Roman"/>
          <w:b/>
          <w:sz w:val="32"/>
          <w:szCs w:val="32"/>
          <w:lang w:val="uk-UA"/>
        </w:rPr>
        <w:t>засідання кафедри обліку, аналізу і аудиту</w:t>
      </w:r>
    </w:p>
    <w:p w:rsidR="00E2124E" w:rsidRDefault="00E2124E" w:rsidP="005F484D">
      <w:pPr>
        <w:spacing w:line="240" w:lineRule="auto"/>
        <w:jc w:val="center"/>
        <w:rPr>
          <w:rFonts w:ascii="Times New Roman" w:hAnsi="Times New Roman"/>
          <w:sz w:val="32"/>
          <w:szCs w:val="32"/>
          <w:lang w:val="uk-UA"/>
        </w:rPr>
      </w:pPr>
      <w:r w:rsidRPr="001D41D1">
        <w:rPr>
          <w:rFonts w:ascii="Times New Roman" w:hAnsi="Times New Roman"/>
          <w:sz w:val="32"/>
          <w:szCs w:val="32"/>
          <w:lang w:val="uk-UA"/>
        </w:rPr>
        <w:t>Порядок денний</w:t>
      </w:r>
      <w:r>
        <w:rPr>
          <w:rFonts w:ascii="Times New Roman" w:hAnsi="Times New Roman"/>
          <w:sz w:val="32"/>
          <w:szCs w:val="32"/>
          <w:lang w:val="uk-UA"/>
        </w:rPr>
        <w:t>:</w:t>
      </w:r>
    </w:p>
    <w:p w:rsidR="00E2124E" w:rsidRDefault="00E2124E" w:rsidP="005F484D">
      <w:pPr>
        <w:spacing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5F484D">
        <w:rPr>
          <w:rFonts w:ascii="Times New Roman" w:hAnsi="Times New Roman"/>
          <w:sz w:val="28"/>
          <w:szCs w:val="28"/>
          <w:lang w:val="uk-UA"/>
        </w:rPr>
        <w:t xml:space="preserve">присутні: 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Pr="005F484D">
        <w:rPr>
          <w:rFonts w:ascii="Times New Roman" w:hAnsi="Times New Roman"/>
          <w:sz w:val="28"/>
          <w:szCs w:val="28"/>
          <w:lang w:val="uk-UA"/>
        </w:rPr>
        <w:t xml:space="preserve"> членів кафедри</w:t>
      </w:r>
    </w:p>
    <w:p w:rsidR="00E2124E" w:rsidRPr="00DE029E" w:rsidRDefault="00E2124E" w:rsidP="00DE029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DE029E">
        <w:rPr>
          <w:rFonts w:ascii="Times New Roman" w:hAnsi="Times New Roman"/>
          <w:sz w:val="28"/>
          <w:szCs w:val="28"/>
          <w:lang w:val="uk-UA"/>
        </w:rPr>
        <w:t xml:space="preserve">Аналіз практичної підготовки здобувачів вищої освіти </w:t>
      </w:r>
      <w:proofErr w:type="spellStart"/>
      <w:r w:rsidRPr="00DE029E">
        <w:rPr>
          <w:rFonts w:ascii="Times New Roman" w:hAnsi="Times New Roman"/>
          <w:sz w:val="28"/>
          <w:szCs w:val="28"/>
          <w:lang w:val="uk-UA"/>
        </w:rPr>
        <w:t>спец.071</w:t>
      </w:r>
      <w:proofErr w:type="spellEnd"/>
      <w:r w:rsidRPr="00DE029E">
        <w:rPr>
          <w:rFonts w:ascii="Times New Roman" w:hAnsi="Times New Roman"/>
          <w:sz w:val="28"/>
          <w:szCs w:val="28"/>
          <w:lang w:val="uk-UA"/>
        </w:rPr>
        <w:t xml:space="preserve"> «Облік і оподаткування».</w:t>
      </w:r>
    </w:p>
    <w:p w:rsidR="00E2124E" w:rsidRDefault="00E2124E" w:rsidP="005F484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допуск студентів 4-го курсу до державної атестації, організація та проведення ЕК.</w:t>
      </w:r>
    </w:p>
    <w:p w:rsidR="00E2124E" w:rsidRDefault="00E2124E" w:rsidP="005F484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готовність кафедри до літньої екзаменаційної сесії.</w:t>
      </w:r>
    </w:p>
    <w:p w:rsidR="00E2124E" w:rsidRDefault="00E2124E" w:rsidP="005F484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результати поточного контролю та допуск здобувачів вищої освіти  до літньої екзаменаційної сесії.</w:t>
      </w:r>
    </w:p>
    <w:p w:rsidR="00E2124E" w:rsidRDefault="00E2124E" w:rsidP="005F484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участь кафедри в організації та проведенні навчання внутрішніх аудиторів державних органів за Рекомендованою програмою.</w:t>
      </w:r>
    </w:p>
    <w:p w:rsidR="00E2124E" w:rsidRDefault="00E2124E" w:rsidP="005F484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профорієнтаційну роботу.</w:t>
      </w:r>
    </w:p>
    <w:p w:rsidR="00E2124E" w:rsidRPr="00C656C0" w:rsidRDefault="00E2124E" w:rsidP="00C656C0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124E" w:rsidRDefault="00E2124E" w:rsidP="004D4844">
      <w:pPr>
        <w:pStyle w:val="a3"/>
        <w:spacing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Pr="00DE029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B1DCB">
        <w:rPr>
          <w:rFonts w:ascii="Times New Roman" w:hAnsi="Times New Roman"/>
          <w:b/>
          <w:sz w:val="28"/>
          <w:szCs w:val="28"/>
          <w:lang w:val="uk-UA"/>
        </w:rPr>
        <w:t>СЛУХАЛИ: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Аналіз практичної підготовки здобувачів кафедри.</w:t>
      </w:r>
    </w:p>
    <w:p w:rsidR="00E2124E" w:rsidRPr="006B1DCB" w:rsidRDefault="00E2124E" w:rsidP="00C86FB3">
      <w:pPr>
        <w:spacing w:after="80" w:line="240" w:lineRule="auto"/>
        <w:ind w:left="6" w:hanging="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478DA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C86FB3">
        <w:rPr>
          <w:rFonts w:ascii="Times New Roman" w:hAnsi="Times New Roman"/>
          <w:sz w:val="28"/>
          <w:szCs w:val="28"/>
          <w:lang w:val="uk-UA" w:eastAsia="uk-UA"/>
        </w:rPr>
        <w:tab/>
      </w:r>
      <w:r w:rsidRPr="006B1DCB">
        <w:rPr>
          <w:rFonts w:ascii="Times New Roman" w:hAnsi="Times New Roman"/>
          <w:b/>
          <w:sz w:val="28"/>
          <w:szCs w:val="28"/>
          <w:lang w:val="uk-UA"/>
        </w:rPr>
        <w:t>УХВАЛИЛИ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E2124E" w:rsidRPr="0072353F" w:rsidRDefault="00E2124E" w:rsidP="00DE029E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72353F">
        <w:rPr>
          <w:rFonts w:ascii="Times New Roman" w:hAnsi="Times New Roman"/>
          <w:sz w:val="28"/>
          <w:szCs w:val="28"/>
          <w:lang w:val="uk-UA"/>
        </w:rPr>
        <w:t>Інформацію прийняти до уваги</w:t>
      </w:r>
    </w:p>
    <w:p w:rsidR="00E2124E" w:rsidRPr="0072353F" w:rsidRDefault="00E2124E" w:rsidP="00DE029E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2. 3 </w:t>
      </w:r>
      <w:r w:rsidRPr="0072353F">
        <w:rPr>
          <w:rFonts w:ascii="Times New Roman" w:hAnsi="Times New Roman"/>
          <w:sz w:val="28"/>
          <w:szCs w:val="28"/>
          <w:lang w:val="uk-UA"/>
        </w:rPr>
        <w:t>метою  посилення практично підготовки здобувачів вищої освіти</w:t>
      </w:r>
    </w:p>
    <w:p w:rsidR="00E2124E" w:rsidRPr="0072353F" w:rsidRDefault="00E2124E" w:rsidP="00DE029E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72353F">
        <w:rPr>
          <w:rFonts w:ascii="Times New Roman" w:hAnsi="Times New Roman"/>
          <w:sz w:val="28"/>
          <w:szCs w:val="28"/>
          <w:lang w:val="uk-UA"/>
        </w:rPr>
        <w:t>2.1. Продовжити практику залучення до освітнього процесу фахівців з підприємств, організацій.</w:t>
      </w:r>
    </w:p>
    <w:p w:rsidR="00E2124E" w:rsidRPr="0072353F" w:rsidRDefault="00E2124E" w:rsidP="00DE029E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2353F">
        <w:rPr>
          <w:rFonts w:ascii="Times New Roman" w:hAnsi="Times New Roman"/>
          <w:sz w:val="28"/>
          <w:szCs w:val="28"/>
          <w:lang w:val="uk-UA"/>
        </w:rPr>
        <w:t>2.2.Запровадити</w:t>
      </w:r>
      <w:proofErr w:type="spellEnd"/>
      <w:r w:rsidRPr="0072353F">
        <w:rPr>
          <w:rFonts w:ascii="Times New Roman" w:hAnsi="Times New Roman"/>
          <w:sz w:val="28"/>
          <w:szCs w:val="28"/>
          <w:lang w:val="uk-UA"/>
        </w:rPr>
        <w:t xml:space="preserve"> практику застосування в освітньому процесі ситуаційних завдань, кейс-технологій , системного використання професійного контексту та насичення освітнього процесу елементами професійної діяльності (контекст-технології) тощо.</w:t>
      </w:r>
    </w:p>
    <w:p w:rsidR="00E2124E" w:rsidRPr="0072353F" w:rsidRDefault="00E2124E" w:rsidP="00DE029E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7235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 w:rsidRPr="0072353F">
        <w:rPr>
          <w:rFonts w:ascii="Times New Roman" w:hAnsi="Times New Roman"/>
          <w:sz w:val="28"/>
          <w:szCs w:val="28"/>
          <w:lang w:val="uk-UA"/>
        </w:rPr>
        <w:t>покращення умов проведення практики та поліпшення підготовки здобувачів вищої освіти до майбутньої професійної діяльності</w:t>
      </w:r>
    </w:p>
    <w:p w:rsidR="00E2124E" w:rsidRPr="0072353F" w:rsidRDefault="00E2124E" w:rsidP="00DE029E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72353F">
        <w:rPr>
          <w:rFonts w:ascii="Times New Roman" w:hAnsi="Times New Roman"/>
          <w:sz w:val="28"/>
          <w:szCs w:val="28"/>
          <w:lang w:val="uk-UA"/>
        </w:rPr>
        <w:t>3.1. Сприяти співпраці між викладачами-керівниками практики від кафедри та керівниками практики від підприємства  щодо підготовки наскрізної програми практики.</w:t>
      </w:r>
    </w:p>
    <w:p w:rsidR="00E2124E" w:rsidRPr="0072353F" w:rsidRDefault="00E2124E" w:rsidP="00DE029E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72353F">
        <w:rPr>
          <w:rFonts w:ascii="Times New Roman" w:hAnsi="Times New Roman"/>
          <w:sz w:val="28"/>
          <w:szCs w:val="28"/>
          <w:lang w:val="uk-UA"/>
        </w:rPr>
        <w:t>3.2 Провести аналіз щодо оновлення наскрізної програми та робочих програм практик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2124E" w:rsidRDefault="00E2124E" w:rsidP="006B1DCB">
      <w:pPr>
        <w:pStyle w:val="a3"/>
        <w:spacing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2124E" w:rsidRDefault="00E2124E" w:rsidP="006B1DCB">
      <w:pPr>
        <w:pStyle w:val="a3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2. </w:t>
      </w:r>
      <w:r w:rsidRPr="00FA6451">
        <w:rPr>
          <w:rFonts w:ascii="Times New Roman" w:hAnsi="Times New Roman"/>
          <w:b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Про допуск студентів 4-го курсу до державної атестації, організація та проведення ЕК.</w:t>
      </w:r>
    </w:p>
    <w:p w:rsidR="00E2124E" w:rsidRPr="00FA6451" w:rsidRDefault="00E2124E" w:rsidP="00FA6451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A6451">
        <w:rPr>
          <w:rFonts w:ascii="Times New Roman" w:hAnsi="Times New Roman"/>
          <w:b/>
          <w:sz w:val="28"/>
          <w:szCs w:val="28"/>
          <w:lang w:val="uk-UA"/>
        </w:rPr>
        <w:t>УХВАЛИЛИ:</w:t>
      </w:r>
    </w:p>
    <w:p w:rsidR="00E2124E" w:rsidRDefault="00E2124E" w:rsidP="00FA645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Інформацію прийняти до відома.</w:t>
      </w:r>
    </w:p>
    <w:p w:rsidR="00E2124E" w:rsidRDefault="00E2124E" w:rsidP="00FA645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Завершити підготовку та провести ЕК відповідно до розкладу.</w:t>
      </w:r>
    </w:p>
    <w:p w:rsidR="00E2124E" w:rsidRDefault="00E2124E" w:rsidP="00FA6451">
      <w:pPr>
        <w:pStyle w:val="a3"/>
        <w:spacing w:line="240" w:lineRule="auto"/>
        <w:ind w:left="10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124E" w:rsidRDefault="00E2124E" w:rsidP="00706560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3</w:t>
      </w:r>
      <w:r w:rsidRPr="00706560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06560">
        <w:rPr>
          <w:rFonts w:ascii="Times New Roman" w:hAnsi="Times New Roman"/>
          <w:b/>
          <w:sz w:val="28"/>
          <w:szCs w:val="28"/>
          <w:lang w:val="uk-UA"/>
        </w:rPr>
        <w:t>СЛУХАЛИ: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 готовність кафедри до літньої екзаменаційної сесії.</w:t>
      </w:r>
    </w:p>
    <w:p w:rsidR="00E2124E" w:rsidRPr="00706560" w:rsidRDefault="00C86FB3" w:rsidP="00706560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E2124E" w:rsidRPr="00706560">
        <w:rPr>
          <w:rFonts w:ascii="Times New Roman" w:hAnsi="Times New Roman"/>
          <w:b/>
          <w:sz w:val="28"/>
          <w:szCs w:val="28"/>
          <w:lang w:val="uk-UA"/>
        </w:rPr>
        <w:t>УХВАЛИЛИ:</w:t>
      </w:r>
    </w:p>
    <w:p w:rsidR="00E2124E" w:rsidRDefault="00E2124E" w:rsidP="00FA6451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Інформацію прийняти до відома.</w:t>
      </w:r>
    </w:p>
    <w:p w:rsidR="00E2124E" w:rsidRDefault="00E2124E" w:rsidP="00FA6451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Провести літню екзаменаційну сесію відповідно до графіку.</w:t>
      </w:r>
    </w:p>
    <w:p w:rsidR="00E2124E" w:rsidRDefault="00E2124E" w:rsidP="00E6356F">
      <w:pPr>
        <w:pStyle w:val="a3"/>
        <w:numPr>
          <w:ilvl w:val="0"/>
          <w:numId w:val="4"/>
        </w:numPr>
        <w:spacing w:line="240" w:lineRule="auto"/>
        <w:ind w:left="113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Зі здобувачами вищої освіти, які з різних причин не атестовані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поточно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провести додаткові консультації.</w:t>
      </w:r>
    </w:p>
    <w:p w:rsidR="00E2124E" w:rsidRDefault="00E2124E" w:rsidP="00E6356F">
      <w:pPr>
        <w:pStyle w:val="a3"/>
        <w:numPr>
          <w:ilvl w:val="0"/>
          <w:numId w:val="4"/>
        </w:numPr>
        <w:spacing w:line="240" w:lineRule="auto"/>
        <w:ind w:left="1134" w:hanging="41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 w:rsidRPr="006A5A53">
        <w:rPr>
          <w:rFonts w:ascii="Times New Roman" w:hAnsi="Times New Roman"/>
          <w:sz w:val="28"/>
          <w:szCs w:val="28"/>
          <w:lang w:val="uk-UA"/>
        </w:rPr>
        <w:t xml:space="preserve">ураторам </w:t>
      </w:r>
      <w:r>
        <w:rPr>
          <w:rFonts w:ascii="Times New Roman" w:hAnsi="Times New Roman"/>
          <w:sz w:val="28"/>
          <w:szCs w:val="28"/>
          <w:lang w:val="uk-UA"/>
        </w:rPr>
        <w:t>академічних груп довести інформацію здобувачам вищої освіти про форми, методи, критерії оцінювання на заліках і екзаменах.</w:t>
      </w:r>
    </w:p>
    <w:p w:rsidR="00E2124E" w:rsidRDefault="00E2124E" w:rsidP="00FA6451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екзаменів подавати в деканат у день їх проведення.</w:t>
      </w:r>
    </w:p>
    <w:p w:rsidR="00E2124E" w:rsidRPr="00F103D1" w:rsidRDefault="00E2124E" w:rsidP="00F103D1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124E" w:rsidRDefault="00E2124E" w:rsidP="00E6356F">
      <w:pPr>
        <w:pStyle w:val="a3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4.</w:t>
      </w:r>
      <w:r w:rsidRPr="00460EA7">
        <w:rPr>
          <w:rFonts w:ascii="Times New Roman" w:hAnsi="Times New Roman"/>
          <w:b/>
          <w:sz w:val="28"/>
          <w:szCs w:val="28"/>
          <w:lang w:val="uk-UA"/>
        </w:rPr>
        <w:t>СЛУХАЛИ</w:t>
      </w:r>
      <w:proofErr w:type="spellEnd"/>
      <w:r w:rsidRPr="00460EA7">
        <w:rPr>
          <w:rFonts w:ascii="Times New Roman" w:hAnsi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D4844">
        <w:rPr>
          <w:rFonts w:ascii="Times New Roman" w:hAnsi="Times New Roman"/>
          <w:sz w:val="28"/>
          <w:szCs w:val="28"/>
          <w:lang w:val="uk-UA"/>
        </w:rPr>
        <w:t>Про результати поточного контролю та допуск студентів до літньої екзаменаційної сесії</w:t>
      </w:r>
      <w:r w:rsidRPr="003F45E6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E2124E" w:rsidRDefault="00E2124E" w:rsidP="00C656C0">
      <w:pPr>
        <w:pStyle w:val="a3"/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60EA7">
        <w:rPr>
          <w:rFonts w:ascii="Times New Roman" w:hAnsi="Times New Roman"/>
          <w:b/>
          <w:sz w:val="28"/>
          <w:szCs w:val="28"/>
          <w:lang w:val="uk-UA"/>
        </w:rPr>
        <w:t>УХВАЛИЛИ:</w:t>
      </w:r>
    </w:p>
    <w:p w:rsidR="00E2124E" w:rsidRPr="00706560" w:rsidRDefault="00E2124E" w:rsidP="00706560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06560">
        <w:rPr>
          <w:rFonts w:ascii="Times New Roman" w:hAnsi="Times New Roman"/>
          <w:sz w:val="28"/>
          <w:szCs w:val="28"/>
          <w:lang w:val="uk-UA"/>
        </w:rPr>
        <w:t>Інформацію прийняти до відома.</w:t>
      </w:r>
    </w:p>
    <w:p w:rsidR="00E2124E" w:rsidRPr="00706560" w:rsidRDefault="00E2124E" w:rsidP="00706560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06560">
        <w:rPr>
          <w:rFonts w:ascii="Times New Roman" w:hAnsi="Times New Roman"/>
          <w:sz w:val="28"/>
          <w:szCs w:val="28"/>
          <w:lang w:val="uk-UA"/>
        </w:rPr>
        <w:t xml:space="preserve">Кураторам контролювати хід літньої </w:t>
      </w:r>
      <w:r>
        <w:rPr>
          <w:rFonts w:ascii="Times New Roman" w:hAnsi="Times New Roman"/>
          <w:sz w:val="28"/>
          <w:szCs w:val="28"/>
          <w:lang w:val="uk-UA"/>
        </w:rPr>
        <w:t xml:space="preserve">екзаменаційної </w:t>
      </w:r>
      <w:r w:rsidRPr="00706560">
        <w:rPr>
          <w:rFonts w:ascii="Times New Roman" w:hAnsi="Times New Roman"/>
          <w:sz w:val="28"/>
          <w:szCs w:val="28"/>
          <w:lang w:val="uk-UA"/>
        </w:rPr>
        <w:t>сесії.</w:t>
      </w:r>
    </w:p>
    <w:p w:rsidR="00E2124E" w:rsidRDefault="00E2124E" w:rsidP="00C656C0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124E" w:rsidRPr="004D4844" w:rsidRDefault="00E2124E" w:rsidP="00DE029E">
      <w:pPr>
        <w:pStyle w:val="a3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5.</w:t>
      </w:r>
      <w:r w:rsidRPr="002E41BD">
        <w:rPr>
          <w:rFonts w:ascii="Times New Roman" w:hAnsi="Times New Roman"/>
          <w:b/>
          <w:sz w:val="28"/>
          <w:szCs w:val="28"/>
          <w:lang w:val="uk-UA"/>
        </w:rPr>
        <w:t>СЛУХАЛИ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</w:t>
      </w:r>
      <w:r w:rsidRPr="004D4844">
        <w:rPr>
          <w:rFonts w:ascii="Times New Roman" w:hAnsi="Times New Roman"/>
          <w:sz w:val="28"/>
          <w:szCs w:val="28"/>
          <w:lang w:val="uk-UA"/>
        </w:rPr>
        <w:t>Про участь кафедри в організації та проведенні навчання внутрішніх аудиторів державних органів за Рекомендованою програмою.</w:t>
      </w:r>
    </w:p>
    <w:p w:rsidR="00E2124E" w:rsidRPr="002E41BD" w:rsidRDefault="00C86FB3" w:rsidP="00C656C0">
      <w:pPr>
        <w:pStyle w:val="a3"/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E2124E" w:rsidRPr="002E41BD">
        <w:rPr>
          <w:rFonts w:ascii="Times New Roman" w:hAnsi="Times New Roman"/>
          <w:b/>
          <w:sz w:val="28"/>
          <w:szCs w:val="28"/>
          <w:lang w:val="uk-UA"/>
        </w:rPr>
        <w:t>УХВАЛИЛИ:</w:t>
      </w:r>
    </w:p>
    <w:p w:rsidR="00E2124E" w:rsidRDefault="00E2124E" w:rsidP="00C656C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Інформацію прийняти до відома</w:t>
      </w:r>
    </w:p>
    <w:p w:rsidR="00E2124E" w:rsidRDefault="00E2124E" w:rsidP="00096C32">
      <w:pPr>
        <w:pStyle w:val="a3"/>
        <w:numPr>
          <w:ilvl w:val="0"/>
          <w:numId w:val="2"/>
        </w:numPr>
        <w:spacing w:line="240" w:lineRule="auto"/>
        <w:ind w:left="142" w:firstLine="4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Підготувати письмове обґрунтування</w:t>
      </w:r>
      <w:r w:rsidRPr="00096C32">
        <w:rPr>
          <w:rFonts w:ascii="Times New Roman" w:hAnsi="Times New Roman"/>
          <w:sz w:val="28"/>
          <w:szCs w:val="28"/>
          <w:lang w:val="uk-UA"/>
        </w:rPr>
        <w:t xml:space="preserve"> пропозиці</w:t>
      </w:r>
      <w:r>
        <w:rPr>
          <w:rFonts w:ascii="Times New Roman" w:hAnsi="Times New Roman"/>
          <w:sz w:val="28"/>
          <w:szCs w:val="28"/>
          <w:lang w:val="uk-UA"/>
        </w:rPr>
        <w:t>й</w:t>
      </w:r>
      <w:r w:rsidRPr="00096C3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кафедри</w:t>
      </w:r>
      <w:r w:rsidRPr="00096C3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Pr="00096C32">
        <w:rPr>
          <w:rFonts w:ascii="Times New Roman" w:hAnsi="Times New Roman"/>
          <w:sz w:val="28"/>
          <w:szCs w:val="28"/>
          <w:lang w:val="uk-UA"/>
        </w:rPr>
        <w:t>організації та проведення навчання внутрішніх аудиторів за окремими модулями програми/програмою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E2124E" w:rsidRDefault="00E2124E" w:rsidP="00C86FB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124E" w:rsidRPr="00401A1E" w:rsidRDefault="00C86FB3" w:rsidP="00C86FB3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6.</w:t>
      </w:r>
      <w:bookmarkStart w:id="0" w:name="_GoBack"/>
      <w:bookmarkEnd w:id="0"/>
      <w:r w:rsidR="00E2124E" w:rsidRPr="00401A1E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="00E2124E" w:rsidRPr="004D4844">
        <w:rPr>
          <w:rFonts w:ascii="Times New Roman" w:hAnsi="Times New Roman"/>
          <w:sz w:val="28"/>
          <w:szCs w:val="28"/>
          <w:lang w:val="uk-UA"/>
        </w:rPr>
        <w:t>Про</w:t>
      </w:r>
      <w:r w:rsidR="00E2124E" w:rsidRPr="00401A1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2124E" w:rsidRPr="004D4844">
        <w:rPr>
          <w:rFonts w:ascii="Times New Roman" w:hAnsi="Times New Roman"/>
          <w:sz w:val="28"/>
          <w:szCs w:val="28"/>
          <w:lang w:val="uk-UA"/>
        </w:rPr>
        <w:t>профорієнтаційну роботу.</w:t>
      </w:r>
    </w:p>
    <w:p w:rsidR="00E2124E" w:rsidRPr="00401A1E" w:rsidRDefault="00C86FB3" w:rsidP="00C86F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</w:t>
      </w:r>
      <w:r w:rsidR="00E2124E">
        <w:rPr>
          <w:rFonts w:ascii="Times New Roman" w:hAnsi="Times New Roman"/>
          <w:b/>
          <w:sz w:val="28"/>
          <w:szCs w:val="28"/>
          <w:lang w:val="uk-UA" w:eastAsia="ru-RU"/>
        </w:rPr>
        <w:t>УХВАЛИЛИ</w:t>
      </w:r>
    </w:p>
    <w:p w:rsidR="00E2124E" w:rsidRPr="00401A1E" w:rsidRDefault="00E2124E" w:rsidP="00C86F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401A1E">
        <w:rPr>
          <w:rFonts w:ascii="Times New Roman" w:hAnsi="Times New Roman"/>
          <w:sz w:val="28"/>
          <w:szCs w:val="28"/>
          <w:lang w:val="uk-UA" w:eastAsia="ru-RU"/>
        </w:rPr>
        <w:t>1.Інформацію</w:t>
      </w:r>
      <w:proofErr w:type="spellEnd"/>
      <w:r w:rsidRPr="00401A1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01A1E">
        <w:rPr>
          <w:rFonts w:ascii="Times New Roman" w:hAnsi="Times New Roman"/>
          <w:sz w:val="28"/>
          <w:szCs w:val="28"/>
          <w:lang w:val="uk-UA" w:eastAsia="ru-RU"/>
        </w:rPr>
        <w:t>відповідальн</w:t>
      </w:r>
      <w:r>
        <w:rPr>
          <w:rFonts w:ascii="Times New Roman" w:hAnsi="Times New Roman"/>
          <w:sz w:val="28"/>
          <w:szCs w:val="28"/>
          <w:lang w:val="uk-UA" w:eastAsia="ru-RU"/>
        </w:rPr>
        <w:t>ої</w:t>
      </w:r>
      <w:r w:rsidRPr="00401A1E">
        <w:rPr>
          <w:rFonts w:ascii="Times New Roman" w:hAnsi="Times New Roman"/>
          <w:sz w:val="28"/>
          <w:szCs w:val="28"/>
          <w:lang w:val="uk-UA" w:eastAsia="ru-RU"/>
        </w:rPr>
        <w:t xml:space="preserve"> за профорієнтаційну роботу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Н.В.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Кудлаєвої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01A1E">
        <w:rPr>
          <w:rFonts w:ascii="Times New Roman" w:hAnsi="Times New Roman"/>
          <w:sz w:val="28"/>
          <w:szCs w:val="28"/>
          <w:lang w:val="uk-UA" w:eastAsia="ru-RU"/>
        </w:rPr>
        <w:t>прийняти до відома</w:t>
      </w:r>
    </w:p>
    <w:p w:rsidR="00E2124E" w:rsidRPr="00401A1E" w:rsidRDefault="00E2124E" w:rsidP="00C86FB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01A1E">
        <w:rPr>
          <w:rFonts w:ascii="Times New Roman" w:hAnsi="Times New Roman"/>
          <w:sz w:val="28"/>
          <w:szCs w:val="28"/>
          <w:lang w:val="uk-UA" w:eastAsia="ru-RU"/>
        </w:rPr>
        <w:t xml:space="preserve">2.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Зобов’язати викладачів </w:t>
      </w:r>
      <w:r w:rsidRPr="00401A1E">
        <w:rPr>
          <w:rFonts w:ascii="Times New Roman" w:hAnsi="Times New Roman"/>
          <w:sz w:val="28"/>
          <w:szCs w:val="28"/>
          <w:lang w:val="uk-UA" w:eastAsia="ru-RU"/>
        </w:rPr>
        <w:t>кафедри активізувати роботу щодо пошуку потенційних абітурієнтів шляхом розміщення інформації у соціальних мережах на особистих сторінках</w:t>
      </w:r>
    </w:p>
    <w:p w:rsidR="00E2124E" w:rsidRPr="00401A1E" w:rsidRDefault="00E2124E" w:rsidP="00401A1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01A1E">
        <w:rPr>
          <w:rFonts w:ascii="Times New Roman" w:hAnsi="Times New Roman"/>
          <w:sz w:val="28"/>
          <w:szCs w:val="28"/>
          <w:lang w:val="uk-UA" w:eastAsia="ru-RU"/>
        </w:rPr>
        <w:t>3. Відповідальн</w:t>
      </w:r>
      <w:r>
        <w:rPr>
          <w:rFonts w:ascii="Times New Roman" w:hAnsi="Times New Roman"/>
          <w:sz w:val="28"/>
          <w:szCs w:val="28"/>
          <w:lang w:val="uk-UA" w:eastAsia="ru-RU"/>
        </w:rPr>
        <w:t>ій</w:t>
      </w:r>
      <w:r w:rsidRPr="00401A1E">
        <w:rPr>
          <w:rFonts w:ascii="Times New Roman" w:hAnsi="Times New Roman"/>
          <w:sz w:val="28"/>
          <w:szCs w:val="28"/>
          <w:lang w:val="uk-UA" w:eastAsia="ru-RU"/>
        </w:rPr>
        <w:t xml:space="preserve"> за профорієнтаційну роботу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кафедри </w:t>
      </w:r>
      <w:proofErr w:type="spellStart"/>
      <w:r w:rsidRPr="00401A1E">
        <w:rPr>
          <w:rFonts w:ascii="Times New Roman" w:hAnsi="Times New Roman"/>
          <w:sz w:val="28"/>
          <w:szCs w:val="28"/>
          <w:lang w:val="uk-UA" w:eastAsia="ru-RU"/>
        </w:rPr>
        <w:t>Кудлаєвій</w:t>
      </w:r>
      <w:proofErr w:type="spellEnd"/>
      <w:r w:rsidRPr="00401A1E">
        <w:rPr>
          <w:rFonts w:ascii="Times New Roman" w:hAnsi="Times New Roman"/>
          <w:sz w:val="28"/>
          <w:szCs w:val="28"/>
          <w:lang w:val="uk-UA" w:eastAsia="ru-RU"/>
        </w:rPr>
        <w:t xml:space="preserve"> Н.В. підготувати та передати до Приймальної комісії зразки мотиваційних листів до 1 червня 2023 року  </w:t>
      </w:r>
    </w:p>
    <w:p w:rsidR="00E2124E" w:rsidRDefault="00E2124E" w:rsidP="00C656C0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124E" w:rsidRDefault="00E2124E" w:rsidP="005F484D">
      <w:pPr>
        <w:spacing w:line="240" w:lineRule="auto"/>
        <w:jc w:val="right"/>
        <w:rPr>
          <w:rFonts w:ascii="Times New Roman" w:hAnsi="Times New Roman"/>
          <w:sz w:val="32"/>
          <w:szCs w:val="32"/>
          <w:lang w:val="uk-UA"/>
        </w:rPr>
      </w:pPr>
    </w:p>
    <w:p w:rsidR="00E2124E" w:rsidRPr="004D4844" w:rsidRDefault="00E2124E" w:rsidP="004D4844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proofErr w:type="spellStart"/>
      <w:r w:rsidRPr="004D4844">
        <w:rPr>
          <w:rFonts w:ascii="Times New Roman" w:hAnsi="Times New Roman"/>
          <w:b/>
          <w:sz w:val="32"/>
          <w:szCs w:val="32"/>
          <w:lang w:val="uk-UA"/>
        </w:rPr>
        <w:t>ЗАВ.КАФЕДРИ</w:t>
      </w:r>
      <w:proofErr w:type="spellEnd"/>
      <w:r w:rsidRPr="004D4844">
        <w:rPr>
          <w:rFonts w:ascii="Times New Roman" w:hAnsi="Times New Roman"/>
          <w:b/>
          <w:sz w:val="32"/>
          <w:szCs w:val="32"/>
          <w:lang w:val="uk-UA"/>
        </w:rPr>
        <w:t xml:space="preserve">                                    Тетяна КОВАЛЬЧУК</w:t>
      </w:r>
    </w:p>
    <w:p w:rsidR="00E2124E" w:rsidRPr="004D4844" w:rsidRDefault="00E2124E" w:rsidP="004D4844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4D4844">
        <w:rPr>
          <w:rFonts w:ascii="Times New Roman" w:hAnsi="Times New Roman"/>
          <w:b/>
          <w:sz w:val="32"/>
          <w:szCs w:val="32"/>
          <w:lang w:val="uk-UA"/>
        </w:rPr>
        <w:t xml:space="preserve">СЕКРЕТАР                                            Ольга  </w:t>
      </w:r>
      <w:proofErr w:type="spellStart"/>
      <w:r w:rsidRPr="004D4844">
        <w:rPr>
          <w:rFonts w:ascii="Times New Roman" w:hAnsi="Times New Roman"/>
          <w:b/>
          <w:sz w:val="32"/>
          <w:szCs w:val="32"/>
          <w:lang w:val="uk-UA"/>
        </w:rPr>
        <w:t>РАБІЧ</w:t>
      </w:r>
      <w:proofErr w:type="spellEnd"/>
    </w:p>
    <w:p w:rsidR="00E2124E" w:rsidRPr="005F484D" w:rsidRDefault="00E2124E" w:rsidP="005F484D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124E" w:rsidRDefault="00E2124E"/>
    <w:sectPr w:rsidR="00E2124E" w:rsidSect="00034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B3641"/>
    <w:multiLevelType w:val="hybridMultilevel"/>
    <w:tmpl w:val="8AB01258"/>
    <w:lvl w:ilvl="0" w:tplc="A402579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272C7FF2"/>
    <w:multiLevelType w:val="hybridMultilevel"/>
    <w:tmpl w:val="A55421AA"/>
    <w:lvl w:ilvl="0" w:tplc="B2E466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86561FD"/>
    <w:multiLevelType w:val="hybridMultilevel"/>
    <w:tmpl w:val="1D0A5F1C"/>
    <w:lvl w:ilvl="0" w:tplc="D6B45C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68C48CF"/>
    <w:multiLevelType w:val="hybridMultilevel"/>
    <w:tmpl w:val="E0047706"/>
    <w:lvl w:ilvl="0" w:tplc="F266D9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6D5D48BB"/>
    <w:multiLevelType w:val="hybridMultilevel"/>
    <w:tmpl w:val="C6BE1CC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7734"/>
    <w:rsid w:val="00011C20"/>
    <w:rsid w:val="00031349"/>
    <w:rsid w:val="00034115"/>
    <w:rsid w:val="000442EA"/>
    <w:rsid w:val="000554EB"/>
    <w:rsid w:val="00061675"/>
    <w:rsid w:val="0008368C"/>
    <w:rsid w:val="00095BEF"/>
    <w:rsid w:val="00096C32"/>
    <w:rsid w:val="000B3D96"/>
    <w:rsid w:val="000D1EAA"/>
    <w:rsid w:val="000E5D7D"/>
    <w:rsid w:val="000F1917"/>
    <w:rsid w:val="001074FD"/>
    <w:rsid w:val="00131B6C"/>
    <w:rsid w:val="00135075"/>
    <w:rsid w:val="0017438E"/>
    <w:rsid w:val="00184EF6"/>
    <w:rsid w:val="001D41D1"/>
    <w:rsid w:val="0020072D"/>
    <w:rsid w:val="00266058"/>
    <w:rsid w:val="0028162C"/>
    <w:rsid w:val="00285A5D"/>
    <w:rsid w:val="002E41BD"/>
    <w:rsid w:val="002F3054"/>
    <w:rsid w:val="00353D04"/>
    <w:rsid w:val="003763F8"/>
    <w:rsid w:val="003D17C2"/>
    <w:rsid w:val="003E553B"/>
    <w:rsid w:val="003F45E6"/>
    <w:rsid w:val="003F5B69"/>
    <w:rsid w:val="00401A1E"/>
    <w:rsid w:val="00402497"/>
    <w:rsid w:val="0043574D"/>
    <w:rsid w:val="00460EA7"/>
    <w:rsid w:val="00485B9F"/>
    <w:rsid w:val="0049071A"/>
    <w:rsid w:val="004C2721"/>
    <w:rsid w:val="004D4844"/>
    <w:rsid w:val="005515F8"/>
    <w:rsid w:val="00574138"/>
    <w:rsid w:val="005F484D"/>
    <w:rsid w:val="005F72F7"/>
    <w:rsid w:val="006000CD"/>
    <w:rsid w:val="00617F6D"/>
    <w:rsid w:val="0068235B"/>
    <w:rsid w:val="00694EF4"/>
    <w:rsid w:val="006A5A53"/>
    <w:rsid w:val="006B1DCB"/>
    <w:rsid w:val="006E09B7"/>
    <w:rsid w:val="006F29D1"/>
    <w:rsid w:val="00706560"/>
    <w:rsid w:val="007123E8"/>
    <w:rsid w:val="0072353F"/>
    <w:rsid w:val="007436E3"/>
    <w:rsid w:val="007475F6"/>
    <w:rsid w:val="00772DAD"/>
    <w:rsid w:val="007B2189"/>
    <w:rsid w:val="007C5A48"/>
    <w:rsid w:val="00802CBE"/>
    <w:rsid w:val="0084265D"/>
    <w:rsid w:val="008E0355"/>
    <w:rsid w:val="008E23FC"/>
    <w:rsid w:val="009431F5"/>
    <w:rsid w:val="00944D5A"/>
    <w:rsid w:val="00947734"/>
    <w:rsid w:val="009478DA"/>
    <w:rsid w:val="00957DF6"/>
    <w:rsid w:val="009979C2"/>
    <w:rsid w:val="009B0D84"/>
    <w:rsid w:val="009E27ED"/>
    <w:rsid w:val="00A65819"/>
    <w:rsid w:val="00AB7CD7"/>
    <w:rsid w:val="00B11544"/>
    <w:rsid w:val="00B36592"/>
    <w:rsid w:val="00B7441E"/>
    <w:rsid w:val="00B944CB"/>
    <w:rsid w:val="00BC3F3C"/>
    <w:rsid w:val="00C166A2"/>
    <w:rsid w:val="00C32E18"/>
    <w:rsid w:val="00C36CB6"/>
    <w:rsid w:val="00C656C0"/>
    <w:rsid w:val="00C81520"/>
    <w:rsid w:val="00C86FB3"/>
    <w:rsid w:val="00CA337B"/>
    <w:rsid w:val="00CF369D"/>
    <w:rsid w:val="00D01991"/>
    <w:rsid w:val="00D941AE"/>
    <w:rsid w:val="00DA0C2D"/>
    <w:rsid w:val="00DE029E"/>
    <w:rsid w:val="00DE1D41"/>
    <w:rsid w:val="00E03027"/>
    <w:rsid w:val="00E072D1"/>
    <w:rsid w:val="00E2124E"/>
    <w:rsid w:val="00E37A3C"/>
    <w:rsid w:val="00E40405"/>
    <w:rsid w:val="00E53F99"/>
    <w:rsid w:val="00E6356F"/>
    <w:rsid w:val="00EA644E"/>
    <w:rsid w:val="00EF223B"/>
    <w:rsid w:val="00F103D1"/>
    <w:rsid w:val="00F12B86"/>
    <w:rsid w:val="00F25578"/>
    <w:rsid w:val="00F34611"/>
    <w:rsid w:val="00F41DD6"/>
    <w:rsid w:val="00F43446"/>
    <w:rsid w:val="00F87236"/>
    <w:rsid w:val="00FA6451"/>
    <w:rsid w:val="00FC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84D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F484D"/>
    <w:pPr>
      <w:ind w:left="720"/>
      <w:contextualSpacing/>
    </w:pPr>
  </w:style>
  <w:style w:type="character" w:customStyle="1" w:styleId="211pt">
    <w:name w:val="Основной текст (2) + 11 pt"/>
    <w:uiPriority w:val="99"/>
    <w:rsid w:val="000E5D7D"/>
    <w:rPr>
      <w:rFonts w:ascii="Times New Roman" w:hAnsi="Times New Roman"/>
      <w:color w:val="000000"/>
      <w:spacing w:val="0"/>
      <w:w w:val="100"/>
      <w:position w:val="0"/>
      <w:sz w:val="22"/>
      <w:u w:val="none"/>
      <w:lang w:val="uk-UA" w:eastAsia="uk-UA"/>
    </w:rPr>
  </w:style>
  <w:style w:type="paragraph" w:customStyle="1" w:styleId="Default">
    <w:name w:val="Default"/>
    <w:uiPriority w:val="99"/>
    <w:rsid w:val="00CA337B"/>
    <w:pPr>
      <w:autoSpaceDE w:val="0"/>
      <w:autoSpaceDN w:val="0"/>
      <w:adjustRightInd w:val="0"/>
      <w:spacing w:after="8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4">
    <w:name w:val="No Spacing"/>
    <w:uiPriority w:val="99"/>
    <w:qFormat/>
    <w:rsid w:val="00CA337B"/>
    <w:rPr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2</Pages>
  <Words>2102</Words>
  <Characters>1199</Characters>
  <Application>Microsoft Office Word</Application>
  <DocSecurity>0</DocSecurity>
  <Lines>9</Lines>
  <Paragraphs>6</Paragraphs>
  <ScaleCrop>false</ScaleCrop>
  <Company>DG Win&amp;Soft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</dc:creator>
  <cp:keywords/>
  <dc:description/>
  <cp:lastModifiedBy>helga</cp:lastModifiedBy>
  <cp:revision>35</cp:revision>
  <dcterms:created xsi:type="dcterms:W3CDTF">2023-05-24T07:47:00Z</dcterms:created>
  <dcterms:modified xsi:type="dcterms:W3CDTF">2023-11-06T11:44:00Z</dcterms:modified>
</cp:coreProperties>
</file>