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6F" w:rsidRDefault="00587E6F" w:rsidP="00315247">
      <w:pPr>
        <w:pStyle w:val="a3"/>
        <w:ind w:left="4678" w:firstLine="0"/>
        <w:jc w:val="left"/>
        <w:rPr>
          <w:noProof/>
          <w:lang w:eastAsia="uk-UA"/>
        </w:rPr>
      </w:pPr>
    </w:p>
    <w:p w:rsidR="00315247" w:rsidRPr="00DD0254" w:rsidRDefault="00315247" w:rsidP="00315247">
      <w:pPr>
        <w:pStyle w:val="a3"/>
        <w:ind w:left="4678" w:firstLine="0"/>
        <w:jc w:val="left"/>
        <w:rPr>
          <w:noProof/>
          <w:lang w:eastAsia="uk-UA"/>
        </w:rPr>
      </w:pPr>
      <w:r w:rsidRPr="00DD0254">
        <w:rPr>
          <w:noProof/>
          <w:lang w:eastAsia="uk-UA"/>
        </w:rPr>
        <w:t>ЗАТВЕРДЖЕНО</w:t>
      </w:r>
    </w:p>
    <w:p w:rsidR="00315247" w:rsidRPr="00DD0254" w:rsidRDefault="00315247" w:rsidP="00315247">
      <w:pPr>
        <w:ind w:left="4678"/>
        <w:rPr>
          <w:noProof/>
          <w:sz w:val="28"/>
          <w:szCs w:val="28"/>
          <w:lang w:eastAsia="uk-UA"/>
        </w:rPr>
      </w:pPr>
      <w:r w:rsidRPr="00DD0254">
        <w:rPr>
          <w:noProof/>
          <w:sz w:val="28"/>
          <w:szCs w:val="28"/>
          <w:lang w:eastAsia="uk-UA"/>
        </w:rPr>
        <w:t>Вченою радою</w:t>
      </w:r>
    </w:p>
    <w:p w:rsidR="00315247" w:rsidRPr="00DD0254" w:rsidRDefault="00315247" w:rsidP="00315247">
      <w:pPr>
        <w:ind w:left="4678"/>
        <w:rPr>
          <w:noProof/>
          <w:sz w:val="28"/>
          <w:szCs w:val="28"/>
          <w:lang w:eastAsia="uk-UA"/>
        </w:rPr>
      </w:pPr>
      <w:r w:rsidRPr="00DD0254">
        <w:rPr>
          <w:noProof/>
          <w:sz w:val="28"/>
          <w:szCs w:val="28"/>
          <w:lang w:eastAsia="uk-UA"/>
        </w:rPr>
        <w:t>Чернівецького національного університету імені Юрія Федьковича</w:t>
      </w:r>
    </w:p>
    <w:p w:rsidR="00315247" w:rsidRPr="00DD0254" w:rsidRDefault="00572A24" w:rsidP="00315247">
      <w:pPr>
        <w:ind w:left="4678"/>
        <w:rPr>
          <w:noProof/>
          <w:sz w:val="28"/>
          <w:szCs w:val="28"/>
          <w:lang w:eastAsia="uk-UA"/>
        </w:rPr>
      </w:pPr>
      <w:r w:rsidRPr="00DD0254">
        <w:rPr>
          <w:noProof/>
          <w:sz w:val="28"/>
          <w:szCs w:val="28"/>
          <w:lang w:eastAsia="uk-UA"/>
        </w:rPr>
        <w:t>п</w:t>
      </w:r>
      <w:r w:rsidR="00315247" w:rsidRPr="00DD0254">
        <w:rPr>
          <w:noProof/>
          <w:sz w:val="28"/>
          <w:szCs w:val="28"/>
          <w:lang w:eastAsia="uk-UA"/>
        </w:rPr>
        <w:t>ротокол № ___ від ____________.2023 р.</w:t>
      </w:r>
    </w:p>
    <w:p w:rsidR="00315247" w:rsidRPr="00DD0254" w:rsidRDefault="00315247" w:rsidP="00315247">
      <w:pPr>
        <w:ind w:left="4678"/>
        <w:rPr>
          <w:noProof/>
          <w:sz w:val="28"/>
          <w:szCs w:val="28"/>
          <w:lang w:eastAsia="uk-UA"/>
        </w:rPr>
      </w:pPr>
      <w:r w:rsidRPr="00DD0254">
        <w:rPr>
          <w:noProof/>
          <w:sz w:val="28"/>
          <w:szCs w:val="28"/>
          <w:lang w:eastAsia="uk-UA"/>
        </w:rPr>
        <w:t>Голова Вченої ради</w:t>
      </w:r>
    </w:p>
    <w:p w:rsidR="00315247" w:rsidRPr="00DD0254" w:rsidRDefault="00315247" w:rsidP="00315247">
      <w:pPr>
        <w:ind w:left="4678"/>
        <w:rPr>
          <w:sz w:val="28"/>
          <w:szCs w:val="28"/>
        </w:rPr>
      </w:pPr>
      <w:r w:rsidRPr="00DD0254">
        <w:rPr>
          <w:noProof/>
          <w:sz w:val="28"/>
          <w:szCs w:val="28"/>
          <w:lang w:eastAsia="uk-UA"/>
        </w:rPr>
        <w:t>__________________Роман ПЕТРИШИН</w:t>
      </w:r>
    </w:p>
    <w:p w:rsidR="00572A24" w:rsidRPr="00DD0254" w:rsidRDefault="00572A24" w:rsidP="00315247">
      <w:pPr>
        <w:ind w:left="4820"/>
        <w:rPr>
          <w:sz w:val="28"/>
          <w:szCs w:val="28"/>
        </w:rPr>
      </w:pPr>
    </w:p>
    <w:p w:rsidR="00572A24" w:rsidRPr="00DD0254" w:rsidRDefault="00572A24" w:rsidP="00315247">
      <w:pPr>
        <w:ind w:left="4820"/>
        <w:rPr>
          <w:sz w:val="28"/>
          <w:szCs w:val="28"/>
        </w:rPr>
      </w:pPr>
    </w:p>
    <w:p w:rsidR="00572A24" w:rsidRPr="00DD0254" w:rsidRDefault="00572A24" w:rsidP="00315247">
      <w:pPr>
        <w:ind w:left="4820"/>
        <w:rPr>
          <w:sz w:val="28"/>
          <w:szCs w:val="28"/>
        </w:rPr>
      </w:pPr>
    </w:p>
    <w:p w:rsidR="006E6BD3" w:rsidRPr="00DD0254" w:rsidRDefault="006E6BD3" w:rsidP="00315247">
      <w:pPr>
        <w:ind w:left="4820"/>
        <w:rPr>
          <w:sz w:val="28"/>
          <w:szCs w:val="28"/>
        </w:rPr>
      </w:pPr>
    </w:p>
    <w:p w:rsidR="006E6BD3" w:rsidRPr="00DD0254" w:rsidRDefault="006E6BD3" w:rsidP="00315247">
      <w:pPr>
        <w:ind w:left="4820"/>
        <w:rPr>
          <w:sz w:val="28"/>
          <w:szCs w:val="28"/>
        </w:rPr>
      </w:pPr>
    </w:p>
    <w:p w:rsidR="006E6BD3" w:rsidRPr="00DD0254" w:rsidRDefault="006E6BD3" w:rsidP="00315247">
      <w:pPr>
        <w:ind w:left="4820"/>
        <w:rPr>
          <w:sz w:val="28"/>
          <w:szCs w:val="28"/>
        </w:rPr>
      </w:pPr>
    </w:p>
    <w:p w:rsidR="00572A24" w:rsidRPr="00DD0254" w:rsidRDefault="00572A24" w:rsidP="00315247">
      <w:pPr>
        <w:ind w:left="4820"/>
        <w:rPr>
          <w:sz w:val="28"/>
          <w:szCs w:val="28"/>
        </w:rPr>
      </w:pPr>
    </w:p>
    <w:p w:rsidR="00572A24" w:rsidRPr="00DD0254" w:rsidRDefault="00572A24" w:rsidP="00315247">
      <w:pPr>
        <w:ind w:left="4820"/>
        <w:rPr>
          <w:sz w:val="28"/>
          <w:szCs w:val="28"/>
        </w:rPr>
      </w:pPr>
    </w:p>
    <w:p w:rsidR="00572A24" w:rsidRPr="00DD0254" w:rsidRDefault="00572A24" w:rsidP="00315247">
      <w:pPr>
        <w:ind w:left="4820"/>
        <w:rPr>
          <w:sz w:val="28"/>
          <w:szCs w:val="28"/>
        </w:rPr>
      </w:pPr>
    </w:p>
    <w:p w:rsidR="00572A24" w:rsidRPr="00DD0254" w:rsidRDefault="00572A24" w:rsidP="00572A24">
      <w:pPr>
        <w:jc w:val="center"/>
        <w:rPr>
          <w:b/>
          <w:sz w:val="28"/>
          <w:szCs w:val="28"/>
        </w:rPr>
      </w:pPr>
      <w:r w:rsidRPr="00DD0254">
        <w:rPr>
          <w:b/>
          <w:sz w:val="28"/>
          <w:szCs w:val="28"/>
        </w:rPr>
        <w:t>ПОЛОЖЕННЯ</w:t>
      </w:r>
    </w:p>
    <w:p w:rsidR="00572A24" w:rsidRPr="00DD0254" w:rsidRDefault="00572A24" w:rsidP="00572A24">
      <w:pPr>
        <w:jc w:val="center"/>
        <w:rPr>
          <w:b/>
          <w:noProof/>
          <w:sz w:val="28"/>
          <w:szCs w:val="28"/>
          <w:lang w:eastAsia="uk-UA"/>
        </w:rPr>
      </w:pPr>
      <w:r w:rsidRPr="00DD0254">
        <w:rPr>
          <w:b/>
          <w:sz w:val="28"/>
          <w:szCs w:val="28"/>
        </w:rPr>
        <w:t xml:space="preserve">про постійну комісію Вченої ради </w:t>
      </w:r>
      <w:r w:rsidRPr="00DD0254">
        <w:rPr>
          <w:b/>
          <w:noProof/>
          <w:sz w:val="28"/>
          <w:szCs w:val="28"/>
          <w:lang w:eastAsia="uk-UA"/>
        </w:rPr>
        <w:t>Чернівецького національного університету імені Юрія Федьковича</w:t>
      </w:r>
    </w:p>
    <w:p w:rsidR="00A24FB3" w:rsidRPr="00DD0254" w:rsidRDefault="00A24FB3" w:rsidP="00572A24">
      <w:pPr>
        <w:jc w:val="center"/>
        <w:rPr>
          <w:b/>
          <w:noProof/>
          <w:sz w:val="28"/>
          <w:szCs w:val="28"/>
          <w:lang w:eastAsia="uk-UA"/>
        </w:rPr>
      </w:pPr>
      <w:r w:rsidRPr="00DD0254">
        <w:rPr>
          <w:b/>
          <w:noProof/>
          <w:sz w:val="28"/>
          <w:szCs w:val="28"/>
          <w:lang w:eastAsia="uk-UA"/>
        </w:rPr>
        <w:t>з гуманітарної та соціальної роботи</w:t>
      </w:r>
    </w:p>
    <w:p w:rsidR="00A24FB3" w:rsidRPr="00DD0254" w:rsidRDefault="00A24FB3" w:rsidP="00572A24">
      <w:pPr>
        <w:jc w:val="center"/>
        <w:rPr>
          <w:b/>
          <w:noProof/>
          <w:sz w:val="28"/>
          <w:szCs w:val="28"/>
          <w:lang w:eastAsia="uk-UA"/>
        </w:rPr>
      </w:pPr>
    </w:p>
    <w:p w:rsidR="00A24FB3" w:rsidRPr="00DD0254" w:rsidRDefault="00A24FB3" w:rsidP="00572A24">
      <w:pPr>
        <w:jc w:val="center"/>
        <w:rPr>
          <w:noProof/>
          <w:sz w:val="28"/>
          <w:szCs w:val="28"/>
          <w:lang w:eastAsia="uk-UA"/>
        </w:rPr>
      </w:pPr>
    </w:p>
    <w:p w:rsidR="00A24FB3" w:rsidRPr="00DD0254" w:rsidRDefault="00A24FB3" w:rsidP="00572A24">
      <w:pPr>
        <w:jc w:val="center"/>
        <w:rPr>
          <w:noProof/>
          <w:sz w:val="28"/>
          <w:szCs w:val="28"/>
          <w:lang w:eastAsia="uk-UA"/>
        </w:rPr>
      </w:pPr>
    </w:p>
    <w:p w:rsidR="00A24FB3" w:rsidRPr="00DD0254" w:rsidRDefault="00A24FB3" w:rsidP="00572A24">
      <w:pPr>
        <w:jc w:val="center"/>
        <w:rPr>
          <w:noProof/>
          <w:sz w:val="28"/>
          <w:szCs w:val="28"/>
          <w:lang w:eastAsia="uk-UA"/>
        </w:rPr>
      </w:pPr>
    </w:p>
    <w:p w:rsidR="00A24FB3" w:rsidRPr="00DD0254" w:rsidRDefault="00A24FB3" w:rsidP="00572A24">
      <w:pPr>
        <w:jc w:val="center"/>
        <w:rPr>
          <w:noProof/>
          <w:sz w:val="28"/>
          <w:szCs w:val="28"/>
          <w:lang w:eastAsia="uk-UA"/>
        </w:rPr>
      </w:pPr>
    </w:p>
    <w:p w:rsidR="00A24FB3" w:rsidRPr="00DD0254" w:rsidRDefault="00A24FB3" w:rsidP="00572A24">
      <w:pPr>
        <w:jc w:val="center"/>
        <w:rPr>
          <w:noProof/>
          <w:sz w:val="28"/>
          <w:szCs w:val="28"/>
          <w:lang w:eastAsia="uk-UA"/>
        </w:rPr>
      </w:pPr>
    </w:p>
    <w:p w:rsidR="00A24FB3" w:rsidRPr="00DD0254" w:rsidRDefault="00A24FB3" w:rsidP="00572A24">
      <w:pPr>
        <w:jc w:val="center"/>
        <w:rPr>
          <w:noProof/>
          <w:sz w:val="28"/>
          <w:szCs w:val="28"/>
          <w:lang w:eastAsia="uk-UA"/>
        </w:rPr>
      </w:pPr>
    </w:p>
    <w:p w:rsidR="00A24FB3" w:rsidRPr="00DD0254" w:rsidRDefault="00A24FB3" w:rsidP="00572A24">
      <w:pPr>
        <w:jc w:val="center"/>
        <w:rPr>
          <w:noProof/>
          <w:sz w:val="28"/>
          <w:szCs w:val="28"/>
          <w:lang w:eastAsia="uk-UA"/>
        </w:rPr>
      </w:pPr>
    </w:p>
    <w:p w:rsidR="00A24FB3" w:rsidRPr="00DD0254" w:rsidRDefault="00A24FB3" w:rsidP="00A24FB3">
      <w:pPr>
        <w:ind w:left="4678"/>
        <w:rPr>
          <w:noProof/>
          <w:sz w:val="28"/>
          <w:szCs w:val="28"/>
          <w:lang w:eastAsia="uk-UA"/>
        </w:rPr>
      </w:pPr>
      <w:r w:rsidRPr="00DD0254">
        <w:rPr>
          <w:noProof/>
          <w:sz w:val="28"/>
          <w:szCs w:val="28"/>
          <w:lang w:eastAsia="uk-UA"/>
        </w:rPr>
        <w:t>УВЕДЕНО В ДІЮ</w:t>
      </w:r>
    </w:p>
    <w:p w:rsidR="00A24FB3" w:rsidRPr="00DD0254" w:rsidRDefault="00A24FB3" w:rsidP="00A24FB3">
      <w:pPr>
        <w:ind w:left="4678"/>
        <w:rPr>
          <w:noProof/>
          <w:sz w:val="28"/>
          <w:szCs w:val="28"/>
          <w:lang w:eastAsia="uk-UA"/>
        </w:rPr>
      </w:pPr>
      <w:r w:rsidRPr="00DD0254">
        <w:rPr>
          <w:noProof/>
          <w:sz w:val="28"/>
          <w:szCs w:val="28"/>
          <w:lang w:eastAsia="uk-UA"/>
        </w:rPr>
        <w:t>наказом ректора Чернівецького національного університету</w:t>
      </w:r>
    </w:p>
    <w:p w:rsidR="00A24FB3" w:rsidRPr="00DD0254" w:rsidRDefault="00A24FB3" w:rsidP="00A24FB3">
      <w:pPr>
        <w:ind w:left="4678"/>
        <w:rPr>
          <w:noProof/>
          <w:sz w:val="28"/>
          <w:szCs w:val="28"/>
          <w:lang w:eastAsia="uk-UA"/>
        </w:rPr>
      </w:pPr>
      <w:r w:rsidRPr="00DD0254">
        <w:rPr>
          <w:noProof/>
          <w:sz w:val="28"/>
          <w:szCs w:val="28"/>
          <w:lang w:eastAsia="uk-UA"/>
        </w:rPr>
        <w:t>імені Юрія Федьковича</w:t>
      </w:r>
    </w:p>
    <w:p w:rsidR="00A24FB3" w:rsidRPr="00DD0254" w:rsidRDefault="00B80A10" w:rsidP="00A24FB3">
      <w:pPr>
        <w:ind w:left="4678"/>
        <w:rPr>
          <w:vanish/>
          <w:sz w:val="28"/>
          <w:szCs w:val="28"/>
        </w:rPr>
      </w:pPr>
      <w:r>
        <w:rPr>
          <w:noProof/>
          <w:sz w:val="28"/>
          <w:szCs w:val="28"/>
          <w:lang w:eastAsia="uk-UA"/>
        </w:rPr>
        <w:t>від _________.</w:t>
      </w:r>
      <w:r w:rsidR="00A24FB3" w:rsidRPr="00DD0254">
        <w:rPr>
          <w:noProof/>
          <w:sz w:val="28"/>
          <w:szCs w:val="28"/>
          <w:lang w:eastAsia="uk-UA"/>
        </w:rPr>
        <w:t>2023</w:t>
      </w:r>
      <w:r w:rsidR="00A24FB3" w:rsidRPr="00DD0254">
        <w:rPr>
          <w:noProof/>
          <w:vanish/>
          <w:sz w:val="28"/>
          <w:szCs w:val="28"/>
          <w:lang w:eastAsia="uk-UA"/>
        </w:rPr>
        <w:t>. протокол № ___</w:t>
      </w:r>
    </w:p>
    <w:p w:rsidR="00A24FB3" w:rsidRPr="00DD0254" w:rsidRDefault="00A24FB3" w:rsidP="00572A24">
      <w:pPr>
        <w:jc w:val="center"/>
        <w:rPr>
          <w:sz w:val="28"/>
          <w:szCs w:val="28"/>
        </w:rPr>
      </w:pPr>
    </w:p>
    <w:p w:rsidR="00A24FB3" w:rsidRPr="00DD0254" w:rsidRDefault="00A24FB3" w:rsidP="00572A24">
      <w:pPr>
        <w:jc w:val="center"/>
        <w:rPr>
          <w:sz w:val="28"/>
          <w:szCs w:val="28"/>
        </w:rPr>
      </w:pPr>
    </w:p>
    <w:p w:rsidR="00A24FB3" w:rsidRPr="00DD0254" w:rsidRDefault="00A24FB3" w:rsidP="00572A24">
      <w:pPr>
        <w:jc w:val="center"/>
        <w:rPr>
          <w:sz w:val="28"/>
          <w:szCs w:val="28"/>
        </w:rPr>
      </w:pPr>
    </w:p>
    <w:p w:rsidR="00A24FB3" w:rsidRDefault="00A24FB3" w:rsidP="00572A24">
      <w:pPr>
        <w:jc w:val="center"/>
        <w:rPr>
          <w:sz w:val="28"/>
          <w:szCs w:val="28"/>
        </w:rPr>
      </w:pPr>
    </w:p>
    <w:p w:rsidR="00587E6F" w:rsidRPr="00DD0254" w:rsidRDefault="00587E6F" w:rsidP="00572A24">
      <w:pPr>
        <w:jc w:val="center"/>
        <w:rPr>
          <w:sz w:val="28"/>
          <w:szCs w:val="28"/>
        </w:rPr>
      </w:pPr>
      <w:bookmarkStart w:id="0" w:name="_GoBack"/>
      <w:bookmarkEnd w:id="0"/>
    </w:p>
    <w:p w:rsidR="00A24FB3" w:rsidRPr="00DD0254" w:rsidRDefault="00A24FB3" w:rsidP="00572A24">
      <w:pPr>
        <w:jc w:val="center"/>
        <w:rPr>
          <w:sz w:val="28"/>
          <w:szCs w:val="28"/>
        </w:rPr>
      </w:pPr>
    </w:p>
    <w:p w:rsidR="00A24FB3" w:rsidRPr="00DD0254" w:rsidRDefault="00A24FB3" w:rsidP="00572A24">
      <w:pPr>
        <w:jc w:val="center"/>
        <w:rPr>
          <w:sz w:val="28"/>
          <w:szCs w:val="28"/>
        </w:rPr>
      </w:pPr>
    </w:p>
    <w:p w:rsidR="00A24FB3" w:rsidRPr="00DD0254" w:rsidRDefault="00A24FB3" w:rsidP="00572A24">
      <w:pPr>
        <w:jc w:val="center"/>
        <w:rPr>
          <w:sz w:val="28"/>
          <w:szCs w:val="28"/>
        </w:rPr>
      </w:pPr>
      <w:r w:rsidRPr="00DD0254">
        <w:rPr>
          <w:sz w:val="28"/>
          <w:szCs w:val="28"/>
        </w:rPr>
        <w:t>Чернівці 2023</w:t>
      </w:r>
    </w:p>
    <w:p w:rsidR="00315247" w:rsidRPr="00DD0254" w:rsidRDefault="00315247" w:rsidP="00572A24">
      <w:pPr>
        <w:jc w:val="center"/>
        <w:rPr>
          <w:b/>
          <w:bCs/>
          <w:sz w:val="28"/>
          <w:szCs w:val="28"/>
        </w:rPr>
      </w:pPr>
      <w:r w:rsidRPr="00DD0254">
        <w:rPr>
          <w:sz w:val="28"/>
          <w:szCs w:val="28"/>
        </w:rPr>
        <w:br w:type="page"/>
      </w:r>
    </w:p>
    <w:p w:rsidR="00A07E88" w:rsidRPr="00DD0254" w:rsidRDefault="00E01F13">
      <w:pPr>
        <w:pStyle w:val="1"/>
        <w:spacing w:before="73"/>
        <w:ind w:left="3499" w:right="3513" w:firstLine="0"/>
        <w:jc w:val="center"/>
      </w:pPr>
      <w:r w:rsidRPr="00DD0254">
        <w:lastRenderedPageBreak/>
        <w:t>Загальні положення</w:t>
      </w:r>
    </w:p>
    <w:p w:rsidR="00A07E88" w:rsidRPr="00DD0254" w:rsidRDefault="00A07E88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A07E88" w:rsidRPr="00DD0254" w:rsidRDefault="00E01F13">
      <w:pPr>
        <w:pStyle w:val="a4"/>
        <w:numPr>
          <w:ilvl w:val="1"/>
          <w:numId w:val="6"/>
        </w:numPr>
        <w:tabs>
          <w:tab w:val="left" w:pos="1201"/>
        </w:tabs>
        <w:ind w:right="137" w:firstLine="566"/>
        <w:jc w:val="both"/>
        <w:rPr>
          <w:sz w:val="28"/>
        </w:rPr>
      </w:pPr>
      <w:r w:rsidRPr="00DD0254">
        <w:rPr>
          <w:sz w:val="28"/>
        </w:rPr>
        <w:t xml:space="preserve">Постійна комісія Вченої ради з гуманітарної та соціальної роботи університету (далі – Комісія) є </w:t>
      </w:r>
      <w:r w:rsidR="00E24F25">
        <w:rPr>
          <w:sz w:val="28"/>
        </w:rPr>
        <w:t>чинним</w:t>
      </w:r>
      <w:r w:rsidRPr="00DD0254">
        <w:rPr>
          <w:sz w:val="28"/>
        </w:rPr>
        <w:t xml:space="preserve"> колегіальним дорадчим органом щодо вирішення важливих питань у сфері гуманітарної та соціальної політики у діяльності університету.</w:t>
      </w:r>
    </w:p>
    <w:p w:rsidR="00A07E88" w:rsidRPr="00DD0254" w:rsidRDefault="00E01F13">
      <w:pPr>
        <w:pStyle w:val="a4"/>
        <w:numPr>
          <w:ilvl w:val="1"/>
          <w:numId w:val="6"/>
        </w:numPr>
        <w:tabs>
          <w:tab w:val="left" w:pos="1374"/>
        </w:tabs>
        <w:spacing w:before="4"/>
        <w:ind w:right="123" w:firstLine="710"/>
        <w:jc w:val="both"/>
        <w:rPr>
          <w:sz w:val="28"/>
        </w:rPr>
      </w:pPr>
      <w:r w:rsidRPr="00DD0254">
        <w:rPr>
          <w:sz w:val="28"/>
        </w:rPr>
        <w:t>Комісі</w:t>
      </w:r>
      <w:r w:rsidR="00E24F25">
        <w:rPr>
          <w:sz w:val="28"/>
        </w:rPr>
        <w:t>ю</w:t>
      </w:r>
      <w:r w:rsidRPr="00DD0254">
        <w:rPr>
          <w:sz w:val="28"/>
        </w:rPr>
        <w:t xml:space="preserve"> створю</w:t>
      </w:r>
      <w:r w:rsidR="00E24F25">
        <w:rPr>
          <w:sz w:val="28"/>
        </w:rPr>
        <w:t>ють</w:t>
      </w:r>
      <w:r w:rsidRPr="00DD0254">
        <w:rPr>
          <w:sz w:val="28"/>
        </w:rPr>
        <w:t xml:space="preserve"> та затверджу</w:t>
      </w:r>
      <w:r w:rsidR="00E24F25">
        <w:rPr>
          <w:sz w:val="28"/>
        </w:rPr>
        <w:t>ють</w:t>
      </w:r>
      <w:r w:rsidRPr="00DD0254">
        <w:rPr>
          <w:sz w:val="28"/>
        </w:rPr>
        <w:t xml:space="preserve"> за рішенням Вченої ради Чернівецького національного університету імені Юрія Федьковича (далі – Університет). На першому засіданні обира</w:t>
      </w:r>
      <w:r w:rsidR="00E24F25">
        <w:rPr>
          <w:sz w:val="28"/>
        </w:rPr>
        <w:t>ють</w:t>
      </w:r>
      <w:r w:rsidRPr="00DD0254">
        <w:rPr>
          <w:sz w:val="28"/>
        </w:rPr>
        <w:t xml:space="preserve"> голов</w:t>
      </w:r>
      <w:r w:rsidR="00E24F25">
        <w:rPr>
          <w:sz w:val="28"/>
        </w:rPr>
        <w:t>у</w:t>
      </w:r>
      <w:r w:rsidRPr="00DD0254">
        <w:rPr>
          <w:sz w:val="28"/>
        </w:rPr>
        <w:t>, заступник</w:t>
      </w:r>
      <w:r w:rsidR="00E24F25">
        <w:rPr>
          <w:sz w:val="28"/>
        </w:rPr>
        <w:t>а</w:t>
      </w:r>
      <w:r w:rsidRPr="00DD0254">
        <w:rPr>
          <w:sz w:val="28"/>
        </w:rPr>
        <w:t xml:space="preserve"> та секретар</w:t>
      </w:r>
      <w:r w:rsidR="00E24F25">
        <w:rPr>
          <w:sz w:val="28"/>
        </w:rPr>
        <w:t>я</w:t>
      </w:r>
      <w:r w:rsidRPr="00DD0254">
        <w:rPr>
          <w:sz w:val="28"/>
        </w:rPr>
        <w:t xml:space="preserve"> Комісії.</w:t>
      </w:r>
    </w:p>
    <w:p w:rsidR="00A07E88" w:rsidRPr="00DD0254" w:rsidRDefault="00E01F13">
      <w:pPr>
        <w:pStyle w:val="a3"/>
        <w:ind w:right="124" w:firstLine="566"/>
      </w:pPr>
      <w:r w:rsidRPr="00DD0254">
        <w:t xml:space="preserve">У своїй діяльності комісія керується: Законами України «Про освіту», “Про фахову </w:t>
      </w:r>
      <w:proofErr w:type="spellStart"/>
      <w:r w:rsidRPr="00DD0254">
        <w:t>передвищу</w:t>
      </w:r>
      <w:proofErr w:type="spellEnd"/>
      <w:r w:rsidRPr="00DD0254">
        <w:t xml:space="preserve"> освіту”, “Про вищу освіту”, Концепцією Державної цільової соціальної програми національно-патріотичного виховання на період до 2025 року та Концепцією національного виховання студентської молоді, Стратегію національно-патріотичного виховання, нормативно-правовими актами Міністерства освіти і науки України, Положенням про Вчену раду Університету та Статутом та Положенням про раду з гуманітарної освіти і виховання Чернівецького національного університету імені Юрія Федьковича, </w:t>
      </w:r>
      <w:r w:rsidR="001C09FC">
        <w:t xml:space="preserve">Концепцією розвитку </w:t>
      </w:r>
      <w:r w:rsidR="001C09FC" w:rsidRPr="00DD0254">
        <w:t>Чернівецького національного університету імені Юрія Федьковича</w:t>
      </w:r>
      <w:r w:rsidR="001C09FC">
        <w:t xml:space="preserve"> на 2023-2026 роки, </w:t>
      </w:r>
      <w:r w:rsidRPr="00DD0254">
        <w:t>цим Положенням та іншими релевантними положеннями.</w:t>
      </w:r>
    </w:p>
    <w:p w:rsidR="00A07E88" w:rsidRPr="00DD0254" w:rsidRDefault="00E01F13">
      <w:pPr>
        <w:pStyle w:val="a4"/>
        <w:numPr>
          <w:ilvl w:val="1"/>
          <w:numId w:val="6"/>
        </w:numPr>
        <w:tabs>
          <w:tab w:val="left" w:pos="1330"/>
        </w:tabs>
        <w:spacing w:before="1"/>
        <w:ind w:right="130" w:firstLine="710"/>
        <w:jc w:val="both"/>
        <w:rPr>
          <w:sz w:val="28"/>
        </w:rPr>
      </w:pPr>
      <w:r w:rsidRPr="00DD0254">
        <w:rPr>
          <w:sz w:val="28"/>
        </w:rPr>
        <w:t>Діяльність комісії спрямована на розвиток співпраці у гуманітарній сфері, забезпечення належних умов для реалізації здібностей і талантів викладачів, співробітників і студентів університету на основі збагачення загальнолюдськими цінностями, національними культурами та нагромадженим науково-освітнім досвідом з чітким дотриманням державницької позиції.</w:t>
      </w:r>
    </w:p>
    <w:p w:rsidR="00A07E88" w:rsidRPr="006E7131" w:rsidRDefault="00E01F13">
      <w:pPr>
        <w:pStyle w:val="a4"/>
        <w:numPr>
          <w:ilvl w:val="1"/>
          <w:numId w:val="6"/>
        </w:numPr>
        <w:tabs>
          <w:tab w:val="left" w:pos="1253"/>
        </w:tabs>
        <w:spacing w:before="3"/>
        <w:ind w:right="144" w:firstLine="710"/>
        <w:jc w:val="both"/>
        <w:rPr>
          <w:sz w:val="28"/>
        </w:rPr>
      </w:pPr>
      <w:r w:rsidRPr="006E7131">
        <w:rPr>
          <w:sz w:val="28"/>
        </w:rPr>
        <w:t>Комісія працює за планом, складеним на навчальний рік та схваленим Вченою радою університету.</w:t>
      </w:r>
    </w:p>
    <w:p w:rsidR="00A07E88" w:rsidRPr="00DD0254" w:rsidRDefault="00E01F13">
      <w:pPr>
        <w:pStyle w:val="a3"/>
        <w:ind w:right="127"/>
      </w:pPr>
      <w:r w:rsidRPr="00DD0254">
        <w:t>Найважливіші питання виховного процесу, гуманітарної політики та соціального захисту виносять на розгляд Вченої ради університету після їх обговорення на засіданні Комісії.</w:t>
      </w:r>
    </w:p>
    <w:p w:rsidR="00A07E88" w:rsidRPr="00DD0254" w:rsidRDefault="00E01F13">
      <w:pPr>
        <w:pStyle w:val="a3"/>
        <w:ind w:right="135"/>
      </w:pPr>
      <w:r w:rsidRPr="00DD0254">
        <w:t>Комісія щорі</w:t>
      </w:r>
      <w:r w:rsidR="008B500C">
        <w:t>чно звітує про свою роботу на</w:t>
      </w:r>
      <w:r w:rsidRPr="00DD0254">
        <w:t xml:space="preserve"> засіданні Вченої ради університету.</w:t>
      </w:r>
    </w:p>
    <w:p w:rsidR="005A0894" w:rsidRPr="00DD0254" w:rsidRDefault="005A0894">
      <w:pPr>
        <w:pStyle w:val="a3"/>
        <w:spacing w:before="1"/>
        <w:ind w:left="0" w:firstLine="0"/>
        <w:jc w:val="left"/>
        <w:rPr>
          <w:sz w:val="29"/>
        </w:rPr>
      </w:pPr>
    </w:p>
    <w:p w:rsidR="00A07E88" w:rsidRPr="00DD0254" w:rsidRDefault="00E01F13">
      <w:pPr>
        <w:pStyle w:val="1"/>
        <w:numPr>
          <w:ilvl w:val="2"/>
          <w:numId w:val="6"/>
        </w:numPr>
        <w:tabs>
          <w:tab w:val="left" w:pos="1580"/>
        </w:tabs>
        <w:ind w:hanging="1071"/>
        <w:jc w:val="both"/>
      </w:pPr>
      <w:bookmarkStart w:id="1" w:name="2._Завдання_та_напрями_роботи_постійної_"/>
      <w:bookmarkEnd w:id="1"/>
      <w:r w:rsidRPr="00DD0254">
        <w:t>Завдання та напрями роботи постійної комісії Вченої ради з питань гуманітарної та соціальної роботи</w:t>
      </w:r>
    </w:p>
    <w:p w:rsidR="00752C3E" w:rsidRPr="00DD0254" w:rsidRDefault="00E01F13" w:rsidP="00752C3E">
      <w:pPr>
        <w:pStyle w:val="a4"/>
        <w:numPr>
          <w:ilvl w:val="1"/>
          <w:numId w:val="5"/>
        </w:numPr>
        <w:tabs>
          <w:tab w:val="left" w:pos="1403"/>
        </w:tabs>
        <w:ind w:right="126" w:firstLine="710"/>
        <w:rPr>
          <w:sz w:val="28"/>
        </w:rPr>
      </w:pPr>
      <w:r w:rsidRPr="00DD0254">
        <w:rPr>
          <w:sz w:val="28"/>
        </w:rPr>
        <w:t xml:space="preserve">Комісія за дорученням Вченої ради університету або з власної </w:t>
      </w:r>
      <w:r w:rsidR="008C3DFD" w:rsidRPr="00DD0254">
        <w:rPr>
          <w:sz w:val="28"/>
        </w:rPr>
        <w:t>ініціативи попередньо розглядає, вивчає та вносить до розгляду на Вчену раду пропозиції щодо таких питань</w:t>
      </w:r>
      <w:r w:rsidR="00751230">
        <w:rPr>
          <w:sz w:val="28"/>
        </w:rPr>
        <w:t>:</w:t>
      </w:r>
    </w:p>
    <w:p w:rsidR="00752C3E" w:rsidRPr="00DD0254" w:rsidRDefault="00752C3E" w:rsidP="00752C3E">
      <w:pPr>
        <w:pStyle w:val="a4"/>
        <w:numPr>
          <w:ilvl w:val="2"/>
          <w:numId w:val="5"/>
        </w:numPr>
        <w:tabs>
          <w:tab w:val="left" w:pos="1643"/>
        </w:tabs>
        <w:ind w:right="132" w:firstLine="710"/>
        <w:jc w:val="both"/>
        <w:rPr>
          <w:sz w:val="28"/>
        </w:rPr>
      </w:pPr>
      <w:r w:rsidRPr="00DD0254">
        <w:rPr>
          <w:sz w:val="28"/>
        </w:rPr>
        <w:t>Запропоновані структурними підрозділами пропозиції щодо підвищення рівня виховної, гуманітарної та соціальної роботи університету.</w:t>
      </w:r>
    </w:p>
    <w:p w:rsidR="00752C3E" w:rsidRPr="00DD0254" w:rsidRDefault="00752C3E" w:rsidP="00752C3E">
      <w:pPr>
        <w:pStyle w:val="a4"/>
        <w:numPr>
          <w:ilvl w:val="2"/>
          <w:numId w:val="5"/>
        </w:numPr>
        <w:tabs>
          <w:tab w:val="left" w:pos="1464"/>
        </w:tabs>
        <w:ind w:right="132" w:firstLine="710"/>
        <w:jc w:val="both"/>
        <w:rPr>
          <w:sz w:val="28"/>
        </w:rPr>
      </w:pPr>
      <w:r w:rsidRPr="00DD0254">
        <w:rPr>
          <w:sz w:val="28"/>
        </w:rPr>
        <w:t>Впровадження і реалізації національно-патріотичного виховання та духовного відродження молоді.</w:t>
      </w:r>
    </w:p>
    <w:p w:rsidR="00752C3E" w:rsidRPr="00DD0254" w:rsidRDefault="00752C3E" w:rsidP="00752C3E">
      <w:pPr>
        <w:pStyle w:val="a4"/>
        <w:numPr>
          <w:ilvl w:val="2"/>
          <w:numId w:val="5"/>
        </w:numPr>
        <w:tabs>
          <w:tab w:val="left" w:pos="1547"/>
        </w:tabs>
        <w:spacing w:line="242" w:lineRule="auto"/>
        <w:ind w:firstLine="634"/>
        <w:jc w:val="both"/>
        <w:rPr>
          <w:sz w:val="28"/>
        </w:rPr>
      </w:pPr>
      <w:r w:rsidRPr="00DD0254">
        <w:rPr>
          <w:sz w:val="28"/>
        </w:rPr>
        <w:t xml:space="preserve">Сприяння реалізації державної політики соціального захисту професорсько-викладацького складу, педагогічних працівників, </w:t>
      </w:r>
      <w:r w:rsidRPr="00DD0254">
        <w:rPr>
          <w:sz w:val="28"/>
        </w:rPr>
        <w:lastRenderedPageBreak/>
        <w:t>співробітників та студентів університету.</w:t>
      </w:r>
    </w:p>
    <w:p w:rsidR="00752C3E" w:rsidRPr="00DD0254" w:rsidRDefault="00752C3E" w:rsidP="00752C3E">
      <w:pPr>
        <w:pStyle w:val="a4"/>
        <w:numPr>
          <w:ilvl w:val="2"/>
          <w:numId w:val="5"/>
        </w:numPr>
        <w:tabs>
          <w:tab w:val="left" w:pos="1470"/>
        </w:tabs>
        <w:ind w:right="134" w:firstLine="634"/>
        <w:jc w:val="both"/>
        <w:rPr>
          <w:sz w:val="28"/>
        </w:rPr>
      </w:pPr>
      <w:r w:rsidRPr="00DD0254">
        <w:rPr>
          <w:sz w:val="28"/>
        </w:rPr>
        <w:t>Вивчення діяльності у сфері гуманітарного розвитку університету та вироблення пропозицій щодо:</w:t>
      </w:r>
    </w:p>
    <w:p w:rsidR="00752C3E" w:rsidRDefault="00752C3E" w:rsidP="00752C3E">
      <w:pPr>
        <w:pStyle w:val="a4"/>
        <w:numPr>
          <w:ilvl w:val="0"/>
          <w:numId w:val="4"/>
        </w:numPr>
        <w:tabs>
          <w:tab w:val="left" w:pos="1066"/>
        </w:tabs>
        <w:spacing w:before="63"/>
        <w:ind w:right="129" w:firstLine="706"/>
        <w:rPr>
          <w:sz w:val="28"/>
        </w:rPr>
      </w:pPr>
      <w:r w:rsidRPr="00DD0254">
        <w:rPr>
          <w:sz w:val="28"/>
        </w:rPr>
        <w:t>визначення пріоритетів та особливостей діяльності університету у сфері гуманітарного розвитку;</w:t>
      </w:r>
    </w:p>
    <w:p w:rsidR="00752C3E" w:rsidRPr="00302EF9" w:rsidRDefault="00752C3E" w:rsidP="00752C3E">
      <w:pPr>
        <w:pStyle w:val="a4"/>
        <w:numPr>
          <w:ilvl w:val="0"/>
          <w:numId w:val="4"/>
        </w:numPr>
        <w:tabs>
          <w:tab w:val="left" w:pos="1066"/>
        </w:tabs>
        <w:spacing w:before="63"/>
        <w:ind w:right="129" w:firstLine="706"/>
        <w:rPr>
          <w:sz w:val="28"/>
        </w:rPr>
      </w:pPr>
      <w:r w:rsidRPr="00302EF9">
        <w:rPr>
          <w:sz w:val="28"/>
        </w:rPr>
        <w:t>створення в університеті умов для реалізації здобувачами освіти власного творчого, спортивного чи соціального потенціалу;</w:t>
      </w:r>
    </w:p>
    <w:p w:rsidR="0037620D" w:rsidRPr="00302EF9" w:rsidRDefault="00FF575B" w:rsidP="00FF575B">
      <w:pPr>
        <w:pStyle w:val="a4"/>
        <w:numPr>
          <w:ilvl w:val="0"/>
          <w:numId w:val="4"/>
        </w:numPr>
        <w:tabs>
          <w:tab w:val="left" w:pos="1066"/>
        </w:tabs>
        <w:spacing w:before="63"/>
        <w:ind w:right="129" w:firstLine="732"/>
        <w:rPr>
          <w:sz w:val="28"/>
        </w:rPr>
      </w:pPr>
      <w:r w:rsidRPr="00302EF9">
        <w:rPr>
          <w:sz w:val="28"/>
        </w:rPr>
        <w:t>ф</w:t>
      </w:r>
      <w:r w:rsidR="0037620D" w:rsidRPr="00302EF9">
        <w:rPr>
          <w:sz w:val="28"/>
        </w:rPr>
        <w:t>ормування ціннісних орієнтирів, принципів верховенства права і</w:t>
      </w:r>
      <w:r w:rsidRPr="00302EF9">
        <w:rPr>
          <w:sz w:val="28"/>
        </w:rPr>
        <w:t xml:space="preserve"> </w:t>
      </w:r>
      <w:r w:rsidR="0037620D" w:rsidRPr="00302EF9">
        <w:rPr>
          <w:sz w:val="28"/>
        </w:rPr>
        <w:t>демократії, надання можливості кожному брати активну участь у житті</w:t>
      </w:r>
      <w:r w:rsidRPr="00302EF9">
        <w:rPr>
          <w:sz w:val="28"/>
        </w:rPr>
        <w:t xml:space="preserve"> </w:t>
      </w:r>
      <w:r w:rsidR="0037620D" w:rsidRPr="00302EF9">
        <w:rPr>
          <w:sz w:val="28"/>
        </w:rPr>
        <w:t>суспільства, ефективно діяти та відчувати власну приналежність до</w:t>
      </w:r>
      <w:r w:rsidRPr="00302EF9">
        <w:rPr>
          <w:sz w:val="28"/>
        </w:rPr>
        <w:t xml:space="preserve"> </w:t>
      </w:r>
      <w:r w:rsidR="0037620D" w:rsidRPr="00302EF9">
        <w:rPr>
          <w:sz w:val="28"/>
        </w:rPr>
        <w:t>грома</w:t>
      </w:r>
      <w:r w:rsidR="00BB0612" w:rsidRPr="00302EF9">
        <w:rPr>
          <w:sz w:val="28"/>
        </w:rPr>
        <w:t>ди/суспільства/країни/спільноти;</w:t>
      </w:r>
    </w:p>
    <w:p w:rsidR="00BB0612" w:rsidRPr="00302EF9" w:rsidRDefault="00BB0612" w:rsidP="00FF575B">
      <w:pPr>
        <w:pStyle w:val="a4"/>
        <w:numPr>
          <w:ilvl w:val="0"/>
          <w:numId w:val="4"/>
        </w:numPr>
        <w:tabs>
          <w:tab w:val="left" w:pos="1066"/>
        </w:tabs>
        <w:spacing w:before="63"/>
        <w:ind w:right="129" w:firstLine="732"/>
        <w:rPr>
          <w:sz w:val="28"/>
          <w:szCs w:val="28"/>
        </w:rPr>
      </w:pPr>
      <w:r w:rsidRPr="00302EF9">
        <w:rPr>
          <w:sz w:val="28"/>
          <w:szCs w:val="28"/>
        </w:rPr>
        <w:t>формування національної самосвідомості, активної життєвої позиції, саморозвитку на засадах духовних надбань українського народу; удосконал</w:t>
      </w:r>
      <w:r w:rsidR="00302EF9" w:rsidRPr="00302EF9">
        <w:rPr>
          <w:sz w:val="28"/>
          <w:szCs w:val="28"/>
        </w:rPr>
        <w:t>ення</w:t>
      </w:r>
      <w:r w:rsidRPr="00302EF9">
        <w:rPr>
          <w:sz w:val="28"/>
          <w:szCs w:val="28"/>
        </w:rPr>
        <w:t xml:space="preserve"> корпоративн</w:t>
      </w:r>
      <w:r w:rsidR="00302EF9" w:rsidRPr="00302EF9">
        <w:rPr>
          <w:sz w:val="28"/>
          <w:szCs w:val="28"/>
        </w:rPr>
        <w:t>ої</w:t>
      </w:r>
      <w:r w:rsidRPr="00302EF9">
        <w:rPr>
          <w:sz w:val="28"/>
          <w:szCs w:val="28"/>
        </w:rPr>
        <w:t xml:space="preserve"> культур</w:t>
      </w:r>
      <w:r w:rsidR="00302EF9" w:rsidRPr="00302EF9">
        <w:rPr>
          <w:sz w:val="28"/>
          <w:szCs w:val="28"/>
        </w:rPr>
        <w:t>и</w:t>
      </w:r>
      <w:r w:rsidRPr="00302EF9">
        <w:rPr>
          <w:sz w:val="28"/>
          <w:szCs w:val="28"/>
        </w:rPr>
        <w:t>, забезпеч</w:t>
      </w:r>
      <w:r w:rsidR="00302EF9" w:rsidRPr="00302EF9">
        <w:rPr>
          <w:sz w:val="28"/>
          <w:szCs w:val="28"/>
        </w:rPr>
        <w:t>ення</w:t>
      </w:r>
      <w:r w:rsidRPr="00302EF9">
        <w:rPr>
          <w:sz w:val="28"/>
          <w:szCs w:val="28"/>
        </w:rPr>
        <w:t xml:space="preserve"> відкрит</w:t>
      </w:r>
      <w:r w:rsidR="00302EF9" w:rsidRPr="00302EF9">
        <w:rPr>
          <w:sz w:val="28"/>
          <w:szCs w:val="28"/>
        </w:rPr>
        <w:t>ого</w:t>
      </w:r>
      <w:r w:rsidRPr="00302EF9">
        <w:rPr>
          <w:sz w:val="28"/>
          <w:szCs w:val="28"/>
        </w:rPr>
        <w:t xml:space="preserve"> й толерантн</w:t>
      </w:r>
      <w:r w:rsidR="00302EF9" w:rsidRPr="00302EF9">
        <w:rPr>
          <w:sz w:val="28"/>
          <w:szCs w:val="28"/>
        </w:rPr>
        <w:t>ого</w:t>
      </w:r>
      <w:r w:rsidRPr="00302EF9">
        <w:rPr>
          <w:sz w:val="28"/>
          <w:szCs w:val="28"/>
        </w:rPr>
        <w:t xml:space="preserve"> спілкування викладачів, співробітників та здобувачів вищої освіти Університету;</w:t>
      </w:r>
    </w:p>
    <w:p w:rsidR="00BB0612" w:rsidRPr="00302EF9" w:rsidRDefault="00BB0612" w:rsidP="00FF575B">
      <w:pPr>
        <w:pStyle w:val="a4"/>
        <w:numPr>
          <w:ilvl w:val="0"/>
          <w:numId w:val="4"/>
        </w:numPr>
        <w:tabs>
          <w:tab w:val="left" w:pos="1066"/>
        </w:tabs>
        <w:spacing w:before="63"/>
        <w:ind w:right="129" w:firstLine="732"/>
        <w:rPr>
          <w:sz w:val="28"/>
          <w:szCs w:val="28"/>
        </w:rPr>
      </w:pPr>
      <w:r w:rsidRPr="00302EF9">
        <w:rPr>
          <w:sz w:val="28"/>
          <w:szCs w:val="28"/>
        </w:rPr>
        <w:t>культивування кращих рис української ментальності: доброчинності, милосердя, співпереживання, толерантності, працелюбності, любові до рідної мови, історії і культури, до родини;</w:t>
      </w:r>
    </w:p>
    <w:p w:rsidR="00F04855" w:rsidRPr="00302EF9" w:rsidRDefault="00F04855" w:rsidP="00FF575B">
      <w:pPr>
        <w:pStyle w:val="a4"/>
        <w:numPr>
          <w:ilvl w:val="0"/>
          <w:numId w:val="4"/>
        </w:numPr>
        <w:tabs>
          <w:tab w:val="left" w:pos="1066"/>
        </w:tabs>
        <w:spacing w:before="63"/>
        <w:ind w:right="129" w:firstLine="732"/>
        <w:rPr>
          <w:sz w:val="28"/>
          <w:szCs w:val="28"/>
        </w:rPr>
      </w:pPr>
      <w:r w:rsidRPr="00302EF9">
        <w:rPr>
          <w:sz w:val="28"/>
          <w:szCs w:val="28"/>
        </w:rPr>
        <w:t>забезпечення повноцінного морального і фізичного розвитку особистості, збереження й зміцнення її фізичного, психічного та духовного здоров’я;</w:t>
      </w:r>
    </w:p>
    <w:p w:rsidR="002E7184" w:rsidRPr="00DD0254" w:rsidRDefault="00752C3E" w:rsidP="002E7184">
      <w:pPr>
        <w:pStyle w:val="a4"/>
        <w:numPr>
          <w:ilvl w:val="0"/>
          <w:numId w:val="4"/>
        </w:numPr>
        <w:tabs>
          <w:tab w:val="left" w:pos="1100"/>
        </w:tabs>
        <w:ind w:right="138" w:firstLine="706"/>
        <w:rPr>
          <w:sz w:val="28"/>
        </w:rPr>
      </w:pPr>
      <w:r w:rsidRPr="00DD0254">
        <w:rPr>
          <w:sz w:val="28"/>
        </w:rPr>
        <w:t xml:space="preserve">дотримання прав студентів у громадській, навчальній, науковій, спортивній, культурній і мистецькій діяльності, створення належних умов </w:t>
      </w:r>
      <w:r w:rsidR="002E7184" w:rsidRPr="00DD0254">
        <w:rPr>
          <w:sz w:val="28"/>
        </w:rPr>
        <w:t>для збереження їхнього здоров'я;</w:t>
      </w:r>
    </w:p>
    <w:p w:rsidR="002E7184" w:rsidRPr="00DD0254" w:rsidRDefault="002E7184" w:rsidP="002E7184">
      <w:pPr>
        <w:pStyle w:val="a4"/>
        <w:numPr>
          <w:ilvl w:val="0"/>
          <w:numId w:val="4"/>
        </w:numPr>
        <w:tabs>
          <w:tab w:val="left" w:pos="1076"/>
        </w:tabs>
        <w:ind w:right="129" w:firstLine="706"/>
        <w:rPr>
          <w:sz w:val="28"/>
        </w:rPr>
      </w:pPr>
      <w:r w:rsidRPr="00DD0254">
        <w:rPr>
          <w:sz w:val="28"/>
        </w:rPr>
        <w:t>забезпечення системно-цільового підходу до планування виховної роботи;</w:t>
      </w:r>
    </w:p>
    <w:p w:rsidR="002E7184" w:rsidRPr="002E7184" w:rsidRDefault="002E7184" w:rsidP="002E7184">
      <w:pPr>
        <w:pStyle w:val="a4"/>
        <w:numPr>
          <w:ilvl w:val="0"/>
          <w:numId w:val="4"/>
        </w:numPr>
        <w:tabs>
          <w:tab w:val="left" w:pos="1282"/>
        </w:tabs>
        <w:ind w:right="126" w:firstLine="706"/>
        <w:rPr>
          <w:sz w:val="28"/>
        </w:rPr>
      </w:pPr>
      <w:r w:rsidRPr="002E7184">
        <w:rPr>
          <w:sz w:val="28"/>
        </w:rPr>
        <w:t xml:space="preserve">формування толерантності в міжнаціональних </w:t>
      </w:r>
      <w:r w:rsidR="00302EF9">
        <w:rPr>
          <w:sz w:val="28"/>
        </w:rPr>
        <w:t>стосунках</w:t>
      </w:r>
      <w:r w:rsidRPr="002E7184">
        <w:rPr>
          <w:sz w:val="28"/>
        </w:rPr>
        <w:t xml:space="preserve">, запобігання </w:t>
      </w:r>
      <w:proofErr w:type="spellStart"/>
      <w:r w:rsidRPr="002E7184">
        <w:rPr>
          <w:sz w:val="28"/>
        </w:rPr>
        <w:t>конфліктогенним</w:t>
      </w:r>
      <w:proofErr w:type="spellEnd"/>
      <w:r w:rsidRPr="002E7184">
        <w:rPr>
          <w:sz w:val="28"/>
        </w:rPr>
        <w:t xml:space="preserve"> та екстремістським тенденціям в університеті; </w:t>
      </w:r>
    </w:p>
    <w:p w:rsidR="00A07E88" w:rsidRPr="00AF6A1C" w:rsidRDefault="002E7184" w:rsidP="00AF6A1C">
      <w:pPr>
        <w:pStyle w:val="a4"/>
        <w:numPr>
          <w:ilvl w:val="0"/>
          <w:numId w:val="4"/>
        </w:numPr>
        <w:tabs>
          <w:tab w:val="left" w:pos="1282"/>
        </w:tabs>
        <w:ind w:right="126" w:firstLine="706"/>
        <w:rPr>
          <w:sz w:val="28"/>
        </w:rPr>
      </w:pPr>
      <w:r w:rsidRPr="002E7184">
        <w:rPr>
          <w:sz w:val="28"/>
        </w:rPr>
        <w:t>збереження історичної та культурної спадщини української нації, її історичної свідомості</w:t>
      </w:r>
      <w:r w:rsidR="00AF6A1C">
        <w:rPr>
          <w:sz w:val="28"/>
        </w:rPr>
        <w:t xml:space="preserve">, а </w:t>
      </w:r>
      <w:r w:rsidR="00E01F13" w:rsidRPr="00AF6A1C">
        <w:rPr>
          <w:sz w:val="28"/>
        </w:rPr>
        <w:t>також створення умов для розвитку етнічної та культурної самобутності професорсько-викладацького</w:t>
      </w:r>
      <w:r w:rsidR="00752C3E" w:rsidRPr="00AF6A1C">
        <w:rPr>
          <w:sz w:val="28"/>
        </w:rPr>
        <w:t xml:space="preserve"> складу, співробітників та студентів університету.</w:t>
      </w:r>
    </w:p>
    <w:p w:rsidR="00A07E88" w:rsidRPr="00DD0254" w:rsidRDefault="00E01F13">
      <w:pPr>
        <w:pStyle w:val="a4"/>
        <w:numPr>
          <w:ilvl w:val="2"/>
          <w:numId w:val="5"/>
        </w:numPr>
        <w:tabs>
          <w:tab w:val="left" w:pos="1556"/>
        </w:tabs>
        <w:spacing w:before="1"/>
        <w:ind w:right="114" w:firstLine="710"/>
        <w:jc w:val="both"/>
        <w:rPr>
          <w:sz w:val="28"/>
        </w:rPr>
      </w:pPr>
      <w:r w:rsidRPr="00DD0254">
        <w:rPr>
          <w:sz w:val="28"/>
        </w:rPr>
        <w:t>За дорученням Вченої ради та за власної ініціативи організовує і аналізує результати соціологічних та психологічних досліджень різних аспектів студентського життя в університеті, на їх основі розробляє пропозиції щодо удосконалення організації та проведення гуманітарної та соціальної роботи.</w:t>
      </w:r>
    </w:p>
    <w:p w:rsidR="00A07E88" w:rsidRPr="00DD0254" w:rsidRDefault="00E01F13">
      <w:pPr>
        <w:pStyle w:val="a4"/>
        <w:numPr>
          <w:ilvl w:val="2"/>
          <w:numId w:val="5"/>
        </w:numPr>
        <w:tabs>
          <w:tab w:val="left" w:pos="1561"/>
        </w:tabs>
        <w:ind w:firstLine="710"/>
        <w:jc w:val="both"/>
        <w:rPr>
          <w:sz w:val="28"/>
        </w:rPr>
      </w:pPr>
      <w:r w:rsidRPr="00DD0254">
        <w:rPr>
          <w:sz w:val="28"/>
        </w:rPr>
        <w:t>Активізує співпрацю з відділом гуманітарної освіти та виховання, з центром культури та дозвілля студентів, з соціально-психологічним центром допомоги в університеті.</w:t>
      </w:r>
    </w:p>
    <w:p w:rsidR="00A07E88" w:rsidRPr="00DD0254" w:rsidRDefault="00F30EC6">
      <w:pPr>
        <w:pStyle w:val="a4"/>
        <w:numPr>
          <w:ilvl w:val="2"/>
          <w:numId w:val="5"/>
        </w:numPr>
        <w:tabs>
          <w:tab w:val="left" w:pos="1561"/>
        </w:tabs>
        <w:ind w:right="133" w:firstLine="710"/>
        <w:jc w:val="both"/>
        <w:rPr>
          <w:sz w:val="28"/>
        </w:rPr>
      </w:pPr>
      <w:r>
        <w:rPr>
          <w:sz w:val="28"/>
        </w:rPr>
        <w:t>Комісія н</w:t>
      </w:r>
      <w:r w:rsidR="00E01F13" w:rsidRPr="00DD0254">
        <w:rPr>
          <w:sz w:val="28"/>
        </w:rPr>
        <w:t>ада</w:t>
      </w:r>
      <w:r>
        <w:rPr>
          <w:sz w:val="28"/>
        </w:rPr>
        <w:t>є</w:t>
      </w:r>
      <w:r w:rsidR="00E01F13" w:rsidRPr="00DD0254">
        <w:rPr>
          <w:sz w:val="28"/>
        </w:rPr>
        <w:t xml:space="preserve"> підтримк</w:t>
      </w:r>
      <w:r>
        <w:rPr>
          <w:sz w:val="28"/>
        </w:rPr>
        <w:t>у</w:t>
      </w:r>
      <w:r w:rsidR="00E01F13" w:rsidRPr="00DD0254">
        <w:rPr>
          <w:sz w:val="28"/>
        </w:rPr>
        <w:t xml:space="preserve"> у вигляді поширення інформації серед структурних підрозділів університету щодо благодійної діяльності.</w:t>
      </w:r>
    </w:p>
    <w:p w:rsidR="00A07E88" w:rsidRPr="00DD0254" w:rsidRDefault="00E01F13">
      <w:pPr>
        <w:pStyle w:val="a4"/>
        <w:numPr>
          <w:ilvl w:val="1"/>
          <w:numId w:val="5"/>
        </w:numPr>
        <w:tabs>
          <w:tab w:val="left" w:pos="1325"/>
        </w:tabs>
        <w:spacing w:before="3" w:line="319" w:lineRule="exact"/>
        <w:ind w:left="1325" w:right="0" w:hanging="495"/>
        <w:rPr>
          <w:sz w:val="28"/>
        </w:rPr>
      </w:pPr>
      <w:r w:rsidRPr="00DD0254">
        <w:rPr>
          <w:sz w:val="28"/>
        </w:rPr>
        <w:t>Комісія:</w:t>
      </w:r>
    </w:p>
    <w:p w:rsidR="00A07E88" w:rsidRPr="00DD0254" w:rsidRDefault="00E01F13">
      <w:pPr>
        <w:pStyle w:val="a4"/>
        <w:numPr>
          <w:ilvl w:val="2"/>
          <w:numId w:val="5"/>
        </w:numPr>
        <w:tabs>
          <w:tab w:val="left" w:pos="1599"/>
        </w:tabs>
        <w:ind w:right="126" w:firstLine="706"/>
        <w:jc w:val="both"/>
        <w:rPr>
          <w:sz w:val="28"/>
        </w:rPr>
      </w:pPr>
      <w:r w:rsidRPr="00DD0254">
        <w:rPr>
          <w:sz w:val="28"/>
        </w:rPr>
        <w:t xml:space="preserve">Вивчає і аналізує роботу з організації соціально-культурного </w:t>
      </w:r>
      <w:r w:rsidRPr="00DD0254">
        <w:rPr>
          <w:sz w:val="28"/>
        </w:rPr>
        <w:lastRenderedPageBreak/>
        <w:t xml:space="preserve">простору в студентському містечку, соціальної адаптації та супроводу </w:t>
      </w:r>
      <w:r w:rsidR="005C0C69">
        <w:rPr>
          <w:sz w:val="28"/>
        </w:rPr>
        <w:t>студентів-</w:t>
      </w:r>
      <w:r w:rsidRPr="00DD0254">
        <w:rPr>
          <w:sz w:val="28"/>
        </w:rPr>
        <w:t>іноземців, надає за потреби консультативно-методичну допомогу органам студентського самоврядування.</w:t>
      </w:r>
    </w:p>
    <w:p w:rsidR="00A07E88" w:rsidRPr="00DD0254" w:rsidRDefault="00E01F13">
      <w:pPr>
        <w:pStyle w:val="a4"/>
        <w:numPr>
          <w:ilvl w:val="2"/>
          <w:numId w:val="5"/>
        </w:numPr>
        <w:tabs>
          <w:tab w:val="left" w:pos="1580"/>
        </w:tabs>
        <w:spacing w:before="1"/>
        <w:ind w:right="121" w:firstLine="706"/>
        <w:jc w:val="both"/>
        <w:rPr>
          <w:sz w:val="28"/>
        </w:rPr>
      </w:pPr>
      <w:r w:rsidRPr="00DD0254">
        <w:rPr>
          <w:sz w:val="28"/>
        </w:rPr>
        <w:t>Спільно з проректором з науково-педагогічної роботи з питань навчально-виховного процесу університету, відділом з гуманітарної освіти і виховання, центром культури та дозвілля студентів, студентським самоврядуванням обговорює молодіжні проекти і програми університету.</w:t>
      </w:r>
    </w:p>
    <w:p w:rsidR="00A07E88" w:rsidRPr="00DD0254" w:rsidRDefault="00E01F13">
      <w:pPr>
        <w:pStyle w:val="a4"/>
        <w:numPr>
          <w:ilvl w:val="2"/>
          <w:numId w:val="5"/>
        </w:numPr>
        <w:tabs>
          <w:tab w:val="left" w:pos="1628"/>
        </w:tabs>
        <w:ind w:firstLine="706"/>
        <w:jc w:val="both"/>
        <w:rPr>
          <w:sz w:val="28"/>
        </w:rPr>
      </w:pPr>
      <w:r w:rsidRPr="00DD0254">
        <w:rPr>
          <w:sz w:val="28"/>
        </w:rPr>
        <w:t>Спільно з профспілкою працівників і студентів університету розглядає і аналізує соціальну роботу з пільговими категоріями (дітей-сиріт та дітей позбавлених батьківського піклування, студенти і працівники з особливими потребами, учасники бойових дій, діти учасників бойових дій, внутрішньо переміщені особи).</w:t>
      </w:r>
    </w:p>
    <w:p w:rsidR="00A07E88" w:rsidRPr="00DD0254" w:rsidRDefault="00E01F13">
      <w:pPr>
        <w:pStyle w:val="a4"/>
        <w:numPr>
          <w:ilvl w:val="2"/>
          <w:numId w:val="5"/>
        </w:numPr>
        <w:tabs>
          <w:tab w:val="left" w:pos="1595"/>
        </w:tabs>
        <w:ind w:right="124" w:firstLine="706"/>
        <w:jc w:val="both"/>
        <w:rPr>
          <w:sz w:val="28"/>
        </w:rPr>
      </w:pPr>
      <w:r w:rsidRPr="00DD0254">
        <w:rPr>
          <w:sz w:val="28"/>
        </w:rPr>
        <w:t>Розглядає питання та подає на Вчену раду пропозиції щодо відзначення кращих викладачів і співробітників університету відомчими і державними нагородами, присудження звань "Почесний доктор Чернівецького національного університету імені Юрія Федьковича" і "Почесний професор Чернівецького національного університету імені Юрія Федьковича".</w:t>
      </w:r>
    </w:p>
    <w:p w:rsidR="00A07E88" w:rsidRPr="00DD0254" w:rsidRDefault="00A07E88">
      <w:pPr>
        <w:jc w:val="both"/>
        <w:rPr>
          <w:sz w:val="28"/>
        </w:rPr>
      </w:pPr>
    </w:p>
    <w:p w:rsidR="00A07E88" w:rsidRPr="00DD0254" w:rsidRDefault="00E01F13" w:rsidP="00340230">
      <w:pPr>
        <w:pStyle w:val="1"/>
        <w:numPr>
          <w:ilvl w:val="2"/>
          <w:numId w:val="6"/>
        </w:numPr>
        <w:tabs>
          <w:tab w:val="left" w:pos="1276"/>
        </w:tabs>
        <w:spacing w:before="73"/>
        <w:ind w:left="0" w:right="2047" w:firstLine="851"/>
        <w:jc w:val="center"/>
      </w:pPr>
      <w:bookmarkStart w:id="2" w:name="3._Права_постійної_комісії_Вченої_ради_з"/>
      <w:bookmarkEnd w:id="2"/>
      <w:r w:rsidRPr="00DD0254">
        <w:t>Права постійної комісії Вченої ради з питань гуманітарної та соціальної роботи</w:t>
      </w:r>
    </w:p>
    <w:p w:rsidR="00A07E88" w:rsidRPr="00DD0254" w:rsidRDefault="00E01F13">
      <w:pPr>
        <w:pStyle w:val="a4"/>
        <w:numPr>
          <w:ilvl w:val="1"/>
          <w:numId w:val="3"/>
        </w:numPr>
        <w:tabs>
          <w:tab w:val="left" w:pos="1325"/>
        </w:tabs>
        <w:ind w:right="0"/>
        <w:rPr>
          <w:sz w:val="28"/>
        </w:rPr>
      </w:pPr>
      <w:r w:rsidRPr="00DD0254">
        <w:rPr>
          <w:sz w:val="28"/>
        </w:rPr>
        <w:t>Комісія має право:</w:t>
      </w:r>
    </w:p>
    <w:p w:rsidR="00A07E88" w:rsidRPr="00DD0254" w:rsidRDefault="00E01F13">
      <w:pPr>
        <w:pStyle w:val="a4"/>
        <w:numPr>
          <w:ilvl w:val="0"/>
          <w:numId w:val="4"/>
        </w:numPr>
        <w:tabs>
          <w:tab w:val="left" w:pos="994"/>
        </w:tabs>
        <w:spacing w:before="5"/>
        <w:ind w:right="118" w:firstLine="710"/>
        <w:rPr>
          <w:sz w:val="28"/>
        </w:rPr>
      </w:pPr>
      <w:r w:rsidRPr="00DD0254">
        <w:rPr>
          <w:sz w:val="28"/>
        </w:rPr>
        <w:t>робити запит та в установленому порядку отримувати від структурних підрозділів університету, органів студентського самоврядування, інших організацій інформацію, матеріали і документи, необхідні для виконання покладених на неї завдань;</w:t>
      </w:r>
    </w:p>
    <w:p w:rsidR="00A07E88" w:rsidRPr="00DD0254" w:rsidRDefault="00E01F13">
      <w:pPr>
        <w:pStyle w:val="a4"/>
        <w:numPr>
          <w:ilvl w:val="0"/>
          <w:numId w:val="4"/>
        </w:numPr>
        <w:tabs>
          <w:tab w:val="left" w:pos="1057"/>
        </w:tabs>
        <w:ind w:right="140" w:firstLine="706"/>
        <w:rPr>
          <w:sz w:val="28"/>
        </w:rPr>
      </w:pPr>
      <w:r w:rsidRPr="00DD0254">
        <w:rPr>
          <w:sz w:val="28"/>
        </w:rPr>
        <w:t>запрошувати на засідання та залучати до обговорення відповідних питань керівників і представників структурних підрозділів університету, органів студентського самоврядування, представників інших організацій;</w:t>
      </w:r>
    </w:p>
    <w:p w:rsidR="00A07E88" w:rsidRPr="00DD0254" w:rsidRDefault="00E01F13">
      <w:pPr>
        <w:pStyle w:val="a4"/>
        <w:numPr>
          <w:ilvl w:val="0"/>
          <w:numId w:val="4"/>
        </w:numPr>
        <w:tabs>
          <w:tab w:val="left" w:pos="1033"/>
        </w:tabs>
        <w:ind w:right="138" w:firstLine="706"/>
        <w:rPr>
          <w:sz w:val="28"/>
        </w:rPr>
      </w:pPr>
      <w:r w:rsidRPr="00DD0254">
        <w:rPr>
          <w:sz w:val="28"/>
        </w:rPr>
        <w:t>ініціювати проведення заходів з обговорення питань гуманітарного та соціального розвитку університету.</w:t>
      </w:r>
    </w:p>
    <w:p w:rsidR="00A07E88" w:rsidRPr="00DD0254" w:rsidRDefault="00E01F13">
      <w:pPr>
        <w:pStyle w:val="a4"/>
        <w:numPr>
          <w:ilvl w:val="1"/>
          <w:numId w:val="3"/>
        </w:numPr>
        <w:tabs>
          <w:tab w:val="left" w:pos="1335"/>
        </w:tabs>
        <w:spacing w:before="2"/>
        <w:ind w:left="119" w:right="128" w:firstLine="706"/>
        <w:rPr>
          <w:sz w:val="28"/>
        </w:rPr>
      </w:pPr>
      <w:r w:rsidRPr="00DD0254">
        <w:rPr>
          <w:sz w:val="28"/>
        </w:rPr>
        <w:t>Комісія в процесі виконання покладених на неї завдань взаємодіє з іншими структурними підрозділами університету, студентським самоврядуванням, профспілковими організаціями університету, органами місцевого самоврядування і державного управління, громадськими організаціями.</w:t>
      </w:r>
    </w:p>
    <w:p w:rsidR="00A07E88" w:rsidRPr="00DD0254" w:rsidRDefault="00A07E88">
      <w:pPr>
        <w:pStyle w:val="a3"/>
        <w:spacing w:before="8"/>
        <w:ind w:left="0" w:firstLine="0"/>
        <w:jc w:val="left"/>
      </w:pPr>
    </w:p>
    <w:p w:rsidR="00A07E88" w:rsidRPr="00DD0254" w:rsidRDefault="008C3DFD" w:rsidP="00340230">
      <w:pPr>
        <w:pStyle w:val="1"/>
        <w:ind w:left="0" w:right="955" w:firstLine="993"/>
        <w:jc w:val="center"/>
      </w:pPr>
      <w:bookmarkStart w:id="3" w:name="3._Організація_роботи_постійної_комісії_"/>
      <w:bookmarkEnd w:id="3"/>
      <w:r>
        <w:t>4</w:t>
      </w:r>
      <w:r w:rsidR="00E01F13" w:rsidRPr="00DD0254">
        <w:t>. Організація роботи постійної комісії Вченої ради з питань гуманітарної та соціальної роботи</w:t>
      </w:r>
    </w:p>
    <w:p w:rsidR="00A07E88" w:rsidRPr="00DD0254" w:rsidRDefault="00E01F13">
      <w:pPr>
        <w:pStyle w:val="a4"/>
        <w:numPr>
          <w:ilvl w:val="1"/>
          <w:numId w:val="2"/>
        </w:numPr>
        <w:tabs>
          <w:tab w:val="left" w:pos="1325"/>
        </w:tabs>
        <w:ind w:right="135" w:firstLine="706"/>
        <w:rPr>
          <w:sz w:val="28"/>
        </w:rPr>
      </w:pPr>
      <w:r w:rsidRPr="00DD0254">
        <w:rPr>
          <w:sz w:val="28"/>
        </w:rPr>
        <w:t xml:space="preserve">Основна форма роботи Комісії – засідання, </w:t>
      </w:r>
      <w:r w:rsidR="00F30EC6">
        <w:rPr>
          <w:sz w:val="28"/>
        </w:rPr>
        <w:t>які</w:t>
      </w:r>
      <w:r w:rsidRPr="00DD0254">
        <w:rPr>
          <w:sz w:val="28"/>
        </w:rPr>
        <w:t xml:space="preserve"> проводять двічі на навчальний семестр або за потреби. Рішення про проведення засідання прийма</w:t>
      </w:r>
      <w:r w:rsidR="00D90356">
        <w:rPr>
          <w:sz w:val="28"/>
        </w:rPr>
        <w:t>ють</w:t>
      </w:r>
      <w:r w:rsidRPr="00DD0254">
        <w:rPr>
          <w:sz w:val="28"/>
        </w:rPr>
        <w:t xml:space="preserve"> колегіально.</w:t>
      </w:r>
    </w:p>
    <w:p w:rsidR="00A07E88" w:rsidRPr="00DD0254" w:rsidRDefault="00E01F13">
      <w:pPr>
        <w:pStyle w:val="a4"/>
        <w:numPr>
          <w:ilvl w:val="1"/>
          <w:numId w:val="2"/>
        </w:numPr>
        <w:tabs>
          <w:tab w:val="left" w:pos="1325"/>
        </w:tabs>
        <w:spacing w:line="320" w:lineRule="exact"/>
        <w:ind w:left="1325" w:right="0" w:hanging="495"/>
        <w:rPr>
          <w:sz w:val="28"/>
        </w:rPr>
      </w:pPr>
      <w:r w:rsidRPr="00DD0254">
        <w:rPr>
          <w:sz w:val="28"/>
        </w:rPr>
        <w:t>Члени Комісії зобов'язані брати участь у її засіданнях.</w:t>
      </w:r>
    </w:p>
    <w:p w:rsidR="00A07E88" w:rsidRPr="00DD0254" w:rsidRDefault="00E01F13">
      <w:pPr>
        <w:pStyle w:val="a4"/>
        <w:numPr>
          <w:ilvl w:val="1"/>
          <w:numId w:val="2"/>
        </w:numPr>
        <w:tabs>
          <w:tab w:val="left" w:pos="1379"/>
        </w:tabs>
        <w:ind w:right="127" w:firstLine="720"/>
        <w:rPr>
          <w:sz w:val="28"/>
        </w:rPr>
      </w:pPr>
      <w:r w:rsidRPr="00DD0254">
        <w:rPr>
          <w:sz w:val="28"/>
        </w:rPr>
        <w:t>Рішення Комісії прийма</w:t>
      </w:r>
      <w:r w:rsidR="00D90356">
        <w:rPr>
          <w:sz w:val="28"/>
        </w:rPr>
        <w:t>ють</w:t>
      </w:r>
      <w:r w:rsidRPr="00DD0254">
        <w:rPr>
          <w:sz w:val="28"/>
        </w:rPr>
        <w:t xml:space="preserve"> більшістю голосів від </w:t>
      </w:r>
      <w:r w:rsidR="00D90356">
        <w:rPr>
          <w:sz w:val="28"/>
        </w:rPr>
        <w:t xml:space="preserve">кількості </w:t>
      </w:r>
      <w:r w:rsidRPr="00DD0254">
        <w:rPr>
          <w:sz w:val="28"/>
        </w:rPr>
        <w:t>присутніх на засіданні членів Комісії і оформля</w:t>
      </w:r>
      <w:r w:rsidR="00D90356">
        <w:rPr>
          <w:sz w:val="28"/>
        </w:rPr>
        <w:t>ють</w:t>
      </w:r>
      <w:r w:rsidRPr="00DD0254">
        <w:rPr>
          <w:sz w:val="28"/>
        </w:rPr>
        <w:t xml:space="preserve"> протоколом за підписом голови та секретаря Комісії.</w:t>
      </w:r>
    </w:p>
    <w:p w:rsidR="00A07E88" w:rsidRPr="00DD0254" w:rsidRDefault="00E01F13">
      <w:pPr>
        <w:pStyle w:val="a4"/>
        <w:numPr>
          <w:ilvl w:val="1"/>
          <w:numId w:val="1"/>
        </w:numPr>
        <w:tabs>
          <w:tab w:val="left" w:pos="1604"/>
        </w:tabs>
        <w:spacing w:line="242" w:lineRule="auto"/>
        <w:ind w:right="129" w:firstLine="710"/>
        <w:rPr>
          <w:sz w:val="28"/>
        </w:rPr>
      </w:pPr>
      <w:r w:rsidRPr="00DD0254">
        <w:rPr>
          <w:sz w:val="28"/>
        </w:rPr>
        <w:lastRenderedPageBreak/>
        <w:t>Організаційне забезпечення засідань Комісії, підготовку необхідних матеріалів і оформлення протоколів засідань здійснює секретар Комісії.</w:t>
      </w:r>
    </w:p>
    <w:p w:rsidR="00A07E88" w:rsidRPr="00DD0254" w:rsidRDefault="00E01F13">
      <w:pPr>
        <w:pStyle w:val="a4"/>
        <w:numPr>
          <w:ilvl w:val="1"/>
          <w:numId w:val="1"/>
        </w:numPr>
        <w:tabs>
          <w:tab w:val="left" w:pos="1599"/>
        </w:tabs>
        <w:spacing w:line="242" w:lineRule="auto"/>
        <w:ind w:right="138" w:firstLine="710"/>
        <w:rPr>
          <w:sz w:val="28"/>
        </w:rPr>
      </w:pPr>
      <w:r w:rsidRPr="00DD0254">
        <w:rPr>
          <w:sz w:val="28"/>
        </w:rPr>
        <w:t>Рішення комісії університету відображають на сайті Університету.</w:t>
      </w:r>
    </w:p>
    <w:p w:rsidR="00A07E88" w:rsidRPr="00DD0254" w:rsidRDefault="00A07E88">
      <w:pPr>
        <w:pStyle w:val="a3"/>
        <w:ind w:left="0" w:firstLine="0"/>
        <w:jc w:val="left"/>
        <w:rPr>
          <w:sz w:val="30"/>
        </w:rPr>
      </w:pPr>
    </w:p>
    <w:p w:rsidR="00A07E88" w:rsidRPr="00DD0254" w:rsidRDefault="00A07E88">
      <w:pPr>
        <w:pStyle w:val="a3"/>
        <w:ind w:left="0" w:firstLine="0"/>
        <w:jc w:val="left"/>
        <w:rPr>
          <w:sz w:val="30"/>
        </w:rPr>
      </w:pPr>
    </w:p>
    <w:p w:rsidR="00A07E88" w:rsidRPr="00DD0254" w:rsidRDefault="00A07E88">
      <w:pPr>
        <w:pStyle w:val="a3"/>
        <w:ind w:left="0" w:firstLine="0"/>
        <w:jc w:val="left"/>
        <w:rPr>
          <w:sz w:val="30"/>
        </w:rPr>
      </w:pPr>
    </w:p>
    <w:p w:rsidR="00A07E88" w:rsidRDefault="00E01F13">
      <w:pPr>
        <w:pStyle w:val="a3"/>
        <w:spacing w:line="242" w:lineRule="auto"/>
        <w:ind w:left="1536" w:right="133" w:firstLine="0"/>
      </w:pPr>
      <w:r w:rsidRPr="00DD0254">
        <w:t xml:space="preserve">Прийнято на засіданні комісії з гуманітарної та соціальної роботи Вченої ради Чернівецького національного університету імені Юрія Федьковича, протокол № </w:t>
      </w:r>
      <w:r w:rsidR="005A0894" w:rsidRPr="00DD0254">
        <w:t>__</w:t>
      </w:r>
      <w:r w:rsidRPr="00DD0254">
        <w:t xml:space="preserve"> від </w:t>
      </w:r>
      <w:r w:rsidR="005A0894" w:rsidRPr="00DD0254">
        <w:t>______________</w:t>
      </w:r>
      <w:r w:rsidRPr="00DD0254">
        <w:t xml:space="preserve"> 202</w:t>
      </w:r>
      <w:r w:rsidR="005A0894" w:rsidRPr="00DD0254">
        <w:t>3</w:t>
      </w:r>
      <w:r w:rsidRPr="00DD0254">
        <w:t xml:space="preserve"> р.</w:t>
      </w:r>
    </w:p>
    <w:p w:rsidR="005C0C69" w:rsidRDefault="005C0C69">
      <w:pPr>
        <w:rPr>
          <w:sz w:val="28"/>
          <w:szCs w:val="28"/>
        </w:rPr>
      </w:pPr>
    </w:p>
    <w:sectPr w:rsidR="005C0C69" w:rsidSect="00FC26B8">
      <w:pgSz w:w="11910" w:h="16840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52C9"/>
    <w:multiLevelType w:val="multilevel"/>
    <w:tmpl w:val="110408C8"/>
    <w:lvl w:ilvl="0">
      <w:start w:val="4"/>
      <w:numFmt w:val="decimal"/>
      <w:lvlText w:val="%1"/>
      <w:lvlJc w:val="left"/>
      <w:pPr>
        <w:ind w:left="119" w:hanging="50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00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7" w:hanging="5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6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5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4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13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62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1" w:hanging="500"/>
      </w:pPr>
      <w:rPr>
        <w:rFonts w:hint="default"/>
        <w:lang w:val="uk-UA" w:eastAsia="en-US" w:bidi="ar-SA"/>
      </w:rPr>
    </w:lvl>
  </w:abstractNum>
  <w:abstractNum w:abstractNumId="1">
    <w:nsid w:val="1DD77460"/>
    <w:multiLevelType w:val="multilevel"/>
    <w:tmpl w:val="4208860A"/>
    <w:lvl w:ilvl="0">
      <w:start w:val="3"/>
      <w:numFmt w:val="decimal"/>
      <w:lvlText w:val="%1"/>
      <w:lvlJc w:val="left"/>
      <w:pPr>
        <w:ind w:left="1325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77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06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5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4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3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2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1" w:hanging="495"/>
      </w:pPr>
      <w:rPr>
        <w:rFonts w:hint="default"/>
        <w:lang w:val="uk-UA" w:eastAsia="en-US" w:bidi="ar-SA"/>
      </w:rPr>
    </w:lvl>
  </w:abstractNum>
  <w:abstractNum w:abstractNumId="2">
    <w:nsid w:val="36423F6D"/>
    <w:multiLevelType w:val="hybridMultilevel"/>
    <w:tmpl w:val="8BEEA108"/>
    <w:lvl w:ilvl="0" w:tplc="6B562F6E">
      <w:numFmt w:val="bullet"/>
      <w:lvlText w:val="-"/>
      <w:lvlJc w:val="left"/>
      <w:pPr>
        <w:ind w:left="119" w:hanging="24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uk-UA" w:eastAsia="en-US" w:bidi="ar-SA"/>
      </w:rPr>
    </w:lvl>
    <w:lvl w:ilvl="1" w:tplc="08AAE296">
      <w:numFmt w:val="bullet"/>
      <w:lvlText w:val="•"/>
      <w:lvlJc w:val="left"/>
      <w:pPr>
        <w:ind w:left="1068" w:hanging="240"/>
      </w:pPr>
      <w:rPr>
        <w:rFonts w:hint="default"/>
        <w:lang w:val="uk-UA" w:eastAsia="en-US" w:bidi="ar-SA"/>
      </w:rPr>
    </w:lvl>
    <w:lvl w:ilvl="2" w:tplc="0F349E20">
      <w:numFmt w:val="bullet"/>
      <w:lvlText w:val="•"/>
      <w:lvlJc w:val="left"/>
      <w:pPr>
        <w:ind w:left="2017" w:hanging="240"/>
      </w:pPr>
      <w:rPr>
        <w:rFonts w:hint="default"/>
        <w:lang w:val="uk-UA" w:eastAsia="en-US" w:bidi="ar-SA"/>
      </w:rPr>
    </w:lvl>
    <w:lvl w:ilvl="3" w:tplc="9F4CC1F8">
      <w:numFmt w:val="bullet"/>
      <w:lvlText w:val="•"/>
      <w:lvlJc w:val="left"/>
      <w:pPr>
        <w:ind w:left="2966" w:hanging="240"/>
      </w:pPr>
      <w:rPr>
        <w:rFonts w:hint="default"/>
        <w:lang w:val="uk-UA" w:eastAsia="en-US" w:bidi="ar-SA"/>
      </w:rPr>
    </w:lvl>
    <w:lvl w:ilvl="4" w:tplc="D9A87DC2">
      <w:numFmt w:val="bullet"/>
      <w:lvlText w:val="•"/>
      <w:lvlJc w:val="left"/>
      <w:pPr>
        <w:ind w:left="3915" w:hanging="240"/>
      </w:pPr>
      <w:rPr>
        <w:rFonts w:hint="default"/>
        <w:lang w:val="uk-UA" w:eastAsia="en-US" w:bidi="ar-SA"/>
      </w:rPr>
    </w:lvl>
    <w:lvl w:ilvl="5" w:tplc="D93C745A">
      <w:numFmt w:val="bullet"/>
      <w:lvlText w:val="•"/>
      <w:lvlJc w:val="left"/>
      <w:pPr>
        <w:ind w:left="4864" w:hanging="240"/>
      </w:pPr>
      <w:rPr>
        <w:rFonts w:hint="default"/>
        <w:lang w:val="uk-UA" w:eastAsia="en-US" w:bidi="ar-SA"/>
      </w:rPr>
    </w:lvl>
    <w:lvl w:ilvl="6" w:tplc="3A0427D8">
      <w:numFmt w:val="bullet"/>
      <w:lvlText w:val="•"/>
      <w:lvlJc w:val="left"/>
      <w:pPr>
        <w:ind w:left="5813" w:hanging="240"/>
      </w:pPr>
      <w:rPr>
        <w:rFonts w:hint="default"/>
        <w:lang w:val="uk-UA" w:eastAsia="en-US" w:bidi="ar-SA"/>
      </w:rPr>
    </w:lvl>
    <w:lvl w:ilvl="7" w:tplc="03EE3E28">
      <w:numFmt w:val="bullet"/>
      <w:lvlText w:val="•"/>
      <w:lvlJc w:val="left"/>
      <w:pPr>
        <w:ind w:left="6762" w:hanging="240"/>
      </w:pPr>
      <w:rPr>
        <w:rFonts w:hint="default"/>
        <w:lang w:val="uk-UA" w:eastAsia="en-US" w:bidi="ar-SA"/>
      </w:rPr>
    </w:lvl>
    <w:lvl w:ilvl="8" w:tplc="D2DA92CE">
      <w:numFmt w:val="bullet"/>
      <w:lvlText w:val="•"/>
      <w:lvlJc w:val="left"/>
      <w:pPr>
        <w:ind w:left="7711" w:hanging="240"/>
      </w:pPr>
      <w:rPr>
        <w:rFonts w:hint="default"/>
        <w:lang w:val="uk-UA" w:eastAsia="en-US" w:bidi="ar-SA"/>
      </w:rPr>
    </w:lvl>
  </w:abstractNum>
  <w:abstractNum w:abstractNumId="3">
    <w:nsid w:val="40E60957"/>
    <w:multiLevelType w:val="multilevel"/>
    <w:tmpl w:val="BCDA79A2"/>
    <w:lvl w:ilvl="0">
      <w:start w:val="2"/>
      <w:numFmt w:val="decimal"/>
      <w:lvlText w:val="%1"/>
      <w:lvlJc w:val="left"/>
      <w:pPr>
        <w:ind w:left="119" w:hanging="57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72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12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66" w:hanging="8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5" w:hanging="8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4" w:hanging="8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13" w:hanging="8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62" w:hanging="8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1" w:hanging="812"/>
      </w:pPr>
      <w:rPr>
        <w:rFonts w:hint="default"/>
        <w:lang w:val="uk-UA" w:eastAsia="en-US" w:bidi="ar-SA"/>
      </w:rPr>
    </w:lvl>
  </w:abstractNum>
  <w:abstractNum w:abstractNumId="4">
    <w:nsid w:val="53E6624B"/>
    <w:multiLevelType w:val="multilevel"/>
    <w:tmpl w:val="B28C2492"/>
    <w:lvl w:ilvl="0">
      <w:start w:val="4"/>
      <w:numFmt w:val="decimal"/>
      <w:lvlText w:val="%1"/>
      <w:lvlJc w:val="left"/>
      <w:pPr>
        <w:ind w:left="119" w:hanging="774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119" w:hanging="77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7" w:hanging="7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6" w:hanging="7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5" w:hanging="7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4" w:hanging="7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13" w:hanging="7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62" w:hanging="7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1" w:hanging="774"/>
      </w:pPr>
      <w:rPr>
        <w:rFonts w:hint="default"/>
        <w:lang w:val="uk-UA" w:eastAsia="en-US" w:bidi="ar-SA"/>
      </w:rPr>
    </w:lvl>
  </w:abstractNum>
  <w:abstractNum w:abstractNumId="5">
    <w:nsid w:val="7EA71AF5"/>
    <w:multiLevelType w:val="multilevel"/>
    <w:tmpl w:val="558AF1D0"/>
    <w:lvl w:ilvl="0">
      <w:start w:val="1"/>
      <w:numFmt w:val="decimal"/>
      <w:lvlText w:val="%1"/>
      <w:lvlJc w:val="left"/>
      <w:pPr>
        <w:ind w:left="119" w:hanging="51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14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2">
      <w:start w:val="2"/>
      <w:numFmt w:val="decimal"/>
      <w:lvlText w:val="%3."/>
      <w:lvlJc w:val="left"/>
      <w:pPr>
        <w:ind w:left="2367" w:hanging="284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970" w:hanging="2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76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1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2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7" w:hanging="28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7E88"/>
    <w:rsid w:val="001C09FC"/>
    <w:rsid w:val="002E7184"/>
    <w:rsid w:val="00302EF9"/>
    <w:rsid w:val="00315247"/>
    <w:rsid w:val="00340230"/>
    <w:rsid w:val="0037620D"/>
    <w:rsid w:val="00503BF9"/>
    <w:rsid w:val="00572A24"/>
    <w:rsid w:val="00587E6F"/>
    <w:rsid w:val="005A0894"/>
    <w:rsid w:val="005B7F9F"/>
    <w:rsid w:val="005C0C69"/>
    <w:rsid w:val="005E0381"/>
    <w:rsid w:val="005E5E8F"/>
    <w:rsid w:val="00613798"/>
    <w:rsid w:val="006577B1"/>
    <w:rsid w:val="006E6BD3"/>
    <w:rsid w:val="006E7131"/>
    <w:rsid w:val="00751230"/>
    <w:rsid w:val="00752C3E"/>
    <w:rsid w:val="007A07EA"/>
    <w:rsid w:val="008B500C"/>
    <w:rsid w:val="008C3DFD"/>
    <w:rsid w:val="008D3926"/>
    <w:rsid w:val="00A07E88"/>
    <w:rsid w:val="00A24FB3"/>
    <w:rsid w:val="00AB2ED1"/>
    <w:rsid w:val="00AC61FB"/>
    <w:rsid w:val="00AF6A1C"/>
    <w:rsid w:val="00B356B6"/>
    <w:rsid w:val="00B80A10"/>
    <w:rsid w:val="00BB0612"/>
    <w:rsid w:val="00C2738E"/>
    <w:rsid w:val="00C63D08"/>
    <w:rsid w:val="00D90356"/>
    <w:rsid w:val="00DD0254"/>
    <w:rsid w:val="00E01F13"/>
    <w:rsid w:val="00E24F25"/>
    <w:rsid w:val="00F04855"/>
    <w:rsid w:val="00F30EC6"/>
    <w:rsid w:val="00FC26B8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045" w:right="592" w:hanging="107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25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152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247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045" w:right="592" w:hanging="107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25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152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24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5303</Words>
  <Characters>3023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Kafedra</cp:lastModifiedBy>
  <cp:revision>23</cp:revision>
  <dcterms:created xsi:type="dcterms:W3CDTF">2023-11-14T12:13:00Z</dcterms:created>
  <dcterms:modified xsi:type="dcterms:W3CDTF">2023-11-21T14:44:00Z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2023-11-14T00:00:00Z</vt:filetime>
  </property>
</Properties>
</file>