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BD6" w:rsidRDefault="00BA1BD6"/>
    <w:p w:rsidR="00BA1BD6" w:rsidRDefault="00BA1BD6" w:rsidP="00F23B78">
      <w:pPr>
        <w:spacing w:line="240" w:lineRule="auto"/>
        <w:jc w:val="center"/>
        <w:rPr>
          <w:rFonts w:ascii="Times New Roman" w:hAnsi="Times New Roman"/>
          <w:b/>
          <w:sz w:val="28"/>
          <w:szCs w:val="28"/>
        </w:rPr>
      </w:pPr>
      <w:r>
        <w:rPr>
          <w:rFonts w:ascii="Times New Roman" w:hAnsi="Times New Roman"/>
          <w:b/>
          <w:sz w:val="28"/>
          <w:szCs w:val="28"/>
        </w:rPr>
        <w:t>ПРОТОКОЛ № 4</w:t>
      </w:r>
    </w:p>
    <w:p w:rsidR="00BA1BD6" w:rsidRDefault="00BA1BD6" w:rsidP="00F23B78">
      <w:pPr>
        <w:spacing w:line="240" w:lineRule="auto"/>
        <w:jc w:val="center"/>
        <w:rPr>
          <w:rFonts w:ascii="Times New Roman" w:hAnsi="Times New Roman"/>
          <w:sz w:val="28"/>
          <w:szCs w:val="28"/>
        </w:rPr>
      </w:pPr>
      <w:r>
        <w:rPr>
          <w:rFonts w:ascii="Times New Roman" w:hAnsi="Times New Roman"/>
          <w:sz w:val="28"/>
          <w:szCs w:val="28"/>
        </w:rPr>
        <w:t>засідання кафедри обліку, аналізу і аудиту</w:t>
      </w:r>
    </w:p>
    <w:p w:rsidR="00BA1BD6" w:rsidRDefault="00BA1BD6" w:rsidP="00F23B78">
      <w:pPr>
        <w:spacing w:line="240" w:lineRule="auto"/>
        <w:jc w:val="center"/>
        <w:rPr>
          <w:rFonts w:ascii="Times New Roman" w:hAnsi="Times New Roman"/>
          <w:sz w:val="28"/>
          <w:szCs w:val="28"/>
        </w:rPr>
      </w:pPr>
      <w:r>
        <w:rPr>
          <w:rFonts w:ascii="Times New Roman" w:hAnsi="Times New Roman"/>
          <w:color w:val="FF0000"/>
          <w:sz w:val="28"/>
          <w:szCs w:val="28"/>
        </w:rPr>
        <w:t xml:space="preserve"> </w:t>
      </w:r>
      <w:r w:rsidRPr="0038312C">
        <w:rPr>
          <w:rFonts w:ascii="Times New Roman" w:hAnsi="Times New Roman"/>
          <w:sz w:val="28"/>
          <w:szCs w:val="28"/>
        </w:rPr>
        <w:t xml:space="preserve"> від 20</w:t>
      </w:r>
      <w:r>
        <w:rPr>
          <w:rFonts w:ascii="Times New Roman" w:hAnsi="Times New Roman"/>
          <w:sz w:val="28"/>
          <w:szCs w:val="28"/>
        </w:rPr>
        <w:t xml:space="preserve"> </w:t>
      </w:r>
      <w:r w:rsidRPr="0038312C">
        <w:rPr>
          <w:rFonts w:ascii="Times New Roman" w:hAnsi="Times New Roman"/>
          <w:sz w:val="28"/>
          <w:szCs w:val="28"/>
        </w:rPr>
        <w:t>листопада</w:t>
      </w:r>
      <w:r>
        <w:rPr>
          <w:rFonts w:ascii="Times New Roman" w:hAnsi="Times New Roman"/>
          <w:sz w:val="28"/>
          <w:szCs w:val="28"/>
        </w:rPr>
        <w:t xml:space="preserve"> 2021 року</w:t>
      </w:r>
    </w:p>
    <w:p w:rsidR="00BA1BD6" w:rsidRDefault="00BA1BD6" w:rsidP="00F23B78">
      <w:pPr>
        <w:spacing w:line="240" w:lineRule="auto"/>
        <w:jc w:val="center"/>
        <w:rPr>
          <w:rFonts w:ascii="Times New Roman" w:hAnsi="Times New Roman"/>
          <w:sz w:val="28"/>
          <w:szCs w:val="28"/>
        </w:rPr>
      </w:pPr>
      <w:r>
        <w:rPr>
          <w:rFonts w:ascii="Times New Roman" w:hAnsi="Times New Roman"/>
          <w:sz w:val="28"/>
          <w:szCs w:val="28"/>
        </w:rPr>
        <w:t>порядок денний:</w:t>
      </w:r>
    </w:p>
    <w:p w:rsidR="00BA1BD6" w:rsidRPr="00F23B78" w:rsidRDefault="00BA1BD6" w:rsidP="00F23B78">
      <w:pPr>
        <w:pStyle w:val="a3"/>
        <w:jc w:val="right"/>
        <w:rPr>
          <w:rFonts w:ascii="Times New Roman" w:hAnsi="Times New Roman"/>
          <w:bCs/>
          <w:color w:val="FF0000"/>
          <w:sz w:val="28"/>
          <w:szCs w:val="28"/>
          <w:lang w:eastAsia="uk-UA"/>
        </w:rPr>
      </w:pPr>
      <w:r>
        <w:rPr>
          <w:rFonts w:ascii="Times New Roman" w:hAnsi="Times New Roman"/>
          <w:sz w:val="28"/>
          <w:szCs w:val="28"/>
        </w:rPr>
        <w:t>присутні: дев’ять  членів  кафедри</w:t>
      </w:r>
    </w:p>
    <w:p w:rsidR="00BA1BD6" w:rsidRPr="0038312C" w:rsidRDefault="00BA1BD6" w:rsidP="00F23B78">
      <w:pPr>
        <w:pStyle w:val="a3"/>
        <w:numPr>
          <w:ilvl w:val="0"/>
          <w:numId w:val="1"/>
        </w:numPr>
        <w:rPr>
          <w:rFonts w:ascii="Times New Roman" w:hAnsi="Times New Roman"/>
          <w:bCs/>
          <w:sz w:val="28"/>
          <w:szCs w:val="28"/>
          <w:lang w:eastAsia="uk-UA"/>
        </w:rPr>
      </w:pPr>
      <w:r w:rsidRPr="0038312C">
        <w:rPr>
          <w:rFonts w:ascii="Times New Roman" w:hAnsi="Times New Roman"/>
          <w:bCs/>
          <w:sz w:val="28"/>
          <w:szCs w:val="28"/>
          <w:lang w:eastAsia="uk-UA"/>
        </w:rPr>
        <w:t xml:space="preserve">Про практичну підготовку </w:t>
      </w:r>
      <w:r w:rsidR="008B44CF">
        <w:rPr>
          <w:rFonts w:ascii="Times New Roman" w:hAnsi="Times New Roman"/>
          <w:bCs/>
          <w:sz w:val="28"/>
          <w:szCs w:val="28"/>
          <w:lang w:eastAsia="uk-UA"/>
        </w:rPr>
        <w:t>здобувачів вищої освіти</w:t>
      </w:r>
      <w:r w:rsidRPr="0038312C">
        <w:rPr>
          <w:rFonts w:ascii="Times New Roman" w:hAnsi="Times New Roman"/>
          <w:bCs/>
          <w:sz w:val="28"/>
          <w:szCs w:val="28"/>
          <w:lang w:eastAsia="uk-UA"/>
        </w:rPr>
        <w:t xml:space="preserve"> та зв'язки з стейкхолдерами, перспективи дуальної освіти.</w:t>
      </w:r>
    </w:p>
    <w:p w:rsidR="00BA1BD6" w:rsidRPr="003469F2" w:rsidRDefault="00BA1BD6" w:rsidP="006304E9">
      <w:pPr>
        <w:pStyle w:val="a3"/>
        <w:numPr>
          <w:ilvl w:val="0"/>
          <w:numId w:val="1"/>
        </w:numPr>
        <w:rPr>
          <w:sz w:val="28"/>
          <w:szCs w:val="28"/>
        </w:rPr>
      </w:pPr>
      <w:r w:rsidRPr="00935F4B">
        <w:rPr>
          <w:rFonts w:ascii="Times New Roman" w:hAnsi="Times New Roman"/>
          <w:sz w:val="28"/>
          <w:szCs w:val="28"/>
          <w:lang w:eastAsia="uk-UA"/>
        </w:rPr>
        <w:t>Про роботу викладачів над кафедральною бюджетною темою</w:t>
      </w:r>
    </w:p>
    <w:p w:rsidR="003469F2" w:rsidRDefault="003469F2" w:rsidP="003469F2">
      <w:pPr>
        <w:pStyle w:val="a3"/>
        <w:numPr>
          <w:ilvl w:val="0"/>
          <w:numId w:val="1"/>
        </w:numPr>
        <w:spacing w:after="0" w:line="240" w:lineRule="auto"/>
        <w:jc w:val="both"/>
      </w:pPr>
      <w:r w:rsidRPr="003469F2">
        <w:rPr>
          <w:rFonts w:ascii="Times New Roman" w:hAnsi="Times New Roman"/>
          <w:sz w:val="28"/>
          <w:szCs w:val="28"/>
        </w:rPr>
        <w:t xml:space="preserve">Аналіз ОПП </w:t>
      </w:r>
      <w:r>
        <w:rPr>
          <w:rFonts w:ascii="Times New Roman" w:hAnsi="Times New Roman"/>
          <w:sz w:val="28"/>
          <w:szCs w:val="28"/>
        </w:rPr>
        <w:t xml:space="preserve">другого </w:t>
      </w:r>
      <w:r w:rsidRPr="003469F2">
        <w:rPr>
          <w:rFonts w:ascii="Times New Roman" w:hAnsi="Times New Roman"/>
          <w:sz w:val="28"/>
          <w:szCs w:val="28"/>
        </w:rPr>
        <w:t>(</w:t>
      </w:r>
      <w:r>
        <w:rPr>
          <w:rFonts w:ascii="Times New Roman" w:hAnsi="Times New Roman"/>
          <w:sz w:val="28"/>
          <w:szCs w:val="28"/>
        </w:rPr>
        <w:t>магістер</w:t>
      </w:r>
      <w:r w:rsidRPr="003469F2">
        <w:rPr>
          <w:rFonts w:ascii="Times New Roman" w:hAnsi="Times New Roman"/>
          <w:sz w:val="28"/>
          <w:szCs w:val="28"/>
        </w:rPr>
        <w:t>ського</w:t>
      </w:r>
      <w:r>
        <w:rPr>
          <w:rFonts w:ascii="Times New Roman" w:hAnsi="Times New Roman"/>
          <w:sz w:val="28"/>
          <w:szCs w:val="28"/>
        </w:rPr>
        <w:t>)</w:t>
      </w:r>
      <w:r w:rsidRPr="003469F2">
        <w:rPr>
          <w:rFonts w:ascii="Times New Roman" w:hAnsi="Times New Roman"/>
          <w:sz w:val="28"/>
          <w:szCs w:val="28"/>
        </w:rPr>
        <w:t xml:space="preserve"> рівня вищої освіти спеціальності «Облік і оподаткування» на відповідність вимогам акредитації</w:t>
      </w:r>
      <w:r w:rsidRPr="002C1C21">
        <w:t xml:space="preserve"> </w:t>
      </w:r>
    </w:p>
    <w:p w:rsidR="00BA1BD6" w:rsidRPr="0038312C" w:rsidRDefault="00832E65" w:rsidP="006304E9">
      <w:pPr>
        <w:pStyle w:val="a3"/>
        <w:numPr>
          <w:ilvl w:val="0"/>
          <w:numId w:val="1"/>
        </w:numPr>
        <w:rPr>
          <w:sz w:val="28"/>
          <w:szCs w:val="28"/>
        </w:rPr>
      </w:pPr>
      <w:r>
        <w:rPr>
          <w:rFonts w:ascii="Times New Roman" w:hAnsi="Times New Roman"/>
          <w:sz w:val="28"/>
          <w:szCs w:val="28"/>
          <w:lang w:eastAsia="uk-UA"/>
        </w:rPr>
        <w:t>А</w:t>
      </w:r>
      <w:r w:rsidR="00BA1BD6" w:rsidRPr="0038312C">
        <w:rPr>
          <w:rFonts w:ascii="Times New Roman" w:hAnsi="Times New Roman"/>
          <w:sz w:val="28"/>
          <w:szCs w:val="28"/>
          <w:lang w:eastAsia="uk-UA"/>
        </w:rPr>
        <w:t>наліз ОПП першого(бакалаврського) рівня вищої освіти спец "Облік і оподаткування"  на відповідність вимогам акредитації</w:t>
      </w:r>
    </w:p>
    <w:p w:rsidR="00BA1BD6" w:rsidRPr="00C146E3" w:rsidRDefault="00BA1BD6" w:rsidP="00832E65">
      <w:pPr>
        <w:pStyle w:val="a3"/>
        <w:numPr>
          <w:ilvl w:val="0"/>
          <w:numId w:val="1"/>
        </w:numPr>
        <w:jc w:val="both"/>
        <w:rPr>
          <w:sz w:val="28"/>
          <w:szCs w:val="28"/>
        </w:rPr>
      </w:pPr>
      <w:r w:rsidRPr="00C146E3">
        <w:rPr>
          <w:rFonts w:ascii="Times New Roman" w:hAnsi="Times New Roman"/>
          <w:bCs/>
          <w:sz w:val="28"/>
          <w:szCs w:val="28"/>
          <w:lang w:eastAsia="uk-UA"/>
        </w:rPr>
        <w:t xml:space="preserve">Про результати перевірки на </w:t>
      </w:r>
      <w:proofErr w:type="spellStart"/>
      <w:r w:rsidRPr="00C146E3">
        <w:rPr>
          <w:rFonts w:ascii="Times New Roman" w:hAnsi="Times New Roman"/>
          <w:bCs/>
          <w:sz w:val="28"/>
          <w:szCs w:val="28"/>
          <w:lang w:eastAsia="uk-UA"/>
        </w:rPr>
        <w:t>плагіт</w:t>
      </w:r>
      <w:proofErr w:type="spellEnd"/>
      <w:r w:rsidRPr="00C146E3">
        <w:rPr>
          <w:rFonts w:ascii="Times New Roman" w:hAnsi="Times New Roman"/>
          <w:bCs/>
          <w:sz w:val="28"/>
          <w:szCs w:val="28"/>
          <w:lang w:eastAsia="uk-UA"/>
        </w:rPr>
        <w:t>, підготовку до захисту МР спец. "</w:t>
      </w:r>
      <w:r w:rsidR="008B44CF">
        <w:rPr>
          <w:rFonts w:ascii="Times New Roman" w:hAnsi="Times New Roman"/>
          <w:bCs/>
          <w:sz w:val="28"/>
          <w:szCs w:val="28"/>
          <w:lang w:eastAsia="uk-UA"/>
        </w:rPr>
        <w:t>Облік і оподаткування</w:t>
      </w:r>
      <w:r w:rsidRPr="00C146E3">
        <w:rPr>
          <w:rFonts w:ascii="Times New Roman" w:hAnsi="Times New Roman"/>
          <w:bCs/>
          <w:sz w:val="28"/>
          <w:szCs w:val="28"/>
          <w:lang w:eastAsia="uk-UA"/>
        </w:rPr>
        <w:t>" та</w:t>
      </w:r>
      <w:r w:rsidRPr="00C146E3">
        <w:rPr>
          <w:rFonts w:ascii="Times New Roman" w:hAnsi="Times New Roman"/>
          <w:sz w:val="28"/>
          <w:szCs w:val="28"/>
          <w:lang w:eastAsia="uk-UA"/>
        </w:rPr>
        <w:t xml:space="preserve"> рекомендація </w:t>
      </w:r>
      <w:r w:rsidRPr="007F7A4B">
        <w:rPr>
          <w:rFonts w:ascii="Times New Roman" w:hAnsi="Times New Roman"/>
          <w:sz w:val="28"/>
          <w:szCs w:val="28"/>
          <w:lang w:eastAsia="uk-UA"/>
        </w:rPr>
        <w:t>студентів на отримання дипломів з відзнакою</w:t>
      </w:r>
      <w:r w:rsidR="007F7A4B">
        <w:rPr>
          <w:rFonts w:ascii="Times New Roman" w:hAnsi="Times New Roman"/>
          <w:sz w:val="28"/>
          <w:szCs w:val="28"/>
          <w:lang w:eastAsia="uk-UA"/>
        </w:rPr>
        <w:t>.</w:t>
      </w:r>
    </w:p>
    <w:p w:rsidR="00BA1BD6" w:rsidRPr="00C146E3" w:rsidRDefault="00BA1BD6" w:rsidP="00832E65">
      <w:pPr>
        <w:pStyle w:val="a3"/>
        <w:numPr>
          <w:ilvl w:val="0"/>
          <w:numId w:val="1"/>
        </w:numPr>
        <w:jc w:val="both"/>
        <w:rPr>
          <w:sz w:val="28"/>
          <w:szCs w:val="28"/>
        </w:rPr>
      </w:pPr>
      <w:r w:rsidRPr="00C146E3">
        <w:rPr>
          <w:rFonts w:ascii="Times New Roman" w:hAnsi="Times New Roman"/>
          <w:sz w:val="28"/>
          <w:szCs w:val="28"/>
          <w:lang w:eastAsia="uk-UA"/>
        </w:rPr>
        <w:t xml:space="preserve">Результати проходження </w:t>
      </w:r>
      <w:r w:rsidR="00B1120B" w:rsidRPr="00C146E3">
        <w:rPr>
          <w:rFonts w:ascii="Times New Roman" w:hAnsi="Times New Roman"/>
          <w:sz w:val="28"/>
          <w:szCs w:val="28"/>
          <w:lang w:eastAsia="uk-UA"/>
        </w:rPr>
        <w:t>асистентської</w:t>
      </w:r>
      <w:r w:rsidRPr="00C146E3">
        <w:rPr>
          <w:rFonts w:ascii="Times New Roman" w:hAnsi="Times New Roman"/>
          <w:sz w:val="28"/>
          <w:szCs w:val="28"/>
          <w:lang w:eastAsia="uk-UA"/>
        </w:rPr>
        <w:t xml:space="preserve"> і виробничої практики студентами 6 курсу</w:t>
      </w:r>
    </w:p>
    <w:p w:rsidR="00BA1BD6" w:rsidRPr="00C146E3" w:rsidRDefault="00BA1BD6" w:rsidP="006304E9">
      <w:pPr>
        <w:pStyle w:val="a3"/>
        <w:numPr>
          <w:ilvl w:val="0"/>
          <w:numId w:val="1"/>
        </w:numPr>
        <w:rPr>
          <w:sz w:val="28"/>
          <w:szCs w:val="28"/>
        </w:rPr>
      </w:pPr>
      <w:r w:rsidRPr="00C146E3">
        <w:rPr>
          <w:rFonts w:ascii="Times New Roman" w:hAnsi="Times New Roman"/>
          <w:sz w:val="28"/>
          <w:szCs w:val="28"/>
          <w:lang w:eastAsia="uk-UA"/>
        </w:rPr>
        <w:t>Про стан підготовки викладачами навчально-методичних матеріалів та затвердження</w:t>
      </w:r>
      <w:r w:rsidRPr="00C146E3">
        <w:rPr>
          <w:rFonts w:ascii="Times New Roman" w:hAnsi="Times New Roman"/>
          <w:bCs/>
          <w:sz w:val="28"/>
          <w:szCs w:val="28"/>
          <w:lang w:eastAsia="uk-UA"/>
        </w:rPr>
        <w:t xml:space="preserve"> плану видання навчально-методичної літератури на 2022 рік</w:t>
      </w:r>
    </w:p>
    <w:p w:rsidR="00BA1BD6" w:rsidRPr="00814DDD" w:rsidRDefault="00BA1BD6" w:rsidP="00832E65">
      <w:pPr>
        <w:pStyle w:val="a3"/>
        <w:numPr>
          <w:ilvl w:val="0"/>
          <w:numId w:val="1"/>
        </w:numPr>
        <w:jc w:val="both"/>
        <w:rPr>
          <w:sz w:val="28"/>
          <w:szCs w:val="28"/>
        </w:rPr>
      </w:pPr>
      <w:r w:rsidRPr="00814DDD">
        <w:rPr>
          <w:rFonts w:ascii="Times New Roman" w:hAnsi="Times New Roman"/>
          <w:bCs/>
          <w:sz w:val="28"/>
          <w:szCs w:val="28"/>
          <w:lang w:eastAsia="uk-UA"/>
        </w:rPr>
        <w:t>Про підтримання принципів академічної доброчесності та етично-академічних норм у науковій та педагогічній роботі викладачів кафедри</w:t>
      </w:r>
    </w:p>
    <w:p w:rsidR="00BA1BD6" w:rsidRDefault="00BA1BD6" w:rsidP="00486501">
      <w:pPr>
        <w:pStyle w:val="a3"/>
        <w:rPr>
          <w:sz w:val="28"/>
          <w:szCs w:val="28"/>
        </w:rPr>
      </w:pPr>
    </w:p>
    <w:p w:rsidR="00BA1BD6" w:rsidRPr="007F7A4B" w:rsidRDefault="008C5BB3" w:rsidP="008C5BB3">
      <w:pPr>
        <w:tabs>
          <w:tab w:val="num" w:pos="0"/>
        </w:tabs>
        <w:ind w:firstLine="851"/>
        <w:rPr>
          <w:rFonts w:ascii="Times New Roman" w:hAnsi="Times New Roman"/>
          <w:bCs/>
          <w:sz w:val="28"/>
          <w:szCs w:val="28"/>
          <w:lang w:eastAsia="uk-UA"/>
        </w:rPr>
      </w:pPr>
      <w:r w:rsidRPr="008C5BB3">
        <w:rPr>
          <w:rFonts w:ascii="Times New Roman" w:hAnsi="Times New Roman"/>
          <w:sz w:val="28"/>
          <w:szCs w:val="28"/>
        </w:rPr>
        <w:t>1.</w:t>
      </w:r>
      <w:r w:rsidR="00BA1BD6" w:rsidRPr="007F7A4B">
        <w:rPr>
          <w:rFonts w:ascii="Times New Roman" w:hAnsi="Times New Roman"/>
          <w:b/>
          <w:sz w:val="28"/>
          <w:szCs w:val="28"/>
        </w:rPr>
        <w:t>СЛУХАЛИ:</w:t>
      </w:r>
      <w:r w:rsidR="00BA1BD6" w:rsidRPr="008C5BB3">
        <w:rPr>
          <w:rFonts w:ascii="Times New Roman" w:hAnsi="Times New Roman"/>
          <w:sz w:val="28"/>
          <w:szCs w:val="28"/>
        </w:rPr>
        <w:t xml:space="preserve"> </w:t>
      </w:r>
      <w:r w:rsidR="00BA1BD6" w:rsidRPr="007F7A4B">
        <w:rPr>
          <w:rFonts w:ascii="Times New Roman" w:hAnsi="Times New Roman"/>
          <w:bCs/>
          <w:sz w:val="28"/>
          <w:szCs w:val="28"/>
          <w:lang w:eastAsia="uk-UA"/>
        </w:rPr>
        <w:t xml:space="preserve">Про практичну підготовку </w:t>
      </w:r>
      <w:r w:rsidR="008B44CF" w:rsidRPr="007F7A4B">
        <w:rPr>
          <w:rFonts w:ascii="Times New Roman" w:hAnsi="Times New Roman"/>
          <w:bCs/>
          <w:sz w:val="28"/>
          <w:szCs w:val="28"/>
          <w:lang w:eastAsia="uk-UA"/>
        </w:rPr>
        <w:t>здобувачів вищої освіти</w:t>
      </w:r>
      <w:r w:rsidR="00BA1BD6" w:rsidRPr="007F7A4B">
        <w:rPr>
          <w:rFonts w:ascii="Times New Roman" w:hAnsi="Times New Roman"/>
          <w:bCs/>
          <w:sz w:val="28"/>
          <w:szCs w:val="28"/>
          <w:lang w:eastAsia="uk-UA"/>
        </w:rPr>
        <w:t xml:space="preserve"> та зв'язки з стейкхолдерами, перспективи дуальної освіти.</w:t>
      </w:r>
    </w:p>
    <w:p w:rsidR="00BA1BD6" w:rsidRPr="003C253E" w:rsidRDefault="00BA1BD6" w:rsidP="003C253E">
      <w:pPr>
        <w:pStyle w:val="a3"/>
        <w:spacing w:after="0" w:line="240" w:lineRule="auto"/>
        <w:ind w:left="0" w:firstLine="709"/>
        <w:jc w:val="both"/>
        <w:rPr>
          <w:rFonts w:ascii="Times New Roman" w:hAnsi="Times New Roman"/>
          <w:sz w:val="28"/>
          <w:szCs w:val="28"/>
        </w:rPr>
      </w:pPr>
      <w:r w:rsidRPr="003C253E">
        <w:rPr>
          <w:rFonts w:ascii="Times New Roman" w:hAnsi="Times New Roman"/>
          <w:b/>
          <w:sz w:val="28"/>
          <w:szCs w:val="28"/>
        </w:rPr>
        <w:t>Т.М.</w:t>
      </w:r>
      <w:r w:rsidR="00EA1513">
        <w:rPr>
          <w:rFonts w:ascii="Times New Roman" w:hAnsi="Times New Roman"/>
          <w:b/>
          <w:sz w:val="28"/>
          <w:szCs w:val="28"/>
        </w:rPr>
        <w:t xml:space="preserve"> </w:t>
      </w:r>
      <w:r w:rsidRPr="003C253E">
        <w:rPr>
          <w:rFonts w:ascii="Times New Roman" w:hAnsi="Times New Roman"/>
          <w:b/>
          <w:sz w:val="28"/>
          <w:szCs w:val="28"/>
        </w:rPr>
        <w:t>Ковальчук.</w:t>
      </w:r>
      <w:r w:rsidRPr="003C253E">
        <w:rPr>
          <w:rFonts w:ascii="Times New Roman" w:hAnsi="Times New Roman"/>
          <w:sz w:val="28"/>
          <w:szCs w:val="28"/>
        </w:rPr>
        <w:t xml:space="preserve">  Згідно з Положенням про організацію освітнього процесу та Положенням про проведення практики здобувачів вищої освіти практична підготовка здобувачів вищої освіти Університету є обов’язковою компонентою освітньо-професійної програми для здобуття освітнього ступеня магістра. Практична підготовка здобувачів другого (магістерського) рівня вищої освіти за спеціальністю 071 «Облік і оподаткування» галузі знань 07 «Управління та адміністрування» спрямован</w:t>
      </w:r>
      <w:r w:rsidR="008B44CF">
        <w:rPr>
          <w:rFonts w:ascii="Times New Roman" w:hAnsi="Times New Roman"/>
          <w:sz w:val="28"/>
          <w:szCs w:val="28"/>
        </w:rPr>
        <w:t>а</w:t>
      </w:r>
      <w:r w:rsidRPr="003C253E">
        <w:rPr>
          <w:rFonts w:ascii="Times New Roman" w:hAnsi="Times New Roman"/>
          <w:sz w:val="28"/>
          <w:szCs w:val="28"/>
        </w:rPr>
        <w:t xml:space="preserve"> на формування компетентностей магістрів у процесі виконання робіт, визначених Стандартом вищої освіти України другого (магістерського) рівня </w:t>
      </w:r>
      <w:r w:rsidRPr="003C253E">
        <w:rPr>
          <w:rFonts w:ascii="Times New Roman" w:hAnsi="Times New Roman"/>
          <w:sz w:val="28"/>
          <w:szCs w:val="28"/>
        </w:rPr>
        <w:lastRenderedPageBreak/>
        <w:t>спеціальність 071 «Облік і оподаткування» галузь знань 07 «Управління та адміністрування».</w:t>
      </w:r>
    </w:p>
    <w:p w:rsidR="00BA1BD6" w:rsidRPr="003C253E" w:rsidRDefault="00BA1BD6" w:rsidP="003C253E">
      <w:pPr>
        <w:pStyle w:val="a3"/>
        <w:spacing w:after="0" w:line="240" w:lineRule="auto"/>
        <w:ind w:left="0" w:firstLine="709"/>
        <w:jc w:val="both"/>
        <w:rPr>
          <w:rFonts w:ascii="Times New Roman" w:hAnsi="Times New Roman"/>
          <w:sz w:val="28"/>
          <w:szCs w:val="28"/>
        </w:rPr>
      </w:pPr>
      <w:r w:rsidRPr="003C253E">
        <w:rPr>
          <w:rFonts w:ascii="Times New Roman" w:hAnsi="Times New Roman"/>
          <w:sz w:val="28"/>
          <w:szCs w:val="28"/>
        </w:rPr>
        <w:t xml:space="preserve">Виробнича практика – вид самостійної практичної роботи з елементами дослідження, інновації, присвячена актуальним питанням формування у здобувачів вищої освіти професійних умінь і навичок за </w:t>
      </w:r>
      <w:proofErr w:type="spellStart"/>
      <w:r w:rsidRPr="003C253E">
        <w:rPr>
          <w:rFonts w:ascii="Times New Roman" w:hAnsi="Times New Roman"/>
          <w:sz w:val="28"/>
          <w:szCs w:val="28"/>
        </w:rPr>
        <w:t>компетентностями</w:t>
      </w:r>
      <w:proofErr w:type="spellEnd"/>
      <w:r w:rsidRPr="003C253E">
        <w:rPr>
          <w:rFonts w:ascii="Times New Roman" w:hAnsi="Times New Roman"/>
          <w:sz w:val="28"/>
          <w:szCs w:val="28"/>
        </w:rPr>
        <w:t xml:space="preserve">, які визначаються освітніми компонентами навчального плану, які є однією з найважливіших складових підготовки майбутніх фахівців до практичної діяльності. Виробнича практика передбачає закріплення та поглиблення теоретичних знань </w:t>
      </w:r>
      <w:r w:rsidR="000A431E">
        <w:rPr>
          <w:rFonts w:ascii="Times New Roman" w:hAnsi="Times New Roman"/>
          <w:sz w:val="28"/>
          <w:szCs w:val="28"/>
        </w:rPr>
        <w:t>обов’язкових компонент ОП циклу професійної підготовки</w:t>
      </w:r>
      <w:r w:rsidRPr="003C253E">
        <w:rPr>
          <w:rFonts w:ascii="Times New Roman" w:hAnsi="Times New Roman"/>
          <w:sz w:val="28"/>
          <w:szCs w:val="28"/>
        </w:rPr>
        <w:t>, оволодіння практичними навичками та уміннями організаторської роботи зі спеціальності, збирання матеріалів для виконання кваліфікаційної роботи, проведення їх аналізу і обробки на ПК. Практична підготовка здійснюється в умовах професійної діяльності під керівництвом викладача університету та фахівця від бази практики. Під час проходження практики здобувачі набувають практичного досвіду діяльності за фахом, дотримуватися норм професійної та академічної етики, підтримувати врівноважені стосунки з членами колективу (команди), споживачами, контрагентами. Практика забезпечує наступність і послідовність у вивченні теоретичного і практичного матеріалу, передбачає комплексний підхід до предмету вивчення. Виробнича практика є основою глибокого опанування кожної фахової освітньої компоненти, адже якість знань і практична підготовка здобувачів вищої освіти з обліку і оподаткування перебувають у прямій залежності від якості набуття практичного досліду, навчає творчо використовувати теоретичні знання, та оволодівати вміннями та навичками, що необхідні майбутньому фахівцю</w:t>
      </w:r>
    </w:p>
    <w:p w:rsidR="001867A0" w:rsidRDefault="00BA1BD6" w:rsidP="001867A0">
      <w:pPr>
        <w:tabs>
          <w:tab w:val="left" w:pos="851"/>
        </w:tabs>
        <w:spacing w:after="0" w:line="240" w:lineRule="auto"/>
        <w:ind w:firstLine="567"/>
        <w:jc w:val="both"/>
        <w:rPr>
          <w:rFonts w:ascii="Times New Roman" w:hAnsi="Times New Roman"/>
          <w:sz w:val="28"/>
          <w:szCs w:val="28"/>
        </w:rPr>
      </w:pPr>
      <w:r>
        <w:rPr>
          <w:rFonts w:ascii="Times New Roman" w:hAnsi="Times New Roman"/>
          <w:sz w:val="28"/>
          <w:szCs w:val="28"/>
        </w:rPr>
        <w:t>Кафедра постійно дбає про підвищення якості п</w:t>
      </w:r>
      <w:r w:rsidRPr="00276B8F">
        <w:rPr>
          <w:rFonts w:ascii="Times New Roman" w:hAnsi="Times New Roman"/>
          <w:sz w:val="28"/>
          <w:szCs w:val="28"/>
        </w:rPr>
        <w:t>рактичн</w:t>
      </w:r>
      <w:r>
        <w:rPr>
          <w:rFonts w:ascii="Times New Roman" w:hAnsi="Times New Roman"/>
          <w:sz w:val="28"/>
          <w:szCs w:val="28"/>
        </w:rPr>
        <w:t>ої</w:t>
      </w:r>
      <w:r w:rsidRPr="00276B8F">
        <w:rPr>
          <w:rFonts w:ascii="Times New Roman" w:hAnsi="Times New Roman"/>
          <w:sz w:val="28"/>
          <w:szCs w:val="28"/>
        </w:rPr>
        <w:t xml:space="preserve"> підготовка здобувачів</w:t>
      </w:r>
      <w:r>
        <w:rPr>
          <w:rFonts w:ascii="Times New Roman" w:hAnsi="Times New Roman"/>
          <w:sz w:val="28"/>
          <w:szCs w:val="28"/>
        </w:rPr>
        <w:t xml:space="preserve">. </w:t>
      </w:r>
      <w:r w:rsidRPr="004072DF">
        <w:rPr>
          <w:rFonts w:ascii="Times New Roman" w:hAnsi="Times New Roman"/>
          <w:sz w:val="28"/>
          <w:szCs w:val="28"/>
        </w:rPr>
        <w:t>Базами практики є установи, підприємства, організації різних організаційно-правових форм і форм власності, які призначені для проведення практики здобувачів вищої освіти, і забезпечу</w:t>
      </w:r>
      <w:r w:rsidR="000A431E">
        <w:rPr>
          <w:rFonts w:ascii="Times New Roman" w:hAnsi="Times New Roman"/>
          <w:sz w:val="28"/>
          <w:szCs w:val="28"/>
        </w:rPr>
        <w:t>ють</w:t>
      </w:r>
      <w:r w:rsidRPr="004072DF">
        <w:rPr>
          <w:rFonts w:ascii="Times New Roman" w:hAnsi="Times New Roman"/>
          <w:sz w:val="28"/>
          <w:szCs w:val="28"/>
        </w:rPr>
        <w:t xml:space="preserve"> виконання програми виробничої практики другого (магістерського) рівня вищої освіти спеціальності 071 «Облік і оподаткування», врахову</w:t>
      </w:r>
      <w:r w:rsidR="008B2938">
        <w:rPr>
          <w:rFonts w:ascii="Times New Roman" w:hAnsi="Times New Roman"/>
          <w:sz w:val="28"/>
          <w:szCs w:val="28"/>
        </w:rPr>
        <w:t>ють</w:t>
      </w:r>
      <w:r w:rsidRPr="004072DF">
        <w:rPr>
          <w:rFonts w:ascii="Times New Roman" w:hAnsi="Times New Roman"/>
          <w:sz w:val="28"/>
          <w:szCs w:val="28"/>
        </w:rPr>
        <w:t xml:space="preserve"> специфіку спеціальності та науково-дослідницькі інтереси магістрантів</w:t>
      </w:r>
      <w:r>
        <w:rPr>
          <w:rFonts w:ascii="Times New Roman" w:hAnsi="Times New Roman"/>
          <w:sz w:val="28"/>
          <w:szCs w:val="28"/>
        </w:rPr>
        <w:t>.</w:t>
      </w:r>
      <w:r w:rsidRPr="004072DF">
        <w:rPr>
          <w:rFonts w:ascii="Times New Roman" w:hAnsi="Times New Roman"/>
          <w:sz w:val="28"/>
          <w:szCs w:val="28"/>
        </w:rPr>
        <w:t xml:space="preserve"> Баз</w:t>
      </w:r>
      <w:r w:rsidR="008B2938">
        <w:rPr>
          <w:rFonts w:ascii="Times New Roman" w:hAnsi="Times New Roman"/>
          <w:sz w:val="28"/>
          <w:szCs w:val="28"/>
        </w:rPr>
        <w:t>ами</w:t>
      </w:r>
      <w:r w:rsidRPr="004072DF">
        <w:rPr>
          <w:rFonts w:ascii="Times New Roman" w:hAnsi="Times New Roman"/>
          <w:sz w:val="28"/>
          <w:szCs w:val="28"/>
        </w:rPr>
        <w:t xml:space="preserve"> практики </w:t>
      </w:r>
      <w:r w:rsidR="008B2938">
        <w:rPr>
          <w:rFonts w:ascii="Times New Roman" w:hAnsi="Times New Roman"/>
          <w:sz w:val="28"/>
          <w:szCs w:val="28"/>
        </w:rPr>
        <w:t xml:space="preserve">є суб’єкти господарювання, які </w:t>
      </w:r>
      <w:r w:rsidRPr="004072DF">
        <w:rPr>
          <w:rFonts w:ascii="Times New Roman" w:hAnsi="Times New Roman"/>
          <w:sz w:val="28"/>
          <w:szCs w:val="28"/>
        </w:rPr>
        <w:t>ма</w:t>
      </w:r>
      <w:r w:rsidR="008B2938">
        <w:rPr>
          <w:rFonts w:ascii="Times New Roman" w:hAnsi="Times New Roman"/>
          <w:sz w:val="28"/>
          <w:szCs w:val="28"/>
        </w:rPr>
        <w:t>ю</w:t>
      </w:r>
      <w:r w:rsidRPr="004072DF">
        <w:rPr>
          <w:rFonts w:ascii="Times New Roman" w:hAnsi="Times New Roman"/>
          <w:sz w:val="28"/>
          <w:szCs w:val="28"/>
        </w:rPr>
        <w:t>т</w:t>
      </w:r>
      <w:r w:rsidR="008B2938">
        <w:rPr>
          <w:rFonts w:ascii="Times New Roman" w:hAnsi="Times New Roman"/>
          <w:sz w:val="28"/>
          <w:szCs w:val="28"/>
        </w:rPr>
        <w:t>ь</w:t>
      </w:r>
      <w:r w:rsidRPr="004072DF">
        <w:rPr>
          <w:rFonts w:ascii="Times New Roman" w:hAnsi="Times New Roman"/>
          <w:sz w:val="28"/>
          <w:szCs w:val="28"/>
        </w:rPr>
        <w:t>: належний рівень організації обліку, аналізу, контролю, аудиту, побудови системи оподаткування; використ</w:t>
      </w:r>
      <w:r w:rsidR="008B2938">
        <w:rPr>
          <w:rFonts w:ascii="Times New Roman" w:hAnsi="Times New Roman"/>
          <w:sz w:val="28"/>
          <w:szCs w:val="28"/>
        </w:rPr>
        <w:t>овують</w:t>
      </w:r>
      <w:r w:rsidRPr="004072DF">
        <w:rPr>
          <w:rFonts w:ascii="Times New Roman" w:hAnsi="Times New Roman"/>
          <w:sz w:val="28"/>
          <w:szCs w:val="28"/>
        </w:rPr>
        <w:t xml:space="preserve"> сучасн</w:t>
      </w:r>
      <w:r w:rsidR="008B2938">
        <w:rPr>
          <w:rFonts w:ascii="Times New Roman" w:hAnsi="Times New Roman"/>
          <w:sz w:val="28"/>
          <w:szCs w:val="28"/>
        </w:rPr>
        <w:t>і</w:t>
      </w:r>
      <w:r w:rsidRPr="004072DF">
        <w:rPr>
          <w:rFonts w:ascii="Times New Roman" w:hAnsi="Times New Roman"/>
          <w:sz w:val="28"/>
          <w:szCs w:val="28"/>
        </w:rPr>
        <w:t xml:space="preserve"> інформаційн</w:t>
      </w:r>
      <w:r w:rsidR="008B2938">
        <w:rPr>
          <w:rFonts w:ascii="Times New Roman" w:hAnsi="Times New Roman"/>
          <w:sz w:val="28"/>
          <w:szCs w:val="28"/>
        </w:rPr>
        <w:t>і</w:t>
      </w:r>
      <w:r w:rsidRPr="004072DF">
        <w:rPr>
          <w:rFonts w:ascii="Times New Roman" w:hAnsi="Times New Roman"/>
          <w:sz w:val="28"/>
          <w:szCs w:val="28"/>
        </w:rPr>
        <w:t xml:space="preserve"> технологі</w:t>
      </w:r>
      <w:r w:rsidR="008B2938">
        <w:rPr>
          <w:rFonts w:ascii="Times New Roman" w:hAnsi="Times New Roman"/>
          <w:sz w:val="28"/>
          <w:szCs w:val="28"/>
        </w:rPr>
        <w:t>ї</w:t>
      </w:r>
      <w:r w:rsidRPr="004072DF">
        <w:rPr>
          <w:rFonts w:ascii="Times New Roman" w:hAnsi="Times New Roman"/>
          <w:sz w:val="28"/>
          <w:szCs w:val="28"/>
        </w:rPr>
        <w:t xml:space="preserve"> в управлінні підприємством; кваліфікован</w:t>
      </w:r>
      <w:r w:rsidR="008B2938">
        <w:rPr>
          <w:rFonts w:ascii="Times New Roman" w:hAnsi="Times New Roman"/>
          <w:sz w:val="28"/>
          <w:szCs w:val="28"/>
        </w:rPr>
        <w:t>их</w:t>
      </w:r>
      <w:r w:rsidRPr="004072DF">
        <w:rPr>
          <w:rFonts w:ascii="Times New Roman" w:hAnsi="Times New Roman"/>
          <w:sz w:val="28"/>
          <w:szCs w:val="28"/>
        </w:rPr>
        <w:t xml:space="preserve"> фахівців для керівництва практикою та необхідну матеріальну і методичну базу; можливість надання магістрантам на час практики робочих місць та права користування нормативно-правовими актами, звітною та іншою документацією, необхідною для виконання програми практики. Угоди з ними про проходження практики укладаються ЗВО. З дозволу кафедри здобувач</w:t>
      </w:r>
      <w:r w:rsidR="008B2938">
        <w:rPr>
          <w:rFonts w:ascii="Times New Roman" w:hAnsi="Times New Roman"/>
          <w:sz w:val="28"/>
          <w:szCs w:val="28"/>
        </w:rPr>
        <w:t>і</w:t>
      </w:r>
      <w:r w:rsidRPr="004072DF">
        <w:rPr>
          <w:rFonts w:ascii="Times New Roman" w:hAnsi="Times New Roman"/>
          <w:sz w:val="28"/>
          <w:szCs w:val="28"/>
        </w:rPr>
        <w:t xml:space="preserve"> </w:t>
      </w:r>
      <w:r w:rsidR="008B2938">
        <w:rPr>
          <w:rFonts w:ascii="Times New Roman" w:hAnsi="Times New Roman"/>
          <w:sz w:val="28"/>
          <w:szCs w:val="28"/>
        </w:rPr>
        <w:t xml:space="preserve">можуть </w:t>
      </w:r>
      <w:r w:rsidRPr="004072DF">
        <w:rPr>
          <w:rFonts w:ascii="Times New Roman" w:hAnsi="Times New Roman"/>
          <w:sz w:val="28"/>
          <w:szCs w:val="28"/>
        </w:rPr>
        <w:t>самостійно підбирати для себе місце проходження практики.</w:t>
      </w:r>
      <w:r>
        <w:rPr>
          <w:rFonts w:ascii="Times New Roman" w:hAnsi="Times New Roman"/>
          <w:sz w:val="28"/>
          <w:szCs w:val="28"/>
        </w:rPr>
        <w:t xml:space="preserve"> Кафедрі при заключенні договорів з підприємствами-базами практики і в подальшому необхідно дбати про те, щоб бази практики забезпечували умови для здобуття магістрами регламентованих ОПП компетенцій та програмних результатів навчання,</w:t>
      </w:r>
      <w:r w:rsidRPr="004072DF">
        <w:t xml:space="preserve"> </w:t>
      </w:r>
      <w:r w:rsidRPr="004072DF">
        <w:rPr>
          <w:rFonts w:ascii="Times New Roman" w:hAnsi="Times New Roman"/>
          <w:sz w:val="28"/>
          <w:szCs w:val="28"/>
        </w:rPr>
        <w:lastRenderedPageBreak/>
        <w:t>виконання програми виробничої практики», враховува</w:t>
      </w:r>
      <w:r w:rsidR="008B2938">
        <w:rPr>
          <w:rFonts w:ascii="Times New Roman" w:hAnsi="Times New Roman"/>
          <w:sz w:val="28"/>
          <w:szCs w:val="28"/>
        </w:rPr>
        <w:t>ли</w:t>
      </w:r>
      <w:r w:rsidRPr="004072DF">
        <w:rPr>
          <w:rFonts w:ascii="Times New Roman" w:hAnsi="Times New Roman"/>
          <w:sz w:val="28"/>
          <w:szCs w:val="28"/>
        </w:rPr>
        <w:t xml:space="preserve"> специфіку спеціальності та науково-дослідницькі інтереси магістрантів</w:t>
      </w:r>
      <w:r>
        <w:rPr>
          <w:rFonts w:ascii="Times New Roman" w:hAnsi="Times New Roman"/>
          <w:sz w:val="28"/>
          <w:szCs w:val="28"/>
        </w:rPr>
        <w:t>.</w:t>
      </w:r>
      <w:r w:rsidR="001867A0" w:rsidRPr="001867A0">
        <w:rPr>
          <w:rFonts w:ascii="Times New Roman" w:hAnsi="Times New Roman"/>
          <w:sz w:val="28"/>
          <w:szCs w:val="28"/>
        </w:rPr>
        <w:t xml:space="preserve"> </w:t>
      </w:r>
    </w:p>
    <w:p w:rsidR="00767CCD" w:rsidRDefault="002F10DB" w:rsidP="00767CCD">
      <w:pPr>
        <w:tabs>
          <w:tab w:val="left" w:pos="851"/>
        </w:tabs>
        <w:spacing w:after="0" w:line="240" w:lineRule="auto"/>
        <w:ind w:firstLine="567"/>
        <w:jc w:val="both"/>
        <w:rPr>
          <w:rFonts w:ascii="Times New Roman" w:hAnsi="Times New Roman"/>
          <w:sz w:val="28"/>
          <w:szCs w:val="28"/>
        </w:rPr>
      </w:pPr>
      <w:r>
        <w:rPr>
          <w:rFonts w:ascii="Times New Roman" w:hAnsi="Times New Roman"/>
          <w:sz w:val="28"/>
          <w:szCs w:val="28"/>
        </w:rPr>
        <w:t xml:space="preserve">Тепер хочу зупинитися на перспективах дуальної освіти. Відповідно до </w:t>
      </w:r>
      <w:r w:rsidRPr="002F10DB">
        <w:rPr>
          <w:rFonts w:ascii="Times New Roman" w:hAnsi="Times New Roman"/>
          <w:sz w:val="28"/>
          <w:szCs w:val="28"/>
        </w:rPr>
        <w:t>Положення про впровадження елементів дуальної форми навчання в освітній процес Чернівецького національного університету імені Юрія Федьковича</w:t>
      </w:r>
      <w:r>
        <w:rPr>
          <w:rFonts w:ascii="Times New Roman" w:hAnsi="Times New Roman"/>
          <w:sz w:val="28"/>
          <w:szCs w:val="28"/>
        </w:rPr>
        <w:t>:</w:t>
      </w:r>
      <w:r w:rsidRPr="002F10DB">
        <w:rPr>
          <w:rFonts w:ascii="Times New Roman" w:hAnsi="Times New Roman"/>
          <w:sz w:val="28"/>
          <w:szCs w:val="28"/>
        </w:rPr>
        <w:t xml:space="preserve"> Навчання за дуальною формою – це організація освітнього процесу для здобувачів освіти денної форми, яка здійснюється на основі встановлення рівноправного партнерства закладу освіти і суб’єкта господарювання, що володіє ресурсами, необхідними для здійснення практичного навчання здобувачів освіти на робочому місці у поєднанні з виконанням посадових обов’язків відповідно до трудового договору, з метою набуття останніми досвіду практичного застосування компетентностей та їх адаптації в умовах реальної професійної діяльності. Мета впровадження елементів дуальної форми навчання – подолання диспропорції між пропозицією щодо надання освітніх послуг </w:t>
      </w:r>
      <w:r>
        <w:rPr>
          <w:rFonts w:ascii="Times New Roman" w:hAnsi="Times New Roman"/>
          <w:sz w:val="28"/>
          <w:szCs w:val="28"/>
        </w:rPr>
        <w:t>ЗВО</w:t>
      </w:r>
      <w:r w:rsidRPr="002F10DB">
        <w:rPr>
          <w:rFonts w:ascii="Times New Roman" w:hAnsi="Times New Roman"/>
          <w:sz w:val="28"/>
          <w:szCs w:val="28"/>
        </w:rPr>
        <w:t xml:space="preserve"> та запитами роботодавців щодо структури освітнього процесу, змісту і обсягу освітніх програм, навчальних планів якості підготовки фахівців, надання можливості мобільно реагувати на зміни інноваційних виробничих технологій та модернізувати зміст фахової вищої освіти, при організації освітнього процесу враховувати вимоги конкретних підприємств, установ, організацій – замовників кадрів.</w:t>
      </w:r>
      <w:r w:rsidRPr="002F10DB">
        <w:t xml:space="preserve"> </w:t>
      </w:r>
      <w:r w:rsidRPr="002F10DB">
        <w:rPr>
          <w:rFonts w:ascii="Times New Roman" w:hAnsi="Times New Roman"/>
          <w:sz w:val="28"/>
          <w:szCs w:val="28"/>
        </w:rPr>
        <w:t>Упровадження елементів дуальної форми навчання базується на поєднанні в освітньому процесі теоретичної та практичної підготовки в обсягах 60-70 % теоретичних і 30-40 % практичних занять. Практичне навчання (практичне заняття та виробнича практика) здійснюється безпосередньо в умовах виробництва з використанням матеріально-технічної бази і кадрового потенціалу підприємства, що надає можливість здобувачам вищої освіти одночасно з навчанням у закладі вищої освіти опановувати обрану професію безпосередньо на виробництві.</w:t>
      </w:r>
      <w:r w:rsidR="00767CCD" w:rsidRPr="00767CCD">
        <w:t xml:space="preserve"> </w:t>
      </w:r>
      <w:r w:rsidR="00767CCD" w:rsidRPr="00767CCD">
        <w:rPr>
          <w:rFonts w:ascii="Times New Roman" w:hAnsi="Times New Roman"/>
          <w:sz w:val="28"/>
          <w:szCs w:val="28"/>
        </w:rPr>
        <w:t xml:space="preserve">Освітній процес з елементами дуальної форми навчання складають 3 основні етапи: </w:t>
      </w:r>
    </w:p>
    <w:p w:rsidR="00767CCD" w:rsidRDefault="00767CCD" w:rsidP="00767CCD">
      <w:pPr>
        <w:tabs>
          <w:tab w:val="left" w:pos="851"/>
        </w:tabs>
        <w:spacing w:after="0" w:line="240" w:lineRule="auto"/>
        <w:ind w:firstLine="567"/>
        <w:jc w:val="both"/>
        <w:rPr>
          <w:rFonts w:ascii="Times New Roman" w:hAnsi="Times New Roman"/>
          <w:sz w:val="28"/>
          <w:szCs w:val="28"/>
        </w:rPr>
      </w:pPr>
      <w:r w:rsidRPr="00767CCD">
        <w:rPr>
          <w:rFonts w:ascii="Times New Roman" w:hAnsi="Times New Roman"/>
          <w:sz w:val="28"/>
          <w:szCs w:val="28"/>
        </w:rPr>
        <w:t xml:space="preserve">- опанування базових знань, умінь та навичок в Університеті на початку освітнього процесу, що передбачає теоретичну підготовку і практичне навчання в його лабораторіях; </w:t>
      </w:r>
    </w:p>
    <w:p w:rsidR="00767CCD" w:rsidRDefault="00767CCD" w:rsidP="00767CCD">
      <w:pPr>
        <w:tabs>
          <w:tab w:val="left" w:pos="851"/>
        </w:tabs>
        <w:spacing w:after="0" w:line="240" w:lineRule="auto"/>
        <w:ind w:firstLine="567"/>
        <w:jc w:val="both"/>
        <w:rPr>
          <w:rFonts w:ascii="Times New Roman" w:hAnsi="Times New Roman"/>
          <w:sz w:val="28"/>
          <w:szCs w:val="28"/>
        </w:rPr>
      </w:pPr>
      <w:r w:rsidRPr="00767CCD">
        <w:rPr>
          <w:rFonts w:ascii="Times New Roman" w:hAnsi="Times New Roman"/>
          <w:sz w:val="28"/>
          <w:szCs w:val="28"/>
        </w:rPr>
        <w:t xml:space="preserve">- теоретичну підготовку, яка здійснюється в Університеті на початку кожного кваліфікаційного рівня або навчального модуля з метою вивчення нових тем і програм; </w:t>
      </w:r>
    </w:p>
    <w:p w:rsidR="002F10DB" w:rsidRPr="00767CCD" w:rsidRDefault="00767CCD" w:rsidP="00767CCD">
      <w:pPr>
        <w:tabs>
          <w:tab w:val="left" w:pos="851"/>
        </w:tabs>
        <w:spacing w:after="0" w:line="240" w:lineRule="auto"/>
        <w:ind w:firstLine="567"/>
        <w:jc w:val="both"/>
        <w:rPr>
          <w:rFonts w:ascii="Times New Roman" w:hAnsi="Times New Roman"/>
          <w:sz w:val="28"/>
          <w:szCs w:val="28"/>
        </w:rPr>
      </w:pPr>
      <w:r w:rsidRPr="00767CCD">
        <w:rPr>
          <w:rFonts w:ascii="Times New Roman" w:hAnsi="Times New Roman"/>
          <w:sz w:val="28"/>
          <w:szCs w:val="28"/>
        </w:rPr>
        <w:t>- професійно-практичну підготовку в умовах виробництва, що передбачає практичні заняття, виробничу практику і забезпечує опанування студентами професійного компоненту змісту освіти.</w:t>
      </w:r>
      <w:r w:rsidRPr="00767CCD">
        <w:t xml:space="preserve"> </w:t>
      </w:r>
      <w:r w:rsidRPr="00767CCD">
        <w:rPr>
          <w:rFonts w:ascii="Times New Roman" w:hAnsi="Times New Roman"/>
          <w:sz w:val="28"/>
          <w:szCs w:val="28"/>
        </w:rPr>
        <w:t>Професійно-практична підготовка кадрів проводиться на виробничих об'єктах підприємств-замовників для забезпечення здобуття сучасних професійних компетенцій і спрямовується на закріплення, розширення, поглиблення і систематизацію знань, умінь і навичок, отриманих при вивченні спеціальних дисциплін, формування й закріплення практичного досвіду.</w:t>
      </w:r>
      <w:r w:rsidRPr="00767CCD">
        <w:t xml:space="preserve"> </w:t>
      </w:r>
      <w:r w:rsidRPr="00767CCD">
        <w:rPr>
          <w:rFonts w:ascii="Times New Roman" w:hAnsi="Times New Roman"/>
          <w:sz w:val="28"/>
          <w:szCs w:val="28"/>
        </w:rPr>
        <w:t xml:space="preserve">Підприємство (за згодою) на основі договору з Університетом про впровадження елементів дуальної форми навчання забезпечує організацію практичного навчання та виробничої </w:t>
      </w:r>
      <w:r w:rsidRPr="00767CCD">
        <w:rPr>
          <w:rFonts w:ascii="Times New Roman" w:hAnsi="Times New Roman"/>
          <w:sz w:val="28"/>
          <w:szCs w:val="28"/>
        </w:rPr>
        <w:lastRenderedPageBreak/>
        <w:t>практики для якісної підготовки фахівців відповідного освітнього рівня за визначеною спеціальністю.</w:t>
      </w:r>
    </w:p>
    <w:p w:rsidR="001867A0" w:rsidRPr="001867A0" w:rsidRDefault="001867A0" w:rsidP="001867A0">
      <w:pPr>
        <w:tabs>
          <w:tab w:val="left" w:pos="851"/>
        </w:tabs>
        <w:spacing w:after="0" w:line="240" w:lineRule="auto"/>
        <w:ind w:firstLine="567"/>
        <w:jc w:val="both"/>
        <w:rPr>
          <w:rFonts w:ascii="Times New Roman" w:hAnsi="Times New Roman"/>
          <w:sz w:val="28"/>
          <w:szCs w:val="28"/>
        </w:rPr>
      </w:pPr>
      <w:r w:rsidRPr="001867A0">
        <w:rPr>
          <w:rFonts w:ascii="Times New Roman" w:hAnsi="Times New Roman"/>
          <w:sz w:val="28"/>
          <w:szCs w:val="28"/>
        </w:rPr>
        <w:t>Підготовка здобувачів за дуальною формою освіти за ОП «Облік і оподаткування»</w:t>
      </w:r>
      <w:r w:rsidRPr="001867A0">
        <w:t xml:space="preserve"> </w:t>
      </w:r>
      <w:r w:rsidRPr="001867A0">
        <w:rPr>
          <w:rFonts w:ascii="Times New Roman" w:hAnsi="Times New Roman"/>
          <w:sz w:val="28"/>
          <w:szCs w:val="28"/>
        </w:rPr>
        <w:t>у класичному розумінні не здійснюється. Водночас, реалізуються окремі елементи дуальної освіти. Зокрема, здобувачі,</w:t>
      </w:r>
      <w:r w:rsidRPr="001867A0">
        <w:t xml:space="preserve"> </w:t>
      </w:r>
      <w:r w:rsidRPr="001867A0">
        <w:rPr>
          <w:rFonts w:ascii="Times New Roman" w:hAnsi="Times New Roman"/>
          <w:sz w:val="28"/>
          <w:szCs w:val="28"/>
        </w:rPr>
        <w:t>завдяки індивідуалізації освітньої траєкторії, можуть поєднувати навчання з роботою за фахом. При цьому, вони мають право на навчання за індивідуальним графіком, що регулюється Положенням про індивідуальний графік навчання студентів Такі здобувачі вищої освіти виконують кваліфікаційні (дипломні) роботи за темами, які безпосередньо пов’язані з їхньою професійною діяльністю. Виконання вказаних елементів дуальної освіти забезпечує підвищення якості практичної підготовки здобувачів вищої освіти та відповідає реальним вимог ринку праці. На перспективу вивчається можливість запровадження даної форми освіти.</w:t>
      </w:r>
    </w:p>
    <w:p w:rsidR="00BA1BD6" w:rsidRDefault="00BA1BD6" w:rsidP="003C253E">
      <w:pPr>
        <w:spacing w:after="0" w:line="240" w:lineRule="auto"/>
        <w:jc w:val="both"/>
        <w:rPr>
          <w:rFonts w:ascii="Times New Roman" w:hAnsi="Times New Roman"/>
          <w:sz w:val="28"/>
          <w:szCs w:val="28"/>
        </w:rPr>
      </w:pPr>
      <w:r w:rsidRPr="003C253E">
        <w:rPr>
          <w:rFonts w:ascii="Times New Roman" w:hAnsi="Times New Roman"/>
          <w:b/>
          <w:sz w:val="28"/>
          <w:szCs w:val="28"/>
        </w:rPr>
        <w:t xml:space="preserve">УХВАЛИЛИ: </w:t>
      </w:r>
    </w:p>
    <w:p w:rsidR="00BA1BD6" w:rsidRDefault="00BA1BD6" w:rsidP="003C253E">
      <w:pPr>
        <w:spacing w:after="0" w:line="240" w:lineRule="auto"/>
        <w:ind w:firstLine="708"/>
        <w:jc w:val="both"/>
        <w:rPr>
          <w:rFonts w:ascii="Times New Roman" w:hAnsi="Times New Roman"/>
          <w:sz w:val="28"/>
          <w:szCs w:val="28"/>
        </w:rPr>
      </w:pPr>
      <w:r>
        <w:rPr>
          <w:rFonts w:ascii="Times New Roman" w:hAnsi="Times New Roman"/>
          <w:sz w:val="28"/>
          <w:szCs w:val="28"/>
        </w:rPr>
        <w:t xml:space="preserve">1. Інформацію </w:t>
      </w:r>
      <w:r w:rsidR="00EA1513">
        <w:rPr>
          <w:rFonts w:ascii="Times New Roman" w:hAnsi="Times New Roman"/>
          <w:sz w:val="28"/>
          <w:szCs w:val="28"/>
        </w:rPr>
        <w:t>взяти</w:t>
      </w:r>
      <w:r>
        <w:rPr>
          <w:rFonts w:ascii="Times New Roman" w:hAnsi="Times New Roman"/>
          <w:sz w:val="28"/>
          <w:szCs w:val="28"/>
        </w:rPr>
        <w:t xml:space="preserve"> до відома. </w:t>
      </w:r>
    </w:p>
    <w:p w:rsidR="00BA1BD6" w:rsidRDefault="00BA1BD6" w:rsidP="003C253E">
      <w:pPr>
        <w:spacing w:after="0" w:line="240" w:lineRule="auto"/>
        <w:ind w:firstLine="708"/>
        <w:jc w:val="both"/>
        <w:rPr>
          <w:rFonts w:ascii="Times New Roman" w:hAnsi="Times New Roman"/>
          <w:sz w:val="28"/>
          <w:szCs w:val="28"/>
        </w:rPr>
      </w:pPr>
      <w:r>
        <w:rPr>
          <w:rFonts w:ascii="Times New Roman" w:hAnsi="Times New Roman"/>
          <w:sz w:val="28"/>
          <w:szCs w:val="28"/>
        </w:rPr>
        <w:t>2.</w:t>
      </w:r>
      <w:r w:rsidR="008D4A50">
        <w:rPr>
          <w:rFonts w:ascii="Times New Roman" w:hAnsi="Times New Roman"/>
          <w:sz w:val="28"/>
          <w:szCs w:val="28"/>
        </w:rPr>
        <w:t xml:space="preserve"> </w:t>
      </w:r>
      <w:proofErr w:type="spellStart"/>
      <w:r>
        <w:rPr>
          <w:rFonts w:ascii="Times New Roman" w:hAnsi="Times New Roman"/>
          <w:sz w:val="28"/>
          <w:szCs w:val="28"/>
        </w:rPr>
        <w:t>Промоніторити</w:t>
      </w:r>
      <w:proofErr w:type="spellEnd"/>
      <w:r>
        <w:rPr>
          <w:rFonts w:ascii="Times New Roman" w:hAnsi="Times New Roman"/>
          <w:sz w:val="28"/>
          <w:szCs w:val="28"/>
        </w:rPr>
        <w:t xml:space="preserve"> бази практики на відповідність вимогам програми практики. </w:t>
      </w:r>
    </w:p>
    <w:p w:rsidR="00BA1BD6" w:rsidRPr="00390F84" w:rsidRDefault="00BA1BD6" w:rsidP="003C253E">
      <w:pPr>
        <w:spacing w:after="0" w:line="240" w:lineRule="auto"/>
        <w:ind w:firstLine="708"/>
        <w:jc w:val="both"/>
        <w:rPr>
          <w:rFonts w:ascii="Times New Roman" w:hAnsi="Times New Roman"/>
          <w:sz w:val="28"/>
          <w:szCs w:val="28"/>
        </w:rPr>
      </w:pPr>
      <w:r>
        <w:rPr>
          <w:rFonts w:ascii="Times New Roman" w:hAnsi="Times New Roman"/>
          <w:sz w:val="28"/>
          <w:szCs w:val="28"/>
        </w:rPr>
        <w:t>3.</w:t>
      </w:r>
      <w:r w:rsidRPr="00390F84">
        <w:t xml:space="preserve"> </w:t>
      </w:r>
      <w:r w:rsidRPr="001A2422">
        <w:rPr>
          <w:rFonts w:ascii="Times New Roman" w:hAnsi="Times New Roman"/>
          <w:sz w:val="28"/>
          <w:szCs w:val="28"/>
        </w:rPr>
        <w:t>У майбутньому</w:t>
      </w:r>
      <w:r>
        <w:t xml:space="preserve"> </w:t>
      </w:r>
      <w:r>
        <w:rPr>
          <w:rFonts w:ascii="Times New Roman" w:hAnsi="Times New Roman"/>
          <w:sz w:val="28"/>
          <w:szCs w:val="28"/>
        </w:rPr>
        <w:t>з</w:t>
      </w:r>
      <w:r w:rsidRPr="00390F84">
        <w:rPr>
          <w:rFonts w:ascii="Times New Roman" w:hAnsi="Times New Roman"/>
          <w:sz w:val="28"/>
          <w:szCs w:val="28"/>
        </w:rPr>
        <w:t xml:space="preserve">аключати договори із суб’єктами господарювання, які </w:t>
      </w:r>
      <w:r>
        <w:rPr>
          <w:rFonts w:ascii="Times New Roman" w:hAnsi="Times New Roman"/>
          <w:sz w:val="28"/>
          <w:szCs w:val="28"/>
        </w:rPr>
        <w:t xml:space="preserve">можуть надати </w:t>
      </w:r>
      <w:r w:rsidRPr="00390F84">
        <w:rPr>
          <w:rFonts w:ascii="Times New Roman" w:hAnsi="Times New Roman"/>
          <w:sz w:val="28"/>
          <w:szCs w:val="28"/>
        </w:rPr>
        <w:t>бази практики</w:t>
      </w:r>
      <w:r>
        <w:rPr>
          <w:rFonts w:ascii="Times New Roman" w:hAnsi="Times New Roman"/>
          <w:sz w:val="28"/>
          <w:szCs w:val="28"/>
        </w:rPr>
        <w:t xml:space="preserve">, що </w:t>
      </w:r>
      <w:r w:rsidRPr="00390F84">
        <w:rPr>
          <w:rFonts w:ascii="Times New Roman" w:hAnsi="Times New Roman"/>
          <w:sz w:val="28"/>
          <w:szCs w:val="28"/>
        </w:rPr>
        <w:t>забезпеч</w:t>
      </w:r>
      <w:r>
        <w:rPr>
          <w:rFonts w:ascii="Times New Roman" w:hAnsi="Times New Roman"/>
          <w:sz w:val="28"/>
          <w:szCs w:val="28"/>
        </w:rPr>
        <w:t>ать належні</w:t>
      </w:r>
      <w:r w:rsidRPr="00390F84">
        <w:rPr>
          <w:rFonts w:ascii="Times New Roman" w:hAnsi="Times New Roman"/>
          <w:sz w:val="28"/>
          <w:szCs w:val="28"/>
        </w:rPr>
        <w:t xml:space="preserve"> умови для здобуття магістрами регламентованих ОПП компетенцій та програмних результатів навчання, виконання програми виробничої практики</w:t>
      </w:r>
      <w:r>
        <w:rPr>
          <w:rFonts w:ascii="Times New Roman" w:hAnsi="Times New Roman"/>
          <w:sz w:val="28"/>
          <w:szCs w:val="28"/>
        </w:rPr>
        <w:t>.</w:t>
      </w:r>
    </w:p>
    <w:p w:rsidR="008D4A50" w:rsidRDefault="008D4A50" w:rsidP="008D4A50">
      <w:pPr>
        <w:spacing w:line="240" w:lineRule="auto"/>
        <w:ind w:firstLine="709"/>
        <w:jc w:val="both"/>
        <w:rPr>
          <w:rFonts w:ascii="Times New Roman" w:hAnsi="Times New Roman"/>
          <w:sz w:val="28"/>
          <w:szCs w:val="28"/>
        </w:rPr>
      </w:pPr>
      <w:r>
        <w:rPr>
          <w:rFonts w:ascii="Times New Roman" w:hAnsi="Times New Roman"/>
          <w:sz w:val="28"/>
          <w:szCs w:val="28"/>
        </w:rPr>
        <w:t xml:space="preserve">4. </w:t>
      </w:r>
      <w:r w:rsidR="00130CEE">
        <w:rPr>
          <w:rFonts w:ascii="Times New Roman" w:hAnsi="Times New Roman"/>
          <w:sz w:val="28"/>
          <w:szCs w:val="28"/>
        </w:rPr>
        <w:t>З</w:t>
      </w:r>
      <w:r w:rsidR="00130CEE" w:rsidRPr="00130CEE">
        <w:rPr>
          <w:rFonts w:ascii="Times New Roman" w:hAnsi="Times New Roman"/>
          <w:sz w:val="28"/>
          <w:szCs w:val="28"/>
        </w:rPr>
        <w:t xml:space="preserve"> метою забезпечення якісної професійно-практичної підготовки студентів, сприяння працевлаштуванню випускників </w:t>
      </w:r>
      <w:r w:rsidR="00643F77">
        <w:rPr>
          <w:rFonts w:ascii="Times New Roman" w:hAnsi="Times New Roman"/>
          <w:sz w:val="28"/>
          <w:szCs w:val="28"/>
        </w:rPr>
        <w:t>кафедри</w:t>
      </w:r>
      <w:r w:rsidR="00130CEE">
        <w:rPr>
          <w:rFonts w:ascii="Times New Roman" w:hAnsi="Times New Roman"/>
          <w:sz w:val="28"/>
          <w:szCs w:val="28"/>
        </w:rPr>
        <w:t xml:space="preserve"> вивчити можливості </w:t>
      </w:r>
      <w:r>
        <w:rPr>
          <w:rFonts w:ascii="Times New Roman" w:hAnsi="Times New Roman"/>
          <w:sz w:val="28"/>
          <w:szCs w:val="28"/>
        </w:rPr>
        <w:t>о</w:t>
      </w:r>
      <w:r w:rsidR="00643F77" w:rsidRPr="00643F77">
        <w:rPr>
          <w:rFonts w:ascii="Times New Roman" w:hAnsi="Times New Roman"/>
          <w:sz w:val="28"/>
          <w:szCs w:val="28"/>
        </w:rPr>
        <w:t>рганізаці</w:t>
      </w:r>
      <w:r>
        <w:rPr>
          <w:rFonts w:ascii="Times New Roman" w:hAnsi="Times New Roman"/>
          <w:sz w:val="28"/>
          <w:szCs w:val="28"/>
        </w:rPr>
        <w:t>ї</w:t>
      </w:r>
      <w:r w:rsidR="00643F77" w:rsidRPr="00643F77">
        <w:rPr>
          <w:rFonts w:ascii="Times New Roman" w:hAnsi="Times New Roman"/>
          <w:sz w:val="28"/>
          <w:szCs w:val="28"/>
        </w:rPr>
        <w:t xml:space="preserve"> освітнього процесу з елементами дуальної форми навчання </w:t>
      </w:r>
      <w:r>
        <w:rPr>
          <w:rFonts w:ascii="Times New Roman" w:hAnsi="Times New Roman"/>
          <w:sz w:val="28"/>
          <w:szCs w:val="28"/>
        </w:rPr>
        <w:t xml:space="preserve">на підґрунті </w:t>
      </w:r>
      <w:r w:rsidR="00643F77" w:rsidRPr="00643F77">
        <w:rPr>
          <w:rFonts w:ascii="Times New Roman" w:hAnsi="Times New Roman"/>
          <w:sz w:val="28"/>
          <w:szCs w:val="28"/>
        </w:rPr>
        <w:t xml:space="preserve">співпраці підприємств, установ, організацій та закладу вищої освіти, що мають взаємні права і обов’язки, які регулюються тристороннім договором між </w:t>
      </w:r>
      <w:r>
        <w:rPr>
          <w:rFonts w:ascii="Times New Roman" w:hAnsi="Times New Roman"/>
          <w:sz w:val="28"/>
          <w:szCs w:val="28"/>
        </w:rPr>
        <w:t>п</w:t>
      </w:r>
      <w:r w:rsidR="00643F77" w:rsidRPr="00643F77">
        <w:rPr>
          <w:rFonts w:ascii="Times New Roman" w:hAnsi="Times New Roman"/>
          <w:sz w:val="28"/>
          <w:szCs w:val="28"/>
        </w:rPr>
        <w:t xml:space="preserve">ідприємством, </w:t>
      </w:r>
      <w:r>
        <w:rPr>
          <w:rFonts w:ascii="Times New Roman" w:hAnsi="Times New Roman"/>
          <w:sz w:val="28"/>
          <w:szCs w:val="28"/>
        </w:rPr>
        <w:t>у</w:t>
      </w:r>
      <w:r w:rsidR="00643F77" w:rsidRPr="00643F77">
        <w:rPr>
          <w:rFonts w:ascii="Times New Roman" w:hAnsi="Times New Roman"/>
          <w:sz w:val="28"/>
          <w:szCs w:val="28"/>
        </w:rPr>
        <w:t>ніверситетом та здобувачем вищої освіти.</w:t>
      </w:r>
      <w:r w:rsidR="00643F77">
        <w:rPr>
          <w:rFonts w:ascii="Times New Roman" w:hAnsi="Times New Roman"/>
          <w:sz w:val="28"/>
          <w:szCs w:val="28"/>
        </w:rPr>
        <w:t xml:space="preserve"> </w:t>
      </w:r>
    </w:p>
    <w:p w:rsidR="00935F4B" w:rsidRPr="007F7A4B" w:rsidRDefault="00935F4B" w:rsidP="00935F4B">
      <w:pPr>
        <w:pStyle w:val="a3"/>
        <w:ind w:left="0"/>
        <w:rPr>
          <w:rFonts w:ascii="Times New Roman" w:hAnsi="Times New Roman"/>
          <w:sz w:val="28"/>
          <w:szCs w:val="28"/>
          <w:lang w:eastAsia="uk-UA"/>
        </w:rPr>
      </w:pPr>
      <w:r w:rsidRPr="008C5BB3">
        <w:rPr>
          <w:rFonts w:ascii="Times New Roman" w:hAnsi="Times New Roman"/>
          <w:sz w:val="28"/>
          <w:szCs w:val="28"/>
        </w:rPr>
        <w:t>2.</w:t>
      </w:r>
      <w:r w:rsidRPr="007F7A4B">
        <w:rPr>
          <w:rFonts w:ascii="Times New Roman" w:hAnsi="Times New Roman"/>
          <w:b/>
          <w:sz w:val="28"/>
          <w:szCs w:val="28"/>
        </w:rPr>
        <w:t>СЛУХАЛИ:</w:t>
      </w:r>
      <w:r w:rsidRPr="00935F4B">
        <w:rPr>
          <w:rFonts w:ascii="Times New Roman" w:hAnsi="Times New Roman"/>
          <w:sz w:val="28"/>
          <w:szCs w:val="28"/>
          <w:lang w:eastAsia="uk-UA"/>
        </w:rPr>
        <w:t xml:space="preserve"> </w:t>
      </w:r>
      <w:r w:rsidRPr="007F7A4B">
        <w:rPr>
          <w:rFonts w:ascii="Times New Roman" w:hAnsi="Times New Roman"/>
          <w:sz w:val="28"/>
          <w:szCs w:val="28"/>
          <w:lang w:eastAsia="uk-UA"/>
        </w:rPr>
        <w:t>Про роботу викладачів над кафедральною бюджетною темою</w:t>
      </w:r>
    </w:p>
    <w:p w:rsidR="00935F4B" w:rsidRDefault="00935F4B" w:rsidP="00935F4B">
      <w:pPr>
        <w:pStyle w:val="a3"/>
        <w:ind w:left="0" w:firstLine="708"/>
        <w:jc w:val="both"/>
        <w:rPr>
          <w:rFonts w:ascii="Times New Roman" w:hAnsi="Times New Roman"/>
          <w:sz w:val="28"/>
          <w:szCs w:val="28"/>
          <w:lang w:eastAsia="uk-UA"/>
        </w:rPr>
      </w:pPr>
      <w:r w:rsidRPr="00935F4B">
        <w:rPr>
          <w:rFonts w:ascii="Times New Roman" w:hAnsi="Times New Roman"/>
          <w:b/>
          <w:sz w:val="28"/>
          <w:szCs w:val="28"/>
          <w:lang w:eastAsia="uk-UA"/>
        </w:rPr>
        <w:t>Вергун А.І.</w:t>
      </w:r>
      <w:r>
        <w:rPr>
          <w:rFonts w:ascii="Times New Roman" w:hAnsi="Times New Roman"/>
          <w:sz w:val="28"/>
          <w:szCs w:val="28"/>
          <w:lang w:eastAsia="uk-UA"/>
        </w:rPr>
        <w:t xml:space="preserve"> </w:t>
      </w:r>
      <w:r w:rsidR="008B2938">
        <w:rPr>
          <w:rFonts w:ascii="Times New Roman" w:hAnsi="Times New Roman"/>
          <w:sz w:val="28"/>
          <w:szCs w:val="28"/>
          <w:lang w:eastAsia="uk-UA"/>
        </w:rPr>
        <w:t>У</w:t>
      </w:r>
      <w:r>
        <w:rPr>
          <w:rFonts w:ascii="Times New Roman" w:hAnsi="Times New Roman"/>
          <w:sz w:val="28"/>
          <w:szCs w:val="28"/>
          <w:lang w:eastAsia="uk-UA"/>
        </w:rPr>
        <w:t xml:space="preserve"> 2021 році кафедра почала працювати над новою науково-дослідною роботою, яка затверджена на 2021-2026 рр. Перший етап 2021 року називався «Теоретико-методологічне обґрунтування трансформації обліково-аналітичного забезпечення управління бізнесом». Результатом річної праці на</w:t>
      </w:r>
      <w:r w:rsidR="00FF754B">
        <w:rPr>
          <w:rFonts w:ascii="Times New Roman" w:hAnsi="Times New Roman"/>
          <w:sz w:val="28"/>
          <w:szCs w:val="28"/>
          <w:lang w:eastAsia="uk-UA"/>
        </w:rPr>
        <w:t>д</w:t>
      </w:r>
      <w:r>
        <w:rPr>
          <w:rFonts w:ascii="Times New Roman" w:hAnsi="Times New Roman"/>
          <w:sz w:val="28"/>
          <w:szCs w:val="28"/>
          <w:lang w:eastAsia="uk-UA"/>
        </w:rPr>
        <w:t xml:space="preserve"> цим етапом є</w:t>
      </w:r>
      <w:r w:rsidR="00FF754B">
        <w:rPr>
          <w:rFonts w:ascii="Times New Roman" w:hAnsi="Times New Roman"/>
          <w:sz w:val="28"/>
          <w:szCs w:val="28"/>
          <w:lang w:eastAsia="uk-UA"/>
        </w:rPr>
        <w:t xml:space="preserve"> 10 статей. Також викладачами кафедра за 2021 рік видано </w:t>
      </w:r>
      <w:r>
        <w:rPr>
          <w:rFonts w:ascii="Times New Roman" w:hAnsi="Times New Roman"/>
          <w:sz w:val="28"/>
          <w:szCs w:val="28"/>
          <w:lang w:eastAsia="uk-UA"/>
        </w:rPr>
        <w:t xml:space="preserve"> одн</w:t>
      </w:r>
      <w:r w:rsidR="00FF754B">
        <w:rPr>
          <w:rFonts w:ascii="Times New Roman" w:hAnsi="Times New Roman"/>
          <w:sz w:val="28"/>
          <w:szCs w:val="28"/>
          <w:lang w:eastAsia="uk-UA"/>
        </w:rPr>
        <w:t>у</w:t>
      </w:r>
      <w:r>
        <w:rPr>
          <w:rFonts w:ascii="Times New Roman" w:hAnsi="Times New Roman"/>
          <w:sz w:val="28"/>
          <w:szCs w:val="28"/>
          <w:lang w:eastAsia="uk-UA"/>
        </w:rPr>
        <w:t xml:space="preserve"> закордо</w:t>
      </w:r>
      <w:r w:rsidR="00FF754B">
        <w:rPr>
          <w:rFonts w:ascii="Times New Roman" w:hAnsi="Times New Roman"/>
          <w:sz w:val="28"/>
          <w:szCs w:val="28"/>
          <w:lang w:eastAsia="uk-UA"/>
        </w:rPr>
        <w:t>нну монографію, два посібники, один практикум.</w:t>
      </w:r>
    </w:p>
    <w:p w:rsidR="00FF754B" w:rsidRPr="00FF754B" w:rsidRDefault="00FF754B" w:rsidP="00935F4B">
      <w:pPr>
        <w:pStyle w:val="a3"/>
        <w:ind w:left="0" w:firstLine="708"/>
        <w:jc w:val="both"/>
        <w:rPr>
          <w:rFonts w:ascii="Times New Roman" w:hAnsi="Times New Roman"/>
          <w:b/>
          <w:sz w:val="28"/>
          <w:szCs w:val="28"/>
          <w:lang w:eastAsia="uk-UA"/>
        </w:rPr>
      </w:pPr>
      <w:r w:rsidRPr="00FF754B">
        <w:rPr>
          <w:rFonts w:ascii="Times New Roman" w:hAnsi="Times New Roman"/>
          <w:b/>
          <w:sz w:val="28"/>
          <w:szCs w:val="28"/>
          <w:lang w:eastAsia="uk-UA"/>
        </w:rPr>
        <w:t>УХВАЛИЛИ:</w:t>
      </w:r>
    </w:p>
    <w:p w:rsidR="00435140" w:rsidRPr="00435140" w:rsidRDefault="00FF754B" w:rsidP="00EA1513">
      <w:pPr>
        <w:pStyle w:val="a3"/>
        <w:numPr>
          <w:ilvl w:val="0"/>
          <w:numId w:val="8"/>
        </w:numPr>
        <w:spacing w:after="0"/>
        <w:ind w:left="0" w:firstLine="708"/>
        <w:jc w:val="both"/>
        <w:rPr>
          <w:color w:val="000000"/>
          <w:sz w:val="28"/>
          <w:szCs w:val="28"/>
        </w:rPr>
      </w:pPr>
      <w:r w:rsidRPr="00435140">
        <w:rPr>
          <w:rFonts w:ascii="Times New Roman" w:hAnsi="Times New Roman"/>
          <w:sz w:val="28"/>
          <w:szCs w:val="28"/>
          <w:lang w:eastAsia="uk-UA"/>
        </w:rPr>
        <w:t xml:space="preserve">Інформацію </w:t>
      </w:r>
      <w:r w:rsidR="00435140" w:rsidRPr="00435140">
        <w:rPr>
          <w:rFonts w:ascii="Times New Roman" w:hAnsi="Times New Roman"/>
          <w:sz w:val="28"/>
          <w:szCs w:val="28"/>
          <w:lang w:eastAsia="uk-UA"/>
        </w:rPr>
        <w:t xml:space="preserve">заст. зав кафедри по науковій роботі А.І. Вергуна </w:t>
      </w:r>
      <w:r w:rsidRPr="00435140">
        <w:rPr>
          <w:rFonts w:ascii="Times New Roman" w:hAnsi="Times New Roman"/>
          <w:sz w:val="28"/>
          <w:szCs w:val="28"/>
          <w:lang w:eastAsia="uk-UA"/>
        </w:rPr>
        <w:t>прийняти до відома</w:t>
      </w:r>
      <w:r w:rsidR="00435140" w:rsidRPr="00435140">
        <w:rPr>
          <w:rFonts w:ascii="Times New Roman" w:hAnsi="Times New Roman"/>
          <w:sz w:val="28"/>
          <w:szCs w:val="28"/>
          <w:lang w:eastAsia="uk-UA"/>
        </w:rPr>
        <w:t>.</w:t>
      </w:r>
    </w:p>
    <w:p w:rsidR="00435140" w:rsidRPr="00435140" w:rsidRDefault="00EA1513" w:rsidP="00EA1513">
      <w:pPr>
        <w:pStyle w:val="a3"/>
        <w:numPr>
          <w:ilvl w:val="0"/>
          <w:numId w:val="8"/>
        </w:numPr>
        <w:spacing w:after="0"/>
        <w:ind w:left="0" w:firstLine="708"/>
        <w:jc w:val="both"/>
        <w:rPr>
          <w:rFonts w:ascii="Times New Roman" w:hAnsi="Times New Roman"/>
          <w:sz w:val="24"/>
          <w:szCs w:val="24"/>
          <w:lang w:eastAsia="ru-RU"/>
        </w:rPr>
      </w:pPr>
      <w:r w:rsidRPr="00A45546">
        <w:rPr>
          <w:rFonts w:ascii="Times New Roman" w:hAnsi="Times New Roman"/>
          <w:sz w:val="28"/>
          <w:szCs w:val="28"/>
          <w:lang w:eastAsia="uk-UA"/>
        </w:rPr>
        <w:t>Активізувати</w:t>
      </w:r>
      <w:r w:rsidR="00FF754B" w:rsidRPr="00A45546">
        <w:rPr>
          <w:rFonts w:ascii="Times New Roman" w:hAnsi="Times New Roman"/>
          <w:sz w:val="28"/>
          <w:szCs w:val="28"/>
          <w:lang w:eastAsia="uk-UA"/>
        </w:rPr>
        <w:t xml:space="preserve"> </w:t>
      </w:r>
      <w:r w:rsidR="00FF754B" w:rsidRPr="00435140">
        <w:rPr>
          <w:rFonts w:ascii="Times New Roman" w:hAnsi="Times New Roman"/>
          <w:sz w:val="28"/>
          <w:szCs w:val="28"/>
          <w:lang w:eastAsia="uk-UA"/>
        </w:rPr>
        <w:t>роботу по виконанню етапів науково-дослідної роботи.</w:t>
      </w:r>
    </w:p>
    <w:p w:rsidR="00435140" w:rsidRPr="00435140" w:rsidRDefault="00435140" w:rsidP="00EA1513">
      <w:pPr>
        <w:pStyle w:val="a3"/>
        <w:numPr>
          <w:ilvl w:val="0"/>
          <w:numId w:val="8"/>
        </w:numPr>
        <w:spacing w:after="0"/>
        <w:ind w:left="0" w:firstLine="708"/>
        <w:jc w:val="both"/>
      </w:pPr>
      <w:r w:rsidRPr="00435140">
        <w:rPr>
          <w:rFonts w:ascii="Times New Roman" w:hAnsi="Times New Roman"/>
          <w:color w:val="000000"/>
          <w:sz w:val="28"/>
          <w:szCs w:val="28"/>
        </w:rPr>
        <w:lastRenderedPageBreak/>
        <w:t xml:space="preserve">При підготовці наукових публікацій орієнтуватись на наукові фахові видання категорії Б та видання, що входять до провідних </w:t>
      </w:r>
      <w:proofErr w:type="spellStart"/>
      <w:r w:rsidRPr="00435140">
        <w:rPr>
          <w:rFonts w:ascii="Times New Roman" w:hAnsi="Times New Roman"/>
          <w:color w:val="000000"/>
          <w:sz w:val="28"/>
          <w:szCs w:val="28"/>
        </w:rPr>
        <w:t>наукометричних</w:t>
      </w:r>
      <w:proofErr w:type="spellEnd"/>
      <w:r w:rsidRPr="00435140">
        <w:rPr>
          <w:rFonts w:ascii="Times New Roman" w:hAnsi="Times New Roman"/>
          <w:color w:val="000000"/>
          <w:sz w:val="28"/>
          <w:szCs w:val="28"/>
        </w:rPr>
        <w:t xml:space="preserve"> баз (зокрема </w:t>
      </w:r>
      <w:proofErr w:type="spellStart"/>
      <w:r w:rsidRPr="00435140">
        <w:rPr>
          <w:rFonts w:ascii="Times New Roman" w:hAnsi="Times New Roman"/>
          <w:color w:val="000000"/>
          <w:sz w:val="28"/>
          <w:szCs w:val="28"/>
        </w:rPr>
        <w:t>Scopus</w:t>
      </w:r>
      <w:proofErr w:type="spellEnd"/>
      <w:r w:rsidRPr="00435140">
        <w:rPr>
          <w:rFonts w:ascii="Times New Roman" w:hAnsi="Times New Roman"/>
          <w:color w:val="000000"/>
          <w:sz w:val="28"/>
          <w:szCs w:val="28"/>
        </w:rPr>
        <w:t xml:space="preserve"> та </w:t>
      </w:r>
      <w:proofErr w:type="spellStart"/>
      <w:r w:rsidRPr="00435140">
        <w:rPr>
          <w:rFonts w:ascii="Times New Roman" w:hAnsi="Times New Roman"/>
          <w:color w:val="000000"/>
          <w:sz w:val="28"/>
          <w:szCs w:val="28"/>
        </w:rPr>
        <w:t>WoS</w:t>
      </w:r>
      <w:proofErr w:type="spellEnd"/>
      <w:r w:rsidRPr="00435140">
        <w:rPr>
          <w:rFonts w:ascii="Times New Roman" w:hAnsi="Times New Roman"/>
          <w:color w:val="000000"/>
          <w:sz w:val="28"/>
          <w:szCs w:val="28"/>
        </w:rPr>
        <w:t xml:space="preserve">). </w:t>
      </w:r>
    </w:p>
    <w:p w:rsidR="00435140" w:rsidRPr="00435140" w:rsidRDefault="00435140" w:rsidP="00EA1513">
      <w:pPr>
        <w:pStyle w:val="a3"/>
        <w:numPr>
          <w:ilvl w:val="0"/>
          <w:numId w:val="8"/>
        </w:numPr>
        <w:spacing w:after="0"/>
        <w:ind w:left="0" w:firstLine="708"/>
        <w:jc w:val="both"/>
        <w:rPr>
          <w:rFonts w:ascii="Times New Roman" w:hAnsi="Times New Roman"/>
        </w:rPr>
      </w:pPr>
      <w:r w:rsidRPr="00435140">
        <w:rPr>
          <w:rFonts w:ascii="Times New Roman" w:hAnsi="Times New Roman"/>
          <w:color w:val="000000"/>
          <w:sz w:val="28"/>
          <w:szCs w:val="28"/>
        </w:rPr>
        <w:t xml:space="preserve">Регулярно оновлювати інформацію про наукові публікації у </w:t>
      </w:r>
      <w:proofErr w:type="spellStart"/>
      <w:r w:rsidRPr="00435140">
        <w:rPr>
          <w:rFonts w:ascii="Times New Roman" w:hAnsi="Times New Roman"/>
          <w:color w:val="000000"/>
          <w:sz w:val="28"/>
          <w:szCs w:val="28"/>
        </w:rPr>
        <w:t>Репозитарії</w:t>
      </w:r>
      <w:proofErr w:type="spellEnd"/>
      <w:r w:rsidRPr="00435140">
        <w:rPr>
          <w:rFonts w:ascii="Times New Roman" w:hAnsi="Times New Roman"/>
          <w:color w:val="000000"/>
          <w:sz w:val="28"/>
          <w:szCs w:val="28"/>
        </w:rPr>
        <w:t xml:space="preserve"> </w:t>
      </w:r>
      <w:proofErr w:type="spellStart"/>
      <w:r w:rsidRPr="00435140">
        <w:rPr>
          <w:rFonts w:ascii="Times New Roman" w:hAnsi="Times New Roman"/>
          <w:color w:val="000000"/>
          <w:sz w:val="28"/>
          <w:szCs w:val="28"/>
        </w:rPr>
        <w:t>ЧНУ</w:t>
      </w:r>
      <w:proofErr w:type="spellEnd"/>
      <w:r w:rsidRPr="00435140">
        <w:rPr>
          <w:rFonts w:ascii="Times New Roman" w:hAnsi="Times New Roman"/>
          <w:color w:val="000000"/>
          <w:sz w:val="28"/>
          <w:szCs w:val="28"/>
        </w:rPr>
        <w:t xml:space="preserve"> та Цифровому університеті.</w:t>
      </w:r>
    </w:p>
    <w:p w:rsidR="00935F4B" w:rsidRDefault="00935F4B" w:rsidP="0043065B">
      <w:pPr>
        <w:spacing w:after="0" w:line="240" w:lineRule="auto"/>
        <w:ind w:firstLine="720"/>
        <w:jc w:val="both"/>
        <w:rPr>
          <w:rFonts w:ascii="Times New Roman" w:hAnsi="Times New Roman"/>
          <w:b/>
          <w:sz w:val="28"/>
          <w:szCs w:val="28"/>
        </w:rPr>
      </w:pPr>
    </w:p>
    <w:p w:rsidR="00BA1BD6" w:rsidRPr="007F7A4B" w:rsidRDefault="00FF754B" w:rsidP="0043065B">
      <w:pPr>
        <w:spacing w:after="0" w:line="240" w:lineRule="auto"/>
        <w:ind w:firstLine="720"/>
        <w:jc w:val="both"/>
        <w:rPr>
          <w:rFonts w:ascii="Times New Roman" w:hAnsi="Times New Roman"/>
          <w:sz w:val="28"/>
          <w:szCs w:val="28"/>
        </w:rPr>
      </w:pPr>
      <w:r w:rsidRPr="003469F2">
        <w:rPr>
          <w:rFonts w:ascii="Times New Roman" w:hAnsi="Times New Roman"/>
          <w:sz w:val="28"/>
          <w:szCs w:val="28"/>
        </w:rPr>
        <w:t>3.</w:t>
      </w:r>
      <w:r w:rsidR="00BA1BD6" w:rsidRPr="007F7A4B">
        <w:rPr>
          <w:rFonts w:ascii="Times New Roman" w:hAnsi="Times New Roman"/>
          <w:b/>
          <w:sz w:val="28"/>
          <w:szCs w:val="28"/>
        </w:rPr>
        <w:t>СЛУХАЛИ:</w:t>
      </w:r>
      <w:r w:rsidR="00BA1BD6" w:rsidRPr="0043065B">
        <w:rPr>
          <w:rFonts w:ascii="Times New Roman" w:hAnsi="Times New Roman"/>
          <w:sz w:val="28"/>
          <w:szCs w:val="28"/>
        </w:rPr>
        <w:t xml:space="preserve"> </w:t>
      </w:r>
      <w:r w:rsidR="00BA1BD6" w:rsidRPr="007F7A4B">
        <w:rPr>
          <w:rFonts w:ascii="Times New Roman" w:hAnsi="Times New Roman"/>
          <w:sz w:val="28"/>
          <w:szCs w:val="28"/>
        </w:rPr>
        <w:t xml:space="preserve">Аналіз ОПП </w:t>
      </w:r>
      <w:r w:rsidR="002C1C21" w:rsidRPr="007F7A4B">
        <w:rPr>
          <w:rFonts w:ascii="Times New Roman" w:hAnsi="Times New Roman"/>
          <w:sz w:val="28"/>
          <w:szCs w:val="28"/>
        </w:rPr>
        <w:t xml:space="preserve">«Облік і оподаткування» підготовки здобувачів другого (магістерського) рівня вищої освіти за спеціальністю 071 «Облік і оподаткування» галузі знань 07 «Управління та адміністрування» </w:t>
      </w:r>
      <w:r w:rsidR="00BA1BD6" w:rsidRPr="007F7A4B">
        <w:rPr>
          <w:rFonts w:ascii="Times New Roman" w:hAnsi="Times New Roman"/>
          <w:sz w:val="28"/>
          <w:szCs w:val="28"/>
        </w:rPr>
        <w:t>на відповідність вимогам акредитації</w:t>
      </w:r>
    </w:p>
    <w:p w:rsidR="00A45546" w:rsidRDefault="00A45546" w:rsidP="0075770A">
      <w:pPr>
        <w:spacing w:after="0" w:line="240" w:lineRule="auto"/>
        <w:ind w:firstLine="720"/>
        <w:jc w:val="both"/>
        <w:rPr>
          <w:rFonts w:ascii="Times New Roman" w:hAnsi="Times New Roman"/>
          <w:sz w:val="28"/>
          <w:szCs w:val="28"/>
        </w:rPr>
      </w:pPr>
      <w:r>
        <w:rPr>
          <w:rFonts w:ascii="Times New Roman" w:hAnsi="Times New Roman"/>
          <w:b/>
          <w:sz w:val="28"/>
          <w:szCs w:val="28"/>
        </w:rPr>
        <w:t xml:space="preserve">Т.М. Ковальчук </w:t>
      </w:r>
      <w:r w:rsidRPr="00A45546">
        <w:rPr>
          <w:rFonts w:ascii="Times New Roman" w:hAnsi="Times New Roman"/>
          <w:sz w:val="28"/>
          <w:szCs w:val="28"/>
        </w:rPr>
        <w:t>гарант</w:t>
      </w:r>
      <w:r>
        <w:rPr>
          <w:rFonts w:ascii="Times New Roman" w:hAnsi="Times New Roman"/>
          <w:sz w:val="28"/>
          <w:szCs w:val="28"/>
        </w:rPr>
        <w:t xml:space="preserve"> ОПП «Облік і оподаткування» підготовки </w:t>
      </w:r>
      <w:r w:rsidR="0075770A">
        <w:rPr>
          <w:rFonts w:ascii="Times New Roman" w:hAnsi="Times New Roman"/>
          <w:sz w:val="28"/>
          <w:szCs w:val="28"/>
        </w:rPr>
        <w:t xml:space="preserve">здобувачів </w:t>
      </w:r>
      <w:r>
        <w:rPr>
          <w:rFonts w:ascii="Times New Roman" w:hAnsi="Times New Roman"/>
          <w:sz w:val="28"/>
          <w:szCs w:val="28"/>
        </w:rPr>
        <w:t>другого (магістерського) рівня вищої освіти</w:t>
      </w:r>
      <w:r w:rsidR="0075770A" w:rsidRPr="0075770A">
        <w:t xml:space="preserve"> </w:t>
      </w:r>
      <w:r w:rsidR="0075770A" w:rsidRPr="0075770A">
        <w:rPr>
          <w:rFonts w:ascii="Times New Roman" w:hAnsi="Times New Roman"/>
          <w:sz w:val="28"/>
          <w:szCs w:val="28"/>
        </w:rPr>
        <w:t>за спеціальністю 071 «Облік і оподаткування»</w:t>
      </w:r>
      <w:r w:rsidR="0075770A">
        <w:rPr>
          <w:rFonts w:ascii="Times New Roman" w:hAnsi="Times New Roman"/>
          <w:sz w:val="28"/>
          <w:szCs w:val="28"/>
        </w:rPr>
        <w:t xml:space="preserve"> </w:t>
      </w:r>
      <w:r w:rsidR="0075770A" w:rsidRPr="0075770A">
        <w:rPr>
          <w:rFonts w:ascii="Times New Roman" w:hAnsi="Times New Roman"/>
          <w:sz w:val="28"/>
          <w:szCs w:val="28"/>
        </w:rPr>
        <w:t>галузі знань 07 «Управління та адміністрування»</w:t>
      </w:r>
      <w:r>
        <w:rPr>
          <w:rFonts w:ascii="Times New Roman" w:hAnsi="Times New Roman"/>
          <w:sz w:val="28"/>
          <w:szCs w:val="28"/>
        </w:rPr>
        <w:t>.</w:t>
      </w:r>
      <w:r w:rsidR="0075770A">
        <w:rPr>
          <w:rFonts w:ascii="Times New Roman" w:hAnsi="Times New Roman"/>
          <w:sz w:val="28"/>
          <w:szCs w:val="28"/>
        </w:rPr>
        <w:t xml:space="preserve"> Освітньо-професійна програма</w:t>
      </w:r>
      <w:r w:rsidR="0075770A" w:rsidRPr="0075770A">
        <w:t xml:space="preserve"> </w:t>
      </w:r>
      <w:r w:rsidR="0075770A">
        <w:t>«</w:t>
      </w:r>
      <w:r w:rsidR="0075770A" w:rsidRPr="0075770A">
        <w:rPr>
          <w:rFonts w:ascii="Times New Roman" w:hAnsi="Times New Roman"/>
          <w:sz w:val="28"/>
          <w:szCs w:val="28"/>
        </w:rPr>
        <w:t>Облік і оподаткування» підготовки здобувачів другого (магістерського) рівня вищої освіти за спеціальністю 071 «Облік і оподаткування» галузі знань 07 «Управління та адміністрування»</w:t>
      </w:r>
      <w:r w:rsidR="0075770A">
        <w:rPr>
          <w:rFonts w:ascii="Times New Roman" w:hAnsi="Times New Roman"/>
          <w:sz w:val="28"/>
          <w:szCs w:val="28"/>
        </w:rPr>
        <w:t xml:space="preserve"> розроблена </w:t>
      </w:r>
      <w:r w:rsidR="0075770A" w:rsidRPr="0075770A">
        <w:rPr>
          <w:rFonts w:ascii="Times New Roman" w:hAnsi="Times New Roman"/>
          <w:sz w:val="28"/>
          <w:szCs w:val="28"/>
        </w:rPr>
        <w:t>про</w:t>
      </w:r>
      <w:r w:rsidR="0075770A">
        <w:rPr>
          <w:rFonts w:ascii="Times New Roman" w:hAnsi="Times New Roman"/>
          <w:sz w:val="28"/>
          <w:szCs w:val="28"/>
        </w:rPr>
        <w:t>є</w:t>
      </w:r>
      <w:r w:rsidR="0075770A" w:rsidRPr="0075770A">
        <w:rPr>
          <w:rFonts w:ascii="Times New Roman" w:hAnsi="Times New Roman"/>
          <w:sz w:val="28"/>
          <w:szCs w:val="28"/>
        </w:rPr>
        <w:t>ктною групою, до складу якої входять</w:t>
      </w:r>
      <w:r w:rsidR="0075770A" w:rsidRPr="0075770A">
        <w:t xml:space="preserve"> </w:t>
      </w:r>
      <w:r w:rsidR="0075770A" w:rsidRPr="0075770A">
        <w:rPr>
          <w:rFonts w:ascii="Times New Roman" w:hAnsi="Times New Roman"/>
          <w:sz w:val="28"/>
          <w:szCs w:val="28"/>
        </w:rPr>
        <w:t xml:space="preserve">д.е.н., проф. Ковальчук Т.М. (гарант), </w:t>
      </w:r>
      <w:proofErr w:type="spellStart"/>
      <w:r w:rsidR="0075770A" w:rsidRPr="0075770A">
        <w:rPr>
          <w:rFonts w:ascii="Times New Roman" w:hAnsi="Times New Roman"/>
          <w:sz w:val="28"/>
          <w:szCs w:val="28"/>
        </w:rPr>
        <w:t>к.е.н</w:t>
      </w:r>
      <w:proofErr w:type="spellEnd"/>
      <w:r w:rsidR="0075770A" w:rsidRPr="0075770A">
        <w:rPr>
          <w:rFonts w:ascii="Times New Roman" w:hAnsi="Times New Roman"/>
          <w:sz w:val="28"/>
          <w:szCs w:val="28"/>
        </w:rPr>
        <w:t>., доц. Никифорак І.І.</w:t>
      </w:r>
      <w:r w:rsidR="0075770A">
        <w:rPr>
          <w:rFonts w:ascii="Times New Roman" w:hAnsi="Times New Roman"/>
          <w:sz w:val="28"/>
          <w:szCs w:val="28"/>
        </w:rPr>
        <w:t>,</w:t>
      </w:r>
      <w:r w:rsidR="0075770A" w:rsidRPr="0075770A">
        <w:rPr>
          <w:rFonts w:ascii="Times New Roman" w:hAnsi="Times New Roman"/>
          <w:sz w:val="28"/>
          <w:szCs w:val="28"/>
        </w:rPr>
        <w:t xml:space="preserve"> </w:t>
      </w:r>
      <w:proofErr w:type="spellStart"/>
      <w:r w:rsidR="0075770A">
        <w:rPr>
          <w:rFonts w:ascii="Times New Roman" w:hAnsi="Times New Roman"/>
          <w:sz w:val="28"/>
          <w:szCs w:val="28"/>
        </w:rPr>
        <w:t>к.е.н</w:t>
      </w:r>
      <w:proofErr w:type="spellEnd"/>
      <w:r w:rsidR="0075770A">
        <w:rPr>
          <w:rFonts w:ascii="Times New Roman" w:hAnsi="Times New Roman"/>
          <w:sz w:val="28"/>
          <w:szCs w:val="28"/>
        </w:rPr>
        <w:t>.,</w:t>
      </w:r>
      <w:r w:rsidR="0075770A" w:rsidRPr="0075770A">
        <w:rPr>
          <w:rFonts w:ascii="Times New Roman" w:hAnsi="Times New Roman"/>
          <w:sz w:val="28"/>
          <w:szCs w:val="28"/>
        </w:rPr>
        <w:t xml:space="preserve">доц. Вергун А.І., </w:t>
      </w:r>
      <w:proofErr w:type="spellStart"/>
      <w:r w:rsidR="0075770A" w:rsidRPr="0075770A">
        <w:rPr>
          <w:rFonts w:ascii="Times New Roman" w:hAnsi="Times New Roman"/>
          <w:sz w:val="28"/>
          <w:szCs w:val="28"/>
        </w:rPr>
        <w:t>к.е.н</w:t>
      </w:r>
      <w:proofErr w:type="spellEnd"/>
      <w:r w:rsidR="0075770A" w:rsidRPr="0075770A">
        <w:rPr>
          <w:rFonts w:ascii="Times New Roman" w:hAnsi="Times New Roman"/>
          <w:sz w:val="28"/>
          <w:szCs w:val="28"/>
        </w:rPr>
        <w:t xml:space="preserve">., доц. Кузь В.І., </w:t>
      </w:r>
      <w:proofErr w:type="spellStart"/>
      <w:r w:rsidR="0075770A" w:rsidRPr="0075770A">
        <w:rPr>
          <w:rFonts w:ascii="Times New Roman" w:hAnsi="Times New Roman"/>
          <w:sz w:val="28"/>
          <w:szCs w:val="28"/>
        </w:rPr>
        <w:t>к.е.н</w:t>
      </w:r>
      <w:proofErr w:type="spellEnd"/>
      <w:r w:rsidR="0075770A" w:rsidRPr="0075770A">
        <w:rPr>
          <w:rFonts w:ascii="Times New Roman" w:hAnsi="Times New Roman"/>
          <w:sz w:val="28"/>
          <w:szCs w:val="28"/>
        </w:rPr>
        <w:t xml:space="preserve">., сертифікований аудитор, головний бухгалтер ТДВ «Чернівецький хімічний завод» Столяр Л.Г., здобувач </w:t>
      </w:r>
      <w:r w:rsidR="0075770A">
        <w:rPr>
          <w:rFonts w:ascii="Times New Roman" w:hAnsi="Times New Roman"/>
          <w:sz w:val="28"/>
          <w:szCs w:val="28"/>
        </w:rPr>
        <w:t>другого</w:t>
      </w:r>
      <w:r w:rsidR="0075770A" w:rsidRPr="0075770A">
        <w:rPr>
          <w:rFonts w:ascii="Times New Roman" w:hAnsi="Times New Roman"/>
          <w:sz w:val="28"/>
          <w:szCs w:val="28"/>
        </w:rPr>
        <w:t xml:space="preserve"> (</w:t>
      </w:r>
      <w:r w:rsidR="0075770A">
        <w:rPr>
          <w:rFonts w:ascii="Times New Roman" w:hAnsi="Times New Roman"/>
          <w:sz w:val="28"/>
          <w:szCs w:val="28"/>
        </w:rPr>
        <w:t>магістерського</w:t>
      </w:r>
      <w:r w:rsidR="0075770A" w:rsidRPr="0075770A">
        <w:rPr>
          <w:rFonts w:ascii="Times New Roman" w:hAnsi="Times New Roman"/>
          <w:sz w:val="28"/>
          <w:szCs w:val="28"/>
        </w:rPr>
        <w:t>) рівня вищої освіти ОПП «Облік і оподаткування»</w:t>
      </w:r>
      <w:r w:rsidR="0075770A">
        <w:rPr>
          <w:rFonts w:ascii="Times New Roman" w:hAnsi="Times New Roman"/>
          <w:sz w:val="28"/>
          <w:szCs w:val="28"/>
        </w:rPr>
        <w:t xml:space="preserve"> Палагнюк Яна</w:t>
      </w:r>
      <w:r w:rsidR="0075770A" w:rsidRPr="0075770A">
        <w:rPr>
          <w:rFonts w:ascii="Times New Roman" w:hAnsi="Times New Roman"/>
          <w:sz w:val="28"/>
          <w:szCs w:val="28"/>
        </w:rPr>
        <w:t>.</w:t>
      </w:r>
      <w:r w:rsidR="0075770A">
        <w:rPr>
          <w:rFonts w:ascii="Times New Roman" w:hAnsi="Times New Roman"/>
          <w:sz w:val="28"/>
          <w:szCs w:val="28"/>
        </w:rPr>
        <w:t xml:space="preserve"> </w:t>
      </w:r>
    </w:p>
    <w:p w:rsidR="00FE3BD1" w:rsidRDefault="002C1C21" w:rsidP="001968AD">
      <w:pPr>
        <w:widowControl w:val="0"/>
        <w:spacing w:after="0" w:line="240" w:lineRule="auto"/>
        <w:ind w:firstLine="567"/>
        <w:jc w:val="both"/>
        <w:rPr>
          <w:rFonts w:ascii="Times New Roman" w:hAnsi="Times New Roman"/>
          <w:sz w:val="28"/>
          <w:szCs w:val="28"/>
        </w:rPr>
      </w:pPr>
      <w:r w:rsidRPr="002C1C21">
        <w:rPr>
          <w:rFonts w:ascii="Times New Roman" w:hAnsi="Times New Roman"/>
          <w:sz w:val="28"/>
        </w:rPr>
        <w:t xml:space="preserve">Освітньо-професійна програма «Облік і оподаткування» </w:t>
      </w:r>
      <w:r w:rsidRPr="002C1C21">
        <w:rPr>
          <w:rFonts w:ascii="Times New Roman" w:eastAsia="Times New Roman" w:hAnsi="Times New Roman"/>
          <w:sz w:val="28"/>
          <w:szCs w:val="28"/>
          <w:lang w:eastAsia="uk-UA"/>
        </w:rPr>
        <w:t>підготовки здобувачів другого (магістерського) рівня вищої освіти за однойменною спеціальністю є комплексним результатом, сформовани</w:t>
      </w:r>
      <w:r w:rsidR="001968AD">
        <w:rPr>
          <w:rFonts w:ascii="Times New Roman" w:eastAsia="Times New Roman" w:hAnsi="Times New Roman"/>
          <w:sz w:val="28"/>
          <w:szCs w:val="28"/>
          <w:lang w:eastAsia="uk-UA"/>
        </w:rPr>
        <w:t>м</w:t>
      </w:r>
      <w:r w:rsidRPr="002C1C21">
        <w:rPr>
          <w:rFonts w:ascii="Times New Roman" w:eastAsia="Times New Roman" w:hAnsi="Times New Roman"/>
          <w:sz w:val="28"/>
          <w:szCs w:val="28"/>
          <w:lang w:eastAsia="uk-UA"/>
        </w:rPr>
        <w:t xml:space="preserve"> на основі багаторічного наукового та освітнього досвіду, інноваційних підходів до організації та здійснення освітнього процесу, вимог </w:t>
      </w:r>
      <w:r w:rsidR="001968AD">
        <w:rPr>
          <w:rFonts w:ascii="Times New Roman" w:eastAsia="Times New Roman" w:hAnsi="Times New Roman"/>
          <w:sz w:val="28"/>
          <w:szCs w:val="28"/>
          <w:lang w:eastAsia="uk-UA"/>
        </w:rPr>
        <w:t>і</w:t>
      </w:r>
      <w:r w:rsidRPr="002C1C21">
        <w:rPr>
          <w:rFonts w:ascii="Times New Roman" w:eastAsia="Times New Roman" w:hAnsi="Times New Roman"/>
          <w:sz w:val="28"/>
          <w:szCs w:val="28"/>
          <w:lang w:eastAsia="uk-UA"/>
        </w:rPr>
        <w:t xml:space="preserve"> потреб ринку праці, ресурсних можливостей </w:t>
      </w:r>
      <w:r w:rsidR="003469F2">
        <w:rPr>
          <w:rFonts w:ascii="Times New Roman" w:eastAsia="Times New Roman" w:hAnsi="Times New Roman"/>
          <w:sz w:val="28"/>
          <w:szCs w:val="28"/>
          <w:lang w:eastAsia="uk-UA"/>
        </w:rPr>
        <w:t>ЗВО</w:t>
      </w:r>
      <w:r w:rsidRPr="002C1C21">
        <w:rPr>
          <w:rFonts w:ascii="Times New Roman" w:eastAsia="Times New Roman" w:hAnsi="Times New Roman"/>
          <w:sz w:val="28"/>
          <w:szCs w:val="28"/>
          <w:lang w:eastAsia="uk-UA"/>
        </w:rPr>
        <w:t xml:space="preserve"> тощо. </w:t>
      </w:r>
      <w:r w:rsidR="003469F2">
        <w:rPr>
          <w:rFonts w:ascii="Times New Roman" w:hAnsi="Times New Roman"/>
          <w:sz w:val="28"/>
        </w:rPr>
        <w:t>ОПП</w:t>
      </w:r>
      <w:r w:rsidRPr="003469F2">
        <w:rPr>
          <w:rFonts w:ascii="Times New Roman" w:hAnsi="Times New Roman"/>
          <w:sz w:val="28"/>
        </w:rPr>
        <w:t xml:space="preserve"> «Облік і оподаткування» характерна унікальність, яка визначена ідентифікацією додаткових </w:t>
      </w:r>
      <w:r w:rsidR="00A91E34">
        <w:rPr>
          <w:rFonts w:ascii="Times New Roman" w:hAnsi="Times New Roman"/>
          <w:sz w:val="28"/>
        </w:rPr>
        <w:t>ФК</w:t>
      </w:r>
      <w:r w:rsidRPr="003469F2">
        <w:rPr>
          <w:rFonts w:ascii="Times New Roman" w:hAnsi="Times New Roman"/>
          <w:sz w:val="28"/>
        </w:rPr>
        <w:t xml:space="preserve"> та </w:t>
      </w:r>
      <w:r w:rsidR="00A91E34">
        <w:rPr>
          <w:rFonts w:ascii="Times New Roman" w:hAnsi="Times New Roman"/>
          <w:sz w:val="28"/>
        </w:rPr>
        <w:t>ПРН</w:t>
      </w:r>
      <w:r w:rsidRPr="003469F2">
        <w:rPr>
          <w:rFonts w:ascii="Times New Roman" w:hAnsi="Times New Roman"/>
          <w:sz w:val="28"/>
        </w:rPr>
        <w:t xml:space="preserve">, що підкріплені відповідними освітніми компонентами, </w:t>
      </w:r>
      <w:r w:rsidRPr="003469F2">
        <w:rPr>
          <w:rFonts w:ascii="Times New Roman" w:hAnsi="Times New Roman"/>
          <w:sz w:val="28"/>
          <w:szCs w:val="28"/>
        </w:rPr>
        <w:t>спрямовани</w:t>
      </w:r>
      <w:r w:rsidR="001968AD" w:rsidRPr="003469F2">
        <w:rPr>
          <w:rFonts w:ascii="Times New Roman" w:hAnsi="Times New Roman"/>
          <w:sz w:val="28"/>
          <w:szCs w:val="28"/>
        </w:rPr>
        <w:t xml:space="preserve">х </w:t>
      </w:r>
      <w:r w:rsidRPr="003469F2">
        <w:rPr>
          <w:rFonts w:ascii="Times New Roman" w:hAnsi="Times New Roman"/>
          <w:sz w:val="28"/>
          <w:szCs w:val="28"/>
        </w:rPr>
        <w:t>на по</w:t>
      </w:r>
      <w:r w:rsidR="00A91E34">
        <w:rPr>
          <w:rFonts w:ascii="Times New Roman" w:hAnsi="Times New Roman"/>
          <w:sz w:val="28"/>
          <w:szCs w:val="28"/>
        </w:rPr>
        <w:t>ліпшення</w:t>
      </w:r>
      <w:r w:rsidRPr="003469F2">
        <w:rPr>
          <w:rFonts w:ascii="Times New Roman" w:hAnsi="Times New Roman"/>
          <w:sz w:val="28"/>
          <w:szCs w:val="28"/>
        </w:rPr>
        <w:t xml:space="preserve"> пізнання здобувачами економічних явищ і процесів, швидку професійну адаптацію до вимог сучасного бізнес-середовища, розвиток </w:t>
      </w:r>
      <w:r w:rsidR="00A91E34" w:rsidRPr="00A91E34">
        <w:rPr>
          <w:rFonts w:ascii="Times New Roman" w:hAnsi="Times New Roman"/>
          <w:sz w:val="28"/>
          <w:szCs w:val="28"/>
        </w:rPr>
        <w:t xml:space="preserve">творчого </w:t>
      </w:r>
      <w:r w:rsidRPr="003469F2">
        <w:rPr>
          <w:rFonts w:ascii="Times New Roman" w:hAnsi="Times New Roman"/>
          <w:sz w:val="28"/>
          <w:szCs w:val="28"/>
        </w:rPr>
        <w:t xml:space="preserve">аналітичного мислення </w:t>
      </w:r>
      <w:r w:rsidR="00A91E34">
        <w:rPr>
          <w:rFonts w:ascii="Times New Roman" w:hAnsi="Times New Roman"/>
          <w:sz w:val="28"/>
          <w:szCs w:val="28"/>
        </w:rPr>
        <w:t>через</w:t>
      </w:r>
      <w:r w:rsidRPr="003469F2">
        <w:rPr>
          <w:rFonts w:ascii="Times New Roman" w:hAnsi="Times New Roman"/>
          <w:sz w:val="28"/>
          <w:szCs w:val="28"/>
        </w:rPr>
        <w:t xml:space="preserve"> оволодіння сучасними методами та методиками аналітичних досліджень, підвищення майстерності побудови обліково-аналітичного забезпечення для обґрунтування ефективних управлінських рішень.</w:t>
      </w:r>
      <w:r w:rsidRPr="002C1C21">
        <w:rPr>
          <w:rFonts w:ascii="Times New Roman" w:hAnsi="Times New Roman"/>
          <w:sz w:val="28"/>
          <w:szCs w:val="28"/>
        </w:rPr>
        <w:t xml:space="preserve"> Існує позитивна практика періодичного удосконалення складових елементів </w:t>
      </w:r>
      <w:r w:rsidR="00A91E34">
        <w:rPr>
          <w:rFonts w:ascii="Times New Roman" w:hAnsi="Times New Roman"/>
          <w:sz w:val="28"/>
          <w:szCs w:val="28"/>
        </w:rPr>
        <w:t>ОПП</w:t>
      </w:r>
      <w:r w:rsidRPr="002C1C21">
        <w:rPr>
          <w:rFonts w:ascii="Times New Roman" w:hAnsi="Times New Roman"/>
          <w:sz w:val="28"/>
          <w:szCs w:val="28"/>
        </w:rPr>
        <w:t xml:space="preserve"> шляхом вироблення спільних із стейкхолдерами (роботодавці, здобувачі вищої освіти, органи державного управління) пропозицій її розвитку. Відкритість даного процесу також забезпечена включенням до </w:t>
      </w:r>
      <w:proofErr w:type="spellStart"/>
      <w:r w:rsidRPr="002C1C21">
        <w:rPr>
          <w:rFonts w:ascii="Times New Roman" w:hAnsi="Times New Roman"/>
          <w:sz w:val="28"/>
          <w:szCs w:val="28"/>
        </w:rPr>
        <w:t>проєктної</w:t>
      </w:r>
      <w:proofErr w:type="spellEnd"/>
      <w:r w:rsidRPr="002C1C21">
        <w:rPr>
          <w:rFonts w:ascii="Times New Roman" w:hAnsi="Times New Roman"/>
          <w:sz w:val="28"/>
          <w:szCs w:val="28"/>
        </w:rPr>
        <w:t xml:space="preserve"> групи представників роботодавців </w:t>
      </w:r>
      <w:r w:rsidR="00FE3BD1">
        <w:rPr>
          <w:rFonts w:ascii="Times New Roman" w:hAnsi="Times New Roman"/>
          <w:sz w:val="28"/>
          <w:szCs w:val="28"/>
        </w:rPr>
        <w:t>і</w:t>
      </w:r>
      <w:r w:rsidRPr="002C1C21">
        <w:rPr>
          <w:rFonts w:ascii="Times New Roman" w:hAnsi="Times New Roman"/>
          <w:sz w:val="28"/>
          <w:szCs w:val="28"/>
        </w:rPr>
        <w:t xml:space="preserve"> здобувачів.</w:t>
      </w:r>
    </w:p>
    <w:p w:rsidR="00FF144B" w:rsidRPr="00FF144B" w:rsidRDefault="00A91E34" w:rsidP="00FF144B">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ОПП</w:t>
      </w:r>
      <w:r w:rsidR="002C1C21" w:rsidRPr="002C1C21">
        <w:rPr>
          <w:rFonts w:ascii="Times New Roman" w:hAnsi="Times New Roman"/>
          <w:sz w:val="28"/>
          <w:szCs w:val="28"/>
        </w:rPr>
        <w:t xml:space="preserve"> «Облік і оподаткування» </w:t>
      </w:r>
      <w:r w:rsidR="002C1C21" w:rsidRPr="002C1C21">
        <w:rPr>
          <w:rFonts w:ascii="Times New Roman" w:eastAsia="Times New Roman" w:hAnsi="Times New Roman"/>
          <w:sz w:val="28"/>
          <w:szCs w:val="28"/>
          <w:lang w:eastAsia="uk-UA"/>
        </w:rPr>
        <w:t>декларує загальні положення, мету, цілі</w:t>
      </w:r>
      <w:r w:rsidR="00FE3BD1">
        <w:rPr>
          <w:rFonts w:ascii="Times New Roman" w:eastAsia="Times New Roman" w:hAnsi="Times New Roman"/>
          <w:sz w:val="28"/>
          <w:szCs w:val="28"/>
          <w:lang w:eastAsia="uk-UA"/>
        </w:rPr>
        <w:t xml:space="preserve">, </w:t>
      </w:r>
      <w:r w:rsidR="002C1C21" w:rsidRPr="002C1C21">
        <w:rPr>
          <w:rFonts w:ascii="Times New Roman" w:eastAsia="Times New Roman" w:hAnsi="Times New Roman"/>
          <w:sz w:val="28"/>
          <w:szCs w:val="28"/>
          <w:lang w:eastAsia="uk-UA"/>
        </w:rPr>
        <w:t xml:space="preserve">характеристики </w:t>
      </w:r>
      <w:r w:rsidR="00FE3BD1">
        <w:rPr>
          <w:rFonts w:ascii="Times New Roman" w:eastAsia="Times New Roman" w:hAnsi="Times New Roman"/>
          <w:sz w:val="28"/>
          <w:szCs w:val="28"/>
          <w:lang w:eastAsia="uk-UA"/>
        </w:rPr>
        <w:t>та особливості</w:t>
      </w:r>
      <w:r w:rsidR="002C1C21" w:rsidRPr="002C1C21">
        <w:rPr>
          <w:rFonts w:ascii="Times New Roman" w:eastAsia="Times New Roman" w:hAnsi="Times New Roman"/>
          <w:sz w:val="28"/>
          <w:szCs w:val="28"/>
          <w:lang w:eastAsia="uk-UA"/>
        </w:rPr>
        <w:t xml:space="preserve">, визначає </w:t>
      </w:r>
      <w:r w:rsidR="002C1C21" w:rsidRPr="002C1C21">
        <w:rPr>
          <w:rFonts w:ascii="Times New Roman" w:hAnsi="Times New Roman"/>
          <w:color w:val="000000"/>
          <w:sz w:val="28"/>
          <w:szCs w:val="28"/>
          <w:lang w:eastAsia="uk-UA" w:bidi="uk-UA"/>
        </w:rPr>
        <w:t>придатність випускників до працевлаштування та подальшого навчання</w:t>
      </w:r>
      <w:r w:rsidR="002C1C21" w:rsidRPr="002C1C21">
        <w:rPr>
          <w:rFonts w:ascii="Times New Roman" w:hAnsi="Times New Roman"/>
          <w:sz w:val="28"/>
          <w:szCs w:val="28"/>
        </w:rPr>
        <w:t xml:space="preserve">, загальні та фахові </w:t>
      </w:r>
      <w:r w:rsidR="002C1C21" w:rsidRPr="002C1C21">
        <w:rPr>
          <w:rFonts w:ascii="Times New Roman" w:hAnsi="Times New Roman"/>
          <w:sz w:val="28"/>
          <w:szCs w:val="28"/>
        </w:rPr>
        <w:lastRenderedPageBreak/>
        <w:t>компетентності, програмні результати навчання, характеризує ресурсне забезпечення</w:t>
      </w:r>
      <w:r w:rsidR="00EE1494">
        <w:rPr>
          <w:rFonts w:ascii="Times New Roman" w:hAnsi="Times New Roman"/>
          <w:sz w:val="28"/>
          <w:szCs w:val="28"/>
        </w:rPr>
        <w:t xml:space="preserve"> </w:t>
      </w:r>
      <w:r w:rsidR="002C1C21" w:rsidRPr="002C1C21">
        <w:rPr>
          <w:rFonts w:ascii="Times New Roman" w:hAnsi="Times New Roman"/>
          <w:sz w:val="28"/>
          <w:szCs w:val="28"/>
        </w:rPr>
        <w:t>реалізації програми, передбачає можливість академічної мобільності, принципи її здійснення, визначає перелік та зміст освітніх компонент, взаємозв’язки між ними, містить обрані форми атестації здобувачів тощо</w:t>
      </w:r>
      <w:r w:rsidR="00FE3BD1">
        <w:rPr>
          <w:rFonts w:ascii="Times New Roman" w:hAnsi="Times New Roman"/>
          <w:sz w:val="28"/>
          <w:szCs w:val="28"/>
        </w:rPr>
        <w:t>,</w:t>
      </w:r>
      <w:r w:rsidR="00FE3BD1" w:rsidRPr="00FE3BD1">
        <w:t xml:space="preserve"> </w:t>
      </w:r>
      <w:r w:rsidR="00FE3BD1" w:rsidRPr="00FE3BD1">
        <w:rPr>
          <w:rFonts w:ascii="Times New Roman" w:hAnsi="Times New Roman"/>
          <w:sz w:val="28"/>
          <w:szCs w:val="28"/>
        </w:rPr>
        <w:t>що дозволяє сформувати комплексне уявлення про особливості навчального процесу</w:t>
      </w:r>
      <w:r w:rsidR="00FF144B">
        <w:rPr>
          <w:rFonts w:ascii="Times New Roman" w:hAnsi="Times New Roman"/>
          <w:sz w:val="28"/>
          <w:szCs w:val="28"/>
        </w:rPr>
        <w:t>.</w:t>
      </w:r>
      <w:r w:rsidR="00FF144B" w:rsidRPr="00FF144B">
        <w:rPr>
          <w:rFonts w:ascii="Times New Roman" w:hAnsi="Times New Roman"/>
          <w:sz w:val="28"/>
          <w:szCs w:val="28"/>
        </w:rPr>
        <w:t xml:space="preserve"> Програма розроблена відповідно до місії і стратегії розвитку університету та спрямована на підготовку висококваліфікованих фахівців, які володіють інноваційним способом мислення та </w:t>
      </w:r>
      <w:proofErr w:type="spellStart"/>
      <w:r w:rsidR="00FF144B" w:rsidRPr="00FF144B">
        <w:rPr>
          <w:rFonts w:ascii="Times New Roman" w:hAnsi="Times New Roman"/>
          <w:sz w:val="28"/>
          <w:szCs w:val="28"/>
        </w:rPr>
        <w:t>компетентностями</w:t>
      </w:r>
      <w:proofErr w:type="spellEnd"/>
      <w:r w:rsidR="00FF144B" w:rsidRPr="00FF144B">
        <w:rPr>
          <w:rFonts w:ascii="Times New Roman" w:hAnsi="Times New Roman"/>
          <w:sz w:val="28"/>
          <w:szCs w:val="28"/>
        </w:rPr>
        <w:t>, необхідними для розв’язання складних завдань і проблем у сфері обліку, оподаткування, аналізу, контролю, аудиту задля забезпечення позитивних змін в діяльності суб’єктів господарювання</w:t>
      </w:r>
    </w:p>
    <w:p w:rsidR="002C1C21" w:rsidRPr="002C1C21" w:rsidRDefault="00903CB2" w:rsidP="00903CB2">
      <w:pPr>
        <w:tabs>
          <w:tab w:val="left" w:pos="851"/>
        </w:tabs>
        <w:spacing w:after="0" w:line="240" w:lineRule="auto"/>
        <w:ind w:firstLine="567"/>
        <w:jc w:val="both"/>
        <w:rPr>
          <w:rFonts w:ascii="Times New Roman" w:hAnsi="Times New Roman"/>
          <w:sz w:val="28"/>
          <w:szCs w:val="28"/>
        </w:rPr>
      </w:pPr>
      <w:r w:rsidRPr="00903CB2">
        <w:rPr>
          <w:rFonts w:ascii="Times New Roman" w:hAnsi="Times New Roman"/>
          <w:sz w:val="28"/>
          <w:szCs w:val="28"/>
        </w:rPr>
        <w:t xml:space="preserve">Компетентності та </w:t>
      </w:r>
      <w:r w:rsidR="00EA1513">
        <w:rPr>
          <w:rFonts w:ascii="Times New Roman" w:hAnsi="Times New Roman"/>
          <w:sz w:val="28"/>
          <w:szCs w:val="28"/>
        </w:rPr>
        <w:t>ПРН</w:t>
      </w:r>
      <w:r w:rsidRPr="00903CB2">
        <w:rPr>
          <w:rFonts w:ascii="Times New Roman" w:hAnsi="Times New Roman"/>
          <w:sz w:val="28"/>
          <w:szCs w:val="28"/>
        </w:rPr>
        <w:t xml:space="preserve"> забезпечуються обов’язковими освітніми компонентами О</w:t>
      </w:r>
      <w:r w:rsidR="00EA1513">
        <w:rPr>
          <w:rFonts w:ascii="Times New Roman" w:hAnsi="Times New Roman"/>
          <w:sz w:val="28"/>
          <w:szCs w:val="28"/>
        </w:rPr>
        <w:t>П</w:t>
      </w:r>
      <w:r w:rsidRPr="00903CB2">
        <w:rPr>
          <w:rFonts w:ascii="Times New Roman" w:hAnsi="Times New Roman"/>
          <w:sz w:val="28"/>
          <w:szCs w:val="28"/>
        </w:rPr>
        <w:t xml:space="preserve">П: «Організація обліку та оптимізація оподаткування», «Облік і фінансова звітність за міжнародними стандартами», «Стратегічний аналіз», «Бухгалтерський облік в управлінні підприємством», «Організація і методика аудиту», «Аналітичне забезпечення прийняття управлінських рішень», «Виробнича практика», «Кваліфікаційна робота». Усі обов’язкові компоненти освітньої програми забезпечуються викладачами, діяльність яких повність відповідає діючим Ліцензійним вимогам, </w:t>
      </w:r>
      <w:r>
        <w:rPr>
          <w:rFonts w:ascii="Times New Roman" w:hAnsi="Times New Roman"/>
          <w:sz w:val="28"/>
          <w:szCs w:val="28"/>
        </w:rPr>
        <w:t>100</w:t>
      </w:r>
      <w:r w:rsidRPr="00903CB2">
        <w:rPr>
          <w:rFonts w:ascii="Times New Roman" w:hAnsi="Times New Roman"/>
          <w:sz w:val="28"/>
          <w:szCs w:val="28"/>
        </w:rPr>
        <w:t xml:space="preserve">% освітніх компонент забезпечені опублікованими </w:t>
      </w:r>
      <w:r>
        <w:rPr>
          <w:rFonts w:ascii="Times New Roman" w:hAnsi="Times New Roman"/>
          <w:sz w:val="28"/>
          <w:szCs w:val="28"/>
        </w:rPr>
        <w:t xml:space="preserve">науковими та </w:t>
      </w:r>
      <w:r w:rsidRPr="00903CB2">
        <w:rPr>
          <w:rFonts w:ascii="Times New Roman" w:hAnsi="Times New Roman"/>
          <w:sz w:val="28"/>
          <w:szCs w:val="28"/>
        </w:rPr>
        <w:t>навчально-методичними доробками.</w:t>
      </w:r>
    </w:p>
    <w:p w:rsidR="00EA1513" w:rsidRDefault="0075770A" w:rsidP="0075770A">
      <w:pPr>
        <w:spacing w:after="0" w:line="240" w:lineRule="auto"/>
        <w:ind w:firstLine="720"/>
        <w:jc w:val="both"/>
        <w:rPr>
          <w:rFonts w:ascii="Times New Roman" w:hAnsi="Times New Roman"/>
          <w:sz w:val="28"/>
          <w:szCs w:val="28"/>
        </w:rPr>
      </w:pPr>
      <w:r w:rsidRPr="0075770A">
        <w:rPr>
          <w:rFonts w:ascii="Times New Roman" w:hAnsi="Times New Roman"/>
          <w:sz w:val="28"/>
          <w:szCs w:val="28"/>
        </w:rPr>
        <w:t xml:space="preserve">Реалізація освітньо-професійної програми «Облік і оподаткування» дозволяє забезпечити досягнення програмних результатів навчання та набуття здобувачами вищої освіти програмних компетентностей зі спеціальності. Послідовність вивчення навчальних дисциплін відповідає структурно-логічній схемі підготовки здобувачів та покликана сприяти забезпеченню відповідності програмних результатів. </w:t>
      </w:r>
    </w:p>
    <w:p w:rsidR="001867A0" w:rsidRDefault="00400F6A" w:rsidP="0075770A">
      <w:pPr>
        <w:spacing w:after="0" w:line="240" w:lineRule="auto"/>
        <w:ind w:firstLine="720"/>
        <w:jc w:val="both"/>
        <w:rPr>
          <w:rFonts w:ascii="Times New Roman" w:hAnsi="Times New Roman"/>
          <w:sz w:val="28"/>
          <w:szCs w:val="28"/>
        </w:rPr>
      </w:pPr>
      <w:r w:rsidRPr="00400F6A">
        <w:rPr>
          <w:rFonts w:ascii="Times New Roman" w:hAnsi="Times New Roman"/>
          <w:sz w:val="28"/>
          <w:szCs w:val="28"/>
        </w:rPr>
        <w:t>Здобувачам вищої освіти надається відкрита можливість для формування індивідуальної освітньої траєкторії, яка реалізується через вибір компонентів освітньої програми, складання індивідуального графіка навчання та через можливості внутрішньої і зовнішньої мобільності. Дана перспектива визначена Положенням про порядок реалізації студентами права на вибір навчальних дисциплін та</w:t>
      </w:r>
      <w:r w:rsidRPr="00400F6A">
        <w:t xml:space="preserve"> </w:t>
      </w:r>
      <w:r w:rsidRPr="00400F6A">
        <w:rPr>
          <w:rFonts w:ascii="Times New Roman" w:hAnsi="Times New Roman"/>
          <w:sz w:val="28"/>
          <w:szCs w:val="28"/>
        </w:rPr>
        <w:t>Положенням про порядок реалізації права на академічну мобільність здобувачів вищої освіти, Положенням про індивідуальний графік навчання студентів</w:t>
      </w:r>
      <w:r>
        <w:rPr>
          <w:rFonts w:ascii="Times New Roman" w:hAnsi="Times New Roman"/>
          <w:sz w:val="28"/>
          <w:szCs w:val="28"/>
        </w:rPr>
        <w:t>.</w:t>
      </w:r>
      <w:r w:rsidRPr="00400F6A">
        <w:rPr>
          <w:rFonts w:ascii="Times New Roman" w:hAnsi="Times New Roman"/>
          <w:sz w:val="28"/>
          <w:szCs w:val="28"/>
        </w:rPr>
        <w:t xml:space="preserve"> Індивідуальний напрям реалізації особистісного потенціалу здобувача ґрунтується на виборі ним тем індивідуальних завдань, кваліфікаційних робіт, баз виробничої практики, участі у студентському гуртку «Аналітик», всеукраїнських конкурсах студентських наукових робіт за спеціальністю. Включення до ОП навчальних дисциплін вільного вибору відбувається задля забезпечення права здобувача на задоволення освітніх </w:t>
      </w:r>
      <w:r w:rsidR="001867A0">
        <w:rPr>
          <w:rFonts w:ascii="Times New Roman" w:hAnsi="Times New Roman"/>
          <w:sz w:val="28"/>
          <w:szCs w:val="28"/>
        </w:rPr>
        <w:t xml:space="preserve">і </w:t>
      </w:r>
      <w:r w:rsidRPr="00400F6A">
        <w:rPr>
          <w:rFonts w:ascii="Times New Roman" w:hAnsi="Times New Roman"/>
          <w:sz w:val="28"/>
          <w:szCs w:val="28"/>
        </w:rPr>
        <w:t>кваліфікаційних потреб. Дисципліни вільного вибору пропонуються з переліку тих дисциплін, які пройшли рецензування та затверджені, мають методичне забезпечення</w:t>
      </w:r>
      <w:r w:rsidR="001867A0">
        <w:rPr>
          <w:rFonts w:ascii="Times New Roman" w:hAnsi="Times New Roman"/>
          <w:sz w:val="28"/>
          <w:szCs w:val="28"/>
        </w:rPr>
        <w:t>.</w:t>
      </w:r>
      <w:r w:rsidRPr="00400F6A">
        <w:rPr>
          <w:rFonts w:ascii="Times New Roman" w:hAnsi="Times New Roman"/>
          <w:sz w:val="28"/>
          <w:szCs w:val="28"/>
        </w:rPr>
        <w:t xml:space="preserve"> </w:t>
      </w:r>
    </w:p>
    <w:p w:rsidR="00FD580A" w:rsidRDefault="0075770A" w:rsidP="00FD580A">
      <w:pPr>
        <w:widowControl w:val="0"/>
        <w:spacing w:after="0"/>
        <w:ind w:firstLine="567"/>
        <w:jc w:val="both"/>
      </w:pPr>
      <w:r w:rsidRPr="0075770A">
        <w:rPr>
          <w:rFonts w:ascii="Times New Roman" w:hAnsi="Times New Roman"/>
          <w:sz w:val="28"/>
          <w:szCs w:val="28"/>
        </w:rPr>
        <w:t xml:space="preserve">Програма містить усі необхідні освітні компоненти, види аудиторної та самостійної роботи. Співвідношення обов’язкових </w:t>
      </w:r>
      <w:r w:rsidR="00903CB2">
        <w:rPr>
          <w:rFonts w:ascii="Times New Roman" w:hAnsi="Times New Roman"/>
          <w:sz w:val="28"/>
          <w:szCs w:val="28"/>
        </w:rPr>
        <w:t>і</w:t>
      </w:r>
      <w:r w:rsidRPr="0075770A">
        <w:rPr>
          <w:rFonts w:ascii="Times New Roman" w:hAnsi="Times New Roman"/>
          <w:sz w:val="28"/>
          <w:szCs w:val="28"/>
        </w:rPr>
        <w:t xml:space="preserve"> вибіркових компонент </w:t>
      </w:r>
      <w:r w:rsidRPr="0075770A">
        <w:rPr>
          <w:rFonts w:ascii="Times New Roman" w:hAnsi="Times New Roman"/>
          <w:sz w:val="28"/>
          <w:szCs w:val="28"/>
        </w:rPr>
        <w:lastRenderedPageBreak/>
        <w:t xml:space="preserve">складає </w:t>
      </w:r>
      <w:r w:rsidR="00E70662">
        <w:rPr>
          <w:rFonts w:ascii="Times New Roman" w:hAnsi="Times New Roman"/>
          <w:sz w:val="28"/>
          <w:szCs w:val="28"/>
        </w:rPr>
        <w:t>73,3</w:t>
      </w:r>
      <w:r w:rsidRPr="0075770A">
        <w:rPr>
          <w:rFonts w:ascii="Times New Roman" w:hAnsi="Times New Roman"/>
          <w:sz w:val="28"/>
          <w:szCs w:val="28"/>
        </w:rPr>
        <w:t xml:space="preserve">% та </w:t>
      </w:r>
      <w:r w:rsidR="00E70662">
        <w:rPr>
          <w:rFonts w:ascii="Times New Roman" w:hAnsi="Times New Roman"/>
          <w:sz w:val="28"/>
          <w:szCs w:val="28"/>
        </w:rPr>
        <w:t>26,7</w:t>
      </w:r>
      <w:r w:rsidRPr="0075770A">
        <w:rPr>
          <w:rFonts w:ascii="Times New Roman" w:hAnsi="Times New Roman"/>
          <w:sz w:val="28"/>
          <w:szCs w:val="28"/>
        </w:rPr>
        <w:t xml:space="preserve">%. </w:t>
      </w:r>
      <w:r w:rsidR="009F21F2" w:rsidRPr="009F21F2">
        <w:rPr>
          <w:rFonts w:ascii="Times New Roman" w:hAnsi="Times New Roman"/>
          <w:sz w:val="28"/>
          <w:szCs w:val="28"/>
        </w:rPr>
        <w:t>Обов’язкова складова містит</w:t>
      </w:r>
      <w:r w:rsidR="009F21F2">
        <w:rPr>
          <w:rFonts w:ascii="Times New Roman" w:hAnsi="Times New Roman"/>
          <w:sz w:val="28"/>
          <w:szCs w:val="28"/>
        </w:rPr>
        <w:t>ь</w:t>
      </w:r>
      <w:r w:rsidR="009F21F2" w:rsidRPr="009F21F2">
        <w:rPr>
          <w:rFonts w:ascii="Times New Roman" w:hAnsi="Times New Roman"/>
          <w:sz w:val="28"/>
          <w:szCs w:val="28"/>
        </w:rPr>
        <w:t xml:space="preserve"> усі компоненти, опанування яких необхідне для досягнення</w:t>
      </w:r>
      <w:r w:rsidR="009F21F2">
        <w:rPr>
          <w:rFonts w:ascii="Times New Roman" w:hAnsi="Times New Roman"/>
          <w:sz w:val="28"/>
          <w:szCs w:val="28"/>
        </w:rPr>
        <w:t xml:space="preserve"> </w:t>
      </w:r>
      <w:r w:rsidR="009F21F2" w:rsidRPr="009F21F2">
        <w:rPr>
          <w:rFonts w:ascii="Times New Roman" w:hAnsi="Times New Roman"/>
          <w:sz w:val="28"/>
          <w:szCs w:val="28"/>
        </w:rPr>
        <w:t>програмних результатів навчання.</w:t>
      </w:r>
      <w:r w:rsidR="009F21F2">
        <w:rPr>
          <w:rFonts w:ascii="Times New Roman" w:hAnsi="Times New Roman"/>
          <w:sz w:val="28"/>
          <w:szCs w:val="28"/>
        </w:rPr>
        <w:t xml:space="preserve"> </w:t>
      </w:r>
      <w:r w:rsidR="009F21F2" w:rsidRPr="009F21F2">
        <w:rPr>
          <w:rFonts w:ascii="Times New Roman" w:hAnsi="Times New Roman"/>
          <w:sz w:val="28"/>
          <w:szCs w:val="28"/>
        </w:rPr>
        <w:t xml:space="preserve">Вибіркова складова – забезпечує можливості здобувачу освіти поглибити професійні знання в межах освітньої програми та/або здобути додаткові спеціальні професійні компетентності. Право на вільний вибір навчальних дисциплін регулюється Положенням про порядок реалізації студентами Чернівецького національного університету імені Юрія Федьковича права на вільний вибір навчальних дисциплін. </w:t>
      </w:r>
      <w:r w:rsidR="00BD13E7">
        <w:rPr>
          <w:rFonts w:ascii="Times New Roman" w:hAnsi="Times New Roman"/>
          <w:sz w:val="28"/>
          <w:szCs w:val="28"/>
        </w:rPr>
        <w:t xml:space="preserve">Належний рівень </w:t>
      </w:r>
      <w:proofErr w:type="spellStart"/>
      <w:r w:rsidR="00BD13E7">
        <w:rPr>
          <w:rFonts w:ascii="Times New Roman" w:hAnsi="Times New Roman"/>
          <w:sz w:val="28"/>
          <w:szCs w:val="28"/>
        </w:rPr>
        <w:t>я</w:t>
      </w:r>
      <w:r w:rsidRPr="0075770A">
        <w:rPr>
          <w:rFonts w:ascii="Times New Roman" w:hAnsi="Times New Roman"/>
          <w:sz w:val="28"/>
          <w:szCs w:val="28"/>
        </w:rPr>
        <w:t>кіст</w:t>
      </w:r>
      <w:r w:rsidR="00BD13E7">
        <w:rPr>
          <w:rFonts w:ascii="Times New Roman" w:hAnsi="Times New Roman"/>
          <w:sz w:val="28"/>
          <w:szCs w:val="28"/>
        </w:rPr>
        <w:t>і</w:t>
      </w:r>
      <w:proofErr w:type="spellEnd"/>
      <w:r w:rsidRPr="0075770A">
        <w:rPr>
          <w:rFonts w:ascii="Times New Roman" w:hAnsi="Times New Roman"/>
          <w:sz w:val="28"/>
          <w:szCs w:val="28"/>
        </w:rPr>
        <w:t xml:space="preserve"> навчання за освітньо-професійною програмою забезпечується шляхом застосування системи управління навчання </w:t>
      </w:r>
      <w:proofErr w:type="spellStart"/>
      <w:r w:rsidRPr="0075770A">
        <w:rPr>
          <w:rFonts w:ascii="Times New Roman" w:hAnsi="Times New Roman"/>
          <w:sz w:val="28"/>
          <w:szCs w:val="28"/>
        </w:rPr>
        <w:t>Moodle</w:t>
      </w:r>
      <w:proofErr w:type="spellEnd"/>
      <w:r w:rsidRPr="0075770A">
        <w:rPr>
          <w:rFonts w:ascii="Times New Roman" w:hAnsi="Times New Roman"/>
          <w:sz w:val="28"/>
          <w:szCs w:val="28"/>
        </w:rPr>
        <w:t>, вільного доступу до навчально-методичного та іншого ресурсного забезпечення, можливості обрання освітніх компонент вибіркового циклу відповідно до власних інтересів, самостійного визначення тематики наукових досліджень та бази проходження виробнич</w:t>
      </w:r>
      <w:r w:rsidR="00903CB2">
        <w:rPr>
          <w:rFonts w:ascii="Times New Roman" w:hAnsi="Times New Roman"/>
          <w:sz w:val="28"/>
          <w:szCs w:val="28"/>
        </w:rPr>
        <w:t>ої (переддипломної)</w:t>
      </w:r>
      <w:r w:rsidRPr="0075770A">
        <w:rPr>
          <w:rFonts w:ascii="Times New Roman" w:hAnsi="Times New Roman"/>
          <w:sz w:val="28"/>
          <w:szCs w:val="28"/>
        </w:rPr>
        <w:t xml:space="preserve"> практик</w:t>
      </w:r>
      <w:r w:rsidR="00903CB2">
        <w:rPr>
          <w:rFonts w:ascii="Times New Roman" w:hAnsi="Times New Roman"/>
          <w:sz w:val="28"/>
          <w:szCs w:val="28"/>
        </w:rPr>
        <w:t>и</w:t>
      </w:r>
      <w:r w:rsidRPr="0075770A">
        <w:rPr>
          <w:rFonts w:ascii="Times New Roman" w:hAnsi="Times New Roman"/>
          <w:sz w:val="28"/>
          <w:szCs w:val="28"/>
        </w:rPr>
        <w:t xml:space="preserve">. Освітньо-професійна програма «Облік і оподаткування» розроблена з врахуванням вимог ринку праці, що озвучені зовнішніми стейкхолдерами. До проведення занять з </w:t>
      </w:r>
      <w:r w:rsidR="00400F6A">
        <w:rPr>
          <w:rFonts w:ascii="Times New Roman" w:hAnsi="Times New Roman"/>
          <w:sz w:val="28"/>
          <w:szCs w:val="28"/>
        </w:rPr>
        <w:t xml:space="preserve">обов’язкових освітніх компонент циклу професійної підготовки </w:t>
      </w:r>
      <w:r w:rsidRPr="0075770A">
        <w:rPr>
          <w:rFonts w:ascii="Times New Roman" w:hAnsi="Times New Roman"/>
          <w:sz w:val="28"/>
          <w:szCs w:val="28"/>
        </w:rPr>
        <w:t>«</w:t>
      </w:r>
      <w:r w:rsidR="00400F6A" w:rsidRPr="00400F6A">
        <w:rPr>
          <w:rFonts w:ascii="Times New Roman" w:hAnsi="Times New Roman"/>
          <w:sz w:val="28"/>
          <w:szCs w:val="28"/>
        </w:rPr>
        <w:t>Організація обліку та оптимізація оподаткування</w:t>
      </w:r>
      <w:r w:rsidRPr="0075770A">
        <w:rPr>
          <w:rFonts w:ascii="Times New Roman" w:hAnsi="Times New Roman"/>
          <w:sz w:val="28"/>
          <w:szCs w:val="28"/>
        </w:rPr>
        <w:t>» та «</w:t>
      </w:r>
      <w:r w:rsidR="00400F6A">
        <w:rPr>
          <w:rFonts w:ascii="Times New Roman" w:hAnsi="Times New Roman"/>
          <w:sz w:val="28"/>
          <w:szCs w:val="28"/>
        </w:rPr>
        <w:t>Практикум: Податковий консалтинг</w:t>
      </w:r>
      <w:r w:rsidRPr="0075770A">
        <w:rPr>
          <w:rFonts w:ascii="Times New Roman" w:hAnsi="Times New Roman"/>
          <w:sz w:val="28"/>
          <w:szCs w:val="28"/>
        </w:rPr>
        <w:t>» залуч</w:t>
      </w:r>
      <w:r w:rsidR="00816311">
        <w:rPr>
          <w:rFonts w:ascii="Times New Roman" w:hAnsi="Times New Roman"/>
          <w:sz w:val="28"/>
          <w:szCs w:val="28"/>
        </w:rPr>
        <w:t xml:space="preserve">аються професіонали у сфері </w:t>
      </w:r>
      <w:r w:rsidRPr="0075770A">
        <w:rPr>
          <w:rFonts w:ascii="Times New Roman" w:hAnsi="Times New Roman"/>
          <w:sz w:val="28"/>
          <w:szCs w:val="28"/>
        </w:rPr>
        <w:t xml:space="preserve">професійної </w:t>
      </w:r>
      <w:r w:rsidR="00816311">
        <w:rPr>
          <w:rFonts w:ascii="Times New Roman" w:hAnsi="Times New Roman"/>
          <w:sz w:val="28"/>
          <w:szCs w:val="28"/>
        </w:rPr>
        <w:t>діяльності</w:t>
      </w:r>
      <w:r w:rsidRPr="0075770A">
        <w:rPr>
          <w:rFonts w:ascii="Times New Roman" w:hAnsi="Times New Roman"/>
          <w:sz w:val="28"/>
          <w:szCs w:val="28"/>
        </w:rPr>
        <w:t>.</w:t>
      </w:r>
      <w:r w:rsidR="00FF144B" w:rsidRPr="00FF144B">
        <w:t xml:space="preserve"> </w:t>
      </w:r>
    </w:p>
    <w:p w:rsidR="00BD13E7" w:rsidRPr="00BD13E7" w:rsidRDefault="002A3C03" w:rsidP="00BD13E7">
      <w:pPr>
        <w:widowControl w:val="0"/>
        <w:spacing w:after="0"/>
        <w:ind w:firstLine="567"/>
        <w:jc w:val="both"/>
        <w:rPr>
          <w:rFonts w:ascii="Times New Roman" w:eastAsia="Times New Roman" w:hAnsi="Times New Roman"/>
          <w:sz w:val="28"/>
          <w:szCs w:val="28"/>
          <w:lang w:eastAsia="uk-UA"/>
        </w:rPr>
      </w:pPr>
      <w:r>
        <w:rPr>
          <w:rFonts w:ascii="Times New Roman" w:hAnsi="Times New Roman"/>
          <w:sz w:val="28"/>
          <w:szCs w:val="28"/>
        </w:rPr>
        <w:t>В</w:t>
      </w:r>
      <w:r w:rsidR="00FD580A">
        <w:rPr>
          <w:rFonts w:ascii="Times New Roman" w:hAnsi="Times New Roman"/>
          <w:sz w:val="28"/>
          <w:szCs w:val="28"/>
        </w:rPr>
        <w:t xml:space="preserve">ідповідність ОПП </w:t>
      </w:r>
      <w:r w:rsidR="00FD580A" w:rsidRPr="00FD580A">
        <w:rPr>
          <w:rFonts w:ascii="Times New Roman" w:hAnsi="Times New Roman"/>
          <w:sz w:val="28"/>
          <w:szCs w:val="28"/>
        </w:rPr>
        <w:t xml:space="preserve">сучасним вимогам до провадження освітньої діяльності та здійснення освітнього процесу, практичним аспектам функціонування облікових, аналітичних, контрольних і податкових систем, </w:t>
      </w:r>
      <w:r w:rsidR="00BD13E7">
        <w:rPr>
          <w:rFonts w:ascii="Times New Roman" w:hAnsi="Times New Roman"/>
          <w:sz w:val="28"/>
          <w:szCs w:val="28"/>
        </w:rPr>
        <w:t>засвідчується</w:t>
      </w:r>
      <w:r>
        <w:rPr>
          <w:rFonts w:ascii="Times New Roman" w:hAnsi="Times New Roman"/>
          <w:sz w:val="28"/>
          <w:szCs w:val="28"/>
        </w:rPr>
        <w:t xml:space="preserve"> позитивними рецензіями освітянської спільноти та досвідчених практиків з професійної сфери та </w:t>
      </w:r>
      <w:r w:rsidR="00BD13E7" w:rsidRPr="00BD13E7">
        <w:rPr>
          <w:rFonts w:ascii="Times New Roman" w:hAnsi="Times New Roman"/>
          <w:sz w:val="28"/>
          <w:szCs w:val="28"/>
        </w:rPr>
        <w:t>рекоменд</w:t>
      </w:r>
      <w:r w:rsidR="00BD13E7">
        <w:rPr>
          <w:rFonts w:ascii="Times New Roman" w:hAnsi="Times New Roman"/>
          <w:sz w:val="28"/>
          <w:szCs w:val="28"/>
        </w:rPr>
        <w:t>аціями</w:t>
      </w:r>
      <w:r w:rsidR="00BD13E7" w:rsidRPr="00BD13E7">
        <w:rPr>
          <w:rFonts w:ascii="Times New Roman" w:hAnsi="Times New Roman"/>
          <w:sz w:val="28"/>
          <w:szCs w:val="28"/>
        </w:rPr>
        <w:t xml:space="preserve"> її </w:t>
      </w:r>
      <w:r w:rsidR="00832E65">
        <w:rPr>
          <w:rFonts w:ascii="Times New Roman" w:hAnsi="Times New Roman"/>
          <w:sz w:val="28"/>
          <w:szCs w:val="28"/>
        </w:rPr>
        <w:t xml:space="preserve">до впровадження </w:t>
      </w:r>
      <w:r w:rsidR="00BD13E7" w:rsidRPr="00BD13E7">
        <w:rPr>
          <w:rFonts w:ascii="Times New Roman" w:hAnsi="Times New Roman"/>
          <w:sz w:val="28"/>
          <w:szCs w:val="28"/>
        </w:rPr>
        <w:t xml:space="preserve">в якості базового документа підготовки магістрів з обліку і оподаткування у Чернівецькому національному університеті імені Юрія Федьковича. </w:t>
      </w:r>
    </w:p>
    <w:p w:rsidR="0075770A" w:rsidRPr="007F7A4B" w:rsidRDefault="00FF144B" w:rsidP="009F21F2">
      <w:pPr>
        <w:spacing w:after="0" w:line="240" w:lineRule="auto"/>
        <w:ind w:firstLine="720"/>
        <w:jc w:val="both"/>
        <w:rPr>
          <w:rFonts w:ascii="Times New Roman" w:hAnsi="Times New Roman"/>
          <w:b/>
          <w:sz w:val="28"/>
          <w:szCs w:val="28"/>
        </w:rPr>
      </w:pPr>
      <w:r w:rsidRPr="007F7A4B">
        <w:rPr>
          <w:rFonts w:ascii="Times New Roman" w:hAnsi="Times New Roman"/>
          <w:b/>
          <w:sz w:val="28"/>
          <w:szCs w:val="28"/>
        </w:rPr>
        <w:t>УХВАЛИЛИ:</w:t>
      </w:r>
    </w:p>
    <w:p w:rsidR="00A91E34" w:rsidRPr="00A91E34" w:rsidRDefault="00A91E34" w:rsidP="00A91E34">
      <w:pPr>
        <w:spacing w:after="0" w:line="240" w:lineRule="auto"/>
        <w:ind w:firstLine="720"/>
        <w:jc w:val="both"/>
        <w:rPr>
          <w:rFonts w:ascii="Times New Roman" w:hAnsi="Times New Roman"/>
          <w:sz w:val="28"/>
          <w:szCs w:val="28"/>
        </w:rPr>
      </w:pPr>
      <w:r w:rsidRPr="00A91E34">
        <w:rPr>
          <w:rFonts w:ascii="Times New Roman" w:hAnsi="Times New Roman"/>
          <w:sz w:val="28"/>
          <w:szCs w:val="28"/>
        </w:rPr>
        <w:t xml:space="preserve">1. Інформацію </w:t>
      </w:r>
      <w:r>
        <w:rPr>
          <w:rFonts w:ascii="Times New Roman" w:hAnsi="Times New Roman"/>
          <w:sz w:val="28"/>
          <w:szCs w:val="28"/>
        </w:rPr>
        <w:t>взяти</w:t>
      </w:r>
      <w:r w:rsidRPr="00A91E34">
        <w:rPr>
          <w:rFonts w:ascii="Times New Roman" w:hAnsi="Times New Roman"/>
          <w:sz w:val="28"/>
          <w:szCs w:val="28"/>
        </w:rPr>
        <w:t xml:space="preserve"> до відома</w:t>
      </w:r>
    </w:p>
    <w:p w:rsidR="0075770A" w:rsidRDefault="00A91E34" w:rsidP="0075770A">
      <w:pPr>
        <w:spacing w:after="0" w:line="240" w:lineRule="auto"/>
        <w:ind w:firstLine="720"/>
        <w:jc w:val="both"/>
        <w:rPr>
          <w:rFonts w:ascii="Times New Roman" w:hAnsi="Times New Roman"/>
          <w:sz w:val="28"/>
          <w:szCs w:val="28"/>
        </w:rPr>
      </w:pPr>
      <w:r w:rsidRPr="00A91E34">
        <w:rPr>
          <w:rFonts w:ascii="Times New Roman" w:hAnsi="Times New Roman"/>
          <w:sz w:val="28"/>
          <w:szCs w:val="28"/>
        </w:rPr>
        <w:t xml:space="preserve">2. </w:t>
      </w:r>
      <w:r>
        <w:rPr>
          <w:rFonts w:ascii="Times New Roman" w:hAnsi="Times New Roman"/>
          <w:sz w:val="28"/>
          <w:szCs w:val="28"/>
        </w:rPr>
        <w:t>ОПП</w:t>
      </w:r>
      <w:r w:rsidRPr="00A91E34">
        <w:rPr>
          <w:rFonts w:ascii="Times New Roman" w:hAnsi="Times New Roman"/>
          <w:sz w:val="28"/>
          <w:szCs w:val="28"/>
        </w:rPr>
        <w:t xml:space="preserve"> «Облік і оподаткування»</w:t>
      </w:r>
      <w:r w:rsidRPr="00A91E34">
        <w:t xml:space="preserve"> </w:t>
      </w:r>
      <w:r w:rsidRPr="00A91E34">
        <w:rPr>
          <w:rFonts w:ascii="Times New Roman" w:hAnsi="Times New Roman"/>
          <w:sz w:val="28"/>
          <w:szCs w:val="28"/>
        </w:rPr>
        <w:t>підготовки здобувачів</w:t>
      </w:r>
      <w:r>
        <w:rPr>
          <w:rFonts w:ascii="Times New Roman" w:hAnsi="Times New Roman"/>
          <w:sz w:val="28"/>
          <w:szCs w:val="28"/>
        </w:rPr>
        <w:t xml:space="preserve"> </w:t>
      </w:r>
      <w:r w:rsidRPr="00A91E34">
        <w:rPr>
          <w:rFonts w:ascii="Times New Roman" w:hAnsi="Times New Roman"/>
          <w:sz w:val="28"/>
          <w:szCs w:val="28"/>
        </w:rPr>
        <w:t>другого (магістерського) рівня вищої освіти</w:t>
      </w:r>
      <w:r>
        <w:rPr>
          <w:rFonts w:ascii="Times New Roman" w:hAnsi="Times New Roman"/>
          <w:sz w:val="28"/>
          <w:szCs w:val="28"/>
        </w:rPr>
        <w:t xml:space="preserve"> </w:t>
      </w:r>
      <w:r w:rsidRPr="00A91E34">
        <w:rPr>
          <w:rFonts w:ascii="Times New Roman" w:hAnsi="Times New Roman"/>
          <w:sz w:val="28"/>
          <w:szCs w:val="28"/>
        </w:rPr>
        <w:t>за спеціальністю 071 «Облік і оподаткування»</w:t>
      </w:r>
      <w:r>
        <w:rPr>
          <w:rFonts w:ascii="Times New Roman" w:hAnsi="Times New Roman"/>
          <w:sz w:val="28"/>
          <w:szCs w:val="28"/>
        </w:rPr>
        <w:t xml:space="preserve"> </w:t>
      </w:r>
      <w:r w:rsidRPr="00A91E34">
        <w:rPr>
          <w:rFonts w:ascii="Times New Roman" w:hAnsi="Times New Roman"/>
          <w:sz w:val="28"/>
          <w:szCs w:val="28"/>
        </w:rPr>
        <w:t xml:space="preserve">галузі знань 07 «Управління та адміністрування» відповідає вимогам фундаментальної та практичної підготовки висококваліфікованих фахівців, які мають теоретичні знання, </w:t>
      </w:r>
      <w:r w:rsidR="00FF144B" w:rsidRPr="00FF144B">
        <w:rPr>
          <w:rFonts w:ascii="Times New Roman" w:hAnsi="Times New Roman"/>
          <w:sz w:val="28"/>
          <w:szCs w:val="28"/>
        </w:rPr>
        <w:t xml:space="preserve">які володіють інноваційним способом мислення та </w:t>
      </w:r>
      <w:proofErr w:type="spellStart"/>
      <w:r w:rsidR="00FF144B" w:rsidRPr="00FF144B">
        <w:rPr>
          <w:rFonts w:ascii="Times New Roman" w:hAnsi="Times New Roman"/>
          <w:sz w:val="28"/>
          <w:szCs w:val="28"/>
        </w:rPr>
        <w:t>компетентностями</w:t>
      </w:r>
      <w:proofErr w:type="spellEnd"/>
      <w:r w:rsidR="00FF144B" w:rsidRPr="00FF144B">
        <w:rPr>
          <w:rFonts w:ascii="Times New Roman" w:hAnsi="Times New Roman"/>
          <w:sz w:val="28"/>
          <w:szCs w:val="28"/>
        </w:rPr>
        <w:t>, необхідними для розв’язання складних завдань і проблем у сфері обліку, оподаткування, аналізу, контролю, аудиту задля забезпечення позитивних змін в діяльності суб’єктів господарювання</w:t>
      </w:r>
      <w:r w:rsidR="00FF144B">
        <w:rPr>
          <w:rFonts w:ascii="Times New Roman" w:hAnsi="Times New Roman"/>
          <w:sz w:val="28"/>
          <w:szCs w:val="28"/>
        </w:rPr>
        <w:t xml:space="preserve">. </w:t>
      </w:r>
    </w:p>
    <w:p w:rsidR="0075770A" w:rsidRDefault="00BB6079" w:rsidP="0075770A">
      <w:pPr>
        <w:spacing w:after="0" w:line="240" w:lineRule="auto"/>
        <w:ind w:firstLine="720"/>
        <w:jc w:val="both"/>
        <w:rPr>
          <w:rFonts w:ascii="Times New Roman" w:hAnsi="Times New Roman"/>
          <w:sz w:val="28"/>
          <w:szCs w:val="28"/>
        </w:rPr>
      </w:pPr>
      <w:r>
        <w:rPr>
          <w:rFonts w:ascii="Times New Roman" w:hAnsi="Times New Roman"/>
          <w:sz w:val="28"/>
          <w:szCs w:val="28"/>
        </w:rPr>
        <w:t>.</w:t>
      </w:r>
    </w:p>
    <w:p w:rsidR="002C1C21" w:rsidRDefault="0075770A" w:rsidP="0075770A">
      <w:pPr>
        <w:spacing w:after="0" w:line="240" w:lineRule="auto"/>
        <w:ind w:firstLine="720"/>
        <w:jc w:val="both"/>
      </w:pPr>
      <w:r w:rsidRPr="0075770A">
        <w:rPr>
          <w:rFonts w:ascii="Times New Roman" w:hAnsi="Times New Roman"/>
          <w:b/>
          <w:sz w:val="28"/>
          <w:szCs w:val="28"/>
        </w:rPr>
        <w:t>3.СЛУХАЛИ:</w:t>
      </w:r>
      <w:r w:rsidRPr="0075770A">
        <w:rPr>
          <w:rFonts w:ascii="Times New Roman" w:hAnsi="Times New Roman"/>
          <w:sz w:val="28"/>
          <w:szCs w:val="28"/>
        </w:rPr>
        <w:t xml:space="preserve"> Аналіз ОПП першого (бакалаврського рівня) вищої освіти спеціальності «Облік і оподаткування» на відповідність вимогам акредитації</w:t>
      </w:r>
      <w:r w:rsidR="002C1C21" w:rsidRPr="002C1C21">
        <w:t xml:space="preserve"> </w:t>
      </w:r>
    </w:p>
    <w:p w:rsidR="0075770A" w:rsidRPr="002C1C21" w:rsidRDefault="002C1C21" w:rsidP="0075770A">
      <w:pPr>
        <w:spacing w:after="0" w:line="240" w:lineRule="auto"/>
        <w:ind w:firstLine="720"/>
        <w:jc w:val="both"/>
        <w:rPr>
          <w:rFonts w:ascii="Times New Roman" w:hAnsi="Times New Roman"/>
          <w:b/>
          <w:sz w:val="28"/>
          <w:szCs w:val="28"/>
        </w:rPr>
      </w:pPr>
      <w:r w:rsidRPr="002C1C21">
        <w:rPr>
          <w:rFonts w:ascii="Times New Roman" w:hAnsi="Times New Roman"/>
          <w:b/>
          <w:sz w:val="28"/>
          <w:szCs w:val="28"/>
        </w:rPr>
        <w:t>ВИСТУПИЛИ:</w:t>
      </w:r>
    </w:p>
    <w:p w:rsidR="00BA1BD6" w:rsidRPr="0043065B" w:rsidRDefault="00BA1BD6" w:rsidP="0043065B">
      <w:pPr>
        <w:spacing w:after="0" w:line="240" w:lineRule="auto"/>
        <w:ind w:firstLine="720"/>
        <w:jc w:val="both"/>
        <w:rPr>
          <w:rFonts w:ascii="Times New Roman" w:hAnsi="Times New Roman"/>
          <w:sz w:val="28"/>
          <w:szCs w:val="28"/>
        </w:rPr>
      </w:pPr>
      <w:r w:rsidRPr="0043065B">
        <w:rPr>
          <w:rFonts w:ascii="Times New Roman" w:hAnsi="Times New Roman"/>
          <w:b/>
          <w:sz w:val="28"/>
          <w:szCs w:val="28"/>
        </w:rPr>
        <w:lastRenderedPageBreak/>
        <w:t>І.І.Никифорак</w:t>
      </w:r>
      <w:r>
        <w:rPr>
          <w:rFonts w:ascii="Times New Roman" w:hAnsi="Times New Roman"/>
          <w:sz w:val="28"/>
          <w:szCs w:val="28"/>
        </w:rPr>
        <w:t xml:space="preserve"> (гарант</w:t>
      </w:r>
      <w:r w:rsidRPr="0043065B">
        <w:rPr>
          <w:rFonts w:ascii="Times New Roman" w:hAnsi="Times New Roman"/>
          <w:sz w:val="28"/>
          <w:szCs w:val="28"/>
        </w:rPr>
        <w:t xml:space="preserve"> першого (бакалаврського) рівня</w:t>
      </w:r>
      <w:r>
        <w:rPr>
          <w:rFonts w:ascii="Times New Roman" w:hAnsi="Times New Roman"/>
          <w:sz w:val="28"/>
          <w:szCs w:val="28"/>
        </w:rPr>
        <w:t xml:space="preserve">). </w:t>
      </w:r>
      <w:r w:rsidRPr="0043065B">
        <w:rPr>
          <w:rFonts w:ascii="Times New Roman" w:hAnsi="Times New Roman"/>
          <w:sz w:val="28"/>
          <w:szCs w:val="28"/>
        </w:rPr>
        <w:t xml:space="preserve">Освітньо-професійна програма «Облік і оподаткування» першого (бакалаврського) рівня розроблена проектною групою, до складу якої входять </w:t>
      </w:r>
      <w:proofErr w:type="spellStart"/>
      <w:r w:rsidRPr="0043065B">
        <w:rPr>
          <w:rFonts w:ascii="Times New Roman" w:hAnsi="Times New Roman"/>
          <w:sz w:val="28"/>
          <w:szCs w:val="28"/>
        </w:rPr>
        <w:t>к.е.н</w:t>
      </w:r>
      <w:proofErr w:type="spellEnd"/>
      <w:r w:rsidRPr="0043065B">
        <w:rPr>
          <w:rFonts w:ascii="Times New Roman" w:hAnsi="Times New Roman"/>
          <w:sz w:val="28"/>
          <w:szCs w:val="28"/>
        </w:rPr>
        <w:t xml:space="preserve">., доц. Никифорак І.І. (гарант), д.е.н., проф. Ковальчук Т.М., </w:t>
      </w:r>
      <w:proofErr w:type="spellStart"/>
      <w:r w:rsidRPr="0043065B">
        <w:rPr>
          <w:rFonts w:ascii="Times New Roman" w:hAnsi="Times New Roman"/>
          <w:sz w:val="28"/>
          <w:szCs w:val="28"/>
        </w:rPr>
        <w:t>к.е.н</w:t>
      </w:r>
      <w:proofErr w:type="spellEnd"/>
      <w:r w:rsidRPr="0043065B">
        <w:rPr>
          <w:rFonts w:ascii="Times New Roman" w:hAnsi="Times New Roman"/>
          <w:sz w:val="28"/>
          <w:szCs w:val="28"/>
        </w:rPr>
        <w:t xml:space="preserve">., доц. Вергун А.І., </w:t>
      </w:r>
      <w:proofErr w:type="spellStart"/>
      <w:r w:rsidRPr="0043065B">
        <w:rPr>
          <w:rFonts w:ascii="Times New Roman" w:hAnsi="Times New Roman"/>
          <w:sz w:val="28"/>
          <w:szCs w:val="28"/>
        </w:rPr>
        <w:t>к.е.н</w:t>
      </w:r>
      <w:proofErr w:type="spellEnd"/>
      <w:r w:rsidRPr="0043065B">
        <w:rPr>
          <w:rFonts w:ascii="Times New Roman" w:hAnsi="Times New Roman"/>
          <w:sz w:val="28"/>
          <w:szCs w:val="28"/>
        </w:rPr>
        <w:t xml:space="preserve">., доц. Кузь В.І., </w:t>
      </w:r>
      <w:proofErr w:type="spellStart"/>
      <w:r w:rsidRPr="0043065B">
        <w:rPr>
          <w:rFonts w:ascii="Times New Roman" w:hAnsi="Times New Roman"/>
          <w:sz w:val="28"/>
          <w:szCs w:val="28"/>
        </w:rPr>
        <w:t>к.е.н</w:t>
      </w:r>
      <w:proofErr w:type="spellEnd"/>
      <w:r w:rsidRPr="0043065B">
        <w:rPr>
          <w:rFonts w:ascii="Times New Roman" w:hAnsi="Times New Roman"/>
          <w:sz w:val="28"/>
          <w:szCs w:val="28"/>
        </w:rPr>
        <w:t>., сертифікований аудитор, головний бухгалтер ТДВ «Чернівецький хімічний завод» Столяр Л.Г., здобувач першого (бакалаврського) рівня вищої освіти ОПП «Облік і оподаткування», бухгалтер ТОВ «Сервісний центр РРО» Смола М.Р.</w:t>
      </w:r>
    </w:p>
    <w:p w:rsidR="00BA1BD6" w:rsidRPr="0043065B" w:rsidRDefault="00BA1BD6" w:rsidP="0043065B">
      <w:pPr>
        <w:spacing w:after="0" w:line="240" w:lineRule="auto"/>
        <w:ind w:firstLine="720"/>
        <w:jc w:val="both"/>
        <w:rPr>
          <w:rFonts w:ascii="Times New Roman" w:hAnsi="Times New Roman"/>
          <w:sz w:val="28"/>
          <w:szCs w:val="28"/>
        </w:rPr>
      </w:pPr>
      <w:r w:rsidRPr="0043065B">
        <w:rPr>
          <w:rFonts w:ascii="Times New Roman" w:hAnsi="Times New Roman"/>
          <w:sz w:val="28"/>
          <w:szCs w:val="28"/>
        </w:rPr>
        <w:t>Освітньо-професійна програма «Облік і оподаткування» декларує цілі, характеристики та особливості, загальні та фахові компетентності, програмні результати навчання, визначає зміст освітніх компонент та взаємозв’язки між ними, містить форми атестації, характеризує ресурсне забезпечення реалізації програми та засвідчує існування принципів академічної мобільності, що дозволяє сформувати комплексне уявлення про особливості навчального процесу.</w:t>
      </w:r>
    </w:p>
    <w:p w:rsidR="00BA1BD6" w:rsidRPr="0043065B" w:rsidRDefault="00BA1BD6" w:rsidP="0043065B">
      <w:pPr>
        <w:spacing w:after="0" w:line="240" w:lineRule="auto"/>
        <w:ind w:firstLine="720"/>
        <w:jc w:val="both"/>
        <w:rPr>
          <w:rFonts w:ascii="Times New Roman" w:hAnsi="Times New Roman"/>
          <w:sz w:val="28"/>
          <w:szCs w:val="28"/>
        </w:rPr>
      </w:pPr>
      <w:r w:rsidRPr="0043065B">
        <w:rPr>
          <w:rFonts w:ascii="Times New Roman" w:hAnsi="Times New Roman"/>
          <w:sz w:val="28"/>
          <w:szCs w:val="28"/>
        </w:rPr>
        <w:t xml:space="preserve">Реалізація освітньо-професійної програми «Облік і оподаткування» дозволяє забезпечити досягнення програмних результатів навчання та набуття здобувачами вищої освіти програмних компетентностей зі спеціальності. Послідовність вивчення навчальних дисциплін відповідає структурно-логічній схемі підготовки здобувачів та покликана сприяти забезпеченню відповідності програмних результатів. Розміщені на сайті кафедри документи (освітня програма, навчальний план, </w:t>
      </w:r>
      <w:proofErr w:type="spellStart"/>
      <w:r w:rsidRPr="0043065B">
        <w:rPr>
          <w:rFonts w:ascii="Times New Roman" w:hAnsi="Times New Roman"/>
          <w:sz w:val="28"/>
          <w:szCs w:val="28"/>
        </w:rPr>
        <w:t>силабуси</w:t>
      </w:r>
      <w:proofErr w:type="spellEnd"/>
      <w:r w:rsidRPr="0043065B">
        <w:rPr>
          <w:rFonts w:ascii="Times New Roman" w:hAnsi="Times New Roman"/>
          <w:sz w:val="28"/>
          <w:szCs w:val="28"/>
        </w:rPr>
        <w:t xml:space="preserve"> дисциплін тощо) свідчать про те, що кафедра спрямовує свою діяльність на забезпечення потужної науково-методичної основи підготовки фахівців. </w:t>
      </w:r>
    </w:p>
    <w:p w:rsidR="00BD0CD4" w:rsidRPr="00BD0CD4" w:rsidRDefault="00BA1BD6" w:rsidP="00BD0CD4">
      <w:pPr>
        <w:spacing w:after="0" w:line="240" w:lineRule="auto"/>
        <w:ind w:firstLine="720"/>
        <w:jc w:val="both"/>
        <w:rPr>
          <w:rFonts w:ascii="Times New Roman" w:hAnsi="Times New Roman"/>
          <w:sz w:val="28"/>
          <w:szCs w:val="28"/>
        </w:rPr>
      </w:pPr>
      <w:r w:rsidRPr="0043065B">
        <w:rPr>
          <w:rFonts w:ascii="Times New Roman" w:hAnsi="Times New Roman"/>
          <w:sz w:val="28"/>
          <w:szCs w:val="28"/>
        </w:rPr>
        <w:t>Програма містить усі необхідні освітні компоненти, види аудиторної та самостійної роботи. Співвідношення обов’язкових та вибіркових компонент складає 74,5% та 25,5%. Позитивним моментом є визначений перелік обов’язкових освітніх компонент, до якого включено «Бухгалтерський облік», «Фінансовий облік», «Облік і оподаткування малого бізнесу», «Облік видів економічної діяльності», «Управлінський облік», «Теорія економічного аналізу», «Аналіз господарської діяльності», «Аудит», «Внутрішньогосподарський контроль та управління ризиками».</w:t>
      </w:r>
      <w:r w:rsidR="00BD0CD4" w:rsidRPr="00BD0CD4">
        <w:t xml:space="preserve"> </w:t>
      </w:r>
      <w:r w:rsidR="00BD0CD4" w:rsidRPr="00BD0CD4">
        <w:rPr>
          <w:rFonts w:ascii="Times New Roman" w:hAnsi="Times New Roman"/>
          <w:sz w:val="28"/>
          <w:szCs w:val="28"/>
        </w:rPr>
        <w:t>Обов’язкова складова місти</w:t>
      </w:r>
      <w:r w:rsidR="00BD0CD4">
        <w:rPr>
          <w:rFonts w:ascii="Times New Roman" w:hAnsi="Times New Roman"/>
          <w:sz w:val="28"/>
          <w:szCs w:val="28"/>
        </w:rPr>
        <w:t xml:space="preserve">ть </w:t>
      </w:r>
      <w:r w:rsidR="00BD0CD4" w:rsidRPr="00BD0CD4">
        <w:rPr>
          <w:rFonts w:ascii="Times New Roman" w:hAnsi="Times New Roman"/>
          <w:sz w:val="28"/>
          <w:szCs w:val="28"/>
        </w:rPr>
        <w:t xml:space="preserve">усі компоненти, опанування яких </w:t>
      </w:r>
      <w:r w:rsidR="00BD0CD4">
        <w:rPr>
          <w:rFonts w:ascii="Times New Roman" w:hAnsi="Times New Roman"/>
          <w:sz w:val="28"/>
          <w:szCs w:val="28"/>
        </w:rPr>
        <w:t>забезпечить</w:t>
      </w:r>
      <w:r w:rsidR="00BD0CD4" w:rsidRPr="00BD0CD4">
        <w:rPr>
          <w:rFonts w:ascii="Times New Roman" w:hAnsi="Times New Roman"/>
          <w:sz w:val="28"/>
          <w:szCs w:val="28"/>
        </w:rPr>
        <w:t xml:space="preserve"> досягнення</w:t>
      </w:r>
      <w:r w:rsidR="00BD0CD4">
        <w:rPr>
          <w:rFonts w:ascii="Times New Roman" w:hAnsi="Times New Roman"/>
          <w:sz w:val="28"/>
          <w:szCs w:val="28"/>
        </w:rPr>
        <w:t xml:space="preserve"> </w:t>
      </w:r>
      <w:r w:rsidR="00BD0CD4" w:rsidRPr="00BD0CD4">
        <w:rPr>
          <w:rFonts w:ascii="Times New Roman" w:hAnsi="Times New Roman"/>
          <w:sz w:val="28"/>
          <w:szCs w:val="28"/>
        </w:rPr>
        <w:t>програмних результатів навчання.</w:t>
      </w:r>
    </w:p>
    <w:p w:rsidR="00BA1BD6" w:rsidRPr="0043065B" w:rsidRDefault="00BA1BD6" w:rsidP="0043065B">
      <w:pPr>
        <w:spacing w:after="0" w:line="240" w:lineRule="auto"/>
        <w:ind w:firstLine="720"/>
        <w:jc w:val="both"/>
        <w:rPr>
          <w:rFonts w:ascii="Times New Roman" w:hAnsi="Times New Roman"/>
          <w:sz w:val="28"/>
          <w:szCs w:val="28"/>
        </w:rPr>
      </w:pPr>
      <w:r w:rsidRPr="0043065B">
        <w:rPr>
          <w:rFonts w:ascii="Times New Roman" w:hAnsi="Times New Roman"/>
          <w:sz w:val="28"/>
          <w:szCs w:val="28"/>
        </w:rPr>
        <w:t xml:space="preserve">Усі обов’язкові компоненти освітньої програми забезпечуються викладачами, діяльність яких повність відповідає діючим Ліцензійним вимогам, </w:t>
      </w:r>
      <w:r w:rsidRPr="007F7A4B">
        <w:rPr>
          <w:rFonts w:ascii="Times New Roman" w:hAnsi="Times New Roman"/>
          <w:sz w:val="28"/>
          <w:szCs w:val="28"/>
        </w:rPr>
        <w:t>90%</w:t>
      </w:r>
      <w:r w:rsidRPr="0043065B">
        <w:rPr>
          <w:rFonts w:ascii="Times New Roman" w:hAnsi="Times New Roman"/>
          <w:sz w:val="28"/>
          <w:szCs w:val="28"/>
        </w:rPr>
        <w:t xml:space="preserve"> освітніх компонент забезпечені опублікованими навчально-методичними доробками. Якість навчання за освітньо-професійною програмою забезпечується шляхом  застосування системи управління навчання </w:t>
      </w:r>
      <w:proofErr w:type="spellStart"/>
      <w:r w:rsidRPr="0043065B">
        <w:rPr>
          <w:rFonts w:ascii="Times New Roman" w:hAnsi="Times New Roman"/>
          <w:sz w:val="28"/>
          <w:szCs w:val="28"/>
        </w:rPr>
        <w:t>Moodle</w:t>
      </w:r>
      <w:proofErr w:type="spellEnd"/>
      <w:r w:rsidRPr="0043065B">
        <w:rPr>
          <w:rFonts w:ascii="Times New Roman" w:hAnsi="Times New Roman"/>
          <w:sz w:val="28"/>
          <w:szCs w:val="28"/>
        </w:rPr>
        <w:t xml:space="preserve">, вільного доступу до навчально-методичного та іншого ресурсного забезпечення, можливості обрання освітніх компонент вибіркового циклу відповідно до власних інтересів, самостійного визначення тематики наукових досліджень та бази проходження виробничих практик з «Фінансового обліку» та «Економічного аналізу». Освітньо-професійна програма «Облік і оподаткування» розроблена з врахуванням вимог ринку </w:t>
      </w:r>
      <w:r w:rsidRPr="0043065B">
        <w:rPr>
          <w:rFonts w:ascii="Times New Roman" w:hAnsi="Times New Roman"/>
          <w:sz w:val="28"/>
          <w:szCs w:val="28"/>
        </w:rPr>
        <w:lastRenderedPageBreak/>
        <w:t xml:space="preserve">праці, що озвучені зовнішніми стейкхолдерами.  До проведення занять з навчальних дисциплін  «Лабораторний практикум з фінансового обліку» та «Облік та звітність в оподаткуванні» залучені досвідчені практики з професійної сфери. </w:t>
      </w:r>
    </w:p>
    <w:p w:rsidR="00BA1BD6" w:rsidRPr="0043065B" w:rsidRDefault="00BA1BD6" w:rsidP="0043065B">
      <w:pPr>
        <w:spacing w:after="0" w:line="240" w:lineRule="auto"/>
        <w:ind w:firstLine="720"/>
        <w:jc w:val="both"/>
        <w:rPr>
          <w:rFonts w:ascii="Times New Roman" w:hAnsi="Times New Roman"/>
          <w:b/>
          <w:sz w:val="28"/>
          <w:szCs w:val="28"/>
        </w:rPr>
      </w:pPr>
      <w:r w:rsidRPr="0043065B">
        <w:rPr>
          <w:rFonts w:ascii="Times New Roman" w:hAnsi="Times New Roman"/>
          <w:b/>
          <w:sz w:val="28"/>
          <w:szCs w:val="28"/>
        </w:rPr>
        <w:t>УХВАЛИЛИ:</w:t>
      </w:r>
    </w:p>
    <w:p w:rsidR="00BA1BD6" w:rsidRDefault="00BA1BD6" w:rsidP="0043065B">
      <w:pPr>
        <w:spacing w:after="0" w:line="240" w:lineRule="auto"/>
        <w:ind w:firstLine="720"/>
        <w:jc w:val="both"/>
        <w:rPr>
          <w:rFonts w:ascii="Times New Roman" w:hAnsi="Times New Roman"/>
          <w:sz w:val="28"/>
          <w:szCs w:val="28"/>
        </w:rPr>
      </w:pPr>
      <w:r>
        <w:rPr>
          <w:rFonts w:ascii="Times New Roman" w:hAnsi="Times New Roman"/>
          <w:sz w:val="28"/>
          <w:szCs w:val="28"/>
        </w:rPr>
        <w:t>1. Інформацію прийняти до відома</w:t>
      </w:r>
    </w:p>
    <w:p w:rsidR="00BA1BD6" w:rsidRPr="0043065B" w:rsidRDefault="00BA1BD6" w:rsidP="0043065B">
      <w:pPr>
        <w:spacing w:after="0" w:line="240" w:lineRule="auto"/>
        <w:ind w:firstLine="720"/>
        <w:jc w:val="both"/>
        <w:rPr>
          <w:rFonts w:ascii="Times New Roman" w:hAnsi="Times New Roman"/>
          <w:sz w:val="28"/>
          <w:szCs w:val="28"/>
        </w:rPr>
      </w:pPr>
      <w:r>
        <w:rPr>
          <w:rFonts w:ascii="Times New Roman" w:hAnsi="Times New Roman"/>
          <w:sz w:val="28"/>
          <w:szCs w:val="28"/>
        </w:rPr>
        <w:t>2. О</w:t>
      </w:r>
      <w:r w:rsidRPr="0043065B">
        <w:rPr>
          <w:rFonts w:ascii="Times New Roman" w:hAnsi="Times New Roman"/>
          <w:sz w:val="28"/>
          <w:szCs w:val="28"/>
        </w:rPr>
        <w:t>світньо-професійна програма «Облік і оподаткування» першого (бакалаврського) рівня за спеціальністю 071 «Облік і оподаткування» у галузі знань 07 «Управління та адміністрування» відповідає вимогам фундаментальної та практичної підготовки висококваліфікованих фахівців, які мають теоретичні знання, володіють аналітичним мисленням та здатні розв’язувати складні спеціалізовані завдання у сфері обліку, аналізу, аудиту та оподаткування діяльності суб’єкта господарювання, що характеризується комплексністю та невизначеністю умов.</w:t>
      </w:r>
    </w:p>
    <w:p w:rsidR="00BA1BD6" w:rsidRDefault="00BA1BD6" w:rsidP="00486501">
      <w:pPr>
        <w:pStyle w:val="a3"/>
        <w:rPr>
          <w:sz w:val="28"/>
          <w:szCs w:val="28"/>
        </w:rPr>
      </w:pPr>
    </w:p>
    <w:p w:rsidR="00BA1BD6" w:rsidRDefault="00832E65" w:rsidP="00FF754B">
      <w:pPr>
        <w:pStyle w:val="a3"/>
        <w:ind w:left="0" w:firstLine="708"/>
        <w:jc w:val="both"/>
        <w:rPr>
          <w:rFonts w:ascii="Times New Roman" w:hAnsi="Times New Roman"/>
          <w:sz w:val="28"/>
          <w:szCs w:val="28"/>
          <w:lang w:eastAsia="uk-UA"/>
        </w:rPr>
      </w:pPr>
      <w:r>
        <w:rPr>
          <w:rFonts w:ascii="Times New Roman" w:hAnsi="Times New Roman"/>
          <w:b/>
          <w:bCs/>
          <w:sz w:val="28"/>
          <w:szCs w:val="28"/>
          <w:lang w:eastAsia="uk-UA"/>
        </w:rPr>
        <w:t>5.</w:t>
      </w:r>
      <w:r w:rsidR="00BA1BD6" w:rsidRPr="007E3862">
        <w:rPr>
          <w:rFonts w:ascii="Times New Roman" w:hAnsi="Times New Roman"/>
          <w:b/>
          <w:bCs/>
          <w:sz w:val="28"/>
          <w:szCs w:val="28"/>
          <w:lang w:eastAsia="uk-UA"/>
        </w:rPr>
        <w:t>СЛУХАЛИ:</w:t>
      </w:r>
      <w:r w:rsidR="00FF754B">
        <w:rPr>
          <w:rFonts w:ascii="Times New Roman" w:hAnsi="Times New Roman"/>
          <w:b/>
          <w:bCs/>
          <w:sz w:val="28"/>
          <w:szCs w:val="28"/>
          <w:lang w:eastAsia="uk-UA"/>
        </w:rPr>
        <w:t xml:space="preserve"> </w:t>
      </w:r>
      <w:r w:rsidR="00BA1BD6" w:rsidRPr="007E3862">
        <w:rPr>
          <w:rFonts w:ascii="Times New Roman" w:hAnsi="Times New Roman"/>
          <w:bCs/>
          <w:sz w:val="28"/>
          <w:szCs w:val="28"/>
          <w:lang w:eastAsia="uk-UA"/>
        </w:rPr>
        <w:t xml:space="preserve">Про результати перевірки на </w:t>
      </w:r>
      <w:r w:rsidR="00767DAD" w:rsidRPr="007E3862">
        <w:rPr>
          <w:rFonts w:ascii="Times New Roman" w:hAnsi="Times New Roman"/>
          <w:bCs/>
          <w:sz w:val="28"/>
          <w:szCs w:val="28"/>
          <w:lang w:eastAsia="uk-UA"/>
        </w:rPr>
        <w:t>плагіат</w:t>
      </w:r>
      <w:r w:rsidR="00FF754B">
        <w:rPr>
          <w:rFonts w:ascii="Times New Roman" w:hAnsi="Times New Roman"/>
          <w:bCs/>
          <w:sz w:val="28"/>
          <w:szCs w:val="28"/>
          <w:lang w:eastAsia="uk-UA"/>
        </w:rPr>
        <w:t xml:space="preserve"> дипломних робіт</w:t>
      </w:r>
      <w:r w:rsidR="00BA1BD6" w:rsidRPr="007E3862">
        <w:rPr>
          <w:rFonts w:ascii="Times New Roman" w:hAnsi="Times New Roman"/>
          <w:bCs/>
          <w:sz w:val="28"/>
          <w:szCs w:val="28"/>
          <w:lang w:eastAsia="uk-UA"/>
        </w:rPr>
        <w:t xml:space="preserve"> </w:t>
      </w:r>
      <w:r w:rsidR="00767DAD">
        <w:rPr>
          <w:rFonts w:ascii="Times New Roman" w:hAnsi="Times New Roman"/>
          <w:bCs/>
          <w:sz w:val="28"/>
          <w:szCs w:val="28"/>
          <w:lang w:eastAsia="uk-UA"/>
        </w:rPr>
        <w:t xml:space="preserve">освітнього рівня «Магістр» </w:t>
      </w:r>
      <w:r w:rsidR="00FF754B">
        <w:rPr>
          <w:rFonts w:ascii="Times New Roman" w:hAnsi="Times New Roman"/>
          <w:bCs/>
          <w:sz w:val="28"/>
          <w:szCs w:val="28"/>
          <w:lang w:eastAsia="uk-UA"/>
        </w:rPr>
        <w:t xml:space="preserve">студентів </w:t>
      </w:r>
      <w:r w:rsidR="00BA1BD6" w:rsidRPr="007E3862">
        <w:rPr>
          <w:rFonts w:ascii="Times New Roman" w:hAnsi="Times New Roman"/>
          <w:bCs/>
          <w:sz w:val="28"/>
          <w:szCs w:val="28"/>
          <w:lang w:eastAsia="uk-UA"/>
        </w:rPr>
        <w:t xml:space="preserve">спец. </w:t>
      </w:r>
      <w:r w:rsidR="00767DAD">
        <w:rPr>
          <w:rFonts w:ascii="Times New Roman" w:hAnsi="Times New Roman"/>
          <w:bCs/>
          <w:sz w:val="28"/>
          <w:szCs w:val="28"/>
          <w:lang w:eastAsia="uk-UA"/>
        </w:rPr>
        <w:t>071 «</w:t>
      </w:r>
      <w:r w:rsidR="00BA1BD6" w:rsidRPr="007E3862">
        <w:rPr>
          <w:rFonts w:ascii="Times New Roman" w:hAnsi="Times New Roman"/>
          <w:bCs/>
          <w:sz w:val="28"/>
          <w:szCs w:val="28"/>
          <w:lang w:eastAsia="uk-UA"/>
        </w:rPr>
        <w:t>О</w:t>
      </w:r>
      <w:r w:rsidR="00FF754B">
        <w:rPr>
          <w:rFonts w:ascii="Times New Roman" w:hAnsi="Times New Roman"/>
          <w:bCs/>
          <w:sz w:val="28"/>
          <w:szCs w:val="28"/>
          <w:lang w:eastAsia="uk-UA"/>
        </w:rPr>
        <w:t>блік і оподаткування</w:t>
      </w:r>
      <w:r w:rsidR="00767DAD">
        <w:rPr>
          <w:rFonts w:ascii="Times New Roman" w:hAnsi="Times New Roman"/>
          <w:bCs/>
          <w:sz w:val="28"/>
          <w:szCs w:val="28"/>
          <w:lang w:eastAsia="uk-UA"/>
        </w:rPr>
        <w:t>»,</w:t>
      </w:r>
      <w:r w:rsidR="00BA1BD6" w:rsidRPr="007E3862">
        <w:rPr>
          <w:rFonts w:ascii="Times New Roman" w:hAnsi="Times New Roman"/>
          <w:bCs/>
          <w:sz w:val="28"/>
          <w:szCs w:val="28"/>
          <w:lang w:eastAsia="uk-UA"/>
        </w:rPr>
        <w:t xml:space="preserve"> </w:t>
      </w:r>
      <w:r w:rsidR="00767DAD" w:rsidRPr="00767DAD">
        <w:rPr>
          <w:rFonts w:ascii="Times New Roman" w:hAnsi="Times New Roman"/>
          <w:bCs/>
          <w:sz w:val="28"/>
          <w:szCs w:val="28"/>
          <w:lang w:eastAsia="uk-UA"/>
        </w:rPr>
        <w:t xml:space="preserve">підготовку до захисту </w:t>
      </w:r>
      <w:r w:rsidR="00BA1BD6" w:rsidRPr="007E3862">
        <w:rPr>
          <w:rFonts w:ascii="Times New Roman" w:hAnsi="Times New Roman"/>
          <w:bCs/>
          <w:sz w:val="28"/>
          <w:szCs w:val="28"/>
          <w:lang w:eastAsia="uk-UA"/>
        </w:rPr>
        <w:t>та</w:t>
      </w:r>
      <w:r w:rsidR="00BA1BD6" w:rsidRPr="007E3862">
        <w:rPr>
          <w:rFonts w:ascii="Times New Roman" w:hAnsi="Times New Roman"/>
          <w:sz w:val="28"/>
          <w:szCs w:val="28"/>
          <w:lang w:eastAsia="uk-UA"/>
        </w:rPr>
        <w:t xml:space="preserve"> </w:t>
      </w:r>
      <w:r w:rsidR="00BA1BD6" w:rsidRPr="002E7CE0">
        <w:rPr>
          <w:rFonts w:ascii="Times New Roman" w:hAnsi="Times New Roman"/>
          <w:sz w:val="28"/>
          <w:szCs w:val="28"/>
          <w:lang w:eastAsia="uk-UA"/>
        </w:rPr>
        <w:t>рекомендація студентів на отримання дипломів з відзнакою</w:t>
      </w:r>
      <w:r w:rsidR="00767DAD" w:rsidRPr="002E7CE0">
        <w:rPr>
          <w:rFonts w:ascii="Times New Roman" w:hAnsi="Times New Roman"/>
          <w:sz w:val="28"/>
          <w:szCs w:val="28"/>
          <w:lang w:eastAsia="uk-UA"/>
        </w:rPr>
        <w:t>.</w:t>
      </w:r>
    </w:p>
    <w:p w:rsidR="00BA1BD6" w:rsidRPr="007E3862" w:rsidRDefault="00BA1BD6" w:rsidP="007E3862">
      <w:pPr>
        <w:pStyle w:val="a3"/>
        <w:spacing w:after="0" w:line="240" w:lineRule="auto"/>
        <w:rPr>
          <w:rFonts w:ascii="Times New Roman" w:hAnsi="Times New Roman"/>
          <w:b/>
          <w:sz w:val="28"/>
          <w:szCs w:val="28"/>
          <w:lang w:eastAsia="uk-UA"/>
        </w:rPr>
      </w:pPr>
      <w:r w:rsidRPr="007E3862">
        <w:rPr>
          <w:rFonts w:ascii="Times New Roman" w:hAnsi="Times New Roman"/>
          <w:b/>
          <w:sz w:val="28"/>
          <w:szCs w:val="28"/>
          <w:lang w:eastAsia="uk-UA"/>
        </w:rPr>
        <w:t>ВИСТУПИЛИ:</w:t>
      </w:r>
    </w:p>
    <w:p w:rsidR="002E7CE0" w:rsidRDefault="00BA1BD6" w:rsidP="002E7CE0">
      <w:pPr>
        <w:spacing w:after="0" w:line="240" w:lineRule="auto"/>
        <w:ind w:firstLine="708"/>
        <w:jc w:val="both"/>
      </w:pPr>
      <w:r w:rsidRPr="007E3862">
        <w:rPr>
          <w:rFonts w:ascii="Times New Roman" w:hAnsi="Times New Roman"/>
          <w:b/>
          <w:sz w:val="28"/>
          <w:szCs w:val="28"/>
          <w:lang w:eastAsia="uk-UA"/>
        </w:rPr>
        <w:t>Вергун А.І</w:t>
      </w:r>
      <w:r w:rsidRPr="007E3862">
        <w:rPr>
          <w:rFonts w:ascii="Times New Roman" w:hAnsi="Times New Roman"/>
          <w:sz w:val="28"/>
          <w:szCs w:val="28"/>
          <w:lang w:eastAsia="uk-UA"/>
        </w:rPr>
        <w:t>. Всі магістерські роботи перевірен</w:t>
      </w:r>
      <w:r w:rsidR="00767DAD">
        <w:rPr>
          <w:rFonts w:ascii="Times New Roman" w:hAnsi="Times New Roman"/>
          <w:sz w:val="28"/>
          <w:szCs w:val="28"/>
          <w:lang w:eastAsia="uk-UA"/>
        </w:rPr>
        <w:t>о</w:t>
      </w:r>
      <w:r w:rsidRPr="007E3862">
        <w:rPr>
          <w:rFonts w:ascii="Times New Roman" w:hAnsi="Times New Roman"/>
          <w:sz w:val="28"/>
          <w:szCs w:val="28"/>
          <w:lang w:eastAsia="uk-UA"/>
        </w:rPr>
        <w:t xml:space="preserve"> на плагіат. За результатами перевірки можна констатувати, що всі магістерські роботи виконанні </w:t>
      </w:r>
      <w:r>
        <w:rPr>
          <w:rFonts w:ascii="Times New Roman" w:hAnsi="Times New Roman"/>
          <w:sz w:val="28"/>
          <w:szCs w:val="28"/>
          <w:lang w:eastAsia="uk-UA"/>
        </w:rPr>
        <w:t>з допустимим відсотком оригінальності</w:t>
      </w:r>
      <w:r w:rsidRPr="007E3862">
        <w:rPr>
          <w:rFonts w:ascii="Times New Roman" w:hAnsi="Times New Roman"/>
          <w:sz w:val="28"/>
          <w:szCs w:val="28"/>
          <w:lang w:eastAsia="uk-UA"/>
        </w:rPr>
        <w:t>. Дуже багато робіт були з нульовим відсотком плагіату. Всі магістерські роботи допущені до захисту ( звіт додається)</w:t>
      </w:r>
      <w:r>
        <w:rPr>
          <w:rFonts w:ascii="Times New Roman" w:hAnsi="Times New Roman"/>
          <w:sz w:val="28"/>
          <w:szCs w:val="28"/>
          <w:lang w:eastAsia="uk-UA"/>
        </w:rPr>
        <w:t>.</w:t>
      </w:r>
      <w:r w:rsidR="002E7CE0" w:rsidRPr="002E7CE0">
        <w:t xml:space="preserve"> </w:t>
      </w:r>
      <w:r w:rsidR="002E7CE0">
        <w:t xml:space="preserve"> </w:t>
      </w:r>
    </w:p>
    <w:p w:rsidR="00BA1BD6" w:rsidRPr="007E3862" w:rsidRDefault="002E7CE0" w:rsidP="002E7CE0">
      <w:pPr>
        <w:spacing w:after="0" w:line="240" w:lineRule="auto"/>
        <w:ind w:firstLine="708"/>
        <w:jc w:val="both"/>
        <w:rPr>
          <w:rFonts w:ascii="Times New Roman" w:hAnsi="Times New Roman"/>
          <w:sz w:val="28"/>
          <w:szCs w:val="28"/>
          <w:lang w:eastAsia="uk-UA"/>
        </w:rPr>
      </w:pPr>
      <w:r w:rsidRPr="007F7A4B">
        <w:rPr>
          <w:rFonts w:ascii="Times New Roman" w:hAnsi="Times New Roman"/>
          <w:b/>
          <w:sz w:val="28"/>
          <w:szCs w:val="28"/>
        </w:rPr>
        <w:t>Ковальчук Т.М.</w:t>
      </w:r>
      <w:r>
        <w:rPr>
          <w:rFonts w:ascii="Times New Roman" w:hAnsi="Times New Roman"/>
          <w:sz w:val="28"/>
          <w:szCs w:val="28"/>
        </w:rPr>
        <w:t xml:space="preserve"> Підготовка до захисту проведена на належному рівні, відбувся попередній захист.</w:t>
      </w:r>
      <w:r w:rsidRPr="002E7CE0">
        <w:rPr>
          <w:rFonts w:ascii="Times New Roman" w:hAnsi="Times New Roman"/>
          <w:sz w:val="28"/>
          <w:szCs w:val="28"/>
          <w:lang w:eastAsia="uk-UA"/>
        </w:rPr>
        <w:t xml:space="preserve"> </w:t>
      </w:r>
      <w:r w:rsidRPr="002E7CE0">
        <w:rPr>
          <w:rFonts w:ascii="Times New Roman" w:hAnsi="Times New Roman"/>
          <w:sz w:val="28"/>
          <w:szCs w:val="28"/>
        </w:rPr>
        <w:t>На отримання дипломів з відзнакою за результатами навчання  та рівнем виконання дипломної роботи ОР «Магістр» кафедра рекомендує таких студентів</w:t>
      </w:r>
      <w:r w:rsidRPr="002E7CE0">
        <w:t xml:space="preserve"> </w:t>
      </w:r>
      <w:r>
        <w:t xml:space="preserve">: </w:t>
      </w:r>
      <w:proofErr w:type="spellStart"/>
      <w:r w:rsidRPr="002E7CE0">
        <w:rPr>
          <w:rFonts w:ascii="Times New Roman" w:hAnsi="Times New Roman"/>
          <w:sz w:val="28"/>
          <w:szCs w:val="28"/>
          <w:lang w:eastAsia="uk-UA"/>
        </w:rPr>
        <w:t>Круліковськ</w:t>
      </w:r>
      <w:r>
        <w:rPr>
          <w:rFonts w:ascii="Times New Roman" w:hAnsi="Times New Roman"/>
          <w:sz w:val="28"/>
          <w:szCs w:val="28"/>
          <w:lang w:eastAsia="uk-UA"/>
        </w:rPr>
        <w:t>у</w:t>
      </w:r>
      <w:proofErr w:type="spellEnd"/>
      <w:r w:rsidRPr="002E7CE0">
        <w:rPr>
          <w:rFonts w:ascii="Times New Roman" w:hAnsi="Times New Roman"/>
          <w:sz w:val="28"/>
          <w:szCs w:val="28"/>
          <w:lang w:eastAsia="uk-UA"/>
        </w:rPr>
        <w:t xml:space="preserve"> Світлан</w:t>
      </w:r>
      <w:r>
        <w:rPr>
          <w:rFonts w:ascii="Times New Roman" w:hAnsi="Times New Roman"/>
          <w:sz w:val="28"/>
          <w:szCs w:val="28"/>
          <w:lang w:eastAsia="uk-UA"/>
        </w:rPr>
        <w:t xml:space="preserve">у, </w:t>
      </w:r>
      <w:proofErr w:type="spellStart"/>
      <w:r w:rsidRPr="002E7CE0">
        <w:rPr>
          <w:rFonts w:ascii="Times New Roman" w:hAnsi="Times New Roman"/>
          <w:sz w:val="28"/>
          <w:szCs w:val="28"/>
          <w:lang w:eastAsia="uk-UA"/>
        </w:rPr>
        <w:t>Палагнюк</w:t>
      </w:r>
      <w:proofErr w:type="spellEnd"/>
      <w:r w:rsidRPr="002E7CE0">
        <w:rPr>
          <w:rFonts w:ascii="Times New Roman" w:hAnsi="Times New Roman"/>
          <w:sz w:val="28"/>
          <w:szCs w:val="28"/>
          <w:lang w:eastAsia="uk-UA"/>
        </w:rPr>
        <w:t xml:space="preserve"> Ян</w:t>
      </w:r>
      <w:r>
        <w:rPr>
          <w:rFonts w:ascii="Times New Roman" w:hAnsi="Times New Roman"/>
          <w:sz w:val="28"/>
          <w:szCs w:val="28"/>
          <w:lang w:eastAsia="uk-UA"/>
        </w:rPr>
        <w:t xml:space="preserve">у та </w:t>
      </w:r>
      <w:proofErr w:type="spellStart"/>
      <w:r w:rsidRPr="002E7CE0">
        <w:rPr>
          <w:rFonts w:ascii="Times New Roman" w:hAnsi="Times New Roman"/>
          <w:sz w:val="28"/>
          <w:szCs w:val="28"/>
          <w:lang w:eastAsia="uk-UA"/>
        </w:rPr>
        <w:t>Трухан</w:t>
      </w:r>
      <w:proofErr w:type="spellEnd"/>
      <w:r w:rsidRPr="002E7CE0">
        <w:rPr>
          <w:rFonts w:ascii="Times New Roman" w:hAnsi="Times New Roman"/>
          <w:sz w:val="28"/>
          <w:szCs w:val="28"/>
          <w:lang w:eastAsia="uk-UA"/>
        </w:rPr>
        <w:t xml:space="preserve"> Маргарит</w:t>
      </w:r>
      <w:r>
        <w:rPr>
          <w:rFonts w:ascii="Times New Roman" w:hAnsi="Times New Roman"/>
          <w:sz w:val="28"/>
          <w:szCs w:val="28"/>
          <w:lang w:eastAsia="uk-UA"/>
        </w:rPr>
        <w:t>у</w:t>
      </w:r>
    </w:p>
    <w:p w:rsidR="00BA1BD6" w:rsidRDefault="00BA1BD6" w:rsidP="007E3862">
      <w:pPr>
        <w:pStyle w:val="a3"/>
        <w:rPr>
          <w:rFonts w:ascii="Times New Roman" w:hAnsi="Times New Roman"/>
          <w:b/>
          <w:sz w:val="28"/>
          <w:szCs w:val="28"/>
          <w:lang w:eastAsia="uk-UA"/>
        </w:rPr>
      </w:pPr>
      <w:r w:rsidRPr="007E3862">
        <w:rPr>
          <w:rFonts w:ascii="Times New Roman" w:hAnsi="Times New Roman"/>
          <w:b/>
          <w:sz w:val="28"/>
          <w:szCs w:val="28"/>
          <w:lang w:eastAsia="uk-UA"/>
        </w:rPr>
        <w:t>УХВАЛИЛИ:</w:t>
      </w:r>
    </w:p>
    <w:p w:rsidR="00BA1BD6" w:rsidRPr="007E3862" w:rsidRDefault="00BA1BD6" w:rsidP="007E3862">
      <w:pPr>
        <w:pStyle w:val="a3"/>
        <w:numPr>
          <w:ilvl w:val="0"/>
          <w:numId w:val="2"/>
        </w:numPr>
        <w:rPr>
          <w:rFonts w:ascii="Times New Roman" w:hAnsi="Times New Roman"/>
          <w:sz w:val="28"/>
          <w:szCs w:val="28"/>
          <w:lang w:eastAsia="uk-UA"/>
        </w:rPr>
      </w:pPr>
      <w:r w:rsidRPr="007E3862">
        <w:rPr>
          <w:rFonts w:ascii="Times New Roman" w:hAnsi="Times New Roman"/>
          <w:sz w:val="28"/>
          <w:szCs w:val="28"/>
          <w:lang w:eastAsia="uk-UA"/>
        </w:rPr>
        <w:t xml:space="preserve">Інформацію </w:t>
      </w:r>
      <w:r w:rsidR="007F7A4B">
        <w:rPr>
          <w:rFonts w:ascii="Times New Roman" w:hAnsi="Times New Roman"/>
          <w:sz w:val="28"/>
          <w:szCs w:val="28"/>
          <w:lang w:eastAsia="uk-UA"/>
        </w:rPr>
        <w:t xml:space="preserve">взяти </w:t>
      </w:r>
      <w:r w:rsidRPr="007E3862">
        <w:rPr>
          <w:rFonts w:ascii="Times New Roman" w:hAnsi="Times New Roman"/>
          <w:sz w:val="28"/>
          <w:szCs w:val="28"/>
          <w:lang w:eastAsia="uk-UA"/>
        </w:rPr>
        <w:t>до відома.</w:t>
      </w:r>
    </w:p>
    <w:p w:rsidR="00BA1BD6" w:rsidRPr="007E3862" w:rsidRDefault="00832E65" w:rsidP="00820078">
      <w:pPr>
        <w:pStyle w:val="a3"/>
        <w:numPr>
          <w:ilvl w:val="0"/>
          <w:numId w:val="2"/>
        </w:numPr>
        <w:ind w:left="142" w:firstLine="567"/>
        <w:jc w:val="both"/>
        <w:rPr>
          <w:rFonts w:ascii="Times New Roman" w:hAnsi="Times New Roman"/>
          <w:sz w:val="28"/>
          <w:szCs w:val="28"/>
          <w:lang w:eastAsia="uk-UA"/>
        </w:rPr>
      </w:pPr>
      <w:r>
        <w:rPr>
          <w:rFonts w:ascii="Times New Roman" w:hAnsi="Times New Roman"/>
          <w:sz w:val="28"/>
          <w:szCs w:val="28"/>
          <w:lang w:eastAsia="uk-UA"/>
        </w:rPr>
        <w:t>Д</w:t>
      </w:r>
      <w:r w:rsidRPr="00832E65">
        <w:rPr>
          <w:rFonts w:ascii="Times New Roman" w:hAnsi="Times New Roman"/>
          <w:sz w:val="28"/>
          <w:szCs w:val="28"/>
          <w:lang w:eastAsia="uk-UA"/>
        </w:rPr>
        <w:t xml:space="preserve">опустити до захисту </w:t>
      </w:r>
      <w:r>
        <w:rPr>
          <w:rFonts w:ascii="Times New Roman" w:hAnsi="Times New Roman"/>
          <w:sz w:val="28"/>
          <w:szCs w:val="28"/>
          <w:lang w:eastAsia="uk-UA"/>
        </w:rPr>
        <w:t>у</w:t>
      </w:r>
      <w:r w:rsidR="00BA1BD6" w:rsidRPr="007E3862">
        <w:rPr>
          <w:rFonts w:ascii="Times New Roman" w:hAnsi="Times New Roman"/>
          <w:sz w:val="28"/>
          <w:szCs w:val="28"/>
          <w:lang w:eastAsia="uk-UA"/>
        </w:rPr>
        <w:t>сі магістерські роботи</w:t>
      </w:r>
      <w:r w:rsidR="002E7CE0">
        <w:rPr>
          <w:rFonts w:ascii="Times New Roman" w:hAnsi="Times New Roman"/>
          <w:sz w:val="28"/>
          <w:szCs w:val="28"/>
          <w:lang w:eastAsia="uk-UA"/>
        </w:rPr>
        <w:t>, на</w:t>
      </w:r>
      <w:r w:rsidR="002E7CE0" w:rsidRPr="002E7CE0">
        <w:rPr>
          <w:rFonts w:ascii="Times New Roman" w:hAnsi="Times New Roman"/>
          <w:sz w:val="28"/>
          <w:szCs w:val="28"/>
        </w:rPr>
        <w:t xml:space="preserve"> </w:t>
      </w:r>
      <w:r w:rsidR="002E7CE0" w:rsidRPr="002E7CE0">
        <w:rPr>
          <w:rFonts w:ascii="Times New Roman" w:hAnsi="Times New Roman"/>
          <w:sz w:val="28"/>
          <w:szCs w:val="28"/>
          <w:lang w:eastAsia="uk-UA"/>
        </w:rPr>
        <w:t>отримання дипломів з відзнакою</w:t>
      </w:r>
      <w:r w:rsidR="00820078" w:rsidRPr="00820078">
        <w:rPr>
          <w:rFonts w:ascii="Times New Roman" w:hAnsi="Times New Roman"/>
          <w:sz w:val="28"/>
          <w:szCs w:val="28"/>
        </w:rPr>
        <w:t xml:space="preserve"> </w:t>
      </w:r>
      <w:r w:rsidR="00820078" w:rsidRPr="00820078">
        <w:rPr>
          <w:rFonts w:ascii="Times New Roman" w:hAnsi="Times New Roman"/>
          <w:sz w:val="28"/>
          <w:szCs w:val="28"/>
          <w:lang w:eastAsia="uk-UA"/>
        </w:rPr>
        <w:t>рекоменду</w:t>
      </w:r>
      <w:r w:rsidR="00820078">
        <w:rPr>
          <w:rFonts w:ascii="Times New Roman" w:hAnsi="Times New Roman"/>
          <w:sz w:val="28"/>
          <w:szCs w:val="28"/>
          <w:lang w:eastAsia="uk-UA"/>
        </w:rPr>
        <w:t xml:space="preserve">вати </w:t>
      </w:r>
      <w:proofErr w:type="spellStart"/>
      <w:r w:rsidR="00820078" w:rsidRPr="00820078">
        <w:rPr>
          <w:rFonts w:ascii="Times New Roman" w:hAnsi="Times New Roman"/>
          <w:sz w:val="28"/>
          <w:szCs w:val="28"/>
          <w:lang w:eastAsia="uk-UA"/>
        </w:rPr>
        <w:t>Круліковську</w:t>
      </w:r>
      <w:proofErr w:type="spellEnd"/>
      <w:r w:rsidR="00820078" w:rsidRPr="00820078">
        <w:rPr>
          <w:rFonts w:ascii="Times New Roman" w:hAnsi="Times New Roman"/>
          <w:sz w:val="28"/>
          <w:szCs w:val="28"/>
          <w:lang w:eastAsia="uk-UA"/>
        </w:rPr>
        <w:t xml:space="preserve"> Світлану, </w:t>
      </w:r>
      <w:proofErr w:type="spellStart"/>
      <w:r w:rsidR="00820078" w:rsidRPr="00820078">
        <w:rPr>
          <w:rFonts w:ascii="Times New Roman" w:hAnsi="Times New Roman"/>
          <w:sz w:val="28"/>
          <w:szCs w:val="28"/>
          <w:lang w:eastAsia="uk-UA"/>
        </w:rPr>
        <w:t>Палагнюк</w:t>
      </w:r>
      <w:proofErr w:type="spellEnd"/>
      <w:r w:rsidR="00820078" w:rsidRPr="00820078">
        <w:rPr>
          <w:rFonts w:ascii="Times New Roman" w:hAnsi="Times New Roman"/>
          <w:sz w:val="28"/>
          <w:szCs w:val="28"/>
          <w:lang w:eastAsia="uk-UA"/>
        </w:rPr>
        <w:t xml:space="preserve"> Яну та </w:t>
      </w:r>
      <w:proofErr w:type="spellStart"/>
      <w:r w:rsidR="00820078" w:rsidRPr="00820078">
        <w:rPr>
          <w:rFonts w:ascii="Times New Roman" w:hAnsi="Times New Roman"/>
          <w:sz w:val="28"/>
          <w:szCs w:val="28"/>
          <w:lang w:eastAsia="uk-UA"/>
        </w:rPr>
        <w:t>Трухан</w:t>
      </w:r>
      <w:proofErr w:type="spellEnd"/>
      <w:r w:rsidR="00820078" w:rsidRPr="00820078">
        <w:rPr>
          <w:rFonts w:ascii="Times New Roman" w:hAnsi="Times New Roman"/>
          <w:sz w:val="28"/>
          <w:szCs w:val="28"/>
          <w:lang w:eastAsia="uk-UA"/>
        </w:rPr>
        <w:t xml:space="preserve"> Маргариту</w:t>
      </w:r>
    </w:p>
    <w:p w:rsidR="00BA1BD6" w:rsidRPr="007E3862" w:rsidRDefault="00BA1BD6" w:rsidP="00820078">
      <w:pPr>
        <w:pStyle w:val="a3"/>
        <w:ind w:left="142" w:firstLine="567"/>
        <w:rPr>
          <w:sz w:val="28"/>
          <w:szCs w:val="28"/>
        </w:rPr>
      </w:pPr>
    </w:p>
    <w:p w:rsidR="00BA1BD6" w:rsidRDefault="00832E65" w:rsidP="00832E65">
      <w:pPr>
        <w:pStyle w:val="a3"/>
        <w:ind w:left="0" w:firstLine="720"/>
        <w:jc w:val="both"/>
        <w:rPr>
          <w:rFonts w:ascii="Times New Roman" w:hAnsi="Times New Roman"/>
          <w:sz w:val="28"/>
          <w:szCs w:val="28"/>
          <w:lang w:eastAsia="uk-UA"/>
        </w:rPr>
      </w:pPr>
      <w:r>
        <w:rPr>
          <w:rFonts w:ascii="Times New Roman" w:hAnsi="Times New Roman"/>
          <w:b/>
          <w:sz w:val="28"/>
          <w:szCs w:val="28"/>
          <w:lang w:eastAsia="uk-UA"/>
        </w:rPr>
        <w:t>6</w:t>
      </w:r>
      <w:r w:rsidR="00FF754B">
        <w:rPr>
          <w:rFonts w:ascii="Times New Roman" w:hAnsi="Times New Roman"/>
          <w:b/>
          <w:sz w:val="28"/>
          <w:szCs w:val="28"/>
          <w:lang w:eastAsia="uk-UA"/>
        </w:rPr>
        <w:t>.</w:t>
      </w:r>
      <w:r w:rsidR="00BA1BD6" w:rsidRPr="007E3862">
        <w:rPr>
          <w:rFonts w:ascii="Times New Roman" w:hAnsi="Times New Roman"/>
          <w:b/>
          <w:sz w:val="28"/>
          <w:szCs w:val="28"/>
          <w:lang w:eastAsia="uk-UA"/>
        </w:rPr>
        <w:t>СЛУХАЛИ:</w:t>
      </w:r>
      <w:r w:rsidR="00BA1BD6" w:rsidRPr="007E3862">
        <w:rPr>
          <w:rFonts w:ascii="Times New Roman" w:hAnsi="Times New Roman"/>
          <w:sz w:val="28"/>
          <w:szCs w:val="28"/>
          <w:lang w:eastAsia="uk-UA"/>
        </w:rPr>
        <w:t xml:space="preserve">Результати проходження </w:t>
      </w:r>
      <w:r w:rsidR="00767DAD" w:rsidRPr="007E3862">
        <w:rPr>
          <w:rFonts w:ascii="Times New Roman" w:hAnsi="Times New Roman"/>
          <w:sz w:val="28"/>
          <w:szCs w:val="28"/>
          <w:lang w:eastAsia="uk-UA"/>
        </w:rPr>
        <w:t>асистентської</w:t>
      </w:r>
      <w:r w:rsidR="00BA1BD6" w:rsidRPr="007E3862">
        <w:rPr>
          <w:rFonts w:ascii="Times New Roman" w:hAnsi="Times New Roman"/>
          <w:sz w:val="28"/>
          <w:szCs w:val="28"/>
          <w:lang w:eastAsia="uk-UA"/>
        </w:rPr>
        <w:t xml:space="preserve"> і виробничої практики студентами 6 курсу</w:t>
      </w:r>
    </w:p>
    <w:p w:rsidR="00BA1BD6" w:rsidRDefault="00BA1BD6" w:rsidP="0038312C">
      <w:pPr>
        <w:spacing w:after="0" w:line="240" w:lineRule="auto"/>
        <w:ind w:firstLine="708"/>
        <w:jc w:val="both"/>
        <w:rPr>
          <w:rFonts w:ascii="Times New Roman" w:hAnsi="Times New Roman"/>
          <w:sz w:val="28"/>
          <w:szCs w:val="28"/>
          <w:lang w:eastAsia="uk-UA"/>
        </w:rPr>
      </w:pPr>
      <w:r w:rsidRPr="00C146E3">
        <w:rPr>
          <w:rFonts w:ascii="Times New Roman" w:hAnsi="Times New Roman"/>
          <w:b/>
          <w:sz w:val="28"/>
          <w:szCs w:val="28"/>
          <w:lang w:eastAsia="uk-UA"/>
        </w:rPr>
        <w:t xml:space="preserve">Ковальчук Т.М. </w:t>
      </w:r>
      <w:r w:rsidR="00767DAD">
        <w:rPr>
          <w:rFonts w:ascii="Times New Roman" w:hAnsi="Times New Roman"/>
          <w:sz w:val="28"/>
          <w:szCs w:val="28"/>
          <w:lang w:eastAsia="uk-UA"/>
        </w:rPr>
        <w:t>У</w:t>
      </w:r>
      <w:r w:rsidRPr="00C146E3">
        <w:rPr>
          <w:rFonts w:ascii="Times New Roman" w:hAnsi="Times New Roman"/>
          <w:sz w:val="28"/>
          <w:szCs w:val="28"/>
          <w:lang w:eastAsia="uk-UA"/>
        </w:rPr>
        <w:t xml:space="preserve"> цьому році відповідно до навчального плану </w:t>
      </w:r>
      <w:r w:rsidR="00577992">
        <w:rPr>
          <w:rFonts w:ascii="Times New Roman" w:hAnsi="Times New Roman"/>
          <w:sz w:val="28"/>
          <w:szCs w:val="28"/>
          <w:lang w:eastAsia="uk-UA"/>
        </w:rPr>
        <w:t xml:space="preserve">здобувачі вищої освіти </w:t>
      </w:r>
      <w:r w:rsidRPr="00C146E3">
        <w:rPr>
          <w:rFonts w:ascii="Times New Roman" w:hAnsi="Times New Roman"/>
          <w:sz w:val="28"/>
          <w:szCs w:val="28"/>
          <w:lang w:eastAsia="uk-UA"/>
        </w:rPr>
        <w:t xml:space="preserve"> шостого курсу мали право вибрати, яку їм проходити практику. За результатами вибору с</w:t>
      </w:r>
      <w:r w:rsidR="00577992">
        <w:rPr>
          <w:rFonts w:ascii="Times New Roman" w:hAnsi="Times New Roman"/>
          <w:sz w:val="28"/>
          <w:szCs w:val="28"/>
          <w:lang w:eastAsia="uk-UA"/>
        </w:rPr>
        <w:t>е</w:t>
      </w:r>
      <w:r w:rsidRPr="00C146E3">
        <w:rPr>
          <w:rFonts w:ascii="Times New Roman" w:hAnsi="Times New Roman"/>
          <w:sz w:val="28"/>
          <w:szCs w:val="28"/>
          <w:lang w:eastAsia="uk-UA"/>
        </w:rPr>
        <w:t>м</w:t>
      </w:r>
      <w:r w:rsidR="00577992">
        <w:rPr>
          <w:rFonts w:ascii="Times New Roman" w:hAnsi="Times New Roman"/>
          <w:sz w:val="28"/>
          <w:szCs w:val="28"/>
          <w:lang w:eastAsia="uk-UA"/>
        </w:rPr>
        <w:t>еро</w:t>
      </w:r>
      <w:r w:rsidRPr="00C146E3">
        <w:rPr>
          <w:rFonts w:ascii="Times New Roman" w:hAnsi="Times New Roman"/>
          <w:sz w:val="28"/>
          <w:szCs w:val="28"/>
          <w:lang w:eastAsia="uk-UA"/>
        </w:rPr>
        <w:t xml:space="preserve"> студентів проходили виробничу </w:t>
      </w:r>
      <w:r w:rsidRPr="00C146E3">
        <w:rPr>
          <w:rFonts w:ascii="Times New Roman" w:hAnsi="Times New Roman"/>
          <w:sz w:val="28"/>
          <w:szCs w:val="28"/>
          <w:lang w:eastAsia="uk-UA"/>
        </w:rPr>
        <w:lastRenderedPageBreak/>
        <w:t>практику на підприємствах. Результати захисту звіт</w:t>
      </w:r>
      <w:r w:rsidR="00577992">
        <w:rPr>
          <w:rFonts w:ascii="Times New Roman" w:hAnsi="Times New Roman"/>
          <w:sz w:val="28"/>
          <w:szCs w:val="28"/>
          <w:lang w:eastAsia="uk-UA"/>
        </w:rPr>
        <w:t xml:space="preserve">ів: відмінно </w:t>
      </w:r>
      <w:r w:rsidR="00577992" w:rsidRPr="00577992">
        <w:rPr>
          <w:rFonts w:ascii="Times New Roman" w:hAnsi="Times New Roman"/>
          <w:sz w:val="28"/>
          <w:szCs w:val="28"/>
          <w:lang w:eastAsia="uk-UA"/>
        </w:rPr>
        <w:t>–</w:t>
      </w:r>
      <w:r w:rsidR="00577992">
        <w:rPr>
          <w:rFonts w:ascii="Times New Roman" w:hAnsi="Times New Roman"/>
          <w:sz w:val="28"/>
          <w:szCs w:val="28"/>
          <w:lang w:eastAsia="uk-UA"/>
        </w:rPr>
        <w:t xml:space="preserve"> 1 студент</w:t>
      </w:r>
      <w:r w:rsidRPr="00C146E3">
        <w:rPr>
          <w:rFonts w:ascii="Times New Roman" w:hAnsi="Times New Roman"/>
          <w:sz w:val="28"/>
          <w:szCs w:val="28"/>
          <w:lang w:eastAsia="uk-UA"/>
        </w:rPr>
        <w:t xml:space="preserve">, </w:t>
      </w:r>
      <w:r w:rsidR="00577992">
        <w:rPr>
          <w:rFonts w:ascii="Times New Roman" w:hAnsi="Times New Roman"/>
          <w:sz w:val="28"/>
          <w:szCs w:val="28"/>
          <w:lang w:eastAsia="uk-UA"/>
        </w:rPr>
        <w:t xml:space="preserve">добре </w:t>
      </w:r>
      <w:r w:rsidR="00577992" w:rsidRPr="00577992">
        <w:rPr>
          <w:rFonts w:ascii="Times New Roman" w:hAnsi="Times New Roman"/>
          <w:sz w:val="28"/>
          <w:szCs w:val="28"/>
          <w:lang w:eastAsia="uk-UA"/>
        </w:rPr>
        <w:t>–</w:t>
      </w:r>
      <w:r w:rsidR="00577992">
        <w:rPr>
          <w:rFonts w:ascii="Times New Roman" w:hAnsi="Times New Roman"/>
          <w:sz w:val="28"/>
          <w:szCs w:val="28"/>
          <w:lang w:eastAsia="uk-UA"/>
        </w:rPr>
        <w:t xml:space="preserve"> 3</w:t>
      </w:r>
      <w:r w:rsidRPr="00C146E3">
        <w:rPr>
          <w:rFonts w:ascii="Times New Roman" w:hAnsi="Times New Roman"/>
          <w:sz w:val="28"/>
          <w:szCs w:val="28"/>
          <w:lang w:eastAsia="uk-UA"/>
        </w:rPr>
        <w:t xml:space="preserve"> і задовільно</w:t>
      </w:r>
      <w:r w:rsidR="00577992">
        <w:rPr>
          <w:rFonts w:ascii="Times New Roman" w:hAnsi="Times New Roman"/>
          <w:sz w:val="28"/>
          <w:szCs w:val="28"/>
          <w:lang w:eastAsia="uk-UA"/>
        </w:rPr>
        <w:t xml:space="preserve"> – 3.</w:t>
      </w:r>
    </w:p>
    <w:p w:rsidR="00BA1BD6" w:rsidRPr="00C146E3" w:rsidRDefault="00577992" w:rsidP="00C146E3">
      <w:pPr>
        <w:spacing w:after="0" w:line="240" w:lineRule="auto"/>
        <w:ind w:firstLine="708"/>
        <w:rPr>
          <w:rFonts w:ascii="Times New Roman" w:hAnsi="Times New Roman"/>
          <w:b/>
          <w:sz w:val="28"/>
          <w:szCs w:val="28"/>
          <w:lang w:eastAsia="uk-UA"/>
        </w:rPr>
      </w:pPr>
      <w:r>
        <w:rPr>
          <w:rFonts w:ascii="Times New Roman" w:hAnsi="Times New Roman"/>
          <w:sz w:val="28"/>
          <w:szCs w:val="28"/>
          <w:lang w:eastAsia="uk-UA"/>
        </w:rPr>
        <w:t>Асистентську</w:t>
      </w:r>
      <w:r w:rsidR="00BA1BD6">
        <w:rPr>
          <w:rFonts w:ascii="Times New Roman" w:hAnsi="Times New Roman"/>
          <w:sz w:val="28"/>
          <w:szCs w:val="28"/>
          <w:lang w:eastAsia="uk-UA"/>
        </w:rPr>
        <w:t xml:space="preserve"> практику проходило 16 </w:t>
      </w:r>
      <w:r>
        <w:rPr>
          <w:rFonts w:ascii="Times New Roman" w:hAnsi="Times New Roman"/>
          <w:sz w:val="28"/>
          <w:szCs w:val="28"/>
          <w:lang w:eastAsia="uk-UA"/>
        </w:rPr>
        <w:t>здобувачів</w:t>
      </w:r>
      <w:r w:rsidR="00BA1BD6">
        <w:rPr>
          <w:rFonts w:ascii="Times New Roman" w:hAnsi="Times New Roman"/>
          <w:sz w:val="28"/>
          <w:szCs w:val="28"/>
          <w:lang w:eastAsia="uk-UA"/>
        </w:rPr>
        <w:t xml:space="preserve">. Результати </w:t>
      </w:r>
      <w:r>
        <w:rPr>
          <w:rFonts w:ascii="Times New Roman" w:hAnsi="Times New Roman"/>
          <w:sz w:val="28"/>
          <w:szCs w:val="28"/>
          <w:lang w:eastAsia="uk-UA"/>
        </w:rPr>
        <w:t xml:space="preserve">захисту </w:t>
      </w:r>
      <w:r w:rsidR="00BA1BD6">
        <w:rPr>
          <w:rFonts w:ascii="Times New Roman" w:hAnsi="Times New Roman"/>
          <w:sz w:val="28"/>
          <w:szCs w:val="28"/>
          <w:lang w:eastAsia="uk-UA"/>
        </w:rPr>
        <w:t>наступні</w:t>
      </w:r>
      <w:r>
        <w:rPr>
          <w:rFonts w:ascii="Times New Roman" w:hAnsi="Times New Roman"/>
          <w:sz w:val="28"/>
          <w:szCs w:val="28"/>
          <w:lang w:eastAsia="uk-UA"/>
        </w:rPr>
        <w:t xml:space="preserve">: </w:t>
      </w:r>
      <w:r w:rsidR="00BA1BD6">
        <w:rPr>
          <w:rFonts w:ascii="Times New Roman" w:hAnsi="Times New Roman"/>
          <w:sz w:val="28"/>
          <w:szCs w:val="28"/>
          <w:lang w:eastAsia="uk-UA"/>
        </w:rPr>
        <w:t>відмінно – п’ять студентів, добре – вісім, задовільно – три.</w:t>
      </w:r>
    </w:p>
    <w:p w:rsidR="00BA1BD6" w:rsidRDefault="00BA1BD6" w:rsidP="007E3862">
      <w:pPr>
        <w:pStyle w:val="a3"/>
        <w:rPr>
          <w:rFonts w:ascii="Times New Roman" w:hAnsi="Times New Roman"/>
          <w:b/>
          <w:sz w:val="28"/>
          <w:szCs w:val="28"/>
          <w:lang w:eastAsia="uk-UA"/>
        </w:rPr>
      </w:pPr>
      <w:r w:rsidRPr="007E3862">
        <w:rPr>
          <w:rFonts w:ascii="Times New Roman" w:hAnsi="Times New Roman"/>
          <w:b/>
          <w:sz w:val="28"/>
          <w:szCs w:val="28"/>
          <w:lang w:eastAsia="uk-UA"/>
        </w:rPr>
        <w:t>УХВАЛИЛИ:</w:t>
      </w:r>
    </w:p>
    <w:p w:rsidR="00FB379C" w:rsidRPr="00FB379C" w:rsidRDefault="00BA1BD6" w:rsidP="0027406E">
      <w:pPr>
        <w:pStyle w:val="a3"/>
        <w:numPr>
          <w:ilvl w:val="0"/>
          <w:numId w:val="3"/>
        </w:numPr>
        <w:ind w:left="142" w:firstLine="632"/>
        <w:rPr>
          <w:rFonts w:ascii="Times New Roman" w:hAnsi="Times New Roman"/>
          <w:sz w:val="28"/>
          <w:szCs w:val="28"/>
          <w:lang w:eastAsia="uk-UA"/>
        </w:rPr>
      </w:pPr>
      <w:r w:rsidRPr="00FB379C">
        <w:rPr>
          <w:rFonts w:ascii="Times New Roman" w:hAnsi="Times New Roman"/>
          <w:sz w:val="28"/>
          <w:szCs w:val="28"/>
          <w:lang w:eastAsia="uk-UA"/>
        </w:rPr>
        <w:t xml:space="preserve">Інформацію </w:t>
      </w:r>
      <w:r w:rsidR="007F7A4B">
        <w:rPr>
          <w:rFonts w:ascii="Times New Roman" w:hAnsi="Times New Roman"/>
          <w:sz w:val="28"/>
          <w:szCs w:val="28"/>
          <w:lang w:eastAsia="uk-UA"/>
        </w:rPr>
        <w:t>взяти</w:t>
      </w:r>
      <w:r w:rsidRPr="00FB379C">
        <w:rPr>
          <w:rFonts w:ascii="Times New Roman" w:hAnsi="Times New Roman"/>
          <w:sz w:val="28"/>
          <w:szCs w:val="28"/>
          <w:lang w:eastAsia="uk-UA"/>
        </w:rPr>
        <w:t xml:space="preserve"> до відома.</w:t>
      </w:r>
      <w:r w:rsidR="00577992" w:rsidRPr="00577992">
        <w:t xml:space="preserve"> </w:t>
      </w:r>
    </w:p>
    <w:p w:rsidR="00BA1BD6" w:rsidRPr="00FB379C" w:rsidRDefault="00577992" w:rsidP="00FB379C">
      <w:pPr>
        <w:pStyle w:val="a3"/>
        <w:numPr>
          <w:ilvl w:val="0"/>
          <w:numId w:val="3"/>
        </w:numPr>
        <w:ind w:left="142" w:firstLine="632"/>
        <w:jc w:val="both"/>
        <w:rPr>
          <w:rFonts w:ascii="Times New Roman" w:hAnsi="Times New Roman"/>
          <w:sz w:val="28"/>
          <w:szCs w:val="28"/>
          <w:lang w:eastAsia="uk-UA"/>
        </w:rPr>
      </w:pPr>
      <w:r w:rsidRPr="00FB379C">
        <w:rPr>
          <w:rFonts w:ascii="Times New Roman" w:hAnsi="Times New Roman"/>
          <w:sz w:val="28"/>
          <w:szCs w:val="28"/>
          <w:lang w:eastAsia="uk-UA"/>
        </w:rPr>
        <w:t xml:space="preserve">У зв’язку зі </w:t>
      </w:r>
      <w:r w:rsidR="00FB379C" w:rsidRPr="00FB379C">
        <w:rPr>
          <w:rFonts w:ascii="Times New Roman" w:hAnsi="Times New Roman"/>
          <w:sz w:val="28"/>
          <w:szCs w:val="28"/>
          <w:lang w:eastAsia="uk-UA"/>
        </w:rPr>
        <w:t xml:space="preserve">спрямованістю ОПП на формування і розвиток сучасних знань, компетенцій і практичних навичок у сфері обліку, аналізу, аудиту і оподаткування, що передбачає готовність майбутніх фахівців до професійного виконання функцій на інноваційній основі в умовах невизначеності та </w:t>
      </w:r>
      <w:r w:rsidRPr="00FB379C">
        <w:rPr>
          <w:rFonts w:ascii="Times New Roman" w:hAnsi="Times New Roman"/>
          <w:sz w:val="28"/>
          <w:szCs w:val="28"/>
          <w:lang w:eastAsia="uk-UA"/>
        </w:rPr>
        <w:t>відсутністю у стандартах освітньої складової у компетенціях і програмних результатах здобувачів вищої освіти, замінити асистентську практику на виробничу (переддипломну) і перевести її до обов’язкової складової ОП.</w:t>
      </w:r>
    </w:p>
    <w:p w:rsidR="00BA1BD6" w:rsidRDefault="00832E65" w:rsidP="00147E81">
      <w:pPr>
        <w:spacing w:after="0" w:line="240" w:lineRule="auto"/>
        <w:ind w:firstLine="708"/>
        <w:jc w:val="both"/>
        <w:rPr>
          <w:rFonts w:ascii="Times New Roman" w:hAnsi="Times New Roman"/>
          <w:bCs/>
          <w:sz w:val="28"/>
          <w:szCs w:val="28"/>
          <w:lang w:eastAsia="uk-UA"/>
        </w:rPr>
      </w:pPr>
      <w:r>
        <w:rPr>
          <w:rFonts w:ascii="Times New Roman" w:hAnsi="Times New Roman"/>
          <w:b/>
          <w:sz w:val="28"/>
          <w:szCs w:val="28"/>
          <w:lang w:eastAsia="uk-UA"/>
        </w:rPr>
        <w:t>7</w:t>
      </w:r>
      <w:r w:rsidR="00FF754B">
        <w:rPr>
          <w:rFonts w:ascii="Times New Roman" w:hAnsi="Times New Roman"/>
          <w:b/>
          <w:sz w:val="28"/>
          <w:szCs w:val="28"/>
          <w:lang w:eastAsia="uk-UA"/>
        </w:rPr>
        <w:t>.</w:t>
      </w:r>
      <w:r w:rsidR="00BA1BD6" w:rsidRPr="00C146E3">
        <w:rPr>
          <w:rFonts w:ascii="Times New Roman" w:hAnsi="Times New Roman"/>
          <w:b/>
          <w:sz w:val="28"/>
          <w:szCs w:val="28"/>
          <w:lang w:eastAsia="uk-UA"/>
        </w:rPr>
        <w:t>СЛУХАЛИ:</w:t>
      </w:r>
      <w:r w:rsidR="00BA1BD6" w:rsidRPr="00C146E3">
        <w:rPr>
          <w:rFonts w:ascii="Times New Roman" w:hAnsi="Times New Roman"/>
          <w:sz w:val="28"/>
          <w:szCs w:val="28"/>
          <w:lang w:eastAsia="uk-UA"/>
        </w:rPr>
        <w:t xml:space="preserve"> Про стан підготовки викладачами навчально-методичних матеріалів та затвердження</w:t>
      </w:r>
      <w:r w:rsidR="00BA1BD6" w:rsidRPr="00C146E3">
        <w:rPr>
          <w:rFonts w:ascii="Times New Roman" w:hAnsi="Times New Roman"/>
          <w:bCs/>
          <w:sz w:val="28"/>
          <w:szCs w:val="28"/>
          <w:lang w:eastAsia="uk-UA"/>
        </w:rPr>
        <w:t xml:space="preserve"> плану видання навчально-методичної літератури на 2022 рік</w:t>
      </w:r>
    </w:p>
    <w:p w:rsidR="00BA1BD6" w:rsidRPr="00C146E3" w:rsidRDefault="00BA1BD6" w:rsidP="00C146E3">
      <w:pPr>
        <w:spacing w:after="0" w:line="240" w:lineRule="auto"/>
        <w:jc w:val="both"/>
        <w:rPr>
          <w:rFonts w:ascii="Times New Roman" w:hAnsi="Times New Roman"/>
          <w:b/>
          <w:bCs/>
          <w:sz w:val="28"/>
          <w:szCs w:val="28"/>
          <w:lang w:eastAsia="uk-UA"/>
        </w:rPr>
      </w:pPr>
      <w:r w:rsidRPr="00C146E3">
        <w:rPr>
          <w:rFonts w:ascii="Times New Roman" w:hAnsi="Times New Roman"/>
          <w:b/>
          <w:bCs/>
          <w:sz w:val="28"/>
          <w:szCs w:val="28"/>
          <w:lang w:eastAsia="uk-UA"/>
        </w:rPr>
        <w:t>ВИСТУПИЛИ:</w:t>
      </w:r>
    </w:p>
    <w:p w:rsidR="00BA1BD6" w:rsidRPr="004363BF" w:rsidRDefault="00BA1BD6" w:rsidP="004363BF">
      <w:pPr>
        <w:spacing w:after="0" w:line="240" w:lineRule="auto"/>
        <w:ind w:firstLine="708"/>
        <w:jc w:val="both"/>
        <w:rPr>
          <w:rFonts w:ascii="Times New Roman" w:hAnsi="Times New Roman"/>
          <w:bCs/>
          <w:sz w:val="28"/>
          <w:szCs w:val="28"/>
          <w:lang w:eastAsia="uk-UA"/>
        </w:rPr>
      </w:pPr>
      <w:r w:rsidRPr="004363BF">
        <w:rPr>
          <w:rFonts w:ascii="Times New Roman" w:hAnsi="Times New Roman"/>
          <w:b/>
          <w:bCs/>
          <w:sz w:val="28"/>
          <w:szCs w:val="28"/>
          <w:lang w:eastAsia="uk-UA"/>
        </w:rPr>
        <w:t>Ковальчук Т.М.</w:t>
      </w:r>
      <w:r w:rsidRPr="004363BF">
        <w:rPr>
          <w:rFonts w:ascii="Times New Roman" w:hAnsi="Times New Roman"/>
          <w:bCs/>
          <w:sz w:val="28"/>
          <w:szCs w:val="28"/>
          <w:lang w:eastAsia="uk-UA"/>
        </w:rPr>
        <w:t xml:space="preserve">  В зв’язку з тим, що ми наближаємося до акредитації, тому всім викладачам потрібно підкріпити свої дисципліни навчальними посібниками. В цьому році ми запланували видання восьми посібників. Працюємо і видаємо посібники. (план додається).</w:t>
      </w:r>
    </w:p>
    <w:p w:rsidR="00BA1BD6" w:rsidRPr="00C146E3" w:rsidRDefault="00BA1BD6" w:rsidP="00C146E3">
      <w:pPr>
        <w:spacing w:after="0" w:line="240" w:lineRule="auto"/>
        <w:jc w:val="both"/>
        <w:rPr>
          <w:b/>
          <w:sz w:val="28"/>
          <w:szCs w:val="28"/>
        </w:rPr>
      </w:pPr>
      <w:r w:rsidRPr="00C146E3">
        <w:rPr>
          <w:rFonts w:ascii="Times New Roman" w:hAnsi="Times New Roman"/>
          <w:b/>
          <w:bCs/>
          <w:sz w:val="28"/>
          <w:szCs w:val="28"/>
          <w:lang w:eastAsia="uk-UA"/>
        </w:rPr>
        <w:t>УХВАЛИЛИ:</w:t>
      </w:r>
    </w:p>
    <w:p w:rsidR="00FB379C" w:rsidRPr="00FB379C" w:rsidRDefault="00FB379C" w:rsidP="00832E65">
      <w:pPr>
        <w:pStyle w:val="a3"/>
        <w:numPr>
          <w:ilvl w:val="0"/>
          <w:numId w:val="4"/>
        </w:numPr>
        <w:ind w:left="0" w:firstLine="720"/>
        <w:rPr>
          <w:rFonts w:ascii="Times New Roman" w:hAnsi="Times New Roman"/>
          <w:sz w:val="28"/>
          <w:szCs w:val="28"/>
        </w:rPr>
      </w:pPr>
      <w:r w:rsidRPr="00FB379C">
        <w:rPr>
          <w:rFonts w:ascii="Times New Roman" w:hAnsi="Times New Roman"/>
          <w:sz w:val="28"/>
          <w:szCs w:val="28"/>
        </w:rPr>
        <w:t xml:space="preserve">Затвердити план видання навчально-методичної літератури на 2022 рік. </w:t>
      </w:r>
    </w:p>
    <w:p w:rsidR="00FB379C" w:rsidRPr="00FB379C" w:rsidRDefault="00FB379C" w:rsidP="00832E65">
      <w:pPr>
        <w:pStyle w:val="a3"/>
        <w:numPr>
          <w:ilvl w:val="0"/>
          <w:numId w:val="4"/>
        </w:numPr>
        <w:ind w:left="0" w:firstLine="720"/>
        <w:jc w:val="both"/>
        <w:rPr>
          <w:rFonts w:ascii="Times New Roman" w:hAnsi="Times New Roman"/>
          <w:sz w:val="28"/>
          <w:szCs w:val="28"/>
        </w:rPr>
      </w:pPr>
      <w:r w:rsidRPr="00FB379C">
        <w:rPr>
          <w:rFonts w:ascii="Times New Roman" w:hAnsi="Times New Roman"/>
          <w:sz w:val="28"/>
          <w:szCs w:val="28"/>
        </w:rPr>
        <w:t xml:space="preserve"> Звернути увагу викладачів на те, що кожна навчальна дисципліна повинна бути забезпечена підручником або навчальним посібником та відповідними навчально-методичними матеріалами. </w:t>
      </w:r>
    </w:p>
    <w:p w:rsidR="00BA1BD6" w:rsidRPr="004363BF" w:rsidRDefault="00BA1BD6" w:rsidP="00832E65">
      <w:pPr>
        <w:pStyle w:val="a3"/>
        <w:ind w:left="0" w:firstLine="720"/>
        <w:rPr>
          <w:rFonts w:ascii="Times New Roman" w:hAnsi="Times New Roman"/>
          <w:sz w:val="28"/>
          <w:szCs w:val="28"/>
        </w:rPr>
      </w:pPr>
    </w:p>
    <w:p w:rsidR="00BA1BD6" w:rsidRPr="00814DDD" w:rsidRDefault="00832E65" w:rsidP="00147E81">
      <w:pPr>
        <w:pStyle w:val="a3"/>
        <w:spacing w:after="0" w:line="240" w:lineRule="auto"/>
        <w:ind w:left="0" w:firstLine="708"/>
        <w:jc w:val="both"/>
        <w:rPr>
          <w:sz w:val="28"/>
          <w:szCs w:val="28"/>
        </w:rPr>
      </w:pPr>
      <w:r>
        <w:rPr>
          <w:rFonts w:ascii="Times New Roman" w:hAnsi="Times New Roman"/>
          <w:b/>
          <w:sz w:val="28"/>
          <w:szCs w:val="28"/>
        </w:rPr>
        <w:t>8</w:t>
      </w:r>
      <w:r w:rsidR="00FF754B">
        <w:rPr>
          <w:rFonts w:ascii="Times New Roman" w:hAnsi="Times New Roman"/>
          <w:b/>
          <w:sz w:val="28"/>
          <w:szCs w:val="28"/>
        </w:rPr>
        <w:t>.</w:t>
      </w:r>
      <w:r w:rsidR="00BA1BD6" w:rsidRPr="00486501">
        <w:rPr>
          <w:rFonts w:ascii="Times New Roman" w:hAnsi="Times New Roman"/>
          <w:b/>
          <w:sz w:val="28"/>
          <w:szCs w:val="28"/>
          <w:lang w:val="en-US"/>
        </w:rPr>
        <w:t>C</w:t>
      </w:r>
      <w:r w:rsidR="00BA1BD6" w:rsidRPr="00486501">
        <w:rPr>
          <w:rFonts w:ascii="Times New Roman" w:hAnsi="Times New Roman"/>
          <w:b/>
          <w:sz w:val="28"/>
          <w:szCs w:val="28"/>
        </w:rPr>
        <w:t>ЛУХАЛИ:</w:t>
      </w:r>
      <w:r w:rsidR="00A04F2E">
        <w:rPr>
          <w:rFonts w:ascii="Times New Roman" w:hAnsi="Times New Roman"/>
          <w:b/>
          <w:sz w:val="28"/>
          <w:szCs w:val="28"/>
        </w:rPr>
        <w:t xml:space="preserve"> </w:t>
      </w:r>
      <w:r w:rsidR="00BA1BD6" w:rsidRPr="00814DDD">
        <w:rPr>
          <w:rFonts w:ascii="Times New Roman" w:hAnsi="Times New Roman"/>
          <w:bCs/>
          <w:sz w:val="28"/>
          <w:szCs w:val="28"/>
          <w:lang w:eastAsia="uk-UA"/>
        </w:rPr>
        <w:t>Про підтримання принципів академічної доброчесності та етично-академічних норм у науковій та педагогічній роботі викладачів кафедри</w:t>
      </w:r>
    </w:p>
    <w:p w:rsidR="0089329A" w:rsidRPr="00704FAF" w:rsidRDefault="00BA1BD6" w:rsidP="007F7A4B">
      <w:pPr>
        <w:pStyle w:val="Default"/>
        <w:ind w:firstLine="708"/>
        <w:jc w:val="both"/>
        <w:rPr>
          <w:sz w:val="28"/>
          <w:szCs w:val="28"/>
          <w:lang w:val="uk-UA"/>
        </w:rPr>
      </w:pPr>
      <w:r w:rsidRPr="00486501">
        <w:rPr>
          <w:b/>
          <w:sz w:val="28"/>
          <w:szCs w:val="28"/>
          <w:lang w:val="uk-UA"/>
        </w:rPr>
        <w:t>Ковальчук Т.М.</w:t>
      </w:r>
      <w:r w:rsidR="00A04F2E">
        <w:rPr>
          <w:b/>
          <w:sz w:val="28"/>
          <w:szCs w:val="28"/>
          <w:lang w:val="uk-UA"/>
        </w:rPr>
        <w:t xml:space="preserve"> </w:t>
      </w:r>
      <w:r w:rsidR="007F7A4B">
        <w:rPr>
          <w:b/>
          <w:sz w:val="28"/>
          <w:szCs w:val="28"/>
          <w:lang w:val="uk-UA"/>
        </w:rPr>
        <w:t xml:space="preserve"> </w:t>
      </w:r>
      <w:r w:rsidR="004208C0" w:rsidRPr="004208C0">
        <w:rPr>
          <w:sz w:val="28"/>
          <w:szCs w:val="28"/>
          <w:lang w:val="uk-UA"/>
        </w:rPr>
        <w:t>Поняття академічної доброчесності визначене й закріплене в статті 42 Закону України «Про освіту» (2017). Згідно з цим документом, «академічна доброчесність – це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 Тобто це невід’ємний складник корпоративної етики в закладі освіти, який однаковою мірою поширюється на всіх учасників навчально-виховного процесу.</w:t>
      </w:r>
      <w:r w:rsidR="00704FAF" w:rsidRPr="00704FAF">
        <w:t xml:space="preserve"> </w:t>
      </w:r>
      <w:r w:rsidR="00704FAF" w:rsidRPr="00704FAF">
        <w:rPr>
          <w:sz w:val="28"/>
          <w:szCs w:val="28"/>
          <w:lang w:val="uk-UA"/>
        </w:rPr>
        <w:t>Однією з основоположних</w:t>
      </w:r>
      <w:r w:rsidR="00704FAF">
        <w:rPr>
          <w:sz w:val="28"/>
          <w:szCs w:val="28"/>
          <w:lang w:val="uk-UA"/>
        </w:rPr>
        <w:t xml:space="preserve"> </w:t>
      </w:r>
      <w:r w:rsidR="00704FAF" w:rsidRPr="00704FAF">
        <w:rPr>
          <w:sz w:val="28"/>
          <w:szCs w:val="28"/>
          <w:lang w:val="uk-UA"/>
        </w:rPr>
        <w:t xml:space="preserve">цінностей </w:t>
      </w:r>
      <w:r w:rsidR="00704FAF">
        <w:rPr>
          <w:sz w:val="28"/>
          <w:szCs w:val="28"/>
          <w:lang w:val="uk-UA"/>
        </w:rPr>
        <w:t xml:space="preserve">нашого </w:t>
      </w:r>
      <w:r w:rsidR="00704FAF" w:rsidRPr="00704FAF">
        <w:rPr>
          <w:sz w:val="28"/>
          <w:szCs w:val="28"/>
          <w:lang w:val="uk-UA"/>
        </w:rPr>
        <w:t xml:space="preserve">університету була і залишається європейська парадигма </w:t>
      </w:r>
      <w:r w:rsidR="00704FAF" w:rsidRPr="00704FAF">
        <w:rPr>
          <w:sz w:val="28"/>
          <w:szCs w:val="28"/>
          <w:lang w:val="uk-UA"/>
        </w:rPr>
        <w:lastRenderedPageBreak/>
        <w:t>академічної</w:t>
      </w:r>
      <w:r w:rsidR="007F7A4B">
        <w:rPr>
          <w:sz w:val="28"/>
          <w:szCs w:val="28"/>
          <w:lang w:val="uk-UA"/>
        </w:rPr>
        <w:t xml:space="preserve"> </w:t>
      </w:r>
      <w:r w:rsidR="00704FAF" w:rsidRPr="00704FAF">
        <w:rPr>
          <w:sz w:val="28"/>
          <w:szCs w:val="28"/>
          <w:lang w:val="uk-UA"/>
        </w:rPr>
        <w:t>доброчесності.</w:t>
      </w:r>
      <w:r w:rsidR="0089329A" w:rsidRPr="00704FAF">
        <w:rPr>
          <w:lang w:val="uk-UA"/>
        </w:rPr>
        <w:t xml:space="preserve"> </w:t>
      </w:r>
      <w:r w:rsidR="0089329A" w:rsidRPr="00704FAF">
        <w:rPr>
          <w:sz w:val="28"/>
          <w:szCs w:val="28"/>
          <w:lang w:val="uk-UA"/>
        </w:rPr>
        <w:t>В сучасних умовах ця парадигма найбільш стисло і повно викладена у</w:t>
      </w:r>
      <w:r w:rsidR="00704FAF" w:rsidRPr="00704FAF">
        <w:rPr>
          <w:sz w:val="28"/>
          <w:szCs w:val="28"/>
          <w:lang w:val="uk-UA"/>
        </w:rPr>
        <w:t xml:space="preserve"> п</w:t>
      </w:r>
      <w:r w:rsidR="0089329A" w:rsidRPr="00704FAF">
        <w:rPr>
          <w:sz w:val="28"/>
          <w:szCs w:val="28"/>
          <w:lang w:val="uk-UA"/>
        </w:rPr>
        <w:t>ублікації Ради Європи «Етична поведінка учасників освітнього процесу». Її</w:t>
      </w:r>
      <w:r w:rsidR="00704FAF" w:rsidRPr="00704FAF">
        <w:rPr>
          <w:sz w:val="28"/>
          <w:szCs w:val="28"/>
          <w:lang w:val="uk-UA"/>
        </w:rPr>
        <w:t xml:space="preserve"> </w:t>
      </w:r>
      <w:r w:rsidR="0089329A" w:rsidRPr="00704FAF">
        <w:rPr>
          <w:sz w:val="28"/>
          <w:szCs w:val="28"/>
          <w:lang w:val="uk-UA"/>
        </w:rPr>
        <w:t>автори вдало об'єднали ідеї та положення багатьох міжнародних документів, які</w:t>
      </w:r>
      <w:r w:rsidR="00704FAF" w:rsidRPr="00704FAF">
        <w:rPr>
          <w:sz w:val="28"/>
          <w:szCs w:val="28"/>
          <w:lang w:val="uk-UA"/>
        </w:rPr>
        <w:t xml:space="preserve"> </w:t>
      </w:r>
      <w:r w:rsidR="0089329A" w:rsidRPr="00704FAF">
        <w:rPr>
          <w:sz w:val="28"/>
          <w:szCs w:val="28"/>
          <w:lang w:val="uk-UA"/>
        </w:rPr>
        <w:t>тією чи іншою мірою визначають або окреслюють поняття етичних принципів у</w:t>
      </w:r>
      <w:r w:rsidR="00704FAF" w:rsidRPr="00704FAF">
        <w:rPr>
          <w:sz w:val="28"/>
          <w:szCs w:val="28"/>
          <w:lang w:val="uk-UA"/>
        </w:rPr>
        <w:t xml:space="preserve"> </w:t>
      </w:r>
      <w:r w:rsidR="0089329A" w:rsidRPr="00704FAF">
        <w:rPr>
          <w:sz w:val="28"/>
          <w:szCs w:val="28"/>
          <w:lang w:val="uk-UA"/>
        </w:rPr>
        <w:t>вищій освіті та науці. Ці принципи складають ціннісну матрицю Етичного</w:t>
      </w:r>
      <w:r w:rsidR="00704FAF" w:rsidRPr="00704FAF">
        <w:rPr>
          <w:sz w:val="28"/>
          <w:szCs w:val="28"/>
          <w:lang w:val="uk-UA"/>
        </w:rPr>
        <w:t xml:space="preserve"> </w:t>
      </w:r>
      <w:r w:rsidR="0089329A" w:rsidRPr="00704FAF">
        <w:rPr>
          <w:sz w:val="28"/>
          <w:szCs w:val="28"/>
          <w:lang w:val="uk-UA"/>
        </w:rPr>
        <w:t>кодексу Чернівецького національного університету імені Юрія Федьковича:</w:t>
      </w:r>
    </w:p>
    <w:p w:rsidR="0089329A" w:rsidRPr="00704FAF" w:rsidRDefault="0089329A" w:rsidP="008123CF">
      <w:pPr>
        <w:pStyle w:val="Default"/>
        <w:jc w:val="both"/>
        <w:rPr>
          <w:sz w:val="28"/>
          <w:szCs w:val="28"/>
          <w:lang w:val="uk-UA"/>
        </w:rPr>
      </w:pPr>
      <w:r w:rsidRPr="00704FAF">
        <w:rPr>
          <w:sz w:val="28"/>
          <w:szCs w:val="28"/>
          <w:lang w:val="uk-UA"/>
        </w:rPr>
        <w:t>• цілісність (</w:t>
      </w:r>
      <w:proofErr w:type="spellStart"/>
      <w:r w:rsidRPr="00704FAF">
        <w:rPr>
          <w:sz w:val="28"/>
          <w:szCs w:val="28"/>
          <w:lang w:val="uk-UA"/>
        </w:rPr>
        <w:t>integrity</w:t>
      </w:r>
      <w:proofErr w:type="spellEnd"/>
      <w:r w:rsidRPr="00704FAF">
        <w:rPr>
          <w:sz w:val="28"/>
          <w:szCs w:val="28"/>
          <w:lang w:val="uk-UA"/>
        </w:rPr>
        <w:t xml:space="preserve">) </w:t>
      </w:r>
      <w:r w:rsidR="00704FAF">
        <w:rPr>
          <w:sz w:val="28"/>
          <w:szCs w:val="28"/>
          <w:lang w:val="uk-UA"/>
        </w:rPr>
        <w:t>–</w:t>
      </w:r>
      <w:r w:rsidRPr="00704FAF">
        <w:rPr>
          <w:sz w:val="28"/>
          <w:szCs w:val="28"/>
          <w:lang w:val="uk-UA"/>
        </w:rPr>
        <w:t xml:space="preserve"> суцільна</w:t>
      </w:r>
      <w:r w:rsidR="00704FAF">
        <w:rPr>
          <w:sz w:val="28"/>
          <w:szCs w:val="28"/>
          <w:lang w:val="uk-UA"/>
        </w:rPr>
        <w:t xml:space="preserve"> </w:t>
      </w:r>
      <w:r w:rsidRPr="00704FAF">
        <w:rPr>
          <w:sz w:val="28"/>
          <w:szCs w:val="28"/>
          <w:lang w:val="uk-UA"/>
        </w:rPr>
        <w:t>відданість індивідів та усієї інституції</w:t>
      </w:r>
    </w:p>
    <w:p w:rsidR="0089329A" w:rsidRPr="00704FAF" w:rsidRDefault="0089329A" w:rsidP="008123CF">
      <w:pPr>
        <w:pStyle w:val="Default"/>
        <w:jc w:val="both"/>
        <w:rPr>
          <w:sz w:val="28"/>
          <w:szCs w:val="28"/>
          <w:lang w:val="uk-UA"/>
        </w:rPr>
      </w:pPr>
      <w:r w:rsidRPr="00704FAF">
        <w:rPr>
          <w:sz w:val="28"/>
          <w:szCs w:val="28"/>
          <w:lang w:val="uk-UA"/>
        </w:rPr>
        <w:t xml:space="preserve">моральним принципам та стандартам, які створюють бар'єр для </w:t>
      </w:r>
      <w:proofErr w:type="spellStart"/>
      <w:r w:rsidRPr="00704FAF">
        <w:rPr>
          <w:sz w:val="28"/>
          <w:szCs w:val="28"/>
          <w:lang w:val="uk-UA"/>
        </w:rPr>
        <w:t>недоброчесності</w:t>
      </w:r>
      <w:proofErr w:type="spellEnd"/>
      <w:r w:rsidRPr="00704FAF">
        <w:rPr>
          <w:sz w:val="28"/>
          <w:szCs w:val="28"/>
          <w:lang w:val="uk-UA"/>
        </w:rPr>
        <w:t>;</w:t>
      </w:r>
    </w:p>
    <w:p w:rsidR="0089329A" w:rsidRPr="00704FAF" w:rsidRDefault="0089329A" w:rsidP="008123CF">
      <w:pPr>
        <w:pStyle w:val="Default"/>
        <w:jc w:val="both"/>
        <w:rPr>
          <w:sz w:val="28"/>
          <w:szCs w:val="28"/>
          <w:lang w:val="uk-UA"/>
        </w:rPr>
      </w:pPr>
      <w:r w:rsidRPr="00704FAF">
        <w:rPr>
          <w:sz w:val="28"/>
          <w:szCs w:val="28"/>
          <w:lang w:val="uk-UA"/>
        </w:rPr>
        <w:t xml:space="preserve">• чесність </w:t>
      </w:r>
      <w:r w:rsidR="00704FAF" w:rsidRPr="00704FAF">
        <w:rPr>
          <w:sz w:val="28"/>
          <w:szCs w:val="28"/>
          <w:lang w:val="uk-UA"/>
        </w:rPr>
        <w:t>–</w:t>
      </w:r>
      <w:r w:rsidRPr="00704FAF">
        <w:rPr>
          <w:sz w:val="28"/>
          <w:szCs w:val="28"/>
          <w:lang w:val="uk-UA"/>
        </w:rPr>
        <w:t xml:space="preserve"> систематичне уникнення шахрайства, обману, крадіжок та</w:t>
      </w:r>
      <w:r w:rsidR="008123CF">
        <w:rPr>
          <w:sz w:val="28"/>
          <w:szCs w:val="28"/>
          <w:lang w:val="uk-UA"/>
        </w:rPr>
        <w:t xml:space="preserve"> </w:t>
      </w:r>
      <w:r w:rsidRPr="00704FAF">
        <w:rPr>
          <w:sz w:val="28"/>
          <w:szCs w:val="28"/>
          <w:lang w:val="uk-UA"/>
        </w:rPr>
        <w:t>будь-якої безчесної поведінки;</w:t>
      </w:r>
    </w:p>
    <w:p w:rsidR="0089329A" w:rsidRPr="00704FAF" w:rsidRDefault="0089329A" w:rsidP="008123CF">
      <w:pPr>
        <w:pStyle w:val="Default"/>
        <w:jc w:val="both"/>
        <w:rPr>
          <w:sz w:val="28"/>
          <w:szCs w:val="28"/>
          <w:lang w:val="uk-UA"/>
        </w:rPr>
      </w:pPr>
      <w:r w:rsidRPr="00704FAF">
        <w:rPr>
          <w:sz w:val="28"/>
          <w:szCs w:val="28"/>
          <w:lang w:val="uk-UA"/>
        </w:rPr>
        <w:t xml:space="preserve">• правда </w:t>
      </w:r>
      <w:r w:rsidR="00704FAF" w:rsidRPr="00704FAF">
        <w:rPr>
          <w:sz w:val="28"/>
          <w:szCs w:val="28"/>
          <w:lang w:val="uk-UA"/>
        </w:rPr>
        <w:t>–</w:t>
      </w:r>
      <w:r w:rsidRPr="00704FAF">
        <w:rPr>
          <w:sz w:val="28"/>
          <w:szCs w:val="28"/>
          <w:lang w:val="uk-UA"/>
        </w:rPr>
        <w:t xml:space="preserve"> необмежене прагнення до істини, вільне та відкрите</w:t>
      </w:r>
      <w:r w:rsidR="008123CF">
        <w:rPr>
          <w:sz w:val="28"/>
          <w:szCs w:val="28"/>
          <w:lang w:val="uk-UA"/>
        </w:rPr>
        <w:t xml:space="preserve"> </w:t>
      </w:r>
      <w:r w:rsidRPr="00704FAF">
        <w:rPr>
          <w:sz w:val="28"/>
          <w:szCs w:val="28"/>
          <w:lang w:val="uk-UA"/>
        </w:rPr>
        <w:t>поширення знань та їх удосконалення (збагачення);</w:t>
      </w:r>
    </w:p>
    <w:p w:rsidR="0089329A" w:rsidRPr="00704FAF" w:rsidRDefault="0089329A" w:rsidP="008123CF">
      <w:pPr>
        <w:pStyle w:val="Default"/>
        <w:jc w:val="both"/>
        <w:rPr>
          <w:sz w:val="28"/>
          <w:szCs w:val="28"/>
          <w:lang w:val="uk-UA"/>
        </w:rPr>
      </w:pPr>
      <w:r w:rsidRPr="00704FAF">
        <w:rPr>
          <w:sz w:val="28"/>
          <w:szCs w:val="28"/>
          <w:lang w:val="uk-UA"/>
        </w:rPr>
        <w:t xml:space="preserve">• прозорість </w:t>
      </w:r>
      <w:r w:rsidR="00704FAF" w:rsidRPr="00704FAF">
        <w:rPr>
          <w:sz w:val="28"/>
          <w:szCs w:val="28"/>
          <w:lang w:val="uk-UA"/>
        </w:rPr>
        <w:t>–</w:t>
      </w:r>
      <w:r w:rsidRPr="00704FAF">
        <w:rPr>
          <w:sz w:val="28"/>
          <w:szCs w:val="28"/>
          <w:lang w:val="uk-UA"/>
        </w:rPr>
        <w:t xml:space="preserve"> доступність та відкритість інформації, правил, планів,</w:t>
      </w:r>
      <w:r w:rsidR="008123CF">
        <w:rPr>
          <w:sz w:val="28"/>
          <w:szCs w:val="28"/>
          <w:lang w:val="uk-UA"/>
        </w:rPr>
        <w:t xml:space="preserve"> </w:t>
      </w:r>
      <w:r w:rsidR="008123CF" w:rsidRPr="00704FAF">
        <w:rPr>
          <w:sz w:val="28"/>
          <w:szCs w:val="28"/>
          <w:lang w:val="uk-UA"/>
        </w:rPr>
        <w:t xml:space="preserve"> </w:t>
      </w:r>
      <w:r w:rsidRPr="00704FAF">
        <w:rPr>
          <w:sz w:val="28"/>
          <w:szCs w:val="28"/>
          <w:lang w:val="uk-UA"/>
        </w:rPr>
        <w:t>процесів та дій, які передбачають, що працівники університету зобов'язані діяти</w:t>
      </w:r>
      <w:r w:rsidR="00704FAF">
        <w:rPr>
          <w:sz w:val="28"/>
          <w:szCs w:val="28"/>
          <w:lang w:val="uk-UA"/>
        </w:rPr>
        <w:t xml:space="preserve"> </w:t>
      </w:r>
      <w:r w:rsidRPr="00704FAF">
        <w:rPr>
          <w:sz w:val="28"/>
          <w:szCs w:val="28"/>
          <w:lang w:val="uk-UA"/>
        </w:rPr>
        <w:t>відкрито, передбачувано і зрозуміло задля просування власної підзвітності та</w:t>
      </w:r>
      <w:r w:rsidR="00704FAF">
        <w:rPr>
          <w:sz w:val="28"/>
          <w:szCs w:val="28"/>
          <w:lang w:val="uk-UA"/>
        </w:rPr>
        <w:t xml:space="preserve"> </w:t>
      </w:r>
      <w:proofErr w:type="spellStart"/>
      <w:r w:rsidRPr="00704FAF">
        <w:rPr>
          <w:sz w:val="28"/>
          <w:szCs w:val="28"/>
          <w:lang w:val="uk-UA"/>
        </w:rPr>
        <w:t>залученості</w:t>
      </w:r>
      <w:proofErr w:type="spellEnd"/>
      <w:r w:rsidRPr="00704FAF">
        <w:rPr>
          <w:sz w:val="28"/>
          <w:szCs w:val="28"/>
          <w:lang w:val="uk-UA"/>
        </w:rPr>
        <w:t xml:space="preserve"> учасників освітнього процесу;</w:t>
      </w:r>
    </w:p>
    <w:p w:rsidR="0089329A" w:rsidRPr="00704FAF" w:rsidRDefault="0089329A" w:rsidP="008123CF">
      <w:pPr>
        <w:pStyle w:val="Default"/>
        <w:jc w:val="both"/>
        <w:rPr>
          <w:sz w:val="28"/>
          <w:szCs w:val="28"/>
          <w:lang w:val="uk-UA"/>
        </w:rPr>
      </w:pPr>
      <w:r w:rsidRPr="00704FAF">
        <w:rPr>
          <w:sz w:val="28"/>
          <w:szCs w:val="28"/>
          <w:lang w:val="uk-UA"/>
        </w:rPr>
        <w:t xml:space="preserve">• повага до інших </w:t>
      </w:r>
      <w:r w:rsidR="00704FAF" w:rsidRPr="00704FAF">
        <w:rPr>
          <w:sz w:val="28"/>
          <w:szCs w:val="28"/>
          <w:lang w:val="uk-UA"/>
        </w:rPr>
        <w:t>–</w:t>
      </w:r>
      <w:r w:rsidRPr="00704FAF">
        <w:rPr>
          <w:sz w:val="28"/>
          <w:szCs w:val="28"/>
          <w:lang w:val="uk-UA"/>
        </w:rPr>
        <w:t xml:space="preserve"> повага до гідності інших, їхнього фізичного та</w:t>
      </w:r>
      <w:r w:rsidR="008123CF">
        <w:rPr>
          <w:sz w:val="28"/>
          <w:szCs w:val="28"/>
          <w:lang w:val="uk-UA"/>
        </w:rPr>
        <w:t xml:space="preserve"> </w:t>
      </w:r>
      <w:r w:rsidRPr="00704FAF">
        <w:rPr>
          <w:sz w:val="28"/>
          <w:szCs w:val="28"/>
          <w:lang w:val="uk-UA"/>
        </w:rPr>
        <w:t>психічного здоров'я, на благо колегіальності та співпраці з іншими учасниками</w:t>
      </w:r>
      <w:r w:rsidR="00704FAF">
        <w:rPr>
          <w:sz w:val="28"/>
          <w:szCs w:val="28"/>
          <w:lang w:val="uk-UA"/>
        </w:rPr>
        <w:t xml:space="preserve"> </w:t>
      </w:r>
      <w:r w:rsidRPr="00704FAF">
        <w:rPr>
          <w:sz w:val="28"/>
          <w:szCs w:val="28"/>
          <w:lang w:val="uk-UA"/>
        </w:rPr>
        <w:t>освітнього процесу;</w:t>
      </w:r>
    </w:p>
    <w:p w:rsidR="0089329A" w:rsidRPr="00704FAF" w:rsidRDefault="0089329A" w:rsidP="008123CF">
      <w:pPr>
        <w:pStyle w:val="Default"/>
        <w:jc w:val="both"/>
        <w:rPr>
          <w:sz w:val="28"/>
          <w:szCs w:val="28"/>
          <w:lang w:val="uk-UA"/>
        </w:rPr>
      </w:pPr>
      <w:r w:rsidRPr="00704FAF">
        <w:rPr>
          <w:sz w:val="28"/>
          <w:szCs w:val="28"/>
          <w:lang w:val="uk-UA"/>
        </w:rPr>
        <w:t xml:space="preserve">• довіра </w:t>
      </w:r>
      <w:r w:rsidR="00704FAF" w:rsidRPr="00704FAF">
        <w:rPr>
          <w:sz w:val="28"/>
          <w:szCs w:val="28"/>
          <w:lang w:val="uk-UA"/>
        </w:rPr>
        <w:t>–</w:t>
      </w:r>
      <w:r w:rsidRPr="00704FAF">
        <w:rPr>
          <w:sz w:val="28"/>
          <w:szCs w:val="28"/>
          <w:lang w:val="uk-UA"/>
        </w:rPr>
        <w:t xml:space="preserve"> усі учасники освітнього процесу мають упевненість в чесності</w:t>
      </w:r>
      <w:r w:rsidR="008123CF">
        <w:rPr>
          <w:sz w:val="28"/>
          <w:szCs w:val="28"/>
          <w:lang w:val="uk-UA"/>
        </w:rPr>
        <w:t xml:space="preserve"> </w:t>
      </w:r>
      <w:r w:rsidRPr="00704FAF">
        <w:rPr>
          <w:sz w:val="28"/>
          <w:szCs w:val="28"/>
          <w:lang w:val="uk-UA"/>
        </w:rPr>
        <w:t xml:space="preserve">та </w:t>
      </w:r>
      <w:proofErr w:type="spellStart"/>
      <w:r w:rsidRPr="00704FAF">
        <w:rPr>
          <w:sz w:val="28"/>
          <w:szCs w:val="28"/>
          <w:lang w:val="uk-UA"/>
        </w:rPr>
        <w:t>integrity</w:t>
      </w:r>
      <w:proofErr w:type="spellEnd"/>
      <w:r w:rsidRPr="00704FAF">
        <w:rPr>
          <w:sz w:val="28"/>
          <w:szCs w:val="28"/>
          <w:lang w:val="uk-UA"/>
        </w:rPr>
        <w:t xml:space="preserve"> один одного та можуть покластись один на одного;</w:t>
      </w:r>
    </w:p>
    <w:p w:rsidR="0089329A" w:rsidRPr="00704FAF" w:rsidRDefault="0089329A" w:rsidP="008123CF">
      <w:pPr>
        <w:pStyle w:val="Default"/>
        <w:jc w:val="both"/>
        <w:rPr>
          <w:sz w:val="28"/>
          <w:szCs w:val="28"/>
          <w:lang w:val="uk-UA"/>
        </w:rPr>
      </w:pPr>
      <w:r w:rsidRPr="00704FAF">
        <w:rPr>
          <w:sz w:val="28"/>
          <w:szCs w:val="28"/>
          <w:lang w:val="uk-UA"/>
        </w:rPr>
        <w:t xml:space="preserve">• підзвітність </w:t>
      </w:r>
      <w:r w:rsidR="00704FAF" w:rsidRPr="00704FAF">
        <w:rPr>
          <w:sz w:val="28"/>
          <w:szCs w:val="28"/>
          <w:lang w:val="uk-UA"/>
        </w:rPr>
        <w:t>–</w:t>
      </w:r>
      <w:r w:rsidRPr="00704FAF">
        <w:rPr>
          <w:sz w:val="28"/>
          <w:szCs w:val="28"/>
          <w:lang w:val="uk-UA"/>
        </w:rPr>
        <w:t xml:space="preserve"> учасники освітнього процесу належним чином</w:t>
      </w:r>
      <w:r w:rsidR="008123CF">
        <w:rPr>
          <w:sz w:val="28"/>
          <w:szCs w:val="28"/>
          <w:lang w:val="uk-UA"/>
        </w:rPr>
        <w:t xml:space="preserve"> </w:t>
      </w:r>
      <w:r w:rsidRPr="00704FAF">
        <w:rPr>
          <w:sz w:val="28"/>
          <w:szCs w:val="28"/>
          <w:lang w:val="uk-UA"/>
        </w:rPr>
        <w:t>використовують делеговані їм повноваження;</w:t>
      </w:r>
    </w:p>
    <w:p w:rsidR="0089329A" w:rsidRPr="00704FAF" w:rsidRDefault="0089329A" w:rsidP="008123CF">
      <w:pPr>
        <w:pStyle w:val="Default"/>
        <w:jc w:val="both"/>
        <w:rPr>
          <w:sz w:val="28"/>
          <w:szCs w:val="28"/>
          <w:lang w:val="uk-UA"/>
        </w:rPr>
      </w:pPr>
      <w:r w:rsidRPr="00704FAF">
        <w:rPr>
          <w:sz w:val="28"/>
          <w:szCs w:val="28"/>
          <w:lang w:val="uk-UA"/>
        </w:rPr>
        <w:t xml:space="preserve">• справедливість </w:t>
      </w:r>
      <w:r w:rsidR="00704FAF" w:rsidRPr="00704FAF">
        <w:rPr>
          <w:sz w:val="28"/>
          <w:szCs w:val="28"/>
          <w:lang w:val="uk-UA"/>
        </w:rPr>
        <w:t>–</w:t>
      </w:r>
      <w:r w:rsidRPr="00704FAF">
        <w:rPr>
          <w:sz w:val="28"/>
          <w:szCs w:val="28"/>
          <w:lang w:val="uk-UA"/>
        </w:rPr>
        <w:t xml:space="preserve"> неупереджене, однакове, позбавлене дискримінації та</w:t>
      </w:r>
      <w:r w:rsidR="008123CF">
        <w:rPr>
          <w:sz w:val="28"/>
          <w:szCs w:val="28"/>
          <w:lang w:val="uk-UA"/>
        </w:rPr>
        <w:t xml:space="preserve"> </w:t>
      </w:r>
      <w:r w:rsidRPr="00704FAF">
        <w:rPr>
          <w:sz w:val="28"/>
          <w:szCs w:val="28"/>
          <w:lang w:val="uk-UA"/>
        </w:rPr>
        <w:t>нечесності ставлення до усіх учасників освітнього процесу;</w:t>
      </w:r>
    </w:p>
    <w:p w:rsidR="0089329A" w:rsidRPr="00704FAF" w:rsidRDefault="0089329A" w:rsidP="008123CF">
      <w:pPr>
        <w:pStyle w:val="Default"/>
        <w:jc w:val="both"/>
        <w:rPr>
          <w:sz w:val="28"/>
          <w:szCs w:val="28"/>
          <w:lang w:val="uk-UA"/>
        </w:rPr>
      </w:pPr>
      <w:r w:rsidRPr="00704FAF">
        <w:rPr>
          <w:sz w:val="28"/>
          <w:szCs w:val="28"/>
          <w:lang w:val="uk-UA"/>
        </w:rPr>
        <w:t xml:space="preserve">• рівність та соціальна справедливість </w:t>
      </w:r>
      <w:r w:rsidR="00704FAF" w:rsidRPr="00704FAF">
        <w:rPr>
          <w:sz w:val="28"/>
          <w:szCs w:val="28"/>
          <w:lang w:val="uk-UA"/>
        </w:rPr>
        <w:t>–</w:t>
      </w:r>
      <w:r w:rsidRPr="00704FAF">
        <w:rPr>
          <w:sz w:val="28"/>
          <w:szCs w:val="28"/>
          <w:lang w:val="uk-UA"/>
        </w:rPr>
        <w:t xml:space="preserve"> рівний доступ до освіти</w:t>
      </w:r>
      <w:r w:rsidR="008123CF">
        <w:rPr>
          <w:sz w:val="28"/>
          <w:szCs w:val="28"/>
          <w:lang w:val="uk-UA"/>
        </w:rPr>
        <w:t xml:space="preserve"> </w:t>
      </w:r>
      <w:r w:rsidRPr="00704FAF">
        <w:rPr>
          <w:sz w:val="28"/>
          <w:szCs w:val="28"/>
          <w:lang w:val="uk-UA"/>
        </w:rPr>
        <w:t>незалежно від раси, кольору шкіри, політичних, релігійних та інших переконань,</w:t>
      </w:r>
      <w:r w:rsidR="00704FAF">
        <w:rPr>
          <w:sz w:val="28"/>
          <w:szCs w:val="28"/>
          <w:lang w:val="uk-UA"/>
        </w:rPr>
        <w:t xml:space="preserve"> </w:t>
      </w:r>
      <w:r w:rsidRPr="00704FAF">
        <w:rPr>
          <w:sz w:val="28"/>
          <w:szCs w:val="28"/>
          <w:lang w:val="uk-UA"/>
        </w:rPr>
        <w:t>статі, тендерної ідентичності, сексуальної орієнтації, етнічного, соціального,</w:t>
      </w:r>
      <w:r w:rsidR="00704FAF">
        <w:rPr>
          <w:sz w:val="28"/>
          <w:szCs w:val="28"/>
          <w:lang w:val="uk-UA"/>
        </w:rPr>
        <w:t xml:space="preserve"> </w:t>
      </w:r>
      <w:r w:rsidRPr="00704FAF">
        <w:rPr>
          <w:sz w:val="28"/>
          <w:szCs w:val="28"/>
          <w:lang w:val="uk-UA"/>
        </w:rPr>
        <w:t>національного походження, стану здоров'я, інвалідності;</w:t>
      </w:r>
    </w:p>
    <w:p w:rsidR="008123CF" w:rsidRPr="008123CF" w:rsidRDefault="0089329A" w:rsidP="008123CF">
      <w:pPr>
        <w:pStyle w:val="Default"/>
        <w:jc w:val="both"/>
        <w:rPr>
          <w:sz w:val="28"/>
          <w:szCs w:val="28"/>
          <w:lang w:val="uk-UA"/>
        </w:rPr>
      </w:pPr>
      <w:r w:rsidRPr="00704FAF">
        <w:rPr>
          <w:sz w:val="28"/>
          <w:szCs w:val="28"/>
          <w:lang w:val="uk-UA"/>
        </w:rPr>
        <w:t xml:space="preserve">• демократичне управління </w:t>
      </w:r>
      <w:r w:rsidR="00704FAF" w:rsidRPr="00704FAF">
        <w:rPr>
          <w:sz w:val="28"/>
          <w:szCs w:val="28"/>
          <w:lang w:val="uk-UA"/>
        </w:rPr>
        <w:t>–</w:t>
      </w:r>
      <w:r w:rsidRPr="00704FAF">
        <w:rPr>
          <w:sz w:val="28"/>
          <w:szCs w:val="28"/>
          <w:lang w:val="uk-UA"/>
        </w:rPr>
        <w:t xml:space="preserve"> управління системою вищої освіти та</w:t>
      </w:r>
      <w:r w:rsidR="008123CF">
        <w:rPr>
          <w:sz w:val="28"/>
          <w:szCs w:val="28"/>
          <w:lang w:val="uk-UA"/>
        </w:rPr>
        <w:t xml:space="preserve"> </w:t>
      </w:r>
      <w:r w:rsidRPr="00704FAF">
        <w:rPr>
          <w:sz w:val="28"/>
          <w:szCs w:val="28"/>
          <w:lang w:val="uk-UA"/>
        </w:rPr>
        <w:t>університетом повинні базуватись на залученні усіх відповідних учасників</w:t>
      </w:r>
      <w:r w:rsidR="008123CF">
        <w:rPr>
          <w:sz w:val="28"/>
          <w:szCs w:val="28"/>
          <w:lang w:val="uk-UA"/>
        </w:rPr>
        <w:t xml:space="preserve"> </w:t>
      </w:r>
      <w:r w:rsidR="008123CF" w:rsidRPr="008123CF">
        <w:rPr>
          <w:sz w:val="28"/>
          <w:szCs w:val="28"/>
          <w:lang w:val="uk-UA"/>
        </w:rPr>
        <w:t>освітнього процесу та етичному виконанні своїх повноважень керівництвом на</w:t>
      </w:r>
      <w:r w:rsidR="008123CF">
        <w:rPr>
          <w:sz w:val="28"/>
          <w:szCs w:val="28"/>
          <w:lang w:val="uk-UA"/>
        </w:rPr>
        <w:t xml:space="preserve"> </w:t>
      </w:r>
      <w:r w:rsidR="008123CF" w:rsidRPr="008123CF">
        <w:rPr>
          <w:sz w:val="28"/>
          <w:szCs w:val="28"/>
          <w:lang w:val="uk-UA"/>
        </w:rPr>
        <w:t>різних ланках;</w:t>
      </w:r>
    </w:p>
    <w:p w:rsidR="008123CF" w:rsidRPr="008123CF" w:rsidRDefault="008123CF" w:rsidP="008123CF">
      <w:pPr>
        <w:pStyle w:val="Default"/>
        <w:jc w:val="both"/>
        <w:rPr>
          <w:sz w:val="28"/>
          <w:szCs w:val="28"/>
          <w:lang w:val="uk-UA"/>
        </w:rPr>
      </w:pPr>
      <w:r w:rsidRPr="008123CF">
        <w:rPr>
          <w:sz w:val="28"/>
          <w:szCs w:val="28"/>
          <w:lang w:val="uk-UA"/>
        </w:rPr>
        <w:t>• якісна освіта – усі учасники віддані ідеї досягнення найвищої можливої</w:t>
      </w:r>
      <w:r>
        <w:rPr>
          <w:sz w:val="28"/>
          <w:szCs w:val="28"/>
          <w:lang w:val="uk-UA"/>
        </w:rPr>
        <w:t xml:space="preserve"> </w:t>
      </w:r>
      <w:r w:rsidRPr="008123CF">
        <w:rPr>
          <w:sz w:val="28"/>
          <w:szCs w:val="28"/>
          <w:lang w:val="uk-UA"/>
        </w:rPr>
        <w:t>якості освіти;</w:t>
      </w:r>
    </w:p>
    <w:p w:rsidR="008123CF" w:rsidRPr="008123CF" w:rsidRDefault="008123CF" w:rsidP="008123CF">
      <w:pPr>
        <w:pStyle w:val="Default"/>
        <w:jc w:val="both"/>
        <w:rPr>
          <w:sz w:val="28"/>
          <w:szCs w:val="28"/>
          <w:lang w:val="uk-UA"/>
        </w:rPr>
      </w:pPr>
      <w:r w:rsidRPr="008123CF">
        <w:rPr>
          <w:sz w:val="28"/>
          <w:szCs w:val="28"/>
          <w:lang w:val="uk-UA"/>
        </w:rPr>
        <w:t>• самовдосконалення та вдосконалення системи – учасники освітнього</w:t>
      </w:r>
      <w:r>
        <w:rPr>
          <w:sz w:val="28"/>
          <w:szCs w:val="28"/>
          <w:lang w:val="uk-UA"/>
        </w:rPr>
        <w:t xml:space="preserve"> </w:t>
      </w:r>
      <w:r w:rsidRPr="008123CF">
        <w:rPr>
          <w:sz w:val="28"/>
          <w:szCs w:val="28"/>
          <w:lang w:val="uk-UA"/>
        </w:rPr>
        <w:t>процесу визнають важливість та докладають максимальних зусиль до постійного</w:t>
      </w:r>
      <w:r>
        <w:rPr>
          <w:sz w:val="28"/>
          <w:szCs w:val="28"/>
          <w:lang w:val="uk-UA"/>
        </w:rPr>
        <w:t xml:space="preserve"> </w:t>
      </w:r>
      <w:r w:rsidRPr="008123CF">
        <w:rPr>
          <w:sz w:val="28"/>
          <w:szCs w:val="28"/>
          <w:lang w:val="uk-UA"/>
        </w:rPr>
        <w:t>вдосконалення освітньої системи, зокрема через власний професійний розвиток;</w:t>
      </w:r>
    </w:p>
    <w:p w:rsidR="008123CF" w:rsidRPr="008123CF" w:rsidRDefault="008123CF" w:rsidP="008123CF">
      <w:pPr>
        <w:pStyle w:val="Default"/>
        <w:jc w:val="both"/>
        <w:rPr>
          <w:sz w:val="28"/>
          <w:szCs w:val="28"/>
          <w:lang w:val="uk-UA"/>
        </w:rPr>
      </w:pPr>
      <w:r w:rsidRPr="008123CF">
        <w:rPr>
          <w:sz w:val="28"/>
          <w:szCs w:val="28"/>
          <w:lang w:val="uk-UA"/>
        </w:rPr>
        <w:t>• інституційна автономія – визнання потреби у відповідній самостійності</w:t>
      </w:r>
      <w:r>
        <w:rPr>
          <w:sz w:val="28"/>
          <w:szCs w:val="28"/>
          <w:lang w:val="uk-UA"/>
        </w:rPr>
        <w:t xml:space="preserve"> </w:t>
      </w:r>
      <w:r w:rsidRPr="008123CF">
        <w:rPr>
          <w:sz w:val="28"/>
          <w:szCs w:val="28"/>
          <w:lang w:val="uk-UA"/>
        </w:rPr>
        <w:t>університетів задля уникнення надмірного централізованого контролю за</w:t>
      </w:r>
      <w:r>
        <w:rPr>
          <w:sz w:val="28"/>
          <w:szCs w:val="28"/>
          <w:lang w:val="uk-UA"/>
        </w:rPr>
        <w:t xml:space="preserve"> </w:t>
      </w:r>
      <w:r w:rsidRPr="008123CF">
        <w:rPr>
          <w:sz w:val="28"/>
          <w:szCs w:val="28"/>
          <w:lang w:val="uk-UA"/>
        </w:rPr>
        <w:t>освітньою системою;</w:t>
      </w:r>
    </w:p>
    <w:p w:rsidR="004208C0" w:rsidRPr="00704FAF" w:rsidRDefault="008123CF" w:rsidP="008123CF">
      <w:pPr>
        <w:pStyle w:val="Default"/>
        <w:jc w:val="both"/>
        <w:rPr>
          <w:lang w:val="uk-UA"/>
        </w:rPr>
      </w:pPr>
      <w:r w:rsidRPr="008123CF">
        <w:rPr>
          <w:sz w:val="28"/>
          <w:szCs w:val="28"/>
          <w:lang w:val="uk-UA"/>
        </w:rPr>
        <w:lastRenderedPageBreak/>
        <w:t>• міжнародна співпраця</w:t>
      </w:r>
      <w:r>
        <w:rPr>
          <w:sz w:val="28"/>
          <w:szCs w:val="28"/>
          <w:lang w:val="uk-UA"/>
        </w:rPr>
        <w:t xml:space="preserve"> </w:t>
      </w:r>
      <w:r w:rsidRPr="008123CF">
        <w:rPr>
          <w:sz w:val="28"/>
          <w:szCs w:val="28"/>
          <w:lang w:val="uk-UA"/>
        </w:rPr>
        <w:t>усі учасники освітнього процесу визнають</w:t>
      </w:r>
      <w:r>
        <w:rPr>
          <w:sz w:val="28"/>
          <w:szCs w:val="28"/>
          <w:lang w:val="uk-UA"/>
        </w:rPr>
        <w:t xml:space="preserve"> </w:t>
      </w:r>
      <w:r w:rsidRPr="008123CF">
        <w:rPr>
          <w:sz w:val="28"/>
          <w:szCs w:val="28"/>
          <w:lang w:val="uk-UA"/>
        </w:rPr>
        <w:t xml:space="preserve">важливість міжнародної </w:t>
      </w:r>
      <w:proofErr w:type="spellStart"/>
      <w:r w:rsidRPr="008123CF">
        <w:rPr>
          <w:sz w:val="28"/>
          <w:szCs w:val="28"/>
          <w:lang w:val="uk-UA"/>
        </w:rPr>
        <w:t>колаборації</w:t>
      </w:r>
      <w:proofErr w:type="spellEnd"/>
      <w:r w:rsidRPr="008123CF">
        <w:rPr>
          <w:sz w:val="28"/>
          <w:szCs w:val="28"/>
          <w:lang w:val="uk-UA"/>
        </w:rPr>
        <w:t xml:space="preserve"> в освіті.</w:t>
      </w:r>
    </w:p>
    <w:p w:rsidR="00704FAF" w:rsidRPr="00B1120B" w:rsidRDefault="004208C0" w:rsidP="007F7A4B">
      <w:pPr>
        <w:pStyle w:val="Default"/>
        <w:ind w:firstLine="708"/>
        <w:jc w:val="both"/>
        <w:rPr>
          <w:sz w:val="28"/>
          <w:szCs w:val="28"/>
          <w:lang w:val="uk-UA"/>
        </w:rPr>
      </w:pPr>
      <w:r w:rsidRPr="008123CF">
        <w:rPr>
          <w:lang w:val="uk-UA"/>
        </w:rPr>
        <w:t xml:space="preserve"> </w:t>
      </w:r>
      <w:r w:rsidR="00704FAF" w:rsidRPr="0089329A">
        <w:rPr>
          <w:sz w:val="28"/>
          <w:szCs w:val="28"/>
          <w:lang w:val="uk-UA"/>
        </w:rPr>
        <w:t xml:space="preserve">У </w:t>
      </w:r>
      <w:r w:rsidR="00704FAF">
        <w:rPr>
          <w:sz w:val="28"/>
          <w:szCs w:val="28"/>
          <w:lang w:val="uk-UA"/>
        </w:rPr>
        <w:t>Ч</w:t>
      </w:r>
      <w:r w:rsidR="00704FAF" w:rsidRPr="0089329A">
        <w:rPr>
          <w:sz w:val="28"/>
          <w:szCs w:val="28"/>
          <w:lang w:val="uk-UA"/>
        </w:rPr>
        <w:t>ернівецько</w:t>
      </w:r>
      <w:r w:rsidR="00704FAF">
        <w:rPr>
          <w:sz w:val="28"/>
          <w:szCs w:val="28"/>
          <w:lang w:val="uk-UA"/>
        </w:rPr>
        <w:t>му</w:t>
      </w:r>
      <w:r w:rsidR="00704FAF" w:rsidRPr="0089329A">
        <w:rPr>
          <w:sz w:val="28"/>
          <w:szCs w:val="28"/>
          <w:lang w:val="uk-UA"/>
        </w:rPr>
        <w:t xml:space="preserve"> національного університету імені Юрія Федьковича прийнят</w:t>
      </w:r>
      <w:r w:rsidR="00704FAF">
        <w:rPr>
          <w:sz w:val="28"/>
          <w:szCs w:val="28"/>
          <w:lang w:val="uk-UA"/>
        </w:rPr>
        <w:t>о</w:t>
      </w:r>
      <w:r w:rsidR="00704FAF" w:rsidRPr="0089329A">
        <w:rPr>
          <w:sz w:val="28"/>
          <w:szCs w:val="28"/>
          <w:lang w:val="uk-UA"/>
        </w:rPr>
        <w:t xml:space="preserve"> Етичн</w:t>
      </w:r>
      <w:r w:rsidR="00704FAF">
        <w:rPr>
          <w:sz w:val="28"/>
          <w:szCs w:val="28"/>
          <w:lang w:val="uk-UA"/>
        </w:rPr>
        <w:t xml:space="preserve">ий </w:t>
      </w:r>
      <w:r w:rsidR="00704FAF" w:rsidRPr="0089329A">
        <w:rPr>
          <w:sz w:val="28"/>
          <w:szCs w:val="28"/>
          <w:lang w:val="uk-UA"/>
        </w:rPr>
        <w:t xml:space="preserve">кодексу Кодекси про академічну доброчесність, де зокрема і визначені основні морально-етичні принципи, які складають корпоративну культуру.  </w:t>
      </w:r>
    </w:p>
    <w:p w:rsidR="00BA1BD6" w:rsidRPr="00774E43" w:rsidRDefault="00BA1BD6" w:rsidP="004208C0">
      <w:pPr>
        <w:pStyle w:val="rtejustify"/>
        <w:shd w:val="clear" w:color="auto" w:fill="FFFFFF"/>
        <w:spacing w:before="0" w:beforeAutospacing="0" w:after="0" w:afterAutospacing="0"/>
        <w:ind w:firstLine="709"/>
        <w:jc w:val="both"/>
        <w:rPr>
          <w:color w:val="000000"/>
          <w:sz w:val="28"/>
          <w:szCs w:val="28"/>
          <w:lang w:val="uk-UA"/>
        </w:rPr>
      </w:pPr>
      <w:r w:rsidRPr="00774E43">
        <w:rPr>
          <w:sz w:val="28"/>
          <w:szCs w:val="28"/>
          <w:lang w:val="uk-UA"/>
        </w:rPr>
        <w:t>Вища школа – це</w:t>
      </w:r>
      <w:r w:rsidR="00A04F2E" w:rsidRPr="00774E43">
        <w:rPr>
          <w:sz w:val="28"/>
          <w:szCs w:val="28"/>
          <w:lang w:val="uk-UA"/>
        </w:rPr>
        <w:t xml:space="preserve"> </w:t>
      </w:r>
      <w:r w:rsidRPr="00774E43">
        <w:rPr>
          <w:sz w:val="28"/>
          <w:szCs w:val="28"/>
          <w:lang w:val="uk-UA"/>
        </w:rPr>
        <w:t xml:space="preserve">своєрідна модель суспільства. На час навчання у </w:t>
      </w:r>
      <w:r w:rsidR="00A04F2E" w:rsidRPr="00774E43">
        <w:rPr>
          <w:sz w:val="28"/>
          <w:szCs w:val="28"/>
          <w:lang w:val="uk-UA"/>
        </w:rPr>
        <w:t xml:space="preserve">ЗВО </w:t>
      </w:r>
      <w:r w:rsidRPr="00774E43">
        <w:rPr>
          <w:sz w:val="28"/>
          <w:szCs w:val="28"/>
          <w:lang w:val="uk-UA"/>
        </w:rPr>
        <w:t>припадає</w:t>
      </w:r>
      <w:r w:rsidR="00A04F2E" w:rsidRPr="00774E43">
        <w:rPr>
          <w:sz w:val="28"/>
          <w:szCs w:val="28"/>
          <w:lang w:val="uk-UA"/>
        </w:rPr>
        <w:t xml:space="preserve"> </w:t>
      </w:r>
      <w:r w:rsidRPr="00774E43">
        <w:rPr>
          <w:sz w:val="28"/>
          <w:szCs w:val="28"/>
          <w:lang w:val="uk-UA"/>
        </w:rPr>
        <w:t>період</w:t>
      </w:r>
      <w:r w:rsidR="00774E43">
        <w:rPr>
          <w:sz w:val="28"/>
          <w:szCs w:val="28"/>
          <w:lang w:val="uk-UA"/>
        </w:rPr>
        <w:t xml:space="preserve"> </w:t>
      </w:r>
      <w:r w:rsidRPr="00774E43">
        <w:rPr>
          <w:sz w:val="28"/>
          <w:szCs w:val="28"/>
          <w:lang w:val="uk-UA"/>
        </w:rPr>
        <w:t>становлення і формування</w:t>
      </w:r>
      <w:r w:rsidR="00A04F2E" w:rsidRPr="00774E43">
        <w:rPr>
          <w:sz w:val="28"/>
          <w:szCs w:val="28"/>
          <w:lang w:val="uk-UA"/>
        </w:rPr>
        <w:t xml:space="preserve"> </w:t>
      </w:r>
      <w:r w:rsidRPr="00774E43">
        <w:rPr>
          <w:sz w:val="28"/>
          <w:szCs w:val="28"/>
          <w:lang w:val="uk-UA"/>
        </w:rPr>
        <w:t>цінностей, установок і моделі</w:t>
      </w:r>
      <w:r w:rsidR="00A04F2E" w:rsidRPr="00774E43">
        <w:rPr>
          <w:sz w:val="28"/>
          <w:szCs w:val="28"/>
          <w:lang w:val="uk-UA"/>
        </w:rPr>
        <w:t xml:space="preserve"> </w:t>
      </w:r>
      <w:r w:rsidRPr="00774E43">
        <w:rPr>
          <w:sz w:val="28"/>
          <w:szCs w:val="28"/>
          <w:lang w:val="uk-UA"/>
        </w:rPr>
        <w:t>поведінки, котрі</w:t>
      </w:r>
      <w:r w:rsidR="00A04F2E" w:rsidRPr="00774E43">
        <w:rPr>
          <w:sz w:val="28"/>
          <w:szCs w:val="28"/>
          <w:lang w:val="uk-UA"/>
        </w:rPr>
        <w:t xml:space="preserve"> </w:t>
      </w:r>
      <w:r w:rsidRPr="00774E43">
        <w:rPr>
          <w:sz w:val="28"/>
          <w:szCs w:val="28"/>
          <w:lang w:val="uk-UA"/>
        </w:rPr>
        <w:t>визначатимуть</w:t>
      </w:r>
      <w:r w:rsidR="00A04F2E" w:rsidRPr="00774E43">
        <w:rPr>
          <w:sz w:val="28"/>
          <w:szCs w:val="28"/>
          <w:lang w:val="uk-UA"/>
        </w:rPr>
        <w:t xml:space="preserve"> </w:t>
      </w:r>
      <w:r w:rsidRPr="00774E43">
        <w:rPr>
          <w:sz w:val="28"/>
          <w:szCs w:val="28"/>
          <w:lang w:val="uk-UA"/>
        </w:rPr>
        <w:t>місце</w:t>
      </w:r>
      <w:r w:rsidR="00A04F2E" w:rsidRPr="00774E43">
        <w:rPr>
          <w:sz w:val="28"/>
          <w:szCs w:val="28"/>
          <w:lang w:val="uk-UA"/>
        </w:rPr>
        <w:t xml:space="preserve"> </w:t>
      </w:r>
      <w:r w:rsidRPr="00774E43">
        <w:rPr>
          <w:sz w:val="28"/>
          <w:szCs w:val="28"/>
          <w:lang w:val="uk-UA"/>
        </w:rPr>
        <w:t>молодої</w:t>
      </w:r>
      <w:r w:rsidR="00A04F2E" w:rsidRPr="00774E43">
        <w:rPr>
          <w:sz w:val="28"/>
          <w:szCs w:val="28"/>
          <w:lang w:val="uk-UA"/>
        </w:rPr>
        <w:t xml:space="preserve"> </w:t>
      </w:r>
      <w:r w:rsidRPr="00774E43">
        <w:rPr>
          <w:sz w:val="28"/>
          <w:szCs w:val="28"/>
          <w:lang w:val="uk-UA"/>
        </w:rPr>
        <w:t>людини у дорослому</w:t>
      </w:r>
      <w:r w:rsidR="00A04F2E" w:rsidRPr="00774E43">
        <w:rPr>
          <w:sz w:val="28"/>
          <w:szCs w:val="28"/>
          <w:lang w:val="uk-UA"/>
        </w:rPr>
        <w:t xml:space="preserve"> </w:t>
      </w:r>
      <w:r w:rsidRPr="00774E43">
        <w:rPr>
          <w:sz w:val="28"/>
          <w:szCs w:val="28"/>
          <w:lang w:val="uk-UA"/>
        </w:rPr>
        <w:t>житті. Тому утвердження</w:t>
      </w:r>
      <w:r w:rsidR="00A04F2E" w:rsidRPr="00774E43">
        <w:rPr>
          <w:sz w:val="28"/>
          <w:szCs w:val="28"/>
          <w:lang w:val="uk-UA"/>
        </w:rPr>
        <w:t xml:space="preserve"> </w:t>
      </w:r>
      <w:r w:rsidRPr="00774E43">
        <w:rPr>
          <w:sz w:val="28"/>
          <w:szCs w:val="28"/>
          <w:lang w:val="uk-UA"/>
        </w:rPr>
        <w:t>принципів</w:t>
      </w:r>
      <w:r w:rsidR="00A04F2E" w:rsidRPr="00774E43">
        <w:rPr>
          <w:sz w:val="28"/>
          <w:szCs w:val="28"/>
          <w:lang w:val="uk-UA"/>
        </w:rPr>
        <w:t xml:space="preserve"> </w:t>
      </w:r>
      <w:r w:rsidRPr="00774E43">
        <w:rPr>
          <w:sz w:val="28"/>
          <w:szCs w:val="28"/>
          <w:lang w:val="uk-UA"/>
        </w:rPr>
        <w:t>академічної</w:t>
      </w:r>
      <w:r w:rsidR="00A04F2E" w:rsidRPr="00774E43">
        <w:rPr>
          <w:sz w:val="28"/>
          <w:szCs w:val="28"/>
          <w:lang w:val="uk-UA"/>
        </w:rPr>
        <w:t xml:space="preserve"> </w:t>
      </w:r>
      <w:r w:rsidRPr="00774E43">
        <w:rPr>
          <w:sz w:val="28"/>
          <w:szCs w:val="28"/>
          <w:lang w:val="uk-UA"/>
        </w:rPr>
        <w:t>культури та доброчесності в навчальних закладах слугує</w:t>
      </w:r>
      <w:r w:rsidR="00A04F2E" w:rsidRPr="00774E43">
        <w:rPr>
          <w:sz w:val="28"/>
          <w:szCs w:val="28"/>
          <w:lang w:val="uk-UA"/>
        </w:rPr>
        <w:t xml:space="preserve"> </w:t>
      </w:r>
      <w:r w:rsidRPr="00774E43">
        <w:rPr>
          <w:sz w:val="28"/>
          <w:szCs w:val="28"/>
          <w:lang w:val="uk-UA"/>
        </w:rPr>
        <w:t>передумовою</w:t>
      </w:r>
      <w:r w:rsidR="00A04F2E" w:rsidRPr="00774E43">
        <w:rPr>
          <w:sz w:val="28"/>
          <w:szCs w:val="28"/>
          <w:lang w:val="uk-UA"/>
        </w:rPr>
        <w:t xml:space="preserve"> </w:t>
      </w:r>
      <w:r w:rsidRPr="00774E43">
        <w:rPr>
          <w:sz w:val="28"/>
          <w:szCs w:val="28"/>
          <w:lang w:val="uk-UA"/>
        </w:rPr>
        <w:t>розбудови</w:t>
      </w:r>
      <w:r w:rsidR="00A04F2E" w:rsidRPr="00774E43">
        <w:rPr>
          <w:sz w:val="28"/>
          <w:szCs w:val="28"/>
          <w:lang w:val="uk-UA"/>
        </w:rPr>
        <w:t xml:space="preserve"> </w:t>
      </w:r>
      <w:r w:rsidRPr="00774E43">
        <w:rPr>
          <w:sz w:val="28"/>
          <w:szCs w:val="28"/>
          <w:lang w:val="uk-UA"/>
        </w:rPr>
        <w:t>сильної</w:t>
      </w:r>
      <w:r w:rsidR="00A04F2E" w:rsidRPr="00774E43">
        <w:rPr>
          <w:sz w:val="28"/>
          <w:szCs w:val="28"/>
          <w:lang w:val="uk-UA"/>
        </w:rPr>
        <w:t xml:space="preserve"> </w:t>
      </w:r>
      <w:r w:rsidRPr="00774E43">
        <w:rPr>
          <w:sz w:val="28"/>
          <w:szCs w:val="28"/>
          <w:lang w:val="uk-UA"/>
        </w:rPr>
        <w:t>громадянської</w:t>
      </w:r>
      <w:r w:rsidR="00A04F2E" w:rsidRPr="00774E43">
        <w:rPr>
          <w:sz w:val="28"/>
          <w:szCs w:val="28"/>
          <w:lang w:val="uk-UA"/>
        </w:rPr>
        <w:t xml:space="preserve"> </w:t>
      </w:r>
      <w:r w:rsidRPr="00774E43">
        <w:rPr>
          <w:sz w:val="28"/>
          <w:szCs w:val="28"/>
          <w:lang w:val="uk-UA"/>
        </w:rPr>
        <w:t>культури в суспільстві в цілому. Культивування у молоді</w:t>
      </w:r>
      <w:r w:rsidR="00774E43">
        <w:rPr>
          <w:sz w:val="28"/>
          <w:szCs w:val="28"/>
          <w:lang w:val="uk-UA"/>
        </w:rPr>
        <w:t xml:space="preserve"> </w:t>
      </w:r>
      <w:r w:rsidRPr="00774E43">
        <w:rPr>
          <w:sz w:val="28"/>
          <w:szCs w:val="28"/>
          <w:lang w:val="uk-UA"/>
        </w:rPr>
        <w:t>поваги до свободи та гідності</w:t>
      </w:r>
      <w:r w:rsidR="008648C2" w:rsidRPr="00774E43">
        <w:rPr>
          <w:sz w:val="28"/>
          <w:szCs w:val="28"/>
          <w:lang w:val="uk-UA"/>
        </w:rPr>
        <w:t xml:space="preserve"> </w:t>
      </w:r>
      <w:r w:rsidRPr="00774E43">
        <w:rPr>
          <w:sz w:val="28"/>
          <w:szCs w:val="28"/>
          <w:lang w:val="uk-UA"/>
        </w:rPr>
        <w:t>людини, її</w:t>
      </w:r>
      <w:r w:rsidR="008648C2" w:rsidRPr="00774E43">
        <w:rPr>
          <w:sz w:val="28"/>
          <w:szCs w:val="28"/>
          <w:lang w:val="uk-UA"/>
        </w:rPr>
        <w:t xml:space="preserve"> </w:t>
      </w:r>
      <w:r w:rsidRPr="00774E43">
        <w:rPr>
          <w:sz w:val="28"/>
          <w:szCs w:val="28"/>
          <w:lang w:val="uk-UA"/>
        </w:rPr>
        <w:t>індивідуальності, до інтелектуальної</w:t>
      </w:r>
      <w:r w:rsidR="008648C2" w:rsidRPr="00774E43">
        <w:rPr>
          <w:sz w:val="28"/>
          <w:szCs w:val="28"/>
          <w:lang w:val="uk-UA"/>
        </w:rPr>
        <w:t xml:space="preserve"> </w:t>
      </w:r>
      <w:r w:rsidRPr="00774E43">
        <w:rPr>
          <w:sz w:val="28"/>
          <w:szCs w:val="28"/>
          <w:lang w:val="uk-UA"/>
        </w:rPr>
        <w:t>власності та авторських прав є важливою</w:t>
      </w:r>
      <w:r w:rsidR="008648C2" w:rsidRPr="00774E43">
        <w:rPr>
          <w:sz w:val="28"/>
          <w:szCs w:val="28"/>
          <w:lang w:val="uk-UA"/>
        </w:rPr>
        <w:t xml:space="preserve"> </w:t>
      </w:r>
      <w:r w:rsidRPr="00774E43">
        <w:rPr>
          <w:sz w:val="28"/>
          <w:szCs w:val="28"/>
          <w:lang w:val="uk-UA"/>
        </w:rPr>
        <w:t>гуманітарною</w:t>
      </w:r>
      <w:r w:rsidR="008648C2" w:rsidRPr="00774E43">
        <w:rPr>
          <w:sz w:val="28"/>
          <w:szCs w:val="28"/>
          <w:lang w:val="uk-UA"/>
        </w:rPr>
        <w:t xml:space="preserve"> </w:t>
      </w:r>
      <w:r w:rsidRPr="00774E43">
        <w:rPr>
          <w:sz w:val="28"/>
          <w:szCs w:val="28"/>
          <w:lang w:val="uk-UA"/>
        </w:rPr>
        <w:t>складовою</w:t>
      </w:r>
      <w:r w:rsidR="008648C2" w:rsidRPr="00774E43">
        <w:rPr>
          <w:sz w:val="28"/>
          <w:szCs w:val="28"/>
          <w:lang w:val="uk-UA"/>
        </w:rPr>
        <w:t xml:space="preserve"> </w:t>
      </w:r>
      <w:r w:rsidRPr="00774E43">
        <w:rPr>
          <w:sz w:val="28"/>
          <w:szCs w:val="28"/>
          <w:lang w:val="uk-UA"/>
        </w:rPr>
        <w:t>здійснення</w:t>
      </w:r>
      <w:r w:rsidR="008648C2" w:rsidRPr="00774E43">
        <w:rPr>
          <w:sz w:val="28"/>
          <w:szCs w:val="28"/>
          <w:lang w:val="uk-UA"/>
        </w:rPr>
        <w:t xml:space="preserve"> </w:t>
      </w:r>
      <w:r w:rsidRPr="00774E43">
        <w:rPr>
          <w:sz w:val="28"/>
          <w:szCs w:val="28"/>
          <w:lang w:val="uk-UA"/>
        </w:rPr>
        <w:t>успішних реформ в українському</w:t>
      </w:r>
      <w:r w:rsidR="00A04F2E" w:rsidRPr="00774E43">
        <w:rPr>
          <w:sz w:val="28"/>
          <w:szCs w:val="28"/>
          <w:lang w:val="uk-UA"/>
        </w:rPr>
        <w:t xml:space="preserve"> </w:t>
      </w:r>
      <w:r w:rsidRPr="00774E43">
        <w:rPr>
          <w:sz w:val="28"/>
          <w:szCs w:val="28"/>
          <w:lang w:val="uk-UA"/>
        </w:rPr>
        <w:t>суспільстві.</w:t>
      </w:r>
    </w:p>
    <w:p w:rsidR="0066074B" w:rsidRDefault="00BA1BD6" w:rsidP="0066074B">
      <w:pPr>
        <w:pStyle w:val="rtejustify"/>
        <w:shd w:val="clear" w:color="auto" w:fill="FFFFFF"/>
        <w:spacing w:before="0" w:beforeAutospacing="0" w:after="0" w:afterAutospacing="0"/>
        <w:ind w:firstLine="709"/>
        <w:jc w:val="both"/>
        <w:rPr>
          <w:color w:val="000000"/>
          <w:sz w:val="28"/>
          <w:szCs w:val="28"/>
          <w:lang w:val="uk-UA"/>
        </w:rPr>
      </w:pPr>
      <w:r w:rsidRPr="00774E43">
        <w:rPr>
          <w:sz w:val="28"/>
          <w:szCs w:val="28"/>
          <w:lang w:val="uk-UA"/>
        </w:rPr>
        <w:t>Академічна</w:t>
      </w:r>
      <w:r w:rsidR="008648C2" w:rsidRPr="00774E43">
        <w:rPr>
          <w:sz w:val="28"/>
          <w:szCs w:val="28"/>
          <w:lang w:val="uk-UA"/>
        </w:rPr>
        <w:t xml:space="preserve"> </w:t>
      </w:r>
      <w:r w:rsidRPr="00774E43">
        <w:rPr>
          <w:sz w:val="28"/>
          <w:szCs w:val="28"/>
          <w:lang w:val="uk-UA"/>
        </w:rPr>
        <w:t>доброчесність</w:t>
      </w:r>
      <w:r w:rsidR="008648C2" w:rsidRPr="00774E43">
        <w:rPr>
          <w:sz w:val="28"/>
          <w:szCs w:val="28"/>
          <w:lang w:val="uk-UA"/>
        </w:rPr>
        <w:t xml:space="preserve"> </w:t>
      </w:r>
      <w:r w:rsidRPr="00774E43">
        <w:rPr>
          <w:sz w:val="28"/>
          <w:szCs w:val="28"/>
          <w:lang w:val="uk-UA"/>
        </w:rPr>
        <w:t>вимагає, щоб і студент, і викладач, і дослідник</w:t>
      </w:r>
      <w:r w:rsidR="008648C2" w:rsidRPr="00774E43">
        <w:rPr>
          <w:sz w:val="28"/>
          <w:szCs w:val="28"/>
          <w:lang w:val="uk-UA"/>
        </w:rPr>
        <w:t xml:space="preserve"> </w:t>
      </w:r>
      <w:r w:rsidRPr="00774E43">
        <w:rPr>
          <w:sz w:val="28"/>
          <w:szCs w:val="28"/>
          <w:lang w:val="uk-UA"/>
        </w:rPr>
        <w:t>почували себе вільними</w:t>
      </w:r>
      <w:r w:rsidR="008648C2" w:rsidRPr="00774E43">
        <w:rPr>
          <w:sz w:val="28"/>
          <w:szCs w:val="28"/>
          <w:lang w:val="uk-UA"/>
        </w:rPr>
        <w:t xml:space="preserve"> </w:t>
      </w:r>
      <w:r w:rsidRPr="00774E43">
        <w:rPr>
          <w:sz w:val="28"/>
          <w:szCs w:val="28"/>
          <w:lang w:val="uk-UA"/>
        </w:rPr>
        <w:t>від</w:t>
      </w:r>
      <w:r w:rsidR="008648C2" w:rsidRPr="00774E43">
        <w:rPr>
          <w:sz w:val="28"/>
          <w:szCs w:val="28"/>
          <w:lang w:val="uk-UA"/>
        </w:rPr>
        <w:t xml:space="preserve"> </w:t>
      </w:r>
      <w:r w:rsidRPr="00774E43">
        <w:rPr>
          <w:sz w:val="28"/>
          <w:szCs w:val="28"/>
          <w:lang w:val="uk-UA"/>
        </w:rPr>
        <w:t>руйнівного</w:t>
      </w:r>
      <w:r w:rsidR="008648C2" w:rsidRPr="00774E43">
        <w:rPr>
          <w:sz w:val="28"/>
          <w:szCs w:val="28"/>
          <w:lang w:val="uk-UA"/>
        </w:rPr>
        <w:t xml:space="preserve"> </w:t>
      </w:r>
      <w:r w:rsidRPr="00774E43">
        <w:rPr>
          <w:sz w:val="28"/>
          <w:szCs w:val="28"/>
          <w:lang w:val="uk-UA"/>
        </w:rPr>
        <w:t>впливу</w:t>
      </w:r>
      <w:r w:rsidR="008648C2" w:rsidRPr="00774E43">
        <w:rPr>
          <w:sz w:val="28"/>
          <w:szCs w:val="28"/>
          <w:lang w:val="uk-UA"/>
        </w:rPr>
        <w:t xml:space="preserve"> </w:t>
      </w:r>
      <w:r w:rsidRPr="00774E43">
        <w:rPr>
          <w:sz w:val="28"/>
          <w:szCs w:val="28"/>
          <w:lang w:val="uk-UA"/>
        </w:rPr>
        <w:t>корупції та академічного консерватизму. Слід</w:t>
      </w:r>
      <w:r w:rsidR="008648C2" w:rsidRPr="00774E43">
        <w:rPr>
          <w:sz w:val="28"/>
          <w:szCs w:val="28"/>
          <w:lang w:val="uk-UA"/>
        </w:rPr>
        <w:t xml:space="preserve"> </w:t>
      </w:r>
      <w:r w:rsidRPr="00774E43">
        <w:rPr>
          <w:sz w:val="28"/>
          <w:szCs w:val="28"/>
          <w:lang w:val="uk-UA"/>
        </w:rPr>
        <w:t>підтримувати</w:t>
      </w:r>
      <w:r w:rsidR="008648C2" w:rsidRPr="00774E43">
        <w:rPr>
          <w:sz w:val="28"/>
          <w:szCs w:val="28"/>
          <w:lang w:val="uk-UA"/>
        </w:rPr>
        <w:t xml:space="preserve"> </w:t>
      </w:r>
      <w:r w:rsidRPr="00774E43">
        <w:rPr>
          <w:sz w:val="28"/>
          <w:szCs w:val="28"/>
          <w:lang w:val="uk-UA"/>
        </w:rPr>
        <w:t>прагнення бути чесними та відкритими у висловлюванні</w:t>
      </w:r>
      <w:r w:rsidR="00774E43" w:rsidRPr="00774E43">
        <w:rPr>
          <w:sz w:val="28"/>
          <w:szCs w:val="28"/>
          <w:lang w:val="uk-UA"/>
        </w:rPr>
        <w:t xml:space="preserve"> </w:t>
      </w:r>
      <w:r w:rsidRPr="00774E43">
        <w:rPr>
          <w:sz w:val="28"/>
          <w:szCs w:val="28"/>
          <w:lang w:val="uk-UA"/>
        </w:rPr>
        <w:t>своїх думок, бо в атмосфері, де вчений</w:t>
      </w:r>
      <w:r w:rsidR="00774E43" w:rsidRPr="00774E43">
        <w:rPr>
          <w:sz w:val="28"/>
          <w:szCs w:val="28"/>
          <w:lang w:val="uk-UA"/>
        </w:rPr>
        <w:t xml:space="preserve"> </w:t>
      </w:r>
      <w:r w:rsidRPr="00774E43">
        <w:rPr>
          <w:sz w:val="28"/>
          <w:szCs w:val="28"/>
          <w:lang w:val="uk-UA"/>
        </w:rPr>
        <w:t>почуває себе вільним у висловленні</w:t>
      </w:r>
      <w:r w:rsidR="00774E43" w:rsidRPr="00774E43">
        <w:rPr>
          <w:sz w:val="28"/>
          <w:szCs w:val="28"/>
          <w:lang w:val="uk-UA"/>
        </w:rPr>
        <w:t xml:space="preserve"> </w:t>
      </w:r>
      <w:r w:rsidRPr="00774E43">
        <w:rPr>
          <w:sz w:val="28"/>
          <w:szCs w:val="28"/>
          <w:lang w:val="uk-UA"/>
        </w:rPr>
        <w:t>своєї думки, можна</w:t>
      </w:r>
      <w:r w:rsidR="00774E43" w:rsidRPr="00774E43">
        <w:rPr>
          <w:sz w:val="28"/>
          <w:szCs w:val="28"/>
          <w:lang w:val="uk-UA"/>
        </w:rPr>
        <w:t xml:space="preserve"> </w:t>
      </w:r>
      <w:r w:rsidRPr="00774E43">
        <w:rPr>
          <w:sz w:val="28"/>
          <w:szCs w:val="28"/>
          <w:lang w:val="uk-UA"/>
        </w:rPr>
        <w:t>досягти реального інтелектуального і матеріального</w:t>
      </w:r>
      <w:r w:rsidR="00774E43">
        <w:rPr>
          <w:sz w:val="28"/>
          <w:szCs w:val="28"/>
          <w:lang w:val="uk-UA"/>
        </w:rPr>
        <w:t xml:space="preserve"> </w:t>
      </w:r>
      <w:r w:rsidRPr="00774E43">
        <w:rPr>
          <w:sz w:val="28"/>
          <w:szCs w:val="28"/>
          <w:lang w:val="uk-UA"/>
        </w:rPr>
        <w:t>прогресу. Проте, академічна</w:t>
      </w:r>
      <w:r w:rsidR="00774E43" w:rsidRPr="00774E43">
        <w:rPr>
          <w:sz w:val="28"/>
          <w:szCs w:val="28"/>
          <w:lang w:val="uk-UA"/>
        </w:rPr>
        <w:t xml:space="preserve"> </w:t>
      </w:r>
      <w:r w:rsidRPr="00774E43">
        <w:rPr>
          <w:sz w:val="28"/>
          <w:szCs w:val="28"/>
          <w:lang w:val="uk-UA"/>
        </w:rPr>
        <w:t>доброчесність</w:t>
      </w:r>
      <w:r w:rsidR="00774E43" w:rsidRPr="00774E43">
        <w:rPr>
          <w:sz w:val="28"/>
          <w:szCs w:val="28"/>
          <w:lang w:val="uk-UA"/>
        </w:rPr>
        <w:t xml:space="preserve"> </w:t>
      </w:r>
      <w:r w:rsidRPr="00774E43">
        <w:rPr>
          <w:sz w:val="28"/>
          <w:szCs w:val="28"/>
          <w:lang w:val="uk-UA"/>
        </w:rPr>
        <w:t>передбачає не тільки</w:t>
      </w:r>
      <w:r w:rsidR="00774E43" w:rsidRPr="00774E43">
        <w:rPr>
          <w:sz w:val="28"/>
          <w:szCs w:val="28"/>
          <w:lang w:val="uk-UA"/>
        </w:rPr>
        <w:t xml:space="preserve"> </w:t>
      </w:r>
      <w:r w:rsidRPr="00774E43">
        <w:rPr>
          <w:sz w:val="28"/>
          <w:szCs w:val="28"/>
          <w:lang w:val="uk-UA"/>
        </w:rPr>
        <w:t>академічну свободу, але й відповідальність за кожне</w:t>
      </w:r>
      <w:r w:rsidR="00774E43" w:rsidRPr="00774E43">
        <w:rPr>
          <w:sz w:val="28"/>
          <w:szCs w:val="28"/>
          <w:lang w:val="uk-UA"/>
        </w:rPr>
        <w:t xml:space="preserve"> </w:t>
      </w:r>
      <w:r w:rsidRPr="00774E43">
        <w:rPr>
          <w:sz w:val="28"/>
          <w:szCs w:val="28"/>
          <w:lang w:val="uk-UA"/>
        </w:rPr>
        <w:t>висловлене</w:t>
      </w:r>
      <w:r w:rsidR="00774E43" w:rsidRPr="00774E43">
        <w:rPr>
          <w:sz w:val="28"/>
          <w:szCs w:val="28"/>
          <w:lang w:val="uk-UA"/>
        </w:rPr>
        <w:t xml:space="preserve"> </w:t>
      </w:r>
      <w:r w:rsidRPr="00774E43">
        <w:rPr>
          <w:sz w:val="28"/>
          <w:szCs w:val="28"/>
          <w:lang w:val="uk-UA"/>
        </w:rPr>
        <w:t>судження, оцінку, будь-який</w:t>
      </w:r>
      <w:r w:rsidR="00774E43" w:rsidRPr="00774E43">
        <w:rPr>
          <w:sz w:val="28"/>
          <w:szCs w:val="28"/>
          <w:lang w:val="uk-UA"/>
        </w:rPr>
        <w:t xml:space="preserve"> </w:t>
      </w:r>
      <w:r w:rsidRPr="00774E43">
        <w:rPr>
          <w:sz w:val="28"/>
          <w:szCs w:val="28"/>
          <w:lang w:val="uk-UA"/>
        </w:rPr>
        <w:t>здійснений</w:t>
      </w:r>
      <w:r w:rsidR="00774E43" w:rsidRPr="00774E43">
        <w:rPr>
          <w:sz w:val="28"/>
          <w:szCs w:val="28"/>
          <w:lang w:val="uk-UA"/>
        </w:rPr>
        <w:t xml:space="preserve"> </w:t>
      </w:r>
      <w:r w:rsidRPr="00774E43">
        <w:rPr>
          <w:sz w:val="28"/>
          <w:szCs w:val="28"/>
          <w:lang w:val="uk-UA"/>
        </w:rPr>
        <w:t>людиною</w:t>
      </w:r>
      <w:r w:rsidR="00774E43" w:rsidRPr="00774E43">
        <w:rPr>
          <w:sz w:val="28"/>
          <w:szCs w:val="28"/>
          <w:lang w:val="uk-UA"/>
        </w:rPr>
        <w:t xml:space="preserve"> </w:t>
      </w:r>
      <w:r w:rsidRPr="00774E43">
        <w:rPr>
          <w:sz w:val="28"/>
          <w:szCs w:val="28"/>
          <w:lang w:val="uk-UA"/>
        </w:rPr>
        <w:t>вчинок</w:t>
      </w:r>
      <w:r w:rsidR="00774E43" w:rsidRPr="00774E43">
        <w:rPr>
          <w:sz w:val="28"/>
          <w:szCs w:val="28"/>
          <w:lang w:val="uk-UA"/>
        </w:rPr>
        <w:t>.</w:t>
      </w:r>
      <w:r w:rsidR="00774E43" w:rsidRPr="00774E43">
        <w:rPr>
          <w:color w:val="000000"/>
          <w:sz w:val="28"/>
          <w:szCs w:val="28"/>
          <w:lang w:val="uk-UA"/>
        </w:rPr>
        <w:t xml:space="preserve"> </w:t>
      </w:r>
      <w:r w:rsidRPr="00774E43">
        <w:rPr>
          <w:color w:val="000000"/>
          <w:sz w:val="28"/>
          <w:szCs w:val="28"/>
          <w:lang w:val="uk-UA"/>
        </w:rPr>
        <w:t>Академічна</w:t>
      </w:r>
      <w:r w:rsidR="00774E43" w:rsidRPr="00774E43">
        <w:rPr>
          <w:color w:val="000000"/>
          <w:sz w:val="28"/>
          <w:szCs w:val="28"/>
          <w:lang w:val="uk-UA"/>
        </w:rPr>
        <w:t xml:space="preserve"> </w:t>
      </w:r>
      <w:r w:rsidRPr="00774E43">
        <w:rPr>
          <w:color w:val="000000"/>
          <w:sz w:val="28"/>
          <w:szCs w:val="28"/>
          <w:lang w:val="uk-UA"/>
        </w:rPr>
        <w:t>доброчесність</w:t>
      </w:r>
      <w:r w:rsidR="00774E43" w:rsidRPr="00774E43">
        <w:rPr>
          <w:color w:val="000000"/>
          <w:sz w:val="28"/>
          <w:szCs w:val="28"/>
          <w:lang w:val="uk-UA"/>
        </w:rPr>
        <w:t xml:space="preserve"> </w:t>
      </w:r>
      <w:r w:rsidRPr="00774E43">
        <w:rPr>
          <w:color w:val="000000"/>
          <w:sz w:val="28"/>
          <w:szCs w:val="28"/>
          <w:lang w:val="uk-UA"/>
        </w:rPr>
        <w:t>базується на згоді</w:t>
      </w:r>
      <w:r w:rsidR="00774E43" w:rsidRPr="00774E43">
        <w:rPr>
          <w:color w:val="000000"/>
          <w:sz w:val="28"/>
          <w:szCs w:val="28"/>
          <w:lang w:val="uk-UA"/>
        </w:rPr>
        <w:t xml:space="preserve"> </w:t>
      </w:r>
      <w:r w:rsidRPr="00774E43">
        <w:rPr>
          <w:color w:val="000000"/>
          <w:sz w:val="28"/>
          <w:szCs w:val="28"/>
          <w:lang w:val="uk-UA"/>
        </w:rPr>
        <w:t>усіх</w:t>
      </w:r>
      <w:r w:rsidR="00774E43" w:rsidRPr="00774E43">
        <w:rPr>
          <w:color w:val="000000"/>
          <w:sz w:val="28"/>
          <w:szCs w:val="28"/>
          <w:lang w:val="uk-UA"/>
        </w:rPr>
        <w:t xml:space="preserve"> </w:t>
      </w:r>
      <w:r w:rsidRPr="00774E43">
        <w:rPr>
          <w:color w:val="000000"/>
          <w:sz w:val="28"/>
          <w:szCs w:val="28"/>
          <w:lang w:val="uk-UA"/>
        </w:rPr>
        <w:t>учасників</w:t>
      </w:r>
      <w:r w:rsidR="00774E43" w:rsidRPr="00774E43">
        <w:rPr>
          <w:color w:val="000000"/>
          <w:sz w:val="28"/>
          <w:szCs w:val="28"/>
          <w:lang w:val="uk-UA"/>
        </w:rPr>
        <w:t xml:space="preserve"> </w:t>
      </w:r>
      <w:r w:rsidRPr="00774E43">
        <w:rPr>
          <w:color w:val="000000"/>
          <w:sz w:val="28"/>
          <w:szCs w:val="28"/>
          <w:lang w:val="uk-UA"/>
        </w:rPr>
        <w:t>академічного</w:t>
      </w:r>
      <w:r w:rsidR="00774E43" w:rsidRPr="00774E43">
        <w:rPr>
          <w:color w:val="000000"/>
          <w:sz w:val="28"/>
          <w:szCs w:val="28"/>
          <w:lang w:val="uk-UA"/>
        </w:rPr>
        <w:t xml:space="preserve"> </w:t>
      </w:r>
      <w:r w:rsidRPr="00774E43">
        <w:rPr>
          <w:color w:val="000000"/>
          <w:sz w:val="28"/>
          <w:szCs w:val="28"/>
          <w:lang w:val="uk-UA"/>
        </w:rPr>
        <w:t>процесу</w:t>
      </w:r>
      <w:r w:rsidR="00774E43" w:rsidRPr="00774E43">
        <w:rPr>
          <w:color w:val="000000"/>
          <w:sz w:val="28"/>
          <w:szCs w:val="28"/>
          <w:lang w:val="uk-UA"/>
        </w:rPr>
        <w:t xml:space="preserve"> </w:t>
      </w:r>
      <w:r w:rsidRPr="00774E43">
        <w:rPr>
          <w:color w:val="000000"/>
          <w:sz w:val="28"/>
          <w:szCs w:val="28"/>
          <w:lang w:val="uk-UA"/>
        </w:rPr>
        <w:t>дотримуватися правил та виконувати</w:t>
      </w:r>
      <w:r w:rsidR="00774E43" w:rsidRPr="00774E43">
        <w:rPr>
          <w:color w:val="000000"/>
          <w:sz w:val="28"/>
          <w:szCs w:val="28"/>
          <w:lang w:val="uk-UA"/>
        </w:rPr>
        <w:t xml:space="preserve"> </w:t>
      </w:r>
      <w:r w:rsidRPr="00774E43">
        <w:rPr>
          <w:color w:val="000000"/>
          <w:sz w:val="28"/>
          <w:szCs w:val="28"/>
          <w:lang w:val="uk-UA"/>
        </w:rPr>
        <w:t>покладені на них обов’язки. </w:t>
      </w:r>
    </w:p>
    <w:p w:rsidR="0066074B" w:rsidRDefault="00BA1BD6" w:rsidP="0066074B">
      <w:pPr>
        <w:pStyle w:val="rtejustify"/>
        <w:shd w:val="clear" w:color="auto" w:fill="FFFFFF"/>
        <w:spacing w:before="0" w:beforeAutospacing="0" w:after="0" w:afterAutospacing="0"/>
        <w:ind w:firstLine="709"/>
        <w:jc w:val="both"/>
        <w:rPr>
          <w:lang w:val="uk-UA"/>
        </w:rPr>
      </w:pPr>
      <w:r w:rsidRPr="00774E43">
        <w:rPr>
          <w:color w:val="000000"/>
          <w:sz w:val="28"/>
          <w:szCs w:val="28"/>
          <w:lang w:val="uk-UA"/>
        </w:rPr>
        <w:t>Доброчесність є необхідною й важливою</w:t>
      </w:r>
      <w:r w:rsidR="00774E43">
        <w:rPr>
          <w:color w:val="000000"/>
          <w:sz w:val="28"/>
          <w:szCs w:val="28"/>
          <w:lang w:val="uk-UA"/>
        </w:rPr>
        <w:t xml:space="preserve"> </w:t>
      </w:r>
      <w:r w:rsidRPr="00774E43">
        <w:rPr>
          <w:color w:val="000000"/>
          <w:sz w:val="28"/>
          <w:szCs w:val="28"/>
          <w:lang w:val="uk-UA"/>
        </w:rPr>
        <w:t>складовою будь-якого</w:t>
      </w:r>
      <w:r w:rsidR="00774E43">
        <w:rPr>
          <w:color w:val="000000"/>
          <w:sz w:val="28"/>
          <w:szCs w:val="28"/>
          <w:lang w:val="uk-UA"/>
        </w:rPr>
        <w:t xml:space="preserve"> </w:t>
      </w:r>
      <w:r w:rsidRPr="00774E43">
        <w:rPr>
          <w:color w:val="000000"/>
          <w:sz w:val="28"/>
          <w:szCs w:val="28"/>
          <w:lang w:val="uk-UA"/>
        </w:rPr>
        <w:t>істинного</w:t>
      </w:r>
      <w:r w:rsidR="00774E43">
        <w:rPr>
          <w:color w:val="000000"/>
          <w:sz w:val="28"/>
          <w:szCs w:val="28"/>
          <w:lang w:val="uk-UA"/>
        </w:rPr>
        <w:t xml:space="preserve"> </w:t>
      </w:r>
      <w:r w:rsidRPr="00774E43">
        <w:rPr>
          <w:color w:val="000000"/>
          <w:sz w:val="28"/>
          <w:szCs w:val="28"/>
          <w:lang w:val="uk-UA"/>
        </w:rPr>
        <w:t>досвіду</w:t>
      </w:r>
      <w:r w:rsidR="00774E43">
        <w:rPr>
          <w:color w:val="000000"/>
          <w:sz w:val="28"/>
          <w:szCs w:val="28"/>
          <w:lang w:val="uk-UA"/>
        </w:rPr>
        <w:t xml:space="preserve"> </w:t>
      </w:r>
      <w:r w:rsidRPr="00774E43">
        <w:rPr>
          <w:color w:val="000000"/>
          <w:sz w:val="28"/>
          <w:szCs w:val="28"/>
          <w:lang w:val="uk-UA"/>
        </w:rPr>
        <w:t>освіти – доброчесність з боку як викладача, так і здобувача</w:t>
      </w:r>
      <w:r w:rsidR="00774E43">
        <w:rPr>
          <w:color w:val="000000"/>
          <w:sz w:val="28"/>
          <w:szCs w:val="28"/>
          <w:lang w:val="uk-UA"/>
        </w:rPr>
        <w:t xml:space="preserve"> </w:t>
      </w:r>
      <w:r w:rsidRPr="00774E43">
        <w:rPr>
          <w:color w:val="000000"/>
          <w:sz w:val="28"/>
          <w:szCs w:val="28"/>
          <w:lang w:val="uk-UA"/>
        </w:rPr>
        <w:t>вищої</w:t>
      </w:r>
      <w:r w:rsidR="00774E43">
        <w:rPr>
          <w:color w:val="000000"/>
          <w:sz w:val="28"/>
          <w:szCs w:val="28"/>
          <w:lang w:val="uk-UA"/>
        </w:rPr>
        <w:t xml:space="preserve"> </w:t>
      </w:r>
      <w:r w:rsidRPr="00774E43">
        <w:rPr>
          <w:color w:val="000000"/>
          <w:sz w:val="28"/>
          <w:szCs w:val="28"/>
          <w:lang w:val="uk-UA"/>
        </w:rPr>
        <w:t>освіти.</w:t>
      </w:r>
      <w:r w:rsidR="008123CF" w:rsidRPr="0066074B">
        <w:rPr>
          <w:lang w:val="uk-UA"/>
        </w:rPr>
        <w:t xml:space="preserve"> </w:t>
      </w:r>
    </w:p>
    <w:p w:rsidR="00653CEE" w:rsidRDefault="0066074B" w:rsidP="00653CEE">
      <w:pPr>
        <w:pStyle w:val="rtejustify"/>
        <w:shd w:val="clear" w:color="auto" w:fill="FFFFFF"/>
        <w:spacing w:before="0" w:beforeAutospacing="0" w:after="0" w:afterAutospacing="0"/>
        <w:ind w:firstLine="709"/>
        <w:jc w:val="both"/>
        <w:rPr>
          <w:color w:val="000000"/>
          <w:sz w:val="28"/>
          <w:szCs w:val="28"/>
          <w:lang w:val="uk-UA"/>
        </w:rPr>
      </w:pPr>
      <w:r>
        <w:rPr>
          <w:color w:val="000000"/>
          <w:sz w:val="28"/>
          <w:szCs w:val="28"/>
          <w:lang w:val="uk-UA"/>
        </w:rPr>
        <w:t xml:space="preserve">Відповідно до </w:t>
      </w:r>
      <w:r w:rsidRPr="0066074B">
        <w:rPr>
          <w:color w:val="000000"/>
          <w:sz w:val="28"/>
          <w:szCs w:val="28"/>
          <w:lang w:val="uk-UA"/>
        </w:rPr>
        <w:t>Закону України «Про освіту»</w:t>
      </w:r>
      <w:r>
        <w:rPr>
          <w:color w:val="000000"/>
          <w:sz w:val="28"/>
          <w:szCs w:val="28"/>
          <w:lang w:val="uk-UA"/>
        </w:rPr>
        <w:t xml:space="preserve"> «д</w:t>
      </w:r>
      <w:r w:rsidR="008123CF" w:rsidRPr="008123CF">
        <w:rPr>
          <w:color w:val="000000"/>
          <w:sz w:val="28"/>
          <w:szCs w:val="28"/>
          <w:lang w:val="uk-UA"/>
        </w:rPr>
        <w:t>отримання академічної доброчесності педагогічними, науково-педагогічними та науковими працівниками передбачає»:</w:t>
      </w:r>
      <w:r>
        <w:rPr>
          <w:color w:val="000000"/>
          <w:sz w:val="28"/>
          <w:szCs w:val="28"/>
          <w:lang w:val="uk-UA"/>
        </w:rPr>
        <w:t xml:space="preserve"> </w:t>
      </w:r>
      <w:r w:rsidR="008123CF" w:rsidRPr="008123CF">
        <w:rPr>
          <w:color w:val="000000"/>
          <w:sz w:val="28"/>
          <w:szCs w:val="28"/>
          <w:lang w:val="uk-UA"/>
        </w:rPr>
        <w:t>«посилання на джерела інформації у разі використання ідей,</w:t>
      </w:r>
      <w:r>
        <w:rPr>
          <w:color w:val="000000"/>
          <w:sz w:val="28"/>
          <w:szCs w:val="28"/>
          <w:lang w:val="uk-UA"/>
        </w:rPr>
        <w:t xml:space="preserve"> </w:t>
      </w:r>
      <w:r w:rsidR="008123CF" w:rsidRPr="008123CF">
        <w:rPr>
          <w:color w:val="000000"/>
          <w:sz w:val="28"/>
          <w:szCs w:val="28"/>
          <w:lang w:val="uk-UA"/>
        </w:rPr>
        <w:t>розробок, тверджень, відомостей»;</w:t>
      </w:r>
      <w:r>
        <w:rPr>
          <w:color w:val="000000"/>
          <w:sz w:val="28"/>
          <w:szCs w:val="28"/>
          <w:lang w:val="uk-UA"/>
        </w:rPr>
        <w:t xml:space="preserve"> </w:t>
      </w:r>
      <w:r w:rsidR="008123CF" w:rsidRPr="008123CF">
        <w:rPr>
          <w:color w:val="000000"/>
          <w:sz w:val="28"/>
          <w:szCs w:val="28"/>
          <w:lang w:val="uk-UA"/>
        </w:rPr>
        <w:t xml:space="preserve"> «дотримання норм законодавства про авторське право і </w:t>
      </w:r>
      <w:r w:rsidRPr="008123CF">
        <w:rPr>
          <w:color w:val="000000"/>
          <w:sz w:val="28"/>
          <w:szCs w:val="28"/>
          <w:lang w:val="uk-UA"/>
        </w:rPr>
        <w:t>суміжні</w:t>
      </w:r>
      <w:r>
        <w:rPr>
          <w:color w:val="000000"/>
          <w:sz w:val="28"/>
          <w:szCs w:val="28"/>
          <w:lang w:val="uk-UA"/>
        </w:rPr>
        <w:t xml:space="preserve"> </w:t>
      </w:r>
      <w:r w:rsidR="008123CF" w:rsidRPr="008123CF">
        <w:rPr>
          <w:color w:val="000000"/>
          <w:sz w:val="28"/>
          <w:szCs w:val="28"/>
          <w:lang w:val="uk-UA"/>
        </w:rPr>
        <w:t>права»;</w:t>
      </w:r>
      <w:r>
        <w:rPr>
          <w:color w:val="000000"/>
          <w:sz w:val="28"/>
          <w:szCs w:val="28"/>
          <w:lang w:val="uk-UA"/>
        </w:rPr>
        <w:t xml:space="preserve"> </w:t>
      </w:r>
      <w:r w:rsidR="008123CF" w:rsidRPr="008123CF">
        <w:rPr>
          <w:color w:val="000000"/>
          <w:sz w:val="28"/>
          <w:szCs w:val="28"/>
          <w:lang w:val="uk-UA"/>
        </w:rPr>
        <w:t xml:space="preserve">«надання достовірної інформації про методики і </w:t>
      </w:r>
      <w:r w:rsidRPr="008123CF">
        <w:rPr>
          <w:color w:val="000000"/>
          <w:sz w:val="28"/>
          <w:szCs w:val="28"/>
          <w:lang w:val="uk-UA"/>
        </w:rPr>
        <w:t>результати</w:t>
      </w:r>
      <w:r>
        <w:rPr>
          <w:color w:val="000000"/>
          <w:sz w:val="28"/>
          <w:szCs w:val="28"/>
          <w:lang w:val="uk-UA"/>
        </w:rPr>
        <w:t xml:space="preserve"> </w:t>
      </w:r>
      <w:r w:rsidR="008123CF" w:rsidRPr="008123CF">
        <w:rPr>
          <w:color w:val="000000"/>
          <w:sz w:val="28"/>
          <w:szCs w:val="28"/>
          <w:lang w:val="uk-UA"/>
        </w:rPr>
        <w:t>досліджень, джерела використаної інформації та власну педагогічну (науково-педагогічну, творчу) діяльність»; «контроль за дотриманням академічної доброчесності здобувачами</w:t>
      </w:r>
      <w:r>
        <w:rPr>
          <w:color w:val="000000"/>
          <w:sz w:val="28"/>
          <w:szCs w:val="28"/>
          <w:lang w:val="uk-UA"/>
        </w:rPr>
        <w:t xml:space="preserve"> </w:t>
      </w:r>
      <w:r w:rsidR="008123CF" w:rsidRPr="008123CF">
        <w:rPr>
          <w:color w:val="000000"/>
          <w:sz w:val="28"/>
          <w:szCs w:val="28"/>
          <w:lang w:val="uk-UA"/>
        </w:rPr>
        <w:t>освіти»;</w:t>
      </w:r>
      <w:r>
        <w:rPr>
          <w:color w:val="000000"/>
          <w:sz w:val="28"/>
          <w:szCs w:val="28"/>
          <w:lang w:val="uk-UA"/>
        </w:rPr>
        <w:t xml:space="preserve"> </w:t>
      </w:r>
      <w:r w:rsidR="008123CF" w:rsidRPr="008123CF">
        <w:rPr>
          <w:color w:val="000000"/>
          <w:sz w:val="28"/>
          <w:szCs w:val="28"/>
          <w:lang w:val="uk-UA"/>
        </w:rPr>
        <w:t>«об'єктивне оцінювання результатів навчання»</w:t>
      </w:r>
      <w:r w:rsidR="00653CEE">
        <w:rPr>
          <w:color w:val="000000"/>
          <w:sz w:val="28"/>
          <w:szCs w:val="28"/>
          <w:lang w:val="uk-UA"/>
        </w:rPr>
        <w:t>.</w:t>
      </w:r>
    </w:p>
    <w:p w:rsidR="00C3751E" w:rsidRDefault="00653CEE" w:rsidP="00653CEE">
      <w:pPr>
        <w:pStyle w:val="rtejustify"/>
        <w:shd w:val="clear" w:color="auto" w:fill="FFFFFF"/>
        <w:spacing w:before="0" w:beforeAutospacing="0" w:after="0" w:afterAutospacing="0"/>
        <w:ind w:firstLine="709"/>
        <w:jc w:val="both"/>
        <w:rPr>
          <w:color w:val="000000"/>
          <w:sz w:val="28"/>
          <w:szCs w:val="28"/>
          <w:lang w:val="uk-UA"/>
        </w:rPr>
      </w:pPr>
      <w:r>
        <w:rPr>
          <w:color w:val="000000"/>
          <w:sz w:val="28"/>
          <w:szCs w:val="28"/>
          <w:lang w:val="uk-UA"/>
        </w:rPr>
        <w:t>«</w:t>
      </w:r>
      <w:r w:rsidR="008123CF" w:rsidRPr="008123CF">
        <w:rPr>
          <w:color w:val="000000"/>
          <w:sz w:val="28"/>
          <w:szCs w:val="28"/>
          <w:lang w:val="uk-UA"/>
        </w:rPr>
        <w:t>Дотримання академічної доброчесності здобувачами освіти</w:t>
      </w:r>
      <w:r w:rsidR="0066074B">
        <w:rPr>
          <w:color w:val="000000"/>
          <w:sz w:val="28"/>
          <w:szCs w:val="28"/>
          <w:lang w:val="uk-UA"/>
        </w:rPr>
        <w:t xml:space="preserve"> </w:t>
      </w:r>
      <w:r w:rsidR="008123CF" w:rsidRPr="008123CF">
        <w:rPr>
          <w:color w:val="000000"/>
          <w:sz w:val="28"/>
          <w:szCs w:val="28"/>
          <w:lang w:val="uk-UA"/>
        </w:rPr>
        <w:t>передбачає»:</w:t>
      </w:r>
      <w:r w:rsidR="0066074B">
        <w:rPr>
          <w:color w:val="000000"/>
          <w:sz w:val="28"/>
          <w:szCs w:val="28"/>
          <w:lang w:val="uk-UA"/>
        </w:rPr>
        <w:t xml:space="preserve"> </w:t>
      </w:r>
      <w:r w:rsidR="008123CF" w:rsidRPr="008123CF">
        <w:rPr>
          <w:color w:val="000000"/>
          <w:sz w:val="28"/>
          <w:szCs w:val="28"/>
          <w:lang w:val="uk-UA"/>
        </w:rPr>
        <w:t>«самостійне виконання навчальних завдань, завдань поточного та</w:t>
      </w:r>
      <w:r w:rsidR="0066074B">
        <w:rPr>
          <w:color w:val="000000"/>
          <w:sz w:val="28"/>
          <w:szCs w:val="28"/>
          <w:lang w:val="uk-UA"/>
        </w:rPr>
        <w:t xml:space="preserve"> </w:t>
      </w:r>
      <w:r w:rsidR="008123CF" w:rsidRPr="008123CF">
        <w:rPr>
          <w:color w:val="000000"/>
          <w:sz w:val="28"/>
          <w:szCs w:val="28"/>
          <w:lang w:val="uk-UA"/>
        </w:rPr>
        <w:t>підсумкового контролю результатів навчання (для осіб з особливими освітніми</w:t>
      </w:r>
      <w:r w:rsidR="0066074B">
        <w:rPr>
          <w:color w:val="000000"/>
          <w:sz w:val="28"/>
          <w:szCs w:val="28"/>
          <w:lang w:val="uk-UA"/>
        </w:rPr>
        <w:t xml:space="preserve"> </w:t>
      </w:r>
      <w:r w:rsidR="008123CF" w:rsidRPr="008123CF">
        <w:rPr>
          <w:color w:val="000000"/>
          <w:sz w:val="28"/>
          <w:szCs w:val="28"/>
          <w:lang w:val="uk-UA"/>
        </w:rPr>
        <w:t>потребами ця вимога застосовується з урахуванням їхніх індивідуальних потреб</w:t>
      </w:r>
      <w:r w:rsidR="0066074B">
        <w:rPr>
          <w:color w:val="000000"/>
          <w:sz w:val="28"/>
          <w:szCs w:val="28"/>
          <w:lang w:val="uk-UA"/>
        </w:rPr>
        <w:t xml:space="preserve"> </w:t>
      </w:r>
      <w:r w:rsidR="008123CF" w:rsidRPr="008123CF">
        <w:rPr>
          <w:color w:val="000000"/>
          <w:sz w:val="28"/>
          <w:szCs w:val="28"/>
          <w:lang w:val="uk-UA"/>
        </w:rPr>
        <w:t>і можливостей)»;</w:t>
      </w:r>
      <w:r w:rsidR="0066074B">
        <w:rPr>
          <w:color w:val="000000"/>
          <w:sz w:val="28"/>
          <w:szCs w:val="28"/>
          <w:lang w:val="uk-UA"/>
        </w:rPr>
        <w:t xml:space="preserve"> </w:t>
      </w:r>
      <w:r w:rsidR="008123CF" w:rsidRPr="008123CF">
        <w:rPr>
          <w:color w:val="000000"/>
          <w:sz w:val="28"/>
          <w:szCs w:val="28"/>
          <w:lang w:val="uk-UA"/>
        </w:rPr>
        <w:t>«посилання на джерела інформації у разі використання ідей,</w:t>
      </w:r>
      <w:r w:rsidR="0066074B">
        <w:rPr>
          <w:color w:val="000000"/>
          <w:sz w:val="28"/>
          <w:szCs w:val="28"/>
          <w:lang w:val="uk-UA"/>
        </w:rPr>
        <w:t xml:space="preserve"> </w:t>
      </w:r>
      <w:r w:rsidR="008123CF" w:rsidRPr="008123CF">
        <w:rPr>
          <w:color w:val="000000"/>
          <w:sz w:val="28"/>
          <w:szCs w:val="28"/>
          <w:lang w:val="uk-UA"/>
        </w:rPr>
        <w:t>розробок, тверджень, відомостей»;</w:t>
      </w:r>
      <w:r w:rsidR="0066074B">
        <w:rPr>
          <w:color w:val="000000"/>
          <w:sz w:val="28"/>
          <w:szCs w:val="28"/>
          <w:lang w:val="uk-UA"/>
        </w:rPr>
        <w:t xml:space="preserve"> </w:t>
      </w:r>
      <w:r w:rsidR="008123CF" w:rsidRPr="008123CF">
        <w:rPr>
          <w:color w:val="000000"/>
          <w:sz w:val="28"/>
          <w:szCs w:val="28"/>
          <w:lang w:val="uk-UA"/>
        </w:rPr>
        <w:t>«дотримання норм законодавства про авторське право і суміжні</w:t>
      </w:r>
      <w:r w:rsidR="0066074B">
        <w:rPr>
          <w:color w:val="000000"/>
          <w:sz w:val="28"/>
          <w:szCs w:val="28"/>
          <w:lang w:val="uk-UA"/>
        </w:rPr>
        <w:t xml:space="preserve"> </w:t>
      </w:r>
      <w:r w:rsidR="008123CF" w:rsidRPr="008123CF">
        <w:rPr>
          <w:color w:val="000000"/>
          <w:sz w:val="28"/>
          <w:szCs w:val="28"/>
          <w:lang w:val="uk-UA"/>
        </w:rPr>
        <w:t xml:space="preserve">права»; «надання </w:t>
      </w:r>
      <w:r w:rsidR="008123CF" w:rsidRPr="008123CF">
        <w:rPr>
          <w:color w:val="000000"/>
          <w:sz w:val="28"/>
          <w:szCs w:val="28"/>
          <w:lang w:val="uk-UA"/>
        </w:rPr>
        <w:lastRenderedPageBreak/>
        <w:t>достовірної інформації про результати власної навчальної(наукової, творчої) діяльності, використані методики досліджень і джерела</w:t>
      </w:r>
      <w:r w:rsidR="0066074B">
        <w:rPr>
          <w:color w:val="000000"/>
          <w:sz w:val="28"/>
          <w:szCs w:val="28"/>
          <w:lang w:val="uk-UA"/>
        </w:rPr>
        <w:t xml:space="preserve"> </w:t>
      </w:r>
      <w:r w:rsidR="008123CF" w:rsidRPr="008123CF">
        <w:rPr>
          <w:color w:val="000000"/>
          <w:sz w:val="28"/>
          <w:szCs w:val="28"/>
          <w:lang w:val="uk-UA"/>
        </w:rPr>
        <w:t>інформації»</w:t>
      </w:r>
      <w:r w:rsidR="0066074B">
        <w:rPr>
          <w:color w:val="000000"/>
          <w:sz w:val="28"/>
          <w:szCs w:val="28"/>
          <w:lang w:val="uk-UA"/>
        </w:rPr>
        <w:t>.</w:t>
      </w:r>
      <w:r w:rsidR="00C3751E">
        <w:rPr>
          <w:color w:val="000000"/>
          <w:sz w:val="28"/>
          <w:szCs w:val="28"/>
          <w:lang w:val="uk-UA"/>
        </w:rPr>
        <w:t xml:space="preserve"> </w:t>
      </w:r>
    </w:p>
    <w:p w:rsidR="00D323EB" w:rsidRPr="00D323EB" w:rsidRDefault="00131038" w:rsidP="00BE58B7">
      <w:pPr>
        <w:pStyle w:val="rtejustify"/>
        <w:shd w:val="clear" w:color="auto" w:fill="FFFFFF"/>
        <w:spacing w:before="0" w:beforeAutospacing="0" w:after="0" w:afterAutospacing="0"/>
        <w:ind w:firstLine="709"/>
        <w:jc w:val="both"/>
        <w:rPr>
          <w:color w:val="000000"/>
          <w:sz w:val="28"/>
          <w:szCs w:val="28"/>
        </w:rPr>
      </w:pPr>
      <w:r w:rsidRPr="00131038">
        <w:rPr>
          <w:color w:val="000000"/>
          <w:sz w:val="28"/>
          <w:szCs w:val="28"/>
          <w:lang w:val="uk-UA"/>
        </w:rPr>
        <w:t xml:space="preserve">З огляду на всі ці виклики сьогодення, особливої ваги набуває комплекс заходів, спрямованих на формування академічно доброчесного середовища </w:t>
      </w:r>
      <w:r>
        <w:rPr>
          <w:color w:val="000000"/>
          <w:sz w:val="28"/>
          <w:szCs w:val="28"/>
          <w:lang w:val="uk-UA"/>
        </w:rPr>
        <w:t xml:space="preserve">на кафедрі. </w:t>
      </w:r>
      <w:r w:rsidR="0014007C">
        <w:rPr>
          <w:color w:val="000000"/>
          <w:sz w:val="28"/>
          <w:szCs w:val="28"/>
          <w:lang w:val="uk-UA"/>
        </w:rPr>
        <w:t xml:space="preserve">Для </w:t>
      </w:r>
      <w:r w:rsidR="00C3751E" w:rsidRPr="00C3751E">
        <w:rPr>
          <w:sz w:val="28"/>
          <w:szCs w:val="28"/>
          <w:lang w:val="uk-UA"/>
        </w:rPr>
        <w:t>систематично</w:t>
      </w:r>
      <w:r w:rsidR="0014007C">
        <w:rPr>
          <w:sz w:val="28"/>
          <w:szCs w:val="28"/>
          <w:lang w:val="uk-UA"/>
        </w:rPr>
        <w:t xml:space="preserve">ї </w:t>
      </w:r>
      <w:r w:rsidR="00C3751E" w:rsidRPr="00C3751E">
        <w:rPr>
          <w:sz w:val="28"/>
          <w:szCs w:val="28"/>
          <w:lang w:val="uk-UA"/>
        </w:rPr>
        <w:t>популяриз</w:t>
      </w:r>
      <w:r w:rsidR="0014007C">
        <w:rPr>
          <w:sz w:val="28"/>
          <w:szCs w:val="28"/>
          <w:lang w:val="uk-UA"/>
        </w:rPr>
        <w:t>ації</w:t>
      </w:r>
      <w:r w:rsidR="00C3751E">
        <w:rPr>
          <w:lang w:val="uk-UA"/>
        </w:rPr>
        <w:t xml:space="preserve"> </w:t>
      </w:r>
      <w:r w:rsidR="00C3751E" w:rsidRPr="00C3751E">
        <w:rPr>
          <w:sz w:val="28"/>
          <w:szCs w:val="28"/>
          <w:lang w:val="uk-UA"/>
        </w:rPr>
        <w:t>академічної доброчесності</w:t>
      </w:r>
      <w:r w:rsidR="00C3751E">
        <w:rPr>
          <w:lang w:val="uk-UA"/>
        </w:rPr>
        <w:t xml:space="preserve"> </w:t>
      </w:r>
      <w:r w:rsidR="00C3751E">
        <w:rPr>
          <w:color w:val="000000"/>
          <w:sz w:val="28"/>
          <w:szCs w:val="28"/>
          <w:lang w:val="uk-UA"/>
        </w:rPr>
        <w:t xml:space="preserve">необхідно розробити план заходів кафедри та забезпечити </w:t>
      </w:r>
      <w:r w:rsidR="0014007C">
        <w:rPr>
          <w:color w:val="000000"/>
          <w:sz w:val="28"/>
          <w:szCs w:val="28"/>
          <w:lang w:val="uk-UA"/>
        </w:rPr>
        <w:t xml:space="preserve">постійний </w:t>
      </w:r>
      <w:r w:rsidR="00C3751E">
        <w:rPr>
          <w:color w:val="000000"/>
          <w:sz w:val="28"/>
          <w:szCs w:val="28"/>
          <w:lang w:val="uk-UA"/>
        </w:rPr>
        <w:t xml:space="preserve">контроль </w:t>
      </w:r>
      <w:r w:rsidR="00C3751E" w:rsidRPr="00D323EB">
        <w:rPr>
          <w:color w:val="000000"/>
          <w:sz w:val="28"/>
          <w:szCs w:val="28"/>
          <w:lang w:val="uk-UA"/>
        </w:rPr>
        <w:t>за його виконанням</w:t>
      </w:r>
      <w:r w:rsidR="00D323EB">
        <w:rPr>
          <w:color w:val="000000"/>
          <w:sz w:val="28"/>
          <w:szCs w:val="28"/>
          <w:lang w:val="uk-UA"/>
        </w:rPr>
        <w:t>;</w:t>
      </w:r>
      <w:r w:rsidR="00C3751E" w:rsidRPr="00D323EB">
        <w:rPr>
          <w:color w:val="000000"/>
          <w:sz w:val="28"/>
          <w:szCs w:val="28"/>
          <w:lang w:val="uk-UA"/>
        </w:rPr>
        <w:t xml:space="preserve"> </w:t>
      </w:r>
      <w:r w:rsidR="00D323EB">
        <w:rPr>
          <w:color w:val="000000"/>
          <w:sz w:val="28"/>
          <w:szCs w:val="28"/>
          <w:lang w:val="uk-UA"/>
        </w:rPr>
        <w:t>с</w:t>
      </w:r>
      <w:r w:rsidR="00D323EB" w:rsidRPr="00D323EB">
        <w:rPr>
          <w:color w:val="000000"/>
          <w:sz w:val="28"/>
          <w:szCs w:val="28"/>
          <w:lang w:val="uk-UA"/>
        </w:rPr>
        <w:t>тимулюва</w:t>
      </w:r>
      <w:r w:rsidR="00D323EB">
        <w:rPr>
          <w:color w:val="000000"/>
          <w:sz w:val="28"/>
          <w:szCs w:val="28"/>
          <w:lang w:val="uk-UA"/>
        </w:rPr>
        <w:t>ти</w:t>
      </w:r>
      <w:r w:rsidR="00D323EB" w:rsidRPr="00D323EB">
        <w:rPr>
          <w:color w:val="000000"/>
          <w:sz w:val="28"/>
          <w:szCs w:val="28"/>
          <w:lang w:val="uk-UA"/>
        </w:rPr>
        <w:t xml:space="preserve"> участ</w:t>
      </w:r>
      <w:r w:rsidR="00D323EB">
        <w:rPr>
          <w:color w:val="000000"/>
          <w:sz w:val="28"/>
          <w:szCs w:val="28"/>
          <w:lang w:val="uk-UA"/>
        </w:rPr>
        <w:t xml:space="preserve">ь </w:t>
      </w:r>
      <w:r w:rsidR="00D323EB" w:rsidRPr="00D323EB">
        <w:rPr>
          <w:color w:val="000000"/>
          <w:sz w:val="28"/>
          <w:szCs w:val="28"/>
          <w:lang w:val="uk-UA"/>
        </w:rPr>
        <w:t>викладачів у курсах підвищення кваліфікації з питань академічної доброчесності, які можуть зараховуватися як частина планових заходів із підвищення кваліфікації</w:t>
      </w:r>
      <w:r w:rsidR="00D323EB">
        <w:rPr>
          <w:color w:val="000000"/>
          <w:sz w:val="28"/>
          <w:szCs w:val="28"/>
          <w:lang w:val="uk-UA"/>
        </w:rPr>
        <w:t>. Д</w:t>
      </w:r>
      <w:r w:rsidR="00D323EB" w:rsidRPr="00D323EB">
        <w:rPr>
          <w:color w:val="000000"/>
          <w:sz w:val="28"/>
          <w:szCs w:val="28"/>
          <w:lang w:val="uk-UA"/>
        </w:rPr>
        <w:t xml:space="preserve">ля студентів 1-го року навчання </w:t>
      </w:r>
      <w:r w:rsidR="002D6776">
        <w:rPr>
          <w:color w:val="000000"/>
          <w:sz w:val="28"/>
          <w:szCs w:val="28"/>
          <w:lang w:val="uk-UA"/>
        </w:rPr>
        <w:t xml:space="preserve">першого (бакалаврського) та другого (магістерського) рівнів освіти </w:t>
      </w:r>
      <w:r w:rsidR="00D323EB">
        <w:rPr>
          <w:color w:val="000000"/>
          <w:sz w:val="28"/>
          <w:szCs w:val="28"/>
          <w:lang w:val="uk-UA"/>
        </w:rPr>
        <w:t>пр</w:t>
      </w:r>
      <w:r w:rsidR="00D323EB" w:rsidRPr="00D323EB">
        <w:rPr>
          <w:color w:val="000000"/>
          <w:sz w:val="28"/>
          <w:szCs w:val="28"/>
          <w:lang w:val="uk-UA"/>
        </w:rPr>
        <w:t>ов</w:t>
      </w:r>
      <w:r w:rsidR="00D323EB">
        <w:rPr>
          <w:color w:val="000000"/>
          <w:sz w:val="28"/>
          <w:szCs w:val="28"/>
          <w:lang w:val="uk-UA"/>
        </w:rPr>
        <w:t>о</w:t>
      </w:r>
      <w:r w:rsidR="00D323EB" w:rsidRPr="00D323EB">
        <w:rPr>
          <w:color w:val="000000"/>
          <w:sz w:val="28"/>
          <w:szCs w:val="28"/>
          <w:lang w:val="uk-UA"/>
        </w:rPr>
        <w:t>д</w:t>
      </w:r>
      <w:r w:rsidR="00D323EB">
        <w:rPr>
          <w:color w:val="000000"/>
          <w:sz w:val="28"/>
          <w:szCs w:val="28"/>
          <w:lang w:val="uk-UA"/>
        </w:rPr>
        <w:t>ити</w:t>
      </w:r>
      <w:r w:rsidR="00D323EB" w:rsidRPr="00D323EB">
        <w:rPr>
          <w:color w:val="000000"/>
          <w:sz w:val="28"/>
          <w:szCs w:val="28"/>
          <w:lang w:val="uk-UA"/>
        </w:rPr>
        <w:t xml:space="preserve"> інформаційн</w:t>
      </w:r>
      <w:r w:rsidR="00BE58B7">
        <w:rPr>
          <w:color w:val="000000"/>
          <w:sz w:val="28"/>
          <w:szCs w:val="28"/>
          <w:lang w:val="uk-UA"/>
        </w:rPr>
        <w:t>і</w:t>
      </w:r>
      <w:r w:rsidR="00D323EB" w:rsidRPr="00D323EB">
        <w:rPr>
          <w:color w:val="000000"/>
          <w:sz w:val="28"/>
          <w:szCs w:val="28"/>
          <w:lang w:val="uk-UA"/>
        </w:rPr>
        <w:t xml:space="preserve"> годин</w:t>
      </w:r>
      <w:r w:rsidR="00BE58B7">
        <w:rPr>
          <w:color w:val="000000"/>
          <w:sz w:val="28"/>
          <w:szCs w:val="28"/>
          <w:lang w:val="uk-UA"/>
        </w:rPr>
        <w:t>и</w:t>
      </w:r>
      <w:r w:rsidR="00D323EB" w:rsidRPr="00D323EB">
        <w:rPr>
          <w:color w:val="000000"/>
          <w:sz w:val="28"/>
          <w:szCs w:val="28"/>
          <w:lang w:val="uk-UA"/>
        </w:rPr>
        <w:t xml:space="preserve"> з питань академічної доброчесності</w:t>
      </w:r>
      <w:r w:rsidR="002D6776">
        <w:rPr>
          <w:color w:val="000000"/>
          <w:sz w:val="28"/>
          <w:szCs w:val="28"/>
          <w:lang w:val="uk-UA"/>
        </w:rPr>
        <w:t xml:space="preserve">. </w:t>
      </w:r>
      <w:r w:rsidR="002D6776" w:rsidRPr="002D6776">
        <w:rPr>
          <w:color w:val="000000"/>
          <w:sz w:val="28"/>
          <w:szCs w:val="28"/>
          <w:lang w:val="uk-UA"/>
        </w:rPr>
        <w:t>Проводити опитуван</w:t>
      </w:r>
      <w:r w:rsidR="00BE58B7">
        <w:rPr>
          <w:color w:val="000000"/>
          <w:sz w:val="28"/>
          <w:szCs w:val="28"/>
          <w:lang w:val="uk-UA"/>
        </w:rPr>
        <w:t>ня</w:t>
      </w:r>
      <w:r w:rsidR="002D6776" w:rsidRPr="002D6776">
        <w:rPr>
          <w:color w:val="000000"/>
          <w:sz w:val="28"/>
          <w:szCs w:val="28"/>
          <w:lang w:val="uk-UA"/>
        </w:rPr>
        <w:t xml:space="preserve"> студентів </w:t>
      </w:r>
      <w:r w:rsidR="00BE58B7">
        <w:rPr>
          <w:color w:val="000000"/>
          <w:sz w:val="28"/>
          <w:szCs w:val="28"/>
          <w:lang w:val="uk-UA"/>
        </w:rPr>
        <w:t>і</w:t>
      </w:r>
      <w:r w:rsidR="002D6776" w:rsidRPr="002D6776">
        <w:rPr>
          <w:color w:val="000000"/>
          <w:sz w:val="28"/>
          <w:szCs w:val="28"/>
          <w:lang w:val="uk-UA"/>
        </w:rPr>
        <w:t xml:space="preserve"> викладачів на предмет обізнаності та дотримання академічної доброчесності.</w:t>
      </w:r>
      <w:r w:rsidR="002D6776">
        <w:rPr>
          <w:color w:val="000000"/>
          <w:sz w:val="28"/>
          <w:szCs w:val="28"/>
          <w:lang w:val="uk-UA"/>
        </w:rPr>
        <w:t xml:space="preserve"> Н</w:t>
      </w:r>
      <w:r w:rsidR="002D6776" w:rsidRPr="002D6776">
        <w:rPr>
          <w:color w:val="000000"/>
          <w:sz w:val="28"/>
          <w:szCs w:val="28"/>
          <w:lang w:val="uk-UA"/>
        </w:rPr>
        <w:t xml:space="preserve">апередодні екзаменаційних сесій для студентів усіх академічних груп </w:t>
      </w:r>
      <w:r w:rsidR="002D6776">
        <w:rPr>
          <w:color w:val="000000"/>
          <w:sz w:val="28"/>
          <w:szCs w:val="28"/>
          <w:lang w:val="uk-UA"/>
        </w:rPr>
        <w:t>п</w:t>
      </w:r>
      <w:r w:rsidR="002D6776" w:rsidRPr="002D6776">
        <w:rPr>
          <w:color w:val="000000"/>
          <w:sz w:val="28"/>
          <w:szCs w:val="28"/>
          <w:lang w:val="uk-UA"/>
        </w:rPr>
        <w:t>ров</w:t>
      </w:r>
      <w:r w:rsidR="002D6776">
        <w:rPr>
          <w:color w:val="000000"/>
          <w:sz w:val="28"/>
          <w:szCs w:val="28"/>
          <w:lang w:val="uk-UA"/>
        </w:rPr>
        <w:t>о</w:t>
      </w:r>
      <w:r w:rsidR="002D6776" w:rsidRPr="002D6776">
        <w:rPr>
          <w:color w:val="000000"/>
          <w:sz w:val="28"/>
          <w:szCs w:val="28"/>
          <w:lang w:val="uk-UA"/>
        </w:rPr>
        <w:t>д</w:t>
      </w:r>
      <w:r w:rsidR="002D6776">
        <w:rPr>
          <w:color w:val="000000"/>
          <w:sz w:val="28"/>
          <w:szCs w:val="28"/>
          <w:lang w:val="uk-UA"/>
        </w:rPr>
        <w:t>ити</w:t>
      </w:r>
      <w:r w:rsidR="002D6776" w:rsidRPr="002D6776">
        <w:rPr>
          <w:color w:val="000000"/>
          <w:sz w:val="28"/>
          <w:szCs w:val="28"/>
          <w:lang w:val="uk-UA"/>
        </w:rPr>
        <w:t xml:space="preserve"> інформаційн</w:t>
      </w:r>
      <w:r w:rsidR="002D6776">
        <w:rPr>
          <w:color w:val="000000"/>
          <w:sz w:val="28"/>
          <w:szCs w:val="28"/>
          <w:lang w:val="uk-UA"/>
        </w:rPr>
        <w:t>і</w:t>
      </w:r>
      <w:r w:rsidR="002D6776" w:rsidRPr="002D6776">
        <w:rPr>
          <w:color w:val="000000"/>
          <w:sz w:val="28"/>
          <w:szCs w:val="28"/>
          <w:lang w:val="uk-UA"/>
        </w:rPr>
        <w:t xml:space="preserve"> годин</w:t>
      </w:r>
      <w:r w:rsidR="002D6776">
        <w:rPr>
          <w:color w:val="000000"/>
          <w:sz w:val="28"/>
          <w:szCs w:val="28"/>
          <w:lang w:val="uk-UA"/>
        </w:rPr>
        <w:t>и</w:t>
      </w:r>
      <w:r w:rsidR="002D6776" w:rsidRPr="002D6776">
        <w:rPr>
          <w:color w:val="000000"/>
          <w:sz w:val="28"/>
          <w:szCs w:val="28"/>
          <w:lang w:val="uk-UA"/>
        </w:rPr>
        <w:t xml:space="preserve"> з питань академічної доброчесності</w:t>
      </w:r>
      <w:r w:rsidR="002D6776">
        <w:rPr>
          <w:color w:val="000000"/>
          <w:sz w:val="28"/>
          <w:szCs w:val="28"/>
          <w:lang w:val="uk-UA"/>
        </w:rPr>
        <w:t>.</w:t>
      </w:r>
      <w:r w:rsidR="002D6776" w:rsidRPr="002D6776">
        <w:rPr>
          <w:color w:val="000000"/>
          <w:sz w:val="28"/>
          <w:szCs w:val="28"/>
          <w:lang w:val="uk-UA"/>
        </w:rPr>
        <w:t xml:space="preserve"> </w:t>
      </w:r>
      <w:r w:rsidR="00D323EB">
        <w:rPr>
          <w:color w:val="000000"/>
          <w:sz w:val="28"/>
          <w:szCs w:val="28"/>
          <w:lang w:val="uk-UA"/>
        </w:rPr>
        <w:t>Д</w:t>
      </w:r>
      <w:r w:rsidRPr="00131038">
        <w:rPr>
          <w:color w:val="000000"/>
          <w:sz w:val="28"/>
          <w:szCs w:val="28"/>
          <w:lang w:val="uk-UA"/>
        </w:rPr>
        <w:t xml:space="preserve">о робочої програми навчальної дисципліни «Вступ </w:t>
      </w:r>
      <w:r w:rsidR="00BE58B7">
        <w:rPr>
          <w:color w:val="000000"/>
          <w:sz w:val="28"/>
          <w:szCs w:val="28"/>
          <w:lang w:val="uk-UA"/>
        </w:rPr>
        <w:t>у</w:t>
      </w:r>
      <w:r w:rsidRPr="00131038">
        <w:rPr>
          <w:color w:val="000000"/>
          <w:sz w:val="28"/>
          <w:szCs w:val="28"/>
          <w:lang w:val="uk-UA"/>
        </w:rPr>
        <w:t xml:space="preserve"> спеціальність» </w:t>
      </w:r>
      <w:r w:rsidR="00D323EB" w:rsidRPr="002D6776">
        <w:rPr>
          <w:color w:val="000000"/>
          <w:sz w:val="28"/>
          <w:szCs w:val="28"/>
          <w:lang w:val="uk-UA"/>
        </w:rPr>
        <w:t xml:space="preserve">ввести </w:t>
      </w:r>
      <w:r w:rsidRPr="002D6776">
        <w:rPr>
          <w:color w:val="000000"/>
          <w:sz w:val="28"/>
          <w:szCs w:val="28"/>
          <w:lang w:val="uk-UA"/>
        </w:rPr>
        <w:t>тем</w:t>
      </w:r>
      <w:r w:rsidR="00D323EB" w:rsidRPr="002D6776">
        <w:rPr>
          <w:color w:val="000000"/>
          <w:sz w:val="28"/>
          <w:szCs w:val="28"/>
          <w:lang w:val="uk-UA"/>
        </w:rPr>
        <w:t>у</w:t>
      </w:r>
      <w:r w:rsidRPr="002D6776">
        <w:rPr>
          <w:color w:val="000000"/>
          <w:sz w:val="28"/>
          <w:szCs w:val="28"/>
          <w:lang w:val="uk-UA"/>
        </w:rPr>
        <w:t xml:space="preserve"> «Основи академічної доброчесності»</w:t>
      </w:r>
      <w:r w:rsidR="00D323EB" w:rsidRPr="002D6776">
        <w:rPr>
          <w:color w:val="000000"/>
          <w:sz w:val="28"/>
          <w:szCs w:val="28"/>
          <w:lang w:val="uk-UA"/>
        </w:rPr>
        <w:t xml:space="preserve">, а </w:t>
      </w:r>
      <w:r w:rsidRPr="002D6776">
        <w:rPr>
          <w:color w:val="000000"/>
          <w:sz w:val="28"/>
          <w:szCs w:val="28"/>
          <w:shd w:val="clear" w:color="auto" w:fill="FFFFFF"/>
          <w:lang w:val="uk-UA"/>
        </w:rPr>
        <w:t xml:space="preserve">до робочої програми навчальної дисципліни «Основи наукових досліджень в обліку і оподаткуванні» </w:t>
      </w:r>
      <w:r w:rsidR="00D323EB" w:rsidRPr="002D6776">
        <w:rPr>
          <w:color w:val="000000"/>
          <w:sz w:val="28"/>
          <w:szCs w:val="28"/>
          <w:shd w:val="clear" w:color="auto" w:fill="FFFFFF"/>
          <w:lang w:val="uk-UA"/>
        </w:rPr>
        <w:t xml:space="preserve">- </w:t>
      </w:r>
      <w:r w:rsidRPr="002D6776">
        <w:rPr>
          <w:color w:val="000000"/>
          <w:sz w:val="28"/>
          <w:szCs w:val="28"/>
          <w:shd w:val="clear" w:color="auto" w:fill="FFFFFF"/>
          <w:lang w:val="uk-UA"/>
        </w:rPr>
        <w:t>тем</w:t>
      </w:r>
      <w:r w:rsidR="00BE58B7">
        <w:rPr>
          <w:color w:val="000000"/>
          <w:sz w:val="28"/>
          <w:szCs w:val="28"/>
          <w:shd w:val="clear" w:color="auto" w:fill="FFFFFF"/>
          <w:lang w:val="uk-UA"/>
        </w:rPr>
        <w:t>у</w:t>
      </w:r>
      <w:r w:rsidRPr="002D6776">
        <w:rPr>
          <w:color w:val="000000"/>
          <w:sz w:val="28"/>
          <w:szCs w:val="28"/>
          <w:shd w:val="clear" w:color="auto" w:fill="FFFFFF"/>
          <w:lang w:val="uk-UA"/>
        </w:rPr>
        <w:t xml:space="preserve"> «Академічна доброчесність та навички якісного академічного письма»</w:t>
      </w:r>
      <w:r w:rsidR="00BE58B7">
        <w:rPr>
          <w:color w:val="000000"/>
          <w:sz w:val="28"/>
          <w:szCs w:val="28"/>
          <w:shd w:val="clear" w:color="auto" w:fill="FFFFFF"/>
          <w:lang w:val="uk-UA"/>
        </w:rPr>
        <w:t xml:space="preserve">. </w:t>
      </w:r>
      <w:r w:rsidR="002D6776">
        <w:rPr>
          <w:color w:val="000000"/>
          <w:sz w:val="28"/>
          <w:szCs w:val="28"/>
        </w:rPr>
        <w:t>Д</w:t>
      </w:r>
      <w:r w:rsidR="00D323EB" w:rsidRPr="00D323EB">
        <w:rPr>
          <w:color w:val="000000"/>
          <w:sz w:val="28"/>
          <w:szCs w:val="28"/>
        </w:rPr>
        <w:t xml:space="preserve">о методичних матеріалів з навчальних дисциплін </w:t>
      </w:r>
      <w:r w:rsidR="002D6776">
        <w:rPr>
          <w:color w:val="000000"/>
          <w:sz w:val="28"/>
          <w:szCs w:val="28"/>
        </w:rPr>
        <w:t xml:space="preserve">включати </w:t>
      </w:r>
      <w:r w:rsidR="00D323EB" w:rsidRPr="00D323EB">
        <w:rPr>
          <w:color w:val="000000"/>
          <w:sz w:val="28"/>
          <w:szCs w:val="28"/>
        </w:rPr>
        <w:t>інформаці</w:t>
      </w:r>
      <w:r w:rsidR="002D6776">
        <w:rPr>
          <w:color w:val="000000"/>
          <w:sz w:val="28"/>
          <w:szCs w:val="28"/>
        </w:rPr>
        <w:t>ю</w:t>
      </w:r>
      <w:r w:rsidR="00D323EB" w:rsidRPr="00D323EB">
        <w:rPr>
          <w:color w:val="000000"/>
          <w:sz w:val="28"/>
          <w:szCs w:val="28"/>
        </w:rPr>
        <w:t xml:space="preserve"> про неприпустимість плагіату та важливість дотримання етичних норм </w:t>
      </w:r>
      <w:r w:rsidR="002D6776">
        <w:rPr>
          <w:color w:val="000000"/>
          <w:sz w:val="28"/>
          <w:szCs w:val="28"/>
        </w:rPr>
        <w:t>і</w:t>
      </w:r>
      <w:r w:rsidR="00D323EB" w:rsidRPr="00D323EB">
        <w:rPr>
          <w:color w:val="000000"/>
          <w:sz w:val="28"/>
          <w:szCs w:val="28"/>
        </w:rPr>
        <w:t xml:space="preserve"> правил академічної доброчесності</w:t>
      </w:r>
      <w:r w:rsidR="002D6776">
        <w:rPr>
          <w:color w:val="000000"/>
          <w:sz w:val="28"/>
          <w:szCs w:val="28"/>
        </w:rPr>
        <w:t>.</w:t>
      </w:r>
      <w:r w:rsidR="00D323EB" w:rsidRPr="00D323EB">
        <w:rPr>
          <w:color w:val="000000"/>
          <w:sz w:val="28"/>
          <w:szCs w:val="28"/>
        </w:rPr>
        <w:t xml:space="preserve"> </w:t>
      </w:r>
    </w:p>
    <w:p w:rsidR="0066074B" w:rsidRDefault="0066074B" w:rsidP="0066074B">
      <w:pPr>
        <w:pStyle w:val="rtejustify"/>
        <w:shd w:val="clear" w:color="auto" w:fill="FFFFFF"/>
        <w:spacing w:before="0" w:beforeAutospacing="0" w:after="0" w:afterAutospacing="0"/>
        <w:ind w:firstLine="709"/>
        <w:jc w:val="both"/>
        <w:rPr>
          <w:color w:val="000000"/>
          <w:sz w:val="28"/>
          <w:szCs w:val="28"/>
          <w:lang w:val="uk-UA"/>
        </w:rPr>
      </w:pPr>
      <w:r w:rsidRPr="0066074B">
        <w:rPr>
          <w:color w:val="000000"/>
          <w:sz w:val="28"/>
          <w:szCs w:val="28"/>
          <w:lang w:val="uk-UA"/>
        </w:rPr>
        <w:t xml:space="preserve">Університет не обмежується лише просвітницько-інформативними акціями. У нас створена система внутрішнього моніторингу якості освіти, що включає низку заходів, спрямованих на запобігання </w:t>
      </w:r>
      <w:r w:rsidR="00BE58B7">
        <w:rPr>
          <w:color w:val="000000"/>
          <w:sz w:val="28"/>
          <w:szCs w:val="28"/>
          <w:lang w:val="uk-UA"/>
        </w:rPr>
        <w:t>неправомірної вигоди</w:t>
      </w:r>
      <w:r w:rsidRPr="0066074B">
        <w:rPr>
          <w:color w:val="000000"/>
          <w:sz w:val="28"/>
          <w:szCs w:val="28"/>
          <w:lang w:val="uk-UA"/>
        </w:rPr>
        <w:t xml:space="preserve"> в ЗВО, постійно підтримується зворотній зв’язок зі здобувачами освіти щодо оцінювання якості освітніх програм та різних питань </w:t>
      </w:r>
      <w:r w:rsidR="00BE58B7">
        <w:rPr>
          <w:color w:val="000000"/>
          <w:sz w:val="28"/>
          <w:szCs w:val="28"/>
          <w:lang w:val="uk-UA"/>
        </w:rPr>
        <w:t xml:space="preserve">освітнього </w:t>
      </w:r>
      <w:r w:rsidRPr="0066074B">
        <w:rPr>
          <w:color w:val="000000"/>
          <w:sz w:val="28"/>
          <w:szCs w:val="28"/>
          <w:lang w:val="uk-UA"/>
        </w:rPr>
        <w:t xml:space="preserve">процесу та взаємин із викладачами. </w:t>
      </w:r>
    </w:p>
    <w:p w:rsidR="0066074B" w:rsidRDefault="0066074B" w:rsidP="008123CF">
      <w:pPr>
        <w:pStyle w:val="rtejustify"/>
        <w:shd w:val="clear" w:color="auto" w:fill="FFFFFF"/>
        <w:spacing w:before="0" w:beforeAutospacing="0" w:after="0" w:afterAutospacing="0"/>
        <w:ind w:firstLine="709"/>
        <w:jc w:val="both"/>
        <w:rPr>
          <w:color w:val="000000"/>
          <w:sz w:val="28"/>
          <w:szCs w:val="28"/>
          <w:lang w:val="uk-UA"/>
        </w:rPr>
      </w:pPr>
    </w:p>
    <w:p w:rsidR="00FF754B" w:rsidRDefault="00BA1BD6" w:rsidP="00E12665">
      <w:pPr>
        <w:spacing w:after="0"/>
        <w:ind w:firstLine="708"/>
        <w:jc w:val="both"/>
        <w:rPr>
          <w:rFonts w:ascii="Times New Roman" w:hAnsi="Times New Roman"/>
          <w:b/>
          <w:sz w:val="28"/>
          <w:szCs w:val="28"/>
        </w:rPr>
      </w:pPr>
      <w:r w:rsidRPr="00E12665">
        <w:rPr>
          <w:rFonts w:ascii="Times New Roman" w:hAnsi="Times New Roman"/>
          <w:b/>
          <w:sz w:val="28"/>
          <w:szCs w:val="28"/>
        </w:rPr>
        <w:t>УХВАЛИЛИ:</w:t>
      </w:r>
    </w:p>
    <w:p w:rsidR="004208C0" w:rsidRPr="00150629" w:rsidRDefault="00BA1BD6" w:rsidP="004208C0">
      <w:pPr>
        <w:pStyle w:val="a4"/>
        <w:numPr>
          <w:ilvl w:val="0"/>
          <w:numId w:val="9"/>
        </w:numPr>
        <w:spacing w:before="0" w:beforeAutospacing="0" w:after="0" w:afterAutospacing="0"/>
        <w:jc w:val="both"/>
        <w:rPr>
          <w:color w:val="000000"/>
          <w:sz w:val="28"/>
          <w:szCs w:val="28"/>
          <w:lang w:val="uk-UA"/>
        </w:rPr>
      </w:pPr>
      <w:r w:rsidRPr="00150629">
        <w:rPr>
          <w:sz w:val="28"/>
          <w:szCs w:val="28"/>
          <w:lang w:val="uk-UA"/>
        </w:rPr>
        <w:t xml:space="preserve">Інформацію </w:t>
      </w:r>
      <w:r w:rsidR="007F7A4B">
        <w:rPr>
          <w:sz w:val="28"/>
          <w:szCs w:val="28"/>
          <w:lang w:val="uk-UA"/>
        </w:rPr>
        <w:t>взяти</w:t>
      </w:r>
      <w:r w:rsidRPr="00150629">
        <w:rPr>
          <w:sz w:val="28"/>
          <w:szCs w:val="28"/>
          <w:lang w:val="uk-UA"/>
        </w:rPr>
        <w:t xml:space="preserve"> до відома.</w:t>
      </w:r>
      <w:r w:rsidR="007F7A4B">
        <w:rPr>
          <w:color w:val="000000"/>
          <w:sz w:val="28"/>
          <w:szCs w:val="28"/>
          <w:lang w:val="uk-UA"/>
        </w:rPr>
        <w:t xml:space="preserve"> </w:t>
      </w:r>
      <w:bookmarkStart w:id="0" w:name="_GoBack"/>
      <w:bookmarkEnd w:id="0"/>
      <w:r w:rsidR="004208C0" w:rsidRPr="00150629">
        <w:rPr>
          <w:color w:val="000000"/>
          <w:sz w:val="28"/>
          <w:szCs w:val="28"/>
          <w:lang w:val="uk-UA"/>
        </w:rPr>
        <w:t xml:space="preserve"> </w:t>
      </w:r>
    </w:p>
    <w:p w:rsidR="00150629" w:rsidRPr="00150629" w:rsidRDefault="00BE58B7" w:rsidP="00150629">
      <w:pPr>
        <w:numPr>
          <w:ilvl w:val="0"/>
          <w:numId w:val="9"/>
        </w:numPr>
        <w:shd w:val="clear" w:color="auto" w:fill="FFFFFF"/>
        <w:spacing w:after="0" w:line="240" w:lineRule="auto"/>
        <w:jc w:val="both"/>
        <w:rPr>
          <w:rFonts w:ascii="Times New Roman" w:eastAsia="Times New Roman" w:hAnsi="Times New Roman"/>
          <w:color w:val="000000"/>
          <w:sz w:val="28"/>
          <w:szCs w:val="28"/>
          <w:lang w:eastAsia="ru-RU"/>
        </w:rPr>
      </w:pPr>
      <w:r w:rsidRPr="00150629">
        <w:rPr>
          <w:rFonts w:ascii="Times New Roman" w:eastAsia="Times New Roman" w:hAnsi="Times New Roman"/>
          <w:color w:val="000000"/>
          <w:sz w:val="28"/>
          <w:szCs w:val="28"/>
          <w:lang w:eastAsia="ru-RU"/>
        </w:rPr>
        <w:t xml:space="preserve">Відповідальному за </w:t>
      </w:r>
      <w:r w:rsidR="00150629" w:rsidRPr="00150629">
        <w:rPr>
          <w:rFonts w:ascii="Times New Roman" w:eastAsia="Times New Roman" w:hAnsi="Times New Roman"/>
          <w:color w:val="000000"/>
          <w:sz w:val="28"/>
          <w:szCs w:val="28"/>
          <w:lang w:eastAsia="ru-RU"/>
        </w:rPr>
        <w:t>популяризац</w:t>
      </w:r>
      <w:r w:rsidR="00150629">
        <w:rPr>
          <w:rFonts w:ascii="Times New Roman" w:eastAsia="Times New Roman" w:hAnsi="Times New Roman"/>
          <w:color w:val="000000"/>
          <w:sz w:val="28"/>
          <w:szCs w:val="28"/>
          <w:lang w:eastAsia="ru-RU"/>
        </w:rPr>
        <w:t>і</w:t>
      </w:r>
      <w:r w:rsidR="00150629" w:rsidRPr="00150629">
        <w:rPr>
          <w:rFonts w:ascii="Times New Roman" w:eastAsia="Times New Roman" w:hAnsi="Times New Roman"/>
          <w:color w:val="000000"/>
          <w:sz w:val="28"/>
          <w:szCs w:val="28"/>
          <w:lang w:eastAsia="ru-RU"/>
        </w:rPr>
        <w:t>ю академічної доброчесності розробити план заходів, спрямованих на формування академічно доброчесного середовища на кафедрі</w:t>
      </w:r>
      <w:r w:rsidR="00150629">
        <w:rPr>
          <w:rFonts w:ascii="Times New Roman" w:eastAsia="Times New Roman" w:hAnsi="Times New Roman"/>
          <w:color w:val="000000"/>
          <w:sz w:val="28"/>
          <w:szCs w:val="28"/>
          <w:lang w:eastAsia="ru-RU"/>
        </w:rPr>
        <w:t xml:space="preserve"> та</w:t>
      </w:r>
      <w:r w:rsidR="00150629" w:rsidRPr="00150629">
        <w:t xml:space="preserve"> </w:t>
      </w:r>
      <w:r w:rsidR="00150629" w:rsidRPr="00150629">
        <w:rPr>
          <w:rFonts w:ascii="Times New Roman" w:eastAsia="Times New Roman" w:hAnsi="Times New Roman"/>
          <w:color w:val="000000"/>
          <w:sz w:val="28"/>
          <w:szCs w:val="28"/>
          <w:lang w:eastAsia="ru-RU"/>
        </w:rPr>
        <w:t>забезпечити постійний контроль за його виконанням.</w:t>
      </w:r>
    </w:p>
    <w:p w:rsidR="00150629" w:rsidRPr="00150629" w:rsidRDefault="00150629" w:rsidP="00150629">
      <w:pPr>
        <w:numPr>
          <w:ilvl w:val="0"/>
          <w:numId w:val="9"/>
        </w:num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С</w:t>
      </w:r>
      <w:r w:rsidRPr="00150629">
        <w:rPr>
          <w:rFonts w:ascii="Times New Roman" w:eastAsia="Times New Roman" w:hAnsi="Times New Roman"/>
          <w:color w:val="000000"/>
          <w:sz w:val="28"/>
          <w:szCs w:val="28"/>
          <w:lang w:eastAsia="ru-RU"/>
        </w:rPr>
        <w:t>тимулювати участь викладачів у курсах підвищення кваліфікації з питань академічної доброчесності, які можуть зараховуватися як частина планових заходів із підвищення кваліфікації.</w:t>
      </w:r>
      <w:r w:rsidRPr="00150629">
        <w:t xml:space="preserve"> </w:t>
      </w:r>
    </w:p>
    <w:p w:rsidR="001103B4" w:rsidRPr="001103B4" w:rsidRDefault="00150629" w:rsidP="001103B4">
      <w:pPr>
        <w:numPr>
          <w:ilvl w:val="0"/>
          <w:numId w:val="9"/>
        </w:numPr>
        <w:shd w:val="clear" w:color="auto" w:fill="FFFFFF"/>
        <w:spacing w:after="0" w:line="240" w:lineRule="auto"/>
        <w:jc w:val="both"/>
        <w:rPr>
          <w:rFonts w:ascii="Times New Roman" w:eastAsia="Times New Roman" w:hAnsi="Times New Roman"/>
          <w:sz w:val="24"/>
          <w:szCs w:val="24"/>
          <w:lang w:eastAsia="ru-RU"/>
        </w:rPr>
      </w:pPr>
      <w:r w:rsidRPr="00150629">
        <w:rPr>
          <w:rFonts w:ascii="Times New Roman" w:eastAsia="Times New Roman" w:hAnsi="Times New Roman"/>
          <w:color w:val="000000"/>
          <w:sz w:val="28"/>
          <w:szCs w:val="28"/>
          <w:lang w:eastAsia="ru-RU"/>
        </w:rPr>
        <w:t>До робоч</w:t>
      </w:r>
      <w:r>
        <w:rPr>
          <w:rFonts w:ascii="Times New Roman" w:eastAsia="Times New Roman" w:hAnsi="Times New Roman"/>
          <w:color w:val="000000"/>
          <w:sz w:val="28"/>
          <w:szCs w:val="28"/>
          <w:lang w:eastAsia="ru-RU"/>
        </w:rPr>
        <w:t>их</w:t>
      </w:r>
      <w:r w:rsidRPr="00150629">
        <w:rPr>
          <w:rFonts w:ascii="Times New Roman" w:eastAsia="Times New Roman" w:hAnsi="Times New Roman"/>
          <w:color w:val="000000"/>
          <w:sz w:val="28"/>
          <w:szCs w:val="28"/>
          <w:lang w:eastAsia="ru-RU"/>
        </w:rPr>
        <w:t xml:space="preserve"> програми навчальн</w:t>
      </w:r>
      <w:r>
        <w:rPr>
          <w:rFonts w:ascii="Times New Roman" w:eastAsia="Times New Roman" w:hAnsi="Times New Roman"/>
          <w:color w:val="000000"/>
          <w:sz w:val="28"/>
          <w:szCs w:val="28"/>
          <w:lang w:eastAsia="ru-RU"/>
        </w:rPr>
        <w:t>их</w:t>
      </w:r>
      <w:r w:rsidRPr="00150629">
        <w:rPr>
          <w:rFonts w:ascii="Times New Roman" w:eastAsia="Times New Roman" w:hAnsi="Times New Roman"/>
          <w:color w:val="000000"/>
          <w:sz w:val="28"/>
          <w:szCs w:val="28"/>
          <w:lang w:eastAsia="ru-RU"/>
        </w:rPr>
        <w:t xml:space="preserve"> дисциплін «Вступ у спеціальність» ввести тему «Основи академічної доброчесності», а «Основи наукових досліджень в обліку і оподаткуванні» - «Академічна доброчесність та навички якісного академічного письма». </w:t>
      </w:r>
    </w:p>
    <w:p w:rsidR="00150629" w:rsidRPr="00150629" w:rsidRDefault="001103B4" w:rsidP="001103B4">
      <w:pPr>
        <w:numPr>
          <w:ilvl w:val="0"/>
          <w:numId w:val="9"/>
        </w:numPr>
        <w:shd w:val="clear" w:color="auto" w:fill="FFFFFF"/>
        <w:spacing w:after="0" w:line="240" w:lineRule="auto"/>
        <w:jc w:val="both"/>
        <w:rPr>
          <w:rFonts w:ascii="Times New Roman" w:eastAsia="Times New Roman" w:hAnsi="Times New Roman"/>
          <w:sz w:val="24"/>
          <w:szCs w:val="24"/>
          <w:lang w:eastAsia="ru-RU"/>
        </w:rPr>
      </w:pPr>
      <w:r w:rsidRPr="001103B4">
        <w:rPr>
          <w:rFonts w:ascii="Times New Roman" w:eastAsia="Times New Roman" w:hAnsi="Times New Roman"/>
          <w:color w:val="000000"/>
          <w:sz w:val="28"/>
          <w:szCs w:val="28"/>
          <w:lang w:eastAsia="ru-RU"/>
        </w:rPr>
        <w:t>До методичних матеріалів з навчальних дисциплін включати інформацію про неприпустимість плагіату та важливість дотримання етичних норм і правил академічної доброчесності.</w:t>
      </w:r>
      <w:r w:rsidR="00150629" w:rsidRPr="00150629">
        <w:rPr>
          <w:rFonts w:ascii="Times New Roman" w:eastAsia="Times New Roman" w:hAnsi="Times New Roman"/>
          <w:color w:val="000000"/>
          <w:sz w:val="28"/>
          <w:szCs w:val="28"/>
          <w:lang w:eastAsia="ru-RU"/>
        </w:rPr>
        <w:t xml:space="preserve"> </w:t>
      </w:r>
    </w:p>
    <w:p w:rsidR="004208C0" w:rsidRPr="004208C0" w:rsidRDefault="004208C0" w:rsidP="00325CD1">
      <w:pPr>
        <w:numPr>
          <w:ilvl w:val="0"/>
          <w:numId w:val="9"/>
        </w:numPr>
        <w:shd w:val="clear" w:color="auto" w:fill="FFFFFF"/>
        <w:spacing w:after="0" w:line="240" w:lineRule="auto"/>
        <w:jc w:val="both"/>
        <w:rPr>
          <w:rFonts w:ascii="Times New Roman" w:eastAsia="Times New Roman" w:hAnsi="Times New Roman"/>
          <w:sz w:val="24"/>
          <w:szCs w:val="24"/>
          <w:lang w:eastAsia="ru-RU"/>
        </w:rPr>
      </w:pPr>
      <w:r w:rsidRPr="004208C0">
        <w:rPr>
          <w:rFonts w:ascii="Times New Roman" w:eastAsia="Times New Roman" w:hAnsi="Times New Roman"/>
          <w:color w:val="000000"/>
          <w:sz w:val="28"/>
          <w:szCs w:val="28"/>
          <w:lang w:eastAsia="ru-RU"/>
        </w:rPr>
        <w:lastRenderedPageBreak/>
        <w:t xml:space="preserve">Кураторам забезпечити проведення </w:t>
      </w:r>
      <w:r w:rsidR="001103B4" w:rsidRPr="001103B4">
        <w:rPr>
          <w:rFonts w:ascii="Times New Roman" w:eastAsia="Times New Roman" w:hAnsi="Times New Roman"/>
          <w:color w:val="000000"/>
          <w:sz w:val="28"/>
          <w:szCs w:val="28"/>
          <w:lang w:eastAsia="ru-RU"/>
        </w:rPr>
        <w:t xml:space="preserve">анонімного </w:t>
      </w:r>
      <w:r w:rsidRPr="004208C0">
        <w:rPr>
          <w:rFonts w:ascii="Times New Roman" w:eastAsia="Times New Roman" w:hAnsi="Times New Roman"/>
          <w:color w:val="000000"/>
          <w:sz w:val="28"/>
          <w:szCs w:val="28"/>
          <w:lang w:eastAsia="ru-RU"/>
        </w:rPr>
        <w:t>анкетування студентів 1-6 курсів спеціальності «</w:t>
      </w:r>
      <w:r w:rsidR="001103B4" w:rsidRPr="001103B4">
        <w:rPr>
          <w:rFonts w:ascii="Times New Roman" w:eastAsia="Times New Roman" w:hAnsi="Times New Roman"/>
          <w:color w:val="000000"/>
          <w:sz w:val="28"/>
          <w:szCs w:val="28"/>
          <w:lang w:eastAsia="ru-RU"/>
        </w:rPr>
        <w:t xml:space="preserve">Облік і оподаткування для оцінки дотримання принципів академічної доброчесності учасниками освітнього процесу на освітніх програмах «Облік і оподаткування», </w:t>
      </w:r>
      <w:r w:rsidRPr="004208C0">
        <w:rPr>
          <w:rFonts w:ascii="Times New Roman" w:eastAsia="Times New Roman" w:hAnsi="Times New Roman"/>
          <w:color w:val="000000"/>
          <w:sz w:val="28"/>
          <w:szCs w:val="28"/>
          <w:lang w:eastAsia="ru-RU"/>
        </w:rPr>
        <w:t xml:space="preserve"> </w:t>
      </w:r>
      <w:r w:rsidR="001103B4">
        <w:rPr>
          <w:rFonts w:ascii="Times New Roman" w:eastAsia="Times New Roman" w:hAnsi="Times New Roman"/>
          <w:color w:val="000000"/>
          <w:sz w:val="28"/>
          <w:szCs w:val="28"/>
          <w:lang w:eastAsia="ru-RU"/>
        </w:rPr>
        <w:t>р</w:t>
      </w:r>
      <w:r w:rsidRPr="004208C0">
        <w:rPr>
          <w:rFonts w:ascii="Times New Roman" w:eastAsia="Times New Roman" w:hAnsi="Times New Roman"/>
          <w:color w:val="000000"/>
          <w:sz w:val="28"/>
          <w:szCs w:val="28"/>
          <w:lang w:eastAsia="ru-RU"/>
        </w:rPr>
        <w:t>езультати анкетування з детальним аналізом заслухати на засіданні кафедри.</w:t>
      </w:r>
    </w:p>
    <w:p w:rsidR="00FF754B" w:rsidRDefault="00FF754B" w:rsidP="00FF754B">
      <w:pPr>
        <w:spacing w:after="0"/>
        <w:jc w:val="both"/>
        <w:rPr>
          <w:rFonts w:ascii="Times New Roman" w:hAnsi="Times New Roman"/>
          <w:sz w:val="28"/>
          <w:szCs w:val="28"/>
        </w:rPr>
      </w:pPr>
    </w:p>
    <w:p w:rsidR="00FF754B" w:rsidRDefault="00FF754B" w:rsidP="00FF754B">
      <w:pPr>
        <w:spacing w:after="0"/>
        <w:jc w:val="both"/>
        <w:rPr>
          <w:rFonts w:ascii="Times New Roman" w:hAnsi="Times New Roman"/>
          <w:sz w:val="28"/>
          <w:szCs w:val="28"/>
        </w:rPr>
      </w:pPr>
    </w:p>
    <w:p w:rsidR="00FF754B" w:rsidRDefault="00FF754B" w:rsidP="00FF754B">
      <w:pPr>
        <w:spacing w:after="0"/>
        <w:jc w:val="both"/>
        <w:rPr>
          <w:rFonts w:ascii="Times New Roman" w:hAnsi="Times New Roman"/>
          <w:sz w:val="28"/>
          <w:szCs w:val="28"/>
        </w:rPr>
      </w:pPr>
    </w:p>
    <w:p w:rsidR="00FF754B" w:rsidRDefault="00FF754B" w:rsidP="00FF754B">
      <w:pPr>
        <w:spacing w:after="0"/>
        <w:jc w:val="both"/>
        <w:rPr>
          <w:rFonts w:ascii="Times New Roman" w:hAnsi="Times New Roman"/>
          <w:sz w:val="28"/>
          <w:szCs w:val="28"/>
        </w:rPr>
      </w:pPr>
    </w:p>
    <w:p w:rsidR="00FF754B" w:rsidRDefault="00FF754B" w:rsidP="00FF754B">
      <w:pPr>
        <w:spacing w:after="0"/>
        <w:jc w:val="both"/>
        <w:rPr>
          <w:rFonts w:ascii="Times New Roman" w:hAnsi="Times New Roman"/>
          <w:sz w:val="28"/>
          <w:szCs w:val="28"/>
        </w:rPr>
      </w:pPr>
    </w:p>
    <w:p w:rsidR="00FF754B" w:rsidRDefault="00FF754B" w:rsidP="00FF754B">
      <w:pPr>
        <w:spacing w:after="0"/>
        <w:jc w:val="both"/>
        <w:rPr>
          <w:rFonts w:ascii="Times New Roman" w:hAnsi="Times New Roman"/>
          <w:sz w:val="28"/>
          <w:szCs w:val="28"/>
        </w:rPr>
      </w:pPr>
    </w:p>
    <w:p w:rsidR="00FF754B" w:rsidRDefault="00FF754B" w:rsidP="00FF754B">
      <w:pPr>
        <w:spacing w:after="0"/>
        <w:jc w:val="both"/>
        <w:rPr>
          <w:rFonts w:ascii="Times New Roman" w:hAnsi="Times New Roman"/>
          <w:sz w:val="28"/>
          <w:szCs w:val="28"/>
        </w:rPr>
      </w:pPr>
      <w:r>
        <w:rPr>
          <w:rFonts w:ascii="Times New Roman" w:hAnsi="Times New Roman"/>
          <w:sz w:val="28"/>
          <w:szCs w:val="28"/>
        </w:rPr>
        <w:t>Завідувач кафедри                                       проф. Т.М.Ковальчук</w:t>
      </w:r>
    </w:p>
    <w:p w:rsidR="00FF754B" w:rsidRDefault="00FF754B" w:rsidP="00FF754B">
      <w:pPr>
        <w:spacing w:after="0"/>
        <w:jc w:val="both"/>
        <w:rPr>
          <w:rFonts w:ascii="Times New Roman" w:hAnsi="Times New Roman"/>
          <w:sz w:val="28"/>
          <w:szCs w:val="28"/>
        </w:rPr>
      </w:pPr>
    </w:p>
    <w:p w:rsidR="00FF754B" w:rsidRPr="00486501" w:rsidRDefault="00FF754B" w:rsidP="00FF754B">
      <w:pPr>
        <w:spacing w:after="0"/>
        <w:jc w:val="both"/>
        <w:rPr>
          <w:rFonts w:ascii="Times New Roman" w:hAnsi="Times New Roman"/>
          <w:sz w:val="28"/>
          <w:szCs w:val="28"/>
        </w:rPr>
      </w:pPr>
      <w:r>
        <w:rPr>
          <w:rFonts w:ascii="Times New Roman" w:hAnsi="Times New Roman"/>
          <w:sz w:val="28"/>
          <w:szCs w:val="28"/>
        </w:rPr>
        <w:t>Секретар                                                                   О.М.</w:t>
      </w:r>
      <w:proofErr w:type="spellStart"/>
      <w:r>
        <w:rPr>
          <w:rFonts w:ascii="Times New Roman" w:hAnsi="Times New Roman"/>
          <w:sz w:val="28"/>
          <w:szCs w:val="28"/>
        </w:rPr>
        <w:t>Рабіч</w:t>
      </w:r>
      <w:proofErr w:type="spellEnd"/>
    </w:p>
    <w:sectPr w:rsidR="00FF754B" w:rsidRPr="00486501" w:rsidSect="00E93B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44BB"/>
    <w:multiLevelType w:val="hybridMultilevel"/>
    <w:tmpl w:val="F2486568"/>
    <w:lvl w:ilvl="0" w:tplc="27B6DC02">
      <w:start w:val="1"/>
      <w:numFmt w:val="decimal"/>
      <w:lvlText w:val="%1."/>
      <w:lvlJc w:val="left"/>
      <w:pPr>
        <w:ind w:left="1068" w:hanging="360"/>
      </w:pPr>
      <w:rPr>
        <w:rFonts w:ascii="Times New Roman" w:hAnsi="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39B358D"/>
    <w:multiLevelType w:val="multilevel"/>
    <w:tmpl w:val="6308A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ED11F39"/>
    <w:multiLevelType w:val="hybridMultilevel"/>
    <w:tmpl w:val="61DA67EC"/>
    <w:lvl w:ilvl="0" w:tplc="3782D9FE">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3">
    <w:nsid w:val="414D72DB"/>
    <w:multiLevelType w:val="hybridMultilevel"/>
    <w:tmpl w:val="64CC7B9E"/>
    <w:lvl w:ilvl="0" w:tplc="D936745C">
      <w:start w:val="1"/>
      <w:numFmt w:val="decimal"/>
      <w:lvlText w:val="%1."/>
      <w:lvlJc w:val="left"/>
      <w:pPr>
        <w:ind w:left="1068" w:hanging="360"/>
      </w:pPr>
      <w:rPr>
        <w:rFonts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nsid w:val="5C4C29F7"/>
    <w:multiLevelType w:val="hybridMultilevel"/>
    <w:tmpl w:val="E7D8D214"/>
    <w:lvl w:ilvl="0" w:tplc="D9867578">
      <w:start w:val="1"/>
      <w:numFmt w:val="decimal"/>
      <w:lvlText w:val="%1."/>
      <w:lvlJc w:val="left"/>
      <w:pPr>
        <w:ind w:left="1080" w:hanging="360"/>
      </w:pPr>
      <w:rPr>
        <w:rFonts w:ascii="Times New Roman" w:eastAsia="Times New Roman" w:hAnsi="Times New Roman"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5">
    <w:nsid w:val="5D7F16EC"/>
    <w:multiLevelType w:val="hybridMultilevel"/>
    <w:tmpl w:val="659EC57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A3073A"/>
    <w:multiLevelType w:val="hybridMultilevel"/>
    <w:tmpl w:val="3C060110"/>
    <w:lvl w:ilvl="0" w:tplc="29284EB0">
      <w:start w:val="1"/>
      <w:numFmt w:val="decimal"/>
      <w:lvlText w:val="%1."/>
      <w:lvlJc w:val="left"/>
      <w:pPr>
        <w:ind w:left="720" w:hanging="360"/>
      </w:pPr>
      <w:rPr>
        <w:rFonts w:ascii="Calibri" w:eastAsia="Times New Roman" w:hAnsi="Calibri" w:cs="Times New Roman" w:hint="default"/>
        <w:b w:val="0"/>
        <w:sz w:val="22"/>
      </w:rPr>
    </w:lvl>
    <w:lvl w:ilvl="1" w:tplc="39C0E46A">
      <w:start w:val="1"/>
      <w:numFmt w:val="decimal"/>
      <w:lvlText w:val="%2."/>
      <w:lvlJc w:val="left"/>
      <w:pPr>
        <w:tabs>
          <w:tab w:val="num" w:pos="1440"/>
        </w:tabs>
        <w:ind w:left="1440" w:hanging="360"/>
      </w:pPr>
      <w:rPr>
        <w:rFonts w:cs="Times New Roman" w:hint="default"/>
        <w:b/>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nsid w:val="65E124A3"/>
    <w:multiLevelType w:val="hybridMultilevel"/>
    <w:tmpl w:val="149630D6"/>
    <w:lvl w:ilvl="0" w:tplc="82186DF6">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8">
    <w:nsid w:val="6F37557F"/>
    <w:multiLevelType w:val="hybridMultilevel"/>
    <w:tmpl w:val="74F20D6A"/>
    <w:lvl w:ilvl="0" w:tplc="1312EA76">
      <w:start w:val="1"/>
      <w:numFmt w:val="decimal"/>
      <w:lvlText w:val="%1."/>
      <w:lvlJc w:val="left"/>
      <w:pPr>
        <w:ind w:left="1070" w:hanging="360"/>
      </w:pPr>
      <w:rPr>
        <w:rFonts w:ascii="Times New Roman" w:hAnsi="Times New Roman"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9">
    <w:nsid w:val="73067D49"/>
    <w:multiLevelType w:val="hybridMultilevel"/>
    <w:tmpl w:val="1CB82608"/>
    <w:lvl w:ilvl="0" w:tplc="5C3E3B4C">
      <w:start w:val="1"/>
      <w:numFmt w:val="decimal"/>
      <w:lvlText w:val="%1."/>
      <w:lvlJc w:val="left"/>
      <w:pPr>
        <w:ind w:left="1068" w:hanging="360"/>
      </w:pPr>
      <w:rPr>
        <w:rFonts w:ascii="Times New Roman" w:hAnsi="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7"/>
  </w:num>
  <w:num w:numId="3">
    <w:abstractNumId w:val="4"/>
  </w:num>
  <w:num w:numId="4">
    <w:abstractNumId w:val="2"/>
  </w:num>
  <w:num w:numId="5">
    <w:abstractNumId w:val="8"/>
  </w:num>
  <w:num w:numId="6">
    <w:abstractNumId w:val="3"/>
  </w:num>
  <w:num w:numId="7">
    <w:abstractNumId w:val="0"/>
  </w:num>
  <w:num w:numId="8">
    <w:abstractNumId w:val="9"/>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918"/>
    <w:rsid w:val="000310C8"/>
    <w:rsid w:val="00031349"/>
    <w:rsid w:val="000404F2"/>
    <w:rsid w:val="000A431E"/>
    <w:rsid w:val="001103B4"/>
    <w:rsid w:val="00130CEE"/>
    <w:rsid w:val="00131038"/>
    <w:rsid w:val="00131B6C"/>
    <w:rsid w:val="0014007C"/>
    <w:rsid w:val="00147E81"/>
    <w:rsid w:val="00150629"/>
    <w:rsid w:val="001706E5"/>
    <w:rsid w:val="00173341"/>
    <w:rsid w:val="001867A0"/>
    <w:rsid w:val="001968AD"/>
    <w:rsid w:val="001A2422"/>
    <w:rsid w:val="00276B8F"/>
    <w:rsid w:val="00293734"/>
    <w:rsid w:val="002A3C03"/>
    <w:rsid w:val="002C1C21"/>
    <w:rsid w:val="002D6776"/>
    <w:rsid w:val="002E7CE0"/>
    <w:rsid w:val="002F10DB"/>
    <w:rsid w:val="003469F2"/>
    <w:rsid w:val="0038312C"/>
    <w:rsid w:val="00390F84"/>
    <w:rsid w:val="003C253E"/>
    <w:rsid w:val="003D17C2"/>
    <w:rsid w:val="00400F6A"/>
    <w:rsid w:val="004072DF"/>
    <w:rsid w:val="00415DAE"/>
    <w:rsid w:val="004208C0"/>
    <w:rsid w:val="0043065B"/>
    <w:rsid w:val="00435140"/>
    <w:rsid w:val="004363BF"/>
    <w:rsid w:val="0044798C"/>
    <w:rsid w:val="00485B9F"/>
    <w:rsid w:val="00486501"/>
    <w:rsid w:val="00574AC2"/>
    <w:rsid w:val="00577992"/>
    <w:rsid w:val="006304E9"/>
    <w:rsid w:val="00643F77"/>
    <w:rsid w:val="00653CEE"/>
    <w:rsid w:val="0066074B"/>
    <w:rsid w:val="00694EF4"/>
    <w:rsid w:val="00704FAF"/>
    <w:rsid w:val="0075770A"/>
    <w:rsid w:val="00767CCD"/>
    <w:rsid w:val="00767DAD"/>
    <w:rsid w:val="00774E43"/>
    <w:rsid w:val="007E3862"/>
    <w:rsid w:val="007F7A4B"/>
    <w:rsid w:val="00802CBE"/>
    <w:rsid w:val="008123CF"/>
    <w:rsid w:val="00814DDD"/>
    <w:rsid w:val="00816311"/>
    <w:rsid w:val="00820078"/>
    <w:rsid w:val="00832E65"/>
    <w:rsid w:val="00844EBD"/>
    <w:rsid w:val="008648C2"/>
    <w:rsid w:val="0089329A"/>
    <w:rsid w:val="008B2938"/>
    <w:rsid w:val="008B44CF"/>
    <w:rsid w:val="008C5BB3"/>
    <w:rsid w:val="008D4A50"/>
    <w:rsid w:val="00903CB2"/>
    <w:rsid w:val="00935F4B"/>
    <w:rsid w:val="009431F5"/>
    <w:rsid w:val="00944D5A"/>
    <w:rsid w:val="009B1454"/>
    <w:rsid w:val="009F21F2"/>
    <w:rsid w:val="009F2E9F"/>
    <w:rsid w:val="00A04F2E"/>
    <w:rsid w:val="00A45546"/>
    <w:rsid w:val="00A75551"/>
    <w:rsid w:val="00A91E34"/>
    <w:rsid w:val="00AA77D1"/>
    <w:rsid w:val="00B1120B"/>
    <w:rsid w:val="00B11544"/>
    <w:rsid w:val="00BA1BD6"/>
    <w:rsid w:val="00BB6079"/>
    <w:rsid w:val="00BC3F3C"/>
    <w:rsid w:val="00BD0CD4"/>
    <w:rsid w:val="00BD13E7"/>
    <w:rsid w:val="00BE58B7"/>
    <w:rsid w:val="00BE5FFB"/>
    <w:rsid w:val="00C010A7"/>
    <w:rsid w:val="00C146E3"/>
    <w:rsid w:val="00C36CB6"/>
    <w:rsid w:val="00C3751E"/>
    <w:rsid w:val="00D323EB"/>
    <w:rsid w:val="00DF2F07"/>
    <w:rsid w:val="00E03027"/>
    <w:rsid w:val="00E12665"/>
    <w:rsid w:val="00E21918"/>
    <w:rsid w:val="00E37A3C"/>
    <w:rsid w:val="00E65B91"/>
    <w:rsid w:val="00E70662"/>
    <w:rsid w:val="00E77A2B"/>
    <w:rsid w:val="00E93BC5"/>
    <w:rsid w:val="00EA1513"/>
    <w:rsid w:val="00EE1494"/>
    <w:rsid w:val="00F23B78"/>
    <w:rsid w:val="00F25578"/>
    <w:rsid w:val="00F27902"/>
    <w:rsid w:val="00F8579F"/>
    <w:rsid w:val="00FB379C"/>
    <w:rsid w:val="00FC268C"/>
    <w:rsid w:val="00FD580A"/>
    <w:rsid w:val="00FE3BD1"/>
    <w:rsid w:val="00FF144B"/>
    <w:rsid w:val="00FF75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9F2"/>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304E9"/>
    <w:pPr>
      <w:ind w:left="720"/>
      <w:contextualSpacing/>
    </w:pPr>
  </w:style>
  <w:style w:type="paragraph" w:customStyle="1" w:styleId="rtejustify">
    <w:name w:val="rtejustify"/>
    <w:basedOn w:val="a"/>
    <w:uiPriority w:val="99"/>
    <w:rsid w:val="00486501"/>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Normal (Web)"/>
    <w:basedOn w:val="a"/>
    <w:uiPriority w:val="99"/>
    <w:semiHidden/>
    <w:unhideWhenUsed/>
    <w:rsid w:val="00435140"/>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Default">
    <w:name w:val="Default"/>
    <w:rsid w:val="004208C0"/>
    <w:pPr>
      <w:autoSpaceDE w:val="0"/>
      <w:autoSpaceDN w:val="0"/>
      <w:adjustRightInd w:val="0"/>
    </w:pPr>
    <w:rPr>
      <w:rFonts w:ascii="Times New Roman" w:hAnsi="Times New Roman"/>
      <w:color w:val="000000"/>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9F2"/>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304E9"/>
    <w:pPr>
      <w:ind w:left="720"/>
      <w:contextualSpacing/>
    </w:pPr>
  </w:style>
  <w:style w:type="paragraph" w:customStyle="1" w:styleId="rtejustify">
    <w:name w:val="rtejustify"/>
    <w:basedOn w:val="a"/>
    <w:uiPriority w:val="99"/>
    <w:rsid w:val="00486501"/>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Normal (Web)"/>
    <w:basedOn w:val="a"/>
    <w:uiPriority w:val="99"/>
    <w:semiHidden/>
    <w:unhideWhenUsed/>
    <w:rsid w:val="00435140"/>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Default">
    <w:name w:val="Default"/>
    <w:rsid w:val="004208C0"/>
    <w:pPr>
      <w:autoSpaceDE w:val="0"/>
      <w:autoSpaceDN w:val="0"/>
      <w:adjustRightInd w:val="0"/>
    </w:pPr>
    <w:rPr>
      <w:rFonts w:ascii="Times New Roman" w:hAnsi="Times New Roman"/>
      <w:color w:val="000000"/>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402">
      <w:bodyDiv w:val="1"/>
      <w:marLeft w:val="0"/>
      <w:marRight w:val="0"/>
      <w:marTop w:val="0"/>
      <w:marBottom w:val="0"/>
      <w:divBdr>
        <w:top w:val="none" w:sz="0" w:space="0" w:color="auto"/>
        <w:left w:val="none" w:sz="0" w:space="0" w:color="auto"/>
        <w:bottom w:val="none" w:sz="0" w:space="0" w:color="auto"/>
        <w:right w:val="none" w:sz="0" w:space="0" w:color="auto"/>
      </w:divBdr>
    </w:div>
    <w:div w:id="349650351">
      <w:bodyDiv w:val="1"/>
      <w:marLeft w:val="0"/>
      <w:marRight w:val="0"/>
      <w:marTop w:val="0"/>
      <w:marBottom w:val="0"/>
      <w:divBdr>
        <w:top w:val="none" w:sz="0" w:space="0" w:color="auto"/>
        <w:left w:val="none" w:sz="0" w:space="0" w:color="auto"/>
        <w:bottom w:val="none" w:sz="0" w:space="0" w:color="auto"/>
        <w:right w:val="none" w:sz="0" w:space="0" w:color="auto"/>
      </w:divBdr>
    </w:div>
    <w:div w:id="449907599">
      <w:bodyDiv w:val="1"/>
      <w:marLeft w:val="0"/>
      <w:marRight w:val="0"/>
      <w:marTop w:val="0"/>
      <w:marBottom w:val="0"/>
      <w:divBdr>
        <w:top w:val="none" w:sz="0" w:space="0" w:color="auto"/>
        <w:left w:val="none" w:sz="0" w:space="0" w:color="auto"/>
        <w:bottom w:val="none" w:sz="0" w:space="0" w:color="auto"/>
        <w:right w:val="none" w:sz="0" w:space="0" w:color="auto"/>
      </w:divBdr>
    </w:div>
    <w:div w:id="1750495218">
      <w:marLeft w:val="0"/>
      <w:marRight w:val="0"/>
      <w:marTop w:val="0"/>
      <w:marBottom w:val="0"/>
      <w:divBdr>
        <w:top w:val="none" w:sz="0" w:space="0" w:color="auto"/>
        <w:left w:val="none" w:sz="0" w:space="0" w:color="auto"/>
        <w:bottom w:val="none" w:sz="0" w:space="0" w:color="auto"/>
        <w:right w:val="none" w:sz="0" w:space="0" w:color="auto"/>
      </w:divBdr>
    </w:div>
    <w:div w:id="1750495219">
      <w:marLeft w:val="0"/>
      <w:marRight w:val="0"/>
      <w:marTop w:val="0"/>
      <w:marBottom w:val="0"/>
      <w:divBdr>
        <w:top w:val="none" w:sz="0" w:space="0" w:color="auto"/>
        <w:left w:val="none" w:sz="0" w:space="0" w:color="auto"/>
        <w:bottom w:val="none" w:sz="0" w:space="0" w:color="auto"/>
        <w:right w:val="none" w:sz="0" w:space="0" w:color="auto"/>
      </w:divBdr>
    </w:div>
    <w:div w:id="2067410280">
      <w:bodyDiv w:val="1"/>
      <w:marLeft w:val="0"/>
      <w:marRight w:val="0"/>
      <w:marTop w:val="0"/>
      <w:marBottom w:val="0"/>
      <w:divBdr>
        <w:top w:val="none" w:sz="0" w:space="0" w:color="auto"/>
        <w:left w:val="none" w:sz="0" w:space="0" w:color="auto"/>
        <w:bottom w:val="none" w:sz="0" w:space="0" w:color="auto"/>
        <w:right w:val="none" w:sz="0" w:space="0" w:color="auto"/>
      </w:divBdr>
      <w:divsChild>
        <w:div w:id="760494981">
          <w:marLeft w:val="18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87E5C-A8A5-4A71-B9F9-9B04D191E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14</Pages>
  <Words>21992</Words>
  <Characters>12537</Characters>
  <Application>Microsoft Office Word</Application>
  <DocSecurity>0</DocSecurity>
  <Lines>104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34461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helga</dc:creator>
  <cp:keywords/>
  <dc:description/>
  <cp:lastModifiedBy>helga</cp:lastModifiedBy>
  <cp:revision>13</cp:revision>
  <cp:lastPrinted>2022-01-11T09:09:00Z</cp:lastPrinted>
  <dcterms:created xsi:type="dcterms:W3CDTF">2023-06-01T12:56:00Z</dcterms:created>
  <dcterms:modified xsi:type="dcterms:W3CDTF">2023-06-06T08:13:00Z</dcterms:modified>
</cp:coreProperties>
</file>