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57C705" w14:textId="01969F75" w:rsidR="003119F0" w:rsidRPr="003119F0" w:rsidRDefault="003119F0" w:rsidP="003119F0">
      <w:pPr>
        <w:spacing w:before="240" w:line="276" w:lineRule="auto"/>
        <w:jc w:val="right"/>
        <w:rPr>
          <w:b/>
          <w:sz w:val="28"/>
          <w:szCs w:val="28"/>
          <w:u w:val="single"/>
          <w:lang w:val="uk-UA"/>
        </w:rPr>
      </w:pPr>
      <w:r w:rsidRPr="003119F0">
        <w:rPr>
          <w:b/>
          <w:sz w:val="28"/>
          <w:szCs w:val="28"/>
          <w:highlight w:val="yellow"/>
          <w:u w:val="single"/>
          <w:lang w:val="uk-UA"/>
        </w:rPr>
        <w:t>ПРОЄКТ</w:t>
      </w:r>
    </w:p>
    <w:p w14:paraId="18C805B9" w14:textId="545D9631" w:rsidR="00D35F1B" w:rsidRDefault="00D35F1B" w:rsidP="00D35F1B">
      <w:pPr>
        <w:spacing w:before="24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МІНІСТЕРСТВО ОСВІТИ І НАУКИ УКРАЇНИ</w:t>
      </w:r>
    </w:p>
    <w:p w14:paraId="4C904733" w14:textId="77777777" w:rsidR="00D35F1B" w:rsidRDefault="00D35F1B" w:rsidP="00D35F1B">
      <w:pPr>
        <w:spacing w:before="72" w:line="322" w:lineRule="auto"/>
        <w:ind w:left="332" w:right="14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Чернівецький національний університет імені Юрія Федьковича</w:t>
      </w:r>
    </w:p>
    <w:p w14:paraId="560843D2" w14:textId="77777777" w:rsidR="00D35F1B" w:rsidRDefault="00D35F1B" w:rsidP="00D35F1B">
      <w:pPr>
        <w:spacing w:before="72" w:line="322" w:lineRule="auto"/>
        <w:ind w:left="332" w:right="852"/>
        <w:jc w:val="center"/>
      </w:pPr>
    </w:p>
    <w:p w14:paraId="161EB665" w14:textId="77777777" w:rsidR="00D35F1B" w:rsidRDefault="00D35F1B" w:rsidP="00D35F1B">
      <w:pPr>
        <w:ind w:right="147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78DA1BBD" wp14:editId="62671FC3">
            <wp:extent cx="1559087" cy="1576127"/>
            <wp:effectExtent l="0" t="0" r="0" b="0"/>
            <wp:docPr id="205358809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9087" cy="157612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347F1C5" w14:textId="77777777" w:rsidR="00D35F1B" w:rsidRDefault="00D35F1B" w:rsidP="00D35F1B">
      <w:pPr>
        <w:ind w:right="920"/>
        <w:jc w:val="center"/>
        <w:rPr>
          <w:sz w:val="28"/>
          <w:szCs w:val="28"/>
        </w:rPr>
      </w:pPr>
    </w:p>
    <w:p w14:paraId="6A12EB6E" w14:textId="77777777" w:rsidR="00D35F1B" w:rsidRDefault="00D35F1B" w:rsidP="00D35F1B">
      <w:pPr>
        <w:ind w:right="920"/>
        <w:jc w:val="center"/>
        <w:rPr>
          <w:sz w:val="28"/>
          <w:szCs w:val="28"/>
        </w:rPr>
      </w:pPr>
    </w:p>
    <w:p w14:paraId="72DEC522" w14:textId="77777777" w:rsidR="00D35F1B" w:rsidRPr="00867D43" w:rsidRDefault="00D35F1B" w:rsidP="00D35F1B">
      <w:pPr>
        <w:spacing w:line="276" w:lineRule="auto"/>
        <w:ind w:right="5"/>
        <w:jc w:val="center"/>
        <w:rPr>
          <w:b/>
          <w:sz w:val="34"/>
          <w:szCs w:val="34"/>
        </w:rPr>
      </w:pPr>
      <w:r w:rsidRPr="00867D43">
        <w:rPr>
          <w:b/>
          <w:sz w:val="34"/>
          <w:szCs w:val="34"/>
        </w:rPr>
        <w:t>ОСВІТНЬО-ПРОФЕСІЙНА ПРОГРАМА</w:t>
      </w:r>
    </w:p>
    <w:p w14:paraId="673D91F3" w14:textId="77777777" w:rsidR="00D35F1B" w:rsidRPr="00867D43" w:rsidRDefault="00D35F1B" w:rsidP="00D35F1B">
      <w:pPr>
        <w:spacing w:line="276" w:lineRule="auto"/>
        <w:ind w:right="5"/>
        <w:jc w:val="center"/>
        <w:rPr>
          <w:b/>
          <w:sz w:val="34"/>
          <w:szCs w:val="34"/>
        </w:rPr>
      </w:pPr>
      <w:r w:rsidRPr="00867D43">
        <w:rPr>
          <w:b/>
          <w:sz w:val="34"/>
          <w:szCs w:val="34"/>
        </w:rPr>
        <w:t>«СЕРЕДНЯ ОСВІТА</w:t>
      </w:r>
    </w:p>
    <w:p w14:paraId="401506FF" w14:textId="77777777" w:rsidR="00D35F1B" w:rsidRPr="00867D43" w:rsidRDefault="00D35F1B" w:rsidP="00D35F1B">
      <w:pPr>
        <w:spacing w:line="276" w:lineRule="auto"/>
        <w:ind w:right="5"/>
        <w:jc w:val="center"/>
        <w:rPr>
          <w:b/>
          <w:sz w:val="34"/>
          <w:szCs w:val="34"/>
        </w:rPr>
      </w:pPr>
      <w:r w:rsidRPr="00867D43">
        <w:rPr>
          <w:b/>
          <w:sz w:val="34"/>
          <w:szCs w:val="34"/>
        </w:rPr>
        <w:t>(УКРАЇНСЬКА МОВА ТА ЛІТЕРАТУРА)»</w:t>
      </w:r>
    </w:p>
    <w:p w14:paraId="01BA37D0" w14:textId="77777777" w:rsidR="00D35F1B" w:rsidRDefault="00D35F1B" w:rsidP="00D35F1B">
      <w:pPr>
        <w:spacing w:line="276" w:lineRule="auto"/>
        <w:ind w:right="5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першого (бакалаврського) рівня вищої освіти</w:t>
      </w:r>
    </w:p>
    <w:p w14:paraId="5FFBCB80" w14:textId="77777777" w:rsidR="00D35F1B" w:rsidRDefault="00D35F1B" w:rsidP="00D35F1B">
      <w:pPr>
        <w:spacing w:before="240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</w:t>
      </w:r>
    </w:p>
    <w:p w14:paraId="59BADC65" w14:textId="5C7AE097" w:rsidR="00D35F1B" w:rsidRPr="00563F9D" w:rsidRDefault="00D35F1B" w:rsidP="00D35F1B">
      <w:pPr>
        <w:rPr>
          <w:b/>
          <w:sz w:val="30"/>
          <w:szCs w:val="30"/>
          <w:u w:val="single"/>
        </w:rPr>
      </w:pPr>
      <w:r w:rsidRPr="00563F9D">
        <w:rPr>
          <w:b/>
          <w:i/>
          <w:sz w:val="30"/>
          <w:szCs w:val="30"/>
        </w:rPr>
        <w:t>за спеціальністю</w:t>
      </w:r>
      <w:sdt>
        <w:sdtPr>
          <w:rPr>
            <w:sz w:val="30"/>
            <w:szCs w:val="30"/>
          </w:rPr>
          <w:tag w:val="goog_rdk_0"/>
          <w:id w:val="-1687985599"/>
          <w:showingPlcHdr/>
        </w:sdtPr>
        <w:sdtEndPr/>
        <w:sdtContent>
          <w:r w:rsidR="00563F9D">
            <w:rPr>
              <w:sz w:val="30"/>
              <w:szCs w:val="30"/>
            </w:rPr>
            <w:t xml:space="preserve">     </w:t>
          </w:r>
        </w:sdtContent>
      </w:sdt>
      <w:r w:rsidRPr="00563F9D">
        <w:rPr>
          <w:b/>
          <w:sz w:val="30"/>
          <w:szCs w:val="30"/>
        </w:rPr>
        <w:t xml:space="preserve"> </w:t>
      </w:r>
      <w:r w:rsidRPr="00563F9D">
        <w:rPr>
          <w:b/>
          <w:sz w:val="30"/>
          <w:szCs w:val="30"/>
          <w:u w:val="single"/>
        </w:rPr>
        <w:t>А 4 Середня освіта (Українська мова і література)</w:t>
      </w:r>
    </w:p>
    <w:p w14:paraId="70A5F8F0" w14:textId="77777777" w:rsidR="00D35F1B" w:rsidRDefault="00D35F1B" w:rsidP="00D35F1B">
      <w:pPr>
        <w:rPr>
          <w:b/>
          <w:sz w:val="30"/>
          <w:szCs w:val="30"/>
          <w:u w:val="single"/>
        </w:rPr>
      </w:pPr>
      <w:r>
        <w:rPr>
          <w:b/>
          <w:i/>
          <w:sz w:val="32"/>
          <w:szCs w:val="32"/>
        </w:rPr>
        <w:t>галузі знань</w:t>
      </w:r>
      <w:r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  <w:u w:val="single"/>
        </w:rPr>
        <w:t>А Освіта</w:t>
      </w:r>
    </w:p>
    <w:p w14:paraId="2A4BFEC2" w14:textId="77777777" w:rsidR="00D35F1B" w:rsidRDefault="00D35F1B" w:rsidP="00D35F1B">
      <w:pPr>
        <w:spacing w:before="24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 </w:t>
      </w:r>
    </w:p>
    <w:p w14:paraId="40791DC9" w14:textId="77777777" w:rsidR="00D35F1B" w:rsidRDefault="00D35F1B" w:rsidP="00D35F1B">
      <w:pPr>
        <w:ind w:left="3543"/>
        <w:rPr>
          <w:b/>
          <w:sz w:val="28"/>
          <w:szCs w:val="28"/>
          <w:u w:val="single"/>
        </w:rPr>
      </w:pPr>
      <w:r>
        <w:rPr>
          <w:b/>
          <w:sz w:val="32"/>
          <w:szCs w:val="32"/>
          <w:u w:val="single"/>
        </w:rPr>
        <w:t xml:space="preserve"> </w:t>
      </w:r>
      <w:r>
        <w:rPr>
          <w:b/>
          <w:sz w:val="28"/>
          <w:szCs w:val="28"/>
          <w:u w:val="single"/>
        </w:rPr>
        <w:t>ЗАТВЕРДЖЕНО Вченою радою</w:t>
      </w:r>
    </w:p>
    <w:p w14:paraId="01788289" w14:textId="77777777" w:rsidR="00D35F1B" w:rsidRDefault="00D35F1B" w:rsidP="00D35F1B">
      <w:pPr>
        <w:ind w:left="3543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Голова Вченої ради</w:t>
      </w:r>
    </w:p>
    <w:p w14:paraId="0734856F" w14:textId="77777777" w:rsidR="00D35F1B" w:rsidRDefault="00D35F1B" w:rsidP="00D35F1B">
      <w:pPr>
        <w:ind w:left="3543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</w:p>
    <w:p w14:paraId="04EFA7A1" w14:textId="77777777" w:rsidR="00D35F1B" w:rsidRDefault="00D35F1B" w:rsidP="00D35F1B">
      <w:pPr>
        <w:ind w:left="3543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________________Руслан БІЛОСКУРСЬКИЙ</w:t>
      </w:r>
    </w:p>
    <w:p w14:paraId="78FE8238" w14:textId="7DA341AE" w:rsidR="00D35F1B" w:rsidRDefault="00D35F1B" w:rsidP="00D35F1B">
      <w:pPr>
        <w:ind w:left="3543"/>
        <w:rPr>
          <w:b/>
          <w:sz w:val="32"/>
          <w:szCs w:val="32"/>
          <w:u w:val="single"/>
        </w:rPr>
      </w:pPr>
      <w:r>
        <w:rPr>
          <w:b/>
          <w:i/>
          <w:sz w:val="28"/>
          <w:szCs w:val="28"/>
          <w:u w:val="single"/>
        </w:rPr>
        <w:t xml:space="preserve">(Протокол №___ від «___» </w:t>
      </w:r>
      <w:r w:rsidR="00532510">
        <w:rPr>
          <w:b/>
          <w:i/>
          <w:sz w:val="28"/>
          <w:szCs w:val="28"/>
          <w:u w:val="single"/>
          <w:lang w:val="uk-UA"/>
        </w:rPr>
        <w:t>_________</w:t>
      </w:r>
      <w:r>
        <w:rPr>
          <w:b/>
          <w:i/>
          <w:sz w:val="28"/>
          <w:szCs w:val="28"/>
          <w:u w:val="single"/>
        </w:rPr>
        <w:t xml:space="preserve"> 202</w:t>
      </w:r>
      <w:r w:rsidR="009C0EC4">
        <w:rPr>
          <w:b/>
          <w:i/>
          <w:sz w:val="28"/>
          <w:szCs w:val="28"/>
          <w:u w:val="single"/>
          <w:lang w:val="en-US"/>
        </w:rPr>
        <w:t>6</w:t>
      </w:r>
      <w:r>
        <w:rPr>
          <w:b/>
          <w:i/>
          <w:sz w:val="28"/>
          <w:szCs w:val="28"/>
          <w:u w:val="single"/>
        </w:rPr>
        <w:t xml:space="preserve"> р.)</w:t>
      </w:r>
    </w:p>
    <w:p w14:paraId="56D6A5C7" w14:textId="77777777" w:rsidR="00D35F1B" w:rsidRDefault="00D35F1B" w:rsidP="00D35F1B">
      <w:pPr>
        <w:spacing w:before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14:paraId="03A29618" w14:textId="6FF18D52" w:rsidR="00D35F1B" w:rsidRDefault="009C0EC4" w:rsidP="00D35F1B">
      <w:pPr>
        <w:ind w:left="3543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ВВЕДЕНО</w:t>
      </w:r>
      <w:r w:rsidR="00D35F1B">
        <w:rPr>
          <w:b/>
          <w:sz w:val="28"/>
          <w:szCs w:val="28"/>
        </w:rPr>
        <w:t xml:space="preserve"> В ДІЮ з «___» </w:t>
      </w:r>
      <w:r>
        <w:rPr>
          <w:b/>
          <w:sz w:val="28"/>
          <w:szCs w:val="28"/>
          <w:lang w:val="uk-UA"/>
        </w:rPr>
        <w:t>____</w:t>
      </w:r>
      <w:r w:rsidR="00D35F1B">
        <w:rPr>
          <w:b/>
          <w:sz w:val="28"/>
          <w:szCs w:val="28"/>
        </w:rPr>
        <w:t>_______ 2025 р.</w:t>
      </w:r>
    </w:p>
    <w:p w14:paraId="0F64BF2F" w14:textId="77777777" w:rsidR="00D35F1B" w:rsidRDefault="00D35F1B" w:rsidP="00D35F1B">
      <w:pPr>
        <w:ind w:left="3543"/>
        <w:rPr>
          <w:b/>
          <w:sz w:val="28"/>
          <w:szCs w:val="28"/>
        </w:rPr>
      </w:pPr>
      <w:r>
        <w:rPr>
          <w:b/>
          <w:sz w:val="28"/>
          <w:szCs w:val="28"/>
        </w:rPr>
        <w:t>Ректор</w:t>
      </w:r>
    </w:p>
    <w:p w14:paraId="270724D9" w14:textId="77777777" w:rsidR="00D35F1B" w:rsidRDefault="00D35F1B" w:rsidP="00D35F1B">
      <w:pPr>
        <w:ind w:left="354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581D6A34" w14:textId="77777777" w:rsidR="00D35F1B" w:rsidRDefault="00D35F1B" w:rsidP="00D35F1B">
      <w:pPr>
        <w:ind w:left="354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_______________ Руслан БІЛОСКУРСЬКИЙ</w:t>
      </w:r>
    </w:p>
    <w:p w14:paraId="7B8030C4" w14:textId="1F4FAF2A" w:rsidR="00D35F1B" w:rsidRDefault="00D35F1B" w:rsidP="00D35F1B">
      <w:pPr>
        <w:ind w:left="3543"/>
        <w:rPr>
          <w:b/>
          <w:sz w:val="32"/>
          <w:szCs w:val="32"/>
        </w:rPr>
      </w:pPr>
      <w:r>
        <w:rPr>
          <w:b/>
          <w:i/>
          <w:sz w:val="28"/>
          <w:szCs w:val="28"/>
        </w:rPr>
        <w:t>(Наказ  № ___ від «___» ________ 202</w:t>
      </w:r>
      <w:r w:rsidR="009C0EC4">
        <w:rPr>
          <w:b/>
          <w:i/>
          <w:sz w:val="28"/>
          <w:szCs w:val="28"/>
          <w:lang w:val="uk-UA"/>
        </w:rPr>
        <w:t>6</w:t>
      </w:r>
      <w:r>
        <w:rPr>
          <w:b/>
          <w:i/>
          <w:sz w:val="28"/>
          <w:szCs w:val="28"/>
        </w:rPr>
        <w:t xml:space="preserve"> р.)</w:t>
      </w:r>
    </w:p>
    <w:p w14:paraId="2F6B720C" w14:textId="77777777" w:rsidR="00D35F1B" w:rsidRDefault="00D35F1B" w:rsidP="00D35F1B">
      <w:pPr>
        <w:spacing w:before="240"/>
        <w:jc w:val="center"/>
        <w:rPr>
          <w:b/>
          <w:sz w:val="32"/>
          <w:szCs w:val="32"/>
        </w:rPr>
      </w:pPr>
    </w:p>
    <w:p w14:paraId="4803107F" w14:textId="5FF938EC" w:rsidR="00D35F1B" w:rsidRDefault="00D35F1B" w:rsidP="00D35F1B">
      <w:pPr>
        <w:spacing w:before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Чернівці – 202</w:t>
      </w:r>
      <w:r w:rsidR="003E6E7C">
        <w:rPr>
          <w:b/>
          <w:sz w:val="32"/>
          <w:szCs w:val="32"/>
          <w:lang w:val="uk-UA"/>
        </w:rPr>
        <w:t>6</w:t>
      </w:r>
      <w:r>
        <w:rPr>
          <w:b/>
          <w:sz w:val="32"/>
          <w:szCs w:val="32"/>
        </w:rPr>
        <w:t xml:space="preserve"> р.</w:t>
      </w:r>
    </w:p>
    <w:p w14:paraId="389CC5AF" w14:textId="77777777" w:rsidR="00D35F1B" w:rsidRPr="005B1A4D" w:rsidRDefault="00D35F1B" w:rsidP="005B1A4D">
      <w:pPr>
        <w:pStyle w:val="1"/>
        <w:jc w:val="center"/>
        <w:rPr>
          <w:sz w:val="32"/>
        </w:rPr>
      </w:pPr>
      <w:r w:rsidRPr="005B1A4D">
        <w:rPr>
          <w:sz w:val="32"/>
        </w:rPr>
        <w:lastRenderedPageBreak/>
        <w:t>ЛИСТ ПОГОДЖЕННЯ</w:t>
      </w:r>
    </w:p>
    <w:p w14:paraId="7158937A" w14:textId="77777777" w:rsidR="00D35F1B" w:rsidRDefault="00D35F1B" w:rsidP="00D35F1B">
      <w:pPr>
        <w:spacing w:before="240"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освітньо-професійної програми</w:t>
      </w:r>
    </w:p>
    <w:tbl>
      <w:tblPr>
        <w:tblW w:w="96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845"/>
        <w:gridCol w:w="4785"/>
      </w:tblGrid>
      <w:tr w:rsidR="00D35F1B" w14:paraId="48119AD0" w14:textId="77777777" w:rsidTr="00903E99">
        <w:trPr>
          <w:trHeight w:val="3795"/>
        </w:trPr>
        <w:tc>
          <w:tcPr>
            <w:tcW w:w="4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BC6AD0" w14:textId="77777777" w:rsidR="00D35F1B" w:rsidRDefault="00D35F1B" w:rsidP="00903E9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«РОЗРОБЛЕНО»</w:t>
            </w:r>
          </w:p>
          <w:p w14:paraId="5F5A73EB" w14:textId="77777777" w:rsidR="00D35F1B" w:rsidRDefault="00D35F1B" w:rsidP="00903E9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14:paraId="2C1DEDB7" w14:textId="77777777" w:rsidR="00D35F1B" w:rsidRDefault="00D35F1B" w:rsidP="00903E9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Робочою групою</w:t>
            </w:r>
          </w:p>
          <w:p w14:paraId="13355C2D" w14:textId="77777777" w:rsidR="00D35F1B" w:rsidRDefault="00D35F1B" w:rsidP="00903E9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філологічного факультету</w:t>
            </w:r>
          </w:p>
          <w:p w14:paraId="011DE3E6" w14:textId="77777777" w:rsidR="00D35F1B" w:rsidRDefault="00D35F1B" w:rsidP="00903E9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14:paraId="72BC8ED9" w14:textId="77777777" w:rsidR="00D35F1B" w:rsidRDefault="00D35F1B" w:rsidP="00903E9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Керівник робочої групи</w:t>
            </w:r>
          </w:p>
          <w:p w14:paraId="46C0FFB0" w14:textId="77777777" w:rsidR="00D35F1B" w:rsidRDefault="00D35F1B" w:rsidP="00903E9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14:paraId="54239EE4" w14:textId="77777777" w:rsidR="00D35F1B" w:rsidRDefault="00D35F1B" w:rsidP="00903E9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____________ Валентин МАЛЬЦЕВ </w:t>
            </w:r>
          </w:p>
          <w:p w14:paraId="331F776A" w14:textId="77777777" w:rsidR="00D35F1B" w:rsidRDefault="00D35F1B" w:rsidP="00903E9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751DD4AE" w14:textId="63732468" w:rsidR="00D35F1B" w:rsidRDefault="00D35F1B" w:rsidP="00903E99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«__»</w:t>
            </w:r>
            <w:r w:rsidR="003E6E7C">
              <w:rPr>
                <w:b/>
                <w:i/>
                <w:sz w:val="28"/>
                <w:szCs w:val="28"/>
                <w:lang w:val="uk-UA"/>
              </w:rPr>
              <w:t>_______</w:t>
            </w:r>
            <w:r>
              <w:rPr>
                <w:b/>
                <w:i/>
                <w:sz w:val="28"/>
                <w:szCs w:val="28"/>
              </w:rPr>
              <w:t>_________ 202</w:t>
            </w:r>
            <w:r w:rsidR="003E6E7C">
              <w:rPr>
                <w:b/>
                <w:i/>
                <w:sz w:val="28"/>
                <w:szCs w:val="28"/>
                <w:lang w:val="uk-UA"/>
              </w:rPr>
              <w:t>6</w:t>
            </w:r>
            <w:r>
              <w:rPr>
                <w:b/>
                <w:i/>
                <w:sz w:val="28"/>
                <w:szCs w:val="28"/>
              </w:rPr>
              <w:t xml:space="preserve"> р.</w:t>
            </w:r>
          </w:p>
          <w:p w14:paraId="14751DEF" w14:textId="77777777" w:rsidR="00D35F1B" w:rsidRDefault="00D35F1B" w:rsidP="00903E9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78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0A2413" w14:textId="77777777" w:rsidR="00D35F1B" w:rsidRDefault="00D35F1B" w:rsidP="00903E9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«УХВАЛЕНО»</w:t>
            </w:r>
          </w:p>
          <w:p w14:paraId="5C16ED54" w14:textId="77777777" w:rsidR="00D35F1B" w:rsidRDefault="00D35F1B" w:rsidP="00903E9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14:paraId="769B963D" w14:textId="77777777" w:rsidR="00D35F1B" w:rsidRDefault="00D35F1B" w:rsidP="00903E9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 розширеному засіданні кафедри</w:t>
            </w:r>
          </w:p>
          <w:p w14:paraId="49DFA37C" w14:textId="77777777" w:rsidR="00D35F1B" w:rsidRDefault="00D35F1B" w:rsidP="00903E9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української літератури</w:t>
            </w:r>
          </w:p>
          <w:p w14:paraId="238FB9AB" w14:textId="77777777" w:rsidR="00D35F1B" w:rsidRDefault="00D35F1B" w:rsidP="00903E9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14:paraId="5BD2A4FE" w14:textId="4EA47AAB" w:rsidR="00D35F1B" w:rsidRPr="005276DC" w:rsidRDefault="00D35F1B" w:rsidP="00903E99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</w:rPr>
              <w:t>Завідувач кафедр</w:t>
            </w:r>
            <w:r w:rsidR="005276DC">
              <w:rPr>
                <w:b/>
                <w:sz w:val="28"/>
                <w:szCs w:val="28"/>
                <w:lang w:val="uk-UA"/>
              </w:rPr>
              <w:t>и</w:t>
            </w:r>
          </w:p>
          <w:p w14:paraId="3B10963D" w14:textId="77777777" w:rsidR="00D35F1B" w:rsidRDefault="00D35F1B" w:rsidP="00903E9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14:paraId="06608691" w14:textId="77777777" w:rsidR="00D35F1B" w:rsidRDefault="00D35F1B" w:rsidP="00903E9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</w:t>
            </w:r>
            <w:r>
              <w:rPr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Валентин МАЛЬЦЕВ</w:t>
            </w:r>
          </w:p>
          <w:p w14:paraId="40172B70" w14:textId="77777777" w:rsidR="00D35F1B" w:rsidRDefault="00D35F1B" w:rsidP="00903E99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Протокол №___</w:t>
            </w:r>
          </w:p>
          <w:p w14:paraId="53EA3B75" w14:textId="6DFEFE63" w:rsidR="00D35F1B" w:rsidRDefault="00D35F1B" w:rsidP="00903E99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від «__</w:t>
            </w:r>
            <w:r w:rsidR="003E6E7C">
              <w:rPr>
                <w:b/>
                <w:i/>
                <w:sz w:val="28"/>
                <w:szCs w:val="28"/>
                <w:lang w:val="uk-UA"/>
              </w:rPr>
              <w:t>__</w:t>
            </w:r>
            <w:r>
              <w:rPr>
                <w:b/>
                <w:i/>
                <w:sz w:val="28"/>
                <w:szCs w:val="28"/>
              </w:rPr>
              <w:t xml:space="preserve">» </w:t>
            </w:r>
            <w:r w:rsidR="003E6E7C">
              <w:rPr>
                <w:b/>
                <w:i/>
                <w:sz w:val="28"/>
                <w:szCs w:val="28"/>
                <w:lang w:val="uk-UA"/>
              </w:rPr>
              <w:t>___</w:t>
            </w:r>
            <w:r>
              <w:rPr>
                <w:b/>
                <w:i/>
                <w:sz w:val="28"/>
                <w:szCs w:val="28"/>
              </w:rPr>
              <w:t>_________ 202</w:t>
            </w:r>
            <w:r w:rsidR="003E6E7C">
              <w:rPr>
                <w:b/>
                <w:i/>
                <w:sz w:val="28"/>
                <w:szCs w:val="28"/>
                <w:lang w:val="uk-UA"/>
              </w:rPr>
              <w:t>6</w:t>
            </w:r>
            <w:r>
              <w:rPr>
                <w:b/>
                <w:i/>
                <w:sz w:val="28"/>
                <w:szCs w:val="28"/>
              </w:rPr>
              <w:t xml:space="preserve"> р.</w:t>
            </w:r>
          </w:p>
          <w:p w14:paraId="5BF7D430" w14:textId="77777777" w:rsidR="00D35F1B" w:rsidRDefault="00D35F1B" w:rsidP="00903E99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</w:t>
            </w:r>
          </w:p>
          <w:p w14:paraId="4D9429BA" w14:textId="77777777" w:rsidR="00D35F1B" w:rsidRDefault="00D35F1B" w:rsidP="00903E9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D35F1B" w14:paraId="72958883" w14:textId="77777777" w:rsidTr="00903E99">
        <w:trPr>
          <w:trHeight w:val="3682"/>
        </w:trPr>
        <w:tc>
          <w:tcPr>
            <w:tcW w:w="4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6CFA06" w14:textId="77777777" w:rsidR="00D35F1B" w:rsidRDefault="00D35F1B" w:rsidP="00903E9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«СХВАЛЕНО»</w:t>
            </w:r>
          </w:p>
          <w:p w14:paraId="7DC0978F" w14:textId="77777777" w:rsidR="00D35F1B" w:rsidRDefault="00D35F1B" w:rsidP="00903E9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14:paraId="608351EB" w14:textId="77777777" w:rsidR="00D35F1B" w:rsidRDefault="00D35F1B" w:rsidP="00903E9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Вченою радою філологічного факультету</w:t>
            </w:r>
          </w:p>
          <w:p w14:paraId="6001E301" w14:textId="77777777" w:rsidR="00D35F1B" w:rsidRDefault="00D35F1B" w:rsidP="00903E9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7FCE9856" w14:textId="77777777" w:rsidR="00D35F1B" w:rsidRDefault="00D35F1B" w:rsidP="00903E9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28EA7FB6" w14:textId="436E76C1" w:rsidR="00D35F1B" w:rsidRDefault="00D35F1B" w:rsidP="00903E9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Голова Вченої ради</w:t>
            </w:r>
          </w:p>
          <w:p w14:paraId="47322CB4" w14:textId="77777777" w:rsidR="00D35F1B" w:rsidRDefault="00D35F1B" w:rsidP="00903E9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14:paraId="10884E7A" w14:textId="77777777" w:rsidR="00D35F1B" w:rsidRDefault="00D35F1B" w:rsidP="00903E9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6AE9C915" w14:textId="33B70D5C" w:rsidR="00D35F1B" w:rsidRDefault="00D35F1B" w:rsidP="00903E9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____________Ярослав РЕДЬКВА</w:t>
            </w:r>
          </w:p>
          <w:p w14:paraId="5F635898" w14:textId="77777777" w:rsidR="00D35F1B" w:rsidRDefault="00D35F1B" w:rsidP="00903E99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</w:p>
          <w:p w14:paraId="25D426B6" w14:textId="58375FCE" w:rsidR="00D35F1B" w:rsidRDefault="00D35F1B" w:rsidP="00903E99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Протокол №___</w:t>
            </w:r>
          </w:p>
          <w:p w14:paraId="56DDE62A" w14:textId="7328C702" w:rsidR="00D35F1B" w:rsidRDefault="00D35F1B" w:rsidP="00903E99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від «__» </w:t>
            </w:r>
            <w:r w:rsidR="003E6E7C">
              <w:rPr>
                <w:b/>
                <w:i/>
                <w:sz w:val="28"/>
                <w:szCs w:val="28"/>
                <w:lang w:val="uk-UA"/>
              </w:rPr>
              <w:t>__</w:t>
            </w:r>
            <w:r>
              <w:rPr>
                <w:b/>
                <w:i/>
                <w:sz w:val="28"/>
                <w:szCs w:val="28"/>
              </w:rPr>
              <w:t>_________ 202</w:t>
            </w:r>
            <w:r w:rsidR="003E6E7C">
              <w:rPr>
                <w:b/>
                <w:i/>
                <w:sz w:val="28"/>
                <w:szCs w:val="28"/>
                <w:lang w:val="uk-UA"/>
              </w:rPr>
              <w:t>6</w:t>
            </w:r>
            <w:r>
              <w:rPr>
                <w:b/>
                <w:i/>
                <w:sz w:val="28"/>
                <w:szCs w:val="28"/>
              </w:rPr>
              <w:t xml:space="preserve"> р.</w:t>
            </w:r>
          </w:p>
          <w:p w14:paraId="68F23E9B" w14:textId="77777777" w:rsidR="00D35F1B" w:rsidRDefault="00D35F1B" w:rsidP="00903E9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58B44D" w14:textId="77777777" w:rsidR="00D35F1B" w:rsidRDefault="00AD7B23" w:rsidP="00903E9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sdt>
              <w:sdtPr>
                <w:tag w:val="goog_rdk_1"/>
                <w:id w:val="-2109308305"/>
              </w:sdtPr>
              <w:sdtEndPr/>
              <w:sdtContent/>
            </w:sdt>
            <w:r w:rsidR="00D35F1B">
              <w:rPr>
                <w:b/>
                <w:sz w:val="28"/>
                <w:szCs w:val="28"/>
              </w:rPr>
              <w:t>«РЕКОМЕНДОВАНО»</w:t>
            </w:r>
          </w:p>
          <w:p w14:paraId="5609A857" w14:textId="77777777" w:rsidR="00D35F1B" w:rsidRDefault="00D35F1B" w:rsidP="00903E9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14:paraId="4B8BFE8D" w14:textId="77777777" w:rsidR="00D35F1B" w:rsidRDefault="00D35F1B" w:rsidP="00903E9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53C25">
              <w:rPr>
                <w:b/>
                <w:sz w:val="28"/>
                <w:szCs w:val="28"/>
              </w:rPr>
              <w:t>Комісією з питань освітньої діяльності Вченої ради ЧНУ</w:t>
            </w:r>
          </w:p>
          <w:p w14:paraId="54B1451B" w14:textId="77777777" w:rsidR="00D35F1B" w:rsidRPr="00353C25" w:rsidRDefault="00D35F1B" w:rsidP="00903E99">
            <w:pPr>
              <w:spacing w:line="276" w:lineRule="auto"/>
              <w:rPr>
                <w:b/>
                <w:color w:val="000000" w:themeColor="text1"/>
                <w:sz w:val="28"/>
                <w:szCs w:val="28"/>
              </w:rPr>
            </w:pPr>
          </w:p>
          <w:p w14:paraId="2FB50D81" w14:textId="77777777" w:rsidR="00D35F1B" w:rsidRDefault="00D35F1B" w:rsidP="00903E99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14:paraId="4FD3C888" w14:textId="77777777" w:rsidR="00D35F1B" w:rsidRDefault="00D35F1B" w:rsidP="00903E9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Голова </w:t>
            </w:r>
            <w:r w:rsidRPr="00353C25">
              <w:rPr>
                <w:b/>
                <w:bCs/>
                <w:sz w:val="28"/>
                <w:szCs w:val="28"/>
              </w:rPr>
              <w:t>Комісії з питань освітньої діяльності</w:t>
            </w:r>
          </w:p>
          <w:p w14:paraId="0AC0EBDE" w14:textId="77777777" w:rsidR="00D35F1B" w:rsidRDefault="00D35F1B" w:rsidP="00903E9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14:paraId="26254AB0" w14:textId="77777777" w:rsidR="00D35F1B" w:rsidRPr="00E77C13" w:rsidRDefault="00D35F1B" w:rsidP="00903E99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</w:rPr>
              <w:t>____________</w:t>
            </w:r>
            <w:r>
              <w:rPr>
                <w:b/>
                <w:bCs/>
                <w:sz w:val="28"/>
                <w:lang w:val="uk-UA"/>
              </w:rPr>
              <w:t>Ольга МАРТИНЮК</w:t>
            </w:r>
          </w:p>
          <w:p w14:paraId="7E647C3F" w14:textId="77777777" w:rsidR="00D35F1B" w:rsidRDefault="00D35F1B" w:rsidP="00903E99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</w:p>
          <w:p w14:paraId="7FAF0DC3" w14:textId="2B0BCA81" w:rsidR="00D35F1B" w:rsidRDefault="00D35F1B" w:rsidP="00903E99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Протокол №____</w:t>
            </w:r>
          </w:p>
          <w:p w14:paraId="79AFEB25" w14:textId="58D3D995" w:rsidR="00D35F1B" w:rsidRDefault="00D35F1B" w:rsidP="00903E99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від «___» </w:t>
            </w:r>
            <w:r w:rsidR="003E6E7C">
              <w:rPr>
                <w:b/>
                <w:i/>
                <w:sz w:val="28"/>
                <w:szCs w:val="28"/>
                <w:lang w:val="uk-UA"/>
              </w:rPr>
              <w:t>__</w:t>
            </w:r>
            <w:r>
              <w:rPr>
                <w:b/>
                <w:i/>
                <w:sz w:val="28"/>
                <w:szCs w:val="28"/>
              </w:rPr>
              <w:t>_________202</w:t>
            </w:r>
            <w:r w:rsidR="003E6E7C">
              <w:rPr>
                <w:b/>
                <w:i/>
                <w:sz w:val="28"/>
                <w:szCs w:val="28"/>
                <w:lang w:val="uk-UA"/>
              </w:rPr>
              <w:t>6</w:t>
            </w:r>
            <w:r>
              <w:rPr>
                <w:b/>
                <w:i/>
                <w:sz w:val="28"/>
                <w:szCs w:val="28"/>
              </w:rPr>
              <w:t xml:space="preserve"> р.</w:t>
            </w:r>
          </w:p>
          <w:p w14:paraId="6CDCEDA3" w14:textId="77777777" w:rsidR="00D35F1B" w:rsidRDefault="00D35F1B" w:rsidP="00903E99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D35F1B" w14:paraId="13C36455" w14:textId="77777777" w:rsidTr="00903E99">
        <w:trPr>
          <w:trHeight w:val="3360"/>
        </w:trPr>
        <w:tc>
          <w:tcPr>
            <w:tcW w:w="48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A304FF" w14:textId="77777777" w:rsidR="00D35F1B" w:rsidRDefault="00D35F1B" w:rsidP="00903E9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«ПОГОДЖЕНО»</w:t>
            </w:r>
          </w:p>
          <w:p w14:paraId="22038AC6" w14:textId="77777777" w:rsidR="00D35F1B" w:rsidRDefault="00D35F1B" w:rsidP="00903E9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14:paraId="7CEF8333" w14:textId="77777777" w:rsidR="00D35F1B" w:rsidRDefault="00D35F1B" w:rsidP="00903E9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Начальник навчального відділу</w:t>
            </w:r>
          </w:p>
          <w:p w14:paraId="0B89415A" w14:textId="77777777" w:rsidR="00D35F1B" w:rsidRDefault="00D35F1B" w:rsidP="00903E9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14:paraId="2B9CDD0F" w14:textId="77777777" w:rsidR="00D35F1B" w:rsidRDefault="00D35F1B" w:rsidP="00903E9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14:paraId="3BD9473D" w14:textId="77777777" w:rsidR="00D35F1B" w:rsidRDefault="00D35F1B" w:rsidP="00903E9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____________Ярослав ГАРАБАЖІВ</w:t>
            </w:r>
          </w:p>
          <w:p w14:paraId="198ED13E" w14:textId="77777777" w:rsidR="00D35F1B" w:rsidRDefault="00D35F1B" w:rsidP="00903E99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</w:p>
          <w:p w14:paraId="16FE0873" w14:textId="3B4BC01D" w:rsidR="00D35F1B" w:rsidRPr="00E77C13" w:rsidRDefault="00D35F1B" w:rsidP="00903E99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</w:rPr>
              <w:t>«</w:t>
            </w:r>
            <w:r>
              <w:rPr>
                <w:b/>
                <w:i/>
                <w:sz w:val="28"/>
                <w:szCs w:val="28"/>
                <w:lang w:val="uk-UA"/>
              </w:rPr>
              <w:t>____»_______________202</w:t>
            </w:r>
            <w:r w:rsidR="003E6E7C">
              <w:rPr>
                <w:b/>
                <w:i/>
                <w:sz w:val="28"/>
                <w:szCs w:val="28"/>
                <w:lang w:val="uk-UA"/>
              </w:rPr>
              <w:t>6</w:t>
            </w:r>
            <w:r>
              <w:rPr>
                <w:b/>
                <w:i/>
                <w:sz w:val="28"/>
                <w:szCs w:val="28"/>
                <w:lang w:val="uk-UA"/>
              </w:rPr>
              <w:t xml:space="preserve"> р.</w:t>
            </w:r>
          </w:p>
          <w:p w14:paraId="2A96DDD9" w14:textId="77777777" w:rsidR="00D35F1B" w:rsidRDefault="00D35F1B" w:rsidP="00903E9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C99EE7" w14:textId="77777777" w:rsidR="00D35F1B" w:rsidRDefault="00D35F1B" w:rsidP="00903E9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«ПОГОДЖЕНО»</w:t>
            </w:r>
          </w:p>
          <w:p w14:paraId="69E1F249" w14:textId="77777777" w:rsidR="00D35F1B" w:rsidRDefault="00D35F1B" w:rsidP="00903E9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14:paraId="1C18C9CA" w14:textId="77777777" w:rsidR="00D35F1B" w:rsidRDefault="00D35F1B" w:rsidP="00903E9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Керівник Центру забезпечення</w:t>
            </w:r>
          </w:p>
          <w:p w14:paraId="7E021A1A" w14:textId="77777777" w:rsidR="00D35F1B" w:rsidRDefault="00D35F1B" w:rsidP="00903E9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якості вищої освіти</w:t>
            </w:r>
          </w:p>
          <w:p w14:paraId="31B061D7" w14:textId="77777777" w:rsidR="00D35F1B" w:rsidRDefault="00D35F1B" w:rsidP="00903E9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14:paraId="56A63B76" w14:textId="77777777" w:rsidR="00D35F1B" w:rsidRDefault="00D35F1B" w:rsidP="00903E9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 Ірина КУШНІР</w:t>
            </w:r>
          </w:p>
          <w:p w14:paraId="42440D36" w14:textId="77777777" w:rsidR="00D35F1B" w:rsidRDefault="00D35F1B" w:rsidP="00903E99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</w:p>
          <w:p w14:paraId="47BBA74F" w14:textId="3698FA39" w:rsidR="00D35F1B" w:rsidRPr="00E77C13" w:rsidRDefault="00D35F1B" w:rsidP="00903E99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</w:rPr>
              <w:t>«</w:t>
            </w:r>
            <w:r>
              <w:rPr>
                <w:b/>
                <w:i/>
                <w:sz w:val="28"/>
                <w:szCs w:val="28"/>
                <w:lang w:val="uk-UA"/>
              </w:rPr>
              <w:t>____»_______________202</w:t>
            </w:r>
            <w:r w:rsidR="003E6E7C">
              <w:rPr>
                <w:b/>
                <w:i/>
                <w:sz w:val="28"/>
                <w:szCs w:val="28"/>
                <w:lang w:val="uk-UA"/>
              </w:rPr>
              <w:t>6</w:t>
            </w:r>
            <w:r>
              <w:rPr>
                <w:b/>
                <w:i/>
                <w:sz w:val="28"/>
                <w:szCs w:val="28"/>
                <w:lang w:val="uk-UA"/>
              </w:rPr>
              <w:t xml:space="preserve"> р.</w:t>
            </w:r>
          </w:p>
          <w:p w14:paraId="050E619D" w14:textId="77777777" w:rsidR="00D35F1B" w:rsidRDefault="00D35F1B" w:rsidP="00903E99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14:paraId="49ECCF5E" w14:textId="77777777" w:rsidR="00D35F1B" w:rsidRDefault="00D35F1B" w:rsidP="00D35F1B">
      <w:pPr>
        <w:ind w:right="920"/>
        <w:jc w:val="center"/>
        <w:rPr>
          <w:sz w:val="28"/>
          <w:szCs w:val="28"/>
        </w:rPr>
        <w:sectPr w:rsidR="00D35F1B" w:rsidSect="00D35F1B">
          <w:headerReference w:type="even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040" w:right="1055" w:bottom="280" w:left="1500" w:header="720" w:footer="720" w:gutter="0"/>
          <w:pgNumType w:start="1"/>
          <w:cols w:space="720"/>
          <w:titlePg/>
        </w:sectPr>
      </w:pPr>
    </w:p>
    <w:p w14:paraId="1CDC35B9" w14:textId="77777777" w:rsidR="00D35F1B" w:rsidRPr="005B1A4D" w:rsidRDefault="00D35F1B" w:rsidP="005B1A4D">
      <w:pPr>
        <w:pStyle w:val="1"/>
        <w:jc w:val="center"/>
        <w:rPr>
          <w:sz w:val="28"/>
          <w:szCs w:val="28"/>
        </w:rPr>
      </w:pPr>
      <w:bookmarkStart w:id="0" w:name="_heading=h.wdr6cmrei0xu" w:colFirst="0" w:colLast="0"/>
      <w:bookmarkEnd w:id="0"/>
      <w:r w:rsidRPr="005B1A4D">
        <w:rPr>
          <w:sz w:val="28"/>
          <w:szCs w:val="28"/>
        </w:rPr>
        <w:lastRenderedPageBreak/>
        <w:t>ПЕРЕДМОВА</w:t>
      </w:r>
    </w:p>
    <w:p w14:paraId="4705B540" w14:textId="77777777" w:rsidR="00D35F1B" w:rsidRDefault="00D35F1B" w:rsidP="00D35F1B">
      <w:pPr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b/>
          <w:color w:val="000000"/>
          <w:sz w:val="28"/>
          <w:szCs w:val="28"/>
        </w:rPr>
      </w:pPr>
    </w:p>
    <w:p w14:paraId="4107372F" w14:textId="77777777" w:rsidR="00D35F1B" w:rsidRDefault="00D35F1B" w:rsidP="00D35F1B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b/>
          <w:color w:val="000000"/>
          <w:sz w:val="28"/>
          <w:szCs w:val="28"/>
        </w:rPr>
      </w:pPr>
      <w:r w:rsidRPr="007F5F06">
        <w:rPr>
          <w:b/>
          <w:color w:val="000000"/>
          <w:sz w:val="28"/>
          <w:szCs w:val="28"/>
        </w:rPr>
        <w:t>Освітньо-професійна програма розроблена на основі:</w:t>
      </w:r>
    </w:p>
    <w:p w14:paraId="4CDCE53C" w14:textId="77777777" w:rsidR="00D35F1B" w:rsidRDefault="00D35F1B" w:rsidP="00D35F1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Професійного стандарту </w:t>
      </w:r>
      <w:r w:rsidRPr="00C51198">
        <w:rPr>
          <w:bCs/>
          <w:color w:val="000000"/>
          <w:sz w:val="28"/>
          <w:szCs w:val="28"/>
          <w:lang w:val="uk-UA"/>
        </w:rPr>
        <w:t>«Вчитель закладу загальної середньої освіти»</w:t>
      </w:r>
      <w:r>
        <w:rPr>
          <w:bCs/>
          <w:color w:val="000000"/>
          <w:sz w:val="28"/>
          <w:szCs w:val="28"/>
          <w:lang w:val="uk-UA"/>
        </w:rPr>
        <w:t xml:space="preserve">, затвердженого наказом Міністерства освіти і науки України №1225 від </w:t>
      </w:r>
      <w:r w:rsidRPr="0043411F">
        <w:rPr>
          <w:bCs/>
          <w:color w:val="000000"/>
          <w:sz w:val="28"/>
          <w:szCs w:val="28"/>
          <w:lang w:val="uk-UA"/>
        </w:rPr>
        <w:t>29 серпня 2024 р.</w:t>
      </w:r>
      <w:r>
        <w:rPr>
          <w:bCs/>
          <w:color w:val="000000"/>
          <w:sz w:val="28"/>
          <w:szCs w:val="28"/>
          <w:lang w:val="uk-UA"/>
        </w:rPr>
        <w:t xml:space="preserve"> (</w:t>
      </w:r>
      <w:hyperlink r:id="rId14" w:history="1">
        <w:r w:rsidRPr="004D1548">
          <w:rPr>
            <w:rStyle w:val="a4"/>
            <w:bCs/>
            <w:position w:val="0"/>
            <w:sz w:val="28"/>
            <w:szCs w:val="28"/>
            <w:lang w:val="uk-UA"/>
          </w:rPr>
          <w:t>https://mon.gov.ua/npa/pro-zatverdzhennia-profesiinoho-standartu-vchytel-zakladu-zahalnoi-serednoi-osvity</w:t>
        </w:r>
      </w:hyperlink>
      <w:r>
        <w:rPr>
          <w:bCs/>
          <w:color w:val="000000"/>
          <w:sz w:val="28"/>
          <w:szCs w:val="28"/>
          <w:lang w:val="uk-UA"/>
        </w:rPr>
        <w:t>).</w:t>
      </w:r>
    </w:p>
    <w:p w14:paraId="5152FC7F" w14:textId="77777777" w:rsidR="00D35F1B" w:rsidRDefault="00D35F1B" w:rsidP="00D35F1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p w14:paraId="77AD7BD6" w14:textId="77777777" w:rsidR="00D35F1B" w:rsidRDefault="00D35F1B" w:rsidP="00D35F1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Cs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Гарант освітньо-професійної програми </w:t>
      </w:r>
      <w:r>
        <w:rPr>
          <w:bCs/>
          <w:color w:val="000000"/>
          <w:sz w:val="28"/>
          <w:szCs w:val="28"/>
          <w:lang w:val="uk-UA"/>
        </w:rPr>
        <w:t>– Валентин МАЛЬЦЕВ, завідувач кафедри української літератури, кандидат філологічних наук, доцент.</w:t>
      </w:r>
    </w:p>
    <w:p w14:paraId="5574A991" w14:textId="77777777" w:rsidR="00D35F1B" w:rsidRDefault="00D35F1B" w:rsidP="00D35F1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p w14:paraId="7799FE02" w14:textId="77777777" w:rsidR="00D35F1B" w:rsidRDefault="00D35F1B" w:rsidP="00D35F1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Члени </w:t>
      </w:r>
      <w:proofErr w:type="spellStart"/>
      <w:r>
        <w:rPr>
          <w:b/>
          <w:color w:val="000000"/>
          <w:sz w:val="28"/>
          <w:szCs w:val="28"/>
          <w:lang w:val="uk-UA"/>
        </w:rPr>
        <w:t>проєктної</w:t>
      </w:r>
      <w:proofErr w:type="spellEnd"/>
      <w:r>
        <w:rPr>
          <w:b/>
          <w:color w:val="000000"/>
          <w:sz w:val="28"/>
          <w:szCs w:val="28"/>
          <w:lang w:val="uk-UA"/>
        </w:rPr>
        <w:t xml:space="preserve"> групи:</w:t>
      </w:r>
    </w:p>
    <w:p w14:paraId="69B286DD" w14:textId="77777777" w:rsidR="00D35F1B" w:rsidRDefault="00D35F1B" w:rsidP="00D35F1B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Людмила ТИМЧУК, завідувач кафедри </w:t>
      </w:r>
      <w:r w:rsidRPr="008B06BD">
        <w:rPr>
          <w:bCs/>
          <w:color w:val="000000"/>
          <w:sz w:val="28"/>
          <w:szCs w:val="28"/>
          <w:lang w:val="uk-UA"/>
        </w:rPr>
        <w:t>педагогіки та соціальної роботи</w:t>
      </w:r>
      <w:r>
        <w:rPr>
          <w:bCs/>
          <w:color w:val="000000"/>
          <w:sz w:val="28"/>
          <w:szCs w:val="28"/>
          <w:lang w:val="uk-UA"/>
        </w:rPr>
        <w:t>, доктор педагогічних наук, професор.</w:t>
      </w:r>
    </w:p>
    <w:p w14:paraId="00ECBB1C" w14:textId="77777777" w:rsidR="00D35F1B" w:rsidRDefault="00D35F1B" w:rsidP="00D35F1B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Лариса МАРКУЛЯК, доцент кафедри української літератури, кандидат філологічних наук, доцент.</w:t>
      </w:r>
    </w:p>
    <w:p w14:paraId="14D2C717" w14:textId="77777777" w:rsidR="00D35F1B" w:rsidRDefault="00D35F1B" w:rsidP="00D35F1B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Ірина ГУЦУЛЯК, доцент кафедри історії та культури української мови, кандидат філологічних наук, доцент.</w:t>
      </w:r>
    </w:p>
    <w:p w14:paraId="752C6D62" w14:textId="77777777" w:rsidR="00D35F1B" w:rsidRDefault="00D35F1B" w:rsidP="00D35F1B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Наталія ШАТІЛОВА, асистент кафедри сучасної української мови, кандидат філологічних наук, доцент.</w:t>
      </w:r>
    </w:p>
    <w:p w14:paraId="446D3E80" w14:textId="7BF99C3B" w:rsidR="00D35F1B" w:rsidRDefault="00D35F1B" w:rsidP="00D35F1B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Іванна СТРУК</w:t>
      </w:r>
      <w:r w:rsidR="00EA62A1">
        <w:rPr>
          <w:bCs/>
          <w:color w:val="000000"/>
          <w:sz w:val="28"/>
          <w:szCs w:val="28"/>
          <w:lang w:val="uk-UA"/>
        </w:rPr>
        <w:t>,</w:t>
      </w:r>
      <w:r>
        <w:rPr>
          <w:bCs/>
          <w:color w:val="000000"/>
          <w:sz w:val="28"/>
          <w:szCs w:val="28"/>
          <w:lang w:val="uk-UA"/>
        </w:rPr>
        <w:t xml:space="preserve"> асистент кафедри сучасної української мови, кандидат філологічних наук, доцент.</w:t>
      </w:r>
    </w:p>
    <w:p w14:paraId="2E039A54" w14:textId="77777777" w:rsidR="00D35F1B" w:rsidRDefault="00D35F1B" w:rsidP="00D35F1B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Світлана ГУЦУЛЯК, асистент кафедри української літератури, кандидат філологічних наук.</w:t>
      </w:r>
    </w:p>
    <w:p w14:paraId="5B445C95" w14:textId="77777777" w:rsidR="00D35F1B" w:rsidRPr="0042598E" w:rsidRDefault="00D35F1B" w:rsidP="00D35F1B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Олександра БАБІЙ, д</w:t>
      </w:r>
      <w:r w:rsidRPr="0042598E">
        <w:rPr>
          <w:bCs/>
          <w:color w:val="000000"/>
          <w:sz w:val="28"/>
          <w:szCs w:val="28"/>
          <w:lang w:val="uk-UA"/>
        </w:rPr>
        <w:t>иректор Чернівецького ліцею №22 імені Антона Кохановського</w:t>
      </w:r>
      <w:r>
        <w:rPr>
          <w:bCs/>
          <w:color w:val="000000"/>
          <w:sz w:val="28"/>
          <w:szCs w:val="28"/>
          <w:lang w:val="uk-UA"/>
        </w:rPr>
        <w:t>, вчитель української мови та літератури (</w:t>
      </w:r>
      <w:proofErr w:type="spellStart"/>
      <w:r>
        <w:rPr>
          <w:bCs/>
          <w:i/>
          <w:iCs/>
          <w:color w:val="000000"/>
          <w:sz w:val="28"/>
          <w:szCs w:val="28"/>
          <w:lang w:val="uk-UA"/>
        </w:rPr>
        <w:t>стейкхолдер</w:t>
      </w:r>
      <w:proofErr w:type="spellEnd"/>
      <w:r>
        <w:rPr>
          <w:bCs/>
          <w:color w:val="000000"/>
          <w:sz w:val="28"/>
          <w:szCs w:val="28"/>
          <w:lang w:val="uk-UA"/>
        </w:rPr>
        <w:t>).</w:t>
      </w:r>
    </w:p>
    <w:p w14:paraId="68A0B8B0" w14:textId="1FE624B6" w:rsidR="00D35F1B" w:rsidRPr="00284C14" w:rsidRDefault="00D35F1B" w:rsidP="00D35F1B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  <w:sz w:val="28"/>
          <w:szCs w:val="28"/>
          <w:lang w:val="uk-UA"/>
        </w:rPr>
      </w:pPr>
      <w:proofErr w:type="spellStart"/>
      <w:r>
        <w:rPr>
          <w:bCs/>
          <w:color w:val="000000"/>
          <w:sz w:val="28"/>
          <w:szCs w:val="28"/>
          <w:lang w:val="uk-UA"/>
        </w:rPr>
        <w:t>Ульяна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МЕЛЬНИК, студентка</w:t>
      </w:r>
      <w:r w:rsidRPr="0042598E">
        <w:rPr>
          <w:bCs/>
          <w:color w:val="000000"/>
          <w:sz w:val="28"/>
          <w:szCs w:val="28"/>
          <w:lang w:val="uk-UA"/>
        </w:rPr>
        <w:t xml:space="preserve"> </w:t>
      </w:r>
      <w:r w:rsidR="00AD7B23">
        <w:rPr>
          <w:bCs/>
          <w:color w:val="000000"/>
          <w:sz w:val="28"/>
          <w:szCs w:val="28"/>
          <w:lang w:val="uk-UA"/>
        </w:rPr>
        <w:t>4</w:t>
      </w:r>
      <w:r w:rsidRPr="0042598E">
        <w:rPr>
          <w:bCs/>
          <w:color w:val="000000"/>
          <w:sz w:val="28"/>
          <w:szCs w:val="28"/>
          <w:lang w:val="uk-UA"/>
        </w:rPr>
        <w:t xml:space="preserve"> курсу ОПП «Середня освіта (Українська мова та література)» (спец. 014 «Середня освіта (Українська мова і література)»</w:t>
      </w:r>
      <w:r>
        <w:rPr>
          <w:bCs/>
          <w:color w:val="000000"/>
          <w:sz w:val="28"/>
          <w:szCs w:val="28"/>
          <w:lang w:val="uk-UA"/>
        </w:rPr>
        <w:t>,</w:t>
      </w:r>
      <w:r w:rsidRPr="0042598E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з</w:t>
      </w:r>
      <w:r w:rsidRPr="0042598E">
        <w:rPr>
          <w:bCs/>
          <w:color w:val="000000"/>
          <w:sz w:val="28"/>
          <w:szCs w:val="28"/>
          <w:lang w:val="uk-UA"/>
        </w:rPr>
        <w:t>аступник голови студентського парламенту філологічного факультету</w:t>
      </w:r>
      <w:r>
        <w:rPr>
          <w:bCs/>
          <w:color w:val="000000"/>
          <w:sz w:val="28"/>
          <w:szCs w:val="28"/>
          <w:lang w:val="uk-UA"/>
        </w:rPr>
        <w:t xml:space="preserve"> (</w:t>
      </w:r>
      <w:r>
        <w:rPr>
          <w:bCs/>
          <w:i/>
          <w:iCs/>
          <w:color w:val="000000"/>
          <w:sz w:val="28"/>
          <w:szCs w:val="28"/>
          <w:lang w:val="uk-UA"/>
        </w:rPr>
        <w:t>здобувач освіти</w:t>
      </w:r>
      <w:r>
        <w:rPr>
          <w:bCs/>
          <w:color w:val="000000"/>
          <w:sz w:val="28"/>
          <w:szCs w:val="28"/>
          <w:lang w:val="uk-UA"/>
        </w:rPr>
        <w:t>)</w:t>
      </w:r>
      <w:r w:rsidRPr="0042598E">
        <w:rPr>
          <w:bCs/>
          <w:color w:val="000000"/>
          <w:sz w:val="28"/>
          <w:szCs w:val="28"/>
          <w:lang w:val="uk-UA"/>
        </w:rPr>
        <w:t>.</w:t>
      </w:r>
    </w:p>
    <w:p w14:paraId="7E07074C" w14:textId="6FFF69DE" w:rsidR="00D35F1B" w:rsidRDefault="00D35F1B">
      <w:pPr>
        <w:widowControl/>
        <w:spacing w:line="360" w:lineRule="auto"/>
        <w:jc w:val="both"/>
        <w:rPr>
          <w:lang w:val="uk-UA"/>
        </w:rPr>
      </w:pPr>
      <w:r>
        <w:rPr>
          <w:lang w:val="uk-UA"/>
        </w:rPr>
        <w:br w:type="page"/>
      </w:r>
    </w:p>
    <w:p w14:paraId="5B31098C" w14:textId="65407F14" w:rsidR="005B1A4D" w:rsidRPr="005B1A4D" w:rsidRDefault="00D35F1B" w:rsidP="005B1A4D">
      <w:pPr>
        <w:pStyle w:val="1"/>
        <w:jc w:val="center"/>
        <w:rPr>
          <w:sz w:val="28"/>
          <w:szCs w:val="28"/>
        </w:rPr>
      </w:pPr>
      <w:r w:rsidRPr="005B1A4D">
        <w:rPr>
          <w:sz w:val="28"/>
          <w:szCs w:val="28"/>
        </w:rPr>
        <w:lastRenderedPageBreak/>
        <w:t>Профіль Освітньо</w:t>
      </w:r>
      <w:r w:rsidR="000722C7" w:rsidRPr="005B1A4D">
        <w:rPr>
          <w:sz w:val="28"/>
          <w:szCs w:val="28"/>
        </w:rPr>
        <w:t>-професійної</w:t>
      </w:r>
      <w:r w:rsidRPr="005B1A4D">
        <w:rPr>
          <w:sz w:val="28"/>
          <w:szCs w:val="28"/>
        </w:rPr>
        <w:t xml:space="preserve"> програми</w:t>
      </w:r>
    </w:p>
    <w:p w14:paraId="783F5D81" w14:textId="04C64C6E" w:rsidR="00D35F1B" w:rsidRDefault="00D35F1B" w:rsidP="00D35F1B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«Середня освіта (Українська мова та література)»</w:t>
      </w:r>
    </w:p>
    <w:p w14:paraId="073FA409" w14:textId="77777777" w:rsidR="00D35F1B" w:rsidRDefault="00D35F1B" w:rsidP="00D35F1B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зі спеціальності А 4 «Середня освіта </w:t>
      </w:r>
    </w:p>
    <w:p w14:paraId="348D5E50" w14:textId="7482A8C8" w:rsidR="00CB7D1E" w:rsidRDefault="00D35F1B" w:rsidP="00D35F1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(Українська мова </w:t>
      </w:r>
      <w:r>
        <w:rPr>
          <w:b/>
          <w:bCs/>
          <w:sz w:val="28"/>
          <w:szCs w:val="28"/>
          <w:lang w:val="uk-UA"/>
        </w:rPr>
        <w:t>і</w:t>
      </w:r>
      <w:r>
        <w:rPr>
          <w:b/>
          <w:bCs/>
          <w:sz w:val="28"/>
          <w:szCs w:val="28"/>
        </w:rPr>
        <w:t xml:space="preserve"> література)»</w:t>
      </w:r>
    </w:p>
    <w:p w14:paraId="2445FD84" w14:textId="77777777" w:rsidR="00D35F1B" w:rsidRDefault="00D35F1B" w:rsidP="00D35F1B">
      <w:pPr>
        <w:jc w:val="center"/>
        <w:rPr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5"/>
        <w:gridCol w:w="6942"/>
      </w:tblGrid>
      <w:tr w:rsidR="00BA01DD" w:rsidRPr="00885CE1" w14:paraId="63E6110C" w14:textId="77777777" w:rsidTr="00BA01DD">
        <w:tc>
          <w:tcPr>
            <w:tcW w:w="9347" w:type="dxa"/>
            <w:gridSpan w:val="2"/>
            <w:shd w:val="clear" w:color="auto" w:fill="D0CECE" w:themeFill="background2" w:themeFillShade="E6"/>
          </w:tcPr>
          <w:p w14:paraId="1575D12B" w14:textId="0824F02F" w:rsidR="00BA01DD" w:rsidRPr="00885CE1" w:rsidRDefault="00BA01DD" w:rsidP="00D35F1B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885CE1">
              <w:rPr>
                <w:b/>
                <w:bCs/>
                <w:sz w:val="24"/>
                <w:szCs w:val="24"/>
                <w:lang w:val="uk-UA"/>
              </w:rPr>
              <w:t>1. Загальна інформація</w:t>
            </w:r>
          </w:p>
        </w:tc>
      </w:tr>
      <w:tr w:rsidR="00BA01DD" w:rsidRPr="00885CE1" w14:paraId="703DBB3F" w14:textId="77777777" w:rsidTr="00BA01DD">
        <w:tc>
          <w:tcPr>
            <w:tcW w:w="2405" w:type="dxa"/>
          </w:tcPr>
          <w:p w14:paraId="65107262" w14:textId="77777777" w:rsidR="008F60F1" w:rsidRPr="00885CE1" w:rsidRDefault="008F60F1" w:rsidP="008F60F1">
            <w:pPr>
              <w:rPr>
                <w:b/>
                <w:bCs/>
                <w:sz w:val="24"/>
                <w:szCs w:val="24"/>
                <w:lang w:val="uk-UA"/>
              </w:rPr>
            </w:pPr>
            <w:r w:rsidRPr="00885CE1">
              <w:rPr>
                <w:b/>
                <w:bCs/>
                <w:sz w:val="24"/>
                <w:szCs w:val="24"/>
                <w:lang w:val="uk-UA"/>
              </w:rPr>
              <w:t>Повна назва</w:t>
            </w:r>
          </w:p>
          <w:p w14:paraId="43010486" w14:textId="77777777" w:rsidR="008F60F1" w:rsidRPr="00885CE1" w:rsidRDefault="008F60F1" w:rsidP="008F60F1">
            <w:pPr>
              <w:rPr>
                <w:b/>
                <w:bCs/>
                <w:sz w:val="24"/>
                <w:szCs w:val="24"/>
                <w:lang w:val="uk-UA"/>
              </w:rPr>
            </w:pPr>
            <w:r w:rsidRPr="00885CE1">
              <w:rPr>
                <w:b/>
                <w:bCs/>
                <w:sz w:val="24"/>
                <w:szCs w:val="24"/>
                <w:lang w:val="uk-UA"/>
              </w:rPr>
              <w:t>закладу вищої освіти</w:t>
            </w:r>
          </w:p>
          <w:p w14:paraId="19176A3D" w14:textId="77777777" w:rsidR="008F60F1" w:rsidRPr="00885CE1" w:rsidRDefault="008F60F1" w:rsidP="008F60F1">
            <w:pPr>
              <w:rPr>
                <w:b/>
                <w:bCs/>
                <w:sz w:val="24"/>
                <w:szCs w:val="24"/>
                <w:lang w:val="uk-UA"/>
              </w:rPr>
            </w:pPr>
            <w:r w:rsidRPr="00885CE1">
              <w:rPr>
                <w:b/>
                <w:bCs/>
                <w:sz w:val="24"/>
                <w:szCs w:val="24"/>
                <w:lang w:val="uk-UA"/>
              </w:rPr>
              <w:t>та структурного</w:t>
            </w:r>
          </w:p>
          <w:p w14:paraId="0C28DC91" w14:textId="32536CAB" w:rsidR="00BA01DD" w:rsidRPr="00885CE1" w:rsidRDefault="008F60F1" w:rsidP="008F60F1">
            <w:pPr>
              <w:rPr>
                <w:sz w:val="24"/>
                <w:szCs w:val="24"/>
                <w:lang w:val="uk-UA"/>
              </w:rPr>
            </w:pPr>
            <w:r w:rsidRPr="00885CE1">
              <w:rPr>
                <w:b/>
                <w:bCs/>
                <w:sz w:val="24"/>
                <w:szCs w:val="24"/>
                <w:lang w:val="uk-UA"/>
              </w:rPr>
              <w:t>підрозділу</w:t>
            </w:r>
          </w:p>
        </w:tc>
        <w:tc>
          <w:tcPr>
            <w:tcW w:w="6942" w:type="dxa"/>
          </w:tcPr>
          <w:p w14:paraId="4CAD8F6C" w14:textId="77777777" w:rsidR="00E35E51" w:rsidRPr="00885CE1" w:rsidRDefault="00E35E51" w:rsidP="00E35E51">
            <w:pPr>
              <w:rPr>
                <w:sz w:val="24"/>
                <w:szCs w:val="24"/>
                <w:lang w:val="uk-UA"/>
              </w:rPr>
            </w:pPr>
            <w:r w:rsidRPr="00885CE1">
              <w:rPr>
                <w:sz w:val="24"/>
                <w:szCs w:val="24"/>
                <w:lang w:val="uk-UA"/>
              </w:rPr>
              <w:t>Чернівецький національний університет імені Юрія Федьковича Філологічний факультет</w:t>
            </w:r>
          </w:p>
          <w:p w14:paraId="3964133A" w14:textId="77777777" w:rsidR="00E35E51" w:rsidRPr="00885CE1" w:rsidRDefault="00E35E51" w:rsidP="00E35E51">
            <w:pPr>
              <w:rPr>
                <w:sz w:val="24"/>
                <w:szCs w:val="24"/>
                <w:lang w:val="uk-UA"/>
              </w:rPr>
            </w:pPr>
            <w:r w:rsidRPr="00885CE1">
              <w:rPr>
                <w:sz w:val="24"/>
                <w:szCs w:val="24"/>
                <w:lang w:val="uk-UA"/>
              </w:rPr>
              <w:t xml:space="preserve">Кафедра української літератури </w:t>
            </w:r>
          </w:p>
          <w:p w14:paraId="4F426E9D" w14:textId="77777777" w:rsidR="00E35E51" w:rsidRPr="00885CE1" w:rsidRDefault="00E35E51" w:rsidP="00E35E51">
            <w:pPr>
              <w:rPr>
                <w:sz w:val="24"/>
                <w:szCs w:val="24"/>
                <w:lang w:val="uk-UA"/>
              </w:rPr>
            </w:pPr>
            <w:r w:rsidRPr="00885CE1">
              <w:rPr>
                <w:sz w:val="24"/>
                <w:szCs w:val="24"/>
                <w:lang w:val="uk-UA"/>
              </w:rPr>
              <w:t>Кафедра сучасної української мови</w:t>
            </w:r>
          </w:p>
          <w:p w14:paraId="16A26D09" w14:textId="4B9CEC31" w:rsidR="00E35E51" w:rsidRPr="00885CE1" w:rsidRDefault="00E35E51" w:rsidP="00E35E51">
            <w:pPr>
              <w:rPr>
                <w:sz w:val="24"/>
                <w:szCs w:val="24"/>
                <w:lang w:val="uk-UA"/>
              </w:rPr>
            </w:pPr>
            <w:r w:rsidRPr="00885CE1">
              <w:rPr>
                <w:sz w:val="24"/>
                <w:szCs w:val="24"/>
                <w:lang w:val="uk-UA"/>
              </w:rPr>
              <w:t>Кафедра історії та культури української мови</w:t>
            </w:r>
            <w:r w:rsidR="00C63667" w:rsidRPr="00885CE1">
              <w:rPr>
                <w:sz w:val="24"/>
                <w:szCs w:val="24"/>
                <w:lang w:val="uk-UA"/>
              </w:rPr>
              <w:t>.</w:t>
            </w:r>
          </w:p>
        </w:tc>
      </w:tr>
      <w:tr w:rsidR="00E35E51" w:rsidRPr="00885CE1" w14:paraId="71B20FA4" w14:textId="77777777" w:rsidTr="00BA01DD">
        <w:tc>
          <w:tcPr>
            <w:tcW w:w="2405" w:type="dxa"/>
          </w:tcPr>
          <w:p w14:paraId="75A75443" w14:textId="6C9E742B" w:rsidR="00E35E51" w:rsidRPr="00885CE1" w:rsidRDefault="00D175EC" w:rsidP="00D175EC">
            <w:pPr>
              <w:rPr>
                <w:b/>
                <w:bCs/>
                <w:sz w:val="24"/>
                <w:szCs w:val="24"/>
                <w:lang w:val="uk-UA"/>
              </w:rPr>
            </w:pPr>
            <w:r w:rsidRPr="00885CE1">
              <w:rPr>
                <w:b/>
                <w:bCs/>
                <w:sz w:val="24"/>
                <w:szCs w:val="24"/>
                <w:lang w:val="uk-UA"/>
              </w:rPr>
              <w:t>Ступінь вищої освіти та назва кваліфікації мовою оригіналу</w:t>
            </w:r>
          </w:p>
        </w:tc>
        <w:tc>
          <w:tcPr>
            <w:tcW w:w="6942" w:type="dxa"/>
          </w:tcPr>
          <w:p w14:paraId="3C175F35" w14:textId="77777777" w:rsidR="00F50755" w:rsidRDefault="00F50755" w:rsidP="00F50755">
            <w:pPr>
              <w:pStyle w:val="x-scope"/>
              <w:spacing w:before="0" w:beforeAutospacing="0" w:after="0" w:afterAutospacing="0"/>
            </w:pPr>
            <w:r>
              <w:rPr>
                <w:i/>
                <w:iCs/>
              </w:rPr>
              <w:t>Ступінь вищої освіти</w:t>
            </w:r>
            <w:r>
              <w:t xml:space="preserve">: Бакалавр. </w:t>
            </w:r>
          </w:p>
          <w:p w14:paraId="04C60803" w14:textId="3B9AC8D5" w:rsidR="00F50755" w:rsidRDefault="00F50755" w:rsidP="00F50755">
            <w:pPr>
              <w:pStyle w:val="x-scope"/>
              <w:spacing w:before="0" w:beforeAutospacing="0" w:after="0" w:afterAutospacing="0"/>
            </w:pPr>
            <w:r>
              <w:rPr>
                <w:i/>
                <w:iCs/>
              </w:rPr>
              <w:t>Освітня кваліфікація</w:t>
            </w:r>
            <w:r>
              <w:t xml:space="preserve">: Бакалавр. Середня освіта (Українська мова і література). </w:t>
            </w:r>
          </w:p>
          <w:p w14:paraId="2F58834E" w14:textId="31CE7C8B" w:rsidR="00E35E51" w:rsidRPr="00885CE1" w:rsidRDefault="00F50755" w:rsidP="00F50755">
            <w:pPr>
              <w:pStyle w:val="x-scope"/>
              <w:spacing w:before="0" w:beforeAutospacing="0" w:after="0" w:afterAutospacing="0"/>
            </w:pPr>
            <w:r>
              <w:rPr>
                <w:i/>
                <w:iCs/>
              </w:rPr>
              <w:t>Професійна кваліфікація</w:t>
            </w:r>
            <w:r>
              <w:t>: Вчитель-бакалавр (Середня освіта (Українська мова і література)), 6 рівень НРК.</w:t>
            </w:r>
          </w:p>
        </w:tc>
      </w:tr>
      <w:tr w:rsidR="0020563C" w:rsidRPr="00885CE1" w14:paraId="68607801" w14:textId="77777777" w:rsidTr="00BA01DD">
        <w:tc>
          <w:tcPr>
            <w:tcW w:w="2405" w:type="dxa"/>
          </w:tcPr>
          <w:p w14:paraId="332F76EC" w14:textId="47FDD57A" w:rsidR="0020563C" w:rsidRPr="00885CE1" w:rsidRDefault="0020563C" w:rsidP="004C667A">
            <w:pPr>
              <w:rPr>
                <w:b/>
                <w:bCs/>
                <w:sz w:val="24"/>
                <w:szCs w:val="24"/>
                <w:lang w:val="uk-UA"/>
              </w:rPr>
            </w:pPr>
            <w:r w:rsidRPr="00885CE1">
              <w:rPr>
                <w:b/>
                <w:bCs/>
                <w:sz w:val="24"/>
                <w:szCs w:val="24"/>
                <w:lang w:val="uk-UA"/>
              </w:rPr>
              <w:t xml:space="preserve">Офіційна </w:t>
            </w:r>
            <w:r w:rsidR="004C667A" w:rsidRPr="00885CE1">
              <w:rPr>
                <w:b/>
                <w:bCs/>
                <w:sz w:val="24"/>
                <w:szCs w:val="24"/>
                <w:lang w:val="uk-UA"/>
              </w:rPr>
              <w:t>назва освітньої програми</w:t>
            </w:r>
          </w:p>
        </w:tc>
        <w:tc>
          <w:tcPr>
            <w:tcW w:w="6942" w:type="dxa"/>
          </w:tcPr>
          <w:p w14:paraId="3EF216C6" w14:textId="3F07092C" w:rsidR="0020563C" w:rsidRPr="00885CE1" w:rsidRDefault="004C667A" w:rsidP="00B32ACF">
            <w:pPr>
              <w:rPr>
                <w:sz w:val="24"/>
                <w:szCs w:val="24"/>
                <w:lang w:val="uk-UA"/>
              </w:rPr>
            </w:pPr>
            <w:r w:rsidRPr="00885CE1">
              <w:rPr>
                <w:sz w:val="24"/>
                <w:szCs w:val="24"/>
                <w:lang w:val="uk-UA"/>
              </w:rPr>
              <w:t>Середня освіта (Українська мова та література)</w:t>
            </w:r>
            <w:r w:rsidR="00C63667" w:rsidRPr="00885CE1">
              <w:rPr>
                <w:sz w:val="24"/>
                <w:szCs w:val="24"/>
                <w:lang w:val="uk-UA"/>
              </w:rPr>
              <w:t>.</w:t>
            </w:r>
          </w:p>
        </w:tc>
      </w:tr>
      <w:tr w:rsidR="00861E74" w:rsidRPr="00885CE1" w14:paraId="66280763" w14:textId="77777777" w:rsidTr="00BA01DD">
        <w:tc>
          <w:tcPr>
            <w:tcW w:w="2405" w:type="dxa"/>
          </w:tcPr>
          <w:p w14:paraId="3116B084" w14:textId="0F0AD406" w:rsidR="00861E74" w:rsidRPr="00885CE1" w:rsidRDefault="00861E74" w:rsidP="004C667A">
            <w:pPr>
              <w:rPr>
                <w:b/>
                <w:bCs/>
                <w:sz w:val="24"/>
                <w:szCs w:val="24"/>
                <w:lang w:val="uk-UA"/>
              </w:rPr>
            </w:pPr>
            <w:r w:rsidRPr="00885CE1">
              <w:rPr>
                <w:b/>
                <w:bCs/>
                <w:sz w:val="24"/>
                <w:szCs w:val="24"/>
                <w:lang w:val="uk-UA"/>
              </w:rPr>
              <w:t>Тип диплому, обсяг, термін освітньо-професійної програми, форми здобуття освіти</w:t>
            </w:r>
          </w:p>
        </w:tc>
        <w:tc>
          <w:tcPr>
            <w:tcW w:w="6942" w:type="dxa"/>
          </w:tcPr>
          <w:p w14:paraId="16E7F34A" w14:textId="0563400D" w:rsidR="00AE635D" w:rsidRPr="00885CE1" w:rsidRDefault="00AE635D" w:rsidP="00B32ACF">
            <w:pPr>
              <w:rPr>
                <w:sz w:val="24"/>
                <w:szCs w:val="24"/>
                <w:lang w:val="uk-UA"/>
              </w:rPr>
            </w:pPr>
            <w:r w:rsidRPr="00885CE1">
              <w:rPr>
                <w:sz w:val="24"/>
                <w:szCs w:val="24"/>
                <w:lang w:val="uk-UA"/>
              </w:rPr>
              <w:t>Диплом бакалавра,</w:t>
            </w:r>
            <w:r w:rsidR="00861E74" w:rsidRPr="00885CE1">
              <w:rPr>
                <w:i/>
                <w:iCs/>
                <w:sz w:val="24"/>
                <w:szCs w:val="24"/>
                <w:lang w:val="uk-UA"/>
              </w:rPr>
              <w:t xml:space="preserve"> </w:t>
            </w:r>
            <w:r w:rsidR="00861E74" w:rsidRPr="00885CE1">
              <w:rPr>
                <w:sz w:val="24"/>
                <w:szCs w:val="24"/>
                <w:lang w:val="uk-UA"/>
              </w:rPr>
              <w:t>одиничний</w:t>
            </w:r>
            <w:r w:rsidRPr="00885CE1">
              <w:rPr>
                <w:sz w:val="24"/>
                <w:szCs w:val="24"/>
                <w:lang w:val="uk-UA"/>
              </w:rPr>
              <w:t>, 240 кредитів ЄКТС</w:t>
            </w:r>
            <w:r w:rsidR="00C63667" w:rsidRPr="00885CE1">
              <w:rPr>
                <w:sz w:val="24"/>
                <w:szCs w:val="24"/>
                <w:lang w:val="uk-UA"/>
              </w:rPr>
              <w:t>, т</w:t>
            </w:r>
            <w:r w:rsidRPr="00885CE1">
              <w:rPr>
                <w:sz w:val="24"/>
                <w:szCs w:val="24"/>
                <w:lang w:val="uk-UA"/>
              </w:rPr>
              <w:t>ермін навчання</w:t>
            </w:r>
            <w:r w:rsidRPr="00885CE1">
              <w:rPr>
                <w:i/>
                <w:iCs/>
                <w:sz w:val="24"/>
                <w:szCs w:val="24"/>
                <w:lang w:val="uk-UA"/>
              </w:rPr>
              <w:t xml:space="preserve"> – </w:t>
            </w:r>
            <w:r w:rsidRPr="00885CE1">
              <w:rPr>
                <w:sz w:val="24"/>
                <w:szCs w:val="24"/>
                <w:lang w:val="uk-UA"/>
              </w:rPr>
              <w:t>3 роки, 10 місяців</w:t>
            </w:r>
            <w:r w:rsidR="00C63667" w:rsidRPr="00885CE1">
              <w:rPr>
                <w:sz w:val="24"/>
                <w:szCs w:val="24"/>
                <w:lang w:val="uk-UA"/>
              </w:rPr>
              <w:t>, денна та заочна форми здобуття освіти.</w:t>
            </w:r>
          </w:p>
          <w:p w14:paraId="4E7E8102" w14:textId="46CADC91" w:rsidR="00AE635D" w:rsidRPr="00885CE1" w:rsidRDefault="00AE635D" w:rsidP="00B32ACF">
            <w:pPr>
              <w:rPr>
                <w:sz w:val="24"/>
                <w:szCs w:val="24"/>
                <w:lang w:val="uk-UA"/>
              </w:rPr>
            </w:pPr>
          </w:p>
        </w:tc>
      </w:tr>
      <w:tr w:rsidR="00C63667" w:rsidRPr="00885CE1" w14:paraId="323ED670" w14:textId="77777777" w:rsidTr="00BA01DD">
        <w:tc>
          <w:tcPr>
            <w:tcW w:w="2405" w:type="dxa"/>
          </w:tcPr>
          <w:p w14:paraId="20496EBD" w14:textId="49737B25" w:rsidR="00C63667" w:rsidRPr="00885CE1" w:rsidRDefault="00C63667" w:rsidP="004C667A">
            <w:pPr>
              <w:rPr>
                <w:b/>
                <w:bCs/>
                <w:sz w:val="24"/>
                <w:szCs w:val="24"/>
                <w:lang w:val="uk-UA"/>
              </w:rPr>
            </w:pPr>
            <w:r w:rsidRPr="00885CE1">
              <w:rPr>
                <w:b/>
                <w:bCs/>
                <w:sz w:val="24"/>
                <w:szCs w:val="24"/>
                <w:lang w:val="uk-UA"/>
              </w:rPr>
              <w:t>Наявність акредитації</w:t>
            </w:r>
          </w:p>
        </w:tc>
        <w:tc>
          <w:tcPr>
            <w:tcW w:w="6942" w:type="dxa"/>
          </w:tcPr>
          <w:p w14:paraId="44F90F42" w14:textId="54904C57" w:rsidR="005E26F7" w:rsidRPr="00885CE1" w:rsidRDefault="005E26F7" w:rsidP="005E26F7">
            <w:pPr>
              <w:rPr>
                <w:sz w:val="24"/>
                <w:szCs w:val="24"/>
                <w:lang w:val="uk-UA"/>
              </w:rPr>
            </w:pPr>
            <w:r w:rsidRPr="00885CE1">
              <w:rPr>
                <w:i/>
                <w:iCs/>
                <w:sz w:val="24"/>
                <w:szCs w:val="24"/>
                <w:lang w:val="uk-UA"/>
              </w:rPr>
              <w:t>Організація, що надала акредитацію</w:t>
            </w:r>
            <w:r w:rsidRPr="00885CE1">
              <w:rPr>
                <w:sz w:val="24"/>
                <w:szCs w:val="24"/>
                <w:lang w:val="uk-UA"/>
              </w:rPr>
              <w:t>: Національне агентство із забезпечення якості вищої освіти</w:t>
            </w:r>
            <w:r w:rsidR="00D25137" w:rsidRPr="00885CE1">
              <w:rPr>
                <w:sz w:val="24"/>
                <w:szCs w:val="24"/>
                <w:lang w:val="uk-UA"/>
              </w:rPr>
              <w:t>.</w:t>
            </w:r>
          </w:p>
          <w:p w14:paraId="3C29FF95" w14:textId="21CB3ED4" w:rsidR="00C63667" w:rsidRPr="00885CE1" w:rsidRDefault="005E26F7" w:rsidP="005E26F7">
            <w:pPr>
              <w:rPr>
                <w:sz w:val="24"/>
                <w:szCs w:val="24"/>
                <w:lang w:val="uk-UA"/>
              </w:rPr>
            </w:pPr>
            <w:r w:rsidRPr="00885CE1">
              <w:rPr>
                <w:sz w:val="24"/>
                <w:szCs w:val="24"/>
                <w:lang w:val="uk-UA"/>
              </w:rPr>
              <w:t>Рішення Національного агентства із забезпечення якості вищої освіти від 10 червня 2025 року (протокол №9(81)). Сертифікат про акредитацію освітньо-професійної програми №13708, виданий 12 червня 2025 р. Термін дії сертифікату до “1” липня 2030 р.</w:t>
            </w:r>
          </w:p>
        </w:tc>
      </w:tr>
      <w:tr w:rsidR="00286CB2" w:rsidRPr="00885CE1" w14:paraId="651167E0" w14:textId="77777777" w:rsidTr="00BA01DD">
        <w:tc>
          <w:tcPr>
            <w:tcW w:w="2405" w:type="dxa"/>
          </w:tcPr>
          <w:p w14:paraId="7CD22339" w14:textId="1D130D3E" w:rsidR="00286CB2" w:rsidRPr="00885CE1" w:rsidRDefault="0098180B" w:rsidP="004C667A">
            <w:pPr>
              <w:rPr>
                <w:b/>
                <w:bCs/>
                <w:sz w:val="24"/>
                <w:szCs w:val="24"/>
                <w:lang w:val="uk-UA"/>
              </w:rPr>
            </w:pPr>
            <w:r w:rsidRPr="00885CE1">
              <w:rPr>
                <w:b/>
                <w:bCs/>
                <w:sz w:val="24"/>
                <w:szCs w:val="24"/>
                <w:lang w:val="uk-UA"/>
              </w:rPr>
              <w:t>Цикл / рівень</w:t>
            </w:r>
          </w:p>
        </w:tc>
        <w:tc>
          <w:tcPr>
            <w:tcW w:w="6942" w:type="dxa"/>
          </w:tcPr>
          <w:p w14:paraId="56F48A16" w14:textId="097B2990" w:rsidR="0098180B" w:rsidRPr="00885CE1" w:rsidRDefault="0098180B" w:rsidP="0098180B">
            <w:pPr>
              <w:rPr>
                <w:sz w:val="24"/>
                <w:szCs w:val="24"/>
                <w:lang w:val="uk-UA"/>
              </w:rPr>
            </w:pPr>
            <w:r w:rsidRPr="00885CE1">
              <w:rPr>
                <w:sz w:val="24"/>
                <w:szCs w:val="24"/>
                <w:lang w:val="uk-UA"/>
              </w:rPr>
              <w:t xml:space="preserve">НРК України – </w:t>
            </w:r>
            <w:r w:rsidR="00CE52A0" w:rsidRPr="00885CE1">
              <w:rPr>
                <w:sz w:val="24"/>
                <w:szCs w:val="24"/>
                <w:lang w:val="uk-UA"/>
              </w:rPr>
              <w:t>6</w:t>
            </w:r>
            <w:r w:rsidRPr="00885CE1">
              <w:rPr>
                <w:sz w:val="24"/>
                <w:szCs w:val="24"/>
                <w:lang w:val="uk-UA"/>
              </w:rPr>
              <w:t xml:space="preserve"> рівень</w:t>
            </w:r>
          </w:p>
          <w:p w14:paraId="7E625CCF" w14:textId="23CD4BED" w:rsidR="0098180B" w:rsidRPr="00885CE1" w:rsidRDefault="0098180B" w:rsidP="0098180B">
            <w:pPr>
              <w:rPr>
                <w:sz w:val="24"/>
                <w:szCs w:val="24"/>
                <w:lang w:val="uk-UA"/>
              </w:rPr>
            </w:pPr>
            <w:r w:rsidRPr="00885CE1">
              <w:rPr>
                <w:sz w:val="24"/>
                <w:szCs w:val="24"/>
                <w:lang w:val="uk-UA"/>
              </w:rPr>
              <w:t xml:space="preserve">FQ-EHEA – </w:t>
            </w:r>
            <w:r w:rsidR="007E45BA" w:rsidRPr="00885CE1">
              <w:rPr>
                <w:sz w:val="24"/>
                <w:szCs w:val="24"/>
                <w:lang w:val="uk-UA"/>
              </w:rPr>
              <w:t>перший</w:t>
            </w:r>
            <w:r w:rsidRPr="00885CE1">
              <w:rPr>
                <w:sz w:val="24"/>
                <w:szCs w:val="24"/>
                <w:lang w:val="uk-UA"/>
              </w:rPr>
              <w:t xml:space="preserve"> цикл</w:t>
            </w:r>
          </w:p>
          <w:p w14:paraId="249E3985" w14:textId="49760800" w:rsidR="00286CB2" w:rsidRPr="00885CE1" w:rsidRDefault="0098180B" w:rsidP="0098180B">
            <w:pPr>
              <w:rPr>
                <w:sz w:val="24"/>
                <w:szCs w:val="24"/>
                <w:lang w:val="uk-UA"/>
              </w:rPr>
            </w:pPr>
            <w:r w:rsidRPr="00885CE1">
              <w:rPr>
                <w:sz w:val="24"/>
                <w:szCs w:val="24"/>
                <w:lang w:val="uk-UA"/>
              </w:rPr>
              <w:t xml:space="preserve">ЕQF-LLL – </w:t>
            </w:r>
            <w:r w:rsidR="007E45BA" w:rsidRPr="00885CE1">
              <w:rPr>
                <w:sz w:val="24"/>
                <w:szCs w:val="24"/>
                <w:lang w:val="uk-UA"/>
              </w:rPr>
              <w:t>6</w:t>
            </w:r>
            <w:r w:rsidRPr="00885CE1">
              <w:rPr>
                <w:sz w:val="24"/>
                <w:szCs w:val="24"/>
                <w:lang w:val="uk-UA"/>
              </w:rPr>
              <w:t xml:space="preserve"> рівень</w:t>
            </w:r>
          </w:p>
        </w:tc>
      </w:tr>
      <w:tr w:rsidR="007E45BA" w:rsidRPr="00885CE1" w14:paraId="53392479" w14:textId="77777777" w:rsidTr="00BA01DD">
        <w:tc>
          <w:tcPr>
            <w:tcW w:w="2405" w:type="dxa"/>
          </w:tcPr>
          <w:p w14:paraId="3F1CD10A" w14:textId="59C0B103" w:rsidR="007E45BA" w:rsidRPr="00885CE1" w:rsidRDefault="007E45BA" w:rsidP="004C667A">
            <w:pPr>
              <w:rPr>
                <w:b/>
                <w:bCs/>
                <w:sz w:val="24"/>
                <w:szCs w:val="24"/>
                <w:lang w:val="uk-UA"/>
              </w:rPr>
            </w:pPr>
            <w:r w:rsidRPr="00885CE1">
              <w:rPr>
                <w:b/>
                <w:bCs/>
                <w:sz w:val="24"/>
                <w:szCs w:val="24"/>
                <w:lang w:val="uk-UA"/>
              </w:rPr>
              <w:t>Передумови</w:t>
            </w:r>
          </w:p>
        </w:tc>
        <w:tc>
          <w:tcPr>
            <w:tcW w:w="6942" w:type="dxa"/>
          </w:tcPr>
          <w:p w14:paraId="4F8C44D3" w14:textId="3EFD4F7A" w:rsidR="007E45BA" w:rsidRPr="00885CE1" w:rsidRDefault="006F0DC0" w:rsidP="0098180B">
            <w:pPr>
              <w:rPr>
                <w:sz w:val="24"/>
                <w:szCs w:val="24"/>
                <w:lang w:val="uk-UA"/>
              </w:rPr>
            </w:pPr>
            <w:r w:rsidRPr="00885CE1">
              <w:rPr>
                <w:sz w:val="24"/>
                <w:szCs w:val="24"/>
                <w:lang w:val="uk-UA"/>
              </w:rPr>
              <w:t>Наявність повної загальної середньої освіти</w:t>
            </w:r>
          </w:p>
        </w:tc>
      </w:tr>
      <w:tr w:rsidR="006F0DC0" w:rsidRPr="00885CE1" w14:paraId="71C70DCD" w14:textId="77777777" w:rsidTr="00BA01DD">
        <w:tc>
          <w:tcPr>
            <w:tcW w:w="2405" w:type="dxa"/>
          </w:tcPr>
          <w:p w14:paraId="59ECF164" w14:textId="35FCA83C" w:rsidR="006F0DC0" w:rsidRPr="00885CE1" w:rsidRDefault="003B594E" w:rsidP="004C667A">
            <w:pPr>
              <w:rPr>
                <w:b/>
                <w:bCs/>
                <w:sz w:val="24"/>
                <w:szCs w:val="24"/>
                <w:lang w:val="uk-UA"/>
              </w:rPr>
            </w:pPr>
            <w:r w:rsidRPr="00885CE1">
              <w:rPr>
                <w:b/>
                <w:bCs/>
                <w:sz w:val="24"/>
                <w:szCs w:val="24"/>
                <w:lang w:val="uk-UA"/>
              </w:rPr>
              <w:t>Мова викладання</w:t>
            </w:r>
          </w:p>
        </w:tc>
        <w:tc>
          <w:tcPr>
            <w:tcW w:w="6942" w:type="dxa"/>
          </w:tcPr>
          <w:p w14:paraId="71F57CF1" w14:textId="7DDE0D2A" w:rsidR="006F0DC0" w:rsidRPr="00885CE1" w:rsidRDefault="003B594E" w:rsidP="0098180B">
            <w:pPr>
              <w:rPr>
                <w:sz w:val="24"/>
                <w:szCs w:val="24"/>
                <w:lang w:val="uk-UA"/>
              </w:rPr>
            </w:pPr>
            <w:r w:rsidRPr="00885CE1">
              <w:rPr>
                <w:sz w:val="24"/>
                <w:szCs w:val="24"/>
                <w:lang w:val="uk-UA"/>
              </w:rPr>
              <w:t>Українська</w:t>
            </w:r>
          </w:p>
        </w:tc>
      </w:tr>
      <w:tr w:rsidR="003B594E" w:rsidRPr="00885CE1" w14:paraId="579FD624" w14:textId="77777777" w:rsidTr="00BA01DD">
        <w:tc>
          <w:tcPr>
            <w:tcW w:w="2405" w:type="dxa"/>
          </w:tcPr>
          <w:p w14:paraId="4587E3A6" w14:textId="6190D5E8" w:rsidR="003B594E" w:rsidRPr="00885CE1" w:rsidRDefault="003B594E" w:rsidP="004C667A">
            <w:pPr>
              <w:rPr>
                <w:b/>
                <w:bCs/>
                <w:sz w:val="24"/>
                <w:szCs w:val="24"/>
                <w:lang w:val="uk-UA"/>
              </w:rPr>
            </w:pPr>
            <w:r w:rsidRPr="00885CE1">
              <w:rPr>
                <w:b/>
                <w:bCs/>
                <w:sz w:val="24"/>
                <w:szCs w:val="24"/>
                <w:lang w:val="uk-UA"/>
              </w:rPr>
              <w:t>Термін дії освітньо</w:t>
            </w:r>
            <w:r w:rsidR="00C530AB" w:rsidRPr="00885CE1">
              <w:rPr>
                <w:b/>
                <w:bCs/>
                <w:sz w:val="24"/>
                <w:szCs w:val="24"/>
                <w:lang w:val="uk-UA"/>
              </w:rPr>
              <w:t>-професійної</w:t>
            </w:r>
            <w:r w:rsidRPr="00885CE1">
              <w:rPr>
                <w:b/>
                <w:bCs/>
                <w:sz w:val="24"/>
                <w:szCs w:val="24"/>
                <w:lang w:val="uk-UA"/>
              </w:rPr>
              <w:t xml:space="preserve"> програми</w:t>
            </w:r>
          </w:p>
        </w:tc>
        <w:tc>
          <w:tcPr>
            <w:tcW w:w="6942" w:type="dxa"/>
          </w:tcPr>
          <w:p w14:paraId="09352A2E" w14:textId="4DA50D53" w:rsidR="003B594E" w:rsidRPr="00885CE1" w:rsidRDefault="003B594E" w:rsidP="0098180B">
            <w:pPr>
              <w:rPr>
                <w:sz w:val="24"/>
                <w:szCs w:val="24"/>
                <w:lang w:val="uk-UA"/>
              </w:rPr>
            </w:pPr>
            <w:r w:rsidRPr="00885CE1">
              <w:rPr>
                <w:sz w:val="24"/>
                <w:szCs w:val="24"/>
                <w:lang w:val="uk-UA"/>
              </w:rPr>
              <w:t>До 1 липня 2030 року</w:t>
            </w:r>
          </w:p>
        </w:tc>
      </w:tr>
      <w:tr w:rsidR="00120030" w:rsidRPr="00885CE1" w14:paraId="1FE69121" w14:textId="77777777" w:rsidTr="00BA01DD">
        <w:tc>
          <w:tcPr>
            <w:tcW w:w="2405" w:type="dxa"/>
          </w:tcPr>
          <w:p w14:paraId="7B7918E6" w14:textId="77777777" w:rsidR="00120030" w:rsidRPr="00885CE1" w:rsidRDefault="00120030" w:rsidP="00120030">
            <w:pPr>
              <w:rPr>
                <w:b/>
                <w:bCs/>
                <w:sz w:val="24"/>
                <w:szCs w:val="24"/>
                <w:lang w:val="uk-UA"/>
              </w:rPr>
            </w:pPr>
            <w:r w:rsidRPr="00885CE1">
              <w:rPr>
                <w:b/>
                <w:bCs/>
                <w:sz w:val="24"/>
                <w:szCs w:val="24"/>
                <w:lang w:val="uk-UA"/>
              </w:rPr>
              <w:t>Інтернет-адреса</w:t>
            </w:r>
          </w:p>
          <w:p w14:paraId="1743E588" w14:textId="3955AF31" w:rsidR="00120030" w:rsidRPr="00885CE1" w:rsidRDefault="00120030" w:rsidP="00120030">
            <w:pPr>
              <w:rPr>
                <w:b/>
                <w:bCs/>
                <w:sz w:val="24"/>
                <w:szCs w:val="24"/>
                <w:lang w:val="uk-UA"/>
              </w:rPr>
            </w:pPr>
            <w:r w:rsidRPr="00885CE1">
              <w:rPr>
                <w:b/>
                <w:bCs/>
                <w:sz w:val="24"/>
                <w:szCs w:val="24"/>
                <w:lang w:val="uk-UA"/>
              </w:rPr>
              <w:t>постійного розміщення опису освітньо</w:t>
            </w:r>
            <w:r w:rsidR="00C530AB" w:rsidRPr="00885CE1">
              <w:rPr>
                <w:b/>
                <w:bCs/>
                <w:sz w:val="24"/>
                <w:szCs w:val="24"/>
                <w:lang w:val="uk-UA"/>
              </w:rPr>
              <w:t>-професійної</w:t>
            </w:r>
            <w:r w:rsidRPr="00885CE1">
              <w:rPr>
                <w:b/>
                <w:bCs/>
                <w:sz w:val="24"/>
                <w:szCs w:val="24"/>
                <w:lang w:val="uk-UA"/>
              </w:rPr>
              <w:t xml:space="preserve"> програми</w:t>
            </w:r>
          </w:p>
        </w:tc>
        <w:tc>
          <w:tcPr>
            <w:tcW w:w="6942" w:type="dxa"/>
          </w:tcPr>
          <w:p w14:paraId="22C94EF3" w14:textId="433DB648" w:rsidR="00120030" w:rsidRPr="00885CE1" w:rsidRDefault="00AD7B23" w:rsidP="0098180B">
            <w:pPr>
              <w:rPr>
                <w:sz w:val="24"/>
                <w:szCs w:val="24"/>
                <w:lang w:val="uk-UA"/>
              </w:rPr>
            </w:pPr>
            <w:hyperlink r:id="rId15" w:history="1">
              <w:r w:rsidR="00A65CF8" w:rsidRPr="00885CE1">
                <w:rPr>
                  <w:rStyle w:val="a4"/>
                  <w:position w:val="0"/>
                  <w:sz w:val="24"/>
                  <w:szCs w:val="24"/>
                  <w:lang w:val="uk-UA"/>
                </w:rPr>
                <w:t>https://phil.chnu.edu.ua/osvitni-prohramy/opp-ukrainska-mova-ta-literatura-spets-01401-serednia-osvita-bakalavrskoho-rivnia-osvity/</w:t>
              </w:r>
            </w:hyperlink>
          </w:p>
        </w:tc>
      </w:tr>
      <w:tr w:rsidR="00A65CF8" w:rsidRPr="00885CE1" w14:paraId="626630F2" w14:textId="77777777" w:rsidTr="00A65CF8">
        <w:tc>
          <w:tcPr>
            <w:tcW w:w="9347" w:type="dxa"/>
            <w:gridSpan w:val="2"/>
            <w:shd w:val="clear" w:color="auto" w:fill="D0CECE" w:themeFill="background2" w:themeFillShade="E6"/>
          </w:tcPr>
          <w:p w14:paraId="6686F4B2" w14:textId="6C63F95E" w:rsidR="00A65CF8" w:rsidRPr="00885CE1" w:rsidRDefault="00A65CF8" w:rsidP="00A65CF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885CE1">
              <w:rPr>
                <w:b/>
                <w:bCs/>
                <w:sz w:val="24"/>
                <w:szCs w:val="24"/>
                <w:lang w:val="uk-UA"/>
              </w:rPr>
              <w:t>2. Мета освітньо</w:t>
            </w:r>
            <w:r w:rsidR="00C530AB" w:rsidRPr="00885CE1">
              <w:rPr>
                <w:b/>
                <w:bCs/>
                <w:sz w:val="24"/>
                <w:szCs w:val="24"/>
                <w:lang w:val="uk-UA"/>
              </w:rPr>
              <w:t>-професійної</w:t>
            </w:r>
            <w:r w:rsidRPr="00885CE1">
              <w:rPr>
                <w:b/>
                <w:bCs/>
                <w:sz w:val="24"/>
                <w:szCs w:val="24"/>
                <w:lang w:val="uk-UA"/>
              </w:rPr>
              <w:t xml:space="preserve"> програми</w:t>
            </w:r>
          </w:p>
        </w:tc>
      </w:tr>
      <w:tr w:rsidR="00232AE2" w:rsidRPr="00885CE1" w14:paraId="178023A7" w14:textId="77777777" w:rsidTr="00903E99">
        <w:tc>
          <w:tcPr>
            <w:tcW w:w="9347" w:type="dxa"/>
            <w:gridSpan w:val="2"/>
          </w:tcPr>
          <w:p w14:paraId="5507637A" w14:textId="4F306781" w:rsidR="00232AE2" w:rsidRPr="00885CE1" w:rsidRDefault="00314BDE" w:rsidP="00C042F5">
            <w:pPr>
              <w:jc w:val="both"/>
              <w:rPr>
                <w:sz w:val="24"/>
                <w:szCs w:val="24"/>
                <w:lang w:val="uk-UA"/>
              </w:rPr>
            </w:pPr>
            <w:r w:rsidRPr="00314BDE">
              <w:rPr>
                <w:sz w:val="24"/>
                <w:szCs w:val="24"/>
                <w:lang w:val="uk-UA"/>
              </w:rPr>
              <w:t xml:space="preserve">Підготувати кваліфікованих і конкурентоспроможних фахівців – учителів української мови та літератури, які володіють системною базою теоретичних знань і практичних умінь з української філології, педагогіки й методики навчання української мови та літератури; спроможні ефективно здійснювати </w:t>
            </w:r>
            <w:proofErr w:type="spellStart"/>
            <w:r w:rsidRPr="00314BDE">
              <w:rPr>
                <w:sz w:val="24"/>
                <w:szCs w:val="24"/>
                <w:lang w:val="uk-UA"/>
              </w:rPr>
              <w:t>освітньо</w:t>
            </w:r>
            <w:proofErr w:type="spellEnd"/>
            <w:r w:rsidRPr="00314BDE">
              <w:rPr>
                <w:sz w:val="24"/>
                <w:szCs w:val="24"/>
                <w:lang w:val="uk-UA"/>
              </w:rPr>
              <w:t xml:space="preserve">-педагогічну діяльність на основі сформованих фахових </w:t>
            </w:r>
            <w:proofErr w:type="spellStart"/>
            <w:r w:rsidRPr="00314BDE">
              <w:rPr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314BDE">
              <w:rPr>
                <w:sz w:val="24"/>
                <w:szCs w:val="24"/>
                <w:lang w:val="uk-UA"/>
              </w:rPr>
              <w:t xml:space="preserve">; готові до виконання професійних </w:t>
            </w:r>
            <w:proofErr w:type="spellStart"/>
            <w:r w:rsidRPr="00314BDE">
              <w:rPr>
                <w:sz w:val="24"/>
                <w:szCs w:val="24"/>
                <w:lang w:val="uk-UA"/>
              </w:rPr>
              <w:t>обовʼязків</w:t>
            </w:r>
            <w:proofErr w:type="spellEnd"/>
            <w:r w:rsidRPr="00314BDE">
              <w:rPr>
                <w:sz w:val="24"/>
                <w:szCs w:val="24"/>
                <w:lang w:val="uk-UA"/>
              </w:rPr>
              <w:t xml:space="preserve"> та </w:t>
            </w:r>
            <w:r w:rsidRPr="00314BDE">
              <w:rPr>
                <w:sz w:val="24"/>
                <w:szCs w:val="24"/>
                <w:lang w:val="uk-UA"/>
              </w:rPr>
              <w:lastRenderedPageBreak/>
              <w:t>реалізації завдань мовно-літературної освітньої галузі з урахуванням сучасних потреб ЗЗСО й викликів Нової української школи; здатні до впровадження інноваційних технологій навчання, безперервної самоосвіти та самовдосконалення.</w:t>
            </w:r>
          </w:p>
        </w:tc>
      </w:tr>
      <w:tr w:rsidR="00844AE5" w:rsidRPr="00885CE1" w14:paraId="3B6672AA" w14:textId="77777777" w:rsidTr="00844AE5">
        <w:tc>
          <w:tcPr>
            <w:tcW w:w="9347" w:type="dxa"/>
            <w:gridSpan w:val="2"/>
            <w:shd w:val="clear" w:color="auto" w:fill="D0CECE" w:themeFill="background2" w:themeFillShade="E6"/>
          </w:tcPr>
          <w:p w14:paraId="1A3697B3" w14:textId="35242FB6" w:rsidR="00844AE5" w:rsidRPr="00885CE1" w:rsidRDefault="00844AE5" w:rsidP="00844AE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885CE1">
              <w:rPr>
                <w:b/>
                <w:bCs/>
                <w:sz w:val="24"/>
                <w:szCs w:val="24"/>
                <w:lang w:val="uk-UA"/>
              </w:rPr>
              <w:lastRenderedPageBreak/>
              <w:t>3. Характеристика освітньої програми</w:t>
            </w:r>
          </w:p>
        </w:tc>
      </w:tr>
      <w:tr w:rsidR="00844AE5" w:rsidRPr="00885CE1" w14:paraId="6EF41584" w14:textId="77777777" w:rsidTr="00BA01DD">
        <w:tc>
          <w:tcPr>
            <w:tcW w:w="2405" w:type="dxa"/>
          </w:tcPr>
          <w:p w14:paraId="0E93D51B" w14:textId="77283AF8" w:rsidR="00844AE5" w:rsidRPr="00885CE1" w:rsidRDefault="000144A6" w:rsidP="00120030">
            <w:pPr>
              <w:rPr>
                <w:b/>
                <w:bCs/>
                <w:sz w:val="24"/>
                <w:szCs w:val="24"/>
                <w:lang w:val="uk-UA"/>
              </w:rPr>
            </w:pPr>
            <w:r w:rsidRPr="00885CE1">
              <w:rPr>
                <w:b/>
                <w:bCs/>
                <w:sz w:val="24"/>
                <w:szCs w:val="24"/>
                <w:lang w:val="uk-UA"/>
              </w:rPr>
              <w:t>Предметна область (галузь знань, спеціальність, спеціалізація)</w:t>
            </w:r>
          </w:p>
        </w:tc>
        <w:tc>
          <w:tcPr>
            <w:tcW w:w="6942" w:type="dxa"/>
          </w:tcPr>
          <w:p w14:paraId="710376F0" w14:textId="77777777" w:rsidR="006D2543" w:rsidRDefault="006D2543" w:rsidP="006D2543">
            <w:pPr>
              <w:pStyle w:val="x-scope"/>
              <w:spacing w:before="0" w:beforeAutospacing="0" w:after="0" w:afterAutospacing="0"/>
            </w:pPr>
            <w:r>
              <w:t xml:space="preserve">Галузь знань: 01 Освіта </w:t>
            </w:r>
          </w:p>
          <w:p w14:paraId="2CF6BEC3" w14:textId="77777777" w:rsidR="006D2543" w:rsidRDefault="006D2543" w:rsidP="006D2543">
            <w:pPr>
              <w:pStyle w:val="x-scope"/>
              <w:spacing w:before="0" w:beforeAutospacing="0" w:after="0" w:afterAutospacing="0"/>
            </w:pPr>
            <w:r>
              <w:t xml:space="preserve">Спеціальність: А4 Середня освіта </w:t>
            </w:r>
          </w:p>
          <w:p w14:paraId="11011622" w14:textId="77777777" w:rsidR="006D2543" w:rsidRDefault="006D2543" w:rsidP="006D2543">
            <w:pPr>
              <w:pStyle w:val="x-scope"/>
              <w:spacing w:before="0" w:beforeAutospacing="0" w:after="0" w:afterAutospacing="0"/>
            </w:pPr>
            <w:r>
              <w:t xml:space="preserve">Предметна спеціальність: А4.01 «Українська мова та література» </w:t>
            </w:r>
          </w:p>
          <w:p w14:paraId="71BAE147" w14:textId="77777777" w:rsidR="006D2543" w:rsidRDefault="006D2543" w:rsidP="006D2543">
            <w:pPr>
              <w:pStyle w:val="x-scope"/>
              <w:spacing w:before="0" w:beforeAutospacing="0" w:after="0" w:afterAutospacing="0"/>
              <w:jc w:val="both"/>
            </w:pPr>
            <w:r>
              <w:rPr>
                <w:i/>
                <w:iCs/>
              </w:rPr>
              <w:t>Об’єкт вивчення</w:t>
            </w:r>
            <w:r>
              <w:t xml:space="preserve"> – освітній процес у ЗЗСО (за предметною спеціалізацією «Українська мова і література»); українська мова (у теоретичному, практичному, методичному та науково-дослідницькому аспектах); теорія і практика викладання української літератури з урахуванням сучасних філологічних студій у дослідницькому дискурсі. </w:t>
            </w:r>
          </w:p>
          <w:p w14:paraId="29615336" w14:textId="77777777" w:rsidR="006D2543" w:rsidRDefault="006D2543" w:rsidP="006D2543">
            <w:pPr>
              <w:pStyle w:val="x-scope"/>
              <w:spacing w:before="0" w:beforeAutospacing="0" w:after="0" w:afterAutospacing="0"/>
              <w:jc w:val="both"/>
            </w:pPr>
            <w:r>
              <w:rPr>
                <w:i/>
                <w:iCs/>
              </w:rPr>
              <w:t>Цілі навчання:</w:t>
            </w:r>
            <w:r>
              <w:t xml:space="preserve"> підготовка фахівців, здатних розв’язувати складні завдання й проблеми за предметною спеціальністю в освітній діяльності; формування професійних </w:t>
            </w:r>
            <w:proofErr w:type="spellStart"/>
            <w:r>
              <w:t>компетентностей</w:t>
            </w:r>
            <w:proofErr w:type="spellEnd"/>
            <w:r>
              <w:t xml:space="preserve"> майбутніх учителів української мови та літератури. </w:t>
            </w:r>
          </w:p>
          <w:p w14:paraId="15C2002F" w14:textId="77777777" w:rsidR="006D2543" w:rsidRDefault="006D2543" w:rsidP="006D2543">
            <w:pPr>
              <w:pStyle w:val="x-scope"/>
              <w:spacing w:before="0" w:beforeAutospacing="0" w:after="0" w:afterAutospacing="0"/>
              <w:jc w:val="both"/>
            </w:pPr>
            <w:r>
              <w:rPr>
                <w:i/>
                <w:iCs/>
              </w:rPr>
              <w:t>Теоретичний зміст предметної галузі</w:t>
            </w:r>
            <w:r>
              <w:t xml:space="preserve">: теорія філологічної науки й теорія суміжних галузей, що відповідають предметній спеціальності; основи сучасної педагогічної науки, методики викладання української мови та літератури в ЗЗСО. </w:t>
            </w:r>
          </w:p>
          <w:p w14:paraId="4E8DBC14" w14:textId="77777777" w:rsidR="006D2543" w:rsidRDefault="006D2543" w:rsidP="006D2543">
            <w:pPr>
              <w:pStyle w:val="x-scope"/>
              <w:spacing w:before="0" w:beforeAutospacing="0" w:after="0" w:afterAutospacing="0"/>
              <w:jc w:val="both"/>
            </w:pPr>
            <w:r>
              <w:rPr>
                <w:i/>
                <w:iCs/>
              </w:rPr>
              <w:t>Методи, методики та технології</w:t>
            </w:r>
            <w:r>
              <w:t xml:space="preserve">: загальнонаукові та філологічні методи дослідження мови, літератури та методики їх викладання. Методи і технології навчання з метою формування професійних </w:t>
            </w:r>
            <w:proofErr w:type="spellStart"/>
            <w:r>
              <w:t>компетентностей</w:t>
            </w:r>
            <w:proofErr w:type="spellEnd"/>
            <w:r>
              <w:t xml:space="preserve"> майбутніх учителів філологічного фаху для професійної діяльності в умовах ЗЗСО. Моніторинг педагогічної діяльності, аналіз педагогічного досвіду, здатності до самоорганізації професійної педагогічної діяльності та професійного зростання. </w:t>
            </w:r>
          </w:p>
          <w:p w14:paraId="586327A0" w14:textId="40AA0DE0" w:rsidR="009673D7" w:rsidRPr="00885CE1" w:rsidRDefault="006D2543" w:rsidP="006D2543">
            <w:pPr>
              <w:pStyle w:val="x-scope"/>
              <w:spacing w:before="0" w:beforeAutospacing="0" w:after="0" w:afterAutospacing="0"/>
              <w:jc w:val="both"/>
            </w:pPr>
            <w:r>
              <w:rPr>
                <w:i/>
                <w:iCs/>
              </w:rPr>
              <w:t xml:space="preserve">Інструменти та обладнання: </w:t>
            </w:r>
            <w:r>
              <w:t xml:space="preserve">друковані та інтернет-джерела інформації, необхідні для формування предметних </w:t>
            </w:r>
            <w:proofErr w:type="spellStart"/>
            <w:r>
              <w:t>компетентностей</w:t>
            </w:r>
            <w:proofErr w:type="spellEnd"/>
            <w:r>
              <w:t>, ресурси бібліотеки, бази закладів загальної середньої освіти для проходження навчальних і виробничих практик.</w:t>
            </w:r>
          </w:p>
        </w:tc>
      </w:tr>
      <w:tr w:rsidR="0082210E" w:rsidRPr="00885CE1" w14:paraId="3AF9FED7" w14:textId="77777777" w:rsidTr="00BA01DD">
        <w:tc>
          <w:tcPr>
            <w:tcW w:w="2405" w:type="dxa"/>
          </w:tcPr>
          <w:p w14:paraId="0BCF2BE3" w14:textId="0A6A550B" w:rsidR="0082210E" w:rsidRPr="00885CE1" w:rsidRDefault="00FC0C53" w:rsidP="00120030">
            <w:pPr>
              <w:rPr>
                <w:b/>
                <w:bCs/>
                <w:sz w:val="24"/>
                <w:szCs w:val="24"/>
                <w:lang w:val="uk-UA"/>
              </w:rPr>
            </w:pPr>
            <w:r w:rsidRPr="00885CE1">
              <w:rPr>
                <w:b/>
                <w:bCs/>
                <w:sz w:val="24"/>
                <w:szCs w:val="24"/>
                <w:lang w:val="uk-UA"/>
              </w:rPr>
              <w:t>Тип та орієнтація освітньо-професійної програми</w:t>
            </w:r>
          </w:p>
        </w:tc>
        <w:tc>
          <w:tcPr>
            <w:tcW w:w="6942" w:type="dxa"/>
          </w:tcPr>
          <w:p w14:paraId="0D60DDC4" w14:textId="77777777" w:rsidR="009D7045" w:rsidRDefault="009D7045" w:rsidP="009D7045">
            <w:pPr>
              <w:pStyle w:val="x-scope"/>
              <w:spacing w:before="0" w:beforeAutospacing="0" w:after="0" w:afterAutospacing="0"/>
            </w:pPr>
            <w:r>
              <w:rPr>
                <w:i/>
                <w:iCs/>
              </w:rPr>
              <w:t xml:space="preserve">Тип – </w:t>
            </w:r>
            <w:r>
              <w:t xml:space="preserve">освітньо-професійна. </w:t>
            </w:r>
          </w:p>
          <w:p w14:paraId="25D36C99" w14:textId="51DE2AE4" w:rsidR="0082210E" w:rsidRPr="00885CE1" w:rsidRDefault="009D7045" w:rsidP="009D7045">
            <w:pPr>
              <w:pStyle w:val="x-scope"/>
              <w:spacing w:before="0" w:beforeAutospacing="0" w:after="0" w:afterAutospacing="0"/>
              <w:jc w:val="both"/>
            </w:pPr>
            <w:r>
              <w:rPr>
                <w:i/>
                <w:iCs/>
              </w:rPr>
              <w:t>Орієнтація.</w:t>
            </w:r>
            <w:r>
              <w:t xml:space="preserve"> Освітньо-професійна програма зорієнтована на опанування фундаментальних знань із фахових дисциплін та навичок викладання української мови та літератури в ЗЗСО, </w:t>
            </w:r>
            <w:proofErr w:type="spellStart"/>
            <w:r>
              <w:t>компетентностей</w:t>
            </w:r>
            <w:proofErr w:type="spellEnd"/>
            <w:r>
              <w:t xml:space="preserve"> для успішної реалізації професійної діяльності.</w:t>
            </w:r>
          </w:p>
        </w:tc>
      </w:tr>
      <w:tr w:rsidR="00934B75" w:rsidRPr="00885CE1" w14:paraId="55CF99C0" w14:textId="77777777" w:rsidTr="00BA01DD">
        <w:tc>
          <w:tcPr>
            <w:tcW w:w="2405" w:type="dxa"/>
          </w:tcPr>
          <w:p w14:paraId="1FB936F8" w14:textId="3ECBE35E" w:rsidR="00934B75" w:rsidRPr="00885CE1" w:rsidRDefault="004A5942" w:rsidP="004A5942">
            <w:pPr>
              <w:rPr>
                <w:b/>
                <w:bCs/>
                <w:sz w:val="24"/>
                <w:szCs w:val="24"/>
                <w:lang w:val="uk-UA"/>
              </w:rPr>
            </w:pPr>
            <w:r w:rsidRPr="00885CE1">
              <w:rPr>
                <w:b/>
                <w:bCs/>
                <w:sz w:val="24"/>
                <w:szCs w:val="24"/>
                <w:lang w:val="uk-UA"/>
              </w:rPr>
              <w:t>Основний фокус освітньо-професійної програми</w:t>
            </w:r>
          </w:p>
        </w:tc>
        <w:tc>
          <w:tcPr>
            <w:tcW w:w="6942" w:type="dxa"/>
          </w:tcPr>
          <w:p w14:paraId="62D3540B" w14:textId="629B8132" w:rsidR="006D1AEA" w:rsidRPr="006D1AEA" w:rsidRDefault="006D1AEA" w:rsidP="006D1AEA">
            <w:pPr>
              <w:jc w:val="both"/>
              <w:rPr>
                <w:sz w:val="24"/>
                <w:szCs w:val="24"/>
                <w:lang w:val="uk-UA"/>
              </w:rPr>
            </w:pPr>
            <w:r w:rsidRPr="006D1AEA">
              <w:rPr>
                <w:sz w:val="24"/>
                <w:szCs w:val="24"/>
                <w:lang w:val="uk-UA"/>
              </w:rPr>
              <w:t xml:space="preserve">Основний фокус ОПП зосереджено на опануванні змісту освітніх компонентів та практичної підготовки бакалаврів, що розширюють спектр їх професійних можливостей, пов’язаних із викладанням української мови та літератури в ЗЗСО в умовах освітніх реформ сьогодення, розвитку інформаційних технологій та впровадження інновацій, відкривають перспективи подальшого навчання й наукової діяльності. Програма передбачає зв’язок теоретичних положень з їхнім практичним застосуванням шляхом проходження навчальних та виробничих педагогічних практики. ОПП зорієнтована на формування професійного вчителя-філолога, з добре розвиненим філологічним мисленням, здатного продукувати, аналізувати, інтерпретувати й редагувати письмові й усні тексти різних стилів і жанрів, ефективно </w:t>
            </w:r>
            <w:r w:rsidRPr="006D1AEA">
              <w:rPr>
                <w:sz w:val="24"/>
                <w:szCs w:val="24"/>
                <w:lang w:val="uk-UA"/>
              </w:rPr>
              <w:lastRenderedPageBreak/>
              <w:t xml:space="preserve">виконувати свої професійні завдання і обов’язки на засадах загальнолюдських і національних цінностей, з огляду на культурне та </w:t>
            </w:r>
            <w:proofErr w:type="spellStart"/>
            <w:r w:rsidRPr="006D1AEA">
              <w:rPr>
                <w:sz w:val="24"/>
                <w:szCs w:val="24"/>
                <w:lang w:val="uk-UA"/>
              </w:rPr>
              <w:t>мовне</w:t>
            </w:r>
            <w:proofErr w:type="spellEnd"/>
            <w:r w:rsidRPr="006D1AEA">
              <w:rPr>
                <w:sz w:val="24"/>
                <w:szCs w:val="24"/>
                <w:lang w:val="uk-UA"/>
              </w:rPr>
              <w:t xml:space="preserve"> розмаїття регіону.</w:t>
            </w:r>
          </w:p>
          <w:p w14:paraId="1F7E92BA" w14:textId="20168611" w:rsidR="009D37CA" w:rsidRPr="00885CE1" w:rsidRDefault="006D1AEA" w:rsidP="006D1AEA">
            <w:pPr>
              <w:jc w:val="both"/>
              <w:rPr>
                <w:sz w:val="24"/>
                <w:szCs w:val="24"/>
                <w:lang w:val="uk-UA"/>
              </w:rPr>
            </w:pPr>
            <w:r w:rsidRPr="006D1AEA">
              <w:rPr>
                <w:i/>
                <w:iCs/>
                <w:sz w:val="24"/>
                <w:szCs w:val="24"/>
                <w:lang w:val="uk-UA"/>
              </w:rPr>
              <w:t>Ключові слова</w:t>
            </w:r>
            <w:r w:rsidRPr="006D1AEA">
              <w:rPr>
                <w:sz w:val="24"/>
                <w:szCs w:val="24"/>
                <w:lang w:val="uk-UA"/>
              </w:rPr>
              <w:t>: освіта, вчитель, українська мова, українська література, психолого-педагогічна підготовка, методична підготовка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</w:tr>
      <w:tr w:rsidR="00885CE1" w:rsidRPr="00885CE1" w14:paraId="1B527270" w14:textId="77777777" w:rsidTr="00BA01DD">
        <w:tc>
          <w:tcPr>
            <w:tcW w:w="2405" w:type="dxa"/>
          </w:tcPr>
          <w:p w14:paraId="5F426347" w14:textId="056C542B" w:rsidR="00885CE1" w:rsidRPr="00885CE1" w:rsidRDefault="00885CE1" w:rsidP="004A5942">
            <w:pPr>
              <w:rPr>
                <w:b/>
                <w:bCs/>
                <w:sz w:val="24"/>
                <w:szCs w:val="24"/>
                <w:lang w:val="uk-UA"/>
              </w:rPr>
            </w:pPr>
            <w:r w:rsidRPr="00885CE1">
              <w:rPr>
                <w:b/>
                <w:bCs/>
                <w:sz w:val="24"/>
                <w:szCs w:val="24"/>
                <w:lang w:val="uk-UA"/>
              </w:rPr>
              <w:lastRenderedPageBreak/>
              <w:t>Особливості програми</w:t>
            </w:r>
          </w:p>
        </w:tc>
        <w:tc>
          <w:tcPr>
            <w:tcW w:w="6942" w:type="dxa"/>
          </w:tcPr>
          <w:p w14:paraId="10E77A7B" w14:textId="2795D926" w:rsidR="00885CE1" w:rsidRPr="00885CE1" w:rsidRDefault="003446E7" w:rsidP="000706EE">
            <w:pPr>
              <w:jc w:val="both"/>
              <w:rPr>
                <w:sz w:val="24"/>
                <w:szCs w:val="24"/>
                <w:lang w:val="uk-UA"/>
              </w:rPr>
            </w:pPr>
            <w:r w:rsidRPr="003446E7">
              <w:rPr>
                <w:sz w:val="24"/>
                <w:szCs w:val="24"/>
                <w:lang w:val="uk-UA"/>
              </w:rPr>
              <w:t xml:space="preserve">Програма враховує тяглість традицій Чернівецького національного університету імені Юрія Федьковича, потреби й зацікавлення </w:t>
            </w:r>
            <w:proofErr w:type="spellStart"/>
            <w:r w:rsidRPr="003446E7">
              <w:rPr>
                <w:sz w:val="24"/>
                <w:szCs w:val="24"/>
                <w:lang w:val="uk-UA"/>
              </w:rPr>
              <w:t>стейкхолдерів</w:t>
            </w:r>
            <w:proofErr w:type="spellEnd"/>
            <w:r w:rsidRPr="003446E7">
              <w:rPr>
                <w:sz w:val="24"/>
                <w:szCs w:val="24"/>
                <w:lang w:val="uk-UA"/>
              </w:rPr>
              <w:t>, історичне, культурно-національне розмаїття Буковини. Здобувачі освіти мають змогу проходити практики в найкращих ЗЗСО Чернівецької області, що розширює перспективи їхнього працевлаштування; апробувати результати своїх наукових досліджень на щорічних університетських наукових конференціях (студентській та молодіжній); регулярно брати участь у зустрічах із провідними фахівцями філологічної та педагогічної галузей: вчителями української мови та літератури, методистами, письменниками, науковцями (у тому числі й із закордонних університетів), спеціалістами Департаменту освіти і науки Чернівецької ОДА тощо. У межах вибіркових освітніх компонентів ЗО можуть опанувати другу слов’янську мову, що в подальшому суттєво покращує їх можливості  міжнародної академічної мобільності</w:t>
            </w:r>
          </w:p>
        </w:tc>
      </w:tr>
      <w:tr w:rsidR="00885CE1" w:rsidRPr="00885CE1" w14:paraId="3DCD3042" w14:textId="77777777" w:rsidTr="00885CE1">
        <w:tc>
          <w:tcPr>
            <w:tcW w:w="9347" w:type="dxa"/>
            <w:gridSpan w:val="2"/>
            <w:shd w:val="clear" w:color="auto" w:fill="D0CECE" w:themeFill="background2" w:themeFillShade="E6"/>
          </w:tcPr>
          <w:p w14:paraId="3040FD51" w14:textId="77777777" w:rsidR="00885CE1" w:rsidRDefault="00885CE1" w:rsidP="00885CE1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885CE1">
              <w:rPr>
                <w:b/>
                <w:bCs/>
                <w:sz w:val="24"/>
                <w:szCs w:val="24"/>
                <w:lang w:val="uk-UA"/>
              </w:rPr>
              <w:t xml:space="preserve">4. 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Придатність випускників до працевлаштування </w:t>
            </w:r>
          </w:p>
          <w:p w14:paraId="2FBB4184" w14:textId="1650AE72" w:rsidR="00885CE1" w:rsidRPr="00885CE1" w:rsidRDefault="00885CE1" w:rsidP="00885CE1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та подальшого навчання</w:t>
            </w:r>
          </w:p>
        </w:tc>
      </w:tr>
      <w:tr w:rsidR="00885CE1" w:rsidRPr="00885CE1" w14:paraId="29F77717" w14:textId="77777777" w:rsidTr="00BA01DD">
        <w:tc>
          <w:tcPr>
            <w:tcW w:w="2405" w:type="dxa"/>
          </w:tcPr>
          <w:p w14:paraId="29BA463B" w14:textId="53A56AAE" w:rsidR="00885CE1" w:rsidRPr="00885CE1" w:rsidRDefault="00042BA3" w:rsidP="004A5942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Придатність до працевлаштування</w:t>
            </w:r>
          </w:p>
        </w:tc>
        <w:tc>
          <w:tcPr>
            <w:tcW w:w="6942" w:type="dxa"/>
          </w:tcPr>
          <w:p w14:paraId="6A2509D7" w14:textId="598C6D2A" w:rsidR="00885CE1" w:rsidRPr="00885CE1" w:rsidRDefault="003446E7" w:rsidP="000706EE">
            <w:pPr>
              <w:jc w:val="both"/>
              <w:rPr>
                <w:sz w:val="24"/>
                <w:szCs w:val="24"/>
                <w:lang w:val="uk-UA"/>
              </w:rPr>
            </w:pPr>
            <w:r w:rsidRPr="003446E7">
              <w:rPr>
                <w:sz w:val="24"/>
                <w:szCs w:val="24"/>
                <w:lang w:val="uk-UA"/>
              </w:rPr>
              <w:t>Вчитель української мови та літератури закладу загальної середньої освіти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</w:tr>
      <w:tr w:rsidR="00F7159E" w:rsidRPr="00885CE1" w14:paraId="1BE764FF" w14:textId="77777777" w:rsidTr="00BA01DD">
        <w:tc>
          <w:tcPr>
            <w:tcW w:w="2405" w:type="dxa"/>
          </w:tcPr>
          <w:p w14:paraId="39E79AAF" w14:textId="6CD7C813" w:rsidR="00F7159E" w:rsidRDefault="00F7159E" w:rsidP="004A5942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Подальше навчання</w:t>
            </w:r>
          </w:p>
        </w:tc>
        <w:tc>
          <w:tcPr>
            <w:tcW w:w="6942" w:type="dxa"/>
          </w:tcPr>
          <w:p w14:paraId="0525F2FC" w14:textId="5DCBCA70" w:rsidR="00F7159E" w:rsidRPr="00042BA3" w:rsidRDefault="00F7159E" w:rsidP="000706EE">
            <w:pPr>
              <w:jc w:val="both"/>
              <w:rPr>
                <w:sz w:val="24"/>
                <w:szCs w:val="24"/>
                <w:lang w:val="uk-UA"/>
              </w:rPr>
            </w:pPr>
            <w:r w:rsidRPr="00F7159E">
              <w:rPr>
                <w:sz w:val="24"/>
                <w:szCs w:val="24"/>
                <w:lang w:val="uk-UA"/>
              </w:rPr>
              <w:t>Другий (магістерський) рівень вищої освіти</w:t>
            </w:r>
          </w:p>
        </w:tc>
      </w:tr>
      <w:tr w:rsidR="00A53734" w:rsidRPr="00885CE1" w14:paraId="17AA8C6A" w14:textId="77777777" w:rsidTr="00A53734">
        <w:tc>
          <w:tcPr>
            <w:tcW w:w="9347" w:type="dxa"/>
            <w:gridSpan w:val="2"/>
            <w:shd w:val="clear" w:color="auto" w:fill="D0CECE" w:themeFill="background2" w:themeFillShade="E6"/>
          </w:tcPr>
          <w:p w14:paraId="22A4645A" w14:textId="124A3A3D" w:rsidR="00A53734" w:rsidRPr="00A53734" w:rsidRDefault="00A53734" w:rsidP="00A5373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5. Викладання та оцінювання</w:t>
            </w:r>
          </w:p>
        </w:tc>
      </w:tr>
      <w:tr w:rsidR="00A53734" w:rsidRPr="00885CE1" w14:paraId="1D216186" w14:textId="77777777" w:rsidTr="00BA01DD">
        <w:tc>
          <w:tcPr>
            <w:tcW w:w="2405" w:type="dxa"/>
          </w:tcPr>
          <w:p w14:paraId="6ED2A6C3" w14:textId="3B3D2B1E" w:rsidR="00A53734" w:rsidRDefault="00D63529" w:rsidP="004A5942">
            <w:pPr>
              <w:rPr>
                <w:b/>
                <w:bCs/>
                <w:sz w:val="24"/>
                <w:szCs w:val="24"/>
                <w:lang w:val="uk-UA"/>
              </w:rPr>
            </w:pPr>
            <w:r w:rsidRPr="00D63529">
              <w:rPr>
                <w:b/>
                <w:bCs/>
                <w:sz w:val="24"/>
                <w:szCs w:val="24"/>
                <w:lang w:val="uk-UA"/>
              </w:rPr>
              <w:t>Викладання та навчання</w:t>
            </w:r>
          </w:p>
        </w:tc>
        <w:tc>
          <w:tcPr>
            <w:tcW w:w="6942" w:type="dxa"/>
          </w:tcPr>
          <w:p w14:paraId="22547536" w14:textId="20F13227" w:rsidR="00A53734" w:rsidRPr="00F7159E" w:rsidRDefault="006E141C" w:rsidP="000706EE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6E141C">
              <w:rPr>
                <w:sz w:val="24"/>
                <w:szCs w:val="24"/>
                <w:lang w:val="uk-UA"/>
              </w:rPr>
              <w:t>Студентоцентроване</w:t>
            </w:r>
            <w:proofErr w:type="spellEnd"/>
            <w:r w:rsidRPr="006E141C">
              <w:rPr>
                <w:sz w:val="24"/>
                <w:szCs w:val="24"/>
                <w:lang w:val="uk-UA"/>
              </w:rPr>
              <w:t xml:space="preserve"> навчання, самонавчання, проблемно-орієнтоване навчання, електронне навчання, практичне навчання тощо. Викладання здійснюється у формі лекцій (класичних, мультимедійних, інтерактивних), практичних та семінарських, індивідуальних занять, самостійної роботи та ін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</w:tr>
      <w:tr w:rsidR="002D123A" w:rsidRPr="00885CE1" w14:paraId="77BB07D6" w14:textId="77777777" w:rsidTr="00BA01DD">
        <w:tc>
          <w:tcPr>
            <w:tcW w:w="2405" w:type="dxa"/>
          </w:tcPr>
          <w:p w14:paraId="0E0D1887" w14:textId="404D607C" w:rsidR="002D123A" w:rsidRPr="00D63529" w:rsidRDefault="002D123A" w:rsidP="004A5942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Оцінювання</w:t>
            </w:r>
          </w:p>
        </w:tc>
        <w:tc>
          <w:tcPr>
            <w:tcW w:w="6942" w:type="dxa"/>
          </w:tcPr>
          <w:p w14:paraId="2772BCA0" w14:textId="618DB7CF" w:rsidR="0095553B" w:rsidRPr="002D123A" w:rsidRDefault="006E141C" w:rsidP="000706EE">
            <w:pPr>
              <w:jc w:val="both"/>
              <w:rPr>
                <w:sz w:val="24"/>
                <w:szCs w:val="24"/>
                <w:lang w:val="uk-UA"/>
              </w:rPr>
            </w:pPr>
            <w:r w:rsidRPr="006E141C">
              <w:rPr>
                <w:sz w:val="24"/>
                <w:szCs w:val="24"/>
                <w:lang w:val="uk-UA"/>
              </w:rPr>
              <w:t>Оцінювання навчальних досягнень здійснюється на основі сис</w:t>
            </w:r>
            <w:r w:rsidR="00C568BC">
              <w:rPr>
                <w:sz w:val="24"/>
                <w:szCs w:val="24"/>
                <w:lang w:val="uk-UA"/>
              </w:rPr>
              <w:softHyphen/>
            </w:r>
            <w:r w:rsidRPr="006E141C">
              <w:rPr>
                <w:sz w:val="24"/>
                <w:szCs w:val="24"/>
                <w:lang w:val="uk-UA"/>
              </w:rPr>
              <w:t>теми ЄКТС, а також за національною шкалою. Види контролю: поточний, підсумковий (семестровий), атестація (атестаційний іспит). Форми контролю: усне та письмове опитування, презен</w:t>
            </w:r>
            <w:r w:rsidR="00C568BC">
              <w:rPr>
                <w:sz w:val="24"/>
                <w:szCs w:val="24"/>
                <w:lang w:val="uk-UA"/>
              </w:rPr>
              <w:softHyphen/>
            </w:r>
            <w:r w:rsidRPr="006E141C">
              <w:rPr>
                <w:sz w:val="24"/>
                <w:szCs w:val="24"/>
                <w:lang w:val="uk-UA"/>
              </w:rPr>
              <w:t>тації, тестування, контрольні роботи, заліки, іспити.</w:t>
            </w:r>
          </w:p>
        </w:tc>
      </w:tr>
      <w:tr w:rsidR="0095553B" w:rsidRPr="00885CE1" w14:paraId="1AAFCECF" w14:textId="77777777" w:rsidTr="0095553B">
        <w:tc>
          <w:tcPr>
            <w:tcW w:w="9347" w:type="dxa"/>
            <w:gridSpan w:val="2"/>
            <w:shd w:val="clear" w:color="auto" w:fill="D0CECE" w:themeFill="background2" w:themeFillShade="E6"/>
          </w:tcPr>
          <w:p w14:paraId="6BF11497" w14:textId="1FC0746C" w:rsidR="0095553B" w:rsidRPr="0095553B" w:rsidRDefault="0095553B" w:rsidP="0095553B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6. Програмні компетентності</w:t>
            </w:r>
          </w:p>
        </w:tc>
      </w:tr>
      <w:tr w:rsidR="0095553B" w:rsidRPr="00885CE1" w14:paraId="4C3A176B" w14:textId="77777777" w:rsidTr="00BA01DD">
        <w:tc>
          <w:tcPr>
            <w:tcW w:w="2405" w:type="dxa"/>
          </w:tcPr>
          <w:p w14:paraId="4EF13474" w14:textId="1613A48B" w:rsidR="0095553B" w:rsidRDefault="00555546" w:rsidP="004A5942">
            <w:pPr>
              <w:rPr>
                <w:b/>
                <w:bCs/>
                <w:sz w:val="24"/>
                <w:szCs w:val="24"/>
                <w:lang w:val="uk-UA"/>
              </w:rPr>
            </w:pPr>
            <w:r w:rsidRPr="00555546">
              <w:rPr>
                <w:b/>
                <w:bCs/>
                <w:sz w:val="24"/>
                <w:szCs w:val="24"/>
                <w:lang w:val="uk-UA"/>
              </w:rPr>
              <w:t>Інтегральна компетентність</w:t>
            </w:r>
          </w:p>
        </w:tc>
        <w:tc>
          <w:tcPr>
            <w:tcW w:w="6942" w:type="dxa"/>
          </w:tcPr>
          <w:p w14:paraId="16761CC3" w14:textId="72579758" w:rsidR="0095553B" w:rsidRPr="00671DC7" w:rsidRDefault="003201E5" w:rsidP="000706EE">
            <w:pPr>
              <w:jc w:val="both"/>
              <w:rPr>
                <w:sz w:val="24"/>
                <w:szCs w:val="24"/>
                <w:lang w:val="uk-UA"/>
              </w:rPr>
            </w:pPr>
            <w:r w:rsidRPr="003201E5">
              <w:rPr>
                <w:sz w:val="24"/>
                <w:szCs w:val="24"/>
                <w:lang w:val="uk-UA"/>
              </w:rPr>
              <w:t>Здатність розв’язувати загальні й спеціалізовані завдання та практичні проблеми у сфері середньої освіти.</w:t>
            </w:r>
          </w:p>
        </w:tc>
      </w:tr>
      <w:tr w:rsidR="00DC6B80" w:rsidRPr="00885CE1" w14:paraId="0049C406" w14:textId="77777777" w:rsidTr="00BA01DD">
        <w:tc>
          <w:tcPr>
            <w:tcW w:w="2405" w:type="dxa"/>
          </w:tcPr>
          <w:p w14:paraId="04B7742C" w14:textId="05FED862" w:rsidR="00DC6B80" w:rsidRPr="00555546" w:rsidRDefault="00DC6B80" w:rsidP="00DC6B80">
            <w:pPr>
              <w:rPr>
                <w:b/>
                <w:bCs/>
                <w:sz w:val="24"/>
                <w:szCs w:val="24"/>
                <w:lang w:val="uk-UA"/>
              </w:rPr>
            </w:pPr>
            <w:r w:rsidRPr="0057134E">
              <w:rPr>
                <w:b/>
                <w:bCs/>
                <w:sz w:val="24"/>
                <w:szCs w:val="24"/>
                <w:lang w:val="uk-UA"/>
              </w:rPr>
              <w:t>Загальні компетентності (ЗК)</w:t>
            </w:r>
          </w:p>
        </w:tc>
        <w:tc>
          <w:tcPr>
            <w:tcW w:w="6942" w:type="dxa"/>
          </w:tcPr>
          <w:p w14:paraId="58CB65D9" w14:textId="408BCB61" w:rsidR="00DC6B80" w:rsidRDefault="00DC6B80" w:rsidP="00DC6B80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ЗК 1.</w:t>
            </w:r>
            <w:r w:rsidR="00C568BC">
              <w:rPr>
                <w:b/>
                <w:sz w:val="24"/>
                <w:szCs w:val="24"/>
                <w:lang w:val="uk-UA"/>
              </w:rPr>
              <w:t> </w:t>
            </w:r>
            <w:r>
              <w:rPr>
                <w:sz w:val="24"/>
                <w:szCs w:val="24"/>
              </w:rPr>
              <w:t>Здатність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вільно і </w:t>
            </w:r>
            <w:proofErr w:type="spellStart"/>
            <w:r>
              <w:rPr>
                <w:sz w:val="24"/>
                <w:szCs w:val="24"/>
              </w:rPr>
              <w:t>грамотно</w:t>
            </w:r>
            <w:proofErr w:type="spellEnd"/>
            <w:r>
              <w:rPr>
                <w:sz w:val="24"/>
                <w:szCs w:val="24"/>
              </w:rPr>
              <w:t xml:space="preserve"> здійснювати усну та письмову комунікацію українською мовою.</w:t>
            </w:r>
          </w:p>
          <w:p w14:paraId="0E0F0FE6" w14:textId="5CFFC34E" w:rsidR="00DC6B80" w:rsidRDefault="00DC6B80" w:rsidP="00DC6B80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ЗК 2.</w:t>
            </w:r>
            <w:r w:rsidR="00C568BC">
              <w:rPr>
                <w:b/>
                <w:sz w:val="24"/>
                <w:szCs w:val="24"/>
                <w:lang w:val="uk-UA"/>
              </w:rPr>
              <w:t> </w:t>
            </w:r>
            <w:r>
              <w:rPr>
                <w:sz w:val="24"/>
                <w:szCs w:val="24"/>
              </w:rPr>
              <w:t>Здатність спілкуватися іноземною мовою.</w:t>
            </w:r>
          </w:p>
          <w:p w14:paraId="72E1AAC4" w14:textId="6FFE01F4" w:rsidR="00DC6B80" w:rsidRDefault="00DC6B80" w:rsidP="00DC6B80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ЗК 3.</w:t>
            </w:r>
            <w:r w:rsidR="00C568BC">
              <w:rPr>
                <w:b/>
                <w:sz w:val="24"/>
                <w:szCs w:val="24"/>
                <w:lang w:val="uk-UA"/>
              </w:rPr>
              <w:t> </w:t>
            </w:r>
            <w:r>
              <w:rPr>
                <w:sz w:val="24"/>
                <w:szCs w:val="24"/>
              </w:rPr>
              <w:t xml:space="preserve">Здатність розуміти предметну галузь, застосовувати наукові методи пізнання, впроваджувати інновації, ухвалювати ефективні обґрунтовані рішення та </w:t>
            </w:r>
            <w:proofErr w:type="spellStart"/>
            <w:r>
              <w:rPr>
                <w:sz w:val="24"/>
                <w:szCs w:val="24"/>
              </w:rPr>
              <w:t>відповідально</w:t>
            </w:r>
            <w:proofErr w:type="spellEnd"/>
            <w:r>
              <w:rPr>
                <w:sz w:val="24"/>
                <w:szCs w:val="24"/>
              </w:rPr>
              <w:t xml:space="preserve"> ставитись до обов’язків.</w:t>
            </w:r>
          </w:p>
          <w:p w14:paraId="56611497" w14:textId="42D571EA" w:rsidR="00DC6B80" w:rsidRDefault="00DC6B80" w:rsidP="00DC6B80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ЗК</w:t>
            </w:r>
            <w:r w:rsidR="00C568BC">
              <w:rPr>
                <w:b/>
                <w:sz w:val="24"/>
                <w:szCs w:val="24"/>
                <w:lang w:val="uk-UA"/>
              </w:rPr>
              <w:t> </w:t>
            </w:r>
            <w:r>
              <w:rPr>
                <w:b/>
                <w:sz w:val="24"/>
                <w:szCs w:val="24"/>
              </w:rPr>
              <w:t>4.</w:t>
            </w:r>
            <w:r w:rsidR="00C568BC">
              <w:rPr>
                <w:b/>
                <w:sz w:val="24"/>
                <w:szCs w:val="24"/>
                <w:lang w:val="uk-UA"/>
              </w:rPr>
              <w:t> </w:t>
            </w:r>
            <w:r>
              <w:rPr>
                <w:sz w:val="24"/>
                <w:szCs w:val="24"/>
              </w:rPr>
              <w:t>Здатність вчитися й оволодівати сучасними знаннями, критично й творчо мислити, генерувати нові ідеї, виявляти ініціативу та підприємливість, застосовувати знання в прак</w:t>
            </w:r>
            <w:r w:rsidR="00F16345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тичних ситуаціях.</w:t>
            </w:r>
          </w:p>
          <w:p w14:paraId="655FDA91" w14:textId="3F45D48E" w:rsidR="00DC6B80" w:rsidRDefault="00DC6B80" w:rsidP="00DC6B80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ЗК</w:t>
            </w:r>
            <w:r w:rsidR="00F16345">
              <w:rPr>
                <w:b/>
                <w:sz w:val="24"/>
                <w:szCs w:val="24"/>
                <w:lang w:val="uk-UA"/>
              </w:rPr>
              <w:t> </w:t>
            </w:r>
            <w:r>
              <w:rPr>
                <w:b/>
                <w:sz w:val="24"/>
                <w:szCs w:val="24"/>
              </w:rPr>
              <w:t>5.</w:t>
            </w:r>
            <w:r w:rsidR="00F16345">
              <w:rPr>
                <w:b/>
                <w:sz w:val="24"/>
                <w:szCs w:val="24"/>
                <w:lang w:val="uk-UA"/>
              </w:rPr>
              <w:t> </w:t>
            </w:r>
            <w:r>
              <w:rPr>
                <w:sz w:val="24"/>
                <w:szCs w:val="24"/>
              </w:rPr>
              <w:t xml:space="preserve">Здатність діяти соціально </w:t>
            </w:r>
            <w:proofErr w:type="spellStart"/>
            <w:r>
              <w:rPr>
                <w:sz w:val="24"/>
                <w:szCs w:val="24"/>
              </w:rPr>
              <w:t>відповідально</w:t>
            </w:r>
            <w:proofErr w:type="spellEnd"/>
            <w:r>
              <w:rPr>
                <w:sz w:val="24"/>
                <w:szCs w:val="24"/>
              </w:rPr>
              <w:t xml:space="preserve"> й свідомо на засадах поваги до прав і свобод людини та громадянина; реалізувати свої права й обов’язки;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й громадянина в Україні. </w:t>
            </w:r>
          </w:p>
          <w:p w14:paraId="2950D43A" w14:textId="5B8F9006" w:rsidR="00DC6B80" w:rsidRDefault="00DC6B80" w:rsidP="00DC6B80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ЗК</w:t>
            </w:r>
            <w:r w:rsidR="00F16345">
              <w:rPr>
                <w:b/>
                <w:sz w:val="24"/>
                <w:szCs w:val="24"/>
                <w:lang w:val="uk-UA"/>
              </w:rPr>
              <w:t> </w:t>
            </w:r>
            <w:r>
              <w:rPr>
                <w:b/>
                <w:sz w:val="24"/>
                <w:szCs w:val="24"/>
              </w:rPr>
              <w:t>6.</w:t>
            </w:r>
            <w:r w:rsidR="00F16345">
              <w:rPr>
                <w:b/>
                <w:sz w:val="24"/>
                <w:szCs w:val="24"/>
                <w:lang w:val="uk-UA"/>
              </w:rPr>
              <w:t> </w:t>
            </w:r>
            <w:r>
              <w:rPr>
                <w:sz w:val="24"/>
                <w:szCs w:val="24"/>
              </w:rPr>
              <w:t>Здатність формувати системне ставлення до минулого, сучасного та майбутнього України, виявляти повагу та цінувати українську національну культуру, багатоманітність і мульти</w:t>
            </w:r>
            <w:r w:rsidR="00F16345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культурність у суспільстві; здатність до вираження національної культурної ідентичності, творчого самовираження.</w:t>
            </w:r>
          </w:p>
          <w:p w14:paraId="1CEA8FF6" w14:textId="028DEAE9" w:rsidR="00DC6B80" w:rsidRDefault="00DC6B80" w:rsidP="00DC6B80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ЗК</w:t>
            </w:r>
            <w:r w:rsidR="00F16345">
              <w:rPr>
                <w:b/>
                <w:sz w:val="24"/>
                <w:szCs w:val="24"/>
                <w:lang w:val="uk-UA"/>
              </w:rPr>
              <w:t> </w:t>
            </w:r>
            <w:r>
              <w:rPr>
                <w:b/>
                <w:sz w:val="24"/>
                <w:szCs w:val="24"/>
              </w:rPr>
              <w:t>7.</w:t>
            </w:r>
            <w:r w:rsidR="00F16345">
              <w:rPr>
                <w:b/>
                <w:sz w:val="24"/>
                <w:szCs w:val="24"/>
                <w:lang w:val="uk-UA"/>
              </w:rPr>
              <w:t> </w:t>
            </w:r>
            <w:r>
              <w:rPr>
                <w:sz w:val="24"/>
                <w:szCs w:val="24"/>
              </w:rPr>
              <w:t>Здатність до міжособистісної взаємодії, роботи в команді; здатність мотивувати до досягнення мети, створювати психо</w:t>
            </w:r>
            <w:r w:rsidR="00F16345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 xml:space="preserve">логічно позитивний клімат у колективі, </w:t>
            </w:r>
            <w:proofErr w:type="spellStart"/>
            <w:r>
              <w:rPr>
                <w:sz w:val="24"/>
                <w:szCs w:val="24"/>
              </w:rPr>
              <w:t>конструктивно</w:t>
            </w:r>
            <w:proofErr w:type="spellEnd"/>
            <w:r>
              <w:rPr>
                <w:sz w:val="24"/>
                <w:szCs w:val="24"/>
              </w:rPr>
              <w:t xml:space="preserve"> та без</w:t>
            </w:r>
            <w:r w:rsidR="00F16345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печно взаємодіяти з учасниками освітнього процесу, усвідом</w:t>
            </w:r>
            <w:r w:rsidR="00F16345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лювати необхідність рівних можливостей для кожного з них; здатність спілкуватися з представниками інших професійних груп різного рівня.</w:t>
            </w:r>
          </w:p>
          <w:p w14:paraId="6DA19081" w14:textId="148B1B3D" w:rsidR="00DC6B80" w:rsidRDefault="00DC6B80" w:rsidP="00DC6B80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ЗК</w:t>
            </w:r>
            <w:r w:rsidR="00F16345">
              <w:rPr>
                <w:b/>
                <w:sz w:val="24"/>
                <w:szCs w:val="24"/>
                <w:lang w:val="uk-UA"/>
              </w:rPr>
              <w:t> </w:t>
            </w:r>
            <w:r>
              <w:rPr>
                <w:b/>
                <w:sz w:val="24"/>
                <w:szCs w:val="24"/>
              </w:rPr>
              <w:t>8.</w:t>
            </w:r>
            <w:r w:rsidR="00F16345">
              <w:rPr>
                <w:b/>
                <w:sz w:val="24"/>
                <w:szCs w:val="24"/>
                <w:lang w:val="uk-UA"/>
              </w:rPr>
              <w:t> </w:t>
            </w:r>
            <w:r>
              <w:rPr>
                <w:sz w:val="24"/>
                <w:szCs w:val="24"/>
              </w:rPr>
              <w:t>Здатність підтримувати особисте фізичне та психічне здоров’я під час професійної діяльності, керувати власними емоціями; використовувати різні види та форми рухової актив</w:t>
            </w:r>
            <w:r w:rsidR="00F16345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ності для відпочинку та ведення здорового способу життя.</w:t>
            </w:r>
          </w:p>
          <w:p w14:paraId="6A319148" w14:textId="1DDBDC25" w:rsidR="00DC6B80" w:rsidRDefault="00DC6B80" w:rsidP="00DC6B80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ЗК</w:t>
            </w:r>
            <w:r w:rsidR="0018676E">
              <w:rPr>
                <w:b/>
                <w:sz w:val="24"/>
                <w:szCs w:val="24"/>
                <w:lang w:val="uk-UA"/>
              </w:rPr>
              <w:t> </w:t>
            </w:r>
            <w:r>
              <w:rPr>
                <w:b/>
                <w:sz w:val="24"/>
                <w:szCs w:val="24"/>
              </w:rPr>
              <w:t>9.</w:t>
            </w:r>
            <w:r w:rsidR="0018676E">
              <w:rPr>
                <w:b/>
                <w:sz w:val="24"/>
                <w:szCs w:val="24"/>
                <w:lang w:val="uk-UA"/>
              </w:rPr>
              <w:t> </w:t>
            </w:r>
            <w:r>
              <w:rPr>
                <w:sz w:val="24"/>
                <w:szCs w:val="24"/>
              </w:rPr>
              <w:t>Здатність використовувати інформаційно-комунікаційні технології у професійній діяльності, здійснювати пошук, аналіз та обробку інформації з різних джерел з дотриманням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етично-правових норм, здійснювати і презентувати власне дослідження.</w:t>
            </w:r>
          </w:p>
          <w:p w14:paraId="0A9F7111" w14:textId="7E25A675" w:rsidR="00DC6B80" w:rsidRDefault="00DC6B80" w:rsidP="00DC6B80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ЗК</w:t>
            </w:r>
            <w:r w:rsidR="0018676E">
              <w:rPr>
                <w:b/>
                <w:sz w:val="24"/>
                <w:szCs w:val="24"/>
                <w:lang w:val="uk-UA"/>
              </w:rPr>
              <w:t> </w:t>
            </w:r>
            <w:r>
              <w:rPr>
                <w:b/>
                <w:sz w:val="24"/>
                <w:szCs w:val="24"/>
              </w:rPr>
              <w:t>10.</w:t>
            </w:r>
            <w:r w:rsidR="0018676E">
              <w:rPr>
                <w:b/>
                <w:sz w:val="24"/>
                <w:szCs w:val="24"/>
                <w:lang w:val="uk-UA"/>
              </w:rPr>
              <w:t> </w:t>
            </w:r>
            <w:r>
              <w:rPr>
                <w:sz w:val="24"/>
                <w:szCs w:val="24"/>
              </w:rPr>
              <w:t xml:space="preserve">Здатність утілювати власні стратегії навчання упродовж життя, бути готовим до безперервного професійного розвитку. </w:t>
            </w:r>
          </w:p>
          <w:p w14:paraId="0CF07874" w14:textId="15ABDDC6" w:rsidR="00DC6B80" w:rsidRPr="003201E5" w:rsidRDefault="00DC6B80" w:rsidP="00DC6B8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</w:rPr>
              <w:t>ЗК</w:t>
            </w:r>
            <w:r w:rsidR="0018676E">
              <w:rPr>
                <w:b/>
                <w:sz w:val="24"/>
                <w:szCs w:val="24"/>
                <w:lang w:val="uk-UA"/>
              </w:rPr>
              <w:t> </w:t>
            </w:r>
            <w:r>
              <w:rPr>
                <w:b/>
                <w:sz w:val="24"/>
                <w:szCs w:val="24"/>
              </w:rPr>
              <w:t>11.</w:t>
            </w:r>
            <w:r w:rsidR="0018676E">
              <w:rPr>
                <w:b/>
                <w:sz w:val="24"/>
                <w:szCs w:val="24"/>
                <w:lang w:val="uk-UA"/>
              </w:rPr>
              <w:t> </w:t>
            </w:r>
            <w:r>
              <w:rPr>
                <w:sz w:val="24"/>
                <w:szCs w:val="24"/>
              </w:rPr>
              <w:t xml:space="preserve">Здатність ухвалювати рішення та діяти, дотримуючись принципу неприпустимості корупції та будь-яких інших проявів </w:t>
            </w:r>
            <w:proofErr w:type="spellStart"/>
            <w:r>
              <w:rPr>
                <w:sz w:val="24"/>
                <w:szCs w:val="24"/>
              </w:rPr>
              <w:t>недоброчесності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502AA8" w:rsidRPr="00885CE1" w14:paraId="0F4FAD29" w14:textId="77777777" w:rsidTr="00BA01DD">
        <w:tc>
          <w:tcPr>
            <w:tcW w:w="2405" w:type="dxa"/>
          </w:tcPr>
          <w:p w14:paraId="2D020BD0" w14:textId="77777777" w:rsidR="00502AA8" w:rsidRPr="00E965B2" w:rsidRDefault="00502AA8" w:rsidP="00502AA8">
            <w:pPr>
              <w:rPr>
                <w:b/>
                <w:bCs/>
                <w:sz w:val="24"/>
                <w:szCs w:val="24"/>
                <w:lang w:val="uk-UA"/>
              </w:rPr>
            </w:pPr>
            <w:r w:rsidRPr="00E965B2">
              <w:rPr>
                <w:b/>
                <w:bCs/>
                <w:sz w:val="24"/>
                <w:szCs w:val="24"/>
                <w:lang w:val="uk-UA"/>
              </w:rPr>
              <w:lastRenderedPageBreak/>
              <w:t>Фахові</w:t>
            </w:r>
          </w:p>
          <w:p w14:paraId="428BE2D5" w14:textId="77777777" w:rsidR="00502AA8" w:rsidRPr="00E965B2" w:rsidRDefault="00502AA8" w:rsidP="00502AA8">
            <w:pPr>
              <w:rPr>
                <w:b/>
                <w:bCs/>
                <w:sz w:val="24"/>
                <w:szCs w:val="24"/>
                <w:lang w:val="uk-UA"/>
              </w:rPr>
            </w:pPr>
            <w:r w:rsidRPr="00E965B2">
              <w:rPr>
                <w:b/>
                <w:bCs/>
                <w:sz w:val="24"/>
                <w:szCs w:val="24"/>
                <w:lang w:val="uk-UA"/>
              </w:rPr>
              <w:t>компетентності</w:t>
            </w:r>
          </w:p>
          <w:p w14:paraId="53B679DE" w14:textId="0B89EF08" w:rsidR="00502AA8" w:rsidRPr="0057134E" w:rsidRDefault="00502AA8" w:rsidP="00502AA8">
            <w:pPr>
              <w:rPr>
                <w:b/>
                <w:bCs/>
                <w:sz w:val="24"/>
                <w:szCs w:val="24"/>
                <w:lang w:val="uk-UA"/>
              </w:rPr>
            </w:pPr>
            <w:r w:rsidRPr="00E965B2">
              <w:rPr>
                <w:b/>
                <w:bCs/>
                <w:sz w:val="24"/>
                <w:szCs w:val="24"/>
                <w:lang w:val="uk-UA"/>
              </w:rPr>
              <w:t>(ФК)</w:t>
            </w:r>
          </w:p>
        </w:tc>
        <w:tc>
          <w:tcPr>
            <w:tcW w:w="6942" w:type="dxa"/>
          </w:tcPr>
          <w:p w14:paraId="21E8E285" w14:textId="64496439" w:rsidR="00502AA8" w:rsidRDefault="00502AA8" w:rsidP="00502AA8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ФК</w:t>
            </w:r>
            <w:r w:rsidR="0018676E">
              <w:rPr>
                <w:b/>
                <w:sz w:val="24"/>
                <w:szCs w:val="24"/>
                <w:lang w:val="uk-UA"/>
              </w:rPr>
              <w:t> </w:t>
            </w:r>
            <w:r>
              <w:rPr>
                <w:b/>
                <w:sz w:val="24"/>
                <w:szCs w:val="24"/>
              </w:rPr>
              <w:t>1.</w:t>
            </w:r>
            <w:r w:rsidR="0018676E">
              <w:rPr>
                <w:b/>
                <w:sz w:val="24"/>
                <w:szCs w:val="24"/>
                <w:lang w:val="uk-UA"/>
              </w:rPr>
              <w:t> </w:t>
            </w:r>
            <w:r>
              <w:rPr>
                <w:sz w:val="24"/>
                <w:szCs w:val="24"/>
              </w:rPr>
              <w:t>Здатність забезпечувати здобуття освіти державною мовою, формувати й розвивати мовно-комунікативну компе</w:t>
            </w:r>
            <w:r w:rsidR="0018676E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тентність учнів.</w:t>
            </w:r>
          </w:p>
          <w:p w14:paraId="7E46DF9B" w14:textId="4D0C2A6D" w:rsidR="00502AA8" w:rsidRDefault="00502AA8" w:rsidP="00502AA8">
            <w:pPr>
              <w:jc w:val="both"/>
              <w:rPr>
                <w:sz w:val="24"/>
                <w:szCs w:val="24"/>
              </w:rPr>
            </w:pPr>
            <w:bookmarkStart w:id="1" w:name="_heading=h.1fob9te" w:colFirst="0" w:colLast="0"/>
            <w:bookmarkEnd w:id="1"/>
            <w:r>
              <w:rPr>
                <w:b/>
                <w:sz w:val="24"/>
                <w:szCs w:val="24"/>
              </w:rPr>
              <w:t>ФК</w:t>
            </w:r>
            <w:r w:rsidR="0018676E">
              <w:rPr>
                <w:b/>
                <w:sz w:val="24"/>
                <w:szCs w:val="24"/>
                <w:lang w:val="uk-UA"/>
              </w:rPr>
              <w:t> </w:t>
            </w:r>
            <w:r>
              <w:rPr>
                <w:b/>
                <w:sz w:val="24"/>
                <w:szCs w:val="24"/>
              </w:rPr>
              <w:t>2.</w:t>
            </w:r>
            <w:r w:rsidR="0018676E">
              <w:rPr>
                <w:b/>
                <w:sz w:val="24"/>
                <w:szCs w:val="24"/>
                <w:lang w:val="uk-UA"/>
              </w:rPr>
              <w:t> </w:t>
            </w:r>
            <w:r>
              <w:rPr>
                <w:color w:val="000000"/>
                <w:sz w:val="24"/>
                <w:szCs w:val="24"/>
              </w:rPr>
              <w:t>Здатність враховувати в освітньому процесі вікові та інди</w:t>
            </w:r>
            <w:r w:rsidR="0018676E">
              <w:rPr>
                <w:color w:val="000000"/>
                <w:sz w:val="24"/>
                <w:szCs w:val="24"/>
              </w:rPr>
              <w:softHyphen/>
            </w:r>
            <w:r>
              <w:rPr>
                <w:color w:val="000000"/>
                <w:sz w:val="24"/>
                <w:szCs w:val="24"/>
              </w:rPr>
              <w:t>відуальні особливості учнів, їхній психоемоційний стан з метою заохотити до пізнавальної діяльності, розвивати позитивну самооцінку, я-ідентичність відповідно до можливостей, здібно</w:t>
            </w:r>
            <w:r w:rsidR="0018676E">
              <w:rPr>
                <w:color w:val="000000"/>
                <w:sz w:val="24"/>
                <w:szCs w:val="24"/>
              </w:rPr>
              <w:softHyphen/>
            </w:r>
            <w:r>
              <w:rPr>
                <w:color w:val="000000"/>
                <w:sz w:val="24"/>
                <w:szCs w:val="24"/>
              </w:rPr>
              <w:t>стей та інтересів кожного.</w:t>
            </w:r>
          </w:p>
          <w:p w14:paraId="7FFD2E99" w14:textId="16BF8E33" w:rsidR="00502AA8" w:rsidRDefault="00502AA8" w:rsidP="00502AA8">
            <w:pPr>
              <w:jc w:val="both"/>
              <w:rPr>
                <w:sz w:val="24"/>
                <w:szCs w:val="24"/>
              </w:rPr>
            </w:pPr>
            <w:bookmarkStart w:id="2" w:name="_heading=h.7em8dctuqod6" w:colFirst="0" w:colLast="0"/>
            <w:bookmarkEnd w:id="2"/>
            <w:r>
              <w:rPr>
                <w:b/>
                <w:sz w:val="24"/>
                <w:szCs w:val="24"/>
              </w:rPr>
              <w:t>ФК</w:t>
            </w:r>
            <w:r w:rsidR="0018676E">
              <w:rPr>
                <w:b/>
                <w:sz w:val="24"/>
                <w:szCs w:val="24"/>
                <w:lang w:val="uk-UA"/>
              </w:rPr>
              <w:t> </w:t>
            </w:r>
            <w:r>
              <w:rPr>
                <w:b/>
                <w:sz w:val="24"/>
                <w:szCs w:val="24"/>
              </w:rPr>
              <w:t>3.</w:t>
            </w:r>
            <w:r w:rsidR="0018676E">
              <w:rPr>
                <w:b/>
                <w:sz w:val="24"/>
                <w:szCs w:val="24"/>
                <w:lang w:val="uk-UA"/>
              </w:rPr>
              <w:t> </w:t>
            </w:r>
            <w:r>
              <w:rPr>
                <w:sz w:val="24"/>
                <w:szCs w:val="24"/>
              </w:rPr>
              <w:t>Здатність брати участь у різних формах наукової кому</w:t>
            </w:r>
            <w:r w:rsidR="0018676E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нікації, вести діалог та підтримувати дискусію з фахових питань.</w:t>
            </w:r>
          </w:p>
          <w:p w14:paraId="2EF19600" w14:textId="08105BB4" w:rsidR="00502AA8" w:rsidRDefault="00502AA8" w:rsidP="00502AA8">
            <w:pPr>
              <w:jc w:val="both"/>
              <w:rPr>
                <w:b/>
                <w:sz w:val="24"/>
                <w:szCs w:val="24"/>
              </w:rPr>
            </w:pPr>
            <w:bookmarkStart w:id="3" w:name="_heading=h.35nkun2" w:colFirst="0" w:colLast="0"/>
            <w:bookmarkEnd w:id="3"/>
            <w:r>
              <w:rPr>
                <w:b/>
                <w:sz w:val="24"/>
                <w:szCs w:val="24"/>
              </w:rPr>
              <w:t>ФК</w:t>
            </w:r>
            <w:r w:rsidR="0018676E">
              <w:rPr>
                <w:b/>
                <w:sz w:val="24"/>
                <w:szCs w:val="24"/>
                <w:lang w:val="uk-UA"/>
              </w:rPr>
              <w:t> </w:t>
            </w:r>
            <w:r>
              <w:rPr>
                <w:b/>
                <w:sz w:val="24"/>
                <w:szCs w:val="24"/>
              </w:rPr>
              <w:t>4.</w:t>
            </w:r>
            <w:r w:rsidR="0018676E">
              <w:rPr>
                <w:b/>
                <w:sz w:val="24"/>
                <w:szCs w:val="24"/>
                <w:lang w:val="uk-UA"/>
              </w:rPr>
              <w:t> </w:t>
            </w:r>
            <w:r>
              <w:rPr>
                <w:sz w:val="24"/>
                <w:szCs w:val="24"/>
              </w:rPr>
              <w:t>Здатність орієнтуватися в інформаційному просторі пред</w:t>
            </w:r>
            <w:r w:rsidR="00AE48C0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метної галузі, збирати, аналізувати, структурувати, узагальнюва</w:t>
            </w:r>
            <w:r w:rsidR="00AE48C0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ти й інтерпретувати інформацію, перевіряти її достовірність, оперувати нею в професійній діяльності.</w:t>
            </w:r>
          </w:p>
          <w:p w14:paraId="05143F91" w14:textId="3D5A9607" w:rsidR="00502AA8" w:rsidRDefault="00502AA8" w:rsidP="00502AA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ФК</w:t>
            </w:r>
            <w:r w:rsidR="00AE48C0">
              <w:rPr>
                <w:b/>
                <w:sz w:val="24"/>
                <w:szCs w:val="24"/>
                <w:lang w:val="uk-UA"/>
              </w:rPr>
              <w:t> </w:t>
            </w:r>
            <w:r>
              <w:rPr>
                <w:b/>
                <w:sz w:val="24"/>
                <w:szCs w:val="24"/>
              </w:rPr>
              <w:t>5.</w:t>
            </w:r>
            <w:r w:rsidR="00AE48C0">
              <w:rPr>
                <w:b/>
                <w:sz w:val="24"/>
                <w:szCs w:val="24"/>
                <w:lang w:val="uk-UA"/>
              </w:rPr>
              <w:t> </w:t>
            </w:r>
            <w:r>
              <w:rPr>
                <w:sz w:val="24"/>
                <w:szCs w:val="24"/>
              </w:rPr>
              <w:t>Здатність використовувати цифрові технології в освітньо</w:t>
            </w:r>
            <w:r w:rsidR="00AE48C0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му процесі, створювати (за потреби) та використовувати елек</w:t>
            </w:r>
            <w:r w:rsidR="00AE48C0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 xml:space="preserve">тронні (цифрові) </w:t>
            </w:r>
            <w:bookmarkStart w:id="4" w:name="bookmark=id.1ksv4uv" w:colFirst="0" w:colLast="0"/>
            <w:bookmarkEnd w:id="4"/>
            <w:r>
              <w:rPr>
                <w:sz w:val="24"/>
                <w:szCs w:val="24"/>
              </w:rPr>
              <w:t xml:space="preserve">освітні ресурси. </w:t>
            </w:r>
          </w:p>
          <w:p w14:paraId="74D74EAD" w14:textId="5987F4B5" w:rsidR="00502AA8" w:rsidRDefault="00502AA8" w:rsidP="00502AA8">
            <w:pPr>
              <w:jc w:val="both"/>
              <w:rPr>
                <w:sz w:val="24"/>
                <w:szCs w:val="24"/>
              </w:rPr>
            </w:pPr>
            <w:bookmarkStart w:id="5" w:name="_heading=h.44sinio" w:colFirst="0" w:colLast="0"/>
            <w:bookmarkEnd w:id="5"/>
            <w:r>
              <w:rPr>
                <w:b/>
                <w:sz w:val="24"/>
                <w:szCs w:val="24"/>
              </w:rPr>
              <w:t>ФК</w:t>
            </w:r>
            <w:r w:rsidR="00AE48C0">
              <w:rPr>
                <w:b/>
                <w:sz w:val="24"/>
                <w:szCs w:val="24"/>
                <w:lang w:val="uk-UA"/>
              </w:rPr>
              <w:t> </w:t>
            </w:r>
            <w:r>
              <w:rPr>
                <w:b/>
                <w:sz w:val="24"/>
                <w:szCs w:val="24"/>
              </w:rPr>
              <w:t>6.</w:t>
            </w:r>
            <w:r w:rsidR="00AE48C0">
              <w:rPr>
                <w:b/>
                <w:sz w:val="24"/>
                <w:szCs w:val="24"/>
                <w:lang w:val="uk-UA"/>
              </w:rPr>
              <w:t> </w:t>
            </w:r>
            <w:r>
              <w:rPr>
                <w:sz w:val="24"/>
                <w:szCs w:val="24"/>
              </w:rPr>
              <w:t>Здатність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розуміти історико-літературний процес, законо</w:t>
            </w:r>
            <w:r w:rsidR="00AE48C0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мірності розвитку української літератури у світовому контексті, використовувати здобутки українського письменства для форму</w:t>
            </w:r>
            <w:r w:rsidR="00AE48C0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 xml:space="preserve">вання національної свідомості, світогляду учнів, їхньої моралі, </w:t>
            </w:r>
            <w:r>
              <w:rPr>
                <w:sz w:val="24"/>
                <w:szCs w:val="24"/>
              </w:rPr>
              <w:lastRenderedPageBreak/>
              <w:t>ціннісних орієнтацій у сучасному суспільстві.</w:t>
            </w:r>
          </w:p>
          <w:p w14:paraId="02F23B1D" w14:textId="482BA7E7" w:rsidR="00502AA8" w:rsidRDefault="00502AA8" w:rsidP="00502AA8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ФК</w:t>
            </w:r>
            <w:r w:rsidR="00AE48C0">
              <w:rPr>
                <w:b/>
                <w:sz w:val="24"/>
                <w:szCs w:val="24"/>
                <w:lang w:val="uk-UA"/>
              </w:rPr>
              <w:t> </w:t>
            </w:r>
            <w:r>
              <w:rPr>
                <w:b/>
                <w:sz w:val="24"/>
                <w:szCs w:val="24"/>
              </w:rPr>
              <w:t>7.</w:t>
            </w:r>
            <w:r w:rsidR="00AE48C0">
              <w:rPr>
                <w:b/>
                <w:sz w:val="24"/>
                <w:szCs w:val="24"/>
                <w:lang w:val="uk-UA"/>
              </w:rPr>
              <w:t> </w:t>
            </w:r>
            <w:r>
              <w:rPr>
                <w:sz w:val="24"/>
                <w:szCs w:val="24"/>
              </w:rPr>
              <w:t>Здатність здійснювати різноаспектний аналіз художніх текстів, визначати їх жанрово-стильову своєрідність, місце в літературному процесі, традиції і новаторство, зв’язок із історією, фольклором, міфологією, релігією, філософією тощо.</w:t>
            </w:r>
          </w:p>
          <w:p w14:paraId="21D2692E" w14:textId="251E451B" w:rsidR="00502AA8" w:rsidRDefault="00502AA8" w:rsidP="00502AA8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ФК</w:t>
            </w:r>
            <w:r w:rsidR="00AE48C0">
              <w:rPr>
                <w:b/>
                <w:sz w:val="24"/>
                <w:szCs w:val="24"/>
                <w:lang w:val="uk-UA"/>
              </w:rPr>
              <w:t> </w:t>
            </w:r>
            <w:r>
              <w:rPr>
                <w:b/>
                <w:sz w:val="24"/>
                <w:szCs w:val="24"/>
              </w:rPr>
              <w:t>8.</w:t>
            </w:r>
            <w:r w:rsidR="00AE48C0">
              <w:rPr>
                <w:b/>
                <w:sz w:val="24"/>
                <w:szCs w:val="24"/>
                <w:lang w:val="uk-UA"/>
              </w:rPr>
              <w:t> </w:t>
            </w:r>
            <w:r>
              <w:rPr>
                <w:sz w:val="24"/>
                <w:szCs w:val="24"/>
              </w:rPr>
              <w:t>Здатність розуміти специфіку мовознавчих / літературо</w:t>
            </w:r>
            <w:r w:rsidR="00AE48C0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знавчих напрямів і шкіл, здійснювати науковий аналіз філо</w:t>
            </w:r>
            <w:r w:rsidR="00747FF1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логічного матеріалу, оперувати сучасною мовознавчою / літера</w:t>
            </w:r>
            <w:r w:rsidR="00747FF1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 xml:space="preserve">турознавчою термінологією, </w:t>
            </w:r>
            <w:r>
              <w:rPr>
                <w:color w:val="000000"/>
                <w:sz w:val="24"/>
                <w:szCs w:val="24"/>
              </w:rPr>
              <w:t>інтерпретувати та обґрунтувати погляди різних дослідників щодо відповідних проблем</w:t>
            </w:r>
            <w:r>
              <w:rPr>
                <w:sz w:val="24"/>
                <w:szCs w:val="24"/>
              </w:rPr>
              <w:t>.</w:t>
            </w:r>
          </w:p>
          <w:p w14:paraId="2019D28C" w14:textId="578FE7B3" w:rsidR="00502AA8" w:rsidRDefault="00502AA8" w:rsidP="00502AA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ФК</w:t>
            </w:r>
            <w:r w:rsidR="00747FF1">
              <w:rPr>
                <w:b/>
                <w:sz w:val="24"/>
                <w:szCs w:val="24"/>
                <w:lang w:val="uk-UA"/>
              </w:rPr>
              <w:t> </w:t>
            </w:r>
            <w:r>
              <w:rPr>
                <w:b/>
                <w:sz w:val="24"/>
                <w:szCs w:val="24"/>
              </w:rPr>
              <w:t>9.</w:t>
            </w:r>
            <w:r w:rsidR="00747FF1">
              <w:rPr>
                <w:b/>
                <w:sz w:val="24"/>
                <w:szCs w:val="24"/>
                <w:lang w:val="uk-UA"/>
              </w:rPr>
              <w:t> </w:t>
            </w:r>
            <w:r>
              <w:rPr>
                <w:sz w:val="24"/>
                <w:szCs w:val="24"/>
              </w:rPr>
              <w:t xml:space="preserve">Здатність розуміти значення української мови як державної в житті українського народу, адекватно використовувати </w:t>
            </w:r>
            <w:proofErr w:type="spellStart"/>
            <w:r>
              <w:rPr>
                <w:sz w:val="24"/>
                <w:szCs w:val="24"/>
              </w:rPr>
              <w:t>мовні</w:t>
            </w:r>
            <w:proofErr w:type="spellEnd"/>
            <w:r>
              <w:rPr>
                <w:sz w:val="24"/>
                <w:szCs w:val="24"/>
              </w:rPr>
              <w:t xml:space="preserve"> ресурси в процесі фахової та міжособистісної комунікації.</w:t>
            </w:r>
          </w:p>
          <w:p w14:paraId="19AEFE42" w14:textId="08C7B123" w:rsidR="00502AA8" w:rsidRDefault="00502AA8" w:rsidP="00502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ФК</w:t>
            </w:r>
            <w:r w:rsidR="00747FF1">
              <w:rPr>
                <w:b/>
                <w:color w:val="000000"/>
                <w:sz w:val="24"/>
                <w:szCs w:val="24"/>
                <w:lang w:val="uk-UA"/>
              </w:rPr>
              <w:t> </w:t>
            </w:r>
            <w:r>
              <w:rPr>
                <w:b/>
                <w:color w:val="000000"/>
                <w:sz w:val="24"/>
                <w:szCs w:val="24"/>
              </w:rPr>
              <w:t>10.</w:t>
            </w:r>
            <w:r w:rsidR="00747FF1">
              <w:rPr>
                <w:b/>
                <w:color w:val="000000"/>
                <w:sz w:val="24"/>
                <w:szCs w:val="24"/>
                <w:lang w:val="uk-UA"/>
              </w:rPr>
              <w:t> </w:t>
            </w:r>
            <w:r>
              <w:rPr>
                <w:color w:val="000000"/>
                <w:sz w:val="24"/>
                <w:szCs w:val="24"/>
              </w:rPr>
              <w:t>Здатність розуміти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процес виникнення слов’янської пи</w:t>
            </w:r>
            <w:r w:rsidR="00747FF1">
              <w:rPr>
                <w:color w:val="000000"/>
                <w:sz w:val="24"/>
                <w:szCs w:val="24"/>
              </w:rPr>
              <w:softHyphen/>
            </w:r>
            <w:r>
              <w:rPr>
                <w:color w:val="000000"/>
                <w:sz w:val="24"/>
                <w:szCs w:val="24"/>
              </w:rPr>
              <w:t>семності, процеси формування й становлення української мови, принципів і механізмів її функціонування й розвитку, працювати з текстами давніх писемних пам’яток, перекладати їх сучасною українською мовою.</w:t>
            </w:r>
          </w:p>
          <w:p w14:paraId="695CE2B2" w14:textId="797FD308" w:rsidR="00502AA8" w:rsidRDefault="00502AA8" w:rsidP="00502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bookmarkStart w:id="6" w:name="_heading=h.3znysh7" w:colFirst="0" w:colLast="0"/>
            <w:bookmarkEnd w:id="6"/>
            <w:r>
              <w:rPr>
                <w:b/>
                <w:color w:val="000000"/>
                <w:sz w:val="24"/>
                <w:szCs w:val="24"/>
              </w:rPr>
              <w:t>ФК</w:t>
            </w:r>
            <w:r w:rsidR="00747FF1">
              <w:rPr>
                <w:b/>
                <w:color w:val="000000"/>
                <w:sz w:val="24"/>
                <w:szCs w:val="24"/>
                <w:lang w:val="uk-UA"/>
              </w:rPr>
              <w:t> </w:t>
            </w:r>
            <w:r>
              <w:rPr>
                <w:b/>
                <w:color w:val="000000"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  <w:r w:rsidR="00747FF1">
              <w:rPr>
                <w:b/>
                <w:color w:val="000000"/>
                <w:sz w:val="24"/>
                <w:szCs w:val="24"/>
                <w:lang w:val="uk-UA"/>
              </w:rPr>
              <w:t> </w:t>
            </w:r>
            <w:r>
              <w:rPr>
                <w:color w:val="000000"/>
                <w:sz w:val="24"/>
                <w:szCs w:val="24"/>
              </w:rPr>
              <w:t>Здатність розуміти теоретичні засади української графіки, фонетики, орфоепії, орфографії, лексикології, фразеології, лек</w:t>
            </w:r>
            <w:r w:rsidR="00747FF1">
              <w:rPr>
                <w:color w:val="000000"/>
                <w:sz w:val="24"/>
                <w:szCs w:val="24"/>
              </w:rPr>
              <w:softHyphen/>
            </w:r>
            <w:r>
              <w:rPr>
                <w:color w:val="000000"/>
                <w:sz w:val="24"/>
                <w:szCs w:val="24"/>
              </w:rPr>
              <w:t>сикографії, морфології, синтаксису та пунктуації.</w:t>
            </w:r>
          </w:p>
          <w:p w14:paraId="2B71B3C3" w14:textId="28E825FA" w:rsidR="00502AA8" w:rsidRDefault="00502AA8" w:rsidP="00502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ФК</w:t>
            </w:r>
            <w:r w:rsidR="00747FF1">
              <w:rPr>
                <w:b/>
                <w:color w:val="000000"/>
                <w:sz w:val="24"/>
                <w:szCs w:val="24"/>
                <w:lang w:val="uk-UA"/>
              </w:rPr>
              <w:t> </w:t>
            </w:r>
            <w:r>
              <w:rPr>
                <w:b/>
                <w:color w:val="000000"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  <w:r w:rsidR="00747FF1">
              <w:rPr>
                <w:b/>
                <w:color w:val="000000"/>
                <w:sz w:val="24"/>
                <w:szCs w:val="24"/>
                <w:lang w:val="uk-UA"/>
              </w:rPr>
              <w:t> </w:t>
            </w:r>
            <w:r>
              <w:rPr>
                <w:color w:val="000000"/>
                <w:sz w:val="24"/>
                <w:szCs w:val="24"/>
              </w:rPr>
              <w:t>Здатність орієнтуватись у системі функціональних стилів сучасної української мови, підпорядковувати власне мовлення відповідним комунікативним умовам, постійно вдосконалювати мовленнєву культуру.</w:t>
            </w:r>
          </w:p>
          <w:p w14:paraId="440A054C" w14:textId="02568F23" w:rsidR="00502AA8" w:rsidRDefault="00502AA8" w:rsidP="00502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ФК</w:t>
            </w:r>
            <w:r w:rsidR="00747FF1">
              <w:rPr>
                <w:b/>
                <w:color w:val="000000"/>
                <w:sz w:val="24"/>
                <w:szCs w:val="24"/>
                <w:lang w:val="uk-UA"/>
              </w:rPr>
              <w:t> </w:t>
            </w:r>
            <w:r>
              <w:rPr>
                <w:b/>
                <w:color w:val="000000"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  <w:r w:rsidR="00747FF1">
              <w:rPr>
                <w:b/>
                <w:color w:val="000000"/>
                <w:sz w:val="24"/>
                <w:szCs w:val="24"/>
                <w:lang w:val="uk-UA"/>
              </w:rPr>
              <w:t> </w:t>
            </w:r>
            <w:r>
              <w:rPr>
                <w:sz w:val="24"/>
                <w:szCs w:val="24"/>
              </w:rPr>
              <w:t>Здатність</w:t>
            </w:r>
            <w:r>
              <w:rPr>
                <w:color w:val="000000"/>
                <w:sz w:val="24"/>
                <w:szCs w:val="24"/>
              </w:rPr>
              <w:t xml:space="preserve"> добирати і використовувати сучасні та ефек</w:t>
            </w:r>
            <w:r w:rsidR="00747FF1">
              <w:rPr>
                <w:color w:val="000000"/>
                <w:sz w:val="24"/>
                <w:szCs w:val="24"/>
              </w:rPr>
              <w:softHyphen/>
            </w:r>
            <w:r>
              <w:rPr>
                <w:color w:val="000000"/>
                <w:sz w:val="24"/>
                <w:szCs w:val="24"/>
              </w:rPr>
              <w:t>тивні методики й технології навчання й виховання учнів, ство</w:t>
            </w:r>
            <w:r w:rsidR="00747FF1">
              <w:rPr>
                <w:color w:val="000000"/>
                <w:sz w:val="24"/>
                <w:szCs w:val="24"/>
              </w:rPr>
              <w:softHyphen/>
            </w:r>
            <w:r>
              <w:rPr>
                <w:color w:val="000000"/>
                <w:sz w:val="24"/>
                <w:szCs w:val="24"/>
              </w:rPr>
              <w:t>рювати умови, що забезпечують функціонування мотивуваль</w:t>
            </w:r>
            <w:r w:rsidR="00747FF1">
              <w:rPr>
                <w:color w:val="000000"/>
                <w:sz w:val="24"/>
                <w:szCs w:val="24"/>
              </w:rPr>
              <w:softHyphen/>
            </w:r>
            <w:r>
              <w:rPr>
                <w:color w:val="000000"/>
                <w:sz w:val="24"/>
                <w:szCs w:val="24"/>
              </w:rPr>
              <w:t>ного, розвивального та інклюзивного освітнього середовища.</w:t>
            </w:r>
          </w:p>
          <w:p w14:paraId="4F7A1D0F" w14:textId="6FD0ADB6" w:rsidR="00502AA8" w:rsidRDefault="00502AA8" w:rsidP="00502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ФК</w:t>
            </w:r>
            <w:r w:rsidR="00747FF1">
              <w:rPr>
                <w:b/>
                <w:sz w:val="24"/>
                <w:szCs w:val="24"/>
                <w:lang w:val="uk-UA"/>
              </w:rPr>
              <w:t> </w:t>
            </w:r>
            <w:r>
              <w:rPr>
                <w:b/>
                <w:sz w:val="24"/>
                <w:szCs w:val="24"/>
              </w:rPr>
              <w:t>14.</w:t>
            </w:r>
            <w:r w:rsidR="00747FF1">
              <w:rPr>
                <w:b/>
                <w:sz w:val="24"/>
                <w:szCs w:val="24"/>
                <w:lang w:val="uk-UA"/>
              </w:rPr>
              <w:t> </w:t>
            </w:r>
            <w:r>
              <w:rPr>
                <w:sz w:val="24"/>
                <w:szCs w:val="24"/>
              </w:rPr>
              <w:t>Здатність моделювати зміст навчання відповідно до його обов’язкових результатів, визначених державними стандартами освіти, формувати та розвивати в учнів ключові компетентності і наскрізні вміння, визначені державними стандартами освіти, критичне мислення, враховувати міжпредметні зв’язки, здійсню</w:t>
            </w:r>
            <w:r w:rsidR="00747FF1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вати інтегроване навчання.</w:t>
            </w:r>
          </w:p>
          <w:p w14:paraId="1AB9AA3C" w14:textId="6BCA5F42" w:rsidR="00502AA8" w:rsidRDefault="00502AA8" w:rsidP="00502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ФК</w:t>
            </w:r>
            <w:r w:rsidR="00747FF1">
              <w:rPr>
                <w:b/>
                <w:color w:val="000000"/>
                <w:sz w:val="24"/>
                <w:szCs w:val="24"/>
                <w:lang w:val="uk-UA"/>
              </w:rPr>
              <w:t> </w:t>
            </w:r>
            <w:r>
              <w:rPr>
                <w:b/>
                <w:color w:val="000000"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  <w:r w:rsidR="00747FF1">
              <w:rPr>
                <w:b/>
                <w:color w:val="000000"/>
                <w:sz w:val="24"/>
                <w:szCs w:val="24"/>
                <w:lang w:val="uk-UA"/>
              </w:rPr>
              <w:t> </w:t>
            </w:r>
            <w:r>
              <w:rPr>
                <w:color w:val="000000"/>
                <w:sz w:val="24"/>
                <w:szCs w:val="24"/>
              </w:rPr>
              <w:t>Здатність розуміти зміст нормативних документів, які регламентують освітній процес, зміст і принципи побудови навчальних програм, підручників та навчальних посібників з української мови і літератури, підбирати навчально-методичні матеріали для проведення занять.</w:t>
            </w:r>
          </w:p>
          <w:p w14:paraId="5FC474D8" w14:textId="459DF797" w:rsidR="00502AA8" w:rsidRDefault="00502AA8" w:rsidP="00502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ФК</w:t>
            </w:r>
            <w:r w:rsidR="00747FF1">
              <w:rPr>
                <w:b/>
                <w:color w:val="000000"/>
                <w:sz w:val="24"/>
                <w:szCs w:val="24"/>
                <w:lang w:val="uk-UA"/>
              </w:rPr>
              <w:t> </w:t>
            </w:r>
            <w:r>
              <w:rPr>
                <w:b/>
                <w:color w:val="000000"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6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  <w:r w:rsidR="00747FF1">
              <w:rPr>
                <w:b/>
                <w:color w:val="000000"/>
                <w:sz w:val="24"/>
                <w:szCs w:val="24"/>
                <w:lang w:val="uk-UA"/>
              </w:rPr>
              <w:t> </w:t>
            </w:r>
            <w:r>
              <w:rPr>
                <w:color w:val="000000"/>
                <w:sz w:val="24"/>
                <w:szCs w:val="24"/>
              </w:rPr>
              <w:t xml:space="preserve">Здатність планувати, організовувати процес навчання, виховання й розвитку здобувачів освіти, прогнозувати його результати з використанням різних видів і форм навчально-пізнавальної діяльності, оцінювати та аналізувати результати навчання учнів на засадах </w:t>
            </w:r>
            <w:proofErr w:type="spellStart"/>
            <w:r>
              <w:rPr>
                <w:color w:val="000000"/>
                <w:sz w:val="24"/>
                <w:szCs w:val="24"/>
              </w:rPr>
              <w:t>компетентнісного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підходу, формувати навички само- та </w:t>
            </w:r>
            <w:proofErr w:type="spellStart"/>
            <w:r>
              <w:rPr>
                <w:color w:val="000000"/>
                <w:sz w:val="24"/>
                <w:szCs w:val="24"/>
              </w:rPr>
              <w:t>взаємооцінювання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14:paraId="0EC37364" w14:textId="3A457E2E" w:rsidR="00502AA8" w:rsidRDefault="00502AA8" w:rsidP="00502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ФК</w:t>
            </w:r>
            <w:r w:rsidR="00747FF1">
              <w:rPr>
                <w:b/>
                <w:color w:val="000000"/>
                <w:sz w:val="24"/>
                <w:szCs w:val="24"/>
                <w:lang w:val="uk-UA"/>
              </w:rPr>
              <w:t> </w:t>
            </w:r>
            <w:r>
              <w:rPr>
                <w:b/>
                <w:sz w:val="24"/>
                <w:szCs w:val="24"/>
              </w:rPr>
              <w:t>17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  <w:r w:rsidR="00747FF1">
              <w:rPr>
                <w:b/>
                <w:color w:val="000000"/>
                <w:sz w:val="24"/>
                <w:szCs w:val="24"/>
                <w:lang w:val="uk-UA"/>
              </w:rPr>
              <w:t> </w:t>
            </w:r>
            <w:r>
              <w:rPr>
                <w:color w:val="000000"/>
                <w:sz w:val="24"/>
                <w:szCs w:val="24"/>
              </w:rPr>
              <w:t xml:space="preserve">Здатність аналізувати результати власної педагогічної діяльності, здійснювати об’єктивну самооцінку й </w:t>
            </w:r>
            <w:proofErr w:type="spellStart"/>
            <w:r>
              <w:rPr>
                <w:color w:val="000000"/>
                <w:sz w:val="24"/>
                <w:szCs w:val="24"/>
              </w:rPr>
              <w:t>самокорекцію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професійних якостей, організовувати процес самонавчання.</w:t>
            </w:r>
          </w:p>
          <w:p w14:paraId="7B2E6C89" w14:textId="472323C7" w:rsidR="00502AA8" w:rsidRDefault="00502AA8" w:rsidP="00502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ФК</w:t>
            </w:r>
            <w:r w:rsidR="00747FF1">
              <w:rPr>
                <w:b/>
                <w:color w:val="000000"/>
                <w:sz w:val="24"/>
                <w:szCs w:val="24"/>
                <w:lang w:val="uk-UA"/>
              </w:rPr>
              <w:t> </w:t>
            </w:r>
            <w:r>
              <w:rPr>
                <w:b/>
                <w:color w:val="000000"/>
                <w:sz w:val="24"/>
                <w:szCs w:val="24"/>
              </w:rPr>
              <w:t>18.</w:t>
            </w:r>
            <w:r w:rsidR="00747FF1">
              <w:rPr>
                <w:b/>
                <w:color w:val="000000"/>
                <w:sz w:val="24"/>
                <w:szCs w:val="24"/>
                <w:lang w:val="uk-UA"/>
              </w:rPr>
              <w:t> </w:t>
            </w:r>
            <w:r>
              <w:rPr>
                <w:color w:val="000000"/>
                <w:sz w:val="24"/>
                <w:szCs w:val="24"/>
              </w:rPr>
              <w:t>Здатність дотримувати норм професійної етики та принципів академічної доброчесності.</w:t>
            </w:r>
          </w:p>
          <w:p w14:paraId="3F06C03A" w14:textId="53B1ECE2" w:rsidR="00502AA8" w:rsidRDefault="00502AA8" w:rsidP="00747FF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bookmarkStart w:id="7" w:name="_heading=h.tyjcwt" w:colFirst="0" w:colLast="0"/>
            <w:bookmarkEnd w:id="7"/>
            <w:r>
              <w:rPr>
                <w:b/>
                <w:color w:val="000000"/>
                <w:sz w:val="24"/>
                <w:szCs w:val="24"/>
              </w:rPr>
              <w:lastRenderedPageBreak/>
              <w:t>ФК</w:t>
            </w:r>
            <w:r w:rsidR="00747FF1">
              <w:rPr>
                <w:b/>
                <w:color w:val="000000"/>
                <w:sz w:val="24"/>
                <w:szCs w:val="24"/>
                <w:lang w:val="uk-UA"/>
              </w:rPr>
              <w:t> </w:t>
            </w:r>
            <w:r>
              <w:rPr>
                <w:b/>
                <w:color w:val="000000"/>
                <w:sz w:val="24"/>
                <w:szCs w:val="24"/>
              </w:rPr>
              <w:t>19.</w:t>
            </w:r>
            <w:r w:rsidR="00747FF1">
              <w:rPr>
                <w:b/>
                <w:color w:val="000000"/>
                <w:sz w:val="24"/>
                <w:szCs w:val="24"/>
                <w:lang w:val="uk-UA"/>
              </w:rPr>
              <w:t> </w:t>
            </w:r>
            <w:r>
              <w:rPr>
                <w:color w:val="000000"/>
                <w:sz w:val="24"/>
                <w:szCs w:val="24"/>
              </w:rPr>
              <w:t>Здатність оцінювати інформацію для виявлення педаго</w:t>
            </w:r>
            <w:r w:rsidR="00747FF1">
              <w:rPr>
                <w:color w:val="000000"/>
                <w:sz w:val="24"/>
                <w:szCs w:val="24"/>
              </w:rPr>
              <w:softHyphen/>
            </w:r>
            <w:r>
              <w:rPr>
                <w:color w:val="000000"/>
                <w:sz w:val="24"/>
                <w:szCs w:val="24"/>
              </w:rPr>
              <w:t>гічних проблем й ухвалення рішень щодо їх усунення.</w:t>
            </w:r>
          </w:p>
          <w:p w14:paraId="01093FAD" w14:textId="7311E88D" w:rsidR="00502AA8" w:rsidRDefault="00502AA8" w:rsidP="00502AA8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ФК 20.</w:t>
            </w:r>
            <w:r>
              <w:rPr>
                <w:sz w:val="24"/>
                <w:szCs w:val="24"/>
              </w:rPr>
              <w:t xml:space="preserve"> Здатність  взаємодіяти з учасниками освітнього процесу, враховуючи їхні культурні й особистісні відмінності, емоції та потреби, принципи недискримінації, поваги та етики спілкування. </w:t>
            </w:r>
          </w:p>
          <w:p w14:paraId="5ADC71B7" w14:textId="11135AD1" w:rsidR="00502AA8" w:rsidRDefault="00502AA8" w:rsidP="00502AA8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ФК 21.</w:t>
            </w:r>
            <w:r>
              <w:rPr>
                <w:sz w:val="24"/>
                <w:szCs w:val="24"/>
              </w:rPr>
              <w:t> Здатність до суб’єкт-суб’єктної взаємодії з учнями, залу</w:t>
            </w:r>
            <w:r w:rsidR="00747FF1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чення батьків до освітнього процесу на засадах партнерства, роботи в команді з фахівцями для підтримки осіб з особливими освітніми потребами.</w:t>
            </w:r>
          </w:p>
          <w:p w14:paraId="1A6E2A0B" w14:textId="2E8FC57D" w:rsidR="00502AA8" w:rsidRDefault="00502AA8" w:rsidP="00502AA8">
            <w:pPr>
              <w:jc w:val="both"/>
              <w:rPr>
                <w:b/>
                <w:sz w:val="24"/>
                <w:szCs w:val="24"/>
              </w:rPr>
            </w:pPr>
            <w:bookmarkStart w:id="8" w:name="_heading=h.fizn011xthan" w:colFirst="0" w:colLast="0"/>
            <w:bookmarkEnd w:id="8"/>
            <w:r>
              <w:rPr>
                <w:b/>
                <w:color w:val="000000"/>
                <w:sz w:val="24"/>
                <w:szCs w:val="24"/>
              </w:rPr>
              <w:t>ФК 2</w:t>
            </w: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color w:val="000000"/>
                <w:sz w:val="24"/>
                <w:szCs w:val="24"/>
              </w:rPr>
              <w:t>. </w:t>
            </w:r>
            <w:r>
              <w:rPr>
                <w:sz w:val="24"/>
                <w:szCs w:val="24"/>
              </w:rPr>
              <w:t xml:space="preserve">Здатність організовувати безпечне освітнє середовище, використовувати </w:t>
            </w:r>
            <w:proofErr w:type="spellStart"/>
            <w:r>
              <w:rPr>
                <w:sz w:val="24"/>
                <w:szCs w:val="24"/>
              </w:rPr>
              <w:t>здоров’язбережувальні</w:t>
            </w:r>
            <w:proofErr w:type="spellEnd"/>
            <w:r>
              <w:rPr>
                <w:sz w:val="24"/>
                <w:szCs w:val="24"/>
              </w:rPr>
              <w:t xml:space="preserve"> технології під час освітнього процесу, надавати </w:t>
            </w:r>
            <w:proofErr w:type="spellStart"/>
            <w:r>
              <w:rPr>
                <w:sz w:val="24"/>
                <w:szCs w:val="24"/>
              </w:rPr>
              <w:t>домедичну</w:t>
            </w:r>
            <w:proofErr w:type="spellEnd"/>
            <w:r>
              <w:rPr>
                <w:sz w:val="24"/>
                <w:szCs w:val="24"/>
              </w:rPr>
              <w:t xml:space="preserve"> допомогу, здійснювати профілактично-просвітницьку роботу щодо безпеки життєдіяль</w:t>
            </w:r>
            <w:r w:rsidR="00747FF1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ності, санітарії та гігієни, формувати в учнів культуру здорового та безпечного життя.</w:t>
            </w:r>
          </w:p>
        </w:tc>
      </w:tr>
      <w:tr w:rsidR="006748A7" w:rsidRPr="00885CE1" w14:paraId="339B2DEF" w14:textId="77777777" w:rsidTr="006748A7">
        <w:tc>
          <w:tcPr>
            <w:tcW w:w="9347" w:type="dxa"/>
            <w:gridSpan w:val="2"/>
            <w:shd w:val="clear" w:color="auto" w:fill="D0CECE" w:themeFill="background2" w:themeFillShade="E6"/>
          </w:tcPr>
          <w:p w14:paraId="69D88CB7" w14:textId="1E95A83F" w:rsidR="006748A7" w:rsidRPr="006748A7" w:rsidRDefault="006748A7" w:rsidP="006748A7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7. Програмні результати навчання</w:t>
            </w:r>
          </w:p>
        </w:tc>
      </w:tr>
      <w:tr w:rsidR="00D020D8" w:rsidRPr="00885CE1" w14:paraId="610D77CE" w14:textId="77777777" w:rsidTr="00BA01DD">
        <w:tc>
          <w:tcPr>
            <w:tcW w:w="2405" w:type="dxa"/>
          </w:tcPr>
          <w:p w14:paraId="66A4904C" w14:textId="77777777" w:rsidR="00EF7A73" w:rsidRDefault="00EF7A73" w:rsidP="00EF7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Програмні результати</w:t>
            </w:r>
          </w:p>
          <w:p w14:paraId="46C18806" w14:textId="52409DA2" w:rsidR="00D020D8" w:rsidRPr="00E965B2" w:rsidRDefault="00EF7A73" w:rsidP="00EF7A73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</w:rPr>
              <w:t>навчання (ПРН)</w:t>
            </w:r>
          </w:p>
        </w:tc>
        <w:tc>
          <w:tcPr>
            <w:tcW w:w="6942" w:type="dxa"/>
          </w:tcPr>
          <w:p w14:paraId="3AF955E1" w14:textId="53A15B30" w:rsidR="00D020D8" w:rsidRPr="008B4324" w:rsidRDefault="00D020D8" w:rsidP="00D020D8">
            <w:pPr>
              <w:ind w:hanging="6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ПРН 1. </w:t>
            </w:r>
            <w:r>
              <w:rPr>
                <w:sz w:val="24"/>
                <w:szCs w:val="24"/>
              </w:rPr>
              <w:t xml:space="preserve">Вільно </w:t>
            </w:r>
            <w:r>
              <w:rPr>
                <w:sz w:val="24"/>
                <w:szCs w:val="24"/>
                <w:lang w:val="uk-UA"/>
              </w:rPr>
              <w:t>с</w:t>
            </w:r>
            <w:r w:rsidR="00EF7A73">
              <w:rPr>
                <w:sz w:val="24"/>
                <w:szCs w:val="24"/>
                <w:lang w:val="uk-UA"/>
              </w:rPr>
              <w:t>п</w:t>
            </w:r>
            <w:r>
              <w:rPr>
                <w:sz w:val="24"/>
                <w:szCs w:val="24"/>
                <w:lang w:val="uk-UA"/>
              </w:rPr>
              <w:t>ілкуватись</w:t>
            </w:r>
            <w:r>
              <w:rPr>
                <w:sz w:val="24"/>
                <w:szCs w:val="24"/>
              </w:rPr>
              <w:t xml:space="preserve"> українською мовою, вміти послуговуватись нею у професійному спілкуванні, </w:t>
            </w:r>
            <w:r w:rsidR="007078FD">
              <w:rPr>
                <w:sz w:val="24"/>
                <w:szCs w:val="24"/>
                <w:lang w:val="uk-UA"/>
              </w:rPr>
              <w:t>викорис</w:t>
            </w:r>
            <w:r w:rsidR="00747FF1">
              <w:rPr>
                <w:sz w:val="24"/>
                <w:szCs w:val="24"/>
                <w:lang w:val="uk-UA"/>
              </w:rPr>
              <w:softHyphen/>
            </w:r>
            <w:r w:rsidR="007078FD">
              <w:rPr>
                <w:sz w:val="24"/>
                <w:szCs w:val="24"/>
                <w:lang w:val="uk-UA"/>
              </w:rPr>
              <w:t xml:space="preserve">товуючи сучасну термінологію </w:t>
            </w:r>
            <w:r w:rsidR="00FF20E0">
              <w:rPr>
                <w:sz w:val="24"/>
                <w:szCs w:val="24"/>
                <w:lang w:val="uk-UA"/>
              </w:rPr>
              <w:t>та систему понять за спеціаль</w:t>
            </w:r>
            <w:r w:rsidR="00747FF1">
              <w:rPr>
                <w:sz w:val="24"/>
                <w:szCs w:val="24"/>
                <w:lang w:val="uk-UA"/>
              </w:rPr>
              <w:softHyphen/>
            </w:r>
            <w:r w:rsidR="00FF20E0">
              <w:rPr>
                <w:sz w:val="24"/>
                <w:szCs w:val="24"/>
                <w:lang w:val="uk-UA"/>
              </w:rPr>
              <w:t>ністю</w:t>
            </w:r>
            <w:r w:rsidR="00216767">
              <w:rPr>
                <w:sz w:val="24"/>
                <w:szCs w:val="24"/>
                <w:lang w:val="uk-UA"/>
              </w:rPr>
              <w:t>;</w:t>
            </w:r>
            <w:r w:rsidR="00FF20E0">
              <w:rPr>
                <w:sz w:val="24"/>
                <w:szCs w:val="24"/>
                <w:lang w:val="uk-UA"/>
              </w:rPr>
              <w:t xml:space="preserve"> </w:t>
            </w:r>
            <w:r w:rsidR="00216767" w:rsidRPr="008B4324">
              <w:rPr>
                <w:sz w:val="24"/>
                <w:szCs w:val="24"/>
              </w:rPr>
              <w:t>аргументовано висловлювати власні думки державною мовою</w:t>
            </w:r>
            <w:r w:rsidR="00216767" w:rsidRPr="008B4324">
              <w:rPr>
                <w:sz w:val="24"/>
                <w:szCs w:val="24"/>
                <w:lang w:val="uk-UA"/>
              </w:rPr>
              <w:t xml:space="preserve">; </w:t>
            </w:r>
            <w:r w:rsidRPr="008B4324">
              <w:rPr>
                <w:sz w:val="24"/>
                <w:szCs w:val="24"/>
              </w:rPr>
              <w:t xml:space="preserve">застосовувати прийоми й методи збагачення мовлення здобувачів освіти. </w:t>
            </w:r>
          </w:p>
          <w:p w14:paraId="0A605C7A" w14:textId="77777777" w:rsidR="00D020D8" w:rsidRPr="008B4324" w:rsidRDefault="00D020D8" w:rsidP="00D020D8">
            <w:pPr>
              <w:ind w:hanging="5"/>
              <w:jc w:val="both"/>
              <w:rPr>
                <w:sz w:val="24"/>
                <w:szCs w:val="24"/>
              </w:rPr>
            </w:pPr>
            <w:bookmarkStart w:id="9" w:name="_heading=h.1t3h5sf" w:colFirst="0" w:colLast="0"/>
            <w:bookmarkEnd w:id="9"/>
            <w:r w:rsidRPr="008B4324">
              <w:rPr>
                <w:b/>
                <w:sz w:val="24"/>
                <w:szCs w:val="24"/>
              </w:rPr>
              <w:t>ПРН 2. </w:t>
            </w:r>
            <w:r w:rsidRPr="008B4324">
              <w:rPr>
                <w:sz w:val="24"/>
                <w:szCs w:val="24"/>
              </w:rPr>
              <w:t>Послуговуватися іноземною мовою (мовами) для обміну досвідом, підвищення кваліфікації, отримання професійної інформації, підвищення мотивації здобувачів освіти в опануванні іноземної мови.</w:t>
            </w:r>
          </w:p>
          <w:p w14:paraId="2DC86F97" w14:textId="77777777" w:rsidR="00D020D8" w:rsidRDefault="00D020D8" w:rsidP="00D020D8">
            <w:pPr>
              <w:ind w:hanging="5"/>
              <w:jc w:val="both"/>
              <w:rPr>
                <w:sz w:val="24"/>
                <w:szCs w:val="24"/>
              </w:rPr>
            </w:pPr>
            <w:r w:rsidRPr="008B4324">
              <w:rPr>
                <w:b/>
                <w:sz w:val="24"/>
                <w:szCs w:val="24"/>
              </w:rPr>
              <w:t>ПРН 3.</w:t>
            </w:r>
            <w:r w:rsidRPr="008B4324">
              <w:rPr>
                <w:sz w:val="24"/>
                <w:szCs w:val="24"/>
              </w:rPr>
              <w:t xml:space="preserve"> Критично й творчо мислити, </w:t>
            </w:r>
            <w:r w:rsidRPr="008B4324">
              <w:rPr>
                <w:color w:val="000000"/>
                <w:sz w:val="24"/>
                <w:szCs w:val="24"/>
              </w:rPr>
              <w:t xml:space="preserve">генерувати </w:t>
            </w:r>
            <w:r w:rsidRPr="008B4324">
              <w:rPr>
                <w:sz w:val="24"/>
                <w:szCs w:val="24"/>
              </w:rPr>
              <w:t>н</w:t>
            </w:r>
            <w:r w:rsidRPr="008B4324">
              <w:rPr>
                <w:color w:val="000000"/>
                <w:sz w:val="24"/>
                <w:szCs w:val="24"/>
              </w:rPr>
              <w:t xml:space="preserve">ові ідеї, виявляти ініціативу та підприємливість, </w:t>
            </w:r>
            <w:r w:rsidRPr="008B4324">
              <w:rPr>
                <w:sz w:val="24"/>
                <w:szCs w:val="24"/>
              </w:rPr>
              <w:t>застосовувати знання в практичних ситуаціях.</w:t>
            </w:r>
          </w:p>
          <w:p w14:paraId="7D6DC154" w14:textId="459C6970" w:rsidR="00D020D8" w:rsidRDefault="00D020D8" w:rsidP="00D020D8">
            <w:pPr>
              <w:ind w:hanging="5"/>
              <w:jc w:val="both"/>
              <w:rPr>
                <w:sz w:val="24"/>
                <w:szCs w:val="24"/>
              </w:rPr>
            </w:pPr>
            <w:bookmarkStart w:id="10" w:name="_heading=h.5i07hu5z8d0w" w:colFirst="0" w:colLast="0"/>
            <w:bookmarkEnd w:id="10"/>
            <w:r>
              <w:rPr>
                <w:b/>
                <w:sz w:val="24"/>
                <w:szCs w:val="24"/>
              </w:rPr>
              <w:t>ПРН</w:t>
            </w:r>
            <w:r w:rsidR="00747FF1">
              <w:rPr>
                <w:b/>
                <w:sz w:val="24"/>
                <w:szCs w:val="24"/>
                <w:lang w:val="uk-UA"/>
              </w:rPr>
              <w:t> </w:t>
            </w:r>
            <w:r>
              <w:rPr>
                <w:b/>
                <w:sz w:val="24"/>
                <w:szCs w:val="24"/>
              </w:rPr>
              <w:t>4.</w:t>
            </w:r>
            <w:r w:rsidR="00747FF1">
              <w:rPr>
                <w:b/>
                <w:sz w:val="24"/>
                <w:szCs w:val="24"/>
                <w:lang w:val="uk-UA"/>
              </w:rPr>
              <w:t> </w:t>
            </w:r>
            <w:r>
              <w:rPr>
                <w:sz w:val="24"/>
                <w:szCs w:val="24"/>
              </w:rPr>
              <w:t>Реалізовувати свої громадянські права та обов’язки, усвідомлювати й утверджувати цінності демократичного сус</w:t>
            </w:r>
            <w:r w:rsidR="00747FF1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пільства у професійній діяльності.</w:t>
            </w:r>
          </w:p>
          <w:p w14:paraId="769EACAC" w14:textId="1C85D624" w:rsidR="00D020D8" w:rsidRDefault="00D020D8" w:rsidP="00D020D8">
            <w:pPr>
              <w:ind w:hanging="5"/>
              <w:jc w:val="both"/>
              <w:rPr>
                <w:sz w:val="24"/>
                <w:szCs w:val="24"/>
              </w:rPr>
            </w:pPr>
            <w:bookmarkStart w:id="11" w:name="_heading=h.4d34og8" w:colFirst="0" w:colLast="0"/>
            <w:bookmarkEnd w:id="11"/>
            <w:r>
              <w:rPr>
                <w:b/>
                <w:sz w:val="24"/>
                <w:szCs w:val="24"/>
              </w:rPr>
              <w:t>ПРН 5. </w:t>
            </w:r>
            <w:r>
              <w:rPr>
                <w:sz w:val="24"/>
                <w:szCs w:val="24"/>
              </w:rPr>
              <w:t>Розуміти основні тенденції історичного розвитку україн</w:t>
            </w:r>
            <w:r w:rsidR="00747FF1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ського народу, аргументувати власну позицію щодо дискусійних питань української історії та сучасного суспільного життя.</w:t>
            </w:r>
          </w:p>
          <w:p w14:paraId="405337BF" w14:textId="652BEC3F" w:rsidR="00D020D8" w:rsidRDefault="00D020D8" w:rsidP="00D020D8">
            <w:pPr>
              <w:ind w:hanging="5"/>
              <w:jc w:val="both"/>
              <w:rPr>
                <w:sz w:val="24"/>
                <w:szCs w:val="24"/>
              </w:rPr>
            </w:pPr>
            <w:bookmarkStart w:id="12" w:name="_heading=h.1tobu8p9zobd" w:colFirst="0" w:colLast="0"/>
            <w:bookmarkEnd w:id="12"/>
            <w:r>
              <w:rPr>
                <w:b/>
                <w:sz w:val="24"/>
                <w:szCs w:val="24"/>
              </w:rPr>
              <w:t>ПРН</w:t>
            </w:r>
            <w:r w:rsidR="008931CE">
              <w:rPr>
                <w:b/>
                <w:sz w:val="24"/>
                <w:szCs w:val="24"/>
                <w:lang w:val="uk-UA"/>
              </w:rPr>
              <w:t> </w:t>
            </w:r>
            <w:r>
              <w:rPr>
                <w:b/>
                <w:sz w:val="24"/>
                <w:szCs w:val="24"/>
              </w:rPr>
              <w:t>6.</w:t>
            </w:r>
            <w:r w:rsidR="008931CE">
              <w:rPr>
                <w:sz w:val="24"/>
                <w:szCs w:val="24"/>
                <w:lang w:val="uk-UA"/>
              </w:rPr>
              <w:t> </w:t>
            </w:r>
            <w:r>
              <w:rPr>
                <w:sz w:val="24"/>
                <w:szCs w:val="24"/>
              </w:rPr>
              <w:t>Застосовувати різні підходи до розв’язання проблем, генерувати нові ідеї та впроваджувати інновації, демонструвати відкритість до ідей та рішень учасників освітнього процесу.</w:t>
            </w:r>
          </w:p>
          <w:p w14:paraId="538E7E91" w14:textId="0E9F0880" w:rsidR="00D020D8" w:rsidRDefault="00D020D8" w:rsidP="00D020D8">
            <w:pPr>
              <w:ind w:hanging="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ПРН</w:t>
            </w:r>
            <w:r w:rsidR="008931CE">
              <w:rPr>
                <w:b/>
                <w:sz w:val="24"/>
                <w:szCs w:val="24"/>
                <w:lang w:val="uk-UA"/>
              </w:rPr>
              <w:t> </w:t>
            </w:r>
            <w:r>
              <w:rPr>
                <w:b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  <w:r w:rsidR="008931CE">
              <w:rPr>
                <w:sz w:val="24"/>
                <w:szCs w:val="24"/>
                <w:lang w:val="uk-UA"/>
              </w:rPr>
              <w:t> </w:t>
            </w:r>
            <w:r>
              <w:rPr>
                <w:sz w:val="24"/>
                <w:szCs w:val="24"/>
              </w:rPr>
              <w:t>Підтримувати конструктивну та безпечну взаємодію між учасниками освітнього процесу на засадах партнерства й куль</w:t>
            </w:r>
            <w:r w:rsidR="008931CE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тури діалогу, поважати розмаїття думок і поглядів,  формувати навички взаємодопомоги та співпраці з колегами та учнями – представниками різних національностей, релігій, політичних поглядів тощо.</w:t>
            </w:r>
          </w:p>
          <w:p w14:paraId="1C9A54E6" w14:textId="0615D299" w:rsidR="00D020D8" w:rsidRDefault="00D020D8" w:rsidP="00D020D8">
            <w:pPr>
              <w:ind w:hanging="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ПРН 8. </w:t>
            </w:r>
            <w:r>
              <w:rPr>
                <w:sz w:val="24"/>
                <w:szCs w:val="24"/>
              </w:rPr>
              <w:t>Оцінювати вплив зовнішніх і внутрішніх чинників на здоров’я людини, добирати та застосовувати в освітньому сере</w:t>
            </w:r>
            <w:r w:rsidR="008931CE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 xml:space="preserve">довищі </w:t>
            </w:r>
            <w:proofErr w:type="spellStart"/>
            <w:r>
              <w:rPr>
                <w:sz w:val="24"/>
                <w:szCs w:val="24"/>
              </w:rPr>
              <w:t>здоров’язбережувальні</w:t>
            </w:r>
            <w:proofErr w:type="spellEnd"/>
            <w:r>
              <w:rPr>
                <w:sz w:val="24"/>
                <w:szCs w:val="24"/>
              </w:rPr>
              <w:t xml:space="preserve"> технології,  знати умови надання </w:t>
            </w:r>
            <w:proofErr w:type="spellStart"/>
            <w:r>
              <w:rPr>
                <w:sz w:val="24"/>
                <w:szCs w:val="24"/>
              </w:rPr>
              <w:t>домедичної</w:t>
            </w:r>
            <w:proofErr w:type="spellEnd"/>
            <w:r>
              <w:rPr>
                <w:sz w:val="24"/>
                <w:szCs w:val="24"/>
              </w:rPr>
              <w:t xml:space="preserve"> допомоги, формувати в учнів культуру здорового та безпечного життя, запобігати й протидіяти </w:t>
            </w:r>
            <w:proofErr w:type="spellStart"/>
            <w:r>
              <w:rPr>
                <w:sz w:val="24"/>
                <w:szCs w:val="24"/>
              </w:rPr>
              <w:t>булінгу</w:t>
            </w:r>
            <w:proofErr w:type="spellEnd"/>
            <w:r>
              <w:rPr>
                <w:sz w:val="24"/>
                <w:szCs w:val="24"/>
              </w:rPr>
              <w:t>, різним проявам насильства та дискримінації,</w:t>
            </w:r>
          </w:p>
          <w:p w14:paraId="67B7B553" w14:textId="4BD6742C" w:rsidR="00D020D8" w:rsidRDefault="00D020D8" w:rsidP="00D020D8">
            <w:pPr>
              <w:ind w:hanging="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ПРН</w:t>
            </w:r>
            <w:r w:rsidR="00607A88">
              <w:rPr>
                <w:b/>
                <w:sz w:val="24"/>
                <w:szCs w:val="24"/>
                <w:lang w:val="uk-UA"/>
              </w:rPr>
              <w:t> </w:t>
            </w:r>
            <w:r>
              <w:rPr>
                <w:b/>
                <w:sz w:val="24"/>
                <w:szCs w:val="24"/>
              </w:rPr>
              <w:t>9.</w:t>
            </w:r>
            <w:r w:rsidR="00607A88">
              <w:rPr>
                <w:sz w:val="24"/>
                <w:szCs w:val="24"/>
                <w:lang w:val="uk-UA"/>
              </w:rPr>
              <w:t> </w:t>
            </w:r>
            <w:r>
              <w:rPr>
                <w:sz w:val="24"/>
                <w:szCs w:val="24"/>
              </w:rPr>
              <w:t>Забезпечувати в освітньому середовищі сприятливі умови для кожного учня з урахуванням його вікових та інших інди</w:t>
            </w:r>
            <w:r w:rsidR="00607A88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lastRenderedPageBreak/>
              <w:t>відуальних особливостей та потреб, сприяти успішній соціалі</w:t>
            </w:r>
            <w:r w:rsidR="00607A88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зації, розвитку позитивної самооцінки, я-ідентичності здобувачів.</w:t>
            </w:r>
          </w:p>
          <w:p w14:paraId="0DB40CB8" w14:textId="77777777" w:rsidR="00D020D8" w:rsidRDefault="00D020D8" w:rsidP="00D020D8">
            <w:pPr>
              <w:tabs>
                <w:tab w:val="left" w:pos="897"/>
                <w:tab w:val="left" w:pos="1463"/>
                <w:tab w:val="left" w:pos="2995"/>
                <w:tab w:val="left" w:pos="3842"/>
                <w:tab w:val="left" w:pos="4320"/>
                <w:tab w:val="left" w:pos="5753"/>
                <w:tab w:val="left" w:pos="6663"/>
              </w:tabs>
              <w:ind w:hanging="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ПРН 10. </w:t>
            </w:r>
            <w:r>
              <w:rPr>
                <w:sz w:val="24"/>
                <w:szCs w:val="24"/>
              </w:rPr>
              <w:t xml:space="preserve">Аналізувати </w:t>
            </w:r>
            <w:proofErr w:type="spellStart"/>
            <w:r>
              <w:rPr>
                <w:sz w:val="24"/>
                <w:szCs w:val="24"/>
              </w:rPr>
              <w:t>мовні</w:t>
            </w:r>
            <w:proofErr w:type="spellEnd"/>
            <w:r>
              <w:rPr>
                <w:sz w:val="24"/>
                <w:szCs w:val="24"/>
              </w:rPr>
              <w:t xml:space="preserve"> та літературні явища у взаємозв’язку і взаємозалежності.</w:t>
            </w:r>
          </w:p>
          <w:p w14:paraId="4F58A0F8" w14:textId="71FCCE07" w:rsidR="00D020D8" w:rsidRDefault="00D020D8" w:rsidP="00D020D8">
            <w:pPr>
              <w:ind w:hanging="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ПРН</w:t>
            </w:r>
            <w:r w:rsidR="00607A88">
              <w:rPr>
                <w:b/>
                <w:sz w:val="24"/>
                <w:szCs w:val="24"/>
                <w:lang w:val="uk-UA"/>
              </w:rPr>
              <w:t> </w:t>
            </w:r>
            <w:r>
              <w:rPr>
                <w:b/>
                <w:sz w:val="24"/>
                <w:szCs w:val="24"/>
              </w:rPr>
              <w:t>11.</w:t>
            </w:r>
            <w:r w:rsidR="00607A88">
              <w:rPr>
                <w:b/>
                <w:sz w:val="24"/>
                <w:szCs w:val="24"/>
                <w:lang w:val="uk-UA"/>
              </w:rPr>
              <w:t> </w:t>
            </w:r>
            <w:r>
              <w:rPr>
                <w:sz w:val="24"/>
                <w:szCs w:val="24"/>
              </w:rPr>
              <w:t>Застосовувати різні види аналізу художнього тексту, визначати його жанрово-стильову своєрідність, місце в літера</w:t>
            </w:r>
            <w:r w:rsidR="00607A88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турному процесі, традиції й новаторство, зв’язок твору із фольк</w:t>
            </w:r>
            <w:r w:rsidR="00CB5D60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лором, міфологією, релігією, філософією, значення для націо</w:t>
            </w:r>
            <w:r w:rsidR="00CB5D60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нальної та світової культури.</w:t>
            </w:r>
          </w:p>
          <w:p w14:paraId="162437CB" w14:textId="77777777" w:rsidR="00D020D8" w:rsidRDefault="00D020D8" w:rsidP="00D020D8">
            <w:pPr>
              <w:ind w:hanging="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ПРН 12. </w:t>
            </w:r>
            <w:r>
              <w:rPr>
                <w:sz w:val="24"/>
                <w:szCs w:val="24"/>
              </w:rPr>
              <w:t>Володіти основними поняттями, концепціями і фактами сучасного мовознавства / літературознавства, вільно оперувати мовознавчою / літературознавчою термінологією.</w:t>
            </w:r>
          </w:p>
          <w:p w14:paraId="067D173B" w14:textId="247A7F40" w:rsidR="00D020D8" w:rsidRDefault="00D020D8" w:rsidP="00D020D8">
            <w:pPr>
              <w:ind w:hanging="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ПРН</w:t>
            </w:r>
            <w:r w:rsidR="00CB5D60">
              <w:rPr>
                <w:b/>
                <w:sz w:val="24"/>
                <w:szCs w:val="24"/>
                <w:lang w:val="uk-UA"/>
              </w:rPr>
              <w:t> </w:t>
            </w:r>
            <w:r>
              <w:rPr>
                <w:b/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.</w:t>
            </w:r>
            <w:r w:rsidR="00CB5D60">
              <w:rPr>
                <w:sz w:val="24"/>
                <w:szCs w:val="24"/>
                <w:lang w:val="uk-UA"/>
              </w:rPr>
              <w:t> </w:t>
            </w:r>
            <w:r>
              <w:rPr>
                <w:sz w:val="24"/>
                <w:szCs w:val="24"/>
              </w:rPr>
              <w:t xml:space="preserve">Моделювати й аналізувати різнорівневі </w:t>
            </w:r>
            <w:proofErr w:type="spellStart"/>
            <w:r>
              <w:rPr>
                <w:sz w:val="24"/>
                <w:szCs w:val="24"/>
              </w:rPr>
              <w:t>мовні</w:t>
            </w:r>
            <w:proofErr w:type="spellEnd"/>
            <w:r>
              <w:rPr>
                <w:sz w:val="24"/>
                <w:szCs w:val="24"/>
              </w:rPr>
              <w:t xml:space="preserve"> одиниці, здійснювати лінгвістичний аналіз тексту. </w:t>
            </w:r>
          </w:p>
          <w:p w14:paraId="07F0D38E" w14:textId="0E33E012" w:rsidR="00D020D8" w:rsidRDefault="00D020D8" w:rsidP="00D020D8">
            <w:pPr>
              <w:ind w:hanging="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ПРН</w:t>
            </w:r>
            <w:r w:rsidR="00CB5D60">
              <w:rPr>
                <w:b/>
                <w:sz w:val="24"/>
                <w:szCs w:val="24"/>
                <w:lang w:val="uk-UA"/>
              </w:rPr>
              <w:t> </w:t>
            </w:r>
            <w:r>
              <w:rPr>
                <w:b/>
                <w:sz w:val="24"/>
                <w:szCs w:val="24"/>
              </w:rPr>
              <w:t>14.</w:t>
            </w:r>
            <w:r w:rsidR="00CB5D60">
              <w:rPr>
                <w:sz w:val="24"/>
                <w:szCs w:val="24"/>
                <w:lang w:val="uk-UA"/>
              </w:rPr>
              <w:t> </w:t>
            </w:r>
            <w:r>
              <w:rPr>
                <w:sz w:val="24"/>
                <w:szCs w:val="24"/>
              </w:rPr>
              <w:t>Створювати та інтерпретувати тексти різних стилів і жанрів.</w:t>
            </w:r>
          </w:p>
          <w:p w14:paraId="3CF0AD00" w14:textId="77777777" w:rsidR="00D020D8" w:rsidRDefault="00D020D8" w:rsidP="00D020D8">
            <w:pPr>
              <w:ind w:hanging="5"/>
              <w:jc w:val="both"/>
              <w:rPr>
                <w:sz w:val="24"/>
                <w:szCs w:val="24"/>
              </w:rPr>
            </w:pPr>
            <w:bookmarkStart w:id="13" w:name="_heading=h.17dp8vu" w:colFirst="0" w:colLast="0"/>
            <w:bookmarkEnd w:id="13"/>
            <w:r>
              <w:rPr>
                <w:b/>
                <w:sz w:val="24"/>
                <w:szCs w:val="24"/>
              </w:rPr>
              <w:t>ПРН 15. </w:t>
            </w:r>
            <w:r>
              <w:rPr>
                <w:sz w:val="24"/>
                <w:szCs w:val="24"/>
              </w:rPr>
              <w:t>Ідентифікувати й корегувати мовленнєві та граматичні помилки, викликані порушенням правописних норм.</w:t>
            </w:r>
          </w:p>
          <w:p w14:paraId="7829BE9A" w14:textId="7727CE7B" w:rsidR="00D020D8" w:rsidRDefault="00D020D8" w:rsidP="00D020D8">
            <w:pPr>
              <w:ind w:hanging="5"/>
              <w:jc w:val="both"/>
              <w:rPr>
                <w:sz w:val="24"/>
                <w:szCs w:val="24"/>
              </w:rPr>
            </w:pPr>
            <w:bookmarkStart w:id="14" w:name="_heading=h.foptsnk7ocft" w:colFirst="0" w:colLast="0"/>
            <w:bookmarkEnd w:id="14"/>
            <w:r>
              <w:rPr>
                <w:b/>
                <w:sz w:val="24"/>
                <w:szCs w:val="24"/>
              </w:rPr>
              <w:t>ПРН 16. </w:t>
            </w:r>
            <w:r>
              <w:rPr>
                <w:sz w:val="24"/>
                <w:szCs w:val="24"/>
              </w:rPr>
              <w:t>Планувати та здійснювати дослідження в галузі філо</w:t>
            </w:r>
            <w:r w:rsidR="00CB5D60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логії та методики викладання української мови і літератури, уміти презентувати результати дослідження в наукових публікаціях та виступах на конференціях, семінарах, круглих столах.</w:t>
            </w:r>
          </w:p>
          <w:p w14:paraId="7481FF78" w14:textId="0A764776" w:rsidR="00D020D8" w:rsidRDefault="00D020D8" w:rsidP="00D020D8">
            <w:pPr>
              <w:ind w:hanging="5"/>
              <w:jc w:val="both"/>
              <w:rPr>
                <w:sz w:val="24"/>
                <w:szCs w:val="24"/>
              </w:rPr>
            </w:pPr>
            <w:bookmarkStart w:id="15" w:name="_heading=h.2jxsxqh" w:colFirst="0" w:colLast="0"/>
            <w:bookmarkEnd w:id="15"/>
            <w:r>
              <w:rPr>
                <w:b/>
                <w:sz w:val="24"/>
                <w:szCs w:val="24"/>
              </w:rPr>
              <w:t>ПРН 17. </w:t>
            </w:r>
            <w:r>
              <w:rPr>
                <w:sz w:val="24"/>
                <w:szCs w:val="24"/>
              </w:rPr>
              <w:t>Ефективно знаходити необхідну інформацію, послуго</w:t>
            </w:r>
            <w:r w:rsidR="00CB5D60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вуючись різними джерелами, критично оцінювати та інтер</w:t>
            </w:r>
            <w:r w:rsidR="00CB5D60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претувати її, оперувати нею у професійній діяльності.</w:t>
            </w:r>
          </w:p>
          <w:p w14:paraId="3A32A398" w14:textId="7C9EBC1E" w:rsidR="00D020D8" w:rsidRDefault="00D020D8" w:rsidP="00D020D8">
            <w:pPr>
              <w:ind w:hanging="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ПРН 18. </w:t>
            </w:r>
            <w:r>
              <w:rPr>
                <w:sz w:val="24"/>
                <w:szCs w:val="24"/>
              </w:rPr>
              <w:t>Використовувати інформаційно-комунікаційні техноло</w:t>
            </w:r>
            <w:r w:rsidR="00CB5D60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гії в освітньому процесі й для професійного розвитку, засто</w:t>
            </w:r>
            <w:r w:rsidR="00CB5D60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совувати електронні (цифрові) освітні ресурси й сучасні технічні засоби навчання, критично оцінювати достовірність, надійність джерел інформації.</w:t>
            </w:r>
          </w:p>
          <w:p w14:paraId="43BAC194" w14:textId="54A28DFD" w:rsidR="00D020D8" w:rsidRDefault="00D020D8" w:rsidP="00D020D8">
            <w:pPr>
              <w:ind w:hanging="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ПРН 19.</w:t>
            </w:r>
            <w:r>
              <w:rPr>
                <w:sz w:val="24"/>
                <w:szCs w:val="24"/>
              </w:rPr>
              <w:t> Знати законодавчі вимоги щодо змісту загальної серед</w:t>
            </w:r>
            <w:r w:rsidR="00CB5D60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ньої освіти відповідного рівня та форм організації освітнього процесу, здійснювати планування освітнього процесу на різних його етапах та раціонально використовувати навчальний час.</w:t>
            </w:r>
          </w:p>
          <w:p w14:paraId="6EA12FEB" w14:textId="7B2DFA59" w:rsidR="00D020D8" w:rsidRDefault="00D020D8" w:rsidP="00D020D8">
            <w:pPr>
              <w:ind w:hanging="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ПРН 20. </w:t>
            </w:r>
            <w:r>
              <w:rPr>
                <w:sz w:val="24"/>
                <w:szCs w:val="24"/>
              </w:rPr>
              <w:t xml:space="preserve">Добирати й застосовувати сучасні технології, методи навчання, різні види й форми організації навчально-пізнавальної діяльності здобувачів освіти на основі </w:t>
            </w:r>
            <w:proofErr w:type="spellStart"/>
            <w:r>
              <w:rPr>
                <w:sz w:val="24"/>
                <w:szCs w:val="24"/>
              </w:rPr>
              <w:t>компетентнісного</w:t>
            </w:r>
            <w:proofErr w:type="spellEnd"/>
            <w:r>
              <w:rPr>
                <w:sz w:val="24"/>
                <w:szCs w:val="24"/>
              </w:rPr>
              <w:t>, особис</w:t>
            </w:r>
            <w:r w:rsidR="00CB5D60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тісно орієнтованого та інтегрованого підходів.</w:t>
            </w:r>
          </w:p>
          <w:p w14:paraId="38B82C74" w14:textId="0AFC8347" w:rsidR="00D020D8" w:rsidRDefault="00D020D8" w:rsidP="00D020D8">
            <w:pPr>
              <w:ind w:hanging="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ПРН 21.</w:t>
            </w:r>
            <w:r>
              <w:rPr>
                <w:sz w:val="24"/>
                <w:szCs w:val="24"/>
              </w:rPr>
              <w:t xml:space="preserve"> Створювати умови для формування і розвитку в учнів ключових </w:t>
            </w:r>
            <w:proofErr w:type="spellStart"/>
            <w:r>
              <w:rPr>
                <w:sz w:val="24"/>
                <w:szCs w:val="24"/>
              </w:rPr>
              <w:t>компетентностей</w:t>
            </w:r>
            <w:proofErr w:type="spellEnd"/>
            <w:r>
              <w:rPr>
                <w:sz w:val="24"/>
                <w:szCs w:val="24"/>
              </w:rPr>
              <w:t>, наскрізних умінь, критичного мис</w:t>
            </w:r>
            <w:r w:rsidR="00CB5D60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 xml:space="preserve">лення та ціннісних ставлень.  </w:t>
            </w:r>
          </w:p>
          <w:p w14:paraId="0C8E2F24" w14:textId="748C116D" w:rsidR="00D020D8" w:rsidRDefault="00D020D8" w:rsidP="00D020D8">
            <w:pPr>
              <w:ind w:hanging="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ПРН</w:t>
            </w:r>
            <w:r w:rsidR="00CB5D60">
              <w:rPr>
                <w:b/>
                <w:sz w:val="24"/>
                <w:szCs w:val="24"/>
                <w:lang w:val="uk-UA"/>
              </w:rPr>
              <w:t> </w:t>
            </w:r>
            <w:r>
              <w:rPr>
                <w:b/>
                <w:sz w:val="24"/>
                <w:szCs w:val="24"/>
              </w:rPr>
              <w:t>22.</w:t>
            </w:r>
            <w:r w:rsidR="00CB5D60">
              <w:rPr>
                <w:b/>
                <w:sz w:val="24"/>
                <w:szCs w:val="24"/>
                <w:lang w:val="uk-UA"/>
              </w:rPr>
              <w:t> </w:t>
            </w:r>
            <w:r>
              <w:rPr>
                <w:sz w:val="24"/>
                <w:szCs w:val="24"/>
              </w:rPr>
              <w:t>Використовувати міжпредметні зв’язки, інтегрувати зміст різних освітніх галузей, навчальних предметів (інтегро</w:t>
            </w:r>
            <w:r w:rsidR="00CB5D60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ваних курсів).</w:t>
            </w:r>
          </w:p>
          <w:p w14:paraId="45B3391E" w14:textId="2CCD81B7" w:rsidR="00D020D8" w:rsidRDefault="00D020D8" w:rsidP="00D020D8">
            <w:pPr>
              <w:ind w:hanging="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ПРН</w:t>
            </w:r>
            <w:r w:rsidR="00CB5D60">
              <w:rPr>
                <w:b/>
                <w:sz w:val="24"/>
                <w:szCs w:val="24"/>
                <w:lang w:val="uk-UA"/>
              </w:rPr>
              <w:t> </w:t>
            </w:r>
            <w:r>
              <w:rPr>
                <w:b/>
                <w:sz w:val="24"/>
                <w:szCs w:val="24"/>
              </w:rPr>
              <w:t>23.</w:t>
            </w:r>
            <w:r w:rsidR="00CB5D60">
              <w:rPr>
                <w:sz w:val="24"/>
                <w:szCs w:val="24"/>
                <w:lang w:val="uk-UA"/>
              </w:rPr>
              <w:t> </w:t>
            </w:r>
            <w:r>
              <w:rPr>
                <w:sz w:val="24"/>
                <w:szCs w:val="24"/>
              </w:rPr>
              <w:t>Володіти методиками та інструментами оцінювання та моніторингу результатів навчання учнів за державними стандар</w:t>
            </w:r>
            <w:r w:rsidR="00CB5D60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тами освіти на основі об’єктивності, прозорості й відпові</w:t>
            </w:r>
            <w:r w:rsidR="00CB5D60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 xml:space="preserve">дальності; розвивати в здобувачів освіти вміння здійснювати </w:t>
            </w:r>
            <w:proofErr w:type="spellStart"/>
            <w:r>
              <w:rPr>
                <w:sz w:val="24"/>
                <w:szCs w:val="24"/>
              </w:rPr>
              <w:t>самооцінювання</w:t>
            </w:r>
            <w:proofErr w:type="spellEnd"/>
            <w:r>
              <w:rPr>
                <w:sz w:val="24"/>
                <w:szCs w:val="24"/>
              </w:rPr>
              <w:t xml:space="preserve"> і </w:t>
            </w:r>
            <w:proofErr w:type="spellStart"/>
            <w:r>
              <w:rPr>
                <w:sz w:val="24"/>
                <w:szCs w:val="24"/>
              </w:rPr>
              <w:t>взаємооцінювання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07A300DB" w14:textId="5AC1AB56" w:rsidR="00D020D8" w:rsidRDefault="00D020D8" w:rsidP="00D020D8">
            <w:pPr>
              <w:ind w:hanging="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ПРН</w:t>
            </w:r>
            <w:r w:rsidR="00322742">
              <w:rPr>
                <w:b/>
                <w:sz w:val="24"/>
                <w:szCs w:val="24"/>
                <w:lang w:val="uk-UA"/>
              </w:rPr>
              <w:t> </w:t>
            </w:r>
            <w:r>
              <w:rPr>
                <w:b/>
                <w:sz w:val="24"/>
                <w:szCs w:val="24"/>
              </w:rPr>
              <w:t>24.</w:t>
            </w:r>
            <w:r w:rsidR="00322742">
              <w:rPr>
                <w:sz w:val="24"/>
                <w:szCs w:val="24"/>
                <w:lang w:val="uk-UA"/>
              </w:rPr>
              <w:t> </w:t>
            </w:r>
            <w:r>
              <w:rPr>
                <w:sz w:val="24"/>
                <w:szCs w:val="24"/>
              </w:rPr>
              <w:t>Дотримуватися академічної доброчесності, вимог з охо</w:t>
            </w:r>
            <w:r w:rsidR="00322742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рони авторських прав під час використання та поширення електронних (цифрових) освітніх ресурсів.</w:t>
            </w:r>
          </w:p>
          <w:p w14:paraId="13647394" w14:textId="145116E8" w:rsidR="00D020D8" w:rsidRDefault="00D020D8" w:rsidP="00D020D8">
            <w:pPr>
              <w:ind w:hanging="5"/>
              <w:jc w:val="both"/>
              <w:rPr>
                <w:sz w:val="24"/>
                <w:szCs w:val="24"/>
              </w:rPr>
            </w:pPr>
            <w:bookmarkStart w:id="16" w:name="_heading=h.4mmpim8xn2s2" w:colFirst="0" w:colLast="0"/>
            <w:bookmarkEnd w:id="16"/>
            <w:r>
              <w:rPr>
                <w:b/>
                <w:sz w:val="24"/>
                <w:szCs w:val="24"/>
              </w:rPr>
              <w:lastRenderedPageBreak/>
              <w:t>ПРН</w:t>
            </w:r>
            <w:r w:rsidR="00594F79">
              <w:rPr>
                <w:b/>
                <w:sz w:val="24"/>
                <w:szCs w:val="24"/>
                <w:lang w:val="uk-UA"/>
              </w:rPr>
              <w:t> </w:t>
            </w:r>
            <w:r>
              <w:rPr>
                <w:b/>
                <w:sz w:val="24"/>
                <w:szCs w:val="24"/>
              </w:rPr>
              <w:t>25. </w:t>
            </w:r>
            <w:r>
              <w:rPr>
                <w:sz w:val="24"/>
                <w:szCs w:val="24"/>
              </w:rPr>
              <w:t>Організовувати процес самонавчання та самовдоскона</w:t>
            </w:r>
            <w:r w:rsidR="00594F79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 xml:space="preserve">лення, інтегрувати інновації у власну педагогічну практику, </w:t>
            </w:r>
            <w:proofErr w:type="spellStart"/>
            <w:r>
              <w:rPr>
                <w:sz w:val="24"/>
                <w:szCs w:val="24"/>
              </w:rPr>
              <w:t>про</w:t>
            </w:r>
            <w:r w:rsidR="000973B4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дуктивно</w:t>
            </w:r>
            <w:proofErr w:type="spellEnd"/>
            <w:r>
              <w:rPr>
                <w:sz w:val="24"/>
                <w:szCs w:val="24"/>
              </w:rPr>
              <w:t xml:space="preserve"> здійснювати рефлексію своєї професійної  діяльності.</w:t>
            </w:r>
          </w:p>
          <w:p w14:paraId="098C28FF" w14:textId="62D1B0EF" w:rsidR="00D020D8" w:rsidRDefault="00D020D8" w:rsidP="00D020D8">
            <w:pPr>
              <w:jc w:val="both"/>
              <w:rPr>
                <w:b/>
                <w:sz w:val="24"/>
                <w:szCs w:val="24"/>
              </w:rPr>
            </w:pPr>
            <w:bookmarkStart w:id="17" w:name="_heading=h.wuh4qcvl015l" w:colFirst="0" w:colLast="0"/>
            <w:bookmarkEnd w:id="17"/>
            <w:r>
              <w:rPr>
                <w:b/>
                <w:sz w:val="24"/>
                <w:szCs w:val="24"/>
              </w:rPr>
              <w:t>ПРН</w:t>
            </w:r>
            <w:r w:rsidR="000973B4">
              <w:rPr>
                <w:b/>
                <w:sz w:val="24"/>
                <w:szCs w:val="24"/>
                <w:lang w:val="uk-UA"/>
              </w:rPr>
              <w:t> </w:t>
            </w:r>
            <w:r>
              <w:rPr>
                <w:b/>
                <w:sz w:val="24"/>
                <w:szCs w:val="24"/>
              </w:rPr>
              <w:t>26.</w:t>
            </w:r>
            <w:r w:rsidR="000973B4">
              <w:rPr>
                <w:b/>
                <w:sz w:val="24"/>
                <w:szCs w:val="24"/>
                <w:lang w:val="uk-UA"/>
              </w:rPr>
              <w:t> </w:t>
            </w:r>
            <w:r>
              <w:rPr>
                <w:sz w:val="24"/>
                <w:szCs w:val="24"/>
              </w:rPr>
              <w:t>Знати основи запобігання корупції, суспільної та акаде</w:t>
            </w:r>
            <w:r w:rsidR="000973B4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 xml:space="preserve">мічної доброчесності на рівні, необхідному для формування нетерпимості до корупції та проявів </w:t>
            </w:r>
            <w:proofErr w:type="spellStart"/>
            <w:r>
              <w:rPr>
                <w:sz w:val="24"/>
                <w:szCs w:val="24"/>
              </w:rPr>
              <w:t>недоброчесності</w:t>
            </w:r>
            <w:proofErr w:type="spellEnd"/>
            <w:r>
              <w:rPr>
                <w:sz w:val="24"/>
                <w:szCs w:val="24"/>
              </w:rPr>
              <w:t xml:space="preserve"> поведінки серед здобувачів освіти та вміти застосовувати їх у професійній діяльності.</w:t>
            </w:r>
          </w:p>
        </w:tc>
      </w:tr>
      <w:tr w:rsidR="00B14EE8" w:rsidRPr="00885CE1" w14:paraId="413B5493" w14:textId="77777777" w:rsidTr="00D24E76">
        <w:tc>
          <w:tcPr>
            <w:tcW w:w="9347" w:type="dxa"/>
            <w:gridSpan w:val="2"/>
            <w:shd w:val="clear" w:color="auto" w:fill="D0CECE" w:themeFill="background2" w:themeFillShade="E6"/>
          </w:tcPr>
          <w:p w14:paraId="7983680B" w14:textId="498A9E41" w:rsidR="00B14EE8" w:rsidRDefault="00D24E76" w:rsidP="00D24E76">
            <w:pPr>
              <w:ind w:hanging="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8</w:t>
            </w:r>
            <w:r>
              <w:rPr>
                <w:b/>
                <w:color w:val="000000"/>
                <w:sz w:val="24"/>
                <w:szCs w:val="24"/>
                <w:lang w:val="uk-UA"/>
              </w:rPr>
              <w:t>.</w:t>
            </w:r>
            <w:r>
              <w:rPr>
                <w:b/>
                <w:color w:val="000000"/>
                <w:sz w:val="24"/>
                <w:szCs w:val="24"/>
              </w:rPr>
              <w:t xml:space="preserve"> Ресурсне забезпечення реалізації програми</w:t>
            </w:r>
          </w:p>
        </w:tc>
      </w:tr>
      <w:tr w:rsidR="00B14EE8" w:rsidRPr="00885CE1" w14:paraId="0DFBE397" w14:textId="77777777" w:rsidTr="00BA01DD">
        <w:tc>
          <w:tcPr>
            <w:tcW w:w="2405" w:type="dxa"/>
          </w:tcPr>
          <w:p w14:paraId="48CA7F24" w14:textId="5F7D801D" w:rsidR="00B14EE8" w:rsidRDefault="00590DF3" w:rsidP="00590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5"/>
              <w:rPr>
                <w:b/>
                <w:color w:val="000000"/>
                <w:sz w:val="24"/>
                <w:szCs w:val="24"/>
              </w:rPr>
            </w:pPr>
            <w:r w:rsidRPr="00590DF3">
              <w:rPr>
                <w:b/>
                <w:color w:val="000000"/>
                <w:sz w:val="24"/>
                <w:szCs w:val="24"/>
              </w:rPr>
              <w:t>Кадрове</w:t>
            </w:r>
            <w:r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590DF3">
              <w:rPr>
                <w:b/>
                <w:color w:val="000000"/>
                <w:sz w:val="24"/>
                <w:szCs w:val="24"/>
              </w:rPr>
              <w:t>забезпечення</w:t>
            </w:r>
          </w:p>
        </w:tc>
        <w:tc>
          <w:tcPr>
            <w:tcW w:w="6942" w:type="dxa"/>
          </w:tcPr>
          <w:p w14:paraId="1B7C6358" w14:textId="7E81E30B" w:rsidR="00B14EE8" w:rsidRPr="00915DFF" w:rsidRDefault="00015C87" w:rsidP="00D020D8">
            <w:pPr>
              <w:ind w:hanging="6"/>
              <w:jc w:val="both"/>
              <w:rPr>
                <w:bCs/>
                <w:sz w:val="24"/>
                <w:szCs w:val="24"/>
              </w:rPr>
            </w:pPr>
            <w:r w:rsidRPr="00015C87">
              <w:rPr>
                <w:bCs/>
                <w:sz w:val="24"/>
                <w:szCs w:val="24"/>
              </w:rPr>
              <w:t>Кадрове забезпечення програми здійснює професорсько-викла</w:t>
            </w:r>
            <w:r w:rsidR="000973B4">
              <w:rPr>
                <w:bCs/>
                <w:sz w:val="24"/>
                <w:szCs w:val="24"/>
              </w:rPr>
              <w:softHyphen/>
            </w:r>
            <w:r w:rsidRPr="00015C87">
              <w:rPr>
                <w:bCs/>
                <w:sz w:val="24"/>
                <w:szCs w:val="24"/>
              </w:rPr>
              <w:t xml:space="preserve">дацький склад кафедри української літератури, кафедри сучасної української мови, кафедри історії та культури української мови, кафедри зарубіжної літератури та теорії літератури (філологічний факультет), понад 95% з яких мають науковий ступінь (в тому числі </w:t>
            </w:r>
            <w:r w:rsidR="00CB04A6">
              <w:rPr>
                <w:bCs/>
                <w:sz w:val="24"/>
                <w:szCs w:val="24"/>
                <w:lang w:val="uk-UA"/>
              </w:rPr>
              <w:t>9</w:t>
            </w:r>
            <w:r w:rsidRPr="00015C87">
              <w:rPr>
                <w:bCs/>
                <w:sz w:val="24"/>
                <w:szCs w:val="24"/>
              </w:rPr>
              <w:t xml:space="preserve"> докторів наук), кафедри педагогіки і соціальної роботи, кафедри практичної психології (факультет педагогіки, психології та соціальної роботи), більшість із яких мають науковий ступінь (в тому числі 3 доктори наук), а також професорсько-викладацький склад інших кафедр та факультетів, що забезпечують викладання низки освітніх компонентів згідно з освітньо-професійною програмою.</w:t>
            </w:r>
          </w:p>
        </w:tc>
      </w:tr>
      <w:tr w:rsidR="0068248D" w:rsidRPr="00885CE1" w14:paraId="7817C3A3" w14:textId="77777777" w:rsidTr="00BA01DD">
        <w:tc>
          <w:tcPr>
            <w:tcW w:w="2405" w:type="dxa"/>
          </w:tcPr>
          <w:p w14:paraId="740DBD7E" w14:textId="6ECB96AB" w:rsidR="0068248D" w:rsidRPr="00590DF3" w:rsidRDefault="0068248D" w:rsidP="00682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5"/>
              <w:rPr>
                <w:b/>
                <w:color w:val="000000"/>
                <w:sz w:val="24"/>
                <w:szCs w:val="24"/>
              </w:rPr>
            </w:pPr>
            <w:r w:rsidRPr="0068248D">
              <w:rPr>
                <w:b/>
                <w:color w:val="000000"/>
                <w:sz w:val="24"/>
                <w:szCs w:val="24"/>
              </w:rPr>
              <w:t>Матеріально- технічне</w:t>
            </w:r>
            <w:r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68248D">
              <w:rPr>
                <w:b/>
                <w:color w:val="000000"/>
                <w:sz w:val="24"/>
                <w:szCs w:val="24"/>
              </w:rPr>
              <w:t>забезпечення</w:t>
            </w:r>
          </w:p>
        </w:tc>
        <w:tc>
          <w:tcPr>
            <w:tcW w:w="6942" w:type="dxa"/>
          </w:tcPr>
          <w:p w14:paraId="4E2B8EF2" w14:textId="6EF02BE5" w:rsidR="0068248D" w:rsidRPr="00915DFF" w:rsidRDefault="0077080F" w:rsidP="008C5DA1">
            <w:pPr>
              <w:ind w:hanging="6"/>
              <w:jc w:val="both"/>
              <w:rPr>
                <w:bCs/>
                <w:sz w:val="24"/>
                <w:szCs w:val="24"/>
              </w:rPr>
            </w:pPr>
            <w:r w:rsidRPr="0077080F">
              <w:rPr>
                <w:bCs/>
                <w:sz w:val="24"/>
                <w:szCs w:val="24"/>
              </w:rPr>
              <w:t>Приміщення для проведення навчальних занять (навчальні аудиторії), що відповідають встановленим вимогам (</w:t>
            </w:r>
            <w:proofErr w:type="spellStart"/>
            <w:r w:rsidRPr="0077080F">
              <w:rPr>
                <w:bCs/>
                <w:sz w:val="24"/>
                <w:szCs w:val="24"/>
              </w:rPr>
              <w:t>кв</w:t>
            </w:r>
            <w:proofErr w:type="spellEnd"/>
            <w:r w:rsidRPr="0077080F">
              <w:rPr>
                <w:bCs/>
                <w:sz w:val="24"/>
                <w:szCs w:val="24"/>
              </w:rPr>
              <w:t xml:space="preserve">. метр на одну особу для фактичного контингенту студентів та заявленого обсягу); мультимедійне обладнання; комп’ютерні робочі місця; локальна </w:t>
            </w:r>
            <w:proofErr w:type="spellStart"/>
            <w:r w:rsidRPr="0077080F">
              <w:rPr>
                <w:bCs/>
                <w:sz w:val="24"/>
                <w:szCs w:val="24"/>
              </w:rPr>
              <w:t>міжуніверситетська</w:t>
            </w:r>
            <w:proofErr w:type="spellEnd"/>
            <w:r w:rsidRPr="0077080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7080F">
              <w:rPr>
                <w:bCs/>
                <w:sz w:val="24"/>
                <w:szCs w:val="24"/>
              </w:rPr>
              <w:t>wi-fi</w:t>
            </w:r>
            <w:proofErr w:type="spellEnd"/>
            <w:r w:rsidRPr="0077080F">
              <w:rPr>
                <w:bCs/>
                <w:sz w:val="24"/>
                <w:szCs w:val="24"/>
              </w:rPr>
              <w:t xml:space="preserve"> мережа EDUROAM; бібліо</w:t>
            </w:r>
            <w:r w:rsidR="000973B4">
              <w:rPr>
                <w:bCs/>
                <w:sz w:val="24"/>
                <w:szCs w:val="24"/>
              </w:rPr>
              <w:softHyphen/>
            </w:r>
            <w:r w:rsidRPr="0077080F">
              <w:rPr>
                <w:bCs/>
                <w:sz w:val="24"/>
                <w:szCs w:val="24"/>
              </w:rPr>
              <w:t>тека; студентський гуртожиток; соціально-психологічний центр</w:t>
            </w:r>
            <w:r w:rsidR="008C5DA1" w:rsidRPr="008C5DA1">
              <w:rPr>
                <w:bCs/>
                <w:sz w:val="24"/>
                <w:szCs w:val="24"/>
              </w:rPr>
              <w:t>.</w:t>
            </w:r>
          </w:p>
        </w:tc>
      </w:tr>
      <w:tr w:rsidR="00705521" w:rsidRPr="00885CE1" w14:paraId="07A2CE4A" w14:textId="77777777" w:rsidTr="00BA01DD">
        <w:tc>
          <w:tcPr>
            <w:tcW w:w="2405" w:type="dxa"/>
          </w:tcPr>
          <w:p w14:paraId="0548D780" w14:textId="548C0B75" w:rsidR="00705521" w:rsidRPr="0068248D" w:rsidRDefault="00705521" w:rsidP="00682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5"/>
              <w:rPr>
                <w:b/>
                <w:color w:val="000000"/>
                <w:sz w:val="24"/>
                <w:szCs w:val="24"/>
              </w:rPr>
            </w:pPr>
            <w:r w:rsidRPr="00705521">
              <w:rPr>
                <w:b/>
                <w:color w:val="000000"/>
                <w:sz w:val="24"/>
                <w:szCs w:val="24"/>
              </w:rPr>
              <w:t>Інформаційне та навчально-методичне забезпечення</w:t>
            </w:r>
          </w:p>
        </w:tc>
        <w:tc>
          <w:tcPr>
            <w:tcW w:w="6942" w:type="dxa"/>
          </w:tcPr>
          <w:p w14:paraId="56800092" w14:textId="7FC00E94" w:rsidR="00705521" w:rsidRPr="008C5DA1" w:rsidRDefault="007672FF" w:rsidP="007672FF">
            <w:pPr>
              <w:ind w:hanging="6"/>
              <w:jc w:val="both"/>
              <w:rPr>
                <w:bCs/>
                <w:sz w:val="24"/>
                <w:szCs w:val="24"/>
              </w:rPr>
            </w:pPr>
            <w:r w:rsidRPr="007672FF">
              <w:rPr>
                <w:bCs/>
                <w:sz w:val="24"/>
                <w:szCs w:val="24"/>
              </w:rPr>
              <w:t>Офіційний сайт Чернівецького національного університету імені Юрія Федьковича (http://www.chnu.edu.ua/), що містить інфор</w:t>
            </w:r>
            <w:r w:rsidR="000973B4">
              <w:rPr>
                <w:bCs/>
                <w:sz w:val="24"/>
                <w:szCs w:val="24"/>
              </w:rPr>
              <w:softHyphen/>
            </w:r>
            <w:r w:rsidRPr="007672FF">
              <w:rPr>
                <w:bCs/>
                <w:sz w:val="24"/>
                <w:szCs w:val="24"/>
              </w:rPr>
              <w:t>мацію про його структуру, сертифікати про акредитацію, правила прийому, професорсько-викладацький склад, міжнародну діяль</w:t>
            </w:r>
            <w:r w:rsidR="000973B4">
              <w:rPr>
                <w:bCs/>
                <w:sz w:val="24"/>
                <w:szCs w:val="24"/>
              </w:rPr>
              <w:softHyphen/>
            </w:r>
            <w:r w:rsidRPr="007672FF">
              <w:rPr>
                <w:bCs/>
                <w:sz w:val="24"/>
                <w:szCs w:val="24"/>
              </w:rPr>
              <w:t xml:space="preserve">ність тощо. Корпоративні акаунти студентів та викладачів, що дають широкий доступ до інструментів </w:t>
            </w:r>
            <w:proofErr w:type="spellStart"/>
            <w:r w:rsidRPr="007672FF">
              <w:rPr>
                <w:bCs/>
                <w:sz w:val="24"/>
                <w:szCs w:val="24"/>
              </w:rPr>
              <w:t>Google</w:t>
            </w:r>
            <w:proofErr w:type="spellEnd"/>
            <w:r w:rsidRPr="007672FF">
              <w:rPr>
                <w:bCs/>
                <w:sz w:val="24"/>
                <w:szCs w:val="24"/>
              </w:rPr>
              <w:t xml:space="preserve">. Навчальне середовище </w:t>
            </w:r>
            <w:proofErr w:type="spellStart"/>
            <w:r w:rsidRPr="007672FF">
              <w:rPr>
                <w:bCs/>
                <w:sz w:val="24"/>
                <w:szCs w:val="24"/>
              </w:rPr>
              <w:t>Moodle</w:t>
            </w:r>
            <w:proofErr w:type="spellEnd"/>
            <w:r w:rsidRPr="007672FF">
              <w:rPr>
                <w:bCs/>
                <w:sz w:val="24"/>
                <w:szCs w:val="24"/>
              </w:rPr>
              <w:t>. Наукова бібліотека ЧНУ, методичний кабінет філологічного факультету, кафедральні бібліотеки, забезпечення навчальними, методичними, науковими виданнями, періодикою відповідного профілю. Навчальні та робочі плани. Навчально-методичні комплекси дисциплін. Робочі програми практик. Критерії оцінювання підготовки студента. Пакети комплексних контрольних робіт. Графік навчального процесу</w:t>
            </w:r>
            <w:r w:rsidR="00B64087" w:rsidRPr="00B64087">
              <w:rPr>
                <w:bCs/>
                <w:sz w:val="24"/>
                <w:szCs w:val="24"/>
              </w:rPr>
              <w:t>.</w:t>
            </w:r>
          </w:p>
        </w:tc>
      </w:tr>
      <w:tr w:rsidR="00C201B1" w:rsidRPr="00885CE1" w14:paraId="2206793F" w14:textId="77777777" w:rsidTr="00C201B1">
        <w:tc>
          <w:tcPr>
            <w:tcW w:w="9347" w:type="dxa"/>
            <w:gridSpan w:val="2"/>
            <w:shd w:val="clear" w:color="auto" w:fill="D0CECE" w:themeFill="background2" w:themeFillShade="E6"/>
          </w:tcPr>
          <w:p w14:paraId="34E07572" w14:textId="2D1D46A7" w:rsidR="00C201B1" w:rsidRPr="00B64087" w:rsidRDefault="00C201B1" w:rsidP="00C201B1">
            <w:pPr>
              <w:ind w:hanging="6"/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</w:t>
            </w:r>
            <w:r>
              <w:rPr>
                <w:b/>
                <w:color w:val="000000"/>
                <w:sz w:val="24"/>
                <w:szCs w:val="24"/>
                <w:lang w:val="uk-UA"/>
              </w:rPr>
              <w:t>.</w:t>
            </w:r>
            <w:r>
              <w:rPr>
                <w:b/>
                <w:color w:val="000000"/>
                <w:sz w:val="24"/>
                <w:szCs w:val="24"/>
              </w:rPr>
              <w:t xml:space="preserve"> Академічна мобільність</w:t>
            </w:r>
          </w:p>
        </w:tc>
      </w:tr>
      <w:tr w:rsidR="00C201B1" w:rsidRPr="00885CE1" w14:paraId="432563D8" w14:textId="77777777" w:rsidTr="00BA01DD">
        <w:tc>
          <w:tcPr>
            <w:tcW w:w="2405" w:type="dxa"/>
          </w:tcPr>
          <w:p w14:paraId="2558CD47" w14:textId="1BA5925D" w:rsidR="00C201B1" w:rsidRPr="00705521" w:rsidRDefault="00FC6CB6" w:rsidP="00FC6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5"/>
              <w:rPr>
                <w:b/>
                <w:color w:val="000000"/>
                <w:sz w:val="24"/>
                <w:szCs w:val="24"/>
              </w:rPr>
            </w:pPr>
            <w:r w:rsidRPr="00FC6CB6">
              <w:rPr>
                <w:b/>
                <w:color w:val="000000"/>
                <w:sz w:val="24"/>
                <w:szCs w:val="24"/>
              </w:rPr>
              <w:t>Національна кредитна мобільність</w:t>
            </w:r>
          </w:p>
        </w:tc>
        <w:tc>
          <w:tcPr>
            <w:tcW w:w="6942" w:type="dxa"/>
          </w:tcPr>
          <w:p w14:paraId="29018D4E" w14:textId="77777777" w:rsidR="007348AB" w:rsidRPr="007348AB" w:rsidRDefault="007348AB" w:rsidP="007348AB">
            <w:pPr>
              <w:ind w:hanging="6"/>
              <w:jc w:val="both"/>
              <w:rPr>
                <w:bCs/>
                <w:sz w:val="24"/>
                <w:szCs w:val="24"/>
              </w:rPr>
            </w:pPr>
            <w:r w:rsidRPr="007348AB">
              <w:rPr>
                <w:bCs/>
                <w:sz w:val="24"/>
                <w:szCs w:val="24"/>
              </w:rPr>
              <w:t>Право на академічну мобільність реалізується:</w:t>
            </w:r>
          </w:p>
          <w:p w14:paraId="3B96A069" w14:textId="36C315B4" w:rsidR="007348AB" w:rsidRPr="007348AB" w:rsidRDefault="007348AB" w:rsidP="007348AB">
            <w:pPr>
              <w:ind w:hanging="6"/>
              <w:jc w:val="both"/>
              <w:rPr>
                <w:bCs/>
                <w:sz w:val="24"/>
                <w:szCs w:val="24"/>
              </w:rPr>
            </w:pPr>
            <w:r w:rsidRPr="007348AB">
              <w:rPr>
                <w:bCs/>
                <w:sz w:val="24"/>
                <w:szCs w:val="24"/>
              </w:rPr>
              <w:t xml:space="preserve">1) на підставі укладених договорів із: Інститутом педагогічної освіти і освіти дорослих імені Івана </w:t>
            </w:r>
            <w:proofErr w:type="spellStart"/>
            <w:r w:rsidRPr="007348AB">
              <w:rPr>
                <w:bCs/>
                <w:sz w:val="24"/>
                <w:szCs w:val="24"/>
              </w:rPr>
              <w:t>Зязюна</w:t>
            </w:r>
            <w:proofErr w:type="spellEnd"/>
            <w:r w:rsidRPr="007348AB">
              <w:rPr>
                <w:bCs/>
                <w:sz w:val="24"/>
                <w:szCs w:val="24"/>
              </w:rPr>
              <w:t xml:space="preserve"> НАПН України (від 16.11.2022 р.); Львівським національним університетом імені Івана Франка (від 02.01.2020 р.); ДВНЗ «</w:t>
            </w:r>
            <w:r>
              <w:rPr>
                <w:bCs/>
                <w:sz w:val="24"/>
                <w:szCs w:val="24"/>
                <w:lang w:val="uk-UA"/>
              </w:rPr>
              <w:t>К</w:t>
            </w:r>
            <w:proofErr w:type="spellStart"/>
            <w:r w:rsidRPr="007348AB">
              <w:rPr>
                <w:bCs/>
                <w:sz w:val="24"/>
                <w:szCs w:val="24"/>
              </w:rPr>
              <w:t>арпатський</w:t>
            </w:r>
            <w:proofErr w:type="spellEnd"/>
            <w:r w:rsidRPr="007348AB">
              <w:rPr>
                <w:bCs/>
                <w:sz w:val="24"/>
                <w:szCs w:val="24"/>
              </w:rPr>
              <w:t xml:space="preserve"> націо</w:t>
            </w:r>
            <w:r w:rsidR="000973B4">
              <w:rPr>
                <w:bCs/>
                <w:sz w:val="24"/>
                <w:szCs w:val="24"/>
              </w:rPr>
              <w:softHyphen/>
            </w:r>
            <w:r w:rsidRPr="007348AB">
              <w:rPr>
                <w:bCs/>
                <w:sz w:val="24"/>
                <w:szCs w:val="24"/>
              </w:rPr>
              <w:t>нальний університет імені Василя Стефаника (від 02.03.2020 р.); Тернопільським національним педагогічним університетом імені Володимира Гнатюка (від 13.04.2021 р.); Національним педа</w:t>
            </w:r>
            <w:r w:rsidR="000973B4">
              <w:rPr>
                <w:bCs/>
                <w:sz w:val="24"/>
                <w:szCs w:val="24"/>
              </w:rPr>
              <w:softHyphen/>
            </w:r>
            <w:r w:rsidRPr="000973B4">
              <w:rPr>
                <w:bCs/>
                <w:spacing w:val="-4"/>
                <w:sz w:val="24"/>
                <w:szCs w:val="24"/>
              </w:rPr>
              <w:t>гогічним університетом імені М. П. Драгоманова (від 22.07.2021 р.);</w:t>
            </w:r>
            <w:r w:rsidRPr="007348AB">
              <w:rPr>
                <w:bCs/>
                <w:sz w:val="24"/>
                <w:szCs w:val="24"/>
              </w:rPr>
              <w:t xml:space="preserve"> Кам’янець-Подільським національним університетом імені Івана Огієнка (від 26.10.2023 р.); </w:t>
            </w:r>
          </w:p>
          <w:p w14:paraId="5AC7EEEA" w14:textId="1C94A307" w:rsidR="00C201B1" w:rsidRPr="00B64087" w:rsidRDefault="007348AB" w:rsidP="007348AB">
            <w:pPr>
              <w:ind w:hanging="6"/>
              <w:jc w:val="both"/>
              <w:rPr>
                <w:bCs/>
                <w:sz w:val="24"/>
                <w:szCs w:val="24"/>
              </w:rPr>
            </w:pPr>
            <w:r w:rsidRPr="007348AB">
              <w:rPr>
                <w:bCs/>
                <w:sz w:val="24"/>
                <w:szCs w:val="24"/>
              </w:rPr>
              <w:lastRenderedPageBreak/>
              <w:t>2) із власної ініціативи учасників освітнього процесу, підтриманої адміністрацією закладу вищої освіти на основі індивідуальних запрошень та інших механізмів.</w:t>
            </w:r>
          </w:p>
        </w:tc>
      </w:tr>
      <w:tr w:rsidR="007348AB" w:rsidRPr="00885CE1" w14:paraId="1A125A9D" w14:textId="77777777" w:rsidTr="00BA01DD">
        <w:tc>
          <w:tcPr>
            <w:tcW w:w="2405" w:type="dxa"/>
          </w:tcPr>
          <w:p w14:paraId="47CB73F0" w14:textId="50F0924D" w:rsidR="007348AB" w:rsidRPr="00FC6CB6" w:rsidRDefault="005900C1" w:rsidP="00FC6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Міжнародна кредитна мобільність</w:t>
            </w:r>
          </w:p>
        </w:tc>
        <w:tc>
          <w:tcPr>
            <w:tcW w:w="6942" w:type="dxa"/>
          </w:tcPr>
          <w:p w14:paraId="1E34B17D" w14:textId="13F8DCAF" w:rsidR="00883A02" w:rsidRPr="00883A02" w:rsidRDefault="00883A02" w:rsidP="00883A02">
            <w:pPr>
              <w:ind w:hanging="6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>1. </w:t>
            </w:r>
            <w:r w:rsidRPr="00883A02">
              <w:rPr>
                <w:bCs/>
                <w:sz w:val="24"/>
                <w:szCs w:val="24"/>
              </w:rPr>
              <w:t>Кредитна (</w:t>
            </w:r>
            <w:proofErr w:type="spellStart"/>
            <w:r w:rsidRPr="00883A02">
              <w:rPr>
                <w:bCs/>
                <w:sz w:val="24"/>
                <w:szCs w:val="24"/>
              </w:rPr>
              <w:t>Credit</w:t>
            </w:r>
            <w:proofErr w:type="spellEnd"/>
            <w:r w:rsidRPr="00883A0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83A02">
              <w:rPr>
                <w:bCs/>
                <w:sz w:val="24"/>
                <w:szCs w:val="24"/>
              </w:rPr>
              <w:t>Mobility</w:t>
            </w:r>
            <w:proofErr w:type="spellEnd"/>
            <w:r w:rsidRPr="00883A02">
              <w:rPr>
                <w:bCs/>
                <w:sz w:val="24"/>
                <w:szCs w:val="24"/>
              </w:rPr>
              <w:t>) і ступенева (</w:t>
            </w:r>
            <w:proofErr w:type="spellStart"/>
            <w:r w:rsidRPr="00883A02">
              <w:rPr>
                <w:bCs/>
                <w:sz w:val="24"/>
                <w:szCs w:val="24"/>
              </w:rPr>
              <w:t>Direct</w:t>
            </w:r>
            <w:proofErr w:type="spellEnd"/>
            <w:r w:rsidRPr="00883A0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83A02">
              <w:rPr>
                <w:bCs/>
                <w:sz w:val="24"/>
                <w:szCs w:val="24"/>
              </w:rPr>
              <w:t>Mobility</w:t>
            </w:r>
            <w:proofErr w:type="spellEnd"/>
            <w:r w:rsidRPr="00883A02">
              <w:rPr>
                <w:bCs/>
                <w:sz w:val="24"/>
                <w:szCs w:val="24"/>
              </w:rPr>
              <w:t>) мобільність у рамках програм міжнародного академічного обміну ЧНУ. Двосторонні угоди з Люблінським католицьким універси</w:t>
            </w:r>
            <w:r w:rsidR="000973B4">
              <w:rPr>
                <w:bCs/>
                <w:sz w:val="24"/>
                <w:szCs w:val="24"/>
              </w:rPr>
              <w:softHyphen/>
            </w:r>
            <w:r w:rsidRPr="00883A02">
              <w:rPr>
                <w:bCs/>
                <w:sz w:val="24"/>
                <w:szCs w:val="24"/>
              </w:rPr>
              <w:t>тетом (укладена у 2004 році); Університетом Комісії Націо</w:t>
            </w:r>
            <w:r w:rsidR="000973B4">
              <w:rPr>
                <w:bCs/>
                <w:sz w:val="24"/>
                <w:szCs w:val="24"/>
              </w:rPr>
              <w:softHyphen/>
            </w:r>
            <w:r w:rsidRPr="00883A02">
              <w:rPr>
                <w:bCs/>
                <w:sz w:val="24"/>
                <w:szCs w:val="24"/>
              </w:rPr>
              <w:t xml:space="preserve">нальної Освіти в Кракові (укладена у 2003 році); </w:t>
            </w:r>
            <w:proofErr w:type="spellStart"/>
            <w:r w:rsidRPr="00883A02">
              <w:rPr>
                <w:bCs/>
                <w:sz w:val="24"/>
                <w:szCs w:val="24"/>
              </w:rPr>
              <w:t>Ягеллонським</w:t>
            </w:r>
            <w:proofErr w:type="spellEnd"/>
            <w:r w:rsidRPr="00883A02">
              <w:rPr>
                <w:bCs/>
                <w:sz w:val="24"/>
                <w:szCs w:val="24"/>
              </w:rPr>
              <w:t xml:space="preserve"> університетом (укладена у 2006 році); угода з Щецинським університетом (укладена у 2011 році); Інститутом славістики Польської академії наук (укладена у 2016 році); </w:t>
            </w:r>
            <w:proofErr w:type="spellStart"/>
            <w:r w:rsidRPr="00883A02">
              <w:rPr>
                <w:bCs/>
                <w:sz w:val="24"/>
                <w:szCs w:val="24"/>
              </w:rPr>
              <w:t>Жешівським</w:t>
            </w:r>
            <w:proofErr w:type="spellEnd"/>
            <w:r w:rsidRPr="00883A02">
              <w:rPr>
                <w:bCs/>
                <w:sz w:val="24"/>
                <w:szCs w:val="24"/>
              </w:rPr>
              <w:t xml:space="preserve"> університетом (укладена у 2000 році), </w:t>
            </w:r>
            <w:proofErr w:type="spellStart"/>
            <w:r w:rsidRPr="00883A02">
              <w:rPr>
                <w:bCs/>
                <w:sz w:val="24"/>
                <w:szCs w:val="24"/>
              </w:rPr>
              <w:t>Лодзьким</w:t>
            </w:r>
            <w:proofErr w:type="spellEnd"/>
            <w:r w:rsidRPr="00883A02">
              <w:rPr>
                <w:bCs/>
                <w:sz w:val="24"/>
                <w:szCs w:val="24"/>
              </w:rPr>
              <w:t xml:space="preserve"> університетом (укладена у 2010 році), Академією ім. </w:t>
            </w:r>
            <w:proofErr w:type="spellStart"/>
            <w:r w:rsidRPr="00883A02">
              <w:rPr>
                <w:bCs/>
                <w:sz w:val="24"/>
                <w:szCs w:val="24"/>
              </w:rPr>
              <w:t>Я.Длугоша</w:t>
            </w:r>
            <w:proofErr w:type="spellEnd"/>
            <w:r w:rsidRPr="00883A02">
              <w:rPr>
                <w:bCs/>
                <w:sz w:val="24"/>
                <w:szCs w:val="24"/>
              </w:rPr>
              <w:t xml:space="preserve"> у </w:t>
            </w:r>
            <w:proofErr w:type="spellStart"/>
            <w:r w:rsidRPr="00883A02">
              <w:rPr>
                <w:bCs/>
                <w:sz w:val="24"/>
                <w:szCs w:val="24"/>
              </w:rPr>
              <w:t>Ченстохові</w:t>
            </w:r>
            <w:proofErr w:type="spellEnd"/>
            <w:r w:rsidRPr="00883A02">
              <w:rPr>
                <w:bCs/>
                <w:sz w:val="24"/>
                <w:szCs w:val="24"/>
              </w:rPr>
              <w:t xml:space="preserve"> (укладена у 2016 році), університетом «Штефан </w:t>
            </w:r>
            <w:proofErr w:type="spellStart"/>
            <w:r w:rsidRPr="00883A02">
              <w:rPr>
                <w:bCs/>
                <w:sz w:val="24"/>
                <w:szCs w:val="24"/>
              </w:rPr>
              <w:t>чел</w:t>
            </w:r>
            <w:proofErr w:type="spellEnd"/>
            <w:r w:rsidRPr="00883A02">
              <w:rPr>
                <w:bCs/>
                <w:sz w:val="24"/>
                <w:szCs w:val="24"/>
              </w:rPr>
              <w:t xml:space="preserve"> Маре» (Сучава, Румунія, укладена у 2003 році), </w:t>
            </w:r>
            <w:proofErr w:type="spellStart"/>
            <w:r w:rsidRPr="00883A02">
              <w:rPr>
                <w:bCs/>
                <w:sz w:val="24"/>
                <w:szCs w:val="24"/>
              </w:rPr>
              <w:t>Ягеллонським</w:t>
            </w:r>
            <w:proofErr w:type="spellEnd"/>
            <w:r w:rsidRPr="00883A02">
              <w:rPr>
                <w:bCs/>
                <w:sz w:val="24"/>
                <w:szCs w:val="24"/>
              </w:rPr>
              <w:t xml:space="preserve"> університетом та Університетом Комісії Національної Освіти в Кракові про подвійне </w:t>
            </w:r>
            <w:proofErr w:type="spellStart"/>
            <w:r w:rsidRPr="00883A02">
              <w:rPr>
                <w:bCs/>
                <w:sz w:val="24"/>
                <w:szCs w:val="24"/>
              </w:rPr>
              <w:t>дипломування</w:t>
            </w:r>
            <w:proofErr w:type="spellEnd"/>
            <w:r w:rsidRPr="00883A02">
              <w:rPr>
                <w:bCs/>
                <w:sz w:val="24"/>
                <w:szCs w:val="24"/>
              </w:rPr>
              <w:t>.</w:t>
            </w:r>
          </w:p>
          <w:p w14:paraId="632B957A" w14:textId="6B4FA974" w:rsidR="007348AB" w:rsidRPr="007348AB" w:rsidRDefault="00883A02" w:rsidP="00883A02">
            <w:pPr>
              <w:ind w:hanging="6"/>
              <w:jc w:val="both"/>
              <w:rPr>
                <w:bCs/>
                <w:sz w:val="24"/>
                <w:szCs w:val="24"/>
              </w:rPr>
            </w:pPr>
            <w:r w:rsidRPr="00883A02">
              <w:rPr>
                <w:bCs/>
                <w:sz w:val="24"/>
                <w:szCs w:val="24"/>
              </w:rPr>
              <w:t>2.</w:t>
            </w:r>
            <w:r>
              <w:rPr>
                <w:bCs/>
                <w:sz w:val="24"/>
                <w:szCs w:val="24"/>
                <w:lang w:val="uk-UA"/>
              </w:rPr>
              <w:t> </w:t>
            </w:r>
            <w:r w:rsidRPr="00883A02">
              <w:rPr>
                <w:bCs/>
                <w:sz w:val="24"/>
                <w:szCs w:val="24"/>
              </w:rPr>
              <w:t>Кредитна мобільність (</w:t>
            </w:r>
            <w:proofErr w:type="spellStart"/>
            <w:r w:rsidRPr="00883A02">
              <w:rPr>
                <w:bCs/>
                <w:sz w:val="24"/>
                <w:szCs w:val="24"/>
              </w:rPr>
              <w:t>Erasmus</w:t>
            </w:r>
            <w:proofErr w:type="spellEnd"/>
            <w:r w:rsidRPr="00883A02">
              <w:rPr>
                <w:bCs/>
                <w:sz w:val="24"/>
                <w:szCs w:val="24"/>
              </w:rPr>
              <w:t xml:space="preserve">+): Угода </w:t>
            </w:r>
            <w:proofErr w:type="spellStart"/>
            <w:r w:rsidRPr="00883A02">
              <w:rPr>
                <w:bCs/>
                <w:sz w:val="24"/>
                <w:szCs w:val="24"/>
              </w:rPr>
              <w:t>Eгasmus</w:t>
            </w:r>
            <w:proofErr w:type="spellEnd"/>
            <w:r w:rsidRPr="00883A02">
              <w:rPr>
                <w:bCs/>
                <w:sz w:val="24"/>
                <w:szCs w:val="24"/>
              </w:rPr>
              <w:t xml:space="preserve">+ з </w:t>
            </w:r>
            <w:proofErr w:type="spellStart"/>
            <w:r w:rsidRPr="00883A02">
              <w:rPr>
                <w:bCs/>
                <w:sz w:val="24"/>
                <w:szCs w:val="24"/>
              </w:rPr>
              <w:t>Ягеллонським</w:t>
            </w:r>
            <w:proofErr w:type="spellEnd"/>
            <w:r w:rsidRPr="00883A02">
              <w:rPr>
                <w:bCs/>
                <w:sz w:val="24"/>
                <w:szCs w:val="24"/>
              </w:rPr>
              <w:t xml:space="preserve"> університетом (2018-2019-2021); Угода </w:t>
            </w:r>
            <w:proofErr w:type="spellStart"/>
            <w:r w:rsidRPr="00883A02">
              <w:rPr>
                <w:bCs/>
                <w:sz w:val="24"/>
                <w:szCs w:val="24"/>
              </w:rPr>
              <w:t>Егаsmus</w:t>
            </w:r>
            <w:proofErr w:type="spellEnd"/>
            <w:r w:rsidRPr="00883A02">
              <w:rPr>
                <w:bCs/>
                <w:sz w:val="24"/>
                <w:szCs w:val="24"/>
              </w:rPr>
              <w:t xml:space="preserve">+ з Люблінським католицьким університетом (2016-2019-2021); Угода </w:t>
            </w:r>
            <w:proofErr w:type="spellStart"/>
            <w:r w:rsidRPr="00883A02">
              <w:rPr>
                <w:bCs/>
                <w:sz w:val="24"/>
                <w:szCs w:val="24"/>
              </w:rPr>
              <w:t>Erasmus</w:t>
            </w:r>
            <w:proofErr w:type="spellEnd"/>
            <w:r w:rsidRPr="00883A02">
              <w:rPr>
                <w:bCs/>
                <w:sz w:val="24"/>
                <w:szCs w:val="24"/>
              </w:rPr>
              <w:t xml:space="preserve">+ з </w:t>
            </w:r>
            <w:proofErr w:type="spellStart"/>
            <w:r w:rsidRPr="00883A02">
              <w:rPr>
                <w:bCs/>
                <w:sz w:val="24"/>
                <w:szCs w:val="24"/>
              </w:rPr>
              <w:t>Жешівським</w:t>
            </w:r>
            <w:proofErr w:type="spellEnd"/>
            <w:r w:rsidRPr="00883A02">
              <w:rPr>
                <w:bCs/>
                <w:sz w:val="24"/>
                <w:szCs w:val="24"/>
              </w:rPr>
              <w:t xml:space="preserve"> університетом (2015-2019-2021); Угода </w:t>
            </w:r>
            <w:proofErr w:type="spellStart"/>
            <w:r w:rsidRPr="00883A02">
              <w:rPr>
                <w:bCs/>
                <w:sz w:val="24"/>
                <w:szCs w:val="24"/>
              </w:rPr>
              <w:t>Eгasmus</w:t>
            </w:r>
            <w:proofErr w:type="spellEnd"/>
            <w:r w:rsidRPr="00883A02">
              <w:rPr>
                <w:bCs/>
                <w:sz w:val="24"/>
                <w:szCs w:val="24"/>
              </w:rPr>
              <w:t xml:space="preserve">+ з </w:t>
            </w:r>
            <w:proofErr w:type="spellStart"/>
            <w:r w:rsidRPr="00883A02">
              <w:rPr>
                <w:bCs/>
                <w:sz w:val="24"/>
                <w:szCs w:val="24"/>
              </w:rPr>
              <w:t>Сучавським</w:t>
            </w:r>
            <w:proofErr w:type="spellEnd"/>
            <w:r w:rsidRPr="00883A02">
              <w:rPr>
                <w:bCs/>
                <w:sz w:val="24"/>
                <w:szCs w:val="24"/>
              </w:rPr>
              <w:t xml:space="preserve"> університетом (2015-2019-2021); Угода </w:t>
            </w:r>
            <w:proofErr w:type="spellStart"/>
            <w:r w:rsidRPr="00883A02">
              <w:rPr>
                <w:bCs/>
                <w:sz w:val="24"/>
                <w:szCs w:val="24"/>
              </w:rPr>
              <w:t>Erasmus</w:t>
            </w:r>
            <w:proofErr w:type="spellEnd"/>
            <w:r w:rsidRPr="00883A02">
              <w:rPr>
                <w:bCs/>
                <w:sz w:val="24"/>
                <w:szCs w:val="24"/>
              </w:rPr>
              <w:t xml:space="preserve">+ з Університетом Комісії Національної Освіти в Кракові (2017-2019-2021); Угода </w:t>
            </w:r>
            <w:proofErr w:type="spellStart"/>
            <w:r w:rsidRPr="00883A02">
              <w:rPr>
                <w:bCs/>
                <w:sz w:val="24"/>
                <w:szCs w:val="24"/>
              </w:rPr>
              <w:t>Eгasmus</w:t>
            </w:r>
            <w:proofErr w:type="spellEnd"/>
            <w:r w:rsidRPr="00883A02">
              <w:rPr>
                <w:bCs/>
                <w:sz w:val="24"/>
                <w:szCs w:val="24"/>
              </w:rPr>
              <w:t>+ зі Щецинським університетом (2016-2019-2021)</w:t>
            </w:r>
            <w:r w:rsidR="000911BC" w:rsidRPr="000911BC">
              <w:rPr>
                <w:bCs/>
                <w:sz w:val="24"/>
                <w:szCs w:val="24"/>
              </w:rPr>
              <w:t>.</w:t>
            </w:r>
          </w:p>
        </w:tc>
      </w:tr>
      <w:tr w:rsidR="00424C58" w:rsidRPr="00885CE1" w14:paraId="67153B5F" w14:textId="77777777" w:rsidTr="00BA01DD">
        <w:tc>
          <w:tcPr>
            <w:tcW w:w="2405" w:type="dxa"/>
          </w:tcPr>
          <w:p w14:paraId="139B3093" w14:textId="0A8B1B60" w:rsidR="00424C58" w:rsidRDefault="00424C58" w:rsidP="00424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Навчання іноземних здобувачів вищої освіти</w:t>
            </w:r>
          </w:p>
        </w:tc>
        <w:tc>
          <w:tcPr>
            <w:tcW w:w="6942" w:type="dxa"/>
          </w:tcPr>
          <w:p w14:paraId="43A3342B" w14:textId="62D7F08D" w:rsidR="00424C58" w:rsidRPr="000911BC" w:rsidRDefault="008D2CCE" w:rsidP="00424C58">
            <w:pPr>
              <w:ind w:hanging="6"/>
              <w:jc w:val="both"/>
              <w:rPr>
                <w:bCs/>
                <w:sz w:val="24"/>
                <w:szCs w:val="24"/>
              </w:rPr>
            </w:pPr>
            <w:r w:rsidRPr="008D2CCE">
              <w:rPr>
                <w:color w:val="000000"/>
                <w:sz w:val="24"/>
                <w:szCs w:val="24"/>
              </w:rPr>
              <w:t>Підготовка та прийом на навчання іноземних здобувачів здійснюється згідно з чинним законодавством України та Правилами прийому до ЧНУ імені Юрія Федьковича; навчання проводиться українською мовою</w:t>
            </w:r>
            <w:r w:rsidR="00424C58">
              <w:rPr>
                <w:color w:val="000000"/>
                <w:sz w:val="24"/>
                <w:szCs w:val="24"/>
              </w:rPr>
              <w:t>.</w:t>
            </w:r>
          </w:p>
        </w:tc>
      </w:tr>
    </w:tbl>
    <w:p w14:paraId="78046261" w14:textId="77777777" w:rsidR="00BA01DD" w:rsidRDefault="00BA01DD" w:rsidP="00D35F1B">
      <w:pPr>
        <w:jc w:val="center"/>
        <w:rPr>
          <w:lang w:val="uk-UA"/>
        </w:rPr>
      </w:pPr>
    </w:p>
    <w:p w14:paraId="6FF93CC3" w14:textId="479CFF1F" w:rsidR="004E0433" w:rsidRDefault="004E0433">
      <w:pPr>
        <w:widowControl/>
        <w:spacing w:line="360" w:lineRule="auto"/>
        <w:jc w:val="both"/>
        <w:rPr>
          <w:lang w:val="uk-UA"/>
        </w:rPr>
      </w:pPr>
      <w:r>
        <w:rPr>
          <w:lang w:val="uk-UA"/>
        </w:rPr>
        <w:br w:type="page"/>
      </w:r>
    </w:p>
    <w:p w14:paraId="4F31C06D" w14:textId="6E0DC60B" w:rsidR="004E0433" w:rsidRPr="007A4DDA" w:rsidRDefault="004E0433" w:rsidP="007A4DDA">
      <w:pPr>
        <w:pStyle w:val="1"/>
        <w:jc w:val="center"/>
        <w:rPr>
          <w:sz w:val="28"/>
          <w:szCs w:val="28"/>
        </w:rPr>
      </w:pPr>
      <w:r w:rsidRPr="007A4DDA">
        <w:rPr>
          <w:sz w:val="28"/>
          <w:szCs w:val="28"/>
        </w:rPr>
        <w:lastRenderedPageBreak/>
        <w:t>Перелік компонент освітньо-професійної програми</w:t>
      </w:r>
    </w:p>
    <w:p w14:paraId="6CF432E2" w14:textId="674B4F65" w:rsidR="004E0433" w:rsidRDefault="004E0433" w:rsidP="00D35F1B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та їх логічна послідовність</w:t>
      </w:r>
    </w:p>
    <w:tbl>
      <w:tblPr>
        <w:tblW w:w="8910" w:type="dxa"/>
        <w:tblInd w:w="129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000" w:firstRow="0" w:lastRow="0" w:firstColumn="0" w:lastColumn="0" w:noHBand="0" w:noVBand="0"/>
      </w:tblPr>
      <w:tblGrid>
        <w:gridCol w:w="1110"/>
        <w:gridCol w:w="5025"/>
        <w:gridCol w:w="1110"/>
        <w:gridCol w:w="1665"/>
      </w:tblGrid>
      <w:tr w:rsidR="00804945" w14:paraId="7E349722" w14:textId="77777777" w:rsidTr="00903E99">
        <w:trPr>
          <w:trHeight w:val="1103"/>
        </w:trPr>
        <w:tc>
          <w:tcPr>
            <w:tcW w:w="1110" w:type="dxa"/>
          </w:tcPr>
          <w:p w14:paraId="5E6790B2" w14:textId="77777777" w:rsidR="00804945" w:rsidRDefault="00804945" w:rsidP="00903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jc w:val="center"/>
              <w:rPr>
                <w:b/>
                <w:color w:val="000000"/>
                <w:sz w:val="35"/>
                <w:szCs w:val="35"/>
              </w:rPr>
            </w:pPr>
          </w:p>
          <w:p w14:paraId="4626EA36" w14:textId="77777777" w:rsidR="00804945" w:rsidRDefault="00804945" w:rsidP="00903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Код ОК</w:t>
            </w:r>
          </w:p>
        </w:tc>
        <w:tc>
          <w:tcPr>
            <w:tcW w:w="5025" w:type="dxa"/>
          </w:tcPr>
          <w:p w14:paraId="5DF3E285" w14:textId="4C2C13FE" w:rsidR="00804945" w:rsidRDefault="00804945" w:rsidP="00903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Компоненти </w:t>
            </w:r>
            <w:proofErr w:type="spellStart"/>
            <w:r>
              <w:rPr>
                <w:color w:val="000000"/>
                <w:sz w:val="24"/>
                <w:szCs w:val="24"/>
              </w:rPr>
              <w:t>освітньо</w:t>
            </w:r>
            <w:proofErr w:type="spellEnd"/>
            <w:r>
              <w:rPr>
                <w:lang w:val="uk-UA"/>
              </w:rPr>
              <w:t>-професійної</w:t>
            </w:r>
            <w:r>
              <w:rPr>
                <w:color w:val="000000"/>
                <w:sz w:val="24"/>
                <w:szCs w:val="24"/>
              </w:rPr>
              <w:t xml:space="preserve"> програми (навчальні дисципліни, курсові </w:t>
            </w:r>
            <w:r w:rsidR="00EB7A94">
              <w:rPr>
                <w:color w:val="000000"/>
                <w:sz w:val="24"/>
                <w:szCs w:val="24"/>
              </w:rPr>
              <w:t>роботи</w:t>
            </w:r>
            <w:r w:rsidR="00EB7A94">
              <w:rPr>
                <w:color w:val="000000"/>
                <w:sz w:val="24"/>
                <w:szCs w:val="24"/>
                <w:lang w:val="uk-UA"/>
              </w:rPr>
              <w:t xml:space="preserve"> /</w:t>
            </w:r>
            <w:r w:rsidR="00EB7A9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проекти</w:t>
            </w:r>
            <w:r w:rsidR="00CA2BE7">
              <w:rPr>
                <w:color w:val="000000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CA2BE7">
              <w:rPr>
                <w:color w:val="000000"/>
                <w:sz w:val="24"/>
                <w:szCs w:val="24"/>
                <w:lang w:val="uk-UA"/>
              </w:rPr>
              <w:t>пр</w:t>
            </w:r>
            <w:r>
              <w:rPr>
                <w:color w:val="000000"/>
                <w:sz w:val="24"/>
                <w:szCs w:val="24"/>
              </w:rPr>
              <w:t>актики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110" w:type="dxa"/>
          </w:tcPr>
          <w:p w14:paraId="7045FE67" w14:textId="77777777" w:rsidR="00804945" w:rsidRDefault="00804945" w:rsidP="00903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Кіль- кість кредитів</w:t>
            </w:r>
          </w:p>
        </w:tc>
        <w:tc>
          <w:tcPr>
            <w:tcW w:w="1665" w:type="dxa"/>
          </w:tcPr>
          <w:p w14:paraId="483D9972" w14:textId="77777777" w:rsidR="00804945" w:rsidRDefault="00804945" w:rsidP="00903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Форма підсумкового контролю</w:t>
            </w:r>
          </w:p>
        </w:tc>
      </w:tr>
      <w:tr w:rsidR="00804945" w14:paraId="31839D82" w14:textId="77777777" w:rsidTr="00903E99">
        <w:trPr>
          <w:trHeight w:val="277"/>
        </w:trPr>
        <w:tc>
          <w:tcPr>
            <w:tcW w:w="8910" w:type="dxa"/>
            <w:gridSpan w:val="4"/>
          </w:tcPr>
          <w:p w14:paraId="4296E2B2" w14:textId="77777777" w:rsidR="00804945" w:rsidRDefault="00804945" w:rsidP="00903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7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Обов’язкові компоненти ОПП</w:t>
            </w:r>
          </w:p>
        </w:tc>
      </w:tr>
      <w:tr w:rsidR="00804945" w14:paraId="66C9D43F" w14:textId="77777777" w:rsidTr="00903E99">
        <w:trPr>
          <w:trHeight w:val="551"/>
        </w:trPr>
        <w:tc>
          <w:tcPr>
            <w:tcW w:w="1110" w:type="dxa"/>
          </w:tcPr>
          <w:p w14:paraId="213E4BB6" w14:textId="77777777" w:rsidR="00804945" w:rsidRDefault="00804945" w:rsidP="00903E99">
            <w:pPr>
              <w:spacing w:line="273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ОК 1</w:t>
            </w:r>
          </w:p>
        </w:tc>
        <w:tc>
          <w:tcPr>
            <w:tcW w:w="5025" w:type="dxa"/>
          </w:tcPr>
          <w:p w14:paraId="6DEB4388" w14:textId="77777777" w:rsidR="00804945" w:rsidRDefault="00804945" w:rsidP="00903E99">
            <w:pPr>
              <w:spacing w:line="258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Актуальні питання історії та культури України</w:t>
            </w:r>
          </w:p>
        </w:tc>
        <w:tc>
          <w:tcPr>
            <w:tcW w:w="1110" w:type="dxa"/>
          </w:tcPr>
          <w:p w14:paraId="758A9E02" w14:textId="77777777" w:rsidR="00804945" w:rsidRDefault="00804945" w:rsidP="00903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65" w:type="dxa"/>
          </w:tcPr>
          <w:p w14:paraId="61DC9841" w14:textId="77777777" w:rsidR="00804945" w:rsidRDefault="00804945" w:rsidP="00903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</w:t>
            </w:r>
          </w:p>
        </w:tc>
      </w:tr>
      <w:tr w:rsidR="00804945" w14:paraId="2A8A949C" w14:textId="77777777" w:rsidTr="00903E99">
        <w:trPr>
          <w:trHeight w:val="551"/>
        </w:trPr>
        <w:tc>
          <w:tcPr>
            <w:tcW w:w="1110" w:type="dxa"/>
          </w:tcPr>
          <w:p w14:paraId="67E05E89" w14:textId="77777777" w:rsidR="00804945" w:rsidRDefault="00804945" w:rsidP="00903E99">
            <w:pPr>
              <w:spacing w:line="27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2</w:t>
            </w:r>
          </w:p>
        </w:tc>
        <w:tc>
          <w:tcPr>
            <w:tcW w:w="5025" w:type="dxa"/>
          </w:tcPr>
          <w:p w14:paraId="25978BF5" w14:textId="77777777" w:rsidR="00804945" w:rsidRDefault="00804945" w:rsidP="00903E99">
            <w:pPr>
              <w:spacing w:line="25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Іноземна мова (за професійним спрямуванням)</w:t>
            </w:r>
          </w:p>
        </w:tc>
        <w:tc>
          <w:tcPr>
            <w:tcW w:w="1110" w:type="dxa"/>
          </w:tcPr>
          <w:p w14:paraId="41E0F5D8" w14:textId="77777777" w:rsidR="00804945" w:rsidRDefault="00804945" w:rsidP="00903E99">
            <w:pPr>
              <w:spacing w:line="25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65" w:type="dxa"/>
          </w:tcPr>
          <w:p w14:paraId="6E443004" w14:textId="77777777" w:rsidR="00804945" w:rsidRDefault="00804945" w:rsidP="00903E99">
            <w:pPr>
              <w:spacing w:before="1" w:line="257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Залік (2 сем.), екзамен </w:t>
            </w:r>
          </w:p>
          <w:p w14:paraId="48F2ED68" w14:textId="77777777" w:rsidR="00804945" w:rsidRDefault="00804945" w:rsidP="00903E99">
            <w:pPr>
              <w:spacing w:before="1" w:line="257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 сем.)</w:t>
            </w:r>
          </w:p>
        </w:tc>
      </w:tr>
      <w:tr w:rsidR="00804945" w14:paraId="76ED053B" w14:textId="77777777" w:rsidTr="00903E99">
        <w:trPr>
          <w:trHeight w:val="551"/>
        </w:trPr>
        <w:tc>
          <w:tcPr>
            <w:tcW w:w="1110" w:type="dxa"/>
          </w:tcPr>
          <w:p w14:paraId="2173F8BE" w14:textId="77777777" w:rsidR="00804945" w:rsidRDefault="00804945" w:rsidP="00903E99">
            <w:pPr>
              <w:spacing w:line="27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3</w:t>
            </w:r>
          </w:p>
        </w:tc>
        <w:tc>
          <w:tcPr>
            <w:tcW w:w="5025" w:type="dxa"/>
          </w:tcPr>
          <w:p w14:paraId="791A6337" w14:textId="77777777" w:rsidR="00804945" w:rsidRDefault="00804945" w:rsidP="00903E99">
            <w:pPr>
              <w:spacing w:line="25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Філософія</w:t>
            </w:r>
          </w:p>
        </w:tc>
        <w:tc>
          <w:tcPr>
            <w:tcW w:w="1110" w:type="dxa"/>
          </w:tcPr>
          <w:p w14:paraId="045D3F27" w14:textId="77777777" w:rsidR="00804945" w:rsidRDefault="00804945" w:rsidP="00903E99">
            <w:pPr>
              <w:spacing w:line="25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65" w:type="dxa"/>
          </w:tcPr>
          <w:p w14:paraId="084C6C8D" w14:textId="77777777" w:rsidR="00804945" w:rsidRDefault="00804945" w:rsidP="00903E99">
            <w:pPr>
              <w:spacing w:before="1" w:line="257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</w:t>
            </w:r>
          </w:p>
        </w:tc>
      </w:tr>
      <w:tr w:rsidR="00804945" w14:paraId="08369C22" w14:textId="77777777" w:rsidTr="00903E99">
        <w:trPr>
          <w:trHeight w:val="551"/>
        </w:trPr>
        <w:tc>
          <w:tcPr>
            <w:tcW w:w="1110" w:type="dxa"/>
          </w:tcPr>
          <w:p w14:paraId="7DEEA87C" w14:textId="77777777" w:rsidR="00804945" w:rsidRDefault="00804945" w:rsidP="00903E99">
            <w:pPr>
              <w:spacing w:line="27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4 </w:t>
            </w:r>
          </w:p>
        </w:tc>
        <w:tc>
          <w:tcPr>
            <w:tcW w:w="5025" w:type="dxa"/>
          </w:tcPr>
          <w:p w14:paraId="47C28738" w14:textId="77777777" w:rsidR="00804945" w:rsidRDefault="00804945" w:rsidP="00903E99">
            <w:pPr>
              <w:spacing w:line="25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ІТ та онлайн-сервіси в професійній діяльності вчителя</w:t>
            </w:r>
          </w:p>
        </w:tc>
        <w:tc>
          <w:tcPr>
            <w:tcW w:w="1110" w:type="dxa"/>
          </w:tcPr>
          <w:p w14:paraId="0CCA5806" w14:textId="77777777" w:rsidR="00804945" w:rsidRDefault="00804945" w:rsidP="00903E99">
            <w:pPr>
              <w:spacing w:line="25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65" w:type="dxa"/>
          </w:tcPr>
          <w:p w14:paraId="499F8824" w14:textId="77777777" w:rsidR="00804945" w:rsidRDefault="00804945" w:rsidP="00903E99">
            <w:pPr>
              <w:spacing w:before="1" w:line="257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804945" w14:paraId="7FBD6E1B" w14:textId="77777777" w:rsidTr="00903E99">
        <w:trPr>
          <w:trHeight w:val="608"/>
        </w:trPr>
        <w:tc>
          <w:tcPr>
            <w:tcW w:w="1110" w:type="dxa"/>
          </w:tcPr>
          <w:p w14:paraId="321069AB" w14:textId="77777777" w:rsidR="00804945" w:rsidRDefault="00804945" w:rsidP="00903E99">
            <w:pPr>
              <w:spacing w:line="27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5</w:t>
            </w:r>
          </w:p>
        </w:tc>
        <w:tc>
          <w:tcPr>
            <w:tcW w:w="5025" w:type="dxa"/>
          </w:tcPr>
          <w:p w14:paraId="3AB28A21" w14:textId="77777777" w:rsidR="00804945" w:rsidRDefault="00804945" w:rsidP="00903E99">
            <w:pPr>
              <w:spacing w:line="258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Здоров’язбережувальні</w:t>
            </w:r>
            <w:proofErr w:type="spellEnd"/>
            <w:r>
              <w:rPr>
                <w:sz w:val="24"/>
                <w:szCs w:val="24"/>
              </w:rPr>
              <w:t xml:space="preserve"> технології та </w:t>
            </w:r>
            <w:proofErr w:type="spellStart"/>
            <w:r>
              <w:rPr>
                <w:sz w:val="24"/>
                <w:szCs w:val="24"/>
              </w:rPr>
              <w:t>домедична</w:t>
            </w:r>
            <w:proofErr w:type="spellEnd"/>
            <w:r>
              <w:rPr>
                <w:sz w:val="24"/>
                <w:szCs w:val="24"/>
              </w:rPr>
              <w:t xml:space="preserve"> допомога</w:t>
            </w:r>
          </w:p>
        </w:tc>
        <w:tc>
          <w:tcPr>
            <w:tcW w:w="1110" w:type="dxa"/>
          </w:tcPr>
          <w:p w14:paraId="6E69F8FD" w14:textId="77777777" w:rsidR="00804945" w:rsidRDefault="00804945" w:rsidP="00903E99">
            <w:pPr>
              <w:spacing w:line="25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65" w:type="dxa"/>
          </w:tcPr>
          <w:p w14:paraId="7281FC6A" w14:textId="77777777" w:rsidR="00804945" w:rsidRDefault="00804945" w:rsidP="00903E99">
            <w:pPr>
              <w:spacing w:before="1" w:line="257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804945" w14:paraId="79782BE4" w14:textId="77777777" w:rsidTr="00903E99">
        <w:trPr>
          <w:trHeight w:val="551"/>
        </w:trPr>
        <w:tc>
          <w:tcPr>
            <w:tcW w:w="1110" w:type="dxa"/>
          </w:tcPr>
          <w:p w14:paraId="21360EE7" w14:textId="77777777" w:rsidR="00804945" w:rsidRDefault="00804945" w:rsidP="00903E99">
            <w:pPr>
              <w:spacing w:line="27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6</w:t>
            </w:r>
          </w:p>
        </w:tc>
        <w:tc>
          <w:tcPr>
            <w:tcW w:w="5025" w:type="dxa"/>
          </w:tcPr>
          <w:p w14:paraId="31E66898" w14:textId="77777777" w:rsidR="00804945" w:rsidRDefault="00804945" w:rsidP="00903E99">
            <w:pPr>
              <w:spacing w:line="25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Вступ до мовознавства</w:t>
            </w:r>
          </w:p>
        </w:tc>
        <w:tc>
          <w:tcPr>
            <w:tcW w:w="1110" w:type="dxa"/>
          </w:tcPr>
          <w:p w14:paraId="6F475D4B" w14:textId="77777777" w:rsidR="00804945" w:rsidRDefault="00804945" w:rsidP="00903E99">
            <w:pPr>
              <w:spacing w:line="25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65" w:type="dxa"/>
          </w:tcPr>
          <w:p w14:paraId="1FD2EA6D" w14:textId="77777777" w:rsidR="00804945" w:rsidRDefault="00804945" w:rsidP="00903E99">
            <w:pPr>
              <w:spacing w:before="1" w:line="257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</w:t>
            </w:r>
          </w:p>
        </w:tc>
      </w:tr>
      <w:tr w:rsidR="00804945" w14:paraId="3280A29E" w14:textId="77777777" w:rsidTr="00903E99">
        <w:trPr>
          <w:trHeight w:val="551"/>
        </w:trPr>
        <w:tc>
          <w:tcPr>
            <w:tcW w:w="1110" w:type="dxa"/>
          </w:tcPr>
          <w:p w14:paraId="1238B0EF" w14:textId="77777777" w:rsidR="00804945" w:rsidRDefault="00804945" w:rsidP="00903E99">
            <w:pPr>
              <w:spacing w:line="27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7</w:t>
            </w:r>
          </w:p>
        </w:tc>
        <w:tc>
          <w:tcPr>
            <w:tcW w:w="5025" w:type="dxa"/>
          </w:tcPr>
          <w:p w14:paraId="23E871E7" w14:textId="77777777" w:rsidR="00804945" w:rsidRDefault="00804945" w:rsidP="00903E99">
            <w:pPr>
              <w:spacing w:line="25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Вступ до літературознавства</w:t>
            </w:r>
          </w:p>
        </w:tc>
        <w:tc>
          <w:tcPr>
            <w:tcW w:w="1110" w:type="dxa"/>
          </w:tcPr>
          <w:p w14:paraId="276683C9" w14:textId="77777777" w:rsidR="00804945" w:rsidRDefault="00804945" w:rsidP="00903E99">
            <w:pPr>
              <w:spacing w:line="25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65" w:type="dxa"/>
          </w:tcPr>
          <w:p w14:paraId="22DA79D5" w14:textId="77777777" w:rsidR="00804945" w:rsidRDefault="00804945" w:rsidP="00903E99">
            <w:pPr>
              <w:spacing w:before="1" w:line="257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</w:t>
            </w:r>
          </w:p>
        </w:tc>
      </w:tr>
      <w:tr w:rsidR="00804945" w14:paraId="5B852751" w14:textId="77777777" w:rsidTr="00903E99">
        <w:trPr>
          <w:trHeight w:val="551"/>
        </w:trPr>
        <w:tc>
          <w:tcPr>
            <w:tcW w:w="1110" w:type="dxa"/>
          </w:tcPr>
          <w:p w14:paraId="0BEB50C2" w14:textId="77777777" w:rsidR="00804945" w:rsidRDefault="00804945" w:rsidP="00903E99">
            <w:pPr>
              <w:spacing w:line="27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8</w:t>
            </w:r>
          </w:p>
        </w:tc>
        <w:tc>
          <w:tcPr>
            <w:tcW w:w="5025" w:type="dxa"/>
          </w:tcPr>
          <w:p w14:paraId="5D85CF48" w14:textId="4F33956B" w:rsidR="00804945" w:rsidRDefault="00804945" w:rsidP="00903E99">
            <w:pPr>
              <w:spacing w:line="25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Сучасна українська мова </w:t>
            </w:r>
          </w:p>
        </w:tc>
        <w:tc>
          <w:tcPr>
            <w:tcW w:w="1110" w:type="dxa"/>
          </w:tcPr>
          <w:p w14:paraId="716DEED2" w14:textId="2A85B870" w:rsidR="00804945" w:rsidRPr="00EF7813" w:rsidRDefault="00EF7813" w:rsidP="00903E99">
            <w:pPr>
              <w:spacing w:line="253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1665" w:type="dxa"/>
          </w:tcPr>
          <w:p w14:paraId="216FDD2F" w14:textId="7C8252F2" w:rsidR="00804945" w:rsidRPr="00F0091B" w:rsidRDefault="00804945" w:rsidP="00903E99">
            <w:pPr>
              <w:spacing w:before="1" w:line="257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Екзамен</w:t>
            </w:r>
            <w:r w:rsidR="00F0091B">
              <w:rPr>
                <w:sz w:val="24"/>
                <w:szCs w:val="24"/>
                <w:lang w:val="uk-UA"/>
              </w:rPr>
              <w:t>и</w:t>
            </w:r>
          </w:p>
        </w:tc>
      </w:tr>
      <w:tr w:rsidR="00804945" w14:paraId="21444EDF" w14:textId="77777777" w:rsidTr="00903E99">
        <w:trPr>
          <w:trHeight w:val="551"/>
        </w:trPr>
        <w:tc>
          <w:tcPr>
            <w:tcW w:w="1110" w:type="dxa"/>
          </w:tcPr>
          <w:p w14:paraId="1E424710" w14:textId="77777777" w:rsidR="00804945" w:rsidRDefault="00804945" w:rsidP="00903E99">
            <w:pPr>
              <w:spacing w:line="27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9</w:t>
            </w:r>
          </w:p>
        </w:tc>
        <w:tc>
          <w:tcPr>
            <w:tcW w:w="5025" w:type="dxa"/>
          </w:tcPr>
          <w:p w14:paraId="6FACF538" w14:textId="77777777" w:rsidR="00804945" w:rsidRDefault="00804945" w:rsidP="00903E99">
            <w:pPr>
              <w:spacing w:line="25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Усна народна творчість</w:t>
            </w:r>
          </w:p>
        </w:tc>
        <w:tc>
          <w:tcPr>
            <w:tcW w:w="1110" w:type="dxa"/>
          </w:tcPr>
          <w:p w14:paraId="59485F53" w14:textId="0C0A7CC8" w:rsidR="00804945" w:rsidRPr="000B24F1" w:rsidRDefault="000B24F1" w:rsidP="00903E99">
            <w:pPr>
              <w:spacing w:line="253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665" w:type="dxa"/>
          </w:tcPr>
          <w:p w14:paraId="487DE844" w14:textId="77777777" w:rsidR="00804945" w:rsidRDefault="00804945" w:rsidP="00903E99">
            <w:pPr>
              <w:spacing w:before="1" w:line="257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</w:t>
            </w:r>
          </w:p>
        </w:tc>
      </w:tr>
      <w:tr w:rsidR="00804945" w14:paraId="6021A545" w14:textId="77777777" w:rsidTr="00903E99">
        <w:trPr>
          <w:trHeight w:val="551"/>
        </w:trPr>
        <w:tc>
          <w:tcPr>
            <w:tcW w:w="1110" w:type="dxa"/>
          </w:tcPr>
          <w:p w14:paraId="54929681" w14:textId="77777777" w:rsidR="00804945" w:rsidRDefault="00804945" w:rsidP="00903E99">
            <w:pPr>
              <w:spacing w:line="27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10</w:t>
            </w:r>
          </w:p>
        </w:tc>
        <w:tc>
          <w:tcPr>
            <w:tcW w:w="5025" w:type="dxa"/>
          </w:tcPr>
          <w:p w14:paraId="16A4B65F" w14:textId="624D7334" w:rsidR="00804945" w:rsidRPr="00BF493A" w:rsidRDefault="00BF493A" w:rsidP="00903E99">
            <w:pPr>
              <w:spacing w:line="258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Історія української літератури</w:t>
            </w:r>
          </w:p>
        </w:tc>
        <w:tc>
          <w:tcPr>
            <w:tcW w:w="1110" w:type="dxa"/>
          </w:tcPr>
          <w:p w14:paraId="47F51661" w14:textId="3460E3A3" w:rsidR="00804945" w:rsidRPr="00BF493A" w:rsidRDefault="00BF493A" w:rsidP="00903E99">
            <w:pPr>
              <w:spacing w:line="253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1665" w:type="dxa"/>
          </w:tcPr>
          <w:p w14:paraId="2068661A" w14:textId="040E9F86" w:rsidR="00804945" w:rsidRPr="00BF493A" w:rsidRDefault="00BF493A" w:rsidP="00903E99">
            <w:pPr>
              <w:spacing w:before="1" w:line="257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Екзамени</w:t>
            </w:r>
          </w:p>
        </w:tc>
      </w:tr>
      <w:tr w:rsidR="00804945" w14:paraId="3AB70D8C" w14:textId="77777777" w:rsidTr="00903E99">
        <w:trPr>
          <w:trHeight w:val="551"/>
        </w:trPr>
        <w:tc>
          <w:tcPr>
            <w:tcW w:w="1110" w:type="dxa"/>
          </w:tcPr>
          <w:p w14:paraId="05CE4041" w14:textId="77777777" w:rsidR="00804945" w:rsidRDefault="00804945" w:rsidP="00903E99">
            <w:pPr>
              <w:spacing w:line="27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11</w:t>
            </w:r>
          </w:p>
        </w:tc>
        <w:tc>
          <w:tcPr>
            <w:tcW w:w="5025" w:type="dxa"/>
          </w:tcPr>
          <w:p w14:paraId="5483BE93" w14:textId="77777777" w:rsidR="00804945" w:rsidRDefault="00804945" w:rsidP="00903E99">
            <w:pPr>
              <w:spacing w:line="25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Діалектологія української мови</w:t>
            </w:r>
          </w:p>
        </w:tc>
        <w:tc>
          <w:tcPr>
            <w:tcW w:w="1110" w:type="dxa"/>
          </w:tcPr>
          <w:p w14:paraId="5D32F9BF" w14:textId="77777777" w:rsidR="00804945" w:rsidRDefault="00804945" w:rsidP="00903E99">
            <w:pPr>
              <w:spacing w:line="25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65" w:type="dxa"/>
          </w:tcPr>
          <w:p w14:paraId="07A40741" w14:textId="77777777" w:rsidR="00804945" w:rsidRDefault="00804945" w:rsidP="00903E99">
            <w:pPr>
              <w:spacing w:before="1" w:line="257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804945" w14:paraId="2D9BFF5F" w14:textId="77777777" w:rsidTr="00903E99">
        <w:trPr>
          <w:trHeight w:val="551"/>
        </w:trPr>
        <w:tc>
          <w:tcPr>
            <w:tcW w:w="1110" w:type="dxa"/>
          </w:tcPr>
          <w:p w14:paraId="1B8F91E6" w14:textId="77777777" w:rsidR="00804945" w:rsidRDefault="00804945" w:rsidP="00903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ОК 12</w:t>
            </w:r>
          </w:p>
        </w:tc>
        <w:tc>
          <w:tcPr>
            <w:tcW w:w="5025" w:type="dxa"/>
          </w:tcPr>
          <w:p w14:paraId="6DDCD674" w14:textId="77777777" w:rsidR="00804945" w:rsidRDefault="00804945" w:rsidP="00903E99">
            <w:pPr>
              <w:spacing w:line="25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Вступ до спеціальності (Середня освіта)</w:t>
            </w:r>
          </w:p>
        </w:tc>
        <w:tc>
          <w:tcPr>
            <w:tcW w:w="1110" w:type="dxa"/>
          </w:tcPr>
          <w:p w14:paraId="4C1C1F4B" w14:textId="77777777" w:rsidR="00804945" w:rsidRDefault="00804945" w:rsidP="00903E99">
            <w:pPr>
              <w:spacing w:line="25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65" w:type="dxa"/>
          </w:tcPr>
          <w:p w14:paraId="6DE96386" w14:textId="77777777" w:rsidR="00804945" w:rsidRDefault="00804945" w:rsidP="00903E99">
            <w:pPr>
              <w:spacing w:before="1" w:line="257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804945" w14:paraId="6A7347DA" w14:textId="77777777" w:rsidTr="00903E99">
        <w:trPr>
          <w:trHeight w:val="551"/>
        </w:trPr>
        <w:tc>
          <w:tcPr>
            <w:tcW w:w="1110" w:type="dxa"/>
          </w:tcPr>
          <w:p w14:paraId="54A0A45F" w14:textId="77777777" w:rsidR="00804945" w:rsidRDefault="00804945" w:rsidP="00903E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13</w:t>
            </w:r>
          </w:p>
        </w:tc>
        <w:tc>
          <w:tcPr>
            <w:tcW w:w="5025" w:type="dxa"/>
          </w:tcPr>
          <w:p w14:paraId="31CEA794" w14:textId="77777777" w:rsidR="00804945" w:rsidRDefault="00AD7B23" w:rsidP="00903E99">
            <w:pPr>
              <w:spacing w:line="258" w:lineRule="auto"/>
              <w:rPr>
                <w:sz w:val="24"/>
                <w:szCs w:val="24"/>
              </w:rPr>
            </w:pPr>
            <w:sdt>
              <w:sdtPr>
                <w:tag w:val="goog_rdk_95"/>
                <w:id w:val="-1380109700"/>
              </w:sdtPr>
              <w:sdtEndPr/>
              <w:sdtContent/>
            </w:sdt>
            <w:sdt>
              <w:sdtPr>
                <w:tag w:val="goog_rdk_96"/>
                <w:id w:val="233461405"/>
              </w:sdtPr>
              <w:sdtEndPr/>
              <w:sdtContent/>
            </w:sdt>
            <w:r w:rsidR="00804945">
              <w:rPr>
                <w:sz w:val="24"/>
                <w:szCs w:val="24"/>
              </w:rPr>
              <w:t>Зарубіжна література</w:t>
            </w:r>
          </w:p>
        </w:tc>
        <w:tc>
          <w:tcPr>
            <w:tcW w:w="1110" w:type="dxa"/>
          </w:tcPr>
          <w:p w14:paraId="5FFFB527" w14:textId="77777777" w:rsidR="00804945" w:rsidRDefault="00AD7B23" w:rsidP="00903E99">
            <w:pPr>
              <w:spacing w:line="258" w:lineRule="auto"/>
              <w:jc w:val="center"/>
              <w:rPr>
                <w:sz w:val="24"/>
                <w:szCs w:val="24"/>
              </w:rPr>
            </w:pPr>
            <w:sdt>
              <w:sdtPr>
                <w:tag w:val="goog_rdk_97"/>
                <w:id w:val="1574647407"/>
              </w:sdtPr>
              <w:sdtEndPr/>
              <w:sdtContent/>
            </w:sdt>
            <w:sdt>
              <w:sdtPr>
                <w:tag w:val="goog_rdk_98"/>
                <w:id w:val="-168030647"/>
              </w:sdtPr>
              <w:sdtEndPr/>
              <w:sdtContent/>
            </w:sdt>
            <w:r w:rsidR="00804945">
              <w:rPr>
                <w:sz w:val="24"/>
                <w:szCs w:val="24"/>
              </w:rPr>
              <w:t>7</w:t>
            </w:r>
          </w:p>
        </w:tc>
        <w:tc>
          <w:tcPr>
            <w:tcW w:w="1665" w:type="dxa"/>
          </w:tcPr>
          <w:p w14:paraId="6FD57195" w14:textId="77777777" w:rsidR="00804945" w:rsidRDefault="00804945" w:rsidP="00903E99">
            <w:pPr>
              <w:spacing w:before="1" w:line="257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C01FAD" w14:paraId="414057BF" w14:textId="77777777" w:rsidTr="00903E99">
        <w:trPr>
          <w:trHeight w:val="551"/>
        </w:trPr>
        <w:tc>
          <w:tcPr>
            <w:tcW w:w="1110" w:type="dxa"/>
          </w:tcPr>
          <w:p w14:paraId="63987798" w14:textId="77777777" w:rsidR="00C01FAD" w:rsidRDefault="00C01FAD" w:rsidP="00C01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14</w:t>
            </w:r>
          </w:p>
        </w:tc>
        <w:tc>
          <w:tcPr>
            <w:tcW w:w="5025" w:type="dxa"/>
          </w:tcPr>
          <w:p w14:paraId="6B30F6A8" w14:textId="71311821" w:rsidR="00C01FAD" w:rsidRDefault="00C01FAD" w:rsidP="00C01FAD">
            <w:pPr>
              <w:spacing w:line="25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Риторика</w:t>
            </w:r>
          </w:p>
        </w:tc>
        <w:tc>
          <w:tcPr>
            <w:tcW w:w="1110" w:type="dxa"/>
          </w:tcPr>
          <w:p w14:paraId="50736F36" w14:textId="0377A46D" w:rsidR="00C01FAD" w:rsidRDefault="00C01FAD" w:rsidP="00C01FAD">
            <w:pPr>
              <w:spacing w:line="25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65" w:type="dxa"/>
          </w:tcPr>
          <w:p w14:paraId="777E3EE9" w14:textId="1FEB9595" w:rsidR="00C01FAD" w:rsidRPr="00255CFE" w:rsidRDefault="00C01FAD" w:rsidP="00C01FAD">
            <w:pPr>
              <w:spacing w:before="1" w:line="257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C01FAD" w14:paraId="27903C3E" w14:textId="77777777" w:rsidTr="00903E99">
        <w:trPr>
          <w:trHeight w:val="551"/>
        </w:trPr>
        <w:tc>
          <w:tcPr>
            <w:tcW w:w="1110" w:type="dxa"/>
          </w:tcPr>
          <w:p w14:paraId="5C7311D4" w14:textId="77777777" w:rsidR="00C01FAD" w:rsidRDefault="00C01FAD" w:rsidP="00C01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15</w:t>
            </w:r>
          </w:p>
        </w:tc>
        <w:tc>
          <w:tcPr>
            <w:tcW w:w="5025" w:type="dxa"/>
          </w:tcPr>
          <w:p w14:paraId="457FCAE1" w14:textId="771FDC9D" w:rsidR="00C01FAD" w:rsidRDefault="00C01FAD" w:rsidP="00C01FAD">
            <w:pPr>
              <w:spacing w:line="258" w:lineRule="auto"/>
              <w:rPr>
                <w:sz w:val="24"/>
                <w:szCs w:val="24"/>
              </w:rPr>
            </w:pPr>
            <w:r w:rsidRPr="007568BD">
              <w:rPr>
                <w:sz w:val="24"/>
                <w:szCs w:val="24"/>
              </w:rPr>
              <w:t>Питання походження і розвитку української мови та писемності в ЗЗСО</w:t>
            </w:r>
          </w:p>
        </w:tc>
        <w:tc>
          <w:tcPr>
            <w:tcW w:w="1110" w:type="dxa"/>
          </w:tcPr>
          <w:p w14:paraId="529703E9" w14:textId="10F7E966" w:rsidR="00C01FAD" w:rsidRPr="007568BD" w:rsidRDefault="00C01FAD" w:rsidP="00C01FAD">
            <w:pPr>
              <w:spacing w:line="258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665" w:type="dxa"/>
          </w:tcPr>
          <w:p w14:paraId="067DEA40" w14:textId="11C1A641" w:rsidR="00C01FAD" w:rsidRPr="007568BD" w:rsidRDefault="00C01FAD" w:rsidP="00C01FAD">
            <w:pPr>
              <w:spacing w:before="1" w:line="257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Екзамен</w:t>
            </w:r>
            <w:r>
              <w:rPr>
                <w:sz w:val="24"/>
                <w:szCs w:val="24"/>
                <w:lang w:val="uk-UA"/>
              </w:rPr>
              <w:t>и</w:t>
            </w:r>
          </w:p>
        </w:tc>
      </w:tr>
      <w:tr w:rsidR="00555C67" w14:paraId="1ED615DC" w14:textId="77777777" w:rsidTr="00903E99">
        <w:trPr>
          <w:trHeight w:val="551"/>
        </w:trPr>
        <w:tc>
          <w:tcPr>
            <w:tcW w:w="1110" w:type="dxa"/>
          </w:tcPr>
          <w:p w14:paraId="6363E9B1" w14:textId="77777777" w:rsidR="00555C67" w:rsidRDefault="00555C67" w:rsidP="00555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16</w:t>
            </w:r>
          </w:p>
        </w:tc>
        <w:tc>
          <w:tcPr>
            <w:tcW w:w="5025" w:type="dxa"/>
          </w:tcPr>
          <w:p w14:paraId="0B091CF8" w14:textId="501B71BA" w:rsidR="00555C67" w:rsidRDefault="00555C67" w:rsidP="00555C67">
            <w:pPr>
              <w:spacing w:line="25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Педагогіка з основами </w:t>
            </w:r>
            <w:proofErr w:type="spellStart"/>
            <w:r>
              <w:rPr>
                <w:sz w:val="24"/>
                <w:szCs w:val="24"/>
              </w:rPr>
              <w:t>педмайстерності</w:t>
            </w:r>
            <w:proofErr w:type="spellEnd"/>
          </w:p>
        </w:tc>
        <w:tc>
          <w:tcPr>
            <w:tcW w:w="1110" w:type="dxa"/>
          </w:tcPr>
          <w:p w14:paraId="77A91E9F" w14:textId="47E6C67C" w:rsidR="00555C67" w:rsidRDefault="00555C67" w:rsidP="00555C67">
            <w:pPr>
              <w:spacing w:line="25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65" w:type="dxa"/>
          </w:tcPr>
          <w:p w14:paraId="2E08B35F" w14:textId="7B595BAF" w:rsidR="00555C67" w:rsidRDefault="00555C67" w:rsidP="00555C67">
            <w:pPr>
              <w:spacing w:before="1" w:line="257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</w:t>
            </w:r>
          </w:p>
        </w:tc>
      </w:tr>
      <w:tr w:rsidR="00555C67" w14:paraId="2C5D16AF" w14:textId="77777777" w:rsidTr="00903E99">
        <w:trPr>
          <w:trHeight w:val="551"/>
        </w:trPr>
        <w:tc>
          <w:tcPr>
            <w:tcW w:w="1110" w:type="dxa"/>
          </w:tcPr>
          <w:p w14:paraId="1611644D" w14:textId="77777777" w:rsidR="00555C67" w:rsidRDefault="00555C67" w:rsidP="00555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17</w:t>
            </w:r>
          </w:p>
        </w:tc>
        <w:tc>
          <w:tcPr>
            <w:tcW w:w="5025" w:type="dxa"/>
          </w:tcPr>
          <w:p w14:paraId="3441AD79" w14:textId="64D39F8C" w:rsidR="00555C67" w:rsidRDefault="00555C67" w:rsidP="00555C67">
            <w:pPr>
              <w:spacing w:line="25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Психологія (загальна, вікова, педагогічна)</w:t>
            </w:r>
          </w:p>
        </w:tc>
        <w:tc>
          <w:tcPr>
            <w:tcW w:w="1110" w:type="dxa"/>
          </w:tcPr>
          <w:p w14:paraId="56A8CA15" w14:textId="259CB6DF" w:rsidR="00555C67" w:rsidRDefault="00555C67" w:rsidP="00555C67">
            <w:pPr>
              <w:spacing w:line="25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65" w:type="dxa"/>
          </w:tcPr>
          <w:p w14:paraId="245D5A47" w14:textId="082049E7" w:rsidR="00555C67" w:rsidRDefault="00555C67" w:rsidP="00555C67">
            <w:pPr>
              <w:spacing w:before="1" w:line="257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</w:t>
            </w:r>
          </w:p>
        </w:tc>
      </w:tr>
      <w:tr w:rsidR="00555C67" w14:paraId="33B2FE23" w14:textId="77777777" w:rsidTr="00903E99">
        <w:trPr>
          <w:trHeight w:val="551"/>
        </w:trPr>
        <w:tc>
          <w:tcPr>
            <w:tcW w:w="1110" w:type="dxa"/>
          </w:tcPr>
          <w:p w14:paraId="0A3BF698" w14:textId="77777777" w:rsidR="00555C67" w:rsidRDefault="00555C67" w:rsidP="00555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18</w:t>
            </w:r>
          </w:p>
        </w:tc>
        <w:tc>
          <w:tcPr>
            <w:tcW w:w="5025" w:type="dxa"/>
          </w:tcPr>
          <w:p w14:paraId="396FCF7B" w14:textId="7727363F" w:rsidR="00555C67" w:rsidRDefault="00555C67" w:rsidP="00555C67">
            <w:pPr>
              <w:spacing w:line="25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Методика виховної роботи</w:t>
            </w:r>
          </w:p>
        </w:tc>
        <w:tc>
          <w:tcPr>
            <w:tcW w:w="1110" w:type="dxa"/>
          </w:tcPr>
          <w:p w14:paraId="1177663F" w14:textId="3658F4F1" w:rsidR="00555C67" w:rsidRDefault="00555C67" w:rsidP="00555C67">
            <w:pPr>
              <w:spacing w:line="25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65" w:type="dxa"/>
          </w:tcPr>
          <w:p w14:paraId="2C9A3A15" w14:textId="0DB98451" w:rsidR="00555C67" w:rsidRDefault="00555C67" w:rsidP="00555C67">
            <w:pPr>
              <w:spacing w:before="1" w:line="257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555C67" w14:paraId="09BE3D48" w14:textId="77777777" w:rsidTr="00903E99">
        <w:trPr>
          <w:trHeight w:val="551"/>
        </w:trPr>
        <w:tc>
          <w:tcPr>
            <w:tcW w:w="1110" w:type="dxa"/>
          </w:tcPr>
          <w:p w14:paraId="74CC5BA1" w14:textId="77777777" w:rsidR="00555C67" w:rsidRDefault="00555C67" w:rsidP="00555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19</w:t>
            </w:r>
          </w:p>
        </w:tc>
        <w:tc>
          <w:tcPr>
            <w:tcW w:w="5025" w:type="dxa"/>
          </w:tcPr>
          <w:p w14:paraId="5EE4244D" w14:textId="5E578997" w:rsidR="00555C67" w:rsidRDefault="00555C67" w:rsidP="00555C67">
            <w:pPr>
              <w:spacing w:line="25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Методика навчання української мови</w:t>
            </w:r>
          </w:p>
        </w:tc>
        <w:tc>
          <w:tcPr>
            <w:tcW w:w="1110" w:type="dxa"/>
          </w:tcPr>
          <w:p w14:paraId="71517EB4" w14:textId="5F464204" w:rsidR="00555C67" w:rsidRDefault="00555C67" w:rsidP="00555C67">
            <w:pPr>
              <w:spacing w:line="25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665" w:type="dxa"/>
          </w:tcPr>
          <w:p w14:paraId="5E76AC56" w14:textId="255F7D54" w:rsidR="00555C67" w:rsidRDefault="00555C67" w:rsidP="00555C67">
            <w:pPr>
              <w:spacing w:before="1" w:line="257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Залік, е</w:t>
            </w:r>
            <w:proofErr w:type="spellStart"/>
            <w:r>
              <w:rPr>
                <w:sz w:val="24"/>
                <w:szCs w:val="24"/>
              </w:rPr>
              <w:t>кзамен</w:t>
            </w:r>
            <w:proofErr w:type="spellEnd"/>
          </w:p>
        </w:tc>
      </w:tr>
      <w:tr w:rsidR="00555C67" w14:paraId="0C06DC36" w14:textId="77777777" w:rsidTr="00903E99">
        <w:trPr>
          <w:trHeight w:val="551"/>
        </w:trPr>
        <w:tc>
          <w:tcPr>
            <w:tcW w:w="1110" w:type="dxa"/>
          </w:tcPr>
          <w:p w14:paraId="6241A50F" w14:textId="77777777" w:rsidR="00555C67" w:rsidRDefault="00555C67" w:rsidP="00555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20</w:t>
            </w:r>
          </w:p>
        </w:tc>
        <w:tc>
          <w:tcPr>
            <w:tcW w:w="5025" w:type="dxa"/>
          </w:tcPr>
          <w:p w14:paraId="0B66093E" w14:textId="5B57CC3E" w:rsidR="00555C67" w:rsidRDefault="00555C67" w:rsidP="00555C67">
            <w:pPr>
              <w:spacing w:line="25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Методика навчання української літератури</w:t>
            </w:r>
          </w:p>
        </w:tc>
        <w:tc>
          <w:tcPr>
            <w:tcW w:w="1110" w:type="dxa"/>
          </w:tcPr>
          <w:p w14:paraId="647D4C5D" w14:textId="5243405D" w:rsidR="00555C67" w:rsidRDefault="00555C67" w:rsidP="00555C67">
            <w:pPr>
              <w:spacing w:line="25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665" w:type="dxa"/>
          </w:tcPr>
          <w:p w14:paraId="35E77882" w14:textId="79090174" w:rsidR="00555C67" w:rsidRDefault="00555C67" w:rsidP="00555C67">
            <w:pPr>
              <w:spacing w:before="1" w:line="257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Залік, е</w:t>
            </w:r>
            <w:proofErr w:type="spellStart"/>
            <w:r>
              <w:rPr>
                <w:sz w:val="24"/>
                <w:szCs w:val="24"/>
              </w:rPr>
              <w:t>кзамен</w:t>
            </w:r>
            <w:proofErr w:type="spellEnd"/>
          </w:p>
        </w:tc>
      </w:tr>
      <w:tr w:rsidR="00555C67" w14:paraId="668B1BCB" w14:textId="77777777" w:rsidTr="00903E99">
        <w:trPr>
          <w:trHeight w:val="551"/>
        </w:trPr>
        <w:tc>
          <w:tcPr>
            <w:tcW w:w="1110" w:type="dxa"/>
          </w:tcPr>
          <w:p w14:paraId="7E3AB3F1" w14:textId="77777777" w:rsidR="00555C67" w:rsidRDefault="00555C67" w:rsidP="00555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21</w:t>
            </w:r>
          </w:p>
        </w:tc>
        <w:tc>
          <w:tcPr>
            <w:tcW w:w="5025" w:type="dxa"/>
          </w:tcPr>
          <w:p w14:paraId="2D162AD3" w14:textId="103AFB0F" w:rsidR="00555C67" w:rsidRDefault="00555C67" w:rsidP="00555C67">
            <w:pPr>
              <w:spacing w:line="25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Основи наукових досліджень та академічна доброчесність</w:t>
            </w:r>
          </w:p>
        </w:tc>
        <w:tc>
          <w:tcPr>
            <w:tcW w:w="1110" w:type="dxa"/>
          </w:tcPr>
          <w:p w14:paraId="4675A74F" w14:textId="41BE2167" w:rsidR="00555C67" w:rsidRDefault="00555C67" w:rsidP="00555C67">
            <w:pPr>
              <w:spacing w:line="25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665" w:type="dxa"/>
          </w:tcPr>
          <w:p w14:paraId="2AA0668E" w14:textId="36143F2D" w:rsidR="00555C67" w:rsidRDefault="00555C67" w:rsidP="00555C67">
            <w:pPr>
              <w:spacing w:before="1" w:line="257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555C67" w14:paraId="56EAE7B9" w14:textId="77777777" w:rsidTr="00903E99">
        <w:trPr>
          <w:trHeight w:val="551"/>
        </w:trPr>
        <w:tc>
          <w:tcPr>
            <w:tcW w:w="1110" w:type="dxa"/>
          </w:tcPr>
          <w:p w14:paraId="01B61C28" w14:textId="77777777" w:rsidR="00555C67" w:rsidRDefault="00555C67" w:rsidP="00555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ОК 22</w:t>
            </w:r>
          </w:p>
        </w:tc>
        <w:tc>
          <w:tcPr>
            <w:tcW w:w="5025" w:type="dxa"/>
          </w:tcPr>
          <w:p w14:paraId="4262E31A" w14:textId="2BA25C54" w:rsidR="00555C67" w:rsidRDefault="00555C67" w:rsidP="00555C67">
            <w:pPr>
              <w:spacing w:line="25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Історія української літературної мови</w:t>
            </w:r>
          </w:p>
        </w:tc>
        <w:tc>
          <w:tcPr>
            <w:tcW w:w="1110" w:type="dxa"/>
          </w:tcPr>
          <w:p w14:paraId="66AF3B9B" w14:textId="0EBCC62E" w:rsidR="00555C67" w:rsidRDefault="00555C67" w:rsidP="00555C67">
            <w:pPr>
              <w:spacing w:line="25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65" w:type="dxa"/>
          </w:tcPr>
          <w:p w14:paraId="6B8E8E03" w14:textId="7B0B8702" w:rsidR="00555C67" w:rsidRDefault="00555C67" w:rsidP="00555C67">
            <w:pPr>
              <w:spacing w:before="1" w:line="257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</w:t>
            </w:r>
          </w:p>
        </w:tc>
      </w:tr>
      <w:tr w:rsidR="00555C67" w14:paraId="1F6C64B9" w14:textId="77777777" w:rsidTr="00903E99">
        <w:trPr>
          <w:trHeight w:val="551"/>
        </w:trPr>
        <w:tc>
          <w:tcPr>
            <w:tcW w:w="1110" w:type="dxa"/>
          </w:tcPr>
          <w:p w14:paraId="0CC88DEF" w14:textId="77777777" w:rsidR="00555C67" w:rsidRDefault="00555C67" w:rsidP="00555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23</w:t>
            </w:r>
          </w:p>
        </w:tc>
        <w:tc>
          <w:tcPr>
            <w:tcW w:w="5025" w:type="dxa"/>
          </w:tcPr>
          <w:p w14:paraId="04F9C89E" w14:textId="2F4AAE01" w:rsidR="00555C67" w:rsidRDefault="00555C67" w:rsidP="00555C67">
            <w:pPr>
              <w:spacing w:line="258" w:lineRule="auto"/>
              <w:rPr>
                <w:sz w:val="24"/>
                <w:szCs w:val="24"/>
              </w:rPr>
            </w:pPr>
            <w:r w:rsidRPr="00412FB6">
              <w:rPr>
                <w:sz w:val="24"/>
                <w:szCs w:val="24"/>
              </w:rPr>
              <w:t xml:space="preserve">Стилістика як засіб формування мовно-комунікативних </w:t>
            </w:r>
            <w:proofErr w:type="spellStart"/>
            <w:r w:rsidRPr="00412FB6">
              <w:rPr>
                <w:sz w:val="24"/>
                <w:szCs w:val="24"/>
              </w:rPr>
              <w:t>компетентностей</w:t>
            </w:r>
            <w:proofErr w:type="spellEnd"/>
            <w:r w:rsidRPr="00412FB6">
              <w:rPr>
                <w:sz w:val="24"/>
                <w:szCs w:val="24"/>
              </w:rPr>
              <w:t xml:space="preserve"> педагога</w:t>
            </w:r>
          </w:p>
        </w:tc>
        <w:tc>
          <w:tcPr>
            <w:tcW w:w="1110" w:type="dxa"/>
          </w:tcPr>
          <w:p w14:paraId="7D92111D" w14:textId="5F021DA0" w:rsidR="00555C67" w:rsidRDefault="00555C67" w:rsidP="00555C67">
            <w:pPr>
              <w:spacing w:line="25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65" w:type="dxa"/>
          </w:tcPr>
          <w:p w14:paraId="67A77CD2" w14:textId="6F3764FB" w:rsidR="00555C67" w:rsidRDefault="00555C67" w:rsidP="00555C67">
            <w:pPr>
              <w:spacing w:before="1" w:line="257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</w:t>
            </w:r>
          </w:p>
        </w:tc>
      </w:tr>
      <w:tr w:rsidR="00555C67" w14:paraId="48645552" w14:textId="77777777" w:rsidTr="00903E99">
        <w:trPr>
          <w:trHeight w:val="551"/>
        </w:trPr>
        <w:tc>
          <w:tcPr>
            <w:tcW w:w="1110" w:type="dxa"/>
          </w:tcPr>
          <w:p w14:paraId="1C60DE48" w14:textId="77777777" w:rsidR="00555C67" w:rsidRDefault="00555C67" w:rsidP="00555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ОК 24</w:t>
            </w:r>
          </w:p>
        </w:tc>
        <w:tc>
          <w:tcPr>
            <w:tcW w:w="5025" w:type="dxa"/>
          </w:tcPr>
          <w:p w14:paraId="4B3C3829" w14:textId="3B29D391" w:rsidR="00555C67" w:rsidRDefault="00555C67" w:rsidP="00555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Сучасний літературний процес в Україні</w:t>
            </w:r>
          </w:p>
        </w:tc>
        <w:tc>
          <w:tcPr>
            <w:tcW w:w="1110" w:type="dxa"/>
          </w:tcPr>
          <w:p w14:paraId="60436C16" w14:textId="4EA6282F" w:rsidR="00555C67" w:rsidRDefault="00555C67" w:rsidP="00555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65" w:type="dxa"/>
          </w:tcPr>
          <w:p w14:paraId="1596771D" w14:textId="576069FD" w:rsidR="00555C67" w:rsidRDefault="00555C67" w:rsidP="00555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Залік</w:t>
            </w:r>
          </w:p>
        </w:tc>
      </w:tr>
      <w:tr w:rsidR="00555C67" w14:paraId="11ADD1EA" w14:textId="77777777" w:rsidTr="00AC7B08">
        <w:trPr>
          <w:trHeight w:val="552"/>
        </w:trPr>
        <w:tc>
          <w:tcPr>
            <w:tcW w:w="1110" w:type="dxa"/>
          </w:tcPr>
          <w:p w14:paraId="4C2A170F" w14:textId="77777777" w:rsidR="00555C67" w:rsidRDefault="00555C67" w:rsidP="00555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ОК 25</w:t>
            </w:r>
          </w:p>
        </w:tc>
        <w:tc>
          <w:tcPr>
            <w:tcW w:w="5025" w:type="dxa"/>
          </w:tcPr>
          <w:p w14:paraId="05C3865A" w14:textId="28CF03BA" w:rsidR="00555C67" w:rsidRDefault="00555C67" w:rsidP="00555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Ознайомлювальна педагогічна практика</w:t>
            </w:r>
          </w:p>
        </w:tc>
        <w:tc>
          <w:tcPr>
            <w:tcW w:w="1110" w:type="dxa"/>
          </w:tcPr>
          <w:p w14:paraId="3905CD63" w14:textId="28CEB0DE" w:rsidR="00555C67" w:rsidRDefault="00555C67" w:rsidP="00555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665" w:type="dxa"/>
          </w:tcPr>
          <w:p w14:paraId="2EA52CA0" w14:textId="1C63F444" w:rsidR="00555C67" w:rsidRDefault="00555C67" w:rsidP="00555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7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Залік </w:t>
            </w:r>
          </w:p>
        </w:tc>
      </w:tr>
      <w:tr w:rsidR="00A96334" w14:paraId="4B43AC3D" w14:textId="77777777" w:rsidTr="00903E99">
        <w:trPr>
          <w:trHeight w:val="278"/>
        </w:trPr>
        <w:tc>
          <w:tcPr>
            <w:tcW w:w="1110" w:type="dxa"/>
          </w:tcPr>
          <w:p w14:paraId="545AC50A" w14:textId="77777777" w:rsidR="00A96334" w:rsidRDefault="00A96334" w:rsidP="00A9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7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ОК 26</w:t>
            </w:r>
          </w:p>
        </w:tc>
        <w:tc>
          <w:tcPr>
            <w:tcW w:w="5025" w:type="dxa"/>
          </w:tcPr>
          <w:p w14:paraId="3945F1F7" w14:textId="0C75DED9" w:rsidR="00A96334" w:rsidRDefault="00A96334" w:rsidP="00A9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7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Виробнича педагогічна практика</w:t>
            </w:r>
          </w:p>
        </w:tc>
        <w:tc>
          <w:tcPr>
            <w:tcW w:w="1110" w:type="dxa"/>
          </w:tcPr>
          <w:p w14:paraId="4B6068B2" w14:textId="20F2F10B" w:rsidR="00A96334" w:rsidRDefault="00A96334" w:rsidP="00A9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7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665" w:type="dxa"/>
          </w:tcPr>
          <w:p w14:paraId="4C9D57F2" w14:textId="2315EE0B" w:rsidR="00A96334" w:rsidRDefault="00A96334" w:rsidP="00A9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7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</w:t>
            </w:r>
          </w:p>
        </w:tc>
      </w:tr>
      <w:tr w:rsidR="00A96334" w14:paraId="7CC0EA15" w14:textId="77777777" w:rsidTr="00903E99">
        <w:trPr>
          <w:trHeight w:val="273"/>
        </w:trPr>
        <w:tc>
          <w:tcPr>
            <w:tcW w:w="1110" w:type="dxa"/>
          </w:tcPr>
          <w:p w14:paraId="7E338B61" w14:textId="77777777" w:rsidR="00A96334" w:rsidRDefault="00A96334" w:rsidP="00A9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ОК 27</w:t>
            </w:r>
          </w:p>
        </w:tc>
        <w:tc>
          <w:tcPr>
            <w:tcW w:w="5025" w:type="dxa"/>
          </w:tcPr>
          <w:p w14:paraId="1A7705AC" w14:textId="1B59D492" w:rsidR="00A96334" w:rsidRDefault="00A96334" w:rsidP="00A9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Курсова робота (Методика навчання української </w:t>
            </w:r>
            <w:r>
              <w:rPr>
                <w:sz w:val="24"/>
                <w:szCs w:val="24"/>
                <w:lang w:val="uk-UA"/>
              </w:rPr>
              <w:t>літератури)</w:t>
            </w:r>
          </w:p>
        </w:tc>
        <w:tc>
          <w:tcPr>
            <w:tcW w:w="1110" w:type="dxa"/>
          </w:tcPr>
          <w:p w14:paraId="63214DA8" w14:textId="603C9DD5" w:rsidR="00A96334" w:rsidRPr="00F35A54" w:rsidRDefault="00A96334" w:rsidP="00A9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65" w:type="dxa"/>
          </w:tcPr>
          <w:p w14:paraId="0FAD0C63" w14:textId="107FE872" w:rsidR="00A96334" w:rsidRDefault="00A96334" w:rsidP="00A96334">
            <w:pPr>
              <w:spacing w:before="1" w:line="257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</w:t>
            </w:r>
          </w:p>
        </w:tc>
      </w:tr>
      <w:tr w:rsidR="00A96334" w14:paraId="31018ED2" w14:textId="77777777" w:rsidTr="00903E99">
        <w:trPr>
          <w:trHeight w:val="278"/>
        </w:trPr>
        <w:tc>
          <w:tcPr>
            <w:tcW w:w="1110" w:type="dxa"/>
          </w:tcPr>
          <w:p w14:paraId="0FE129B5" w14:textId="77777777" w:rsidR="00A96334" w:rsidRDefault="00A96334" w:rsidP="00A9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ОК 28</w:t>
            </w:r>
          </w:p>
        </w:tc>
        <w:tc>
          <w:tcPr>
            <w:tcW w:w="5025" w:type="dxa"/>
          </w:tcPr>
          <w:p w14:paraId="4C09C4D1" w14:textId="16051EC1" w:rsidR="00A96334" w:rsidRDefault="00A96334" w:rsidP="00A96334">
            <w:pPr>
              <w:spacing w:line="253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Курсова робота (Методика навчання української мови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110" w:type="dxa"/>
          </w:tcPr>
          <w:p w14:paraId="2DD06B61" w14:textId="5D799493" w:rsidR="00A96334" w:rsidRPr="00F35A54" w:rsidRDefault="00A96334" w:rsidP="00A9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65" w:type="dxa"/>
          </w:tcPr>
          <w:p w14:paraId="2FB43FD5" w14:textId="1C45A9AA" w:rsidR="00A96334" w:rsidRDefault="00A96334" w:rsidP="00A96334">
            <w:pPr>
              <w:spacing w:before="1" w:line="257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</w:t>
            </w:r>
          </w:p>
        </w:tc>
      </w:tr>
      <w:tr w:rsidR="00A96334" w14:paraId="22133791" w14:textId="77777777" w:rsidTr="00903E99">
        <w:trPr>
          <w:trHeight w:val="278"/>
        </w:trPr>
        <w:tc>
          <w:tcPr>
            <w:tcW w:w="1110" w:type="dxa"/>
          </w:tcPr>
          <w:p w14:paraId="23D0C9DC" w14:textId="77777777" w:rsidR="00A96334" w:rsidRDefault="00A96334" w:rsidP="00A9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29 </w:t>
            </w:r>
          </w:p>
        </w:tc>
        <w:tc>
          <w:tcPr>
            <w:tcW w:w="5025" w:type="dxa"/>
          </w:tcPr>
          <w:p w14:paraId="1BDCBFE9" w14:textId="378AA591" w:rsidR="00A96334" w:rsidRDefault="00A96334" w:rsidP="00A96334">
            <w:pPr>
              <w:spacing w:line="25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Атестаційний іспит</w:t>
            </w:r>
          </w:p>
        </w:tc>
        <w:tc>
          <w:tcPr>
            <w:tcW w:w="1110" w:type="dxa"/>
          </w:tcPr>
          <w:p w14:paraId="7EBB0FF4" w14:textId="5CFE781A" w:rsidR="00A96334" w:rsidRDefault="00A96334" w:rsidP="00A9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665" w:type="dxa"/>
          </w:tcPr>
          <w:p w14:paraId="695FFA53" w14:textId="295261C7" w:rsidR="00A96334" w:rsidRDefault="00A96334" w:rsidP="00A96334">
            <w:pPr>
              <w:spacing w:before="1" w:line="257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A96334" w14:paraId="3A050995" w14:textId="77777777" w:rsidTr="00903E99">
        <w:trPr>
          <w:trHeight w:val="278"/>
        </w:trPr>
        <w:tc>
          <w:tcPr>
            <w:tcW w:w="6135" w:type="dxa"/>
            <w:gridSpan w:val="2"/>
          </w:tcPr>
          <w:p w14:paraId="361880ED" w14:textId="2BECD445" w:rsidR="00A96334" w:rsidRDefault="00A96334" w:rsidP="00A9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Загальний обсяг обов’язкових компонент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2775" w:type="dxa"/>
            <w:gridSpan w:val="2"/>
          </w:tcPr>
          <w:p w14:paraId="6516E2BB" w14:textId="77777777" w:rsidR="00A96334" w:rsidRDefault="00A96334" w:rsidP="00A9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77</w:t>
            </w:r>
          </w:p>
        </w:tc>
      </w:tr>
      <w:tr w:rsidR="00A96334" w14:paraId="2CE71E44" w14:textId="77777777" w:rsidTr="00903E99">
        <w:trPr>
          <w:trHeight w:val="598"/>
        </w:trPr>
        <w:tc>
          <w:tcPr>
            <w:tcW w:w="8910" w:type="dxa"/>
            <w:gridSpan w:val="4"/>
          </w:tcPr>
          <w:p w14:paraId="6E4D7750" w14:textId="77777777" w:rsidR="00A96334" w:rsidRDefault="00A96334" w:rsidP="00A9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Вибіркові компоненти ОПП</w:t>
            </w:r>
          </w:p>
        </w:tc>
      </w:tr>
      <w:tr w:rsidR="00A96334" w14:paraId="0252514B" w14:textId="77777777" w:rsidTr="00903E99">
        <w:trPr>
          <w:trHeight w:val="830"/>
        </w:trPr>
        <w:tc>
          <w:tcPr>
            <w:tcW w:w="1110" w:type="dxa"/>
          </w:tcPr>
          <w:p w14:paraId="3980E740" w14:textId="77777777" w:rsidR="00A96334" w:rsidRDefault="00A96334" w:rsidP="00A9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ВК 1-20</w:t>
            </w:r>
          </w:p>
        </w:tc>
        <w:tc>
          <w:tcPr>
            <w:tcW w:w="5025" w:type="dxa"/>
          </w:tcPr>
          <w:p w14:paraId="21346635" w14:textId="77777777" w:rsidR="00A96334" w:rsidRDefault="00A96334" w:rsidP="00A9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Дисципліни вільного вибору здобувачі освіти обирають із каталогу вибіркових дисциплін </w:t>
            </w:r>
            <w:r>
              <w:rPr>
                <w:sz w:val="24"/>
                <w:szCs w:val="24"/>
              </w:rPr>
              <w:t>ОПП, факультету</w:t>
            </w:r>
            <w:r>
              <w:rPr>
                <w:color w:val="000000"/>
                <w:sz w:val="24"/>
                <w:szCs w:val="24"/>
              </w:rPr>
              <w:t xml:space="preserve"> та університету, слухають впродовж </w:t>
            </w:r>
            <w:r>
              <w:rPr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-8 навчальних семестрів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10" w:type="dxa"/>
            <w:vAlign w:val="center"/>
          </w:tcPr>
          <w:p w14:paraId="7241BE91" w14:textId="77777777" w:rsidR="00A96334" w:rsidRDefault="00A96334" w:rsidP="00A9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</w:p>
          <w:p w14:paraId="5F38AD2C" w14:textId="77777777" w:rsidR="00A96334" w:rsidRDefault="00A96334" w:rsidP="00A9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14:paraId="1C584B6D" w14:textId="77777777" w:rsidR="00A96334" w:rsidRDefault="00A96334" w:rsidP="00A9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Заліки</w:t>
            </w:r>
          </w:p>
        </w:tc>
      </w:tr>
      <w:tr w:rsidR="00A96334" w14:paraId="3379C5EF" w14:textId="77777777" w:rsidTr="00804945">
        <w:trPr>
          <w:trHeight w:val="416"/>
        </w:trPr>
        <w:tc>
          <w:tcPr>
            <w:tcW w:w="1110" w:type="dxa"/>
          </w:tcPr>
          <w:p w14:paraId="2B0562AB" w14:textId="77777777" w:rsidR="00A96334" w:rsidRDefault="00A96334" w:rsidP="00A96334">
            <w:pPr>
              <w:spacing w:line="26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 21</w:t>
            </w:r>
          </w:p>
        </w:tc>
        <w:tc>
          <w:tcPr>
            <w:tcW w:w="5025" w:type="dxa"/>
          </w:tcPr>
          <w:p w14:paraId="08A70B59" w14:textId="24B58683" w:rsidR="00A96334" w:rsidRPr="00BF62EF" w:rsidRDefault="00A96334" w:rsidP="00A96334">
            <w:pPr>
              <w:spacing w:line="274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Базова загальновійськова підготовка (теоретична підготовка)</w:t>
            </w:r>
            <w:r>
              <w:rPr>
                <w:sz w:val="24"/>
                <w:szCs w:val="24"/>
                <w:lang w:val="uk-UA"/>
              </w:rPr>
              <w:t>*</w:t>
            </w:r>
          </w:p>
          <w:p w14:paraId="0B6B1BEB" w14:textId="77777777" w:rsidR="00A96334" w:rsidRDefault="00A96334" w:rsidP="00A96334">
            <w:pPr>
              <w:spacing w:line="27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Обов’язкова для осіб чоловічої статі згідно з постановою Кабінету міністрів України №734 від 21.06.2024 р.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110" w:type="dxa"/>
            <w:vAlign w:val="center"/>
          </w:tcPr>
          <w:p w14:paraId="271ABDE5" w14:textId="77777777" w:rsidR="00A96334" w:rsidRDefault="00A96334" w:rsidP="00A963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</w:p>
          <w:p w14:paraId="47F3C485" w14:textId="77777777" w:rsidR="00A96334" w:rsidRDefault="00A96334" w:rsidP="00A963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(3 сем.) + 1 </w:t>
            </w:r>
          </w:p>
          <w:p w14:paraId="6DC70359" w14:textId="77777777" w:rsidR="00A96334" w:rsidRDefault="00A96334" w:rsidP="00A963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 сем.)</w:t>
            </w:r>
          </w:p>
        </w:tc>
        <w:tc>
          <w:tcPr>
            <w:tcW w:w="1665" w:type="dxa"/>
            <w:vAlign w:val="center"/>
          </w:tcPr>
          <w:p w14:paraId="06D84FCB" w14:textId="77777777" w:rsidR="00A96334" w:rsidRDefault="00A96334" w:rsidP="00A9633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Диференці</w:t>
            </w:r>
            <w:proofErr w:type="spellEnd"/>
            <w:r>
              <w:rPr>
                <w:sz w:val="24"/>
                <w:szCs w:val="24"/>
              </w:rPr>
              <w:t>- йований залік</w:t>
            </w:r>
          </w:p>
        </w:tc>
      </w:tr>
      <w:tr w:rsidR="00A96334" w14:paraId="75C09E94" w14:textId="77777777" w:rsidTr="00903E99">
        <w:trPr>
          <w:trHeight w:val="358"/>
        </w:trPr>
        <w:tc>
          <w:tcPr>
            <w:tcW w:w="1110" w:type="dxa"/>
          </w:tcPr>
          <w:p w14:paraId="61AB3B96" w14:textId="77777777" w:rsidR="00A96334" w:rsidRDefault="00A96334" w:rsidP="00A9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5" w:type="dxa"/>
          </w:tcPr>
          <w:p w14:paraId="0119DA90" w14:textId="77777777" w:rsidR="00A96334" w:rsidRDefault="00A96334" w:rsidP="00A9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Військова підготовка*</w:t>
            </w:r>
          </w:p>
        </w:tc>
        <w:tc>
          <w:tcPr>
            <w:tcW w:w="1110" w:type="dxa"/>
            <w:vAlign w:val="center"/>
          </w:tcPr>
          <w:p w14:paraId="57E27D75" w14:textId="77777777" w:rsidR="00A96334" w:rsidRDefault="00A96334" w:rsidP="00A9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665" w:type="dxa"/>
            <w:vAlign w:val="center"/>
          </w:tcPr>
          <w:p w14:paraId="26F3E5B9" w14:textId="77777777" w:rsidR="00A96334" w:rsidRDefault="00A96334" w:rsidP="00A9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96334" w14:paraId="70F78A44" w14:textId="77777777" w:rsidTr="00903E99">
        <w:trPr>
          <w:trHeight w:val="273"/>
        </w:trPr>
        <w:tc>
          <w:tcPr>
            <w:tcW w:w="6135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99092B1" w14:textId="77777777" w:rsidR="00A96334" w:rsidRDefault="00A96334" w:rsidP="00A9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Загальний обсяг вибіркових компонент:</w:t>
            </w:r>
          </w:p>
        </w:tc>
        <w:tc>
          <w:tcPr>
            <w:tcW w:w="2775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A58851D" w14:textId="77777777" w:rsidR="00A96334" w:rsidRDefault="00A96334" w:rsidP="00A9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3</w:t>
            </w:r>
          </w:p>
        </w:tc>
      </w:tr>
      <w:tr w:rsidR="00A96334" w14:paraId="4A9C69CD" w14:textId="77777777" w:rsidTr="00903E99">
        <w:trPr>
          <w:trHeight w:val="277"/>
        </w:trPr>
        <w:tc>
          <w:tcPr>
            <w:tcW w:w="6135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3803FA6" w14:textId="77777777" w:rsidR="00A96334" w:rsidRDefault="00A96334" w:rsidP="00A9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ЗАГАЛЬНИЙ ОБСЯГ </w:t>
            </w:r>
          </w:p>
          <w:p w14:paraId="4A16A157" w14:textId="77777777" w:rsidR="00A96334" w:rsidRDefault="00A96334" w:rsidP="00A9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ОСВІТНЬО</w:t>
            </w:r>
            <w:r>
              <w:rPr>
                <w:b/>
                <w:color w:val="000000"/>
                <w:sz w:val="24"/>
                <w:szCs w:val="24"/>
                <w:lang w:val="uk-UA"/>
              </w:rPr>
              <w:t xml:space="preserve">-ПРОФЕСІЙНОЇ </w:t>
            </w:r>
            <w:r>
              <w:rPr>
                <w:b/>
                <w:color w:val="000000"/>
                <w:sz w:val="24"/>
                <w:szCs w:val="24"/>
              </w:rPr>
              <w:t>ПРОГРАМИ</w:t>
            </w:r>
          </w:p>
        </w:tc>
        <w:tc>
          <w:tcPr>
            <w:tcW w:w="2775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1385EDF" w14:textId="77777777" w:rsidR="00A96334" w:rsidRDefault="00A96334" w:rsidP="00A96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240</w:t>
            </w:r>
          </w:p>
        </w:tc>
      </w:tr>
    </w:tbl>
    <w:p w14:paraId="161929DC" w14:textId="0B6B0D18" w:rsidR="00804945" w:rsidRDefault="00F84392" w:rsidP="00F84392">
      <w:pPr>
        <w:jc w:val="both"/>
        <w:rPr>
          <w:sz w:val="20"/>
          <w:szCs w:val="20"/>
        </w:rPr>
      </w:pPr>
      <w:r>
        <w:rPr>
          <w:sz w:val="20"/>
          <w:szCs w:val="20"/>
        </w:rPr>
        <w:t>*ОК “Військова підготовка” включена до освітньо-професійної програми відповідно до Порядку проведення військової підготовки громадян України за програмою підготовки офіцерів запасу, затвердженого постановою Кабінету Міністрів України від 1 лютого 2012 року №48. Її обсяг не входить у 240 кредитів підготовки бакалавра.</w:t>
      </w:r>
    </w:p>
    <w:p w14:paraId="384479D1" w14:textId="77777777" w:rsidR="008842B4" w:rsidRDefault="008842B4" w:rsidP="00F84392">
      <w:pPr>
        <w:jc w:val="both"/>
        <w:rPr>
          <w:sz w:val="20"/>
          <w:szCs w:val="20"/>
        </w:rPr>
      </w:pPr>
    </w:p>
    <w:p w14:paraId="1707A132" w14:textId="77777777" w:rsidR="006254F8" w:rsidRDefault="006254F8" w:rsidP="00F84392">
      <w:pPr>
        <w:jc w:val="both"/>
        <w:rPr>
          <w:sz w:val="20"/>
          <w:szCs w:val="20"/>
        </w:rPr>
        <w:sectPr w:rsidR="006254F8" w:rsidSect="008B4324">
          <w:pgSz w:w="11909" w:h="16834"/>
          <w:pgMar w:top="1134" w:right="851" w:bottom="1134" w:left="1701" w:header="0" w:footer="6" w:gutter="0"/>
          <w:cols w:space="708"/>
          <w:noEndnote/>
          <w:titlePg/>
          <w:docGrid w:linePitch="360"/>
        </w:sectPr>
      </w:pPr>
    </w:p>
    <w:p w14:paraId="6E1CEA6E" w14:textId="092E41A1" w:rsidR="004E6D1F" w:rsidRDefault="004E6D1F" w:rsidP="004E6D1F">
      <w:pPr>
        <w:pStyle w:val="1"/>
        <w:jc w:val="center"/>
        <w:rPr>
          <w:sz w:val="28"/>
          <w:szCs w:val="28"/>
          <w:lang w:val="uk-UA"/>
        </w:rPr>
      </w:pPr>
      <w:r w:rsidRPr="004E6D1F">
        <w:rPr>
          <w:sz w:val="28"/>
          <w:szCs w:val="28"/>
          <w:lang w:val="uk-UA"/>
        </w:rPr>
        <w:lastRenderedPageBreak/>
        <w:t>Структурно-логічна схема ОПП</w:t>
      </w:r>
    </w:p>
    <w:p w14:paraId="3463497B" w14:textId="77777777" w:rsidR="004E6D1F" w:rsidRPr="004E6D1F" w:rsidRDefault="004E6D1F" w:rsidP="004E6D1F">
      <w:pPr>
        <w:rPr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10066"/>
      </w:tblGrid>
      <w:tr w:rsidR="004E6D1F" w:rsidRPr="008842B4" w14:paraId="3ADB6686" w14:textId="77777777" w:rsidTr="00D07533">
        <w:trPr>
          <w:cantSplit/>
          <w:trHeight w:val="1837"/>
        </w:trPr>
        <w:tc>
          <w:tcPr>
            <w:tcW w:w="561" w:type="dxa"/>
            <w:textDirection w:val="btLr"/>
          </w:tcPr>
          <w:p w14:paraId="665A67AF" w14:textId="7E2EBADF" w:rsidR="004E6D1F" w:rsidRPr="008842B4" w:rsidRDefault="00A643CC" w:rsidP="00D07533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2073984" behindDoc="0" locked="0" layoutInCell="1" allowOverlap="1" wp14:anchorId="2D604A76" wp14:editId="4C189EAF">
                      <wp:simplePos x="0" y="0"/>
                      <wp:positionH relativeFrom="column">
                        <wp:posOffset>1768475</wp:posOffset>
                      </wp:positionH>
                      <wp:positionV relativeFrom="paragraph">
                        <wp:posOffset>-716915</wp:posOffset>
                      </wp:positionV>
                      <wp:extent cx="863600" cy="1257300"/>
                      <wp:effectExtent l="38100" t="0" r="31750" b="57150"/>
                      <wp:wrapNone/>
                      <wp:docPr id="1220573051" name="Пряма зі стрілкою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63600" cy="12573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018CC5" id="Пряма зі стрілкою 27" o:spid="_x0000_s1026" type="#_x0000_t32" style="position:absolute;margin-left:139.25pt;margin-top:-56.45pt;width:68pt;height:99pt;flip:x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4E6D1F"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 wp14:anchorId="4BA2CD15" wp14:editId="6B0C3E8C">
                      <wp:simplePos x="0" y="0"/>
                      <wp:positionH relativeFrom="column">
                        <wp:posOffset>283357</wp:posOffset>
                      </wp:positionH>
                      <wp:positionV relativeFrom="paragraph">
                        <wp:posOffset>-1168400</wp:posOffset>
                      </wp:positionV>
                      <wp:extent cx="6394450" cy="1165860"/>
                      <wp:effectExtent l="0" t="0" r="6350" b="0"/>
                      <wp:wrapNone/>
                      <wp:docPr id="180018416" name="Прямокутник: округлені кути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94450" cy="11658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4B72D5C4" id="Прямокутник: округлені кути 1" o:spid="_x0000_s1026" style="position:absolute;margin-left:22.3pt;margin-top:-92pt;width:503.5pt;height:91.8pt;z-index:251929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" fillcolor="#d9e2f3 [660]" stroked="f" strokeweight="1pt">
                      <v:stroke joinstyle="miter"/>
                    </v:roundrect>
                  </w:pict>
                </mc:Fallback>
              </mc:AlternateContent>
            </w:r>
            <w:r w:rsidR="004E6D1F">
              <w:rPr>
                <w:sz w:val="24"/>
                <w:szCs w:val="24"/>
                <w:lang w:val="uk-UA"/>
              </w:rPr>
              <w:t>1 семестр</w:t>
            </w:r>
          </w:p>
        </w:tc>
        <w:tc>
          <w:tcPr>
            <w:tcW w:w="10066" w:type="dxa"/>
          </w:tcPr>
          <w:p w14:paraId="354889CE" w14:textId="7E061BD2" w:rsidR="004E6D1F" w:rsidRPr="008842B4" w:rsidRDefault="002616C7" w:rsidP="00D0753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2099584" behindDoc="0" locked="0" layoutInCell="1" allowOverlap="1" wp14:anchorId="4B66473B" wp14:editId="616B42A2">
                      <wp:simplePos x="0" y="0"/>
                      <wp:positionH relativeFrom="column">
                        <wp:posOffset>3126236</wp:posOffset>
                      </wp:positionH>
                      <wp:positionV relativeFrom="paragraph">
                        <wp:posOffset>480450</wp:posOffset>
                      </wp:positionV>
                      <wp:extent cx="89189" cy="4849903"/>
                      <wp:effectExtent l="0" t="0" r="82550" b="65405"/>
                      <wp:wrapNone/>
                      <wp:docPr id="9548614" name="Пряма зі стрілкою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189" cy="4849903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rgbClr val="FFFFFF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567BF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 зі стрілкою 1" o:spid="_x0000_s1026" type="#_x0000_t32" style="position:absolute;margin-left:246.15pt;margin-top:37.85pt;width:7pt;height:381.9pt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" strokecolor="white">
                      <v:stroke endarrow="block" joinstyle="miter"/>
                    </v:shape>
                  </w:pict>
                </mc:Fallback>
              </mc:AlternateContent>
            </w:r>
            <w:r w:rsidR="00C60A16"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2082176" behindDoc="0" locked="0" layoutInCell="1" allowOverlap="1" wp14:anchorId="09E9F9E2" wp14:editId="58D9D937">
                      <wp:simplePos x="0" y="0"/>
                      <wp:positionH relativeFrom="column">
                        <wp:posOffset>2231390</wp:posOffset>
                      </wp:positionH>
                      <wp:positionV relativeFrom="paragraph">
                        <wp:posOffset>1040130</wp:posOffset>
                      </wp:positionV>
                      <wp:extent cx="1682750" cy="3810000"/>
                      <wp:effectExtent l="0" t="0" r="50800" b="57150"/>
                      <wp:wrapNone/>
                      <wp:docPr id="518676406" name="Пряма зі стрілкою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82750" cy="3810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89B1B7" id="Пряма зі стрілкою 30" o:spid="_x0000_s1026" type="#_x0000_t32" style="position:absolute;margin-left:175.7pt;margin-top:81.9pt;width:132.5pt;height:300pt;z-index:252082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C60A16"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2080128" behindDoc="0" locked="0" layoutInCell="1" allowOverlap="1" wp14:anchorId="25EB4F44" wp14:editId="3BAF5430">
                      <wp:simplePos x="0" y="0"/>
                      <wp:positionH relativeFrom="column">
                        <wp:posOffset>2186940</wp:posOffset>
                      </wp:positionH>
                      <wp:positionV relativeFrom="paragraph">
                        <wp:posOffset>1040130</wp:posOffset>
                      </wp:positionV>
                      <wp:extent cx="196850" cy="3790950"/>
                      <wp:effectExtent l="0" t="0" r="69850" b="57150"/>
                      <wp:wrapNone/>
                      <wp:docPr id="1487258437" name="Пряма зі стрілкою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6850" cy="37909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0DCC30" id="Пряма зі стрілкою 29" o:spid="_x0000_s1026" type="#_x0000_t32" style="position:absolute;margin-left:172.2pt;margin-top:81.9pt;width:15.5pt;height:298.5pt;z-index:252080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C60A16"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2078080" behindDoc="0" locked="0" layoutInCell="1" allowOverlap="1" wp14:anchorId="15C326E8" wp14:editId="6DF289CE">
                      <wp:simplePos x="0" y="0"/>
                      <wp:positionH relativeFrom="column">
                        <wp:posOffset>2771140</wp:posOffset>
                      </wp:positionH>
                      <wp:positionV relativeFrom="paragraph">
                        <wp:posOffset>996950</wp:posOffset>
                      </wp:positionV>
                      <wp:extent cx="1257300" cy="1471930"/>
                      <wp:effectExtent l="0" t="0" r="76200" b="52070"/>
                      <wp:wrapNone/>
                      <wp:docPr id="904289059" name="Пряма зі стрілкою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7300" cy="147193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DC801B" id="Пряма зі стрілкою 28" o:spid="_x0000_s1026" type="#_x0000_t32" style="position:absolute;margin-left:218.2pt;margin-top:78.5pt;width:99pt;height:115.9pt;z-index:252078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A643CC"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2070912" behindDoc="0" locked="0" layoutInCell="1" allowOverlap="1" wp14:anchorId="5B2AFE2B" wp14:editId="50F79562">
                      <wp:simplePos x="0" y="0"/>
                      <wp:positionH relativeFrom="column">
                        <wp:posOffset>872490</wp:posOffset>
                      </wp:positionH>
                      <wp:positionV relativeFrom="paragraph">
                        <wp:posOffset>463550</wp:posOffset>
                      </wp:positionV>
                      <wp:extent cx="1346200" cy="913130"/>
                      <wp:effectExtent l="38100" t="0" r="25400" b="58420"/>
                      <wp:wrapNone/>
                      <wp:docPr id="205451954" name="Пряма зі стрілкою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46200" cy="91313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3702CE" id="Пряма зі стрілкою 27" o:spid="_x0000_s1026" type="#_x0000_t32" style="position:absolute;margin-left:68.7pt;margin-top:36.5pt;width:106pt;height:71.9pt;flip:x;z-index:25207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464526"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2061696" behindDoc="0" locked="0" layoutInCell="1" allowOverlap="1" wp14:anchorId="77C71171" wp14:editId="0BBF5403">
                      <wp:simplePos x="0" y="0"/>
                      <wp:positionH relativeFrom="column">
                        <wp:posOffset>1691640</wp:posOffset>
                      </wp:positionH>
                      <wp:positionV relativeFrom="paragraph">
                        <wp:posOffset>1021080</wp:posOffset>
                      </wp:positionV>
                      <wp:extent cx="1250950" cy="3816350"/>
                      <wp:effectExtent l="0" t="0" r="63500" b="50800"/>
                      <wp:wrapNone/>
                      <wp:docPr id="748296446" name="Пряма зі стрілкою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0950" cy="3816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9112FD" id="Пряма зі стрілкою 26" o:spid="_x0000_s1026" type="#_x0000_t32" style="position:absolute;margin-left:133.2pt;margin-top:80.4pt;width:98.5pt;height:300.5pt;z-index:252061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0D697C"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2060672" behindDoc="0" locked="0" layoutInCell="1" allowOverlap="1" wp14:anchorId="47920FBD" wp14:editId="74574D8D">
                      <wp:simplePos x="0" y="0"/>
                      <wp:positionH relativeFrom="column">
                        <wp:posOffset>523240</wp:posOffset>
                      </wp:positionH>
                      <wp:positionV relativeFrom="paragraph">
                        <wp:posOffset>982980</wp:posOffset>
                      </wp:positionV>
                      <wp:extent cx="654050" cy="346075"/>
                      <wp:effectExtent l="38100" t="0" r="31750" b="53975"/>
                      <wp:wrapNone/>
                      <wp:docPr id="17236108" name="Пряма зі стрілкою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54050" cy="3460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B0F571" id="Пряма зі стрілкою 25" o:spid="_x0000_s1026" type="#_x0000_t32" style="position:absolute;margin-left:41.2pt;margin-top:77.4pt;width:51.5pt;height:27.25pt;flip:x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F564A9"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2055552" behindDoc="0" locked="0" layoutInCell="1" allowOverlap="1" wp14:anchorId="79DE1CC3" wp14:editId="0917EC91">
                      <wp:simplePos x="0" y="0"/>
                      <wp:positionH relativeFrom="column">
                        <wp:posOffset>1260474</wp:posOffset>
                      </wp:positionH>
                      <wp:positionV relativeFrom="paragraph">
                        <wp:posOffset>455930</wp:posOffset>
                      </wp:positionV>
                      <wp:extent cx="45719" cy="1270000"/>
                      <wp:effectExtent l="38100" t="0" r="88265" b="63500"/>
                      <wp:wrapNone/>
                      <wp:docPr id="953823881" name="Пряма зі стрілкою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19" cy="1270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548787" id="Пряма зі стрілкою 19" o:spid="_x0000_s1026" type="#_x0000_t32" style="position:absolute;margin-left:99.25pt;margin-top:35.9pt;width:3.6pt;height:100pt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F564A9"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2076032" behindDoc="0" locked="0" layoutInCell="1" allowOverlap="1" wp14:anchorId="5025835D" wp14:editId="2A516299">
                      <wp:simplePos x="0" y="0"/>
                      <wp:positionH relativeFrom="column">
                        <wp:posOffset>1195070</wp:posOffset>
                      </wp:positionH>
                      <wp:positionV relativeFrom="paragraph">
                        <wp:posOffset>663575</wp:posOffset>
                      </wp:positionV>
                      <wp:extent cx="762000" cy="355941"/>
                      <wp:effectExtent l="0" t="0" r="19050" b="25400"/>
                      <wp:wrapNone/>
                      <wp:docPr id="1030859383" name="Прямокутник: округлені кути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355941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DC58">
                                  <a:alpha val="89804"/>
                                </a:srgb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5D76ED7" w14:textId="77777777" w:rsidR="004E6D1F" w:rsidRPr="00AF7300" w:rsidRDefault="004E6D1F" w:rsidP="004E6D1F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10"/>
                                      <w:szCs w:val="10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202AB"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ОК </w:t>
                                  </w: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025835D" id="Прямокутник: округлені кути 2" o:spid="_x0000_s1026" style="position:absolute;left:0;text-align:left;margin-left:94.1pt;margin-top:52.25pt;width:60pt;height:28.05pt;z-index:252076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" fillcolor="#ffdc58" strokecolor="#09101d [484]" strokeweight="1pt">
                      <v:fill opacity="58853f"/>
                      <v:stroke joinstyle="miter"/>
                      <v:textbox>
                        <w:txbxContent>
                          <w:p w14:paraId="65D76ED7" w14:textId="77777777" w:rsidR="004E6D1F" w:rsidRPr="00AF7300" w:rsidRDefault="004E6D1F" w:rsidP="004E6D1F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10"/>
                                <w:szCs w:val="10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2AB"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ОК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14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C422BB"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2054528" behindDoc="0" locked="0" layoutInCell="1" allowOverlap="1" wp14:anchorId="2A38238A" wp14:editId="3EAC477F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417830</wp:posOffset>
                      </wp:positionV>
                      <wp:extent cx="780415" cy="927100"/>
                      <wp:effectExtent l="38100" t="0" r="19685" b="63500"/>
                      <wp:wrapNone/>
                      <wp:docPr id="132238586" name="Пряма зі стрілкою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80415" cy="9271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3154BB" id="Пряма зі стрілкою 18" o:spid="_x0000_s1026" type="#_x0000_t32" style="position:absolute;margin-left:24.75pt;margin-top:32.9pt;width:61.45pt;height:73pt;flip:x;z-index:25205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CC57E1"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2039168" behindDoc="0" locked="0" layoutInCell="1" allowOverlap="1" wp14:anchorId="317054B3" wp14:editId="29724C44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394334</wp:posOffset>
                      </wp:positionV>
                      <wp:extent cx="6350" cy="937895"/>
                      <wp:effectExtent l="76200" t="0" r="69850" b="52705"/>
                      <wp:wrapNone/>
                      <wp:docPr id="538392945" name="Пряма зі стрілкою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0" cy="9378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F0F6A7" id="Пряма зі стрілкою 17" o:spid="_x0000_s1026" type="#_x0000_t32" style="position:absolute;margin-left:21.2pt;margin-top:31.05pt;width:.5pt;height:73.85pt;z-index:25203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655E3B"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2024832" behindDoc="0" locked="0" layoutInCell="1" allowOverlap="1" wp14:anchorId="48D63C1D" wp14:editId="7A597046">
                      <wp:simplePos x="0" y="0"/>
                      <wp:positionH relativeFrom="column">
                        <wp:posOffset>4237990</wp:posOffset>
                      </wp:positionH>
                      <wp:positionV relativeFrom="paragraph">
                        <wp:posOffset>1008380</wp:posOffset>
                      </wp:positionV>
                      <wp:extent cx="6350" cy="158750"/>
                      <wp:effectExtent l="76200" t="0" r="69850" b="50800"/>
                      <wp:wrapNone/>
                      <wp:docPr id="1400577436" name="Пряма зі стрілкою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0" cy="1587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81CDE9" id="Пряма зі стрілкою 5" o:spid="_x0000_s1026" type="#_x0000_t32" style="position:absolute;margin-left:333.7pt;margin-top:79.4pt;width:.5pt;height:12.5pt;z-index:25202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655E3B"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2022784" behindDoc="0" locked="0" layoutInCell="1" allowOverlap="1" wp14:anchorId="115F651B" wp14:editId="19382878">
                      <wp:simplePos x="0" y="0"/>
                      <wp:positionH relativeFrom="column">
                        <wp:posOffset>4231640</wp:posOffset>
                      </wp:positionH>
                      <wp:positionV relativeFrom="paragraph">
                        <wp:posOffset>474980</wp:posOffset>
                      </wp:positionV>
                      <wp:extent cx="6350" cy="158750"/>
                      <wp:effectExtent l="76200" t="0" r="69850" b="50800"/>
                      <wp:wrapNone/>
                      <wp:docPr id="1662331692" name="Пряма зі стрілкою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0" cy="1587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5609B8" id="Пряма зі стрілкою 5" o:spid="_x0000_s1026" type="#_x0000_t32" style="position:absolute;margin-left:333.2pt;margin-top:37.4pt;width:.5pt;height:12.5pt;z-index:25202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0D6441"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2019712" behindDoc="0" locked="0" layoutInCell="1" allowOverlap="1" wp14:anchorId="2E9F35DB" wp14:editId="47E83386">
                      <wp:simplePos x="0" y="0"/>
                      <wp:positionH relativeFrom="column">
                        <wp:posOffset>5660390</wp:posOffset>
                      </wp:positionH>
                      <wp:positionV relativeFrom="paragraph">
                        <wp:posOffset>786130</wp:posOffset>
                      </wp:positionV>
                      <wp:extent cx="6350" cy="501650"/>
                      <wp:effectExtent l="38100" t="0" r="69850" b="50800"/>
                      <wp:wrapNone/>
                      <wp:docPr id="226883387" name="Пряма зі стрілкою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0" cy="5016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D54069" id="Пряма зі стрілкою 4" o:spid="_x0000_s1026" type="#_x0000_t32" style="position:absolute;margin-left:445.7pt;margin-top:61.9pt;width:.5pt;height:39.5pt;z-index:25201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4D166D"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2009472" behindDoc="0" locked="0" layoutInCell="1" allowOverlap="1" wp14:anchorId="0EFD1D36" wp14:editId="5419BC9C">
                      <wp:simplePos x="0" y="0"/>
                      <wp:positionH relativeFrom="column">
                        <wp:posOffset>4657090</wp:posOffset>
                      </wp:positionH>
                      <wp:positionV relativeFrom="paragraph">
                        <wp:posOffset>417830</wp:posOffset>
                      </wp:positionV>
                      <wp:extent cx="971550" cy="857250"/>
                      <wp:effectExtent l="0" t="0" r="76200" b="57150"/>
                      <wp:wrapNone/>
                      <wp:docPr id="443579896" name="Пряма зі стрілкою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1550" cy="8572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C63A5A" id="Пряма зі стрілкою 2" o:spid="_x0000_s1026" type="#_x0000_t32" style="position:absolute;margin-left:366.7pt;margin-top:32.9pt;width:76.5pt;height:67.5pt;z-index:25200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4D166D"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2008448" behindDoc="0" locked="0" layoutInCell="1" allowOverlap="1" wp14:anchorId="3C88D423" wp14:editId="1481D115">
                      <wp:simplePos x="0" y="0"/>
                      <wp:positionH relativeFrom="column">
                        <wp:posOffset>4663440</wp:posOffset>
                      </wp:positionH>
                      <wp:positionV relativeFrom="paragraph">
                        <wp:posOffset>176530</wp:posOffset>
                      </wp:positionV>
                      <wp:extent cx="558800" cy="234950"/>
                      <wp:effectExtent l="0" t="0" r="69850" b="69850"/>
                      <wp:wrapNone/>
                      <wp:docPr id="967906303" name="Пряма зі стрілкою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8800" cy="2349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BF272B" id="Пряма зі стрілкою 1" o:spid="_x0000_s1026" type="#_x0000_t32" style="position:absolute;margin-left:367.2pt;margin-top:13.9pt;width:44pt;height:18.5pt;z-index:25200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DC50C7"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 wp14:anchorId="6EAECBC3" wp14:editId="4C394D24">
                      <wp:simplePos x="0" y="0"/>
                      <wp:positionH relativeFrom="column">
                        <wp:posOffset>3895090</wp:posOffset>
                      </wp:positionH>
                      <wp:positionV relativeFrom="paragraph">
                        <wp:posOffset>627380</wp:posOffset>
                      </wp:positionV>
                      <wp:extent cx="762000" cy="349250"/>
                      <wp:effectExtent l="0" t="0" r="19050" b="12700"/>
                      <wp:wrapNone/>
                      <wp:docPr id="32216881" name="Прямокутник: округлені кути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3492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DC58">
                                  <a:alpha val="89804"/>
                                </a:srgbClr>
                              </a:solidFill>
                              <a:ln>
                                <a:prstDash val="lg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3A337F" w14:textId="77777777" w:rsidR="004E6D1F" w:rsidRPr="004202AB" w:rsidRDefault="004E6D1F" w:rsidP="004E6D1F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202AB"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ОК </w:t>
                                  </w: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EAECBC3" id="_x0000_s1027" style="position:absolute;left:0;text-align:left;margin-left:306.7pt;margin-top:49.4pt;width:60pt;height:27.5pt;z-index:251944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" fillcolor="#ffdc58" strokecolor="#09101d [484]" strokeweight="1pt">
                      <v:fill opacity="58853f"/>
                      <v:stroke dashstyle="longDash" joinstyle="miter"/>
                      <v:textbox>
                        <w:txbxContent>
                          <w:p w14:paraId="133A337F" w14:textId="77777777" w:rsidR="004E6D1F" w:rsidRPr="004202AB" w:rsidRDefault="004E6D1F" w:rsidP="004E6D1F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2AB"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ОК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13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C2511A"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2100608" behindDoc="0" locked="0" layoutInCell="1" allowOverlap="1" wp14:anchorId="577551C3" wp14:editId="597C5B06">
                      <wp:simplePos x="0" y="0"/>
                      <wp:positionH relativeFrom="column">
                        <wp:posOffset>3031490</wp:posOffset>
                      </wp:positionH>
                      <wp:positionV relativeFrom="paragraph">
                        <wp:posOffset>627380</wp:posOffset>
                      </wp:positionV>
                      <wp:extent cx="762000" cy="361950"/>
                      <wp:effectExtent l="0" t="0" r="19050" b="19050"/>
                      <wp:wrapNone/>
                      <wp:docPr id="1096387750" name="Прямокутник: округлені кути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3619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DC58">
                                  <a:alpha val="89804"/>
                                </a:srgbClr>
                              </a:solidFill>
                              <a:ln>
                                <a:prstDash val="lg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1DB3615" w14:textId="77777777" w:rsidR="004E6D1F" w:rsidRPr="004202AB" w:rsidRDefault="004E6D1F" w:rsidP="004E6D1F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202AB"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ОК </w:t>
                                  </w: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7551C3" id="_x0000_s1028" style="position:absolute;left:0;text-align:left;margin-left:238.7pt;margin-top:49.4pt;width:60pt;height:28.5pt;z-index:252100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" fillcolor="#ffdc58" strokecolor="#09101d [484]" strokeweight="1pt">
                      <v:fill opacity="58853f"/>
                      <v:stroke dashstyle="longDash" joinstyle="miter"/>
                      <v:textbox>
                        <w:txbxContent>
                          <w:p w14:paraId="31DB3615" w14:textId="77777777" w:rsidR="004E6D1F" w:rsidRPr="004202AB" w:rsidRDefault="004E6D1F" w:rsidP="004E6D1F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2AB"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ОК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6C4CEF"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57286606" wp14:editId="4976E86B">
                      <wp:simplePos x="0" y="0"/>
                      <wp:positionH relativeFrom="column">
                        <wp:posOffset>98718</wp:posOffset>
                      </wp:positionH>
                      <wp:positionV relativeFrom="paragraph">
                        <wp:posOffset>83065</wp:posOffset>
                      </wp:positionV>
                      <wp:extent cx="762000" cy="313362"/>
                      <wp:effectExtent l="0" t="0" r="19050" b="10795"/>
                      <wp:wrapNone/>
                      <wp:docPr id="1705867061" name="Прямокутник: округлені кути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313362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DC58">
                                  <a:alpha val="89804"/>
                                </a:srgbClr>
                              </a:solidFill>
                              <a:ln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1E89A42" w14:textId="77777777" w:rsidR="004E6D1F" w:rsidRPr="004202AB" w:rsidRDefault="004E6D1F" w:rsidP="004E6D1F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202AB"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ОК </w:t>
                                  </w: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286606" id="_x0000_s1029" style="position:absolute;left:0;text-align:left;margin-left:7.75pt;margin-top:6.55pt;width:60pt;height:24.65pt;z-index:251936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" fillcolor="#ffdc58" strokecolor="#09101d [484]" strokeweight="1pt">
                      <v:fill opacity="58853f"/>
                      <v:stroke dashstyle="3 1" joinstyle="miter"/>
                      <v:textbox>
                        <w:txbxContent>
                          <w:p w14:paraId="41E89A42" w14:textId="77777777" w:rsidR="004E6D1F" w:rsidRPr="004202AB" w:rsidRDefault="004E6D1F" w:rsidP="004E6D1F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2AB"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ОК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4E6D1F"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 wp14:anchorId="5978484C" wp14:editId="71794729">
                      <wp:simplePos x="0" y="0"/>
                      <wp:positionH relativeFrom="column">
                        <wp:posOffset>2924239</wp:posOffset>
                      </wp:positionH>
                      <wp:positionV relativeFrom="paragraph">
                        <wp:posOffset>95548</wp:posOffset>
                      </wp:positionV>
                      <wp:extent cx="762000" cy="363220"/>
                      <wp:effectExtent l="0" t="0" r="19050" b="17780"/>
                      <wp:wrapNone/>
                      <wp:docPr id="2107669687" name="Прямокутник: округлені кути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36322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DC58">
                                  <a:alpha val="89804"/>
                                </a:srgb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BEC2617" w14:textId="77777777" w:rsidR="004E6D1F" w:rsidRPr="004202AB" w:rsidRDefault="004E6D1F" w:rsidP="004E6D1F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202AB"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ОК </w:t>
                                  </w: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978484C" id="_x0000_s1030" style="position:absolute;left:0;text-align:left;margin-left:230.25pt;margin-top:7.5pt;width:60pt;height:28.6pt;z-index:25195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" fillcolor="#ffdc58" strokecolor="#09101d [484]" strokeweight="1pt">
                      <v:fill opacity="58853f"/>
                      <v:stroke joinstyle="miter"/>
                      <v:textbox>
                        <w:txbxContent>
                          <w:p w14:paraId="0BEC2617" w14:textId="77777777" w:rsidR="004E6D1F" w:rsidRPr="004202AB" w:rsidRDefault="004E6D1F" w:rsidP="004E6D1F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2AB"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ОК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4E6D1F"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 wp14:anchorId="4A482724" wp14:editId="2BCE8576">
                      <wp:simplePos x="0" y="0"/>
                      <wp:positionH relativeFrom="column">
                        <wp:posOffset>5194457</wp:posOffset>
                      </wp:positionH>
                      <wp:positionV relativeFrom="paragraph">
                        <wp:posOffset>382202</wp:posOffset>
                      </wp:positionV>
                      <wp:extent cx="762000" cy="363415"/>
                      <wp:effectExtent l="0" t="0" r="19050" b="17780"/>
                      <wp:wrapNone/>
                      <wp:docPr id="496639932" name="Прямокутник: округлені кути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36341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DC58">
                                  <a:alpha val="89804"/>
                                </a:srgb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19987C1" w14:textId="77777777" w:rsidR="004E6D1F" w:rsidRPr="004202AB" w:rsidRDefault="004E6D1F" w:rsidP="004E6D1F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202AB"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ОК </w:t>
                                  </w: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A482724" id="_x0000_s1031" style="position:absolute;left:0;text-align:left;margin-left:409pt;margin-top:30.1pt;width:60pt;height:28.6pt;z-index:25194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" fillcolor="#ffdc58" strokecolor="#09101d [484]" strokeweight="1pt">
                      <v:fill opacity="58853f"/>
                      <v:stroke joinstyle="miter"/>
                      <v:textbox>
                        <w:txbxContent>
                          <w:p w14:paraId="419987C1" w14:textId="77777777" w:rsidR="004E6D1F" w:rsidRPr="004202AB" w:rsidRDefault="004E6D1F" w:rsidP="004E6D1F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2AB"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ОК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4E6D1F"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216E43FE" wp14:editId="6E76EB1F">
                      <wp:simplePos x="0" y="0"/>
                      <wp:positionH relativeFrom="column">
                        <wp:posOffset>3900805</wp:posOffset>
                      </wp:positionH>
                      <wp:positionV relativeFrom="paragraph">
                        <wp:posOffset>99842</wp:posOffset>
                      </wp:positionV>
                      <wp:extent cx="762000" cy="363415"/>
                      <wp:effectExtent l="0" t="0" r="19050" b="17780"/>
                      <wp:wrapNone/>
                      <wp:docPr id="1146859090" name="Прямокутник: округлені кути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36341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DC58">
                                  <a:alpha val="89804"/>
                                </a:srgb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A4D411E" w14:textId="77777777" w:rsidR="004E6D1F" w:rsidRPr="004202AB" w:rsidRDefault="004E6D1F" w:rsidP="004E6D1F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202AB"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ОК </w:t>
                                  </w: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16E43FE" id="_x0000_s1032" style="position:absolute;left:0;text-align:left;margin-left:307.15pt;margin-top:7.85pt;width:60pt;height:28.6pt;z-index:25194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" fillcolor="#ffdc58" strokecolor="#09101d [484]" strokeweight="1pt">
                      <v:fill opacity="58853f"/>
                      <v:stroke joinstyle="miter"/>
                      <v:textbox>
                        <w:txbxContent>
                          <w:p w14:paraId="4A4D411E" w14:textId="77777777" w:rsidR="004E6D1F" w:rsidRPr="004202AB" w:rsidRDefault="004E6D1F" w:rsidP="004E6D1F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2AB"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ОК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4E6D1F"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2075008" behindDoc="0" locked="0" layoutInCell="1" allowOverlap="1" wp14:anchorId="2CDA83CA" wp14:editId="146DD9EC">
                      <wp:simplePos x="0" y="0"/>
                      <wp:positionH relativeFrom="column">
                        <wp:posOffset>2047387</wp:posOffset>
                      </wp:positionH>
                      <wp:positionV relativeFrom="paragraph">
                        <wp:posOffset>631190</wp:posOffset>
                      </wp:positionV>
                      <wp:extent cx="762000" cy="363220"/>
                      <wp:effectExtent l="0" t="0" r="19050" b="17780"/>
                      <wp:wrapNone/>
                      <wp:docPr id="1954923283" name="Прямокутник: округлені кути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36322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DC58">
                                  <a:alpha val="89804"/>
                                </a:srgb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458CC3E" w14:textId="77777777" w:rsidR="004E6D1F" w:rsidRPr="004202AB" w:rsidRDefault="004E6D1F" w:rsidP="004E6D1F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202AB"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ОК </w:t>
                                  </w: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CDA83CA" id="_x0000_s1033" style="position:absolute;left:0;text-align:left;margin-left:161.2pt;margin-top:49.7pt;width:60pt;height:28.6pt;z-index:25207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" fillcolor="#ffdc58" strokecolor="#09101d [484]" strokeweight="1pt">
                      <v:fill opacity="58853f"/>
                      <v:stroke joinstyle="miter"/>
                      <v:textbox>
                        <w:txbxContent>
                          <w:p w14:paraId="6458CC3E" w14:textId="77777777" w:rsidR="004E6D1F" w:rsidRPr="004202AB" w:rsidRDefault="004E6D1F" w:rsidP="004E6D1F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2AB"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ОК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12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4E6D1F"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2611EC5B" wp14:editId="18A535D4">
                      <wp:simplePos x="0" y="0"/>
                      <wp:positionH relativeFrom="column">
                        <wp:posOffset>2013585</wp:posOffset>
                      </wp:positionH>
                      <wp:positionV relativeFrom="paragraph">
                        <wp:posOffset>94371</wp:posOffset>
                      </wp:positionV>
                      <wp:extent cx="762000" cy="363415"/>
                      <wp:effectExtent l="0" t="0" r="19050" b="17780"/>
                      <wp:wrapNone/>
                      <wp:docPr id="1935000650" name="Прямокутник: округлені кути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36341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DC58">
                                  <a:alpha val="89804"/>
                                </a:srgb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AC77A1" w14:textId="77777777" w:rsidR="004E6D1F" w:rsidRPr="004202AB" w:rsidRDefault="004E6D1F" w:rsidP="004E6D1F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202AB"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ОК </w:t>
                                  </w: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611EC5B" id="_x0000_s1034" style="position:absolute;left:0;text-align:left;margin-left:158.55pt;margin-top:7.45pt;width:60pt;height:28.6pt;z-index:25193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" fillcolor="#ffdc58" strokecolor="#09101d [484]" strokeweight="1pt">
                      <v:fill opacity="58853f"/>
                      <v:stroke joinstyle="miter"/>
                      <v:textbox>
                        <w:txbxContent>
                          <w:p w14:paraId="48AC77A1" w14:textId="77777777" w:rsidR="004E6D1F" w:rsidRPr="004202AB" w:rsidRDefault="004E6D1F" w:rsidP="004E6D1F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2AB"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ОК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11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4E6D1F"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150EC688" wp14:editId="72E311F1">
                      <wp:simplePos x="0" y="0"/>
                      <wp:positionH relativeFrom="column">
                        <wp:posOffset>1075739</wp:posOffset>
                      </wp:positionH>
                      <wp:positionV relativeFrom="paragraph">
                        <wp:posOffset>88509</wp:posOffset>
                      </wp:positionV>
                      <wp:extent cx="762000" cy="363415"/>
                      <wp:effectExtent l="0" t="0" r="19050" b="17780"/>
                      <wp:wrapNone/>
                      <wp:docPr id="1482330424" name="Прямокутник: округлені кути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36341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DC58">
                                  <a:alpha val="89804"/>
                                </a:srgb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FE5F4D4" w14:textId="77777777" w:rsidR="004E6D1F" w:rsidRPr="004202AB" w:rsidRDefault="004E6D1F" w:rsidP="004E6D1F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202AB"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ОК </w:t>
                                  </w: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50EC688" id="_x0000_s1035" style="position:absolute;left:0;text-align:left;margin-left:84.7pt;margin-top:6.95pt;width:60pt;height:28.6pt;z-index:25193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" fillcolor="#ffdc58" strokecolor="#09101d [484]" strokeweight="1pt">
                      <v:fill opacity="58853f"/>
                      <v:stroke joinstyle="miter"/>
                      <v:textbox>
                        <w:txbxContent>
                          <w:p w14:paraId="1FE5F4D4" w14:textId="77777777" w:rsidR="004E6D1F" w:rsidRPr="004202AB" w:rsidRDefault="004E6D1F" w:rsidP="004E6D1F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2AB"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ОК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4E6D1F" w:rsidRPr="008842B4" w14:paraId="2D200953" w14:textId="77777777" w:rsidTr="00D07533">
        <w:trPr>
          <w:cantSplit/>
          <w:trHeight w:val="1837"/>
        </w:trPr>
        <w:tc>
          <w:tcPr>
            <w:tcW w:w="561" w:type="dxa"/>
            <w:textDirection w:val="btLr"/>
          </w:tcPr>
          <w:p w14:paraId="0DF8EF7C" w14:textId="15412E18" w:rsidR="004E6D1F" w:rsidRPr="008842B4" w:rsidRDefault="004E6D1F" w:rsidP="00D07533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 wp14:anchorId="0C342FC8" wp14:editId="2355E27E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-1165225</wp:posOffset>
                      </wp:positionV>
                      <wp:extent cx="6394450" cy="1165860"/>
                      <wp:effectExtent l="0" t="0" r="6350" b="0"/>
                      <wp:wrapNone/>
                      <wp:docPr id="204147817" name="Прямокутник: округлені кути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94450" cy="11658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7696B90E" id="Прямокутник: округлені кути 1" o:spid="_x0000_s1026" style="position:absolute;margin-left:22.65pt;margin-top:-91.75pt;width:503.5pt;height:91.8pt;z-index:251930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" fillcolor="#b4c6e7 [1300]" stroked="f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sz w:val="24"/>
                <w:szCs w:val="24"/>
                <w:lang w:val="uk-UA"/>
              </w:rPr>
              <w:t>2 семестр</w:t>
            </w:r>
          </w:p>
        </w:tc>
        <w:tc>
          <w:tcPr>
            <w:tcW w:w="10066" w:type="dxa"/>
          </w:tcPr>
          <w:p w14:paraId="2208227E" w14:textId="382A3FF8" w:rsidR="004E6D1F" w:rsidRPr="008842B4" w:rsidRDefault="00992EE1" w:rsidP="00D0753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2096512" behindDoc="0" locked="0" layoutInCell="1" allowOverlap="1" wp14:anchorId="47E4CF7B" wp14:editId="1E9BD53E">
                      <wp:simplePos x="0" y="0"/>
                      <wp:positionH relativeFrom="column">
                        <wp:posOffset>1558290</wp:posOffset>
                      </wp:positionH>
                      <wp:positionV relativeFrom="paragraph">
                        <wp:posOffset>940435</wp:posOffset>
                      </wp:positionV>
                      <wp:extent cx="2362200" cy="3822700"/>
                      <wp:effectExtent l="38100" t="0" r="19050" b="63500"/>
                      <wp:wrapNone/>
                      <wp:docPr id="772880088" name="Пряма зі стрілкою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362200" cy="38227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056795" id="Пряма зі стрілкою 41" o:spid="_x0000_s1026" type="#_x0000_t32" style="position:absolute;margin-left:122.7pt;margin-top:74.05pt;width:186pt;height:301pt;flip:x;z-index:252096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" strokecolor="#ed7d31 [3205]" strokeweight=".5pt">
                      <v:stroke endarrow="block" joinstyle="miter"/>
                    </v:shape>
                  </w:pict>
                </mc:Fallback>
              </mc:AlternateContent>
            </w:r>
            <w:r w:rsidR="00AF4F6E"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2095488" behindDoc="0" locked="0" layoutInCell="1" allowOverlap="1" wp14:anchorId="7298B2E4" wp14:editId="6261E2E5">
                      <wp:simplePos x="0" y="0"/>
                      <wp:positionH relativeFrom="column">
                        <wp:posOffset>4688840</wp:posOffset>
                      </wp:positionH>
                      <wp:positionV relativeFrom="paragraph">
                        <wp:posOffset>426085</wp:posOffset>
                      </wp:positionV>
                      <wp:extent cx="742950" cy="844550"/>
                      <wp:effectExtent l="0" t="0" r="76200" b="50800"/>
                      <wp:wrapNone/>
                      <wp:docPr id="191901239" name="Пряма зі стрілкою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2950" cy="8445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FBD72D" id="Пряма зі стрілкою 40" o:spid="_x0000_s1026" type="#_x0000_t32" style="position:absolute;margin-left:369.2pt;margin-top:33.55pt;width:58.5pt;height:66.5pt;z-index:252095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263FCE"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2056576" behindDoc="0" locked="0" layoutInCell="1" allowOverlap="1" wp14:anchorId="71EE35C0" wp14:editId="6CE4D927">
                      <wp:simplePos x="0" y="0"/>
                      <wp:positionH relativeFrom="column">
                        <wp:posOffset>1297940</wp:posOffset>
                      </wp:positionH>
                      <wp:positionV relativeFrom="paragraph">
                        <wp:posOffset>929005</wp:posOffset>
                      </wp:positionV>
                      <wp:extent cx="6985" cy="392430"/>
                      <wp:effectExtent l="76200" t="0" r="69215" b="64770"/>
                      <wp:wrapNone/>
                      <wp:docPr id="1185597174" name="Пряма зі стрілкою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85" cy="39243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D6E604" id="Пряма зі стрілкою 20" o:spid="_x0000_s1026" type="#_x0000_t32" style="position:absolute;margin-left:102.2pt;margin-top:73.15pt;width:.55pt;height:30.9pt;z-index:25205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CC57E1"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2041216" behindDoc="0" locked="0" layoutInCell="1" allowOverlap="1" wp14:anchorId="18636CA4" wp14:editId="1A218F54">
                      <wp:simplePos x="0" y="0"/>
                      <wp:positionH relativeFrom="column">
                        <wp:posOffset>275590</wp:posOffset>
                      </wp:positionH>
                      <wp:positionV relativeFrom="paragraph">
                        <wp:posOffset>484505</wp:posOffset>
                      </wp:positionV>
                      <wp:extent cx="7200" cy="864000"/>
                      <wp:effectExtent l="38100" t="0" r="69215" b="50800"/>
                      <wp:wrapNone/>
                      <wp:docPr id="2024135340" name="Пряма зі стрілкою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00" cy="864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F956C7" id="Пряма зі стрілкою 17" o:spid="_x0000_s1026" type="#_x0000_t32" style="position:absolute;margin-left:21.7pt;margin-top:38.15pt;width:.55pt;height:68.05pt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114588"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2025856" behindDoc="0" locked="0" layoutInCell="1" allowOverlap="1" wp14:anchorId="2E503D5B" wp14:editId="46ABB820">
                      <wp:simplePos x="0" y="0"/>
                      <wp:positionH relativeFrom="column">
                        <wp:posOffset>4618990</wp:posOffset>
                      </wp:positionH>
                      <wp:positionV relativeFrom="paragraph">
                        <wp:posOffset>895985</wp:posOffset>
                      </wp:positionV>
                      <wp:extent cx="596900" cy="419100"/>
                      <wp:effectExtent l="0" t="0" r="69850" b="57150"/>
                      <wp:wrapNone/>
                      <wp:docPr id="445271485" name="Пряма зі стрілкою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6900" cy="4191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A3F7B9" id="Пряма зі стрілкою 6" o:spid="_x0000_s1026" type="#_x0000_t32" style="position:absolute;margin-left:363.7pt;margin-top:70.55pt;width:47pt;height:33pt;z-index:25202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4D166D"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2010496" behindDoc="0" locked="0" layoutInCell="1" allowOverlap="1" wp14:anchorId="0093C40A" wp14:editId="410AB936">
                      <wp:simplePos x="0" y="0"/>
                      <wp:positionH relativeFrom="column">
                        <wp:posOffset>5584190</wp:posOffset>
                      </wp:positionH>
                      <wp:positionV relativeFrom="paragraph">
                        <wp:posOffset>447040</wp:posOffset>
                      </wp:positionV>
                      <wp:extent cx="12700" cy="848995"/>
                      <wp:effectExtent l="57150" t="0" r="63500" b="65405"/>
                      <wp:wrapNone/>
                      <wp:docPr id="1776509170" name="Пряма зі стрілкою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00" cy="8489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60A3BA" id="Пряма зі стрілкою 3" o:spid="_x0000_s1026" type="#_x0000_t32" style="position:absolute;margin-left:439.7pt;margin-top:35.2pt;width:1pt;height:66.85pt;z-index:25201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DC50C7"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2067840" behindDoc="0" locked="0" layoutInCell="1" allowOverlap="1" wp14:anchorId="22D670B5" wp14:editId="61F3E409">
                      <wp:simplePos x="0" y="0"/>
                      <wp:positionH relativeFrom="column">
                        <wp:posOffset>1151890</wp:posOffset>
                      </wp:positionH>
                      <wp:positionV relativeFrom="paragraph">
                        <wp:posOffset>565786</wp:posOffset>
                      </wp:positionV>
                      <wp:extent cx="762000" cy="381000"/>
                      <wp:effectExtent l="0" t="0" r="19050" b="19050"/>
                      <wp:wrapNone/>
                      <wp:docPr id="1826337592" name="Прямокутник: округлені кути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3810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DC58">
                                  <a:alpha val="89804"/>
                                </a:srgbClr>
                              </a:solidFill>
                              <a:ln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8197E44" w14:textId="77777777" w:rsidR="004E6D1F" w:rsidRPr="004202AB" w:rsidRDefault="004E6D1F" w:rsidP="004E6D1F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202AB"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ОК </w:t>
                                  </w: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2D670B5" id="_x0000_s1036" style="position:absolute;left:0;text-align:left;margin-left:90.7pt;margin-top:44.55pt;width:60pt;height:30pt;z-index:252067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" fillcolor="#ffdc58" strokecolor="#09101d [484]" strokeweight="1pt">
                      <v:fill opacity="58853f"/>
                      <v:stroke dashstyle="3 1" joinstyle="miter"/>
                      <v:textbox>
                        <w:txbxContent>
                          <w:p w14:paraId="38197E44" w14:textId="77777777" w:rsidR="004E6D1F" w:rsidRPr="004202AB" w:rsidRDefault="004E6D1F" w:rsidP="004E6D1F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2AB"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ОК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15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DC50C7"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2001280" behindDoc="0" locked="0" layoutInCell="1" allowOverlap="1" wp14:anchorId="0892AABA" wp14:editId="4DE2513D">
                      <wp:simplePos x="0" y="0"/>
                      <wp:positionH relativeFrom="column">
                        <wp:posOffset>3907790</wp:posOffset>
                      </wp:positionH>
                      <wp:positionV relativeFrom="paragraph">
                        <wp:posOffset>70485</wp:posOffset>
                      </wp:positionV>
                      <wp:extent cx="762000" cy="349250"/>
                      <wp:effectExtent l="0" t="0" r="19050" b="12700"/>
                      <wp:wrapNone/>
                      <wp:docPr id="2108620629" name="Прямокутник: округлені кути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3492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DC58">
                                  <a:alpha val="89804"/>
                                </a:srgbClr>
                              </a:solidFill>
                              <a:ln>
                                <a:prstDash val="lg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D06838C" w14:textId="77777777" w:rsidR="00DC50C7" w:rsidRPr="004202AB" w:rsidRDefault="00DC50C7" w:rsidP="00DC50C7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202AB"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ОК </w:t>
                                  </w: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892AABA" id="_x0000_s1037" style="position:absolute;left:0;text-align:left;margin-left:307.7pt;margin-top:5.55pt;width:60pt;height:27.5pt;z-index:252001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" fillcolor="#ffdc58" strokecolor="#09101d [484]" strokeweight="1pt">
                      <v:fill opacity="58853f"/>
                      <v:stroke dashstyle="longDash" joinstyle="miter"/>
                      <v:textbox>
                        <w:txbxContent>
                          <w:p w14:paraId="1D06838C" w14:textId="77777777" w:rsidR="00DC50C7" w:rsidRPr="004202AB" w:rsidRDefault="00DC50C7" w:rsidP="00DC50C7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2AB"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ОК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13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C2511A"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2101632" behindDoc="0" locked="0" layoutInCell="1" allowOverlap="1" wp14:anchorId="27504513" wp14:editId="737B00AA">
                      <wp:simplePos x="0" y="0"/>
                      <wp:positionH relativeFrom="column">
                        <wp:posOffset>3031490</wp:posOffset>
                      </wp:positionH>
                      <wp:positionV relativeFrom="paragraph">
                        <wp:posOffset>114935</wp:posOffset>
                      </wp:positionV>
                      <wp:extent cx="762000" cy="361950"/>
                      <wp:effectExtent l="0" t="0" r="19050" b="19050"/>
                      <wp:wrapNone/>
                      <wp:docPr id="6477214" name="Прямокутник: округлені кути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3619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DC58">
                                  <a:alpha val="89804"/>
                                </a:srgbClr>
                              </a:solidFill>
                              <a:ln>
                                <a:prstDash val="lg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E4A63F3" w14:textId="77777777" w:rsidR="00C2511A" w:rsidRPr="004202AB" w:rsidRDefault="00C2511A" w:rsidP="00C2511A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202AB"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ОК </w:t>
                                  </w: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7504513" id="_x0000_s1038" style="position:absolute;left:0;text-align:left;margin-left:238.7pt;margin-top:9.05pt;width:60pt;height:28.5pt;z-index:252101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" fillcolor="#ffdc58" strokecolor="#09101d [484]" strokeweight="1pt">
                      <v:fill opacity="58853f"/>
                      <v:stroke dashstyle="longDash" joinstyle="miter"/>
                      <v:textbox>
                        <w:txbxContent>
                          <w:p w14:paraId="2E4A63F3" w14:textId="77777777" w:rsidR="00C2511A" w:rsidRPr="004202AB" w:rsidRDefault="00C2511A" w:rsidP="00C2511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2AB"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ОК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FA2662"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 wp14:anchorId="033CFA01" wp14:editId="10C4DEF6">
                      <wp:simplePos x="0" y="0"/>
                      <wp:positionH relativeFrom="column">
                        <wp:posOffset>5216525</wp:posOffset>
                      </wp:positionH>
                      <wp:positionV relativeFrom="paragraph">
                        <wp:posOffset>135255</wp:posOffset>
                      </wp:positionV>
                      <wp:extent cx="762000" cy="313362"/>
                      <wp:effectExtent l="0" t="0" r="19050" b="10795"/>
                      <wp:wrapNone/>
                      <wp:docPr id="1371583233" name="Прямокутник: округлені кути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313362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DC58">
                                  <a:alpha val="89804"/>
                                </a:srgbClr>
                              </a:solidFill>
                              <a:ln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CA5E7EC" w14:textId="5C86D53F" w:rsidR="00FA2662" w:rsidRPr="004202AB" w:rsidRDefault="00FA2662" w:rsidP="00FA2662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202AB"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ОК </w:t>
                                  </w:r>
                                  <w:r w:rsidR="003C73CA"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33CFA01" id="_x0000_s1039" style="position:absolute;left:0;text-align:left;margin-left:410.75pt;margin-top:10.65pt;width:60pt;height:24.65pt;z-index:25198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" fillcolor="#ffdc58" strokecolor="#09101d [484]" strokeweight="1pt">
                      <v:fill opacity="58853f"/>
                      <v:stroke dashstyle="3 1" joinstyle="miter"/>
                      <v:textbox>
                        <w:txbxContent>
                          <w:p w14:paraId="2CA5E7EC" w14:textId="5C86D53F" w:rsidR="00FA2662" w:rsidRPr="004202AB" w:rsidRDefault="00FA2662" w:rsidP="00FA2662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2AB"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ОК </w:t>
                            </w:r>
                            <w:r w:rsidR="003C73CA"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6C4CEF"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 wp14:anchorId="4FD4298B" wp14:editId="2D214704">
                      <wp:simplePos x="0" y="0"/>
                      <wp:positionH relativeFrom="column">
                        <wp:posOffset>117261</wp:posOffset>
                      </wp:positionH>
                      <wp:positionV relativeFrom="paragraph">
                        <wp:posOffset>188338</wp:posOffset>
                      </wp:positionV>
                      <wp:extent cx="762000" cy="313362"/>
                      <wp:effectExtent l="0" t="0" r="19050" b="10795"/>
                      <wp:wrapNone/>
                      <wp:docPr id="1359029299" name="Прямокутник: округлені кути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313362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DC58">
                                  <a:alpha val="89804"/>
                                </a:srgbClr>
                              </a:solidFill>
                              <a:ln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5B82629" w14:textId="77777777" w:rsidR="006C4CEF" w:rsidRPr="004202AB" w:rsidRDefault="006C4CEF" w:rsidP="006C4CEF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202AB"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ОК </w:t>
                                  </w: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D4298B" id="_x0000_s1040" style="position:absolute;left:0;text-align:left;margin-left:9.25pt;margin-top:14.85pt;width:60pt;height:24.65pt;z-index:251966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" fillcolor="#ffdc58" strokecolor="#09101d [484]" strokeweight="1pt">
                      <v:fill opacity="58853f"/>
                      <v:stroke dashstyle="3 1" joinstyle="miter"/>
                      <v:textbox>
                        <w:txbxContent>
                          <w:p w14:paraId="45B82629" w14:textId="77777777" w:rsidR="006C4CEF" w:rsidRPr="004202AB" w:rsidRDefault="006C4CEF" w:rsidP="006C4CEF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2AB"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ОК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4E6D1F"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2077056" behindDoc="0" locked="0" layoutInCell="1" allowOverlap="1" wp14:anchorId="7E10B2A3" wp14:editId="32C10B19">
                      <wp:simplePos x="0" y="0"/>
                      <wp:positionH relativeFrom="column">
                        <wp:posOffset>1385724</wp:posOffset>
                      </wp:positionH>
                      <wp:positionV relativeFrom="paragraph">
                        <wp:posOffset>70063</wp:posOffset>
                      </wp:positionV>
                      <wp:extent cx="762000" cy="363220"/>
                      <wp:effectExtent l="0" t="0" r="19050" b="17780"/>
                      <wp:wrapNone/>
                      <wp:docPr id="2047592504" name="Прямокутник: округлені кути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36322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DC58">
                                  <a:alpha val="89804"/>
                                </a:srgb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48DB3FD" w14:textId="77777777" w:rsidR="004E6D1F" w:rsidRPr="004202AB" w:rsidRDefault="004E6D1F" w:rsidP="004E6D1F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202AB"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ОК </w:t>
                                  </w: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E10B2A3" id="_x0000_s1041" style="position:absolute;left:0;text-align:left;margin-left:109.1pt;margin-top:5.5pt;width:60pt;height:28.6pt;z-index:25207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" fillcolor="#ffdc58" strokecolor="#09101d [484]" strokeweight="1pt">
                      <v:fill opacity="58853f"/>
                      <v:stroke joinstyle="miter"/>
                      <v:textbox>
                        <w:txbxContent>
                          <w:p w14:paraId="748DB3FD" w14:textId="77777777" w:rsidR="004E6D1F" w:rsidRPr="004202AB" w:rsidRDefault="004E6D1F" w:rsidP="004E6D1F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2AB"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ОК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4E6D1F"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2526FCE1" wp14:editId="2C4C03E1">
                      <wp:simplePos x="0" y="0"/>
                      <wp:positionH relativeFrom="column">
                        <wp:posOffset>3877555</wp:posOffset>
                      </wp:positionH>
                      <wp:positionV relativeFrom="paragraph">
                        <wp:posOffset>569106</wp:posOffset>
                      </wp:positionV>
                      <wp:extent cx="762000" cy="363220"/>
                      <wp:effectExtent l="0" t="0" r="19050" b="17780"/>
                      <wp:wrapNone/>
                      <wp:docPr id="1945441502" name="Прямокутник: округлені кути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36322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DC58">
                                  <a:alpha val="89804"/>
                                </a:srgb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2C3837A" w14:textId="77777777" w:rsidR="004E6D1F" w:rsidRPr="004202AB" w:rsidRDefault="004E6D1F" w:rsidP="004E6D1F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202AB"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ОК </w:t>
                                  </w: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526FCE1" id="_x0000_s1042" style="position:absolute;left:0;text-align:left;margin-left:305.3pt;margin-top:44.8pt;width:60pt;height:28.6pt;z-index:25194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" fillcolor="#ffdc58" strokecolor="#09101d [484]" strokeweight="1pt">
                      <v:fill opacity="58853f"/>
                      <v:stroke joinstyle="miter"/>
                      <v:textbox>
                        <w:txbxContent>
                          <w:p w14:paraId="32C3837A" w14:textId="77777777" w:rsidR="004E6D1F" w:rsidRPr="004202AB" w:rsidRDefault="004E6D1F" w:rsidP="004E6D1F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2AB"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ОК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4E6D1F">
              <w:rPr>
                <w:sz w:val="24"/>
                <w:szCs w:val="24"/>
                <w:lang w:val="uk-UA"/>
              </w:rPr>
              <w:tab/>
            </w:r>
            <w:r w:rsidR="004E6D1F">
              <w:rPr>
                <w:sz w:val="24"/>
                <w:szCs w:val="24"/>
                <w:lang w:val="uk-UA"/>
              </w:rPr>
              <w:tab/>
            </w:r>
            <w:r w:rsidR="004E6D1F">
              <w:rPr>
                <w:sz w:val="24"/>
                <w:szCs w:val="24"/>
                <w:lang w:val="uk-UA"/>
              </w:rPr>
              <w:tab/>
            </w:r>
          </w:p>
        </w:tc>
      </w:tr>
      <w:tr w:rsidR="004E6D1F" w:rsidRPr="008842B4" w14:paraId="5833EE69" w14:textId="77777777" w:rsidTr="00D07533">
        <w:trPr>
          <w:cantSplit/>
          <w:trHeight w:val="1837"/>
        </w:trPr>
        <w:tc>
          <w:tcPr>
            <w:tcW w:w="561" w:type="dxa"/>
            <w:textDirection w:val="btLr"/>
          </w:tcPr>
          <w:p w14:paraId="41128EEB" w14:textId="278D69C5" w:rsidR="004E6D1F" w:rsidRPr="008842B4" w:rsidRDefault="00596BD7" w:rsidP="00D07533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2089344" behindDoc="0" locked="0" layoutInCell="1" allowOverlap="1" wp14:anchorId="6D7CBA5A" wp14:editId="6A45D9BF">
                      <wp:simplePos x="0" y="0"/>
                      <wp:positionH relativeFrom="column">
                        <wp:posOffset>2962275</wp:posOffset>
                      </wp:positionH>
                      <wp:positionV relativeFrom="paragraph">
                        <wp:posOffset>-668655</wp:posOffset>
                      </wp:positionV>
                      <wp:extent cx="590550" cy="2527300"/>
                      <wp:effectExtent l="0" t="0" r="57150" b="63500"/>
                      <wp:wrapNone/>
                      <wp:docPr id="544693590" name="Пряма зі стрілкою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0550" cy="25273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EF812E" id="Пряма зі стрілкою 35" o:spid="_x0000_s1026" type="#_x0000_t32" style="position:absolute;margin-left:233.25pt;margin-top:-52.65pt;width:46.5pt;height:199pt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" strokecolor="#ed7d31 [3205]" strokeweight="1pt">
                      <v:stroke endarrow="block" joinstyle="miter"/>
                    </v:shape>
                  </w:pict>
                </mc:Fallback>
              </mc:AlternateContent>
            </w:r>
            <w:r w:rsidR="004E6D1F"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 wp14:anchorId="595E896A" wp14:editId="7963987B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-1165225</wp:posOffset>
                      </wp:positionV>
                      <wp:extent cx="6394450" cy="1165860"/>
                      <wp:effectExtent l="0" t="0" r="6350" b="0"/>
                      <wp:wrapNone/>
                      <wp:docPr id="583736870" name="Прямокутник: округлені кути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94450" cy="11658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0C39E80E" id="Прямокутник: округлені кути 1" o:spid="_x0000_s1026" style="position:absolute;margin-left:22.65pt;margin-top:-91.75pt;width:503.5pt;height:91.8pt;z-index:251931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" fillcolor="#d9e2f3 [660]" stroked="f" strokeweight="1pt">
                      <v:stroke joinstyle="miter"/>
                    </v:roundrect>
                  </w:pict>
                </mc:Fallback>
              </mc:AlternateContent>
            </w:r>
            <w:r w:rsidR="004E6D1F">
              <w:rPr>
                <w:sz w:val="24"/>
                <w:szCs w:val="24"/>
                <w:lang w:val="uk-UA"/>
              </w:rPr>
              <w:t>3 семестр</w:t>
            </w:r>
          </w:p>
        </w:tc>
        <w:tc>
          <w:tcPr>
            <w:tcW w:w="10066" w:type="dxa"/>
          </w:tcPr>
          <w:p w14:paraId="00019814" w14:textId="6B07D3BC" w:rsidR="004E6D1F" w:rsidRPr="008842B4" w:rsidRDefault="00DB4D90" w:rsidP="00D0753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2094464" behindDoc="0" locked="0" layoutInCell="1" allowOverlap="1" wp14:anchorId="2652C2CB" wp14:editId="602E4D4D">
                      <wp:simplePos x="0" y="0"/>
                      <wp:positionH relativeFrom="column">
                        <wp:posOffset>3228340</wp:posOffset>
                      </wp:positionH>
                      <wp:positionV relativeFrom="paragraph">
                        <wp:posOffset>459740</wp:posOffset>
                      </wp:positionV>
                      <wp:extent cx="95250" cy="2044700"/>
                      <wp:effectExtent l="76200" t="0" r="19050" b="50800"/>
                      <wp:wrapNone/>
                      <wp:docPr id="1165621101" name="Пряма зі стрілкою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0" cy="20447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C4D6CB" id="Пряма зі стрілкою 39" o:spid="_x0000_s1026" type="#_x0000_t32" style="position:absolute;margin-left:254.2pt;margin-top:36.2pt;width:7.5pt;height:161pt;flip:x;z-index:252094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" strokecolor="#ed7d31 [3205]" strokeweight=".5pt">
                      <v:stroke endarrow="block" joinstyle="miter"/>
                    </v:shape>
                  </w:pict>
                </mc:Fallback>
              </mc:AlternateContent>
            </w:r>
            <w:r w:rsidR="00596BD7"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2087296" behindDoc="0" locked="0" layoutInCell="1" allowOverlap="1" wp14:anchorId="7007F88F" wp14:editId="7C6F5757">
                      <wp:simplePos x="0" y="0"/>
                      <wp:positionH relativeFrom="column">
                        <wp:posOffset>3253740</wp:posOffset>
                      </wp:positionH>
                      <wp:positionV relativeFrom="paragraph">
                        <wp:posOffset>523240</wp:posOffset>
                      </wp:positionV>
                      <wp:extent cx="781050" cy="2514600"/>
                      <wp:effectExtent l="57150" t="0" r="19050" b="57150"/>
                      <wp:wrapNone/>
                      <wp:docPr id="675703867" name="Пряма зі стрілкою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81050" cy="2514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8CAEF8" id="Пряма зі стрілкою 35" o:spid="_x0000_s1026" type="#_x0000_t32" style="position:absolute;margin-left:256.2pt;margin-top:41.2pt;width:61.5pt;height:198pt;flip:x;z-index:25208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" strokecolor="#ed7d31 [3205]" strokeweight="1pt">
                      <v:stroke endarrow="block" joinstyle="miter"/>
                    </v:shape>
                  </w:pict>
                </mc:Fallback>
              </mc:AlternateContent>
            </w:r>
            <w:r w:rsidR="000C5BFF"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2086272" behindDoc="0" locked="0" layoutInCell="1" allowOverlap="1" wp14:anchorId="2EC7EE23" wp14:editId="6DD387E0">
                      <wp:simplePos x="0" y="0"/>
                      <wp:positionH relativeFrom="column">
                        <wp:posOffset>4041140</wp:posOffset>
                      </wp:positionH>
                      <wp:positionV relativeFrom="paragraph">
                        <wp:posOffset>535940</wp:posOffset>
                      </wp:positionV>
                      <wp:extent cx="12700" cy="1968500"/>
                      <wp:effectExtent l="38100" t="0" r="63500" b="50800"/>
                      <wp:wrapNone/>
                      <wp:docPr id="1440416122" name="Пряма зі стрілкою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00" cy="19685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233AE4" id="Пряма зі стрілкою 34" o:spid="_x0000_s1026" type="#_x0000_t32" style="position:absolute;margin-left:318.2pt;margin-top:42.2pt;width:1pt;height:155pt;z-index:252086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0C5BFF"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2085248" behindDoc="0" locked="0" layoutInCell="1" allowOverlap="1" wp14:anchorId="56A80F25" wp14:editId="1C35F0CB">
                      <wp:simplePos x="0" y="0"/>
                      <wp:positionH relativeFrom="column">
                        <wp:posOffset>2548890</wp:posOffset>
                      </wp:positionH>
                      <wp:positionV relativeFrom="paragraph">
                        <wp:posOffset>535940</wp:posOffset>
                      </wp:positionV>
                      <wp:extent cx="1435100" cy="1968500"/>
                      <wp:effectExtent l="38100" t="0" r="31750" b="50800"/>
                      <wp:wrapNone/>
                      <wp:docPr id="2021705440" name="Пряма зі стрілкою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35100" cy="19685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A0E1C8" id="Пряма зі стрілкою 33" o:spid="_x0000_s1026" type="#_x0000_t32" style="position:absolute;margin-left:200.7pt;margin-top:42.2pt;width:113pt;height:155pt;flip:x;z-index:252085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E51BF0"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2084224" behindDoc="0" locked="0" layoutInCell="1" allowOverlap="1" wp14:anchorId="79CE2620" wp14:editId="631B5F6C">
                      <wp:simplePos x="0" y="0"/>
                      <wp:positionH relativeFrom="column">
                        <wp:posOffset>2815590</wp:posOffset>
                      </wp:positionH>
                      <wp:positionV relativeFrom="paragraph">
                        <wp:posOffset>466090</wp:posOffset>
                      </wp:positionV>
                      <wp:extent cx="920750" cy="2051050"/>
                      <wp:effectExtent l="0" t="0" r="50800" b="63500"/>
                      <wp:wrapNone/>
                      <wp:docPr id="1717134244" name="Пряма зі стрілкою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20750" cy="20510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7F2D80" id="Пряма зі стрілкою 32" o:spid="_x0000_s1026" type="#_x0000_t32" style="position:absolute;margin-left:221.7pt;margin-top:36.7pt;width:72.5pt;height:161.5pt;z-index:252084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E51BF0"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2083200" behindDoc="0" locked="0" layoutInCell="1" allowOverlap="1" wp14:anchorId="7EE1B299" wp14:editId="639CBF2F">
                      <wp:simplePos x="0" y="0"/>
                      <wp:positionH relativeFrom="column">
                        <wp:posOffset>2409190</wp:posOffset>
                      </wp:positionH>
                      <wp:positionV relativeFrom="paragraph">
                        <wp:posOffset>499110</wp:posOffset>
                      </wp:positionV>
                      <wp:extent cx="107950" cy="2005330"/>
                      <wp:effectExtent l="0" t="0" r="63500" b="52070"/>
                      <wp:wrapNone/>
                      <wp:docPr id="446798914" name="Пряма зі стрілкою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950" cy="200533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B0E96E" id="Пряма зі стрілкою 31" o:spid="_x0000_s1026" type="#_x0000_t32" style="position:absolute;margin-left:189.7pt;margin-top:39.3pt;width:8.5pt;height:157.9pt;z-index:252083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4203E9"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2057600" behindDoc="0" locked="0" layoutInCell="1" allowOverlap="1" wp14:anchorId="2E9C929E" wp14:editId="0EDC22EB">
                      <wp:simplePos x="0" y="0"/>
                      <wp:positionH relativeFrom="column">
                        <wp:posOffset>1291590</wp:posOffset>
                      </wp:positionH>
                      <wp:positionV relativeFrom="paragraph">
                        <wp:posOffset>529590</wp:posOffset>
                      </wp:positionV>
                      <wp:extent cx="13335" cy="3073400"/>
                      <wp:effectExtent l="38100" t="0" r="81915" b="50800"/>
                      <wp:wrapNone/>
                      <wp:docPr id="229710859" name="Пряма зі стрілкою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" cy="3073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0E61BD" id="Пряма зі стрілкою 22" o:spid="_x0000_s1026" type="#_x0000_t32" style="position:absolute;margin-left:101.7pt;margin-top:41.7pt;width:1.05pt;height:242pt;z-index:252057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CC57E1"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2043264" behindDoc="0" locked="0" layoutInCell="1" allowOverlap="1" wp14:anchorId="090F4603" wp14:editId="2F3866D0">
                      <wp:simplePos x="0" y="0"/>
                      <wp:positionH relativeFrom="column">
                        <wp:posOffset>294005</wp:posOffset>
                      </wp:positionH>
                      <wp:positionV relativeFrom="paragraph">
                        <wp:posOffset>492760</wp:posOffset>
                      </wp:positionV>
                      <wp:extent cx="6985" cy="863600"/>
                      <wp:effectExtent l="38100" t="0" r="69215" b="50800"/>
                      <wp:wrapNone/>
                      <wp:docPr id="1480815562" name="Пряма зі стрілкою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85" cy="863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793D01" id="Пряма зі стрілкою 17" o:spid="_x0000_s1026" type="#_x0000_t32" style="position:absolute;margin-left:23.15pt;margin-top:38.8pt;width:.55pt;height:68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4D166D"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2012544" behindDoc="0" locked="0" layoutInCell="1" allowOverlap="1" wp14:anchorId="5275D094" wp14:editId="5437037F">
                      <wp:simplePos x="0" y="0"/>
                      <wp:positionH relativeFrom="column">
                        <wp:posOffset>5590540</wp:posOffset>
                      </wp:positionH>
                      <wp:positionV relativeFrom="paragraph">
                        <wp:posOffset>429895</wp:posOffset>
                      </wp:positionV>
                      <wp:extent cx="12700" cy="848995"/>
                      <wp:effectExtent l="57150" t="0" r="63500" b="65405"/>
                      <wp:wrapNone/>
                      <wp:docPr id="1436311645" name="Пряма зі стрілкою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00" cy="8489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7A4CD5" id="Пряма зі стрілкою 3" o:spid="_x0000_s1026" type="#_x0000_t32" style="position:absolute;margin-left:440.2pt;margin-top:33.85pt;width:1pt;height:66.85pt;z-index:25201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DC50C7"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2003328" behindDoc="0" locked="0" layoutInCell="1" allowOverlap="1" wp14:anchorId="7404908E" wp14:editId="1ADFDD5D">
                      <wp:simplePos x="0" y="0"/>
                      <wp:positionH relativeFrom="column">
                        <wp:posOffset>1189990</wp:posOffset>
                      </wp:positionH>
                      <wp:positionV relativeFrom="paragraph">
                        <wp:posOffset>142240</wp:posOffset>
                      </wp:positionV>
                      <wp:extent cx="762000" cy="381000"/>
                      <wp:effectExtent l="0" t="0" r="19050" b="19050"/>
                      <wp:wrapNone/>
                      <wp:docPr id="1498330032" name="Прямокутник: округлені кути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3810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DC58">
                                  <a:alpha val="89804"/>
                                </a:srgbClr>
                              </a:solidFill>
                              <a:ln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9D6C94" w14:textId="77777777" w:rsidR="00DC50C7" w:rsidRPr="004202AB" w:rsidRDefault="00DC50C7" w:rsidP="00DC50C7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202AB"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ОК </w:t>
                                  </w: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404908E" id="_x0000_s1043" style="position:absolute;left:0;text-align:left;margin-left:93.7pt;margin-top:11.2pt;width:60pt;height:30pt;z-index:252003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" fillcolor="#ffdc58" strokecolor="#09101d [484]" strokeweight="1pt">
                      <v:fill opacity="58853f"/>
                      <v:stroke dashstyle="3 1" joinstyle="miter"/>
                      <v:textbox>
                        <w:txbxContent>
                          <w:p w14:paraId="009D6C94" w14:textId="77777777" w:rsidR="00DC50C7" w:rsidRPr="004202AB" w:rsidRDefault="00DC50C7" w:rsidP="00DC50C7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2AB"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ОК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15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C2511A"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2102656" behindDoc="0" locked="0" layoutInCell="1" allowOverlap="1" wp14:anchorId="1761518C" wp14:editId="067B10E5">
                      <wp:simplePos x="0" y="0"/>
                      <wp:positionH relativeFrom="column">
                        <wp:posOffset>3050540</wp:posOffset>
                      </wp:positionH>
                      <wp:positionV relativeFrom="paragraph">
                        <wp:posOffset>91440</wp:posOffset>
                      </wp:positionV>
                      <wp:extent cx="762000" cy="361950"/>
                      <wp:effectExtent l="0" t="0" r="19050" b="19050"/>
                      <wp:wrapNone/>
                      <wp:docPr id="727221803" name="Прямокутник: округлені кути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3619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DC58">
                                  <a:alpha val="89804"/>
                                </a:srgbClr>
                              </a:solidFill>
                              <a:ln>
                                <a:prstDash val="lg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977BFE8" w14:textId="77777777" w:rsidR="00C2511A" w:rsidRPr="004202AB" w:rsidRDefault="00C2511A" w:rsidP="00C2511A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202AB"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ОК </w:t>
                                  </w: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61518C" id="_x0000_s1044" style="position:absolute;left:0;text-align:left;margin-left:240.2pt;margin-top:7.2pt;width:60pt;height:28.5pt;z-index:252102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" fillcolor="#ffdc58" strokecolor="#09101d [484]" strokeweight="1pt">
                      <v:fill opacity="58853f"/>
                      <v:stroke dashstyle="longDash" joinstyle="miter"/>
                      <v:textbox>
                        <w:txbxContent>
                          <w:p w14:paraId="7977BFE8" w14:textId="77777777" w:rsidR="00C2511A" w:rsidRPr="004202AB" w:rsidRDefault="00C2511A" w:rsidP="00C2511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2AB"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ОК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C73CA"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 wp14:anchorId="6AF3E06D" wp14:editId="3AAC3565">
                      <wp:simplePos x="0" y="0"/>
                      <wp:positionH relativeFrom="column">
                        <wp:posOffset>5222875</wp:posOffset>
                      </wp:positionH>
                      <wp:positionV relativeFrom="paragraph">
                        <wp:posOffset>130810</wp:posOffset>
                      </wp:positionV>
                      <wp:extent cx="762000" cy="313362"/>
                      <wp:effectExtent l="0" t="0" r="19050" b="10795"/>
                      <wp:wrapNone/>
                      <wp:docPr id="1033152207" name="Прямокутник: округлені кути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313362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DC58">
                                  <a:alpha val="89804"/>
                                </a:srgbClr>
                              </a:solidFill>
                              <a:ln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CB2EBD5" w14:textId="77777777" w:rsidR="003C73CA" w:rsidRPr="004202AB" w:rsidRDefault="003C73CA" w:rsidP="003C73CA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202AB"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ОК </w:t>
                                  </w: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F3E06D" id="_x0000_s1045" style="position:absolute;left:0;text-align:left;margin-left:411.25pt;margin-top:10.3pt;width:60pt;height:24.65pt;z-index:251986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" fillcolor="#ffdc58" strokecolor="#09101d [484]" strokeweight="1pt">
                      <v:fill opacity="58853f"/>
                      <v:stroke dashstyle="3 1" joinstyle="miter"/>
                      <v:textbox>
                        <w:txbxContent>
                          <w:p w14:paraId="6CB2EBD5" w14:textId="77777777" w:rsidR="003C73CA" w:rsidRPr="004202AB" w:rsidRDefault="003C73CA" w:rsidP="003C73C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2AB"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ОК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6C4CEF"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 wp14:anchorId="1F01011F" wp14:editId="692A6D26">
                      <wp:simplePos x="0" y="0"/>
                      <wp:positionH relativeFrom="column">
                        <wp:posOffset>101850</wp:posOffset>
                      </wp:positionH>
                      <wp:positionV relativeFrom="paragraph">
                        <wp:posOffset>186754</wp:posOffset>
                      </wp:positionV>
                      <wp:extent cx="762000" cy="313362"/>
                      <wp:effectExtent l="0" t="0" r="19050" b="10795"/>
                      <wp:wrapNone/>
                      <wp:docPr id="1178275033" name="Прямокутник: округлені кути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313362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DC58">
                                  <a:alpha val="89804"/>
                                </a:srgbClr>
                              </a:solidFill>
                              <a:ln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616F957" w14:textId="77777777" w:rsidR="006C4CEF" w:rsidRPr="004202AB" w:rsidRDefault="006C4CEF" w:rsidP="006C4CEF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202AB"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ОК </w:t>
                                  </w: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01011F" id="_x0000_s1046" style="position:absolute;left:0;text-align:left;margin-left:8pt;margin-top:14.7pt;width:60pt;height:24.65pt;z-index:251968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" fillcolor="#ffdc58" strokecolor="#09101d [484]" strokeweight="1pt">
                      <v:fill opacity="58853f"/>
                      <v:stroke dashstyle="3 1" joinstyle="miter"/>
                      <v:textbox>
                        <w:txbxContent>
                          <w:p w14:paraId="7616F957" w14:textId="77777777" w:rsidR="006C4CEF" w:rsidRPr="004202AB" w:rsidRDefault="006C4CEF" w:rsidP="006C4CEF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2AB"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ОК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4E6D1F"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68018BC9" wp14:editId="32989C5E">
                      <wp:simplePos x="0" y="0"/>
                      <wp:positionH relativeFrom="column">
                        <wp:posOffset>3961015</wp:posOffset>
                      </wp:positionH>
                      <wp:positionV relativeFrom="paragraph">
                        <wp:posOffset>139073</wp:posOffset>
                      </wp:positionV>
                      <wp:extent cx="762000" cy="363415"/>
                      <wp:effectExtent l="0" t="0" r="19050" b="17780"/>
                      <wp:wrapNone/>
                      <wp:docPr id="1347526524" name="Прямокутник: округлені кути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36341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DC58">
                                  <a:alpha val="89804"/>
                                </a:srgb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42E7101" w14:textId="77777777" w:rsidR="004E6D1F" w:rsidRPr="004202AB" w:rsidRDefault="004E6D1F" w:rsidP="004E6D1F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202AB"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ОК </w:t>
                                  </w: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8018BC9" id="_x0000_s1047" style="position:absolute;left:0;text-align:left;margin-left:311.9pt;margin-top:10.95pt;width:60pt;height:28.6pt;z-index:25194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" fillcolor="#ffdc58" strokecolor="#09101d [484]" strokeweight="1pt">
                      <v:fill opacity="58853f"/>
                      <v:stroke joinstyle="miter"/>
                      <v:textbox>
                        <w:txbxContent>
                          <w:p w14:paraId="042E7101" w14:textId="77777777" w:rsidR="004E6D1F" w:rsidRPr="004202AB" w:rsidRDefault="004E6D1F" w:rsidP="004E6D1F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2AB"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ОК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16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4E6D1F"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2081152" behindDoc="0" locked="0" layoutInCell="1" allowOverlap="1" wp14:anchorId="5CAB61E0" wp14:editId="613ED009">
                      <wp:simplePos x="0" y="0"/>
                      <wp:positionH relativeFrom="column">
                        <wp:posOffset>2094083</wp:posOffset>
                      </wp:positionH>
                      <wp:positionV relativeFrom="paragraph">
                        <wp:posOffset>128905</wp:posOffset>
                      </wp:positionV>
                      <wp:extent cx="762000" cy="363220"/>
                      <wp:effectExtent l="0" t="0" r="19050" b="17780"/>
                      <wp:wrapNone/>
                      <wp:docPr id="879723909" name="Прямокутник: округлені кути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36322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DC58">
                                  <a:alpha val="89804"/>
                                </a:srgb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511B8E3" w14:textId="77777777" w:rsidR="004E6D1F" w:rsidRPr="004202AB" w:rsidRDefault="004E6D1F" w:rsidP="004E6D1F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202AB"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ОК </w:t>
                                  </w: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CAB61E0" id="_x0000_s1048" style="position:absolute;left:0;text-align:left;margin-left:164.9pt;margin-top:10.15pt;width:60pt;height:28.6pt;z-index:25208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" fillcolor="#ffdc58" strokecolor="#09101d [484]" strokeweight="1pt">
                      <v:fill opacity="58853f"/>
                      <v:stroke joinstyle="miter"/>
                      <v:textbox>
                        <w:txbxContent>
                          <w:p w14:paraId="3511B8E3" w14:textId="77777777" w:rsidR="004E6D1F" w:rsidRPr="004202AB" w:rsidRDefault="004E6D1F" w:rsidP="004E6D1F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2AB"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ОК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17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4E6D1F" w:rsidRPr="008842B4" w14:paraId="24DE6353" w14:textId="77777777" w:rsidTr="00D07533">
        <w:trPr>
          <w:cantSplit/>
          <w:trHeight w:val="1837"/>
        </w:trPr>
        <w:tc>
          <w:tcPr>
            <w:tcW w:w="561" w:type="dxa"/>
            <w:textDirection w:val="btLr"/>
          </w:tcPr>
          <w:p w14:paraId="5B4E265C" w14:textId="59738955" w:rsidR="004E6D1F" w:rsidRPr="008842B4" w:rsidRDefault="00046D7A" w:rsidP="00D07533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2065792" behindDoc="0" locked="0" layoutInCell="1" allowOverlap="1" wp14:anchorId="30F382E8" wp14:editId="70C4349F">
                      <wp:simplePos x="0" y="0"/>
                      <wp:positionH relativeFrom="column">
                        <wp:posOffset>2041525</wp:posOffset>
                      </wp:positionH>
                      <wp:positionV relativeFrom="paragraph">
                        <wp:posOffset>-3613150</wp:posOffset>
                      </wp:positionV>
                      <wp:extent cx="1111250" cy="4279900"/>
                      <wp:effectExtent l="0" t="0" r="69850" b="63500"/>
                      <wp:wrapNone/>
                      <wp:docPr id="561185636" name="Пряма зі стрілкою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11250" cy="42799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409D48" id="Пряма зі стрілкою 26" o:spid="_x0000_s1026" type="#_x0000_t32" style="position:absolute;margin-left:160.75pt;margin-top:-284.5pt;width:87.5pt;height:337pt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4E6D1F"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0B360729" wp14:editId="32BD580F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-1165860</wp:posOffset>
                      </wp:positionV>
                      <wp:extent cx="6394450" cy="1165860"/>
                      <wp:effectExtent l="0" t="0" r="6350" b="0"/>
                      <wp:wrapNone/>
                      <wp:docPr id="1913028822" name="Прямокутник: округлені кути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94450" cy="11658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0819B777" id="Прямокутник: округлені кути 1" o:spid="_x0000_s1026" style="position:absolute;margin-left:22.65pt;margin-top:-91.8pt;width:503.5pt;height:91.8pt;z-index:251934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" fillcolor="#b4c6e7 [1300]" stroked="f" strokeweight="1pt">
                      <v:stroke joinstyle="miter"/>
                    </v:roundrect>
                  </w:pict>
                </mc:Fallback>
              </mc:AlternateContent>
            </w:r>
            <w:r w:rsidR="004E6D1F">
              <w:rPr>
                <w:sz w:val="24"/>
                <w:szCs w:val="24"/>
                <w:lang w:val="uk-UA"/>
              </w:rPr>
              <w:t>4 семестр</w:t>
            </w:r>
          </w:p>
        </w:tc>
        <w:tc>
          <w:tcPr>
            <w:tcW w:w="10066" w:type="dxa"/>
          </w:tcPr>
          <w:p w14:paraId="6022748E" w14:textId="2548AFCC" w:rsidR="004E6D1F" w:rsidRPr="008842B4" w:rsidRDefault="00A90EC1" w:rsidP="00D0753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2113920" behindDoc="0" locked="0" layoutInCell="1" allowOverlap="1" wp14:anchorId="708CEF36" wp14:editId="784A57AF">
                      <wp:simplePos x="0" y="0"/>
                      <wp:positionH relativeFrom="column">
                        <wp:posOffset>1931180</wp:posOffset>
                      </wp:positionH>
                      <wp:positionV relativeFrom="paragraph">
                        <wp:posOffset>947464</wp:posOffset>
                      </wp:positionV>
                      <wp:extent cx="1068246" cy="3058990"/>
                      <wp:effectExtent l="0" t="0" r="74930" b="65405"/>
                      <wp:wrapNone/>
                      <wp:docPr id="1957598503" name="Пряма зі стрілкою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8246" cy="305899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A9D1FB" id="Пряма зі стрілкою 11" o:spid="_x0000_s1026" type="#_x0000_t32" style="position:absolute;margin-left:152.05pt;margin-top:74.6pt;width:84.1pt;height:240.85pt;z-index:252113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" strokecolor="#ed7d31 [3205]" strokeweight=".5pt">
                      <v:stroke endarrow="block" joinstyle="miter"/>
                    </v:shape>
                  </w:pict>
                </mc:Fallback>
              </mc:AlternateContent>
            </w:r>
            <w:r w:rsidR="00325344"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2109824" behindDoc="0" locked="0" layoutInCell="1" allowOverlap="1" wp14:anchorId="2630BE68" wp14:editId="63DFFBA9">
                      <wp:simplePos x="0" y="0"/>
                      <wp:positionH relativeFrom="column">
                        <wp:posOffset>2121302</wp:posOffset>
                      </wp:positionH>
                      <wp:positionV relativeFrom="paragraph">
                        <wp:posOffset>376014</wp:posOffset>
                      </wp:positionV>
                      <wp:extent cx="896092" cy="1470371"/>
                      <wp:effectExtent l="0" t="0" r="75565" b="53975"/>
                      <wp:wrapNone/>
                      <wp:docPr id="1992845029" name="Пряма зі стрілкою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6092" cy="1470371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FFFF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AF8526" id="Пряма зі стрілкою 8" o:spid="_x0000_s1026" type="#_x0000_t32" style="position:absolute;margin-left:167.05pt;margin-top:29.6pt;width:70.55pt;height:115.8pt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" strokecolor="white" strokeweight=".5pt">
                      <v:stroke endarrow="block" joinstyle="miter"/>
                    </v:shape>
                  </w:pict>
                </mc:Fallback>
              </mc:AlternateContent>
            </w:r>
            <w:r w:rsidR="00325344"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24E7F8B7" wp14:editId="5F5C4539">
                      <wp:simplePos x="0" y="0"/>
                      <wp:positionH relativeFrom="column">
                        <wp:posOffset>1383427</wp:posOffset>
                      </wp:positionH>
                      <wp:positionV relativeFrom="paragraph">
                        <wp:posOffset>40111</wp:posOffset>
                      </wp:positionV>
                      <wp:extent cx="762000" cy="363220"/>
                      <wp:effectExtent l="0" t="0" r="19050" b="17780"/>
                      <wp:wrapNone/>
                      <wp:docPr id="922869547" name="Прямокутник: округлені кути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36322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DC58">
                                  <a:alpha val="89804"/>
                                </a:srgb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4E381E3" w14:textId="77777777" w:rsidR="004E6D1F" w:rsidRPr="004202AB" w:rsidRDefault="004E6D1F" w:rsidP="004E6D1F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202AB"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ОК </w:t>
                                  </w: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4E7F8B7" id="_x0000_s1049" style="position:absolute;left:0;text-align:left;margin-left:108.95pt;margin-top:3.15pt;width:60pt;height:28.6pt;z-index:25195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" fillcolor="#ffdc58" strokecolor="#09101d [484]" strokeweight="1pt">
                      <v:fill opacity="58853f"/>
                      <v:stroke joinstyle="miter"/>
                      <v:textbox>
                        <w:txbxContent>
                          <w:p w14:paraId="74E381E3" w14:textId="77777777" w:rsidR="004E6D1F" w:rsidRPr="004202AB" w:rsidRDefault="004E6D1F" w:rsidP="004E6D1F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2AB"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ОК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18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1179A"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2091392" behindDoc="0" locked="0" layoutInCell="1" allowOverlap="1" wp14:anchorId="2BB914DC" wp14:editId="336ABC68">
                      <wp:simplePos x="0" y="0"/>
                      <wp:positionH relativeFrom="column">
                        <wp:posOffset>942340</wp:posOffset>
                      </wp:positionH>
                      <wp:positionV relativeFrom="paragraph">
                        <wp:posOffset>512445</wp:posOffset>
                      </wp:positionV>
                      <wp:extent cx="901700" cy="819150"/>
                      <wp:effectExtent l="0" t="0" r="69850" b="57150"/>
                      <wp:wrapNone/>
                      <wp:docPr id="308939369" name="Пряма зі стрілкою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1700" cy="8191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5733AD" id="Пряма зі стрілкою 37" o:spid="_x0000_s1026" type="#_x0000_t32" style="position:absolute;margin-left:74.2pt;margin-top:40.35pt;width:71pt;height:64.5pt;z-index:252091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EA21D7"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2045312" behindDoc="0" locked="0" layoutInCell="1" allowOverlap="1" wp14:anchorId="26090DA1" wp14:editId="34A1D946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532765</wp:posOffset>
                      </wp:positionV>
                      <wp:extent cx="6985" cy="792000"/>
                      <wp:effectExtent l="38100" t="0" r="69215" b="65405"/>
                      <wp:wrapNone/>
                      <wp:docPr id="611000020" name="Пряма зі стрілкою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85" cy="792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289FD1" id="Пряма зі стрілкою 17" o:spid="_x0000_s1026" type="#_x0000_t32" style="position:absolute;margin-left:23.7pt;margin-top:41.95pt;width:.55pt;height:62.35pt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114588"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2026880" behindDoc="0" locked="0" layoutInCell="1" allowOverlap="1" wp14:anchorId="6868F272" wp14:editId="32A9C0B8">
                      <wp:simplePos x="0" y="0"/>
                      <wp:positionH relativeFrom="column">
                        <wp:posOffset>4282440</wp:posOffset>
                      </wp:positionH>
                      <wp:positionV relativeFrom="paragraph">
                        <wp:posOffset>417195</wp:posOffset>
                      </wp:positionV>
                      <wp:extent cx="927100" cy="958850"/>
                      <wp:effectExtent l="38100" t="0" r="25400" b="50800"/>
                      <wp:wrapNone/>
                      <wp:docPr id="1197610626" name="Пряма зі стрілкою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27100" cy="9588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491A40" id="Пряма зі стрілкою 7" o:spid="_x0000_s1026" type="#_x0000_t32" style="position:absolute;margin-left:337.2pt;margin-top:32.85pt;width:73pt;height:75.5pt;flip:x;z-index:25202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1C3029"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2014592" behindDoc="0" locked="0" layoutInCell="1" allowOverlap="1" wp14:anchorId="48D3D30E" wp14:editId="5B221ECA">
                      <wp:simplePos x="0" y="0"/>
                      <wp:positionH relativeFrom="column">
                        <wp:posOffset>5615940</wp:posOffset>
                      </wp:positionH>
                      <wp:positionV relativeFrom="paragraph">
                        <wp:posOffset>444500</wp:posOffset>
                      </wp:positionV>
                      <wp:extent cx="12700" cy="848995"/>
                      <wp:effectExtent l="57150" t="0" r="63500" b="65405"/>
                      <wp:wrapNone/>
                      <wp:docPr id="1553973915" name="Пряма зі стрілкою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00" cy="8489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10675B" id="Пряма зі стрілкою 3" o:spid="_x0000_s1026" type="#_x0000_t32" style="position:absolute;margin-left:442.2pt;margin-top:35pt;width:1pt;height:66.85pt;z-index:25201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3C73CA"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988992" behindDoc="0" locked="0" layoutInCell="1" allowOverlap="1" wp14:anchorId="3A2CC50A" wp14:editId="2B55BBD7">
                      <wp:simplePos x="0" y="0"/>
                      <wp:positionH relativeFrom="column">
                        <wp:posOffset>5222875</wp:posOffset>
                      </wp:positionH>
                      <wp:positionV relativeFrom="paragraph">
                        <wp:posOffset>113665</wp:posOffset>
                      </wp:positionV>
                      <wp:extent cx="762000" cy="313055"/>
                      <wp:effectExtent l="0" t="0" r="19050" b="10795"/>
                      <wp:wrapNone/>
                      <wp:docPr id="1779637347" name="Прямокутник: округлені кути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31305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DC58">
                                  <a:alpha val="89804"/>
                                </a:srgbClr>
                              </a:solidFill>
                              <a:ln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192FB45" w14:textId="77777777" w:rsidR="003C73CA" w:rsidRPr="004202AB" w:rsidRDefault="003C73CA" w:rsidP="003C73CA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202AB"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ОК </w:t>
                                  </w: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2CC50A" id="_x0000_s1050" style="position:absolute;left:0;text-align:left;margin-left:411.25pt;margin-top:8.95pt;width:60pt;height:24.65pt;z-index:251988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" fillcolor="#ffdc58" strokecolor="#09101d [484]" strokeweight="1pt">
                      <v:fill opacity="58853f"/>
                      <v:stroke dashstyle="3 1" joinstyle="miter"/>
                      <v:textbox>
                        <w:txbxContent>
                          <w:p w14:paraId="5192FB45" w14:textId="77777777" w:rsidR="003C73CA" w:rsidRPr="004202AB" w:rsidRDefault="003C73CA" w:rsidP="003C73C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2AB"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ОК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6C4CEF"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 wp14:anchorId="14C57A6E" wp14:editId="1A7BBF37">
                      <wp:simplePos x="0" y="0"/>
                      <wp:positionH relativeFrom="column">
                        <wp:posOffset>179020</wp:posOffset>
                      </wp:positionH>
                      <wp:positionV relativeFrom="paragraph">
                        <wp:posOffset>228700</wp:posOffset>
                      </wp:positionV>
                      <wp:extent cx="762000" cy="313362"/>
                      <wp:effectExtent l="0" t="0" r="19050" b="10795"/>
                      <wp:wrapNone/>
                      <wp:docPr id="294995540" name="Прямокутник: округлені кути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313362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DC58">
                                  <a:alpha val="89804"/>
                                </a:srgbClr>
                              </a:solidFill>
                              <a:ln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1D71D22" w14:textId="77777777" w:rsidR="006C4CEF" w:rsidRPr="004202AB" w:rsidRDefault="006C4CEF" w:rsidP="006C4CEF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202AB"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ОК </w:t>
                                  </w: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4C57A6E" id="_x0000_s1051" style="position:absolute;left:0;text-align:left;margin-left:14.1pt;margin-top:18pt;width:60pt;height:24.65pt;z-index:251970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" fillcolor="#ffdc58" strokecolor="#09101d [484]" strokeweight="1pt">
                      <v:fill opacity="58853f"/>
                      <v:stroke dashstyle="3 1" joinstyle="miter"/>
                      <v:textbox>
                        <w:txbxContent>
                          <w:p w14:paraId="11D71D22" w14:textId="77777777" w:rsidR="006C4CEF" w:rsidRPr="004202AB" w:rsidRDefault="006C4CEF" w:rsidP="006C4CEF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2AB"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ОК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4E6D1F"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32CC15D7" wp14:editId="5A6E9F9D">
                      <wp:simplePos x="0" y="0"/>
                      <wp:positionH relativeFrom="column">
                        <wp:posOffset>1535136</wp:posOffset>
                      </wp:positionH>
                      <wp:positionV relativeFrom="paragraph">
                        <wp:posOffset>589054</wp:posOffset>
                      </wp:positionV>
                      <wp:extent cx="762000" cy="363415"/>
                      <wp:effectExtent l="0" t="0" r="19050" b="17780"/>
                      <wp:wrapNone/>
                      <wp:docPr id="340867087" name="Прямокутник: округлені кути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36341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DC58">
                                  <a:alpha val="89804"/>
                                </a:srgb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273A612" w14:textId="77777777" w:rsidR="004E6D1F" w:rsidRPr="004202AB" w:rsidRDefault="004E6D1F" w:rsidP="004E6D1F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202AB"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ОК </w:t>
                                  </w: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2CC15D7" id="_x0000_s1052" style="position:absolute;left:0;text-align:left;margin-left:120.9pt;margin-top:46.4pt;width:60pt;height:28.6pt;z-index:25194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" fillcolor="#ffdc58" strokecolor="#09101d [484]" strokeweight="1pt">
                      <v:fill opacity="58853f"/>
                      <v:stroke joinstyle="miter"/>
                      <v:textbox>
                        <w:txbxContent>
                          <w:p w14:paraId="7273A612" w14:textId="77777777" w:rsidR="004E6D1F" w:rsidRPr="004202AB" w:rsidRDefault="004E6D1F" w:rsidP="004E6D1F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2AB"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ОК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4E6D1F" w:rsidRPr="008842B4" w14:paraId="2D89BFA3" w14:textId="77777777" w:rsidTr="00D07533">
        <w:trPr>
          <w:cantSplit/>
          <w:trHeight w:val="1837"/>
        </w:trPr>
        <w:tc>
          <w:tcPr>
            <w:tcW w:w="561" w:type="dxa"/>
            <w:textDirection w:val="btLr"/>
          </w:tcPr>
          <w:p w14:paraId="029524AC" w14:textId="7A2478B4" w:rsidR="004E6D1F" w:rsidRPr="008842B4" w:rsidRDefault="004E6D1F" w:rsidP="00D07533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 семестр</w:t>
            </w:r>
          </w:p>
        </w:tc>
        <w:tc>
          <w:tcPr>
            <w:tcW w:w="10066" w:type="dxa"/>
          </w:tcPr>
          <w:p w14:paraId="2EAC92D5" w14:textId="395EDBEF" w:rsidR="004E6D1F" w:rsidRPr="008842B4" w:rsidRDefault="00703DDA" w:rsidP="00D0753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2106752" behindDoc="0" locked="0" layoutInCell="1" allowOverlap="1" wp14:anchorId="07282E21" wp14:editId="16B40B12">
                      <wp:simplePos x="0" y="0"/>
                      <wp:positionH relativeFrom="column">
                        <wp:posOffset>2202784</wp:posOffset>
                      </wp:positionH>
                      <wp:positionV relativeFrom="paragraph">
                        <wp:posOffset>567539</wp:posOffset>
                      </wp:positionV>
                      <wp:extent cx="651239" cy="1104284"/>
                      <wp:effectExtent l="0" t="0" r="73025" b="57785"/>
                      <wp:wrapNone/>
                      <wp:docPr id="1374165792" name="Пряма зі стрілкою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1239" cy="110428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EB038E" id="Пряма зі стрілкою 5" o:spid="_x0000_s1026" type="#_x0000_t32" style="position:absolute;margin-left:173.45pt;margin-top:44.7pt;width:51.3pt;height:86.95pt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232F5C"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2104704" behindDoc="0" locked="0" layoutInCell="1" allowOverlap="1" wp14:anchorId="345C17D5" wp14:editId="65D8CEFB">
                      <wp:simplePos x="0" y="0"/>
                      <wp:positionH relativeFrom="column">
                        <wp:posOffset>3797702</wp:posOffset>
                      </wp:positionH>
                      <wp:positionV relativeFrom="paragraph">
                        <wp:posOffset>505737</wp:posOffset>
                      </wp:positionV>
                      <wp:extent cx="26658" cy="781219"/>
                      <wp:effectExtent l="38100" t="0" r="69215" b="57150"/>
                      <wp:wrapNone/>
                      <wp:docPr id="449194055" name="Пряма зі стрілкою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58" cy="78121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F03901" id="Пряма зі стрілкою 3" o:spid="_x0000_s1026" type="#_x0000_t32" style="position:absolute;margin-left:299.05pt;margin-top:39.8pt;width:2.1pt;height:61.5pt;z-index:252104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232F5C"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2103680" behindDoc="0" locked="0" layoutInCell="1" allowOverlap="1" wp14:anchorId="2AFA27BA" wp14:editId="5C4D6444">
                      <wp:simplePos x="0" y="0"/>
                      <wp:positionH relativeFrom="column">
                        <wp:posOffset>2193730</wp:posOffset>
                      </wp:positionH>
                      <wp:positionV relativeFrom="paragraph">
                        <wp:posOffset>505737</wp:posOffset>
                      </wp:positionV>
                      <wp:extent cx="9054" cy="713652"/>
                      <wp:effectExtent l="76200" t="0" r="67310" b="48895"/>
                      <wp:wrapNone/>
                      <wp:docPr id="87869186" name="Пряма зі стрілкою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054" cy="71365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5DB731" id="Пряма зі стрілкою 2" o:spid="_x0000_s1026" type="#_x0000_t32" style="position:absolute;margin-left:172.75pt;margin-top:39.8pt;width:.7pt;height:56.2pt;flip:x;z-index:252103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A1179A"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2092416" behindDoc="0" locked="0" layoutInCell="1" allowOverlap="1" wp14:anchorId="2D56DB9A" wp14:editId="5105CDEE">
                      <wp:simplePos x="0" y="0"/>
                      <wp:positionH relativeFrom="column">
                        <wp:posOffset>3412490</wp:posOffset>
                      </wp:positionH>
                      <wp:positionV relativeFrom="paragraph">
                        <wp:posOffset>495300</wp:posOffset>
                      </wp:positionV>
                      <wp:extent cx="1111250" cy="1346200"/>
                      <wp:effectExtent l="0" t="0" r="69850" b="63500"/>
                      <wp:wrapNone/>
                      <wp:docPr id="1625050850" name="Пряма зі стрілкою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11250" cy="13462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7EEC42" id="Пряма зі стрілкою 38" o:spid="_x0000_s1026" type="#_x0000_t32" style="position:absolute;margin-left:268.7pt;margin-top:39pt;width:87.5pt;height:106pt;z-index:252092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" strokecolor="#ed7d31 [3205]" strokeweight=".5pt">
                      <v:stroke endarrow="block" joinstyle="miter"/>
                    </v:shape>
                  </w:pict>
                </mc:Fallback>
              </mc:AlternateContent>
            </w:r>
            <w:r w:rsidR="00931FE3"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2058624" behindDoc="0" locked="0" layoutInCell="1" allowOverlap="1" wp14:anchorId="7D4F7553" wp14:editId="66117DAB">
                      <wp:simplePos x="0" y="0"/>
                      <wp:positionH relativeFrom="column">
                        <wp:posOffset>1316990</wp:posOffset>
                      </wp:positionH>
                      <wp:positionV relativeFrom="paragraph">
                        <wp:posOffset>266699</wp:posOffset>
                      </wp:positionV>
                      <wp:extent cx="463550" cy="45719"/>
                      <wp:effectExtent l="0" t="38100" r="31750" b="88265"/>
                      <wp:wrapNone/>
                      <wp:docPr id="1303698219" name="Пряма зі стрілкою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3550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4B8F36" id="Пряма зі стрілкою 23" o:spid="_x0000_s1026" type="#_x0000_t32" style="position:absolute;margin-left:103.7pt;margin-top:21pt;width:36.5pt;height:3.6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EA21D7"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 wp14:anchorId="7CADE92E" wp14:editId="33FF153E">
                      <wp:simplePos x="0" y="0"/>
                      <wp:positionH relativeFrom="column">
                        <wp:posOffset>3501390</wp:posOffset>
                      </wp:positionH>
                      <wp:positionV relativeFrom="paragraph">
                        <wp:posOffset>165100</wp:posOffset>
                      </wp:positionV>
                      <wp:extent cx="762000" cy="330200"/>
                      <wp:effectExtent l="0" t="0" r="19050" b="12700"/>
                      <wp:wrapNone/>
                      <wp:docPr id="502827530" name="Прямокутник: округлені кути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3302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DC58">
                                  <a:alpha val="89804"/>
                                </a:srgbClr>
                              </a:solidFill>
                              <a:ln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92BB2F8" w14:textId="77777777" w:rsidR="004E6D1F" w:rsidRPr="004202AB" w:rsidRDefault="004E6D1F" w:rsidP="004E6D1F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202AB"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ОК </w:t>
                                  </w: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ADE92E" id="_x0000_s1053" style="position:absolute;left:0;text-align:left;margin-left:275.7pt;margin-top:13pt;width:60pt;height:26pt;z-index:251955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" fillcolor="#ffdc58" strokecolor="#09101d [484]" strokeweight="1pt">
                      <v:fill opacity="58853f"/>
                      <v:stroke dashstyle="3 1" joinstyle="miter"/>
                      <v:textbox>
                        <w:txbxContent>
                          <w:p w14:paraId="192BB2F8" w14:textId="77777777" w:rsidR="004E6D1F" w:rsidRPr="004202AB" w:rsidRDefault="004E6D1F" w:rsidP="004E6D1F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2AB"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ОК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A21D7"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2114944" behindDoc="0" locked="0" layoutInCell="1" allowOverlap="1" wp14:anchorId="0371432D" wp14:editId="626D216C">
                      <wp:simplePos x="0" y="0"/>
                      <wp:positionH relativeFrom="column">
                        <wp:posOffset>1805940</wp:posOffset>
                      </wp:positionH>
                      <wp:positionV relativeFrom="paragraph">
                        <wp:posOffset>165100</wp:posOffset>
                      </wp:positionV>
                      <wp:extent cx="762000" cy="336550"/>
                      <wp:effectExtent l="0" t="0" r="19050" b="25400"/>
                      <wp:wrapNone/>
                      <wp:docPr id="295889761" name="Прямокутник: округлені кути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3365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DC58">
                                  <a:alpha val="89804"/>
                                </a:srgbClr>
                              </a:solidFill>
                              <a:ln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A6A13CF" w14:textId="77777777" w:rsidR="004E6D1F" w:rsidRPr="004202AB" w:rsidRDefault="004E6D1F" w:rsidP="004E6D1F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202AB"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ОК </w:t>
                                  </w: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371432D" id="_x0000_s1054" style="position:absolute;left:0;text-align:left;margin-left:142.2pt;margin-top:13pt;width:60pt;height:26.5pt;z-index:252114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" fillcolor="#ffdc58" strokecolor="#09101d [484]" strokeweight="1pt">
                      <v:fill opacity="58853f"/>
                      <v:stroke dashstyle="3 1" joinstyle="miter"/>
                      <v:textbox>
                        <w:txbxContent>
                          <w:p w14:paraId="3A6A13CF" w14:textId="77777777" w:rsidR="004E6D1F" w:rsidRPr="004202AB" w:rsidRDefault="004E6D1F" w:rsidP="004E6D1F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2AB"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ОК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19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A21D7"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2047360" behindDoc="0" locked="0" layoutInCell="1" allowOverlap="1" wp14:anchorId="0879A69E" wp14:editId="6175B7F9">
                      <wp:simplePos x="0" y="0"/>
                      <wp:positionH relativeFrom="column">
                        <wp:posOffset>307975</wp:posOffset>
                      </wp:positionH>
                      <wp:positionV relativeFrom="paragraph">
                        <wp:posOffset>496570</wp:posOffset>
                      </wp:positionV>
                      <wp:extent cx="6985" cy="792000"/>
                      <wp:effectExtent l="38100" t="0" r="69215" b="65405"/>
                      <wp:wrapNone/>
                      <wp:docPr id="2026887670" name="Пряма зі стрілкою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85" cy="792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B01A90" id="Пряма зі стрілкою 17" o:spid="_x0000_s1026" type="#_x0000_t32" style="position:absolute;margin-left:24.25pt;margin-top:39.1pt;width:.55pt;height:62.35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C97B5A"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2038144" behindDoc="0" locked="0" layoutInCell="1" allowOverlap="1" wp14:anchorId="0E935E31" wp14:editId="5CA70DC3">
                      <wp:simplePos x="0" y="0"/>
                      <wp:positionH relativeFrom="column">
                        <wp:posOffset>1996440</wp:posOffset>
                      </wp:positionH>
                      <wp:positionV relativeFrom="paragraph">
                        <wp:posOffset>476250</wp:posOffset>
                      </wp:positionV>
                      <wp:extent cx="666750" cy="3390900"/>
                      <wp:effectExtent l="57150" t="0" r="19050" b="57150"/>
                      <wp:wrapNone/>
                      <wp:docPr id="1566713713" name="Пряма зі стрілкою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66750" cy="33909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CD9895" id="Пряма зі стрілкою 16" o:spid="_x0000_s1026" type="#_x0000_t32" style="position:absolute;margin-left:157.2pt;margin-top:37.5pt;width:52.5pt;height:267pt;flip:x;z-index:25203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" strokecolor="red" strokeweight=".5pt">
                      <v:stroke endarrow="block" joinstyle="miter"/>
                    </v:shape>
                  </w:pict>
                </mc:Fallback>
              </mc:AlternateContent>
            </w:r>
            <w:r w:rsidR="005D1475"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2034048" behindDoc="0" locked="0" layoutInCell="1" allowOverlap="1" wp14:anchorId="03D3DEFF" wp14:editId="135C3262">
                      <wp:simplePos x="0" y="0"/>
                      <wp:positionH relativeFrom="column">
                        <wp:posOffset>3044190</wp:posOffset>
                      </wp:positionH>
                      <wp:positionV relativeFrom="paragraph">
                        <wp:posOffset>1066800</wp:posOffset>
                      </wp:positionV>
                      <wp:extent cx="0" cy="654050"/>
                      <wp:effectExtent l="76200" t="0" r="76200" b="50800"/>
                      <wp:wrapNone/>
                      <wp:docPr id="1792912464" name="Пряма зі стрілкою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540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982BE6" id="Пряма зі стрілкою 12" o:spid="_x0000_s1026" type="#_x0000_t32" style="position:absolute;margin-left:239.7pt;margin-top:84pt;width:0;height:51.5pt;z-index:25203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114588"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2030976" behindDoc="0" locked="0" layoutInCell="1" allowOverlap="1" wp14:anchorId="68BE8AC7" wp14:editId="79A4FCC6">
                      <wp:simplePos x="0" y="0"/>
                      <wp:positionH relativeFrom="column">
                        <wp:posOffset>4803140</wp:posOffset>
                      </wp:positionH>
                      <wp:positionV relativeFrom="paragraph">
                        <wp:posOffset>459104</wp:posOffset>
                      </wp:positionV>
                      <wp:extent cx="469900" cy="1417955"/>
                      <wp:effectExtent l="38100" t="0" r="25400" b="48895"/>
                      <wp:wrapNone/>
                      <wp:docPr id="903305215" name="Пряма зі стрілкою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69900" cy="141795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7BA2D4" id="Пряма зі стрілкою 9" o:spid="_x0000_s1026" type="#_x0000_t32" style="position:absolute;margin-left:378.2pt;margin-top:36.15pt;width:37pt;height:111.65pt;flip:x;z-index:25203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114588"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2029952" behindDoc="0" locked="0" layoutInCell="1" allowOverlap="1" wp14:anchorId="7626D760" wp14:editId="5966D62E">
                      <wp:simplePos x="0" y="0"/>
                      <wp:positionH relativeFrom="column">
                        <wp:posOffset>4250690</wp:posOffset>
                      </wp:positionH>
                      <wp:positionV relativeFrom="paragraph">
                        <wp:posOffset>533400</wp:posOffset>
                      </wp:positionV>
                      <wp:extent cx="431800" cy="1358900"/>
                      <wp:effectExtent l="0" t="0" r="63500" b="50800"/>
                      <wp:wrapNone/>
                      <wp:docPr id="782515653" name="Пряма зі стрілкою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1800" cy="13589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160723" id="Пряма зі стрілкою 8" o:spid="_x0000_s1026" type="#_x0000_t32" style="position:absolute;margin-left:334.7pt;margin-top:42pt;width:34pt;height:107pt;z-index:25202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1C3029"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2016640" behindDoc="0" locked="0" layoutInCell="1" allowOverlap="1" wp14:anchorId="0390879F" wp14:editId="2876A231">
                      <wp:simplePos x="0" y="0"/>
                      <wp:positionH relativeFrom="column">
                        <wp:posOffset>5628640</wp:posOffset>
                      </wp:positionH>
                      <wp:positionV relativeFrom="paragraph">
                        <wp:posOffset>473710</wp:posOffset>
                      </wp:positionV>
                      <wp:extent cx="12700" cy="848995"/>
                      <wp:effectExtent l="57150" t="0" r="63500" b="65405"/>
                      <wp:wrapNone/>
                      <wp:docPr id="1829752610" name="Пряма зі стрілкою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00" cy="8489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626AAA" id="Пряма зі стрілкою 3" o:spid="_x0000_s1026" type="#_x0000_t32" style="position:absolute;margin-left:443.2pt;margin-top:37.3pt;width:1pt;height:66.85pt;z-index:25201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E4399E"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2005376" behindDoc="0" locked="0" layoutInCell="1" allowOverlap="1" wp14:anchorId="0262037B" wp14:editId="238A0208">
                      <wp:simplePos x="0" y="0"/>
                      <wp:positionH relativeFrom="column">
                        <wp:posOffset>2669540</wp:posOffset>
                      </wp:positionH>
                      <wp:positionV relativeFrom="paragraph">
                        <wp:posOffset>679450</wp:posOffset>
                      </wp:positionV>
                      <wp:extent cx="762000" cy="373380"/>
                      <wp:effectExtent l="0" t="0" r="19050" b="26670"/>
                      <wp:wrapNone/>
                      <wp:docPr id="334048946" name="Прямокутник: округлені кути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37338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89804"/>
                                </a:schemeClr>
                              </a:solidFill>
                              <a:ln>
                                <a:prstDash val="lg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5AE55E" w14:textId="77777777" w:rsidR="00E4399E" w:rsidRPr="004202AB" w:rsidRDefault="00E4399E" w:rsidP="00E4399E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202AB"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ОК </w:t>
                                  </w: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262037B" id="_x0000_s1055" style="position:absolute;left:0;text-align:left;margin-left:210.2pt;margin-top:53.5pt;width:60pt;height:29.4pt;z-index:252005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" fillcolor="#c5e0b3 [1305]" strokecolor="#09101d [484]" strokeweight="1pt">
                      <v:fill opacity="58853f"/>
                      <v:stroke dashstyle="longDash" joinstyle="miter"/>
                      <v:textbox>
                        <w:txbxContent>
                          <w:p w14:paraId="595AE55E" w14:textId="77777777" w:rsidR="00E4399E" w:rsidRPr="004202AB" w:rsidRDefault="00E4399E" w:rsidP="00E4399E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2AB"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ОК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25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4399E"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2090368" behindDoc="0" locked="0" layoutInCell="1" allowOverlap="1" wp14:anchorId="18B0F604" wp14:editId="6CDC68E2">
                      <wp:simplePos x="0" y="0"/>
                      <wp:positionH relativeFrom="column">
                        <wp:posOffset>2666365</wp:posOffset>
                      </wp:positionH>
                      <wp:positionV relativeFrom="paragraph">
                        <wp:posOffset>163830</wp:posOffset>
                      </wp:positionV>
                      <wp:extent cx="762000" cy="336550"/>
                      <wp:effectExtent l="0" t="0" r="19050" b="25400"/>
                      <wp:wrapNone/>
                      <wp:docPr id="140583129" name="Прямокутник: округлені кути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3365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4">
                                  <a:lumMod val="60000"/>
                                  <a:lumOff val="40000"/>
                                  <a:alpha val="89804"/>
                                </a:schemeClr>
                              </a:solidFill>
                              <a:ln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CE9E51B" w14:textId="77777777" w:rsidR="004E6D1F" w:rsidRPr="004202AB" w:rsidRDefault="004E6D1F" w:rsidP="004E6D1F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202AB"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ОК </w:t>
                                  </w: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B0F604" id="_x0000_s1056" style="position:absolute;left:0;text-align:left;margin-left:209.95pt;margin-top:12.9pt;width:60pt;height:26.5pt;z-index:252090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" fillcolor="#ffd966 [1943]" strokecolor="#09101d [484]" strokeweight="1pt">
                      <v:fill opacity="58853f"/>
                      <v:stroke joinstyle="miter"/>
                      <v:textbox>
                        <w:txbxContent>
                          <w:p w14:paraId="0CE9E51B" w14:textId="77777777" w:rsidR="004E6D1F" w:rsidRPr="004202AB" w:rsidRDefault="004E6D1F" w:rsidP="004E6D1F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2AB"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ОК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21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2E3DE9"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991040" behindDoc="0" locked="0" layoutInCell="1" allowOverlap="1" wp14:anchorId="69A756B3" wp14:editId="76CA3D9F">
                      <wp:simplePos x="0" y="0"/>
                      <wp:positionH relativeFrom="column">
                        <wp:posOffset>5260975</wp:posOffset>
                      </wp:positionH>
                      <wp:positionV relativeFrom="paragraph">
                        <wp:posOffset>140970</wp:posOffset>
                      </wp:positionV>
                      <wp:extent cx="762000" cy="313362"/>
                      <wp:effectExtent l="0" t="0" r="19050" b="10795"/>
                      <wp:wrapNone/>
                      <wp:docPr id="1957497464" name="Прямокутник: округлені кути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313362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DC58">
                                  <a:alpha val="89804"/>
                                </a:srgbClr>
                              </a:solidFill>
                              <a:ln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FB094BE" w14:textId="77777777" w:rsidR="002E3DE9" w:rsidRPr="004202AB" w:rsidRDefault="002E3DE9" w:rsidP="002E3DE9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202AB"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ОК </w:t>
                                  </w: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A756B3" id="_x0000_s1057" style="position:absolute;left:0;text-align:left;margin-left:414.25pt;margin-top:11.1pt;width:60pt;height:24.65pt;z-index:251991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" fillcolor="#ffdc58" strokecolor="#09101d [484]" strokeweight="1pt">
                      <v:fill opacity="58853f"/>
                      <v:stroke dashstyle="3 1" joinstyle="miter"/>
                      <v:textbox>
                        <w:txbxContent>
                          <w:p w14:paraId="5FB094BE" w14:textId="77777777" w:rsidR="002E3DE9" w:rsidRPr="004202AB" w:rsidRDefault="002E3DE9" w:rsidP="002E3DE9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2AB"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ОК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6C4CEF"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 wp14:anchorId="47E17596" wp14:editId="502BDEC1">
                      <wp:simplePos x="0" y="0"/>
                      <wp:positionH relativeFrom="column">
                        <wp:posOffset>194403</wp:posOffset>
                      </wp:positionH>
                      <wp:positionV relativeFrom="paragraph">
                        <wp:posOffset>146043</wp:posOffset>
                      </wp:positionV>
                      <wp:extent cx="762000" cy="313055"/>
                      <wp:effectExtent l="0" t="0" r="19050" b="10795"/>
                      <wp:wrapNone/>
                      <wp:docPr id="1556671807" name="Прямокутник: округлені кути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31305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DC58">
                                  <a:alpha val="89804"/>
                                </a:srgbClr>
                              </a:solidFill>
                              <a:ln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444E1F3" w14:textId="77777777" w:rsidR="006C4CEF" w:rsidRPr="004202AB" w:rsidRDefault="006C4CEF" w:rsidP="006C4CEF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202AB"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ОК </w:t>
                                  </w: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E17596" id="_x0000_s1058" style="position:absolute;left:0;text-align:left;margin-left:15.3pt;margin-top:11.5pt;width:60pt;height:24.65pt;z-index:25197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" fillcolor="#ffdc58" strokecolor="#09101d [484]" strokeweight="1pt">
                      <v:fill opacity="58853f"/>
                      <v:stroke dashstyle="3 1" joinstyle="miter"/>
                      <v:textbox>
                        <w:txbxContent>
                          <w:p w14:paraId="7444E1F3" w14:textId="77777777" w:rsidR="006C4CEF" w:rsidRPr="004202AB" w:rsidRDefault="006C4CEF" w:rsidP="006C4CEF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2AB"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ОК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4E6D1F"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2313BC14" wp14:editId="06A7E37E">
                      <wp:simplePos x="0" y="0"/>
                      <wp:positionH relativeFrom="column">
                        <wp:posOffset>-62377</wp:posOffset>
                      </wp:positionH>
                      <wp:positionV relativeFrom="paragraph">
                        <wp:posOffset>0</wp:posOffset>
                      </wp:positionV>
                      <wp:extent cx="6394694" cy="1166446"/>
                      <wp:effectExtent l="0" t="0" r="6350" b="0"/>
                      <wp:wrapNone/>
                      <wp:docPr id="77409613" name="Прямокутник: округлені кути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94694" cy="1166446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579B9BA3" id="Прямокутник: округлені кути 1" o:spid="_x0000_s1026" style="position:absolute;margin-left:-4.9pt;margin-top:0;width:503.5pt;height:91.85pt;z-index:251932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" fillcolor="#d9e2f3 [660]" stroked="f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4E6D1F" w:rsidRPr="008842B4" w14:paraId="5F59D9F3" w14:textId="77777777" w:rsidTr="00D07533">
        <w:trPr>
          <w:cantSplit/>
          <w:trHeight w:val="1837"/>
        </w:trPr>
        <w:tc>
          <w:tcPr>
            <w:tcW w:w="561" w:type="dxa"/>
            <w:textDirection w:val="btLr"/>
          </w:tcPr>
          <w:p w14:paraId="18899AEC" w14:textId="7FDB50BC" w:rsidR="004E6D1F" w:rsidRPr="008842B4" w:rsidRDefault="004E6D1F" w:rsidP="00D07533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 семестр</w:t>
            </w:r>
          </w:p>
        </w:tc>
        <w:tc>
          <w:tcPr>
            <w:tcW w:w="10066" w:type="dxa"/>
          </w:tcPr>
          <w:p w14:paraId="720906E1" w14:textId="3CEA908B" w:rsidR="004E6D1F" w:rsidRPr="008842B4" w:rsidRDefault="00FB5AC7" w:rsidP="00D0753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2111872" behindDoc="0" locked="0" layoutInCell="1" allowOverlap="1" wp14:anchorId="0DB7FA98" wp14:editId="6F3F40C6">
                      <wp:simplePos x="0" y="0"/>
                      <wp:positionH relativeFrom="column">
                        <wp:posOffset>3435564</wp:posOffset>
                      </wp:positionH>
                      <wp:positionV relativeFrom="paragraph">
                        <wp:posOffset>405979</wp:posOffset>
                      </wp:positionV>
                      <wp:extent cx="1881612" cy="1484768"/>
                      <wp:effectExtent l="38100" t="0" r="23495" b="58420"/>
                      <wp:wrapNone/>
                      <wp:docPr id="247115373" name="Пряма зі стрілкою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881612" cy="148476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907DD3" id="Пряма зі стрілкою 10" o:spid="_x0000_s1026" type="#_x0000_t32" style="position:absolute;margin-left:270.5pt;margin-top:31.95pt;width:148.15pt;height:116.9pt;flip:x;z-index:252111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910EC2"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2110848" behindDoc="0" locked="0" layoutInCell="1" allowOverlap="1" wp14:anchorId="67994198" wp14:editId="222FE5C7">
                      <wp:simplePos x="0" y="0"/>
                      <wp:positionH relativeFrom="column">
                        <wp:posOffset>873809</wp:posOffset>
                      </wp:positionH>
                      <wp:positionV relativeFrom="paragraph">
                        <wp:posOffset>487459</wp:posOffset>
                      </wp:positionV>
                      <wp:extent cx="1772593" cy="1375309"/>
                      <wp:effectExtent l="0" t="0" r="75565" b="53975"/>
                      <wp:wrapNone/>
                      <wp:docPr id="690470459" name="Пряма зі стрілкою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72593" cy="137530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ED755B" id="Пряма зі стрілкою 9" o:spid="_x0000_s1026" type="#_x0000_t32" style="position:absolute;margin-left:68.8pt;margin-top:38.4pt;width:139.55pt;height:108.3pt;z-index:252110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703DDA"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2032000" behindDoc="0" locked="0" layoutInCell="1" allowOverlap="1" wp14:anchorId="0C137CCF" wp14:editId="562ABF8D">
                      <wp:simplePos x="0" y="0"/>
                      <wp:positionH relativeFrom="column">
                        <wp:posOffset>3153397</wp:posOffset>
                      </wp:positionH>
                      <wp:positionV relativeFrom="paragraph">
                        <wp:posOffset>-644223</wp:posOffset>
                      </wp:positionV>
                      <wp:extent cx="625136" cy="1118813"/>
                      <wp:effectExtent l="38100" t="0" r="22860" b="62865"/>
                      <wp:wrapNone/>
                      <wp:docPr id="1337036663" name="Пряма зі стрілкою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25136" cy="111881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7CDF8C" id="Пряма зі стрілкою 10" o:spid="_x0000_s1026" type="#_x0000_t32" style="position:absolute;margin-left:248.3pt;margin-top:-50.75pt;width:49.2pt;height:88.1pt;flip:x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043092"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2105728" behindDoc="0" locked="0" layoutInCell="1" allowOverlap="1" wp14:anchorId="2B526EF0" wp14:editId="540B433C">
                      <wp:simplePos x="0" y="0"/>
                      <wp:positionH relativeFrom="column">
                        <wp:posOffset>2206392</wp:posOffset>
                      </wp:positionH>
                      <wp:positionV relativeFrom="paragraph">
                        <wp:posOffset>425657</wp:posOffset>
                      </wp:positionV>
                      <wp:extent cx="814976" cy="1392436"/>
                      <wp:effectExtent l="0" t="0" r="80645" b="55880"/>
                      <wp:wrapNone/>
                      <wp:docPr id="1422571186" name="Пряма зі стрілкою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4976" cy="139243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05FC38" id="Пряма зі стрілкою 4" o:spid="_x0000_s1026" type="#_x0000_t32" style="position:absolute;margin-left:173.75pt;margin-top:33.5pt;width:64.15pt;height:109.65pt;z-index:252105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043092"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2033024" behindDoc="0" locked="0" layoutInCell="1" allowOverlap="1" wp14:anchorId="4E051AAE" wp14:editId="013E8314">
                      <wp:simplePos x="0" y="0"/>
                      <wp:positionH relativeFrom="column">
                        <wp:posOffset>3108130</wp:posOffset>
                      </wp:positionH>
                      <wp:positionV relativeFrom="paragraph">
                        <wp:posOffset>469353</wp:posOffset>
                      </wp:positionV>
                      <wp:extent cx="716230" cy="1348966"/>
                      <wp:effectExtent l="38100" t="0" r="27305" b="60960"/>
                      <wp:wrapNone/>
                      <wp:docPr id="666165275" name="Пряма зі стрілкою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16230" cy="134896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3573CB" id="Пряма зі стрілкою 11" o:spid="_x0000_s1026" type="#_x0000_t32" style="position:absolute;margin-left:244.75pt;margin-top:36.95pt;width:56.4pt;height:106.2pt;flip:x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961CAB"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2059648" behindDoc="0" locked="0" layoutInCell="1" allowOverlap="1" wp14:anchorId="59BBE4DA" wp14:editId="41CB7DC1">
                      <wp:simplePos x="0" y="0"/>
                      <wp:positionH relativeFrom="column">
                        <wp:posOffset>1659890</wp:posOffset>
                      </wp:positionH>
                      <wp:positionV relativeFrom="paragraph">
                        <wp:posOffset>465455</wp:posOffset>
                      </wp:positionV>
                      <wp:extent cx="1339850" cy="1390650"/>
                      <wp:effectExtent l="0" t="0" r="69850" b="57150"/>
                      <wp:wrapNone/>
                      <wp:docPr id="1275010530" name="Пряма зі стрілкою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9850" cy="13906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0B3B6B" id="Пряма зі стрілкою 24" o:spid="_x0000_s1026" type="#_x0000_t32" style="position:absolute;margin-left:130.7pt;margin-top:36.65pt;width:105.5pt;height:109.5pt;z-index:252059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EA21D7"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2053504" behindDoc="0" locked="0" layoutInCell="1" allowOverlap="1" wp14:anchorId="27AF3175" wp14:editId="01160198">
                      <wp:simplePos x="0" y="0"/>
                      <wp:positionH relativeFrom="column">
                        <wp:posOffset>1805940</wp:posOffset>
                      </wp:positionH>
                      <wp:positionV relativeFrom="paragraph">
                        <wp:posOffset>86360</wp:posOffset>
                      </wp:positionV>
                      <wp:extent cx="762000" cy="336550"/>
                      <wp:effectExtent l="0" t="0" r="19050" b="25400"/>
                      <wp:wrapNone/>
                      <wp:docPr id="800304807" name="Прямокутник: округлені кути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3365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DC58">
                                  <a:alpha val="89804"/>
                                </a:srgbClr>
                              </a:solidFill>
                              <a:ln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3C373DF" w14:textId="77777777" w:rsidR="00EA21D7" w:rsidRPr="004202AB" w:rsidRDefault="00EA21D7" w:rsidP="00EA21D7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202AB"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ОК </w:t>
                                  </w: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7AF3175" id="_x0000_s1059" style="position:absolute;left:0;text-align:left;margin-left:142.2pt;margin-top:6.8pt;width:60pt;height:26.5pt;z-index:252053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" fillcolor="#ffdc58" strokecolor="#09101d [484]" strokeweight="1pt">
                      <v:fill opacity="58853f"/>
                      <v:stroke dashstyle="3 1" joinstyle="miter"/>
                      <v:textbox>
                        <w:txbxContent>
                          <w:p w14:paraId="73C373DF" w14:textId="77777777" w:rsidR="00EA21D7" w:rsidRPr="004202AB" w:rsidRDefault="00EA21D7" w:rsidP="00EA21D7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2AB"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ОК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19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A21D7"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2049408" behindDoc="0" locked="0" layoutInCell="1" allowOverlap="1" wp14:anchorId="6170AF7D" wp14:editId="22B20E58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485775</wp:posOffset>
                      </wp:positionV>
                      <wp:extent cx="6985" cy="792000"/>
                      <wp:effectExtent l="38100" t="0" r="69215" b="65405"/>
                      <wp:wrapNone/>
                      <wp:docPr id="1322576917" name="Пряма зі стрілкою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85" cy="792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88E349" id="Пряма зі стрілкою 17" o:spid="_x0000_s1026" type="#_x0000_t32" style="position:absolute;margin-left:25.75pt;margin-top:38.25pt;width:.55pt;height:62.35p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EA21D7"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2093440" behindDoc="0" locked="0" layoutInCell="1" allowOverlap="1" wp14:anchorId="6ACCDAB9" wp14:editId="08C9DE0D">
                      <wp:simplePos x="0" y="0"/>
                      <wp:positionH relativeFrom="column">
                        <wp:posOffset>3507740</wp:posOffset>
                      </wp:positionH>
                      <wp:positionV relativeFrom="paragraph">
                        <wp:posOffset>90805</wp:posOffset>
                      </wp:positionV>
                      <wp:extent cx="762000" cy="342900"/>
                      <wp:effectExtent l="0" t="0" r="19050" b="19050"/>
                      <wp:wrapNone/>
                      <wp:docPr id="1811946389" name="Прямокутник: округлені кути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3429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DC58">
                                  <a:alpha val="89804"/>
                                </a:srgbClr>
                              </a:solidFill>
                              <a:ln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99D6203" w14:textId="77777777" w:rsidR="00114588" w:rsidRPr="004202AB" w:rsidRDefault="00114588" w:rsidP="00114588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202AB"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ОК </w:t>
                                  </w: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CCDAB9" id="_x0000_s1060" style="position:absolute;left:0;text-align:left;margin-left:276.2pt;margin-top:7.15pt;width:60pt;height:27pt;z-index:252093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" fillcolor="#ffdc58" strokecolor="#09101d [484]" strokeweight="1pt">
                      <v:fill opacity="58853f"/>
                      <v:stroke dashstyle="3 1" joinstyle="miter"/>
                      <v:textbox>
                        <w:txbxContent>
                          <w:p w14:paraId="399D6203" w14:textId="77777777" w:rsidR="00114588" w:rsidRPr="004202AB" w:rsidRDefault="00114588" w:rsidP="00114588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2AB"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ОК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A21D7"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 wp14:anchorId="1E47400F" wp14:editId="064D0E18">
                      <wp:simplePos x="0" y="0"/>
                      <wp:positionH relativeFrom="column">
                        <wp:posOffset>955040</wp:posOffset>
                      </wp:positionH>
                      <wp:positionV relativeFrom="paragraph">
                        <wp:posOffset>154305</wp:posOffset>
                      </wp:positionV>
                      <wp:extent cx="762000" cy="312420"/>
                      <wp:effectExtent l="0" t="0" r="19050" b="11430"/>
                      <wp:wrapNone/>
                      <wp:docPr id="1909626202" name="Прямокутник: округлені кути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31242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DC58">
                                  <a:alpha val="89804"/>
                                </a:srgb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5CA5CDA" w14:textId="77777777" w:rsidR="004E6D1F" w:rsidRPr="004202AB" w:rsidRDefault="004E6D1F" w:rsidP="004E6D1F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202AB"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ОК </w:t>
                                  </w: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47400F" id="_x0000_s1061" style="position:absolute;left:0;text-align:left;margin-left:75.2pt;margin-top:12.15pt;width:60pt;height:24.6pt;z-index:251958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" fillcolor="#ffdc58" strokecolor="#09101d [484]" strokeweight="1pt">
                      <v:fill opacity="58853f"/>
                      <v:stroke joinstyle="miter"/>
                      <v:textbox>
                        <w:txbxContent>
                          <w:p w14:paraId="65CA5CDA" w14:textId="77777777" w:rsidR="004E6D1F" w:rsidRPr="004202AB" w:rsidRDefault="004E6D1F" w:rsidP="004E6D1F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2AB"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ОК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22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2F0D30"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2035072" behindDoc="0" locked="0" layoutInCell="1" allowOverlap="1" wp14:anchorId="02BD9C34" wp14:editId="5B865159">
                      <wp:simplePos x="0" y="0"/>
                      <wp:positionH relativeFrom="column">
                        <wp:posOffset>3025140</wp:posOffset>
                      </wp:positionH>
                      <wp:positionV relativeFrom="paragraph">
                        <wp:posOffset>903605</wp:posOffset>
                      </wp:positionV>
                      <wp:extent cx="12700" cy="958850"/>
                      <wp:effectExtent l="38100" t="0" r="82550" b="50800"/>
                      <wp:wrapNone/>
                      <wp:docPr id="1660207225" name="Пряма зі стрілкою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00" cy="9588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0A6AA8" id="Пряма зі стрілкою 13" o:spid="_x0000_s1026" type="#_x0000_t32" style="position:absolute;margin-left:238.2pt;margin-top:71.15pt;width:1pt;height:75.5pt;z-index:25203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5D1475"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2115968" behindDoc="0" locked="0" layoutInCell="1" allowOverlap="1" wp14:anchorId="60EE20F3" wp14:editId="3FBB0D82">
                      <wp:simplePos x="0" y="0"/>
                      <wp:positionH relativeFrom="column">
                        <wp:posOffset>2682240</wp:posOffset>
                      </wp:positionH>
                      <wp:positionV relativeFrom="paragraph">
                        <wp:posOffset>516255</wp:posOffset>
                      </wp:positionV>
                      <wp:extent cx="762000" cy="373380"/>
                      <wp:effectExtent l="0" t="0" r="19050" b="26670"/>
                      <wp:wrapNone/>
                      <wp:docPr id="1402753010" name="Прямокутник: округлені кути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37338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89804"/>
                                </a:schemeClr>
                              </a:solidFill>
                              <a:ln>
                                <a:prstDash val="lg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BDDF3C4" w14:textId="77777777" w:rsidR="004E6D1F" w:rsidRPr="004202AB" w:rsidRDefault="004E6D1F" w:rsidP="004E6D1F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202AB"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ОК </w:t>
                                  </w: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EE20F3" id="_x0000_s1062" style="position:absolute;left:0;text-align:left;margin-left:211.2pt;margin-top:40.65pt;width:60pt;height:29.4pt;z-index:252115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" fillcolor="#c5e0b3 [1305]" strokecolor="#09101d [484]" strokeweight="1pt">
                      <v:fill opacity="58853f"/>
                      <v:stroke dashstyle="longDash" joinstyle="miter"/>
                      <v:textbox>
                        <w:txbxContent>
                          <w:p w14:paraId="5BDDF3C4" w14:textId="77777777" w:rsidR="004E6D1F" w:rsidRPr="004202AB" w:rsidRDefault="004E6D1F" w:rsidP="004E6D1F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2AB"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ОК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25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0D6441"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2018688" behindDoc="0" locked="0" layoutInCell="1" allowOverlap="1" wp14:anchorId="0058C772" wp14:editId="58C853BE">
                      <wp:simplePos x="0" y="0"/>
                      <wp:positionH relativeFrom="column">
                        <wp:posOffset>5641340</wp:posOffset>
                      </wp:positionH>
                      <wp:positionV relativeFrom="paragraph">
                        <wp:posOffset>456565</wp:posOffset>
                      </wp:positionV>
                      <wp:extent cx="12700" cy="848995"/>
                      <wp:effectExtent l="57150" t="0" r="63500" b="65405"/>
                      <wp:wrapNone/>
                      <wp:docPr id="1828499725" name="Пряма зі стрілкою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00" cy="8489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6710F9" id="Пряма зі стрілкою 3" o:spid="_x0000_s1026" type="#_x0000_t32" style="position:absolute;margin-left:444.2pt;margin-top:35.95pt;width:1pt;height:66.85pt;z-index:25201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D54429"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2112896" behindDoc="0" locked="0" layoutInCell="1" allowOverlap="1" wp14:anchorId="252BE9D8" wp14:editId="15BF573F">
                      <wp:simplePos x="0" y="0"/>
                      <wp:positionH relativeFrom="column">
                        <wp:posOffset>4361815</wp:posOffset>
                      </wp:positionH>
                      <wp:positionV relativeFrom="paragraph">
                        <wp:posOffset>724535</wp:posOffset>
                      </wp:positionV>
                      <wp:extent cx="762000" cy="363220"/>
                      <wp:effectExtent l="0" t="0" r="19050" b="17780"/>
                      <wp:wrapNone/>
                      <wp:docPr id="622069490" name="Прямокутник: округлені кути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36322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43110">
                                  <a:alpha val="89804"/>
                                </a:srgbClr>
                              </a:solidFill>
                              <a:ln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8767326" w14:textId="77777777" w:rsidR="004E6D1F" w:rsidRPr="004202AB" w:rsidRDefault="004E6D1F" w:rsidP="004E6D1F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202AB"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ОК </w:t>
                                  </w: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52BE9D8" id="_x0000_s1063" style="position:absolute;left:0;text-align:left;margin-left:343.45pt;margin-top:57.05pt;width:60pt;height:28.6pt;z-index:252112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" fillcolor="#f43110" strokecolor="#09101d [484]" strokeweight="1pt">
                      <v:fill opacity="58853f"/>
                      <v:stroke dashstyle="3 1" joinstyle="miter"/>
                      <v:textbox>
                        <w:txbxContent>
                          <w:p w14:paraId="58767326" w14:textId="77777777" w:rsidR="004E6D1F" w:rsidRPr="004202AB" w:rsidRDefault="004E6D1F" w:rsidP="004E6D1F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2AB"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ОК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27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2E3DE9"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 wp14:anchorId="5101E341" wp14:editId="2A48B23E">
                      <wp:simplePos x="0" y="0"/>
                      <wp:positionH relativeFrom="column">
                        <wp:posOffset>5299075</wp:posOffset>
                      </wp:positionH>
                      <wp:positionV relativeFrom="paragraph">
                        <wp:posOffset>111125</wp:posOffset>
                      </wp:positionV>
                      <wp:extent cx="762000" cy="313362"/>
                      <wp:effectExtent l="0" t="0" r="19050" b="10795"/>
                      <wp:wrapNone/>
                      <wp:docPr id="1560722196" name="Прямокутник: округлені кути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313362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DC58">
                                  <a:alpha val="89804"/>
                                </a:srgbClr>
                              </a:solidFill>
                              <a:ln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EBC041D" w14:textId="77777777" w:rsidR="002E3DE9" w:rsidRPr="004202AB" w:rsidRDefault="002E3DE9" w:rsidP="002E3DE9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202AB"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ОК </w:t>
                                  </w: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101E341" id="_x0000_s1064" style="position:absolute;left:0;text-align:left;margin-left:417.25pt;margin-top:8.75pt;width:60pt;height:24.65pt;z-index:25199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" fillcolor="#ffdc58" strokecolor="#09101d [484]" strokeweight="1pt">
                      <v:fill opacity="58853f"/>
                      <v:stroke dashstyle="3 1" joinstyle="miter"/>
                      <v:textbox>
                        <w:txbxContent>
                          <w:p w14:paraId="0EBC041D" w14:textId="77777777" w:rsidR="002E3DE9" w:rsidRPr="004202AB" w:rsidRDefault="002E3DE9" w:rsidP="002E3DE9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2AB"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ОК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6C4CEF"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 wp14:anchorId="7A2D6328" wp14:editId="65DF8C4E">
                      <wp:simplePos x="0" y="0"/>
                      <wp:positionH relativeFrom="column">
                        <wp:posOffset>141226</wp:posOffset>
                      </wp:positionH>
                      <wp:positionV relativeFrom="paragraph">
                        <wp:posOffset>157530</wp:posOffset>
                      </wp:positionV>
                      <wp:extent cx="762000" cy="313055"/>
                      <wp:effectExtent l="0" t="0" r="19050" b="10795"/>
                      <wp:wrapNone/>
                      <wp:docPr id="859670186" name="Прямокутник: округлені кути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31305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DC58">
                                  <a:alpha val="89804"/>
                                </a:srgbClr>
                              </a:solidFill>
                              <a:ln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A5BDD63" w14:textId="77777777" w:rsidR="006C4CEF" w:rsidRPr="004202AB" w:rsidRDefault="006C4CEF" w:rsidP="006C4CEF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202AB"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ОК </w:t>
                                  </w: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2D6328" id="_x0000_s1065" style="position:absolute;left:0;text-align:left;margin-left:11.1pt;margin-top:12.4pt;width:60pt;height:24.65pt;z-index:251974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" fillcolor="#ffdc58" strokecolor="#09101d [484]" strokeweight="1pt">
                      <v:fill opacity="58853f"/>
                      <v:stroke dashstyle="3 1" joinstyle="miter"/>
                      <v:textbox>
                        <w:txbxContent>
                          <w:p w14:paraId="0A5BDD63" w14:textId="77777777" w:rsidR="006C4CEF" w:rsidRPr="004202AB" w:rsidRDefault="006C4CEF" w:rsidP="006C4CEF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2AB"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ОК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4E6D1F"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4C252CF2" wp14:editId="493A10FC">
                      <wp:simplePos x="0" y="0"/>
                      <wp:positionH relativeFrom="column">
                        <wp:posOffset>-62377</wp:posOffset>
                      </wp:positionH>
                      <wp:positionV relativeFrom="paragraph">
                        <wp:posOffset>-635</wp:posOffset>
                      </wp:positionV>
                      <wp:extent cx="6394450" cy="1165860"/>
                      <wp:effectExtent l="0" t="0" r="6350" b="0"/>
                      <wp:wrapNone/>
                      <wp:docPr id="1186002856" name="Прямокутник: округлені кути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94450" cy="11658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4609A4C2" id="Прямокутник: округлені кути 1" o:spid="_x0000_s1026" style="position:absolute;margin-left:-4.9pt;margin-top:-.05pt;width:503.5pt;height:91.8pt;z-index:251935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" fillcolor="#b4c6e7 [1300]" stroked="f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4E6D1F" w:rsidRPr="008842B4" w14:paraId="1ECA4AC2" w14:textId="77777777" w:rsidTr="00D07533">
        <w:trPr>
          <w:cantSplit/>
          <w:trHeight w:val="1837"/>
        </w:trPr>
        <w:tc>
          <w:tcPr>
            <w:tcW w:w="561" w:type="dxa"/>
            <w:textDirection w:val="btLr"/>
          </w:tcPr>
          <w:p w14:paraId="150B34FE" w14:textId="6FFD3964" w:rsidR="004E6D1F" w:rsidRPr="008842B4" w:rsidRDefault="004E6D1F" w:rsidP="00D07533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 семестр</w:t>
            </w:r>
          </w:p>
        </w:tc>
        <w:tc>
          <w:tcPr>
            <w:tcW w:w="10066" w:type="dxa"/>
          </w:tcPr>
          <w:p w14:paraId="69FCB575" w14:textId="3A43A166" w:rsidR="004E6D1F" w:rsidRPr="008842B4" w:rsidRDefault="00F502A4" w:rsidP="00D0753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2108800" behindDoc="0" locked="0" layoutInCell="1" allowOverlap="1" wp14:anchorId="4F939F12" wp14:editId="2DD51451">
                      <wp:simplePos x="0" y="0"/>
                      <wp:positionH relativeFrom="column">
                        <wp:posOffset>1605255</wp:posOffset>
                      </wp:positionH>
                      <wp:positionV relativeFrom="paragraph">
                        <wp:posOffset>660878</wp:posOffset>
                      </wp:positionV>
                      <wp:extent cx="36214" cy="874036"/>
                      <wp:effectExtent l="38100" t="0" r="59055" b="59690"/>
                      <wp:wrapNone/>
                      <wp:docPr id="633989124" name="Пряма зі стрілкою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14" cy="87403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69082C" id="Пряма зі стрілкою 7" o:spid="_x0000_s1026" type="#_x0000_t32" style="position:absolute;margin-left:126.4pt;margin-top:52.05pt;width:2.85pt;height:68.8pt;z-index:252108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2107776" behindDoc="0" locked="0" layoutInCell="1" allowOverlap="1" wp14:anchorId="352EEC7F" wp14:editId="5707CDD8">
                      <wp:simplePos x="0" y="0"/>
                      <wp:positionH relativeFrom="column">
                        <wp:posOffset>1876859</wp:posOffset>
                      </wp:positionH>
                      <wp:positionV relativeFrom="paragraph">
                        <wp:posOffset>615610</wp:posOffset>
                      </wp:positionV>
                      <wp:extent cx="869132" cy="841973"/>
                      <wp:effectExtent l="0" t="0" r="83820" b="53975"/>
                      <wp:wrapNone/>
                      <wp:docPr id="1314635312" name="Пряма зі стрілкою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9132" cy="84197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B0A297" id="Пряма зі стрілкою 6" o:spid="_x0000_s1026" type="#_x0000_t32" style="position:absolute;margin-left:147.8pt;margin-top:48.45pt;width:68.45pt;height:66.3pt;z-index:252107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EA21D7"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2051456" behindDoc="0" locked="0" layoutInCell="1" allowOverlap="1" wp14:anchorId="38E02947" wp14:editId="51D82FDB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464185</wp:posOffset>
                      </wp:positionV>
                      <wp:extent cx="6985" cy="900000"/>
                      <wp:effectExtent l="76200" t="0" r="69215" b="52705"/>
                      <wp:wrapNone/>
                      <wp:docPr id="1890090331" name="Пряма зі стрілкою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85" cy="900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3B4356" id="Пряма зі стрілкою 17" o:spid="_x0000_s1026" type="#_x0000_t32" style="position:absolute;margin-left:26.3pt;margin-top:36.55pt;width:.55pt;height:70.85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CC57E1"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 wp14:anchorId="3E80F4C7" wp14:editId="383B67C9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29845</wp:posOffset>
                      </wp:positionV>
                      <wp:extent cx="6394450" cy="1165860"/>
                      <wp:effectExtent l="0" t="0" r="6350" b="0"/>
                      <wp:wrapNone/>
                      <wp:docPr id="1641108402" name="Прямокутник: округлені кути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94450" cy="11658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4EF2DC3F" id="Прямокутник: округлені кути 1" o:spid="_x0000_s1026" style="position:absolute;margin-left:-4.9pt;margin-top:2.35pt;width:503.5pt;height:91.8pt;z-index:251933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" fillcolor="#d9e2f3 [660]" stroked="f" strokeweight="1pt">
                      <v:stroke joinstyle="miter"/>
                    </v:roundrect>
                  </w:pict>
                </mc:Fallback>
              </mc:AlternateContent>
            </w:r>
            <w:r w:rsidR="002F0D30"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2036096" behindDoc="0" locked="0" layoutInCell="1" allowOverlap="1" wp14:anchorId="4BC58E4F" wp14:editId="27D318C2">
                      <wp:simplePos x="0" y="0"/>
                      <wp:positionH relativeFrom="column">
                        <wp:posOffset>3025140</wp:posOffset>
                      </wp:positionH>
                      <wp:positionV relativeFrom="paragraph">
                        <wp:posOffset>1045210</wp:posOffset>
                      </wp:positionV>
                      <wp:extent cx="0" cy="400050"/>
                      <wp:effectExtent l="76200" t="0" r="57150" b="57150"/>
                      <wp:wrapNone/>
                      <wp:docPr id="672637007" name="Пряма зі стрілкою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000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C1A9AA" id="Пряма зі стрілкою 14" o:spid="_x0000_s1026" type="#_x0000_t32" style="position:absolute;margin-left:238.2pt;margin-top:82.3pt;width:0;height:31.5pt;z-index:25203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0D6441"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2021760" behindDoc="0" locked="0" layoutInCell="1" allowOverlap="1" wp14:anchorId="0868C29B" wp14:editId="0675E939">
                      <wp:simplePos x="0" y="0"/>
                      <wp:positionH relativeFrom="column">
                        <wp:posOffset>5666740</wp:posOffset>
                      </wp:positionH>
                      <wp:positionV relativeFrom="paragraph">
                        <wp:posOffset>452120</wp:posOffset>
                      </wp:positionV>
                      <wp:extent cx="12700" cy="848995"/>
                      <wp:effectExtent l="57150" t="0" r="63500" b="65405"/>
                      <wp:wrapNone/>
                      <wp:docPr id="738922813" name="Пряма зі стрілкою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00" cy="8489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F34B31" id="Пряма зі стрілкою 3" o:spid="_x0000_s1026" type="#_x0000_t32" style="position:absolute;margin-left:446.2pt;margin-top:35.6pt;width:1pt;height:66.85pt;z-index:25202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866914"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2007424" behindDoc="0" locked="0" layoutInCell="1" allowOverlap="1" wp14:anchorId="0179AB48" wp14:editId="2324DD8C">
                      <wp:simplePos x="0" y="0"/>
                      <wp:positionH relativeFrom="column">
                        <wp:posOffset>2682240</wp:posOffset>
                      </wp:positionH>
                      <wp:positionV relativeFrom="paragraph">
                        <wp:posOffset>683260</wp:posOffset>
                      </wp:positionV>
                      <wp:extent cx="762000" cy="380365"/>
                      <wp:effectExtent l="0" t="0" r="19050" b="19685"/>
                      <wp:wrapNone/>
                      <wp:docPr id="1866273086" name="Прямокутник: округлені кути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38036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89804"/>
                                </a:schemeClr>
                              </a:solidFill>
                              <a:ln>
                                <a:prstDash val="lg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1A35B82" w14:textId="77777777" w:rsidR="00866914" w:rsidRPr="004202AB" w:rsidRDefault="00866914" w:rsidP="00866914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202AB"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ОК </w:t>
                                  </w: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179AB48" id="_x0000_s1066" style="position:absolute;left:0;text-align:left;margin-left:211.2pt;margin-top:53.8pt;width:60pt;height:29.95pt;z-index:252007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" fillcolor="#c5e0b3 [1305]" strokecolor="#09101d [484]" strokeweight="1pt">
                      <v:fill opacity="58853f"/>
                      <v:stroke dashstyle="longDash" joinstyle="miter"/>
                      <v:textbox>
                        <w:txbxContent>
                          <w:p w14:paraId="11A35B82" w14:textId="77777777" w:rsidR="00866914" w:rsidRPr="004202AB" w:rsidRDefault="00866914" w:rsidP="00866914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2AB"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ОК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26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19514D"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53AA81EA" wp14:editId="4CE894C9">
                      <wp:simplePos x="0" y="0"/>
                      <wp:positionH relativeFrom="column">
                        <wp:posOffset>2688590</wp:posOffset>
                      </wp:positionH>
                      <wp:positionV relativeFrom="paragraph">
                        <wp:posOffset>1451610</wp:posOffset>
                      </wp:positionV>
                      <wp:extent cx="762000" cy="380365"/>
                      <wp:effectExtent l="0" t="0" r="19050" b="19685"/>
                      <wp:wrapNone/>
                      <wp:docPr id="327213821" name="Прямокутник: округлені кути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38036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89804"/>
                                </a:schemeClr>
                              </a:solidFill>
                              <a:ln>
                                <a:prstDash val="lg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7E93578" w14:textId="77777777" w:rsidR="004E6D1F" w:rsidRPr="004202AB" w:rsidRDefault="004E6D1F" w:rsidP="004E6D1F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202AB"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ОК </w:t>
                                  </w: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3AA81EA" id="_x0000_s1067" style="position:absolute;left:0;text-align:left;margin-left:211.7pt;margin-top:114.3pt;width:60pt;height:29.95pt;z-index:251957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" fillcolor="#c5e0b3 [1305]" strokecolor="#09101d [484]" strokeweight="1pt">
                      <v:fill opacity="58853f"/>
                      <v:stroke dashstyle="longDash" joinstyle="miter"/>
                      <v:textbox>
                        <w:txbxContent>
                          <w:p w14:paraId="37E93578" w14:textId="77777777" w:rsidR="004E6D1F" w:rsidRPr="004202AB" w:rsidRDefault="004E6D1F" w:rsidP="004E6D1F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2AB"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ОК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26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2E3DE9"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995136" behindDoc="0" locked="0" layoutInCell="1" allowOverlap="1" wp14:anchorId="56B38DAB" wp14:editId="385ADCAD">
                      <wp:simplePos x="0" y="0"/>
                      <wp:positionH relativeFrom="column">
                        <wp:posOffset>5286375</wp:posOffset>
                      </wp:positionH>
                      <wp:positionV relativeFrom="paragraph">
                        <wp:posOffset>132080</wp:posOffset>
                      </wp:positionV>
                      <wp:extent cx="762000" cy="313362"/>
                      <wp:effectExtent l="0" t="0" r="19050" b="10795"/>
                      <wp:wrapNone/>
                      <wp:docPr id="1052996762" name="Прямокутник: округлені кути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313362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DC58">
                                  <a:alpha val="89804"/>
                                </a:srgbClr>
                              </a:solidFill>
                              <a:ln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FE1BCCF" w14:textId="77777777" w:rsidR="002E3DE9" w:rsidRPr="004202AB" w:rsidRDefault="002E3DE9" w:rsidP="002E3DE9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202AB"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ОК </w:t>
                                  </w: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B38DAB" id="_x0000_s1068" style="position:absolute;left:0;text-align:left;margin-left:416.25pt;margin-top:10.4pt;width:60pt;height:24.65pt;z-index:251995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" fillcolor="#ffdc58" strokecolor="#09101d [484]" strokeweight="1pt">
                      <v:fill opacity="58853f"/>
                      <v:stroke dashstyle="3 1" joinstyle="miter"/>
                      <v:textbox>
                        <w:txbxContent>
                          <w:p w14:paraId="0FE1BCCF" w14:textId="77777777" w:rsidR="002E3DE9" w:rsidRPr="004202AB" w:rsidRDefault="002E3DE9" w:rsidP="002E3DE9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2AB"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ОК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6C4CEF"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 wp14:anchorId="30693A4A" wp14:editId="01DF389F">
                      <wp:simplePos x="0" y="0"/>
                      <wp:positionH relativeFrom="column">
                        <wp:posOffset>161776</wp:posOffset>
                      </wp:positionH>
                      <wp:positionV relativeFrom="paragraph">
                        <wp:posOffset>117261</wp:posOffset>
                      </wp:positionV>
                      <wp:extent cx="762000" cy="313055"/>
                      <wp:effectExtent l="0" t="0" r="19050" b="10795"/>
                      <wp:wrapNone/>
                      <wp:docPr id="394647565" name="Прямокутник: округлені кути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31305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DC58">
                                  <a:alpha val="89804"/>
                                </a:srgbClr>
                              </a:solidFill>
                              <a:ln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4012F67" w14:textId="77777777" w:rsidR="006C4CEF" w:rsidRPr="004202AB" w:rsidRDefault="006C4CEF" w:rsidP="006C4CEF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202AB"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ОК </w:t>
                                  </w: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0693A4A" id="_x0000_s1069" style="position:absolute;left:0;text-align:left;margin-left:12.75pt;margin-top:9.25pt;width:60pt;height:24.65pt;z-index:25197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" fillcolor="#ffdc58" strokecolor="#09101d [484]" strokeweight="1pt">
                      <v:fill opacity="58853f"/>
                      <v:stroke dashstyle="3 1" joinstyle="miter"/>
                      <v:textbox>
                        <w:txbxContent>
                          <w:p w14:paraId="24012F67" w14:textId="77777777" w:rsidR="006C4CEF" w:rsidRPr="004202AB" w:rsidRDefault="006C4CEF" w:rsidP="006C4CEF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2AB"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ОК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4E6D1F"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 wp14:anchorId="6CA0DCA5" wp14:editId="100B68FE">
                      <wp:simplePos x="0" y="0"/>
                      <wp:positionH relativeFrom="column">
                        <wp:posOffset>1133121</wp:posOffset>
                      </wp:positionH>
                      <wp:positionV relativeFrom="paragraph">
                        <wp:posOffset>273843</wp:posOffset>
                      </wp:positionV>
                      <wp:extent cx="762000" cy="363415"/>
                      <wp:effectExtent l="0" t="0" r="19050" b="17780"/>
                      <wp:wrapNone/>
                      <wp:docPr id="1970578942" name="Прямокутник: округлені кути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36341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DC58">
                                  <a:alpha val="89804"/>
                                </a:srgb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4DD0100" w14:textId="77777777" w:rsidR="004E6D1F" w:rsidRPr="004202AB" w:rsidRDefault="004E6D1F" w:rsidP="004E6D1F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202AB"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ОК </w:t>
                                  </w: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CA0DCA5" id="_x0000_s1070" style="position:absolute;left:0;text-align:left;margin-left:89.2pt;margin-top:21.55pt;width:60pt;height:28.6pt;z-index:25196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" fillcolor="#ffdc58" strokecolor="#09101d [484]" strokeweight="1pt">
                      <v:fill opacity="58853f"/>
                      <v:stroke joinstyle="miter"/>
                      <v:textbox>
                        <w:txbxContent>
                          <w:p w14:paraId="24DD0100" w14:textId="77777777" w:rsidR="004E6D1F" w:rsidRPr="004202AB" w:rsidRDefault="004E6D1F" w:rsidP="004E6D1F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2AB"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ОК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23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4E6D1F" w:rsidRPr="008842B4" w14:paraId="641176F9" w14:textId="77777777" w:rsidTr="00D07533">
        <w:trPr>
          <w:cantSplit/>
          <w:trHeight w:val="1837"/>
        </w:trPr>
        <w:tc>
          <w:tcPr>
            <w:tcW w:w="561" w:type="dxa"/>
            <w:textDirection w:val="btLr"/>
          </w:tcPr>
          <w:p w14:paraId="51A2B49D" w14:textId="223D27C8" w:rsidR="004E6D1F" w:rsidRPr="008842B4" w:rsidRDefault="004E6D1F" w:rsidP="00D07533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218C84E4" wp14:editId="26D2D2E8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-1162050</wp:posOffset>
                      </wp:positionV>
                      <wp:extent cx="6394450" cy="1165860"/>
                      <wp:effectExtent l="0" t="0" r="6350" b="0"/>
                      <wp:wrapNone/>
                      <wp:docPr id="1082183156" name="Прямокутник: округлені кути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94450" cy="11658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0BEE2F6D" id="Прямокутник: округлені кути 1" o:spid="_x0000_s1026" style="position:absolute;margin-left:22.65pt;margin-top:-91.5pt;width:503.5pt;height:91.8pt;z-index:251928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" fillcolor="#b4c6e7 [1300]" stroked="f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sz w:val="24"/>
                <w:szCs w:val="24"/>
                <w:lang w:val="uk-UA"/>
              </w:rPr>
              <w:t>8 семестр</w:t>
            </w:r>
          </w:p>
        </w:tc>
        <w:tc>
          <w:tcPr>
            <w:tcW w:w="10066" w:type="dxa"/>
          </w:tcPr>
          <w:p w14:paraId="69F7D774" w14:textId="1942F86A" w:rsidR="004E6D1F" w:rsidRPr="008842B4" w:rsidRDefault="002166A1" w:rsidP="00D0753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00F1CAFA" wp14:editId="386C09D0">
                      <wp:simplePos x="0" y="0"/>
                      <wp:positionH relativeFrom="column">
                        <wp:posOffset>1575435</wp:posOffset>
                      </wp:positionH>
                      <wp:positionV relativeFrom="paragraph">
                        <wp:posOffset>384175</wp:posOffset>
                      </wp:positionV>
                      <wp:extent cx="762000" cy="363220"/>
                      <wp:effectExtent l="0" t="0" r="19050" b="17780"/>
                      <wp:wrapNone/>
                      <wp:docPr id="73321917" name="Прямокутник: округлені кути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36322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43110">
                                  <a:alpha val="89804"/>
                                </a:srgbClr>
                              </a:solidFill>
                              <a:ln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E260C40" w14:textId="77777777" w:rsidR="004E6D1F" w:rsidRPr="004202AB" w:rsidRDefault="004E6D1F" w:rsidP="004E6D1F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202AB"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ОК </w:t>
                                  </w: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0F1CAFA" id="_x0000_s1071" style="position:absolute;left:0;text-align:left;margin-left:124.05pt;margin-top:30.25pt;width:60pt;height:28.6pt;z-index:25195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" fillcolor="#f43110" strokecolor="#09101d [484]" strokeweight="1pt">
                      <v:fill opacity="58853f"/>
                      <v:stroke dashstyle="3 1" joinstyle="miter"/>
                      <v:textbox>
                        <w:txbxContent>
                          <w:p w14:paraId="2E260C40" w14:textId="77777777" w:rsidR="004E6D1F" w:rsidRPr="004202AB" w:rsidRDefault="004E6D1F" w:rsidP="004E6D1F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2AB"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ОК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28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6C4CEF"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 wp14:anchorId="448D4A59" wp14:editId="7E5C77ED">
                      <wp:simplePos x="0" y="0"/>
                      <wp:positionH relativeFrom="column">
                        <wp:posOffset>211184</wp:posOffset>
                      </wp:positionH>
                      <wp:positionV relativeFrom="paragraph">
                        <wp:posOffset>214351</wp:posOffset>
                      </wp:positionV>
                      <wp:extent cx="762000" cy="313055"/>
                      <wp:effectExtent l="0" t="0" r="19050" b="10795"/>
                      <wp:wrapNone/>
                      <wp:docPr id="1608298352" name="Прямокутник: округлені кути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31305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DC58">
                                  <a:alpha val="89804"/>
                                </a:srgbClr>
                              </a:solidFill>
                              <a:ln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406B243" w14:textId="77777777" w:rsidR="006C4CEF" w:rsidRPr="004202AB" w:rsidRDefault="006C4CEF" w:rsidP="006C4CEF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202AB"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ОК </w:t>
                                  </w: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48D4A59" id="_x0000_s1072" style="position:absolute;left:0;text-align:left;margin-left:16.65pt;margin-top:16.9pt;width:60pt;height:24.65pt;z-index:25197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" fillcolor="#ffdc58" strokecolor="#09101d [484]" strokeweight="1pt">
                      <v:fill opacity="58853f"/>
                      <v:stroke dashstyle="3 1" joinstyle="miter"/>
                      <v:textbox>
                        <w:txbxContent>
                          <w:p w14:paraId="1406B243" w14:textId="77777777" w:rsidR="006C4CEF" w:rsidRPr="004202AB" w:rsidRDefault="006C4CEF" w:rsidP="006C4CEF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2AB"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ОК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4E6D1F"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962368" behindDoc="0" locked="0" layoutInCell="1" allowOverlap="1" wp14:anchorId="6544C8BF" wp14:editId="1AD628CC">
                      <wp:simplePos x="0" y="0"/>
                      <wp:positionH relativeFrom="column">
                        <wp:posOffset>5338074</wp:posOffset>
                      </wp:positionH>
                      <wp:positionV relativeFrom="paragraph">
                        <wp:posOffset>104174</wp:posOffset>
                      </wp:positionV>
                      <wp:extent cx="762000" cy="363415"/>
                      <wp:effectExtent l="0" t="0" r="19050" b="17780"/>
                      <wp:wrapNone/>
                      <wp:docPr id="308514803" name="Прямокутник: округлені кути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36341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DC58">
                                  <a:alpha val="89804"/>
                                </a:srgb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96EC9F" w14:textId="77777777" w:rsidR="004E6D1F" w:rsidRPr="004202AB" w:rsidRDefault="004E6D1F" w:rsidP="004E6D1F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202AB"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ОК </w:t>
                                  </w: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544C8BF" id="_x0000_s1073" style="position:absolute;left:0;text-align:left;margin-left:420.3pt;margin-top:8.2pt;width:60pt;height:28.6pt;z-index:25196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" fillcolor="#ffdc58" strokecolor="#09101d [484]" strokeweight="1pt">
                      <v:fill opacity="58853f"/>
                      <v:stroke joinstyle="miter"/>
                      <v:textbox>
                        <w:txbxContent>
                          <w:p w14:paraId="0996EC9F" w14:textId="77777777" w:rsidR="004E6D1F" w:rsidRPr="004202AB" w:rsidRDefault="004E6D1F" w:rsidP="004E6D1F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2AB"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ОК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24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0D0E15A3" w14:textId="77777777" w:rsidR="004E6D1F" w:rsidRDefault="004E6D1F" w:rsidP="004E6D1F">
      <w:pPr>
        <w:rPr>
          <w:b/>
          <w:bCs/>
          <w:sz w:val="24"/>
          <w:szCs w:val="24"/>
          <w:lang w:val="uk-UA"/>
        </w:rPr>
        <w:sectPr w:rsidR="004E6D1F" w:rsidSect="008842B4">
          <w:headerReference w:type="even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9" w:h="16834"/>
          <w:pgMar w:top="567" w:right="567" w:bottom="567" w:left="567" w:header="0" w:footer="6" w:gutter="0"/>
          <w:cols w:space="708"/>
          <w:noEndnote/>
          <w:docGrid w:linePitch="360"/>
        </w:sectPr>
      </w:pPr>
    </w:p>
    <w:p w14:paraId="7060C642" w14:textId="77777777" w:rsidR="004E6D1F" w:rsidRPr="005636AD" w:rsidRDefault="004E6D1F" w:rsidP="004E6D1F">
      <w:pPr>
        <w:rPr>
          <w:b/>
          <w:bCs/>
          <w:sz w:val="24"/>
          <w:szCs w:val="24"/>
        </w:rPr>
      </w:pPr>
      <w:r w:rsidRPr="005802C6">
        <w:rPr>
          <w:b/>
          <w:color w:val="000000"/>
          <w:sz w:val="28"/>
          <w:szCs w:val="28"/>
        </w:rPr>
        <w:lastRenderedPageBreak/>
        <w:t xml:space="preserve"> </w:t>
      </w:r>
    </w:p>
    <w:p w14:paraId="7A75AAD3" w14:textId="77777777" w:rsidR="004E6D1F" w:rsidRDefault="004E6D1F" w:rsidP="007A4DDA">
      <w:pPr>
        <w:pStyle w:val="1"/>
        <w:jc w:val="center"/>
        <w:rPr>
          <w:sz w:val="28"/>
          <w:szCs w:val="28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3261"/>
      </w:tblGrid>
      <w:tr w:rsidR="00255C70" w14:paraId="4CA44A7C" w14:textId="77777777" w:rsidTr="00255C70">
        <w:tc>
          <w:tcPr>
            <w:tcW w:w="1696" w:type="dxa"/>
          </w:tcPr>
          <w:p w14:paraId="4F42222C" w14:textId="35FB357F" w:rsidR="00255C70" w:rsidRDefault="00255C70" w:rsidP="00AF3299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1F6FF445" wp14:editId="6AB42132">
                      <wp:simplePos x="0" y="0"/>
                      <wp:positionH relativeFrom="column">
                        <wp:posOffset>56739</wp:posOffset>
                      </wp:positionH>
                      <wp:positionV relativeFrom="paragraph">
                        <wp:posOffset>65405</wp:posOffset>
                      </wp:positionV>
                      <wp:extent cx="762000" cy="363415"/>
                      <wp:effectExtent l="0" t="0" r="19050" b="17780"/>
                      <wp:wrapNone/>
                      <wp:docPr id="1507327686" name="Прямокутник: округлені кути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36341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DC58">
                                  <a:alpha val="89804"/>
                                </a:srgb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E7924B2" w14:textId="6466183F" w:rsidR="00563F9D" w:rsidRPr="004202AB" w:rsidRDefault="00563F9D" w:rsidP="00AF3299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202AB"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ОК </w:t>
                                  </w: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F6FF445" id="_x0000_s1074" style="position:absolute;left:0;text-align:left;margin-left:4.45pt;margin-top:5.15pt;width:60pt;height:28.6pt;z-index:25191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" fillcolor="#ffdc58" strokecolor="#09101d [484]" strokeweight="1pt">
                      <v:fill opacity="58853f"/>
                      <v:stroke joinstyle="miter"/>
                      <v:textbox>
                        <w:txbxContent>
                          <w:p w14:paraId="2E7924B2" w14:textId="6466183F" w:rsidR="00563F9D" w:rsidRPr="004202AB" w:rsidRDefault="00563F9D" w:rsidP="00AF3299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2AB"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ОК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E4023E3" w14:textId="3F9CCBEF" w:rsidR="00255C70" w:rsidRDefault="00255C70" w:rsidP="00AF3299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</w:p>
          <w:p w14:paraId="0CD437FE" w14:textId="03FA577E" w:rsidR="00255C70" w:rsidRDefault="00255C70" w:rsidP="00AF3299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14:paraId="4474B72E" w14:textId="53EDEBBB" w:rsidR="00255C70" w:rsidRPr="00255C70" w:rsidRDefault="00255C70" w:rsidP="00AF329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Обов’язкова компонента</w:t>
            </w:r>
          </w:p>
        </w:tc>
      </w:tr>
      <w:tr w:rsidR="00255C70" w14:paraId="16EE512F" w14:textId="77777777" w:rsidTr="00255C70">
        <w:tc>
          <w:tcPr>
            <w:tcW w:w="1696" w:type="dxa"/>
          </w:tcPr>
          <w:p w14:paraId="09C9372C" w14:textId="782E3846" w:rsidR="00255C70" w:rsidRDefault="00255C70" w:rsidP="00AF3299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2031E093" wp14:editId="5F8AB0D5">
                      <wp:simplePos x="0" y="0"/>
                      <wp:positionH relativeFrom="column">
                        <wp:posOffset>54311</wp:posOffset>
                      </wp:positionH>
                      <wp:positionV relativeFrom="paragraph">
                        <wp:posOffset>1905</wp:posOffset>
                      </wp:positionV>
                      <wp:extent cx="762000" cy="363415"/>
                      <wp:effectExtent l="0" t="0" r="19050" b="17780"/>
                      <wp:wrapNone/>
                      <wp:docPr id="1820965352" name="Прямокутник: округлені кути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36341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DC58">
                                  <a:alpha val="89804"/>
                                </a:srgbClr>
                              </a:solidFill>
                              <a:ln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6AD0F3C" w14:textId="77777777" w:rsidR="00563F9D" w:rsidRPr="004202AB" w:rsidRDefault="00563F9D" w:rsidP="00255C70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202AB"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ОК </w:t>
                                  </w: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031E093" id="_x0000_s1075" style="position:absolute;left:0;text-align:left;margin-left:4.3pt;margin-top:.15pt;width:60pt;height:28.6pt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" fillcolor="#ffdc58" strokecolor="#09101d [484]" strokeweight="1pt">
                      <v:fill opacity="58853f"/>
                      <v:stroke dashstyle="3 1" joinstyle="miter"/>
                      <v:textbox>
                        <w:txbxContent>
                          <w:p w14:paraId="46AD0F3C" w14:textId="77777777" w:rsidR="00563F9D" w:rsidRPr="004202AB" w:rsidRDefault="00563F9D" w:rsidP="00255C70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2AB"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ОК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688EFA2" w14:textId="77777777" w:rsidR="00255C70" w:rsidRDefault="00255C70" w:rsidP="00AF3299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</w:p>
          <w:p w14:paraId="55CA4AAA" w14:textId="3300943D" w:rsidR="00255C70" w:rsidRDefault="00255C70" w:rsidP="00AF3299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14:paraId="4C9F50DF" w14:textId="169531FF" w:rsidR="00255C70" w:rsidRPr="00255C70" w:rsidRDefault="00255C70" w:rsidP="00A03F12">
            <w:pPr>
              <w:rPr>
                <w:sz w:val="24"/>
                <w:szCs w:val="24"/>
                <w:lang w:val="uk-UA"/>
              </w:rPr>
            </w:pPr>
            <w:r w:rsidRPr="00255C70">
              <w:rPr>
                <w:sz w:val="24"/>
                <w:szCs w:val="24"/>
                <w:lang w:val="uk-UA"/>
              </w:rPr>
              <w:t>Компо</w:t>
            </w:r>
            <w:r>
              <w:rPr>
                <w:sz w:val="24"/>
                <w:szCs w:val="24"/>
                <w:lang w:val="uk-UA"/>
              </w:rPr>
              <w:t>нента</w:t>
            </w:r>
            <w:r w:rsidR="00A03F12">
              <w:rPr>
                <w:sz w:val="24"/>
                <w:szCs w:val="24"/>
                <w:lang w:val="uk-UA"/>
              </w:rPr>
              <w:t>, тривалість якої перевищує один семестр</w:t>
            </w:r>
          </w:p>
        </w:tc>
      </w:tr>
      <w:tr w:rsidR="00255C70" w14:paraId="0131D9ED" w14:textId="77777777" w:rsidTr="00255C70">
        <w:tc>
          <w:tcPr>
            <w:tcW w:w="1696" w:type="dxa"/>
          </w:tcPr>
          <w:p w14:paraId="7B08705B" w14:textId="091A7B1D" w:rsidR="00255C70" w:rsidRDefault="00A03F12" w:rsidP="00AF3299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57F1B70A" wp14:editId="5020618D">
                      <wp:simplePos x="0" y="0"/>
                      <wp:positionH relativeFrom="column">
                        <wp:posOffset>65069</wp:posOffset>
                      </wp:positionH>
                      <wp:positionV relativeFrom="paragraph">
                        <wp:posOffset>1905</wp:posOffset>
                      </wp:positionV>
                      <wp:extent cx="762000" cy="363415"/>
                      <wp:effectExtent l="0" t="0" r="19050" b="17780"/>
                      <wp:wrapNone/>
                      <wp:docPr id="625145260" name="Прямокутник: округлені кути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36341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92D050">
                                  <a:alpha val="89804"/>
                                </a:srgbClr>
                              </a:solidFill>
                              <a:ln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20CA2AE" w14:textId="77777777" w:rsidR="00563F9D" w:rsidRPr="004202AB" w:rsidRDefault="00563F9D" w:rsidP="00A03F12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202AB"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ОК </w:t>
                                  </w: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7F1B70A" id="_x0000_s1076" style="position:absolute;left:0;text-align:left;margin-left:5.1pt;margin-top:.15pt;width:60pt;height:28.6pt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" fillcolor="#92d050" strokecolor="#09101d [484]" strokeweight="1pt">
                      <v:fill opacity="58853f"/>
                      <v:stroke joinstyle="miter"/>
                      <v:textbox>
                        <w:txbxContent>
                          <w:p w14:paraId="020CA2AE" w14:textId="77777777" w:rsidR="00563F9D" w:rsidRPr="004202AB" w:rsidRDefault="00563F9D" w:rsidP="00A03F12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2AB"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ОК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92CA6C8" w14:textId="77777777" w:rsidR="00A03F12" w:rsidRDefault="00A03F12" w:rsidP="00AF3299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</w:p>
          <w:p w14:paraId="4FAD2734" w14:textId="6FC00AB7" w:rsidR="00A03F12" w:rsidRDefault="00A03F12" w:rsidP="00AF3299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14:paraId="40C5D965" w14:textId="06454A64" w:rsidR="00255C70" w:rsidRPr="00885C29" w:rsidRDefault="00885C29" w:rsidP="00AF329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Педагогічна практика</w:t>
            </w:r>
          </w:p>
        </w:tc>
      </w:tr>
      <w:tr w:rsidR="00255C70" w14:paraId="4C53B594" w14:textId="77777777" w:rsidTr="00255C70">
        <w:tc>
          <w:tcPr>
            <w:tcW w:w="1696" w:type="dxa"/>
          </w:tcPr>
          <w:p w14:paraId="5B3A5220" w14:textId="471ABAEF" w:rsidR="00255C70" w:rsidRDefault="00885C29" w:rsidP="00AF3299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noProof/>
                <w:sz w:val="24"/>
                <w:szCs w:val="24"/>
                <w:lang w:val="uk-U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67822DC0" wp14:editId="49F16005">
                      <wp:simplePos x="0" y="0"/>
                      <wp:positionH relativeFrom="column">
                        <wp:posOffset>81541</wp:posOffset>
                      </wp:positionH>
                      <wp:positionV relativeFrom="paragraph">
                        <wp:posOffset>2540</wp:posOffset>
                      </wp:positionV>
                      <wp:extent cx="762000" cy="363415"/>
                      <wp:effectExtent l="0" t="0" r="19050" b="17780"/>
                      <wp:wrapNone/>
                      <wp:docPr id="1017800950" name="Прямокутник: округлені кути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36341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43110">
                                  <a:alpha val="89804"/>
                                </a:srgbClr>
                              </a:solidFill>
                              <a:ln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20B48C4" w14:textId="77777777" w:rsidR="00563F9D" w:rsidRPr="004202AB" w:rsidRDefault="00563F9D" w:rsidP="00885C29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202AB"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ОК </w:t>
                                  </w: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  <w:lang w:val="uk-UA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7822DC0" id="_x0000_s1077" style="position:absolute;left:0;text-align:left;margin-left:6.4pt;margin-top:.2pt;width:60pt;height:28.6pt;z-index:25192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" fillcolor="#f43110" strokecolor="#09101d [484]" strokeweight="1pt">
                      <v:fill opacity="58853f"/>
                      <v:stroke joinstyle="miter"/>
                      <v:textbox>
                        <w:txbxContent>
                          <w:p w14:paraId="620B48C4" w14:textId="77777777" w:rsidR="00563F9D" w:rsidRPr="004202AB" w:rsidRDefault="00563F9D" w:rsidP="00885C29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2AB"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ОК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F6D9677" w14:textId="77777777" w:rsidR="00885C29" w:rsidRDefault="00885C29" w:rsidP="00AF3299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</w:p>
          <w:p w14:paraId="5528388E" w14:textId="77777777" w:rsidR="00885C29" w:rsidRDefault="00885C29" w:rsidP="00AF3299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</w:p>
          <w:p w14:paraId="70821197" w14:textId="2FA79485" w:rsidR="00885C29" w:rsidRDefault="00885C29" w:rsidP="00AF3299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14:paraId="48E9CC69" w14:textId="13BD65AF" w:rsidR="00255C70" w:rsidRPr="0072199C" w:rsidRDefault="0072199C" w:rsidP="0072199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Обов’язкова компонента (курсова робота)</w:t>
            </w:r>
          </w:p>
        </w:tc>
      </w:tr>
    </w:tbl>
    <w:p w14:paraId="290C9E35" w14:textId="421A87D9" w:rsidR="009848E3" w:rsidRDefault="009848E3" w:rsidP="00AF3299">
      <w:pPr>
        <w:jc w:val="both"/>
        <w:rPr>
          <w:b/>
          <w:bCs/>
          <w:sz w:val="24"/>
          <w:szCs w:val="24"/>
          <w:lang w:val="uk-UA"/>
        </w:rPr>
      </w:pPr>
    </w:p>
    <w:p w14:paraId="0EDA5F1C" w14:textId="77777777" w:rsidR="009848E3" w:rsidRDefault="009848E3">
      <w:pPr>
        <w:widowControl/>
        <w:spacing w:line="360" w:lineRule="auto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br w:type="page"/>
      </w:r>
    </w:p>
    <w:p w14:paraId="5FD3240A" w14:textId="173B6FB0" w:rsidR="00E92AC2" w:rsidRDefault="009848E3" w:rsidP="009848E3">
      <w:pPr>
        <w:jc w:val="center"/>
        <w:rPr>
          <w:b/>
          <w:bCs/>
          <w:sz w:val="24"/>
          <w:szCs w:val="24"/>
          <w:lang w:val="uk-UA"/>
        </w:rPr>
      </w:pPr>
      <w:r w:rsidRPr="009848E3">
        <w:rPr>
          <w:b/>
          <w:bCs/>
          <w:sz w:val="24"/>
          <w:szCs w:val="24"/>
          <w:lang w:val="uk-UA"/>
        </w:rPr>
        <w:lastRenderedPageBreak/>
        <w:t>Форма атестації здобувачів вищої освіти</w:t>
      </w:r>
    </w:p>
    <w:p w14:paraId="35C0768B" w14:textId="77777777" w:rsidR="009848E3" w:rsidRDefault="009848E3" w:rsidP="009848E3">
      <w:pPr>
        <w:jc w:val="center"/>
        <w:rPr>
          <w:b/>
          <w:bCs/>
          <w:sz w:val="24"/>
          <w:szCs w:val="24"/>
          <w:lang w:val="uk-UA"/>
        </w:rPr>
      </w:pPr>
    </w:p>
    <w:p w14:paraId="7F2D7AF6" w14:textId="1E8AF2EC" w:rsidR="006A75DE" w:rsidRPr="006A75DE" w:rsidRDefault="006A75DE" w:rsidP="006A75DE">
      <w:pPr>
        <w:ind w:firstLine="709"/>
        <w:jc w:val="both"/>
        <w:rPr>
          <w:sz w:val="24"/>
          <w:szCs w:val="24"/>
          <w:lang w:val="uk-UA"/>
        </w:rPr>
      </w:pPr>
      <w:r w:rsidRPr="006A75DE">
        <w:rPr>
          <w:sz w:val="24"/>
          <w:szCs w:val="24"/>
          <w:lang w:val="uk-UA"/>
        </w:rPr>
        <w:t>Атестаці</w:t>
      </w:r>
      <w:r w:rsidR="004C2B96">
        <w:rPr>
          <w:sz w:val="24"/>
          <w:szCs w:val="24"/>
          <w:lang w:val="uk-UA"/>
        </w:rPr>
        <w:t>ю</w:t>
      </w:r>
      <w:r w:rsidRPr="006A75DE">
        <w:rPr>
          <w:sz w:val="24"/>
          <w:szCs w:val="24"/>
          <w:lang w:val="uk-UA"/>
        </w:rPr>
        <w:t xml:space="preserve"> випускників освітньо-професійної програми спеціальності А4 «Середня освіта (Українська мова і література)» </w:t>
      </w:r>
      <w:proofErr w:type="spellStart"/>
      <w:r w:rsidRPr="006A75DE">
        <w:rPr>
          <w:sz w:val="24"/>
          <w:szCs w:val="24"/>
          <w:lang w:val="uk-UA"/>
        </w:rPr>
        <w:t>здійснюєть</w:t>
      </w:r>
      <w:proofErr w:type="spellEnd"/>
      <w:r w:rsidRPr="006A75DE">
        <w:rPr>
          <w:sz w:val="24"/>
          <w:szCs w:val="24"/>
          <w:lang w:val="uk-UA"/>
        </w:rPr>
        <w:t xml:space="preserve"> відповідно до Положення про атестацію здобувачів вищої освіти та організацію роботи Екзаменаційної комісії (затвердженого Вченою радою ЧНУ ім. Ю. Федьковича 25 травня 2020 року (протокол № 5) у формі атестаційного іспиту, який засвідчує рівень знань з усіх розділів </w:t>
      </w:r>
      <w:r w:rsidR="004C2B96">
        <w:rPr>
          <w:sz w:val="24"/>
          <w:szCs w:val="24"/>
          <w:lang w:val="uk-UA"/>
        </w:rPr>
        <w:t xml:space="preserve">сучасної </w:t>
      </w:r>
      <w:r w:rsidRPr="006A75DE">
        <w:rPr>
          <w:sz w:val="24"/>
          <w:szCs w:val="24"/>
          <w:lang w:val="uk-UA"/>
        </w:rPr>
        <w:t xml:space="preserve">української мови, </w:t>
      </w:r>
      <w:r w:rsidR="004C2B96">
        <w:rPr>
          <w:sz w:val="24"/>
          <w:szCs w:val="24"/>
          <w:lang w:val="uk-UA"/>
        </w:rPr>
        <w:t xml:space="preserve">історії </w:t>
      </w:r>
      <w:r w:rsidRPr="006A75DE">
        <w:rPr>
          <w:sz w:val="24"/>
          <w:szCs w:val="24"/>
          <w:lang w:val="uk-UA"/>
        </w:rPr>
        <w:t xml:space="preserve">української літератури та </w:t>
      </w:r>
      <w:proofErr w:type="spellStart"/>
      <w:r w:rsidRPr="006A75DE">
        <w:rPr>
          <w:sz w:val="24"/>
          <w:szCs w:val="24"/>
          <w:lang w:val="uk-UA"/>
        </w:rPr>
        <w:t>методик</w:t>
      </w:r>
      <w:proofErr w:type="spellEnd"/>
      <w:r w:rsidRPr="006A75DE">
        <w:rPr>
          <w:sz w:val="24"/>
          <w:szCs w:val="24"/>
          <w:lang w:val="uk-UA"/>
        </w:rPr>
        <w:t xml:space="preserve"> їх навчання, завершується врученням документа встановленого зразка про присудження випускникові ступеня бакалавра з присвоєнням освітньої кваліфікації «Бакалавр. Середня освіта (Українська мова і література)».</w:t>
      </w:r>
    </w:p>
    <w:p w14:paraId="5381EC11" w14:textId="77777777" w:rsidR="006A75DE" w:rsidRPr="006A75DE" w:rsidRDefault="006A75DE" w:rsidP="006A75DE">
      <w:pPr>
        <w:ind w:firstLine="709"/>
        <w:jc w:val="both"/>
        <w:rPr>
          <w:sz w:val="24"/>
          <w:szCs w:val="24"/>
          <w:lang w:val="uk-UA"/>
        </w:rPr>
      </w:pPr>
      <w:r w:rsidRPr="006A75DE">
        <w:rPr>
          <w:sz w:val="24"/>
          <w:szCs w:val="24"/>
          <w:lang w:val="uk-UA"/>
        </w:rPr>
        <w:t>Форма проведення атестації – усний іспит.</w:t>
      </w:r>
    </w:p>
    <w:p w14:paraId="3A4A20BE" w14:textId="77777777" w:rsidR="006A75DE" w:rsidRDefault="006A75DE" w:rsidP="006A75DE">
      <w:pPr>
        <w:ind w:firstLine="709"/>
        <w:jc w:val="both"/>
        <w:rPr>
          <w:sz w:val="24"/>
          <w:szCs w:val="24"/>
          <w:lang w:val="uk-UA"/>
        </w:rPr>
      </w:pPr>
      <w:r w:rsidRPr="006A75DE">
        <w:rPr>
          <w:sz w:val="24"/>
          <w:szCs w:val="24"/>
          <w:lang w:val="uk-UA"/>
        </w:rPr>
        <w:t xml:space="preserve">Структура завдань атестаційного іспиту має комплексний характер і передбачає перевірку знань та ступеня сформованості фахових </w:t>
      </w:r>
      <w:proofErr w:type="spellStart"/>
      <w:r w:rsidRPr="006A75DE">
        <w:rPr>
          <w:sz w:val="24"/>
          <w:szCs w:val="24"/>
          <w:lang w:val="uk-UA"/>
        </w:rPr>
        <w:t>компетентностей</w:t>
      </w:r>
      <w:proofErr w:type="spellEnd"/>
      <w:r w:rsidRPr="006A75DE">
        <w:rPr>
          <w:sz w:val="24"/>
          <w:szCs w:val="24"/>
          <w:lang w:val="uk-UA"/>
        </w:rPr>
        <w:t>, досягнення здобувачами освіти програмних результатів навчання.</w:t>
      </w:r>
    </w:p>
    <w:p w14:paraId="46C49981" w14:textId="7C0B895E" w:rsidR="00B161C5" w:rsidRDefault="00B161C5" w:rsidP="00B161C5">
      <w:pPr>
        <w:ind w:firstLine="709"/>
        <w:jc w:val="both"/>
        <w:rPr>
          <w:sz w:val="24"/>
          <w:szCs w:val="24"/>
          <w:lang w:val="uk-UA"/>
        </w:rPr>
      </w:pPr>
      <w:r w:rsidRPr="007C5C0F">
        <w:rPr>
          <w:sz w:val="24"/>
          <w:szCs w:val="24"/>
          <w:lang w:val="uk-UA"/>
        </w:rPr>
        <w:t xml:space="preserve">Атестація здобувачів освітньої програми «Середня освіта (Українська мова та література)» надає можливість (за бажанням здобувача освіти) додаткового </w:t>
      </w:r>
      <w:r w:rsidR="00434CB1">
        <w:rPr>
          <w:sz w:val="24"/>
          <w:szCs w:val="24"/>
          <w:lang w:val="uk-UA"/>
        </w:rPr>
        <w:t>оцінювання</w:t>
      </w:r>
      <w:r w:rsidRPr="007C5C0F">
        <w:rPr>
          <w:sz w:val="24"/>
          <w:szCs w:val="24"/>
          <w:lang w:val="uk-UA"/>
        </w:rPr>
        <w:t xml:space="preserve"> рівня сформованості професійних </w:t>
      </w:r>
      <w:proofErr w:type="spellStart"/>
      <w:r w:rsidRPr="007C5C0F">
        <w:rPr>
          <w:sz w:val="24"/>
          <w:szCs w:val="24"/>
          <w:lang w:val="uk-UA"/>
        </w:rPr>
        <w:t>компетентностей</w:t>
      </w:r>
      <w:proofErr w:type="spellEnd"/>
      <w:r w:rsidRPr="007C5C0F">
        <w:rPr>
          <w:sz w:val="24"/>
          <w:szCs w:val="24"/>
          <w:lang w:val="uk-UA"/>
        </w:rPr>
        <w:t xml:space="preserve"> відповідно до вимог Професійного стандарту «Вчитель ЗЗСО». За результатами іспиту окремим рішенням Екзаменаційної комісії здобувачам освіти може бути присвоєна професійна кваліфікація «</w:t>
      </w:r>
      <w:r w:rsidRPr="006A75DE">
        <w:rPr>
          <w:sz w:val="24"/>
          <w:szCs w:val="24"/>
          <w:lang w:val="uk-UA"/>
        </w:rPr>
        <w:t>Вчитель-бакалавр (Середня освіта (Українська мова і література)</w:t>
      </w:r>
      <w:r w:rsidRPr="007C5C0F">
        <w:rPr>
          <w:sz w:val="24"/>
          <w:szCs w:val="24"/>
          <w:lang w:val="uk-UA"/>
        </w:rPr>
        <w:t>».</w:t>
      </w:r>
    </w:p>
    <w:p w14:paraId="391A49F1" w14:textId="64AA415D" w:rsidR="007E2B2E" w:rsidRPr="007E2B2E" w:rsidRDefault="006A75DE" w:rsidP="006A75DE">
      <w:pPr>
        <w:ind w:firstLine="709"/>
        <w:jc w:val="both"/>
        <w:rPr>
          <w:sz w:val="24"/>
          <w:szCs w:val="24"/>
          <w:lang w:val="uk-UA"/>
        </w:rPr>
      </w:pPr>
      <w:r w:rsidRPr="006A75DE">
        <w:rPr>
          <w:sz w:val="24"/>
          <w:szCs w:val="24"/>
          <w:lang w:val="uk-UA"/>
        </w:rPr>
        <w:t>Атестація здійснюється відкрито й публічно</w:t>
      </w:r>
      <w:r w:rsidR="007E2B2E" w:rsidRPr="007E2B2E">
        <w:rPr>
          <w:sz w:val="24"/>
          <w:szCs w:val="24"/>
          <w:lang w:val="uk-UA"/>
        </w:rPr>
        <w:t>.</w:t>
      </w:r>
    </w:p>
    <w:p w14:paraId="57463D3C" w14:textId="77777777" w:rsidR="002014EB" w:rsidRDefault="002014EB" w:rsidP="009848E3">
      <w:pPr>
        <w:jc w:val="center"/>
        <w:rPr>
          <w:b/>
          <w:bCs/>
          <w:sz w:val="24"/>
          <w:szCs w:val="24"/>
        </w:rPr>
      </w:pPr>
    </w:p>
    <w:p w14:paraId="53481D2B" w14:textId="77777777" w:rsidR="006A75DE" w:rsidRDefault="006A75DE" w:rsidP="009848E3">
      <w:pPr>
        <w:jc w:val="center"/>
        <w:rPr>
          <w:b/>
          <w:bCs/>
          <w:sz w:val="24"/>
          <w:szCs w:val="24"/>
        </w:rPr>
        <w:sectPr w:rsidR="006A75DE" w:rsidSect="008842B4">
          <w:pgSz w:w="11909" w:h="16834"/>
          <w:pgMar w:top="1134" w:right="851" w:bottom="1134" w:left="1701" w:header="0" w:footer="6" w:gutter="0"/>
          <w:cols w:space="708"/>
          <w:noEndnote/>
          <w:docGrid w:linePitch="360"/>
        </w:sectPr>
      </w:pPr>
    </w:p>
    <w:p w14:paraId="3B5970C7" w14:textId="03C51FFF" w:rsidR="00DB461C" w:rsidRPr="007A4DDA" w:rsidRDefault="00DB461C" w:rsidP="007A4DDA">
      <w:pPr>
        <w:pStyle w:val="1"/>
        <w:jc w:val="center"/>
        <w:rPr>
          <w:sz w:val="28"/>
          <w:szCs w:val="28"/>
          <w:lang w:val="uk-UA"/>
        </w:rPr>
      </w:pPr>
      <w:r w:rsidRPr="007A4DDA">
        <w:rPr>
          <w:sz w:val="28"/>
          <w:szCs w:val="28"/>
        </w:rPr>
        <w:lastRenderedPageBreak/>
        <w:t xml:space="preserve">Матриця відповідності програмних </w:t>
      </w:r>
      <w:proofErr w:type="spellStart"/>
      <w:r w:rsidRPr="007A4DDA">
        <w:rPr>
          <w:sz w:val="28"/>
          <w:szCs w:val="28"/>
        </w:rPr>
        <w:t>компетентностей</w:t>
      </w:r>
      <w:proofErr w:type="spellEnd"/>
      <w:r w:rsidRPr="007A4DDA">
        <w:rPr>
          <w:sz w:val="28"/>
          <w:szCs w:val="28"/>
        </w:rPr>
        <w:t xml:space="preserve"> </w:t>
      </w:r>
      <w:r w:rsidRPr="007A4DDA">
        <w:rPr>
          <w:sz w:val="28"/>
          <w:szCs w:val="28"/>
          <w:lang w:val="uk-UA"/>
        </w:rPr>
        <w:t>(ЗК, ФК)</w:t>
      </w:r>
    </w:p>
    <w:p w14:paraId="71484CEB" w14:textId="77777777" w:rsidR="00DB461C" w:rsidRDefault="00DB461C" w:rsidP="00DB461C">
      <w:pPr>
        <w:pBdr>
          <w:top w:val="nil"/>
          <w:left w:val="nil"/>
          <w:bottom w:val="nil"/>
          <w:right w:val="nil"/>
          <w:between w:val="nil"/>
        </w:pBdr>
        <w:ind w:left="334" w:firstLine="334"/>
        <w:jc w:val="center"/>
        <w:rPr>
          <w:b/>
          <w:color w:val="000000"/>
          <w:sz w:val="28"/>
          <w:szCs w:val="28"/>
          <w:lang w:val="uk-UA"/>
        </w:rPr>
      </w:pPr>
      <w:r w:rsidRPr="005802C6">
        <w:rPr>
          <w:b/>
          <w:color w:val="000000"/>
          <w:sz w:val="28"/>
          <w:szCs w:val="28"/>
        </w:rPr>
        <w:t xml:space="preserve">компонентам освітньої програми </w:t>
      </w:r>
      <w:r>
        <w:rPr>
          <w:b/>
          <w:color w:val="000000"/>
          <w:sz w:val="28"/>
          <w:szCs w:val="28"/>
          <w:lang w:val="uk-UA"/>
        </w:rPr>
        <w:t>(ОК)</w:t>
      </w:r>
    </w:p>
    <w:p w14:paraId="3DB2B799" w14:textId="77777777" w:rsidR="00E518F5" w:rsidRPr="00620AA4" w:rsidRDefault="00E518F5" w:rsidP="00DB461C">
      <w:pPr>
        <w:pBdr>
          <w:top w:val="nil"/>
          <w:left w:val="nil"/>
          <w:bottom w:val="nil"/>
          <w:right w:val="nil"/>
          <w:between w:val="nil"/>
        </w:pBdr>
        <w:ind w:left="334" w:firstLine="334"/>
        <w:jc w:val="center"/>
        <w:rPr>
          <w:color w:val="000000"/>
          <w:sz w:val="24"/>
          <w:szCs w:val="24"/>
          <w:lang w:val="uk-UA"/>
        </w:rPr>
      </w:pPr>
    </w:p>
    <w:tbl>
      <w:tblPr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498"/>
        <w:gridCol w:w="499"/>
        <w:gridCol w:w="498"/>
        <w:gridCol w:w="499"/>
        <w:gridCol w:w="499"/>
        <w:gridCol w:w="498"/>
        <w:gridCol w:w="499"/>
        <w:gridCol w:w="499"/>
        <w:gridCol w:w="498"/>
        <w:gridCol w:w="499"/>
        <w:gridCol w:w="499"/>
        <w:gridCol w:w="498"/>
        <w:gridCol w:w="499"/>
        <w:gridCol w:w="499"/>
        <w:gridCol w:w="498"/>
        <w:gridCol w:w="499"/>
        <w:gridCol w:w="499"/>
        <w:gridCol w:w="498"/>
        <w:gridCol w:w="499"/>
        <w:gridCol w:w="499"/>
        <w:gridCol w:w="498"/>
        <w:gridCol w:w="499"/>
        <w:gridCol w:w="499"/>
        <w:gridCol w:w="498"/>
        <w:gridCol w:w="499"/>
        <w:gridCol w:w="499"/>
        <w:gridCol w:w="498"/>
        <w:gridCol w:w="499"/>
        <w:gridCol w:w="499"/>
      </w:tblGrid>
      <w:tr w:rsidR="00356783" w:rsidRPr="005802C6" w14:paraId="57340117" w14:textId="77777777" w:rsidTr="00356783">
        <w:trPr>
          <w:cantSplit/>
          <w:trHeight w:val="815"/>
          <w:tblHeader/>
        </w:trPr>
        <w:tc>
          <w:tcPr>
            <w:tcW w:w="560" w:type="dxa"/>
            <w:shd w:val="clear" w:color="auto" w:fill="auto"/>
          </w:tcPr>
          <w:p w14:paraId="7DBBD046" w14:textId="77777777" w:rsidR="00661372" w:rsidRPr="005802C6" w:rsidRDefault="00661372" w:rsidP="000A1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/>
              <w:rPr>
                <w:color w:val="000000"/>
                <w:sz w:val="16"/>
                <w:szCs w:val="16"/>
              </w:rPr>
            </w:pPr>
          </w:p>
        </w:tc>
        <w:tc>
          <w:tcPr>
            <w:tcW w:w="498" w:type="dxa"/>
            <w:shd w:val="clear" w:color="auto" w:fill="auto"/>
            <w:textDirection w:val="btLr"/>
          </w:tcPr>
          <w:p w14:paraId="293205D7" w14:textId="77777777" w:rsidR="00661372" w:rsidRPr="005802C6" w:rsidRDefault="00661372" w:rsidP="000A1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sz w:val="20"/>
                <w:szCs w:val="20"/>
              </w:rPr>
            </w:pPr>
            <w:r w:rsidRPr="005802C6">
              <w:rPr>
                <w:sz w:val="20"/>
                <w:szCs w:val="20"/>
              </w:rPr>
              <w:t>ОК</w:t>
            </w:r>
            <w:r w:rsidRPr="005802C6">
              <w:rPr>
                <w:color w:val="000000"/>
                <w:sz w:val="20"/>
                <w:szCs w:val="20"/>
              </w:rPr>
              <w:t xml:space="preserve"> 1</w:t>
            </w:r>
          </w:p>
          <w:p w14:paraId="7F16DF0B" w14:textId="77777777" w:rsidR="00661372" w:rsidRPr="005802C6" w:rsidRDefault="00661372" w:rsidP="000A1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  <w:textDirection w:val="btLr"/>
          </w:tcPr>
          <w:p w14:paraId="2B77B650" w14:textId="77777777" w:rsidR="00661372" w:rsidRPr="005802C6" w:rsidRDefault="00661372" w:rsidP="000A1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5802C6">
              <w:rPr>
                <w:sz w:val="20"/>
                <w:szCs w:val="20"/>
              </w:rPr>
              <w:t>ОК</w:t>
            </w:r>
            <w:r w:rsidRPr="005802C6">
              <w:rPr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498" w:type="dxa"/>
            <w:shd w:val="clear" w:color="auto" w:fill="auto"/>
            <w:textDirection w:val="btLr"/>
          </w:tcPr>
          <w:p w14:paraId="2A99E4B8" w14:textId="77777777" w:rsidR="00661372" w:rsidRPr="005802C6" w:rsidRDefault="00661372" w:rsidP="000A1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5802C6">
              <w:rPr>
                <w:sz w:val="20"/>
                <w:szCs w:val="20"/>
              </w:rPr>
              <w:t>ОК</w:t>
            </w:r>
            <w:r w:rsidRPr="005802C6">
              <w:rPr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499" w:type="dxa"/>
            <w:shd w:val="clear" w:color="auto" w:fill="auto"/>
            <w:textDirection w:val="btLr"/>
          </w:tcPr>
          <w:p w14:paraId="6CE82F86" w14:textId="77777777" w:rsidR="00661372" w:rsidRPr="005802C6" w:rsidRDefault="00661372" w:rsidP="000A1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5802C6">
              <w:rPr>
                <w:sz w:val="20"/>
                <w:szCs w:val="20"/>
              </w:rPr>
              <w:t>ОК</w:t>
            </w:r>
            <w:r w:rsidRPr="005802C6">
              <w:rPr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499" w:type="dxa"/>
            <w:shd w:val="clear" w:color="auto" w:fill="auto"/>
            <w:textDirection w:val="btLr"/>
          </w:tcPr>
          <w:p w14:paraId="227408DD" w14:textId="77777777" w:rsidR="00661372" w:rsidRPr="005802C6" w:rsidRDefault="00661372" w:rsidP="000A1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5802C6">
              <w:rPr>
                <w:sz w:val="20"/>
                <w:szCs w:val="20"/>
              </w:rPr>
              <w:t>ОК</w:t>
            </w:r>
            <w:r w:rsidRPr="005802C6">
              <w:rPr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498" w:type="dxa"/>
            <w:shd w:val="clear" w:color="auto" w:fill="auto"/>
            <w:textDirection w:val="btLr"/>
          </w:tcPr>
          <w:p w14:paraId="5884D063" w14:textId="77777777" w:rsidR="00661372" w:rsidRPr="005802C6" w:rsidRDefault="00661372" w:rsidP="000A1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5802C6">
              <w:rPr>
                <w:sz w:val="20"/>
                <w:szCs w:val="20"/>
              </w:rPr>
              <w:t>ОК</w:t>
            </w:r>
            <w:r w:rsidRPr="005802C6">
              <w:rPr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499" w:type="dxa"/>
            <w:shd w:val="clear" w:color="auto" w:fill="auto"/>
            <w:textDirection w:val="btLr"/>
          </w:tcPr>
          <w:p w14:paraId="7A3B5874" w14:textId="77777777" w:rsidR="00661372" w:rsidRPr="005802C6" w:rsidRDefault="00661372" w:rsidP="000A1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5802C6">
              <w:rPr>
                <w:sz w:val="20"/>
                <w:szCs w:val="20"/>
              </w:rPr>
              <w:t>ОК</w:t>
            </w:r>
            <w:r w:rsidRPr="005802C6">
              <w:rPr>
                <w:color w:val="000000"/>
                <w:sz w:val="20"/>
                <w:szCs w:val="20"/>
              </w:rPr>
              <w:t xml:space="preserve"> 7</w:t>
            </w:r>
          </w:p>
        </w:tc>
        <w:tc>
          <w:tcPr>
            <w:tcW w:w="499" w:type="dxa"/>
            <w:shd w:val="clear" w:color="auto" w:fill="auto"/>
            <w:textDirection w:val="btLr"/>
          </w:tcPr>
          <w:p w14:paraId="51BD48F5" w14:textId="77777777" w:rsidR="00661372" w:rsidRPr="005802C6" w:rsidRDefault="00661372" w:rsidP="000A1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5802C6">
              <w:rPr>
                <w:sz w:val="20"/>
                <w:szCs w:val="20"/>
              </w:rPr>
              <w:t>ОК</w:t>
            </w:r>
            <w:r w:rsidRPr="005802C6">
              <w:rPr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498" w:type="dxa"/>
            <w:shd w:val="clear" w:color="auto" w:fill="auto"/>
            <w:textDirection w:val="btLr"/>
          </w:tcPr>
          <w:p w14:paraId="65A4D1B8" w14:textId="77777777" w:rsidR="00661372" w:rsidRPr="005802C6" w:rsidRDefault="00661372" w:rsidP="000A1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5802C6">
              <w:rPr>
                <w:sz w:val="20"/>
                <w:szCs w:val="20"/>
              </w:rPr>
              <w:t>ОК</w:t>
            </w:r>
            <w:r w:rsidRPr="005802C6">
              <w:rPr>
                <w:color w:val="000000"/>
                <w:sz w:val="20"/>
                <w:szCs w:val="20"/>
              </w:rPr>
              <w:t xml:space="preserve"> 9</w:t>
            </w:r>
          </w:p>
        </w:tc>
        <w:tc>
          <w:tcPr>
            <w:tcW w:w="499" w:type="dxa"/>
            <w:shd w:val="clear" w:color="auto" w:fill="auto"/>
            <w:textDirection w:val="btLr"/>
          </w:tcPr>
          <w:p w14:paraId="7F0E5D33" w14:textId="77777777" w:rsidR="00661372" w:rsidRPr="005802C6" w:rsidRDefault="00661372" w:rsidP="000A1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5802C6">
              <w:rPr>
                <w:sz w:val="20"/>
                <w:szCs w:val="20"/>
              </w:rPr>
              <w:t>ОК</w:t>
            </w:r>
            <w:r w:rsidRPr="005802C6">
              <w:rPr>
                <w:color w:val="000000"/>
                <w:sz w:val="20"/>
                <w:szCs w:val="20"/>
              </w:rPr>
              <w:t xml:space="preserve"> 10 </w:t>
            </w:r>
          </w:p>
        </w:tc>
        <w:tc>
          <w:tcPr>
            <w:tcW w:w="499" w:type="dxa"/>
            <w:shd w:val="clear" w:color="auto" w:fill="auto"/>
            <w:textDirection w:val="btLr"/>
          </w:tcPr>
          <w:p w14:paraId="651A7A2A" w14:textId="77777777" w:rsidR="00661372" w:rsidRPr="005802C6" w:rsidRDefault="00661372" w:rsidP="000A1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5802C6">
              <w:rPr>
                <w:sz w:val="20"/>
                <w:szCs w:val="20"/>
              </w:rPr>
              <w:t>ОК</w:t>
            </w:r>
            <w:r w:rsidRPr="005802C6">
              <w:rPr>
                <w:color w:val="000000"/>
                <w:sz w:val="20"/>
                <w:szCs w:val="20"/>
              </w:rPr>
              <w:t xml:space="preserve"> 11</w:t>
            </w:r>
          </w:p>
        </w:tc>
        <w:tc>
          <w:tcPr>
            <w:tcW w:w="498" w:type="dxa"/>
            <w:shd w:val="clear" w:color="auto" w:fill="auto"/>
            <w:textDirection w:val="btLr"/>
          </w:tcPr>
          <w:p w14:paraId="43CD9B36" w14:textId="77777777" w:rsidR="00661372" w:rsidRPr="005802C6" w:rsidRDefault="00661372" w:rsidP="000A1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5802C6">
              <w:rPr>
                <w:sz w:val="20"/>
                <w:szCs w:val="20"/>
              </w:rPr>
              <w:t>ОК</w:t>
            </w:r>
            <w:r w:rsidRPr="005802C6">
              <w:rPr>
                <w:color w:val="000000"/>
                <w:sz w:val="20"/>
                <w:szCs w:val="20"/>
              </w:rPr>
              <w:t xml:space="preserve"> 12</w:t>
            </w:r>
          </w:p>
        </w:tc>
        <w:tc>
          <w:tcPr>
            <w:tcW w:w="499" w:type="dxa"/>
            <w:shd w:val="clear" w:color="auto" w:fill="auto"/>
            <w:textDirection w:val="btLr"/>
          </w:tcPr>
          <w:p w14:paraId="41C84D6B" w14:textId="77777777" w:rsidR="00661372" w:rsidRPr="005802C6" w:rsidRDefault="00661372" w:rsidP="000A1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5802C6">
              <w:rPr>
                <w:sz w:val="20"/>
                <w:szCs w:val="20"/>
              </w:rPr>
              <w:t>ОК</w:t>
            </w:r>
            <w:r w:rsidRPr="005802C6">
              <w:rPr>
                <w:color w:val="000000"/>
                <w:sz w:val="20"/>
                <w:szCs w:val="20"/>
              </w:rPr>
              <w:t xml:space="preserve"> 13</w:t>
            </w:r>
          </w:p>
        </w:tc>
        <w:tc>
          <w:tcPr>
            <w:tcW w:w="499" w:type="dxa"/>
            <w:shd w:val="clear" w:color="auto" w:fill="auto"/>
            <w:textDirection w:val="btLr"/>
          </w:tcPr>
          <w:p w14:paraId="3C4EE3CE" w14:textId="77777777" w:rsidR="00661372" w:rsidRPr="005802C6" w:rsidRDefault="00661372" w:rsidP="000A1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5802C6">
              <w:rPr>
                <w:sz w:val="20"/>
                <w:szCs w:val="20"/>
              </w:rPr>
              <w:t>ОК</w:t>
            </w:r>
            <w:r w:rsidRPr="005802C6">
              <w:rPr>
                <w:color w:val="000000"/>
                <w:sz w:val="20"/>
                <w:szCs w:val="20"/>
              </w:rPr>
              <w:t xml:space="preserve"> 14</w:t>
            </w:r>
          </w:p>
        </w:tc>
        <w:tc>
          <w:tcPr>
            <w:tcW w:w="498" w:type="dxa"/>
            <w:shd w:val="clear" w:color="auto" w:fill="auto"/>
            <w:textDirection w:val="btLr"/>
          </w:tcPr>
          <w:p w14:paraId="398618D3" w14:textId="77777777" w:rsidR="00661372" w:rsidRPr="005802C6" w:rsidRDefault="00661372" w:rsidP="000A1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5802C6">
              <w:rPr>
                <w:sz w:val="20"/>
                <w:szCs w:val="20"/>
              </w:rPr>
              <w:t>ОК</w:t>
            </w:r>
            <w:r w:rsidRPr="005802C6">
              <w:rPr>
                <w:color w:val="000000"/>
                <w:sz w:val="20"/>
                <w:szCs w:val="20"/>
              </w:rPr>
              <w:t xml:space="preserve"> 15</w:t>
            </w:r>
          </w:p>
        </w:tc>
        <w:tc>
          <w:tcPr>
            <w:tcW w:w="499" w:type="dxa"/>
            <w:shd w:val="clear" w:color="auto" w:fill="auto"/>
            <w:textDirection w:val="btLr"/>
          </w:tcPr>
          <w:p w14:paraId="687318F6" w14:textId="77777777" w:rsidR="00661372" w:rsidRPr="005802C6" w:rsidRDefault="00661372" w:rsidP="000A1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5802C6">
              <w:rPr>
                <w:sz w:val="20"/>
                <w:szCs w:val="20"/>
              </w:rPr>
              <w:t>ОК</w:t>
            </w:r>
            <w:r w:rsidRPr="005802C6">
              <w:rPr>
                <w:color w:val="000000"/>
                <w:sz w:val="20"/>
                <w:szCs w:val="20"/>
              </w:rPr>
              <w:t xml:space="preserve"> 16</w:t>
            </w:r>
          </w:p>
        </w:tc>
        <w:tc>
          <w:tcPr>
            <w:tcW w:w="499" w:type="dxa"/>
            <w:shd w:val="clear" w:color="auto" w:fill="auto"/>
            <w:textDirection w:val="btLr"/>
          </w:tcPr>
          <w:p w14:paraId="22918C0E" w14:textId="77777777" w:rsidR="00661372" w:rsidRPr="005802C6" w:rsidRDefault="00661372" w:rsidP="000A1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5802C6">
              <w:rPr>
                <w:sz w:val="20"/>
                <w:szCs w:val="20"/>
              </w:rPr>
              <w:t>ОК</w:t>
            </w:r>
            <w:r w:rsidRPr="005802C6">
              <w:rPr>
                <w:color w:val="000000"/>
                <w:sz w:val="20"/>
                <w:szCs w:val="20"/>
              </w:rPr>
              <w:t xml:space="preserve"> 17</w:t>
            </w:r>
          </w:p>
        </w:tc>
        <w:tc>
          <w:tcPr>
            <w:tcW w:w="498" w:type="dxa"/>
            <w:shd w:val="clear" w:color="auto" w:fill="auto"/>
            <w:textDirection w:val="btLr"/>
          </w:tcPr>
          <w:p w14:paraId="44B6C423" w14:textId="77777777" w:rsidR="00661372" w:rsidRPr="005802C6" w:rsidRDefault="00661372" w:rsidP="000A1273">
            <w:pPr>
              <w:ind w:left="113" w:right="113"/>
              <w:jc w:val="center"/>
              <w:rPr>
                <w:sz w:val="20"/>
                <w:szCs w:val="20"/>
              </w:rPr>
            </w:pPr>
            <w:r w:rsidRPr="005802C6">
              <w:rPr>
                <w:sz w:val="20"/>
                <w:szCs w:val="20"/>
              </w:rPr>
              <w:t>ОК 18</w:t>
            </w:r>
          </w:p>
        </w:tc>
        <w:tc>
          <w:tcPr>
            <w:tcW w:w="499" w:type="dxa"/>
            <w:shd w:val="clear" w:color="auto" w:fill="auto"/>
            <w:textDirection w:val="btLr"/>
          </w:tcPr>
          <w:p w14:paraId="328F3E65" w14:textId="77777777" w:rsidR="00661372" w:rsidRPr="005802C6" w:rsidRDefault="00661372" w:rsidP="000A1273">
            <w:pPr>
              <w:ind w:left="113" w:right="113"/>
              <w:jc w:val="center"/>
              <w:rPr>
                <w:sz w:val="20"/>
                <w:szCs w:val="20"/>
              </w:rPr>
            </w:pPr>
            <w:r w:rsidRPr="005802C6">
              <w:rPr>
                <w:sz w:val="20"/>
                <w:szCs w:val="20"/>
              </w:rPr>
              <w:t>ОК 19</w:t>
            </w:r>
          </w:p>
        </w:tc>
        <w:tc>
          <w:tcPr>
            <w:tcW w:w="499" w:type="dxa"/>
            <w:shd w:val="clear" w:color="auto" w:fill="auto"/>
            <w:textDirection w:val="btLr"/>
          </w:tcPr>
          <w:p w14:paraId="3C596DB3" w14:textId="77777777" w:rsidR="00661372" w:rsidRPr="005802C6" w:rsidRDefault="00661372" w:rsidP="000A1273">
            <w:pPr>
              <w:ind w:left="113" w:right="113"/>
              <w:jc w:val="center"/>
              <w:rPr>
                <w:sz w:val="20"/>
                <w:szCs w:val="20"/>
              </w:rPr>
            </w:pPr>
            <w:r w:rsidRPr="005802C6">
              <w:rPr>
                <w:sz w:val="20"/>
                <w:szCs w:val="20"/>
              </w:rPr>
              <w:t>ОК 20</w:t>
            </w:r>
          </w:p>
        </w:tc>
        <w:tc>
          <w:tcPr>
            <w:tcW w:w="498" w:type="dxa"/>
            <w:shd w:val="clear" w:color="auto" w:fill="auto"/>
            <w:textDirection w:val="btLr"/>
          </w:tcPr>
          <w:p w14:paraId="4DD25108" w14:textId="77777777" w:rsidR="00661372" w:rsidRPr="005802C6" w:rsidRDefault="00661372" w:rsidP="000A1273">
            <w:pPr>
              <w:ind w:left="113" w:right="113"/>
              <w:jc w:val="center"/>
              <w:rPr>
                <w:sz w:val="20"/>
                <w:szCs w:val="20"/>
              </w:rPr>
            </w:pPr>
            <w:r w:rsidRPr="005802C6">
              <w:rPr>
                <w:sz w:val="20"/>
                <w:szCs w:val="20"/>
              </w:rPr>
              <w:t>ОК 21</w:t>
            </w:r>
          </w:p>
        </w:tc>
        <w:tc>
          <w:tcPr>
            <w:tcW w:w="499" w:type="dxa"/>
            <w:shd w:val="clear" w:color="auto" w:fill="auto"/>
            <w:textDirection w:val="btLr"/>
          </w:tcPr>
          <w:p w14:paraId="187B740E" w14:textId="77777777" w:rsidR="00661372" w:rsidRPr="005802C6" w:rsidRDefault="00661372" w:rsidP="000A1273">
            <w:pPr>
              <w:ind w:left="113" w:right="113"/>
              <w:jc w:val="center"/>
              <w:rPr>
                <w:sz w:val="20"/>
                <w:szCs w:val="20"/>
              </w:rPr>
            </w:pPr>
            <w:r w:rsidRPr="005802C6">
              <w:rPr>
                <w:sz w:val="20"/>
                <w:szCs w:val="20"/>
              </w:rPr>
              <w:t>ОК 22</w:t>
            </w:r>
          </w:p>
        </w:tc>
        <w:tc>
          <w:tcPr>
            <w:tcW w:w="499" w:type="dxa"/>
            <w:shd w:val="clear" w:color="auto" w:fill="auto"/>
            <w:textDirection w:val="btLr"/>
          </w:tcPr>
          <w:p w14:paraId="531FEFE3" w14:textId="77777777" w:rsidR="00661372" w:rsidRPr="005802C6" w:rsidRDefault="00661372" w:rsidP="000A1273">
            <w:pPr>
              <w:ind w:left="113" w:right="113"/>
              <w:jc w:val="center"/>
              <w:rPr>
                <w:sz w:val="20"/>
                <w:szCs w:val="20"/>
              </w:rPr>
            </w:pPr>
            <w:r w:rsidRPr="005802C6">
              <w:rPr>
                <w:sz w:val="20"/>
                <w:szCs w:val="20"/>
              </w:rPr>
              <w:t>ОК 23</w:t>
            </w:r>
          </w:p>
        </w:tc>
        <w:tc>
          <w:tcPr>
            <w:tcW w:w="498" w:type="dxa"/>
            <w:shd w:val="clear" w:color="auto" w:fill="auto"/>
            <w:textDirection w:val="btLr"/>
          </w:tcPr>
          <w:p w14:paraId="0B42B727" w14:textId="77777777" w:rsidR="00661372" w:rsidRPr="005802C6" w:rsidRDefault="00661372" w:rsidP="000A1273">
            <w:pPr>
              <w:ind w:left="113" w:right="113"/>
              <w:jc w:val="center"/>
              <w:rPr>
                <w:sz w:val="20"/>
                <w:szCs w:val="20"/>
              </w:rPr>
            </w:pPr>
            <w:r w:rsidRPr="005802C6">
              <w:rPr>
                <w:sz w:val="20"/>
                <w:szCs w:val="20"/>
              </w:rPr>
              <w:t>ОК 24</w:t>
            </w:r>
          </w:p>
        </w:tc>
        <w:tc>
          <w:tcPr>
            <w:tcW w:w="499" w:type="dxa"/>
            <w:shd w:val="clear" w:color="auto" w:fill="auto"/>
            <w:textDirection w:val="btLr"/>
          </w:tcPr>
          <w:p w14:paraId="197904EC" w14:textId="77777777" w:rsidR="00661372" w:rsidRPr="005802C6" w:rsidRDefault="00661372" w:rsidP="000A1273">
            <w:pPr>
              <w:ind w:left="113" w:right="113"/>
              <w:jc w:val="center"/>
              <w:rPr>
                <w:sz w:val="20"/>
                <w:szCs w:val="20"/>
              </w:rPr>
            </w:pPr>
            <w:r w:rsidRPr="005802C6">
              <w:rPr>
                <w:sz w:val="20"/>
                <w:szCs w:val="20"/>
              </w:rPr>
              <w:t>ОК 25</w:t>
            </w:r>
          </w:p>
        </w:tc>
        <w:tc>
          <w:tcPr>
            <w:tcW w:w="499" w:type="dxa"/>
            <w:shd w:val="clear" w:color="auto" w:fill="auto"/>
            <w:textDirection w:val="btLr"/>
          </w:tcPr>
          <w:p w14:paraId="52BE9C96" w14:textId="77777777" w:rsidR="00661372" w:rsidRPr="005802C6" w:rsidRDefault="00661372" w:rsidP="000A1273">
            <w:pPr>
              <w:ind w:left="113" w:right="113"/>
              <w:jc w:val="center"/>
              <w:rPr>
                <w:sz w:val="20"/>
                <w:szCs w:val="20"/>
              </w:rPr>
            </w:pPr>
            <w:r w:rsidRPr="005802C6">
              <w:rPr>
                <w:sz w:val="20"/>
                <w:szCs w:val="20"/>
              </w:rPr>
              <w:t>ОК 26</w:t>
            </w:r>
          </w:p>
        </w:tc>
        <w:tc>
          <w:tcPr>
            <w:tcW w:w="498" w:type="dxa"/>
            <w:shd w:val="clear" w:color="auto" w:fill="auto"/>
            <w:textDirection w:val="btLr"/>
          </w:tcPr>
          <w:p w14:paraId="758A11F0" w14:textId="77777777" w:rsidR="00661372" w:rsidRPr="005802C6" w:rsidRDefault="00661372" w:rsidP="000A1273">
            <w:pPr>
              <w:ind w:left="113" w:right="113"/>
              <w:jc w:val="center"/>
              <w:rPr>
                <w:sz w:val="20"/>
                <w:szCs w:val="20"/>
              </w:rPr>
            </w:pPr>
            <w:r w:rsidRPr="005802C6">
              <w:rPr>
                <w:sz w:val="20"/>
                <w:szCs w:val="20"/>
              </w:rPr>
              <w:t>ОК</w:t>
            </w:r>
            <w:r w:rsidRPr="005802C6">
              <w:rPr>
                <w:color w:val="000000"/>
                <w:sz w:val="20"/>
                <w:szCs w:val="20"/>
              </w:rPr>
              <w:t xml:space="preserve"> 27</w:t>
            </w:r>
          </w:p>
        </w:tc>
        <w:tc>
          <w:tcPr>
            <w:tcW w:w="499" w:type="dxa"/>
            <w:shd w:val="clear" w:color="auto" w:fill="auto"/>
            <w:textDirection w:val="btLr"/>
          </w:tcPr>
          <w:p w14:paraId="4CDF1029" w14:textId="77777777" w:rsidR="00661372" w:rsidRPr="005802C6" w:rsidRDefault="00661372" w:rsidP="000A1273">
            <w:pPr>
              <w:ind w:left="113" w:right="113"/>
              <w:jc w:val="center"/>
              <w:rPr>
                <w:sz w:val="20"/>
                <w:szCs w:val="20"/>
              </w:rPr>
            </w:pPr>
            <w:r w:rsidRPr="005802C6">
              <w:rPr>
                <w:sz w:val="20"/>
                <w:szCs w:val="20"/>
              </w:rPr>
              <w:t>ОК</w:t>
            </w:r>
            <w:r w:rsidRPr="005802C6">
              <w:rPr>
                <w:color w:val="000000"/>
                <w:sz w:val="20"/>
                <w:szCs w:val="20"/>
              </w:rPr>
              <w:t xml:space="preserve"> 28</w:t>
            </w:r>
          </w:p>
        </w:tc>
        <w:tc>
          <w:tcPr>
            <w:tcW w:w="499" w:type="dxa"/>
            <w:shd w:val="clear" w:color="auto" w:fill="auto"/>
            <w:textDirection w:val="btLr"/>
          </w:tcPr>
          <w:p w14:paraId="247BC4FF" w14:textId="77777777" w:rsidR="00661372" w:rsidRPr="005802C6" w:rsidRDefault="00661372" w:rsidP="000A1273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5802C6">
              <w:rPr>
                <w:sz w:val="20"/>
                <w:szCs w:val="20"/>
                <w:lang w:val="uk-UA"/>
              </w:rPr>
              <w:t>ОК 29</w:t>
            </w:r>
          </w:p>
        </w:tc>
      </w:tr>
      <w:tr w:rsidR="00356783" w:rsidRPr="005802C6" w14:paraId="45DFB993" w14:textId="77777777" w:rsidTr="00356783">
        <w:trPr>
          <w:trHeight w:val="113"/>
        </w:trPr>
        <w:tc>
          <w:tcPr>
            <w:tcW w:w="560" w:type="dxa"/>
            <w:shd w:val="clear" w:color="auto" w:fill="auto"/>
          </w:tcPr>
          <w:p w14:paraId="1573873C" w14:textId="33FD7358" w:rsidR="00356783" w:rsidRPr="00356783" w:rsidRDefault="00356783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3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ІК</w:t>
            </w:r>
          </w:p>
        </w:tc>
        <w:tc>
          <w:tcPr>
            <w:tcW w:w="498" w:type="dxa"/>
            <w:shd w:val="clear" w:color="auto" w:fill="auto"/>
          </w:tcPr>
          <w:p w14:paraId="0C17CC29" w14:textId="1D3EB5C3" w:rsidR="00356783" w:rsidRPr="005802C6" w:rsidRDefault="00356783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07FFFFB0" w14:textId="16D4A6F1" w:rsidR="00356783" w:rsidRPr="005802C6" w:rsidRDefault="00356783" w:rsidP="002D3D3B">
            <w:pPr>
              <w:spacing w:line="252" w:lineRule="auto"/>
              <w:ind w:hanging="2"/>
              <w:jc w:val="center"/>
              <w:rPr>
                <w:b/>
                <w:sz w:val="20"/>
                <w:szCs w:val="20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98" w:type="dxa"/>
            <w:shd w:val="clear" w:color="auto" w:fill="auto"/>
          </w:tcPr>
          <w:p w14:paraId="0300BEA9" w14:textId="771531E8" w:rsidR="00356783" w:rsidRPr="005802C6" w:rsidRDefault="00356783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4E9F03F4" w14:textId="032880A1" w:rsidR="00356783" w:rsidRPr="005802C6" w:rsidRDefault="00356783" w:rsidP="002D3D3B">
            <w:pPr>
              <w:spacing w:line="252" w:lineRule="auto"/>
              <w:ind w:hanging="2"/>
              <w:jc w:val="center"/>
              <w:rPr>
                <w:b/>
                <w:sz w:val="20"/>
                <w:szCs w:val="20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45678813" w14:textId="43DB50F8" w:rsidR="00356783" w:rsidRPr="005802C6" w:rsidRDefault="00356783" w:rsidP="00356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98" w:type="dxa"/>
            <w:shd w:val="clear" w:color="auto" w:fill="auto"/>
          </w:tcPr>
          <w:p w14:paraId="2FDC28FB" w14:textId="4FBE0194" w:rsidR="00356783" w:rsidRPr="005802C6" w:rsidRDefault="00356783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C1CE420" w14:textId="474F602F" w:rsidR="00356783" w:rsidRPr="005802C6" w:rsidRDefault="00356783" w:rsidP="002D3D3B">
            <w:pPr>
              <w:spacing w:line="252" w:lineRule="auto"/>
              <w:ind w:hanging="2"/>
              <w:jc w:val="center"/>
              <w:rPr>
                <w:b/>
                <w:sz w:val="20"/>
                <w:szCs w:val="20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6B686947" w14:textId="4B29C79C" w:rsidR="00356783" w:rsidRPr="005802C6" w:rsidRDefault="00356783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98" w:type="dxa"/>
            <w:shd w:val="clear" w:color="auto" w:fill="auto"/>
          </w:tcPr>
          <w:p w14:paraId="1F9BB7D7" w14:textId="1CDB9207" w:rsidR="00356783" w:rsidRPr="005802C6" w:rsidRDefault="00356783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33E86E13" w14:textId="2E7DCEAA" w:rsidR="00356783" w:rsidRPr="005802C6" w:rsidRDefault="00356783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sz w:val="20"/>
                <w:szCs w:val="20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76D3A6DD" w14:textId="2B6E2B79" w:rsidR="00356783" w:rsidRPr="005802C6" w:rsidRDefault="00356783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98" w:type="dxa"/>
            <w:shd w:val="clear" w:color="auto" w:fill="auto"/>
          </w:tcPr>
          <w:p w14:paraId="30B575EE" w14:textId="3C868105" w:rsidR="00356783" w:rsidRPr="005802C6" w:rsidRDefault="00356783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3C79F8DD" w14:textId="0F108246" w:rsidR="00356783" w:rsidRPr="005802C6" w:rsidRDefault="00356783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2E4D021D" w14:textId="076268A9" w:rsidR="00356783" w:rsidRPr="005802C6" w:rsidRDefault="00356783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98" w:type="dxa"/>
            <w:shd w:val="clear" w:color="auto" w:fill="auto"/>
          </w:tcPr>
          <w:p w14:paraId="5B56E57B" w14:textId="6555DBD5" w:rsidR="00356783" w:rsidRPr="005802C6" w:rsidRDefault="00356783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2FAE7C72" w14:textId="29DF5C50" w:rsidR="00356783" w:rsidRPr="005802C6" w:rsidRDefault="00356783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53E8F64F" w14:textId="78E52C0C" w:rsidR="00356783" w:rsidRPr="005802C6" w:rsidRDefault="00356783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98" w:type="dxa"/>
            <w:shd w:val="clear" w:color="auto" w:fill="auto"/>
          </w:tcPr>
          <w:p w14:paraId="2B3E06D2" w14:textId="0AD7B10A" w:rsidR="00356783" w:rsidRPr="005802C6" w:rsidRDefault="00356783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05988321" w14:textId="0FAF76AC" w:rsidR="00356783" w:rsidRPr="005802C6" w:rsidRDefault="00356783" w:rsidP="002D3D3B">
            <w:pPr>
              <w:spacing w:line="252" w:lineRule="auto"/>
              <w:ind w:hanging="2"/>
              <w:jc w:val="center"/>
              <w:rPr>
                <w:b/>
                <w:sz w:val="20"/>
                <w:szCs w:val="20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46EB3E7D" w14:textId="59685423" w:rsidR="00356783" w:rsidRPr="005802C6" w:rsidRDefault="00356783" w:rsidP="002D3D3B">
            <w:pPr>
              <w:spacing w:line="252" w:lineRule="auto"/>
              <w:ind w:hanging="2"/>
              <w:jc w:val="center"/>
              <w:rPr>
                <w:b/>
                <w:sz w:val="20"/>
                <w:szCs w:val="20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98" w:type="dxa"/>
            <w:shd w:val="clear" w:color="auto" w:fill="auto"/>
          </w:tcPr>
          <w:p w14:paraId="49C90F69" w14:textId="1270B0A3" w:rsidR="00356783" w:rsidRPr="005802C6" w:rsidRDefault="00356783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41610C5B" w14:textId="0835229A" w:rsidR="00356783" w:rsidRPr="005802C6" w:rsidRDefault="00356783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4323D766" w14:textId="797D2910" w:rsidR="00356783" w:rsidRPr="005802C6" w:rsidRDefault="00356783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98" w:type="dxa"/>
            <w:shd w:val="clear" w:color="auto" w:fill="auto"/>
          </w:tcPr>
          <w:p w14:paraId="510B43D0" w14:textId="519D30B7" w:rsidR="00356783" w:rsidRPr="005802C6" w:rsidRDefault="00356783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383561A6" w14:textId="1662B785" w:rsidR="00356783" w:rsidRPr="005802C6" w:rsidRDefault="00356783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72EFE409" w14:textId="64273764" w:rsidR="00356783" w:rsidRPr="005802C6" w:rsidRDefault="00356783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780C1917" w14:textId="4F84DB82" w:rsidR="00356783" w:rsidRPr="005802C6" w:rsidRDefault="00356783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sz w:val="20"/>
                <w:szCs w:val="20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032B6FE2" w14:textId="36E5DE72" w:rsidR="00356783" w:rsidRPr="005802C6" w:rsidRDefault="00356783" w:rsidP="002D3D3B">
            <w:pPr>
              <w:spacing w:line="252" w:lineRule="auto"/>
              <w:ind w:hanging="2"/>
              <w:jc w:val="center"/>
              <w:rPr>
                <w:b/>
                <w:sz w:val="20"/>
                <w:szCs w:val="20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346FF390" w14:textId="77777777" w:rsidR="00356783" w:rsidRPr="005802C6" w:rsidRDefault="00356783" w:rsidP="002D3D3B">
            <w:pPr>
              <w:spacing w:line="252" w:lineRule="auto"/>
              <w:ind w:hanging="2"/>
              <w:jc w:val="center"/>
              <w:rPr>
                <w:b/>
                <w:sz w:val="20"/>
                <w:szCs w:val="20"/>
              </w:rPr>
            </w:pPr>
          </w:p>
        </w:tc>
      </w:tr>
      <w:tr w:rsidR="00356783" w:rsidRPr="005802C6" w14:paraId="1804F675" w14:textId="77777777" w:rsidTr="00356783">
        <w:trPr>
          <w:trHeight w:val="113"/>
        </w:trPr>
        <w:tc>
          <w:tcPr>
            <w:tcW w:w="560" w:type="dxa"/>
            <w:shd w:val="clear" w:color="auto" w:fill="auto"/>
          </w:tcPr>
          <w:p w14:paraId="011ABB7B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3"/>
              <w:rPr>
                <w:color w:val="000000"/>
                <w:sz w:val="16"/>
                <w:szCs w:val="16"/>
              </w:rPr>
            </w:pPr>
            <w:r w:rsidRPr="005802C6">
              <w:rPr>
                <w:color w:val="000000"/>
                <w:sz w:val="16"/>
                <w:szCs w:val="16"/>
              </w:rPr>
              <w:t>ЗК 1</w:t>
            </w:r>
          </w:p>
        </w:tc>
        <w:tc>
          <w:tcPr>
            <w:tcW w:w="498" w:type="dxa"/>
            <w:shd w:val="clear" w:color="auto" w:fill="auto"/>
          </w:tcPr>
          <w:p w14:paraId="79971547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34183C75" w14:textId="5C200316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20D416AB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03766083" w14:textId="2EF130AA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6F613284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7EDBE33E" w14:textId="26934C7E" w:rsidR="002D3D3B" w:rsidRPr="005802C6" w:rsidRDefault="00C40C97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54A9B3F0" w14:textId="7BEA4195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0D68E61E" w14:textId="77777777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8" w:type="dxa"/>
            <w:shd w:val="clear" w:color="auto" w:fill="auto"/>
          </w:tcPr>
          <w:p w14:paraId="0C50BDE8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109218D1" w14:textId="3DA1829B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4FCED1DB" w14:textId="4CF71305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4C55A6C9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0CEC39E6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5D75EDF7" w14:textId="33DE6449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8" w:type="dxa"/>
            <w:shd w:val="clear" w:color="auto" w:fill="auto"/>
          </w:tcPr>
          <w:p w14:paraId="10370C87" w14:textId="781C3B56" w:rsidR="002D3D3B" w:rsidRPr="005802C6" w:rsidRDefault="001F2F11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2AE84AD2" w14:textId="23517A4F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2C8B2179" w14:textId="18617A41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708FE7DC" w14:textId="4BEA78E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5BBED902" w14:textId="7FE1E27B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439805C2" w14:textId="2885DA42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98" w:type="dxa"/>
            <w:shd w:val="clear" w:color="auto" w:fill="auto"/>
          </w:tcPr>
          <w:p w14:paraId="3A21A9C3" w14:textId="39A1C925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387A5FDA" w14:textId="3A1D247D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49BC0902" w14:textId="6AEB67F1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8" w:type="dxa"/>
            <w:shd w:val="clear" w:color="auto" w:fill="auto"/>
          </w:tcPr>
          <w:p w14:paraId="4DB27142" w14:textId="5B848290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51AFE185" w14:textId="501C80A1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636B7E69" w14:textId="5DAAC861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2DDD6CD8" w14:textId="227F8029" w:rsidR="002D3D3B" w:rsidRPr="005802C6" w:rsidRDefault="009B2453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22A5671F" w14:textId="77777777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3E71E322" w14:textId="5435E932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sz w:val="20"/>
                <w:szCs w:val="20"/>
              </w:rPr>
            </w:pPr>
          </w:p>
        </w:tc>
      </w:tr>
      <w:tr w:rsidR="00356783" w:rsidRPr="005802C6" w14:paraId="4F320708" w14:textId="77777777" w:rsidTr="00356783">
        <w:trPr>
          <w:trHeight w:val="113"/>
        </w:trPr>
        <w:tc>
          <w:tcPr>
            <w:tcW w:w="560" w:type="dxa"/>
            <w:shd w:val="clear" w:color="auto" w:fill="auto"/>
          </w:tcPr>
          <w:p w14:paraId="116FAB24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3"/>
              <w:rPr>
                <w:color w:val="000000"/>
                <w:sz w:val="16"/>
                <w:szCs w:val="16"/>
              </w:rPr>
            </w:pPr>
            <w:r w:rsidRPr="005802C6">
              <w:rPr>
                <w:color w:val="000000"/>
                <w:sz w:val="16"/>
                <w:szCs w:val="16"/>
              </w:rPr>
              <w:t>ЗК 2</w:t>
            </w:r>
          </w:p>
        </w:tc>
        <w:tc>
          <w:tcPr>
            <w:tcW w:w="498" w:type="dxa"/>
            <w:shd w:val="clear" w:color="auto" w:fill="auto"/>
          </w:tcPr>
          <w:p w14:paraId="0405463E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59647AE9" w14:textId="77777777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8" w:type="dxa"/>
            <w:shd w:val="clear" w:color="auto" w:fill="auto"/>
          </w:tcPr>
          <w:p w14:paraId="7ECC13EF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7625A91D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1DD5AFF4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29CBE534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0E24D343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35C95CE0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08FCC54F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642A298F" w14:textId="6B601F4C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40894630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6D568736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2B8E1269" w14:textId="0756646A" w:rsidR="002D3D3B" w:rsidRPr="005802C6" w:rsidRDefault="004F085D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0465204A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369457B4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73F55D4B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2708FC56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bookmarkStart w:id="18" w:name="поч"/>
            <w:bookmarkEnd w:id="18"/>
          </w:p>
        </w:tc>
        <w:tc>
          <w:tcPr>
            <w:tcW w:w="498" w:type="dxa"/>
            <w:shd w:val="clear" w:color="auto" w:fill="auto"/>
          </w:tcPr>
          <w:p w14:paraId="1EC52CE9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0D58ACEE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1DEEE87A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715944C4" w14:textId="42C4160D" w:rsidR="002D3D3B" w:rsidRPr="005802C6" w:rsidRDefault="004C2CA0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08B0191B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66BFC4B2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65E9E117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586D15EE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6BEF3ED9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544B008B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5C60BC1F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061DD31F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356783" w:rsidRPr="005802C6" w14:paraId="7064DA19" w14:textId="77777777" w:rsidTr="00356783">
        <w:trPr>
          <w:trHeight w:val="113"/>
        </w:trPr>
        <w:tc>
          <w:tcPr>
            <w:tcW w:w="560" w:type="dxa"/>
            <w:shd w:val="clear" w:color="auto" w:fill="auto"/>
          </w:tcPr>
          <w:p w14:paraId="4D44AF33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3"/>
              <w:rPr>
                <w:color w:val="000000"/>
                <w:sz w:val="16"/>
                <w:szCs w:val="16"/>
              </w:rPr>
            </w:pPr>
            <w:r w:rsidRPr="005802C6">
              <w:rPr>
                <w:color w:val="000000"/>
                <w:sz w:val="16"/>
                <w:szCs w:val="16"/>
              </w:rPr>
              <w:t>ЗК 3</w:t>
            </w:r>
          </w:p>
        </w:tc>
        <w:tc>
          <w:tcPr>
            <w:tcW w:w="498" w:type="dxa"/>
            <w:shd w:val="clear" w:color="auto" w:fill="auto"/>
          </w:tcPr>
          <w:p w14:paraId="5F020394" w14:textId="422FA8B0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6B502C9D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7DCC79CB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28695D34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6D29627D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67B44401" w14:textId="77777777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09A1B81A" w14:textId="77777777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1C2079D7" w14:textId="77777777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8" w:type="dxa"/>
            <w:shd w:val="clear" w:color="auto" w:fill="auto"/>
          </w:tcPr>
          <w:p w14:paraId="24EEF005" w14:textId="77777777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7D7AAB28" w14:textId="77BC9879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66051856" w14:textId="77777777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6C83905A" w14:textId="77777777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0E45C93B" w14:textId="77777777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26458BB7" w14:textId="3116183A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550DB68F" w14:textId="77777777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0A2165F1" w14:textId="23A0C990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3E5087CC" w14:textId="14BE75AA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32766E42" w14:textId="4963FEB3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0470A8F4" w14:textId="66CF647D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710E5D59" w14:textId="173D61EF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98" w:type="dxa"/>
            <w:shd w:val="clear" w:color="auto" w:fill="auto"/>
          </w:tcPr>
          <w:p w14:paraId="4F200ED3" w14:textId="1D4CFF15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1BE59949" w14:textId="26E36542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523636D2" w14:textId="5A2608C7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8" w:type="dxa"/>
            <w:shd w:val="clear" w:color="auto" w:fill="auto"/>
          </w:tcPr>
          <w:p w14:paraId="04E20410" w14:textId="3FB6144C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6DC29142" w14:textId="66AFACBC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5C4B7AB3" w14:textId="22F01FDF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C663FD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8" w:type="dxa"/>
            <w:shd w:val="clear" w:color="auto" w:fill="auto"/>
          </w:tcPr>
          <w:p w14:paraId="56AF0A41" w14:textId="77777777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142948AA" w14:textId="77777777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0ED56E90" w14:textId="333FF583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356783" w:rsidRPr="005802C6" w14:paraId="77BA138C" w14:textId="77777777" w:rsidTr="00356783">
        <w:trPr>
          <w:trHeight w:val="113"/>
        </w:trPr>
        <w:tc>
          <w:tcPr>
            <w:tcW w:w="560" w:type="dxa"/>
            <w:shd w:val="clear" w:color="auto" w:fill="auto"/>
          </w:tcPr>
          <w:p w14:paraId="680FE811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3"/>
              <w:rPr>
                <w:color w:val="000000"/>
                <w:sz w:val="16"/>
                <w:szCs w:val="16"/>
              </w:rPr>
            </w:pPr>
            <w:r w:rsidRPr="005802C6">
              <w:rPr>
                <w:color w:val="000000"/>
                <w:sz w:val="16"/>
                <w:szCs w:val="16"/>
              </w:rPr>
              <w:t>ЗК 4</w:t>
            </w:r>
          </w:p>
        </w:tc>
        <w:tc>
          <w:tcPr>
            <w:tcW w:w="498" w:type="dxa"/>
            <w:shd w:val="clear" w:color="auto" w:fill="auto"/>
          </w:tcPr>
          <w:p w14:paraId="4546BF19" w14:textId="4AE595A7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461E03A3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8" w:type="dxa"/>
            <w:shd w:val="clear" w:color="auto" w:fill="auto"/>
          </w:tcPr>
          <w:p w14:paraId="087E7117" w14:textId="77777777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75C52FE8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28CBCC19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2D619574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13AF49BA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46AC1C18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8" w:type="dxa"/>
            <w:shd w:val="clear" w:color="auto" w:fill="auto"/>
          </w:tcPr>
          <w:p w14:paraId="53BE8F0C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5082A064" w14:textId="19324BC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3E4FFEC9" w14:textId="77777777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1DEE326C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56112510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6AC7A9C1" w14:textId="04ED2E52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08C8543E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08547D35" w14:textId="50F9D07E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2C5413F3" w14:textId="5755B9E3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98" w:type="dxa"/>
            <w:shd w:val="clear" w:color="auto" w:fill="auto"/>
          </w:tcPr>
          <w:p w14:paraId="308E25DF" w14:textId="4DFA5969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584FB89F" w14:textId="1CE5EDE8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056A9916" w14:textId="2279C678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98" w:type="dxa"/>
            <w:shd w:val="clear" w:color="auto" w:fill="auto"/>
          </w:tcPr>
          <w:p w14:paraId="657F94FE" w14:textId="66E4F0C7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6A83B05C" w14:textId="16648770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59119C53" w14:textId="23DE8284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8" w:type="dxa"/>
            <w:shd w:val="clear" w:color="auto" w:fill="auto"/>
          </w:tcPr>
          <w:p w14:paraId="13A7135E" w14:textId="6ADF0882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0B9EB041" w14:textId="104C2DF1" w:rsidR="002D3D3B" w:rsidRPr="005802C6" w:rsidRDefault="006B6A26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61DC5C71" w14:textId="2B4F581B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C663FD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8" w:type="dxa"/>
            <w:shd w:val="clear" w:color="auto" w:fill="auto"/>
          </w:tcPr>
          <w:p w14:paraId="5DD3490B" w14:textId="77777777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0DA61DB7" w14:textId="77777777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38CEAC7B" w14:textId="37BA6DF8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sz w:val="20"/>
                <w:szCs w:val="20"/>
              </w:rPr>
            </w:pPr>
          </w:p>
        </w:tc>
      </w:tr>
      <w:tr w:rsidR="00356783" w:rsidRPr="005802C6" w14:paraId="64DB0B52" w14:textId="77777777" w:rsidTr="00356783">
        <w:trPr>
          <w:trHeight w:val="113"/>
        </w:trPr>
        <w:tc>
          <w:tcPr>
            <w:tcW w:w="560" w:type="dxa"/>
            <w:shd w:val="clear" w:color="auto" w:fill="auto"/>
          </w:tcPr>
          <w:p w14:paraId="388CD3C0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3"/>
              <w:rPr>
                <w:color w:val="000000"/>
                <w:sz w:val="16"/>
                <w:szCs w:val="16"/>
              </w:rPr>
            </w:pPr>
            <w:r w:rsidRPr="005802C6">
              <w:rPr>
                <w:color w:val="000000"/>
                <w:sz w:val="16"/>
                <w:szCs w:val="16"/>
              </w:rPr>
              <w:t>ЗК 5</w:t>
            </w:r>
          </w:p>
        </w:tc>
        <w:tc>
          <w:tcPr>
            <w:tcW w:w="498" w:type="dxa"/>
            <w:shd w:val="clear" w:color="auto" w:fill="auto"/>
          </w:tcPr>
          <w:p w14:paraId="0DA44A30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72BEDA51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1ECA4F30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524C9E5B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6063F28E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755D2832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11DBF49D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3E43D49F" w14:textId="6DE54D62" w:rsidR="002D3D3B" w:rsidRPr="005802C6" w:rsidRDefault="00315086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98" w:type="dxa"/>
            <w:shd w:val="clear" w:color="auto" w:fill="auto"/>
          </w:tcPr>
          <w:p w14:paraId="4B40AA55" w14:textId="2966956F" w:rsidR="002D3D3B" w:rsidRPr="005802C6" w:rsidRDefault="00C57062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0AD35F2A" w14:textId="5F7F9EA9" w:rsidR="002D3D3B" w:rsidRPr="005802C6" w:rsidRDefault="00C57062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69F69164" w14:textId="3DF6A358" w:rsidR="002D3D3B" w:rsidRPr="005802C6" w:rsidRDefault="00C57062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98" w:type="dxa"/>
            <w:shd w:val="clear" w:color="auto" w:fill="auto"/>
          </w:tcPr>
          <w:p w14:paraId="33349FF1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04E8A8A3" w14:textId="77777777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6C9A1EA6" w14:textId="6923F0FE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6F96B14D" w14:textId="77777777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031CBF80" w14:textId="39E53AAA" w:rsidR="002D3D3B" w:rsidRPr="005802C6" w:rsidRDefault="00C57062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00EB53F7" w14:textId="51BD171B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8" w:type="dxa"/>
            <w:shd w:val="clear" w:color="auto" w:fill="auto"/>
          </w:tcPr>
          <w:p w14:paraId="5F00E2A1" w14:textId="1844E465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4003184B" w14:textId="4F40DE38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51C7CBDD" w14:textId="34BFA8E9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98" w:type="dxa"/>
            <w:shd w:val="clear" w:color="auto" w:fill="auto"/>
          </w:tcPr>
          <w:p w14:paraId="78E4B639" w14:textId="77F5EE30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792F99D8" w14:textId="2A08617A" w:rsidR="002D3D3B" w:rsidRPr="005802C6" w:rsidRDefault="00C57062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322DFE76" w14:textId="2A41C5D7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2987CC9C" w14:textId="32285380" w:rsidR="002D3D3B" w:rsidRPr="005802C6" w:rsidRDefault="00BA5F63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59C14B0C" w14:textId="3A7E9412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6768E50C" w14:textId="2FE13719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C663FD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8" w:type="dxa"/>
            <w:shd w:val="clear" w:color="auto" w:fill="auto"/>
          </w:tcPr>
          <w:p w14:paraId="3E27E775" w14:textId="5B5BF34D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1BE75523" w14:textId="6A5F0BFE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14B9ED32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356783" w:rsidRPr="005802C6" w14:paraId="57678C30" w14:textId="77777777" w:rsidTr="00356783">
        <w:trPr>
          <w:trHeight w:val="113"/>
        </w:trPr>
        <w:tc>
          <w:tcPr>
            <w:tcW w:w="560" w:type="dxa"/>
            <w:shd w:val="clear" w:color="auto" w:fill="auto"/>
          </w:tcPr>
          <w:p w14:paraId="424E2F4B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3"/>
              <w:rPr>
                <w:color w:val="000000"/>
                <w:sz w:val="16"/>
                <w:szCs w:val="16"/>
              </w:rPr>
            </w:pPr>
            <w:r w:rsidRPr="005802C6">
              <w:rPr>
                <w:color w:val="000000"/>
                <w:sz w:val="16"/>
                <w:szCs w:val="16"/>
              </w:rPr>
              <w:t>ЗК 6</w:t>
            </w:r>
          </w:p>
        </w:tc>
        <w:tc>
          <w:tcPr>
            <w:tcW w:w="498" w:type="dxa"/>
            <w:shd w:val="clear" w:color="auto" w:fill="auto"/>
          </w:tcPr>
          <w:p w14:paraId="4C79164E" w14:textId="77777777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5C5981CE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70D5A302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4EDB8880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57106B3E" w14:textId="11CBF0B9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2BEF1413" w14:textId="111F8368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0DE1DB9F" w14:textId="57DE95A3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2CB31783" w14:textId="084654C7" w:rsidR="002D3D3B" w:rsidRPr="005802C6" w:rsidRDefault="00DC683C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98" w:type="dxa"/>
            <w:shd w:val="clear" w:color="auto" w:fill="auto"/>
          </w:tcPr>
          <w:p w14:paraId="6D99D1A2" w14:textId="77777777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410C13E9" w14:textId="3991C179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0764A664" w14:textId="77777777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8" w:type="dxa"/>
            <w:shd w:val="clear" w:color="auto" w:fill="auto"/>
          </w:tcPr>
          <w:p w14:paraId="3B500E83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09499CAC" w14:textId="77777777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680C273B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3549FDD7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729C0129" w14:textId="41DD9AB9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65E57CDA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2FF393E2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2E7D1307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0F4FC9CA" w14:textId="37BFB8C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02FD007C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3F084E11" w14:textId="5D9307DB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3CA7C4C9" w14:textId="4F862308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0B351F00" w14:textId="09564B88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0FF2FD86" w14:textId="67FAC7A4" w:rsidR="002D3D3B" w:rsidRPr="005802C6" w:rsidRDefault="00247A5F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77F4ABD5" w14:textId="1AC9C156" w:rsidR="002D3D3B" w:rsidRPr="005802C6" w:rsidRDefault="00247A5F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98" w:type="dxa"/>
            <w:shd w:val="clear" w:color="auto" w:fill="auto"/>
          </w:tcPr>
          <w:p w14:paraId="00710664" w14:textId="490AC32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0B0ECF1F" w14:textId="3CED90E0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522C92DB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356783" w:rsidRPr="005802C6" w14:paraId="4D64322E" w14:textId="77777777" w:rsidTr="00356783">
        <w:trPr>
          <w:trHeight w:val="113"/>
        </w:trPr>
        <w:tc>
          <w:tcPr>
            <w:tcW w:w="560" w:type="dxa"/>
            <w:shd w:val="clear" w:color="auto" w:fill="auto"/>
          </w:tcPr>
          <w:p w14:paraId="3A79FBBC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3"/>
              <w:rPr>
                <w:color w:val="000000"/>
                <w:sz w:val="16"/>
                <w:szCs w:val="16"/>
              </w:rPr>
            </w:pPr>
            <w:r w:rsidRPr="005802C6">
              <w:rPr>
                <w:color w:val="000000"/>
                <w:sz w:val="16"/>
                <w:szCs w:val="16"/>
              </w:rPr>
              <w:t xml:space="preserve">ЗК 7 </w:t>
            </w:r>
          </w:p>
        </w:tc>
        <w:tc>
          <w:tcPr>
            <w:tcW w:w="498" w:type="dxa"/>
            <w:shd w:val="clear" w:color="auto" w:fill="auto"/>
          </w:tcPr>
          <w:p w14:paraId="74BB1D28" w14:textId="77777777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495A7AC5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2F24BF7E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2FD31C24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50EB62F9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7140D8C0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5FC825F9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1C65B4C6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04D4D850" w14:textId="77777777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747B3A5E" w14:textId="77777777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367B2907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2DE1B534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46F1668E" w14:textId="77777777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35F8272F" w14:textId="22E12069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0C040880" w14:textId="445A58BE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11C6C27C" w14:textId="1776B52A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111FDA6E" w14:textId="60FB6605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0E0B571A" w14:textId="590B48FD" w:rsidR="002D3D3B" w:rsidRPr="005802C6" w:rsidRDefault="00F36581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64192934" w14:textId="59F043F1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344EA8E7" w14:textId="6790DCFD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8" w:type="dxa"/>
            <w:shd w:val="clear" w:color="auto" w:fill="auto"/>
          </w:tcPr>
          <w:p w14:paraId="48B266CE" w14:textId="77777777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7F1ED236" w14:textId="77777777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5C73589A" w14:textId="37F5BE2A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501AF6DE" w14:textId="77777777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357D8435" w14:textId="77777777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2B45ABC3" w14:textId="11334A72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C663FD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8" w:type="dxa"/>
            <w:shd w:val="clear" w:color="auto" w:fill="auto"/>
          </w:tcPr>
          <w:p w14:paraId="2ADB2EC2" w14:textId="72C007DE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359D96ED" w14:textId="707C7C78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79B3E2C1" w14:textId="77777777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356783" w:rsidRPr="005802C6" w14:paraId="5C181AC1" w14:textId="77777777" w:rsidTr="00356783">
        <w:trPr>
          <w:trHeight w:val="113"/>
        </w:trPr>
        <w:tc>
          <w:tcPr>
            <w:tcW w:w="560" w:type="dxa"/>
            <w:shd w:val="clear" w:color="auto" w:fill="auto"/>
          </w:tcPr>
          <w:p w14:paraId="17E5F5BD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3"/>
              <w:rPr>
                <w:color w:val="000000"/>
                <w:sz w:val="16"/>
                <w:szCs w:val="16"/>
              </w:rPr>
            </w:pPr>
            <w:r w:rsidRPr="005802C6">
              <w:rPr>
                <w:color w:val="000000"/>
                <w:sz w:val="16"/>
                <w:szCs w:val="16"/>
              </w:rPr>
              <w:t xml:space="preserve">ЗК 8 </w:t>
            </w:r>
          </w:p>
        </w:tc>
        <w:tc>
          <w:tcPr>
            <w:tcW w:w="498" w:type="dxa"/>
            <w:shd w:val="clear" w:color="auto" w:fill="auto"/>
          </w:tcPr>
          <w:p w14:paraId="6C112421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68A40956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7807121D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424ED5A0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656634F6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8" w:type="dxa"/>
            <w:shd w:val="clear" w:color="auto" w:fill="auto"/>
          </w:tcPr>
          <w:p w14:paraId="1D0AB968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3F777DCF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66223C6C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4A74ED5A" w14:textId="07D7D809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02C261AD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7629E45D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402ABEAC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42E192D8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62CB3172" w14:textId="31A51158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2834DF79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0F6DDE81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04FDC186" w14:textId="2785C029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15F5F02C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170B8E32" w14:textId="716B5BF3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99" w:type="dxa"/>
            <w:shd w:val="clear" w:color="auto" w:fill="auto"/>
          </w:tcPr>
          <w:p w14:paraId="315ACF35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03CC0331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44A32799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4232E648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35B93FDC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1ED39D63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374996DD" w14:textId="7E5BE33D" w:rsidR="002D3D3B" w:rsidRPr="005802C6" w:rsidRDefault="005A0FE9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98" w:type="dxa"/>
            <w:shd w:val="clear" w:color="auto" w:fill="auto"/>
          </w:tcPr>
          <w:p w14:paraId="1D2D6318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713F5C25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26BEDBC6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356783" w:rsidRPr="005802C6" w14:paraId="38728964" w14:textId="77777777" w:rsidTr="00356783">
        <w:trPr>
          <w:trHeight w:val="113"/>
        </w:trPr>
        <w:tc>
          <w:tcPr>
            <w:tcW w:w="560" w:type="dxa"/>
            <w:shd w:val="clear" w:color="auto" w:fill="auto"/>
          </w:tcPr>
          <w:p w14:paraId="23C73FAC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3"/>
              <w:rPr>
                <w:color w:val="000000"/>
                <w:sz w:val="16"/>
                <w:szCs w:val="16"/>
              </w:rPr>
            </w:pPr>
            <w:r w:rsidRPr="005802C6">
              <w:rPr>
                <w:color w:val="000000"/>
                <w:sz w:val="16"/>
                <w:szCs w:val="16"/>
              </w:rPr>
              <w:t>ЗК 9</w:t>
            </w:r>
          </w:p>
        </w:tc>
        <w:tc>
          <w:tcPr>
            <w:tcW w:w="498" w:type="dxa"/>
            <w:shd w:val="clear" w:color="auto" w:fill="auto"/>
          </w:tcPr>
          <w:p w14:paraId="2DE27B75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64A70667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76AD8185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794EBEED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5CFF94CA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53FBEB9D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028AC4E6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20B05D62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28FB4A6D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4B630F90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3258EA98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182C968C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01983DB9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488492E9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2104D109" w14:textId="7625118B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50D403C9" w14:textId="4B9C8142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70A214BA" w14:textId="071F0200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15021431" w14:textId="7D2D1200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0BCD4F94" w14:textId="3EB36C98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5E72A7F2" w14:textId="3B7AB4B2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6FA1DE2E" w14:textId="410B2D4B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2FD580CD" w14:textId="77777777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2CBAF624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1B81895D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537F76CC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5BFD4AEC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1F301F45" w14:textId="4BFACEA7" w:rsidR="002D3D3B" w:rsidRPr="005802C6" w:rsidRDefault="007535A3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142C6440" w14:textId="6FD6B202" w:rsidR="002D3D3B" w:rsidRPr="005802C6" w:rsidRDefault="007535A3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060E97FC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356783" w:rsidRPr="005802C6" w14:paraId="28015383" w14:textId="77777777" w:rsidTr="00356783">
        <w:trPr>
          <w:trHeight w:val="113"/>
        </w:trPr>
        <w:tc>
          <w:tcPr>
            <w:tcW w:w="560" w:type="dxa"/>
            <w:shd w:val="clear" w:color="auto" w:fill="auto"/>
          </w:tcPr>
          <w:p w14:paraId="1D0D87C3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3"/>
              <w:rPr>
                <w:color w:val="000000"/>
                <w:sz w:val="16"/>
                <w:szCs w:val="16"/>
              </w:rPr>
            </w:pPr>
            <w:r w:rsidRPr="005802C6">
              <w:rPr>
                <w:color w:val="000000"/>
                <w:sz w:val="16"/>
                <w:szCs w:val="16"/>
              </w:rPr>
              <w:t>ЗК 10</w:t>
            </w:r>
          </w:p>
        </w:tc>
        <w:tc>
          <w:tcPr>
            <w:tcW w:w="498" w:type="dxa"/>
            <w:shd w:val="clear" w:color="auto" w:fill="auto"/>
          </w:tcPr>
          <w:p w14:paraId="2B1E13CA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3BE9FEF4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1AE6B6ED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2004653C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63AC7F0B" w14:textId="77777777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6B92B770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769439D9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2F7C24E8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48A0A17C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555FFDA5" w14:textId="3DD9F38F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5E92767C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33D86131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0F156F18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44539A79" w14:textId="24973576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5659FAFB" w14:textId="6D61971A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54FE6605" w14:textId="02FF6A76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3E9CAACE" w14:textId="53EEBEB3" w:rsidR="002D3D3B" w:rsidRPr="005802C6" w:rsidRDefault="006C583F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98" w:type="dxa"/>
            <w:shd w:val="clear" w:color="auto" w:fill="auto"/>
          </w:tcPr>
          <w:p w14:paraId="1B516446" w14:textId="45189345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1C809731" w14:textId="0459CBAE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0C34EA67" w14:textId="6D72E1E2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8" w:type="dxa"/>
            <w:shd w:val="clear" w:color="auto" w:fill="auto"/>
          </w:tcPr>
          <w:p w14:paraId="65111C5A" w14:textId="6C8FDE46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5C79859B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3D076E24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611924F5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1CABA898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006F7DAE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50352100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213FDDF6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2A32E6F5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356783" w:rsidRPr="005802C6" w14:paraId="34DA6FDC" w14:textId="77777777" w:rsidTr="00356783">
        <w:trPr>
          <w:trHeight w:val="113"/>
        </w:trPr>
        <w:tc>
          <w:tcPr>
            <w:tcW w:w="560" w:type="dxa"/>
            <w:shd w:val="clear" w:color="auto" w:fill="auto"/>
          </w:tcPr>
          <w:p w14:paraId="55ED8608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3"/>
              <w:rPr>
                <w:color w:val="000000"/>
                <w:sz w:val="16"/>
                <w:szCs w:val="16"/>
              </w:rPr>
            </w:pPr>
            <w:r w:rsidRPr="005802C6">
              <w:rPr>
                <w:sz w:val="16"/>
                <w:szCs w:val="16"/>
              </w:rPr>
              <w:t>ЗК 11</w:t>
            </w:r>
          </w:p>
        </w:tc>
        <w:tc>
          <w:tcPr>
            <w:tcW w:w="498" w:type="dxa"/>
            <w:shd w:val="clear" w:color="auto" w:fill="auto"/>
          </w:tcPr>
          <w:p w14:paraId="143BB8A6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522786AE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51669AE6" w14:textId="186B201D" w:rsidR="002D3D3B" w:rsidRPr="005802C6" w:rsidRDefault="005A100E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685153A7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13030F4D" w14:textId="77777777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776ECA72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70597092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3240864E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706D1C26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24DDD864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6DC32E18" w14:textId="6CD09182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73CC50A4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003EA296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7DF00378" w14:textId="77777777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7BC20E86" w14:textId="77777777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5EB4238A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3FC43E86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669F68E7" w14:textId="21B661BF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0C88580A" w14:textId="03E77821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65A61D3F" w14:textId="6B509768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8" w:type="dxa"/>
            <w:shd w:val="clear" w:color="auto" w:fill="auto"/>
          </w:tcPr>
          <w:p w14:paraId="30BCDAC5" w14:textId="293F38CC" w:rsidR="002D3D3B" w:rsidRPr="005802C6" w:rsidRDefault="009A12FD" w:rsidP="002D3D3B">
            <w:pPr>
              <w:spacing w:line="252" w:lineRule="auto"/>
              <w:ind w:hanging="2"/>
              <w:jc w:val="center"/>
              <w:rPr>
                <w:b/>
                <w:sz w:val="20"/>
                <w:szCs w:val="20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58218C16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1A07FDA3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3F9A214B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16FC143D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5FA12167" w14:textId="60BBC3FC" w:rsidR="002D3D3B" w:rsidRPr="005802C6" w:rsidRDefault="005A100E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98" w:type="dxa"/>
            <w:shd w:val="clear" w:color="auto" w:fill="auto"/>
          </w:tcPr>
          <w:p w14:paraId="438B63EE" w14:textId="276BB319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5585706F" w14:textId="78065EB1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7B373D65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356783" w:rsidRPr="005802C6" w14:paraId="5025DB2D" w14:textId="77777777" w:rsidTr="00356783">
        <w:trPr>
          <w:trHeight w:val="113"/>
        </w:trPr>
        <w:tc>
          <w:tcPr>
            <w:tcW w:w="560" w:type="dxa"/>
            <w:shd w:val="clear" w:color="auto" w:fill="auto"/>
          </w:tcPr>
          <w:p w14:paraId="3B0213AE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3"/>
              <w:rPr>
                <w:color w:val="000000"/>
                <w:sz w:val="16"/>
                <w:szCs w:val="16"/>
              </w:rPr>
            </w:pPr>
            <w:r w:rsidRPr="005802C6">
              <w:rPr>
                <w:color w:val="000000"/>
                <w:sz w:val="16"/>
                <w:szCs w:val="16"/>
              </w:rPr>
              <w:t>ФК 1</w:t>
            </w:r>
          </w:p>
        </w:tc>
        <w:tc>
          <w:tcPr>
            <w:tcW w:w="498" w:type="dxa"/>
            <w:shd w:val="clear" w:color="auto" w:fill="auto"/>
          </w:tcPr>
          <w:p w14:paraId="59B9BBFF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456E11E8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2AB1DD2E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047EF6C5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15CD9ADE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0BBAEC13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1CFF5BF0" w14:textId="77777777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0B76C129" w14:textId="77777777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8" w:type="dxa"/>
            <w:shd w:val="clear" w:color="auto" w:fill="auto"/>
          </w:tcPr>
          <w:p w14:paraId="65DCF37F" w14:textId="77777777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6876326A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19790033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52096963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4E1CD208" w14:textId="77777777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42B2594B" w14:textId="10CD2EC0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4F186AA9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76C0BC1E" w14:textId="77777777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5AFDCC39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55909453" w14:textId="41DB908A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26972A64" w14:textId="1D88BE8E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104209EF" w14:textId="19AE70C0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8" w:type="dxa"/>
            <w:shd w:val="clear" w:color="auto" w:fill="auto"/>
          </w:tcPr>
          <w:p w14:paraId="5083D3DD" w14:textId="586DCCBF" w:rsidR="002D3D3B" w:rsidRPr="005802C6" w:rsidRDefault="00750A5A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6C63AE68" w14:textId="01B061B6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4726C5EA" w14:textId="644E7732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8" w:type="dxa"/>
            <w:shd w:val="clear" w:color="auto" w:fill="auto"/>
          </w:tcPr>
          <w:p w14:paraId="35837ED8" w14:textId="77777777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10A60056" w14:textId="25034B96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4B678AE1" w14:textId="77BBA69E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C663FD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5E47B6F3" w14:textId="77777777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0042609F" w14:textId="69C2973A" w:rsidR="002D3D3B" w:rsidRPr="005802C6" w:rsidRDefault="00CC373E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0D816D29" w14:textId="06199299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356783" w:rsidRPr="005802C6" w14:paraId="500EE231" w14:textId="77777777" w:rsidTr="00356783">
        <w:trPr>
          <w:trHeight w:val="113"/>
        </w:trPr>
        <w:tc>
          <w:tcPr>
            <w:tcW w:w="560" w:type="dxa"/>
            <w:shd w:val="clear" w:color="auto" w:fill="auto"/>
          </w:tcPr>
          <w:p w14:paraId="57562C81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3"/>
              <w:rPr>
                <w:color w:val="000000"/>
                <w:sz w:val="16"/>
                <w:szCs w:val="16"/>
              </w:rPr>
            </w:pPr>
            <w:r w:rsidRPr="005802C6">
              <w:rPr>
                <w:color w:val="000000"/>
                <w:sz w:val="16"/>
                <w:szCs w:val="16"/>
              </w:rPr>
              <w:t>ФК 2</w:t>
            </w:r>
          </w:p>
        </w:tc>
        <w:tc>
          <w:tcPr>
            <w:tcW w:w="498" w:type="dxa"/>
            <w:shd w:val="clear" w:color="auto" w:fill="auto"/>
          </w:tcPr>
          <w:p w14:paraId="1FF644EE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45BF1FCC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5033BDEF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6C0A5815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63E20ACC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71C526F9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337509C1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2C040F26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32C5FD12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708A7454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0A9D9DB9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5BB88890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515BEBA8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4E6C62B9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2F14331E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34F9CC8F" w14:textId="784B2359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6E294870" w14:textId="320701F1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8" w:type="dxa"/>
            <w:shd w:val="clear" w:color="auto" w:fill="auto"/>
          </w:tcPr>
          <w:p w14:paraId="40CCDD42" w14:textId="1F44C445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0E510E76" w14:textId="0AD695DB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56A48468" w14:textId="5428335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8" w:type="dxa"/>
            <w:shd w:val="clear" w:color="auto" w:fill="auto"/>
          </w:tcPr>
          <w:p w14:paraId="007864D3" w14:textId="0084E42A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25C09A5E" w14:textId="66A1317F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68EEC5F7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2B2D7474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09D94E86" w14:textId="0A777331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70A62FFC" w14:textId="74F3E5DE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C663FD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8" w:type="dxa"/>
            <w:shd w:val="clear" w:color="auto" w:fill="auto"/>
          </w:tcPr>
          <w:p w14:paraId="328BD76D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39D43442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1CE5A2A4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356783" w:rsidRPr="005802C6" w14:paraId="3565471C" w14:textId="77777777" w:rsidTr="00356783">
        <w:trPr>
          <w:trHeight w:val="113"/>
        </w:trPr>
        <w:tc>
          <w:tcPr>
            <w:tcW w:w="560" w:type="dxa"/>
            <w:shd w:val="clear" w:color="auto" w:fill="auto"/>
          </w:tcPr>
          <w:p w14:paraId="6608438C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3"/>
              <w:rPr>
                <w:color w:val="000000"/>
                <w:sz w:val="16"/>
                <w:szCs w:val="16"/>
              </w:rPr>
            </w:pPr>
            <w:r w:rsidRPr="005802C6">
              <w:rPr>
                <w:color w:val="000000"/>
                <w:sz w:val="16"/>
                <w:szCs w:val="16"/>
              </w:rPr>
              <w:t>ФК 3</w:t>
            </w:r>
          </w:p>
        </w:tc>
        <w:tc>
          <w:tcPr>
            <w:tcW w:w="498" w:type="dxa"/>
            <w:shd w:val="clear" w:color="auto" w:fill="auto"/>
          </w:tcPr>
          <w:p w14:paraId="66143237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2FD75873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8" w:type="dxa"/>
            <w:shd w:val="clear" w:color="auto" w:fill="auto"/>
          </w:tcPr>
          <w:p w14:paraId="7368FFE7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1E2E2FBD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6CEA3202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6F8D7A73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219F7435" w14:textId="1F7E636B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7D39D46A" w14:textId="4EB8B2BF" w:rsidR="002D3D3B" w:rsidRPr="005802C6" w:rsidRDefault="007470D6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98" w:type="dxa"/>
            <w:shd w:val="clear" w:color="auto" w:fill="auto"/>
          </w:tcPr>
          <w:p w14:paraId="2E96EB6F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6ED2BDCA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25C7DEA1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7FB47DDB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4A4D43AD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112A2D46" w14:textId="16AC43CF" w:rsidR="002D3D3B" w:rsidRPr="005802C6" w:rsidRDefault="00EE13DC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1A179FB6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1756D552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79427A36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06575824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5FDD0D8E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3E5DEE6E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3490D6BE" w14:textId="0531C793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338AF644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75164DDD" w14:textId="69B224A7" w:rsidR="002D3D3B" w:rsidRPr="005802C6" w:rsidRDefault="00EE13DC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98" w:type="dxa"/>
            <w:shd w:val="clear" w:color="auto" w:fill="auto"/>
          </w:tcPr>
          <w:p w14:paraId="73B61C35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2C650016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39C115F2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3F73C978" w14:textId="09ADB27F" w:rsidR="002D3D3B" w:rsidRPr="005802C6" w:rsidRDefault="00231C47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5804D14A" w14:textId="67A560E4" w:rsidR="002D3D3B" w:rsidRPr="005802C6" w:rsidRDefault="00231C47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4BDDF5C6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356783" w:rsidRPr="005802C6" w14:paraId="72B2162E" w14:textId="77777777" w:rsidTr="00356783">
        <w:trPr>
          <w:trHeight w:val="113"/>
        </w:trPr>
        <w:tc>
          <w:tcPr>
            <w:tcW w:w="560" w:type="dxa"/>
            <w:shd w:val="clear" w:color="auto" w:fill="auto"/>
          </w:tcPr>
          <w:p w14:paraId="0965BF43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3"/>
              <w:rPr>
                <w:color w:val="000000"/>
                <w:sz w:val="16"/>
                <w:szCs w:val="16"/>
              </w:rPr>
            </w:pPr>
            <w:r w:rsidRPr="005802C6">
              <w:rPr>
                <w:color w:val="000000"/>
                <w:sz w:val="16"/>
                <w:szCs w:val="16"/>
              </w:rPr>
              <w:t>ФК 4</w:t>
            </w:r>
          </w:p>
        </w:tc>
        <w:tc>
          <w:tcPr>
            <w:tcW w:w="498" w:type="dxa"/>
            <w:shd w:val="clear" w:color="auto" w:fill="auto"/>
          </w:tcPr>
          <w:p w14:paraId="1F6728C3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539375E3" w14:textId="3AFD100C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5B1E7661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3AB05D2D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1AF35D71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05548694" w14:textId="57285E73" w:rsidR="002D3D3B" w:rsidRPr="005802C6" w:rsidRDefault="00A27F27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16BB9D08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3683F766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8" w:type="dxa"/>
            <w:shd w:val="clear" w:color="auto" w:fill="auto"/>
          </w:tcPr>
          <w:p w14:paraId="7FB6E66F" w14:textId="42BC47C1" w:rsidR="002D3D3B" w:rsidRPr="005802C6" w:rsidRDefault="00A27F27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26B31D1F" w14:textId="4C19991E" w:rsidR="002D3D3B" w:rsidRPr="005802C6" w:rsidRDefault="00A27F27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4070FE36" w14:textId="0D140438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49D53030" w14:textId="53F29689" w:rsidR="002D3D3B" w:rsidRPr="005802C6" w:rsidRDefault="00A27F27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12A681B9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18CB5958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4C2F5537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4EE50D6D" w14:textId="6526B445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4440DE65" w14:textId="51E25A29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07A0B3B1" w14:textId="35AC3891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3B1A4F77" w14:textId="653FA356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7B674A9D" w14:textId="25467649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8" w:type="dxa"/>
            <w:shd w:val="clear" w:color="auto" w:fill="auto"/>
          </w:tcPr>
          <w:p w14:paraId="44A666B1" w14:textId="69D03845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3EBE5F4E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285B065C" w14:textId="734A0D3E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470FB4CA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40977A28" w14:textId="238ACD09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0E362308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4DEA9CDB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3C906B2E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0B6C9397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356783" w:rsidRPr="005802C6" w14:paraId="14AC8AC2" w14:textId="77777777" w:rsidTr="00356783">
        <w:trPr>
          <w:trHeight w:val="113"/>
        </w:trPr>
        <w:tc>
          <w:tcPr>
            <w:tcW w:w="560" w:type="dxa"/>
            <w:shd w:val="clear" w:color="auto" w:fill="auto"/>
          </w:tcPr>
          <w:p w14:paraId="3509D0B5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3"/>
              <w:rPr>
                <w:color w:val="000000"/>
                <w:sz w:val="16"/>
                <w:szCs w:val="16"/>
              </w:rPr>
            </w:pPr>
            <w:r w:rsidRPr="005802C6">
              <w:rPr>
                <w:color w:val="000000"/>
                <w:sz w:val="16"/>
                <w:szCs w:val="16"/>
              </w:rPr>
              <w:t>ФК 5</w:t>
            </w:r>
          </w:p>
        </w:tc>
        <w:tc>
          <w:tcPr>
            <w:tcW w:w="498" w:type="dxa"/>
            <w:shd w:val="clear" w:color="auto" w:fill="auto"/>
          </w:tcPr>
          <w:p w14:paraId="54987C1B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78DDF52B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761358E5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5F464725" w14:textId="77777777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26243D52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57513553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61779661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43D0F04A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419F13AF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0EC30163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6A18DA26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5675E3EE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FF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03B61288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7AF1A28D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22F5EF70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4FEF6B09" w14:textId="0EAB9F2F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2EEA1FD2" w14:textId="73A9A80A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66D3962D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5E3522D9" w14:textId="5569FD99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3786CB41" w14:textId="1B3494A8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8" w:type="dxa"/>
            <w:shd w:val="clear" w:color="auto" w:fill="auto"/>
          </w:tcPr>
          <w:p w14:paraId="49305015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5D7D1CCE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23C6E93F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20EEEAA2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08AC0D0A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4B7CF759" w14:textId="4BC67A32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C663FD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1429EC73" w14:textId="3D4825FE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2760A676" w14:textId="690699D3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41DEB690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356783" w:rsidRPr="005802C6" w14:paraId="5EECA700" w14:textId="77777777" w:rsidTr="00356783">
        <w:trPr>
          <w:trHeight w:val="113"/>
        </w:trPr>
        <w:tc>
          <w:tcPr>
            <w:tcW w:w="560" w:type="dxa"/>
            <w:shd w:val="clear" w:color="auto" w:fill="auto"/>
          </w:tcPr>
          <w:p w14:paraId="3A53E0D6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3"/>
              <w:rPr>
                <w:color w:val="000000"/>
                <w:sz w:val="16"/>
                <w:szCs w:val="16"/>
              </w:rPr>
            </w:pPr>
            <w:r w:rsidRPr="005802C6">
              <w:rPr>
                <w:color w:val="000000"/>
                <w:sz w:val="16"/>
                <w:szCs w:val="16"/>
              </w:rPr>
              <w:t>ФК 6</w:t>
            </w:r>
          </w:p>
        </w:tc>
        <w:tc>
          <w:tcPr>
            <w:tcW w:w="498" w:type="dxa"/>
            <w:shd w:val="clear" w:color="auto" w:fill="auto"/>
          </w:tcPr>
          <w:p w14:paraId="3EE53999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7ADF83D6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6BD1A01A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63F7ECEB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3948EDBB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3DD4EA29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2C280ED2" w14:textId="77777777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17CD65A9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3DC1AFEE" w14:textId="77777777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4A870564" w14:textId="27B810EE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38E6B58E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05CFD577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113CF7A5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6AF53E5E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5D669CA6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449479ED" w14:textId="6D8588F1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0F1648F9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64FA440F" w14:textId="0F0BA4F3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7011D7DA" w14:textId="06FEDE6D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7792AF51" w14:textId="44AEFC8F" w:rsidR="002D3D3B" w:rsidRPr="005802C6" w:rsidRDefault="00327925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98" w:type="dxa"/>
            <w:shd w:val="clear" w:color="auto" w:fill="auto"/>
          </w:tcPr>
          <w:p w14:paraId="515CB0A2" w14:textId="740B993D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6BF11A94" w14:textId="77777777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1B9596E7" w14:textId="7AEAF590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54CAEE90" w14:textId="5D64E11E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082EF191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0BF606B2" w14:textId="23B778A9" w:rsidR="002D3D3B" w:rsidRPr="005802C6" w:rsidRDefault="00DE7765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786B84EC" w14:textId="4E82F1DB" w:rsidR="002D3D3B" w:rsidRPr="005802C6" w:rsidRDefault="00231C47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4FD73CA8" w14:textId="10852F09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0F3EDAAB" w14:textId="77777777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356783" w:rsidRPr="005802C6" w14:paraId="479ABA5A" w14:textId="77777777" w:rsidTr="00356783">
        <w:trPr>
          <w:trHeight w:val="113"/>
        </w:trPr>
        <w:tc>
          <w:tcPr>
            <w:tcW w:w="560" w:type="dxa"/>
            <w:shd w:val="clear" w:color="auto" w:fill="auto"/>
          </w:tcPr>
          <w:p w14:paraId="37CF94A6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3"/>
              <w:rPr>
                <w:color w:val="000000"/>
                <w:sz w:val="16"/>
                <w:szCs w:val="16"/>
              </w:rPr>
            </w:pPr>
            <w:r w:rsidRPr="005802C6">
              <w:rPr>
                <w:color w:val="000000"/>
                <w:sz w:val="16"/>
                <w:szCs w:val="16"/>
              </w:rPr>
              <w:t>ФК 7</w:t>
            </w:r>
          </w:p>
        </w:tc>
        <w:tc>
          <w:tcPr>
            <w:tcW w:w="498" w:type="dxa"/>
            <w:shd w:val="clear" w:color="auto" w:fill="auto"/>
          </w:tcPr>
          <w:p w14:paraId="3186827E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1048DB9E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561DE695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5423C615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7B72F94E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04D311D6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305FF2D2" w14:textId="77777777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6BF31EFB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68F861F7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1BD33865" w14:textId="5B6E495C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1127313E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2798D3FE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2D098127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60AC92C0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5786CAEE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6923FDFA" w14:textId="36E3684F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24D340C8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5768EDC8" w14:textId="4CC3C8FB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6F76E32D" w14:textId="2313582E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3EF6272A" w14:textId="30C5DFDD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04494CCE" w14:textId="509CA012" w:rsidR="002D3D3B" w:rsidRPr="005802C6" w:rsidRDefault="00DE7765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0B142673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1F13B251" w14:textId="22DB80D6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51AC8B2A" w14:textId="34305ECB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6363BDDF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0477F845" w14:textId="0545E492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097C23E5" w14:textId="78D77B55" w:rsidR="002D3D3B" w:rsidRPr="005802C6" w:rsidRDefault="00F71EA0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7A79BDD6" w14:textId="15D3C920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2B74BD0B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356783" w:rsidRPr="005802C6" w14:paraId="1FB440BF" w14:textId="77777777" w:rsidTr="00356783">
        <w:trPr>
          <w:trHeight w:val="113"/>
        </w:trPr>
        <w:tc>
          <w:tcPr>
            <w:tcW w:w="560" w:type="dxa"/>
            <w:shd w:val="clear" w:color="auto" w:fill="auto"/>
          </w:tcPr>
          <w:p w14:paraId="15EBDA87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3"/>
              <w:rPr>
                <w:color w:val="000000"/>
                <w:sz w:val="16"/>
                <w:szCs w:val="16"/>
              </w:rPr>
            </w:pPr>
            <w:r w:rsidRPr="005802C6">
              <w:rPr>
                <w:color w:val="000000"/>
                <w:sz w:val="16"/>
                <w:szCs w:val="16"/>
              </w:rPr>
              <w:t>ФК 8</w:t>
            </w:r>
          </w:p>
        </w:tc>
        <w:tc>
          <w:tcPr>
            <w:tcW w:w="498" w:type="dxa"/>
            <w:shd w:val="clear" w:color="auto" w:fill="auto"/>
          </w:tcPr>
          <w:p w14:paraId="142B19A1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5482EBE3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3DA0385C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469EF38B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5AF1F855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0FD0B0BF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54193706" w14:textId="77777777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6660BE63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8" w:type="dxa"/>
            <w:shd w:val="clear" w:color="auto" w:fill="auto"/>
          </w:tcPr>
          <w:p w14:paraId="2874DAAC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25F5B1E2" w14:textId="3101328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5DB5E3D2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8" w:type="dxa"/>
            <w:shd w:val="clear" w:color="auto" w:fill="auto"/>
          </w:tcPr>
          <w:p w14:paraId="25F1DC63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4AA0876C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0B7822B0" w14:textId="171FB75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1AD7755C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56BDFF78" w14:textId="4D2561C2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51FE8F83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2DD4642A" w14:textId="0E0222B3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4813755A" w14:textId="129F1A99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2D89CC39" w14:textId="322A0012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1A6C67F9" w14:textId="23907469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4BDD76F3" w14:textId="586A98A8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0A292AA9" w14:textId="0F341B91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8" w:type="dxa"/>
            <w:shd w:val="clear" w:color="auto" w:fill="auto"/>
          </w:tcPr>
          <w:p w14:paraId="68565BD3" w14:textId="3756C3B8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540DA3F7" w14:textId="1EE88885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2A580D4E" w14:textId="655E6E82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0F032342" w14:textId="7DA35A3F" w:rsidR="002D3D3B" w:rsidRPr="005802C6" w:rsidRDefault="00F71EA0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066C5E1E" w14:textId="7ECA1227" w:rsidR="002D3D3B" w:rsidRPr="005802C6" w:rsidRDefault="00F71EA0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06634ECA" w14:textId="1E19A058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356783" w:rsidRPr="005802C6" w14:paraId="607BF6AE" w14:textId="77777777" w:rsidTr="00356783">
        <w:trPr>
          <w:trHeight w:val="113"/>
        </w:trPr>
        <w:tc>
          <w:tcPr>
            <w:tcW w:w="560" w:type="dxa"/>
            <w:shd w:val="clear" w:color="auto" w:fill="auto"/>
          </w:tcPr>
          <w:p w14:paraId="6124ABBD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3"/>
              <w:rPr>
                <w:color w:val="000000"/>
                <w:sz w:val="16"/>
                <w:szCs w:val="16"/>
              </w:rPr>
            </w:pPr>
            <w:r w:rsidRPr="005802C6">
              <w:rPr>
                <w:color w:val="000000"/>
                <w:sz w:val="16"/>
                <w:szCs w:val="16"/>
              </w:rPr>
              <w:t>ФК 9</w:t>
            </w:r>
          </w:p>
        </w:tc>
        <w:tc>
          <w:tcPr>
            <w:tcW w:w="498" w:type="dxa"/>
            <w:shd w:val="clear" w:color="auto" w:fill="auto"/>
          </w:tcPr>
          <w:p w14:paraId="56DD4F05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032D5919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7DBFC53B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40FE6EA2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7BE7138A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6AE59B67" w14:textId="77777777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0587AB71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40C8CC9E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8" w:type="dxa"/>
            <w:shd w:val="clear" w:color="auto" w:fill="auto"/>
          </w:tcPr>
          <w:p w14:paraId="725E9692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31C362B0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2FADD953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8" w:type="dxa"/>
            <w:shd w:val="clear" w:color="auto" w:fill="auto"/>
          </w:tcPr>
          <w:p w14:paraId="3B770165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5F7D5B07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671A057D" w14:textId="209B8531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8" w:type="dxa"/>
            <w:shd w:val="clear" w:color="auto" w:fill="auto"/>
          </w:tcPr>
          <w:p w14:paraId="6C518677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0EA07F51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3E40F21C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5C94F20A" w14:textId="455870D5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5916499D" w14:textId="440DB909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47130006" w14:textId="2238A5C9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8" w:type="dxa"/>
            <w:shd w:val="clear" w:color="auto" w:fill="auto"/>
          </w:tcPr>
          <w:p w14:paraId="3EF4C6EA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4F7FC597" w14:textId="21A0D023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73CC0FBD" w14:textId="1F2599D3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8" w:type="dxa"/>
            <w:shd w:val="clear" w:color="auto" w:fill="auto"/>
          </w:tcPr>
          <w:p w14:paraId="7684B659" w14:textId="169F4542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5C547BBA" w14:textId="59CA1D46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301B711A" w14:textId="12EE7E8E" w:rsidR="002D3D3B" w:rsidRPr="005802C6" w:rsidRDefault="00AE2E8A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98" w:type="dxa"/>
            <w:shd w:val="clear" w:color="auto" w:fill="auto"/>
          </w:tcPr>
          <w:p w14:paraId="27CEC6D1" w14:textId="65747996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42AE07A2" w14:textId="40695EFC" w:rsidR="002D3D3B" w:rsidRPr="005802C6" w:rsidRDefault="00F71EA0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2967A52C" w14:textId="5829229D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356783" w:rsidRPr="005802C6" w14:paraId="1265D7E9" w14:textId="77777777" w:rsidTr="00356783">
        <w:trPr>
          <w:trHeight w:val="113"/>
        </w:trPr>
        <w:tc>
          <w:tcPr>
            <w:tcW w:w="560" w:type="dxa"/>
            <w:shd w:val="clear" w:color="auto" w:fill="auto"/>
          </w:tcPr>
          <w:p w14:paraId="0EB36534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3"/>
              <w:rPr>
                <w:color w:val="000000"/>
                <w:sz w:val="16"/>
                <w:szCs w:val="16"/>
              </w:rPr>
            </w:pPr>
            <w:r w:rsidRPr="005802C6">
              <w:rPr>
                <w:color w:val="000000"/>
                <w:sz w:val="16"/>
                <w:szCs w:val="16"/>
              </w:rPr>
              <w:t>ФК 10</w:t>
            </w:r>
          </w:p>
        </w:tc>
        <w:tc>
          <w:tcPr>
            <w:tcW w:w="498" w:type="dxa"/>
            <w:shd w:val="clear" w:color="auto" w:fill="auto"/>
          </w:tcPr>
          <w:p w14:paraId="133E3643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54B46EEC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2910319F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6D4C6B17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27B53264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6D5AE27E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52AFF681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4390A115" w14:textId="1E7A0382" w:rsidR="002D3D3B" w:rsidRPr="005802C6" w:rsidRDefault="00BF5477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98" w:type="dxa"/>
            <w:shd w:val="clear" w:color="auto" w:fill="auto"/>
          </w:tcPr>
          <w:p w14:paraId="1E8083E3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43506C76" w14:textId="15FC324C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7F5DD244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4D586E04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54817E45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06D60FB6" w14:textId="77777777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5D256925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7F3F9AD6" w14:textId="2E243F1F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4624013F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6E50B150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28AF4BB1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67F78211" w14:textId="77777777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1D45ABEE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14E19691" w14:textId="315D8856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2D59E8A2" w14:textId="77777777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6D3E4BEA" w14:textId="7730BF8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09F351A3" w14:textId="77777777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568F96FB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5DA000EF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5E50C44A" w14:textId="3E735F98" w:rsidR="002D3D3B" w:rsidRPr="005802C6" w:rsidRDefault="00E6206A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5B872133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356783" w:rsidRPr="005802C6" w14:paraId="29D5EC79" w14:textId="77777777" w:rsidTr="00356783">
        <w:trPr>
          <w:trHeight w:val="113"/>
        </w:trPr>
        <w:tc>
          <w:tcPr>
            <w:tcW w:w="560" w:type="dxa"/>
            <w:shd w:val="clear" w:color="auto" w:fill="auto"/>
          </w:tcPr>
          <w:p w14:paraId="6818BAFE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3"/>
              <w:rPr>
                <w:color w:val="000000"/>
                <w:sz w:val="16"/>
                <w:szCs w:val="16"/>
              </w:rPr>
            </w:pPr>
            <w:r w:rsidRPr="005802C6">
              <w:rPr>
                <w:color w:val="000000"/>
                <w:sz w:val="16"/>
                <w:szCs w:val="16"/>
              </w:rPr>
              <w:t>ФК 11</w:t>
            </w:r>
          </w:p>
        </w:tc>
        <w:tc>
          <w:tcPr>
            <w:tcW w:w="498" w:type="dxa"/>
            <w:shd w:val="clear" w:color="auto" w:fill="auto"/>
          </w:tcPr>
          <w:p w14:paraId="17CA88B4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4FEB207B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0A49E647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5013F23B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2840A35E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52C81022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601FD106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3FA2C9DE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8" w:type="dxa"/>
            <w:shd w:val="clear" w:color="auto" w:fill="auto"/>
          </w:tcPr>
          <w:p w14:paraId="632718B2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6DEB56B4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786A22C2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1AC477EC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7E394D8E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776142F5" w14:textId="0951656C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8" w:type="dxa"/>
            <w:shd w:val="clear" w:color="auto" w:fill="auto"/>
          </w:tcPr>
          <w:p w14:paraId="6952B34D" w14:textId="77777777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24B58C62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63D7454B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548A4934" w14:textId="6CED6542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58272C80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71E317D1" w14:textId="723CD09B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3015ADA7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4AB3BBE8" w14:textId="0B7ADD62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6C3C7DC2" w14:textId="008B056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67B16A71" w14:textId="243093FB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1C4D71B5" w14:textId="39D1E0CB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620FDB82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1564F142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5C881B16" w14:textId="6B27167E" w:rsidR="002D3D3B" w:rsidRPr="005802C6" w:rsidRDefault="00E6206A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6C83F7FA" w14:textId="3D21C849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356783" w:rsidRPr="005802C6" w14:paraId="43136EB6" w14:textId="77777777" w:rsidTr="00356783">
        <w:trPr>
          <w:trHeight w:val="113"/>
        </w:trPr>
        <w:tc>
          <w:tcPr>
            <w:tcW w:w="560" w:type="dxa"/>
            <w:shd w:val="clear" w:color="auto" w:fill="auto"/>
          </w:tcPr>
          <w:p w14:paraId="0EDDA9DD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3"/>
              <w:rPr>
                <w:color w:val="000000"/>
                <w:sz w:val="16"/>
                <w:szCs w:val="16"/>
              </w:rPr>
            </w:pPr>
            <w:r w:rsidRPr="005802C6">
              <w:rPr>
                <w:color w:val="000000"/>
                <w:sz w:val="16"/>
                <w:szCs w:val="16"/>
              </w:rPr>
              <w:t>ФК 12</w:t>
            </w:r>
          </w:p>
        </w:tc>
        <w:tc>
          <w:tcPr>
            <w:tcW w:w="498" w:type="dxa"/>
            <w:shd w:val="clear" w:color="auto" w:fill="auto"/>
          </w:tcPr>
          <w:p w14:paraId="68CA36D5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30A68862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7FCAECDE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26EDF59D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11F45058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64BAFE4F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74BAFB55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4448D587" w14:textId="77777777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8" w:type="dxa"/>
            <w:shd w:val="clear" w:color="auto" w:fill="auto"/>
          </w:tcPr>
          <w:p w14:paraId="39347A61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2D47A904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312BC6C3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8" w:type="dxa"/>
            <w:shd w:val="clear" w:color="auto" w:fill="auto"/>
          </w:tcPr>
          <w:p w14:paraId="7774E52D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5A88F458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5312BDB1" w14:textId="12AC91B1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8" w:type="dxa"/>
            <w:shd w:val="clear" w:color="auto" w:fill="auto"/>
          </w:tcPr>
          <w:p w14:paraId="11041475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64918838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3E23C3A1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7D14D7EB" w14:textId="6A528990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23AC49CF" w14:textId="7CCCB763" w:rsidR="002D3D3B" w:rsidRPr="005802C6" w:rsidRDefault="00742D2A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2398525B" w14:textId="77777777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259C43D4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76E2DC87" w14:textId="2158619B" w:rsidR="002D3D3B" w:rsidRPr="005802C6" w:rsidRDefault="00E919D8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78330FF1" w14:textId="705AFA69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8" w:type="dxa"/>
            <w:shd w:val="clear" w:color="auto" w:fill="auto"/>
          </w:tcPr>
          <w:p w14:paraId="59F775C7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056E3C6C" w14:textId="43A9A7D5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7110A8A3" w14:textId="3DB8FCF2" w:rsidR="002D3D3B" w:rsidRPr="005802C6" w:rsidRDefault="00742D2A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98" w:type="dxa"/>
            <w:shd w:val="clear" w:color="auto" w:fill="auto"/>
          </w:tcPr>
          <w:p w14:paraId="27227844" w14:textId="5D73C77D" w:rsidR="002D3D3B" w:rsidRPr="005802C6" w:rsidRDefault="00742D2A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706C96B3" w14:textId="5596DC87" w:rsidR="002D3D3B" w:rsidRPr="005802C6" w:rsidRDefault="00E6206A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10DE549B" w14:textId="540D7DE6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843A96" w:rsidRPr="005802C6" w14:paraId="5A11A8B7" w14:textId="77777777" w:rsidTr="00843A96">
        <w:trPr>
          <w:trHeight w:val="113"/>
        </w:trPr>
        <w:tc>
          <w:tcPr>
            <w:tcW w:w="560" w:type="dxa"/>
            <w:shd w:val="clear" w:color="auto" w:fill="auto"/>
          </w:tcPr>
          <w:p w14:paraId="5B8B1DF9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3"/>
              <w:rPr>
                <w:color w:val="000000"/>
                <w:sz w:val="16"/>
                <w:szCs w:val="16"/>
              </w:rPr>
            </w:pPr>
            <w:r w:rsidRPr="005802C6">
              <w:rPr>
                <w:color w:val="000000"/>
                <w:sz w:val="16"/>
                <w:szCs w:val="16"/>
              </w:rPr>
              <w:t>ФК 13</w:t>
            </w:r>
          </w:p>
        </w:tc>
        <w:tc>
          <w:tcPr>
            <w:tcW w:w="498" w:type="dxa"/>
            <w:shd w:val="clear" w:color="auto" w:fill="auto"/>
          </w:tcPr>
          <w:p w14:paraId="0309BBD8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2777ED8A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3EE09716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4910EA34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28F5A41C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72A58A21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53B10A86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49ED9E4E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3BDEF831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73E4522E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19319B82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1F279A2D" w14:textId="5F27CE9D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4D5282EB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717551A7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3CCA5D2B" w14:textId="54DA5691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3A650ADF" w14:textId="448BB1FE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515ED518" w14:textId="4EA07CF8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3E21C985" w14:textId="7B744B6D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313CB7F4" w14:textId="141A31C4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0169CDCE" w14:textId="221BBA2E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8" w:type="dxa"/>
            <w:shd w:val="clear" w:color="auto" w:fill="auto"/>
          </w:tcPr>
          <w:p w14:paraId="53091A39" w14:textId="77CEB26A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1F3FD401" w14:textId="23352BD5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6EB4DA64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2B2B18BA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2F606EB7" w14:textId="5E987948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21841F79" w14:textId="72C2574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C663FD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8" w:type="dxa"/>
            <w:shd w:val="clear" w:color="auto" w:fill="auto"/>
          </w:tcPr>
          <w:p w14:paraId="64B83940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0A79335B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66B3DB22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5710AF" w:rsidRPr="005802C6" w14:paraId="1FA67236" w14:textId="77777777" w:rsidTr="005710AF">
        <w:trPr>
          <w:trHeight w:val="113"/>
        </w:trPr>
        <w:tc>
          <w:tcPr>
            <w:tcW w:w="560" w:type="dxa"/>
            <w:shd w:val="clear" w:color="auto" w:fill="auto"/>
          </w:tcPr>
          <w:p w14:paraId="72825356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3"/>
              <w:rPr>
                <w:color w:val="000000"/>
                <w:sz w:val="16"/>
                <w:szCs w:val="16"/>
              </w:rPr>
            </w:pPr>
            <w:r w:rsidRPr="005802C6">
              <w:rPr>
                <w:color w:val="000000"/>
                <w:sz w:val="16"/>
                <w:szCs w:val="16"/>
              </w:rPr>
              <w:t>ФК 14</w:t>
            </w:r>
          </w:p>
        </w:tc>
        <w:tc>
          <w:tcPr>
            <w:tcW w:w="498" w:type="dxa"/>
            <w:shd w:val="clear" w:color="auto" w:fill="auto"/>
          </w:tcPr>
          <w:p w14:paraId="0CC408CD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57924C01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227AB0A9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57D80541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154E81DB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7FD86FF8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2D4C6CE3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67FA1A9A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00DB737F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7DEA71AD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2617EFF0" w14:textId="379770FE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7F5C9364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1D8F4EED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1DD3ADA5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5CB95AB9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4DDA457F" w14:textId="0FDA8BDD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49A8EE41" w14:textId="7DE72150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70C91AA3" w14:textId="664781A3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6E0FD60C" w14:textId="4BF3DEB4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70938DDB" w14:textId="1CC23188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8" w:type="dxa"/>
            <w:shd w:val="clear" w:color="auto" w:fill="auto"/>
          </w:tcPr>
          <w:p w14:paraId="67B6025E" w14:textId="4F9F7748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4C85BB12" w14:textId="49DF5096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41668319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14C01C98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2915A3C6" w14:textId="1A71B65F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3E38B161" w14:textId="249B27C5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C663FD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8" w:type="dxa"/>
            <w:shd w:val="clear" w:color="auto" w:fill="auto"/>
          </w:tcPr>
          <w:p w14:paraId="1FF9B6E6" w14:textId="16BC5A6D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49EA552B" w14:textId="4AC8DC68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3DD234A1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1235FA" w:rsidRPr="005802C6" w14:paraId="5A06087B" w14:textId="77777777" w:rsidTr="001235FA">
        <w:trPr>
          <w:trHeight w:val="113"/>
        </w:trPr>
        <w:tc>
          <w:tcPr>
            <w:tcW w:w="560" w:type="dxa"/>
            <w:shd w:val="clear" w:color="auto" w:fill="auto"/>
          </w:tcPr>
          <w:p w14:paraId="4F784D38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3"/>
              <w:rPr>
                <w:color w:val="000000"/>
                <w:sz w:val="16"/>
                <w:szCs w:val="16"/>
              </w:rPr>
            </w:pPr>
            <w:r w:rsidRPr="005802C6">
              <w:rPr>
                <w:color w:val="000000"/>
                <w:sz w:val="16"/>
                <w:szCs w:val="16"/>
              </w:rPr>
              <w:t>ФК 15</w:t>
            </w:r>
          </w:p>
        </w:tc>
        <w:tc>
          <w:tcPr>
            <w:tcW w:w="498" w:type="dxa"/>
            <w:shd w:val="clear" w:color="auto" w:fill="auto"/>
          </w:tcPr>
          <w:p w14:paraId="553741BF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43E22583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55C5E65C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2423341C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7592E418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1F456954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44E671B0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57A4534A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561C1C5E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0F791DDD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347B675A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7D38A6C8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0163449D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584BFB8C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75FE12C2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2F228D2C" w14:textId="47A95EE9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5B8E8BA7" w14:textId="26F5F77F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06906821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6CF76106" w14:textId="65B38990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6952155E" w14:textId="60F2F86F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8" w:type="dxa"/>
            <w:shd w:val="clear" w:color="auto" w:fill="auto"/>
          </w:tcPr>
          <w:p w14:paraId="0D0AB076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6E205543" w14:textId="77777777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6973E698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1E624DC8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3C4EAF19" w14:textId="176E0D9E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31A029D3" w14:textId="6F517679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C663FD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8" w:type="dxa"/>
            <w:shd w:val="clear" w:color="auto" w:fill="auto"/>
          </w:tcPr>
          <w:p w14:paraId="68715206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5E64B03B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57C9B188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F4844" w:rsidRPr="005802C6" w14:paraId="67744DA0" w14:textId="77777777" w:rsidTr="007F4844">
        <w:trPr>
          <w:trHeight w:val="113"/>
        </w:trPr>
        <w:tc>
          <w:tcPr>
            <w:tcW w:w="560" w:type="dxa"/>
            <w:shd w:val="clear" w:color="auto" w:fill="auto"/>
          </w:tcPr>
          <w:p w14:paraId="34804C9F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3"/>
              <w:rPr>
                <w:color w:val="000000"/>
                <w:sz w:val="16"/>
                <w:szCs w:val="16"/>
              </w:rPr>
            </w:pPr>
            <w:r w:rsidRPr="005802C6">
              <w:rPr>
                <w:color w:val="000000"/>
                <w:sz w:val="16"/>
                <w:szCs w:val="16"/>
              </w:rPr>
              <w:t>ФК 16</w:t>
            </w:r>
          </w:p>
        </w:tc>
        <w:tc>
          <w:tcPr>
            <w:tcW w:w="498" w:type="dxa"/>
            <w:shd w:val="clear" w:color="auto" w:fill="auto"/>
          </w:tcPr>
          <w:p w14:paraId="390845DB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0D6CB116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1DD25A42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29DD5179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2A8B4AFA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3CC81F41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6463D08F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6444F6E2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44C01C62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190DC51A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404F46B2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3C57E2BF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12A28930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0075BB13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3F968A10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0D3B7091" w14:textId="00E18085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3C5A2712" w14:textId="234EB20E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8" w:type="dxa"/>
            <w:shd w:val="clear" w:color="auto" w:fill="auto"/>
          </w:tcPr>
          <w:p w14:paraId="6999A073" w14:textId="0C0B8639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45AD3D7C" w14:textId="323A775D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221C927E" w14:textId="6431A5D8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8" w:type="dxa"/>
            <w:shd w:val="clear" w:color="auto" w:fill="auto"/>
          </w:tcPr>
          <w:p w14:paraId="3D2CBA73" w14:textId="33AFD8DA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77F99CF9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3E07FC6F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536C1174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73E674E4" w14:textId="740D153A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6B1F424A" w14:textId="233AEBDB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C663FD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8" w:type="dxa"/>
            <w:shd w:val="clear" w:color="auto" w:fill="auto"/>
          </w:tcPr>
          <w:p w14:paraId="293F0DA4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72FB10AF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24BC0E0D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C26455" w:rsidRPr="005802C6" w14:paraId="37C5FF86" w14:textId="77777777" w:rsidTr="00C26455">
        <w:trPr>
          <w:trHeight w:val="113"/>
        </w:trPr>
        <w:tc>
          <w:tcPr>
            <w:tcW w:w="560" w:type="dxa"/>
            <w:shd w:val="clear" w:color="auto" w:fill="auto"/>
          </w:tcPr>
          <w:p w14:paraId="73D2E1DE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3"/>
              <w:rPr>
                <w:color w:val="000000"/>
                <w:sz w:val="16"/>
                <w:szCs w:val="16"/>
              </w:rPr>
            </w:pPr>
            <w:r w:rsidRPr="005802C6">
              <w:rPr>
                <w:color w:val="000000"/>
                <w:sz w:val="16"/>
                <w:szCs w:val="16"/>
              </w:rPr>
              <w:t>ФК 17</w:t>
            </w:r>
          </w:p>
        </w:tc>
        <w:tc>
          <w:tcPr>
            <w:tcW w:w="498" w:type="dxa"/>
            <w:shd w:val="clear" w:color="auto" w:fill="auto"/>
          </w:tcPr>
          <w:p w14:paraId="7C2FED51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55B03D60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652F7CF1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69D9070F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45F0BEAA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3FCF4F08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0F17C67E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1E26886C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474C5700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56B26494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14C969D8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0DEE4269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08767FCE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4511A427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50D34D59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554B3FB9" w14:textId="790F0AB6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42D887BB" w14:textId="42B07BF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8" w:type="dxa"/>
            <w:shd w:val="clear" w:color="auto" w:fill="auto"/>
          </w:tcPr>
          <w:p w14:paraId="07DBDD84" w14:textId="3128F4CD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18CDB67F" w14:textId="4F786B4E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26DED9B0" w14:textId="5FB44268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8" w:type="dxa"/>
            <w:shd w:val="clear" w:color="auto" w:fill="auto"/>
          </w:tcPr>
          <w:p w14:paraId="4E520D94" w14:textId="5244BB40" w:rsidR="002D3D3B" w:rsidRPr="005802C6" w:rsidRDefault="007F4844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3CDFBC09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6E3D73DE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4692FA3E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0F96FA43" w14:textId="34F44011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2E0B98BC" w14:textId="2676F99E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C663FD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8" w:type="dxa"/>
            <w:shd w:val="clear" w:color="auto" w:fill="auto"/>
          </w:tcPr>
          <w:p w14:paraId="0DEF2736" w14:textId="61CCC301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2ABFFDF6" w14:textId="0761E1B2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227E9AD0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C26455" w:rsidRPr="005802C6" w14:paraId="4B0C4FEC" w14:textId="77777777" w:rsidTr="00C26455">
        <w:trPr>
          <w:trHeight w:val="57"/>
        </w:trPr>
        <w:tc>
          <w:tcPr>
            <w:tcW w:w="560" w:type="dxa"/>
            <w:shd w:val="clear" w:color="auto" w:fill="auto"/>
          </w:tcPr>
          <w:p w14:paraId="41E87E30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3"/>
              <w:rPr>
                <w:color w:val="000000"/>
                <w:sz w:val="16"/>
                <w:szCs w:val="16"/>
              </w:rPr>
            </w:pPr>
            <w:r w:rsidRPr="005802C6">
              <w:rPr>
                <w:color w:val="000000"/>
                <w:sz w:val="16"/>
                <w:szCs w:val="16"/>
              </w:rPr>
              <w:t>ФК 18</w:t>
            </w:r>
          </w:p>
        </w:tc>
        <w:tc>
          <w:tcPr>
            <w:tcW w:w="498" w:type="dxa"/>
            <w:shd w:val="clear" w:color="auto" w:fill="auto"/>
          </w:tcPr>
          <w:p w14:paraId="0F3DCE5C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51224782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2B1E26E3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3EC69214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62DEEB45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1CF4A663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709FE227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40B3E93B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51074809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1F6365AD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4340609C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17C71472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4B680FBD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72309395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4C9AB7BC" w14:textId="4B9FF752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668783D5" w14:textId="0F49CF3C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77D968BA" w14:textId="515078FC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8" w:type="dxa"/>
            <w:shd w:val="clear" w:color="auto" w:fill="auto"/>
          </w:tcPr>
          <w:p w14:paraId="6A93AC6A" w14:textId="0B4429E1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3E4A60A9" w14:textId="3C2C70AE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466AFA6D" w14:textId="2164820D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8" w:type="dxa"/>
            <w:shd w:val="clear" w:color="auto" w:fill="auto"/>
          </w:tcPr>
          <w:p w14:paraId="111608EF" w14:textId="708F1E0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15616A6E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553CBAE0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15DA1711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6AB3AC08" w14:textId="52DFD7BC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09DBAC57" w14:textId="3D52D9B2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C663FD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8" w:type="dxa"/>
            <w:shd w:val="clear" w:color="auto" w:fill="auto"/>
          </w:tcPr>
          <w:p w14:paraId="4B6F3BA1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054F67E8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5251EFA5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C04F96" w:rsidRPr="005802C6" w14:paraId="30583DE2" w14:textId="77777777" w:rsidTr="00C04F96">
        <w:trPr>
          <w:trHeight w:val="57"/>
        </w:trPr>
        <w:tc>
          <w:tcPr>
            <w:tcW w:w="560" w:type="dxa"/>
            <w:shd w:val="clear" w:color="auto" w:fill="auto"/>
          </w:tcPr>
          <w:p w14:paraId="3262F165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3"/>
              <w:rPr>
                <w:color w:val="000000"/>
                <w:sz w:val="16"/>
                <w:szCs w:val="16"/>
              </w:rPr>
            </w:pPr>
            <w:r w:rsidRPr="005802C6">
              <w:rPr>
                <w:color w:val="000000"/>
                <w:sz w:val="16"/>
                <w:szCs w:val="16"/>
              </w:rPr>
              <w:t>ФК 19</w:t>
            </w:r>
          </w:p>
        </w:tc>
        <w:tc>
          <w:tcPr>
            <w:tcW w:w="498" w:type="dxa"/>
            <w:shd w:val="clear" w:color="auto" w:fill="auto"/>
          </w:tcPr>
          <w:p w14:paraId="18D36F4F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0261E559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00A82AED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4E83844A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2676F294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3C44ED7C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3B578018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26D9EE97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11A2D07A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tcBorders>
              <w:bottom w:val="single" w:sz="4" w:space="0" w:color="000000"/>
            </w:tcBorders>
            <w:shd w:val="clear" w:color="auto" w:fill="auto"/>
          </w:tcPr>
          <w:p w14:paraId="2E24A5F3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4EFF15A5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2AEE47E4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1248AD5A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092F2007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6FEC6736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5B406512" w14:textId="18A952C1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50725774" w14:textId="483CAC84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8" w:type="dxa"/>
            <w:shd w:val="clear" w:color="auto" w:fill="auto"/>
          </w:tcPr>
          <w:p w14:paraId="4D91D6E7" w14:textId="51074234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6EEE4CFB" w14:textId="5BD27A74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470C3D0F" w14:textId="27DDE046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8" w:type="dxa"/>
            <w:shd w:val="clear" w:color="auto" w:fill="auto"/>
          </w:tcPr>
          <w:p w14:paraId="3B8F364D" w14:textId="3D7FD97F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0022F740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58740C78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770F369A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1DAEA676" w14:textId="5DCA506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5034C1BA" w14:textId="2E765D74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C663FD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8" w:type="dxa"/>
            <w:shd w:val="clear" w:color="auto" w:fill="auto"/>
          </w:tcPr>
          <w:p w14:paraId="12F8D3A4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6EDBF099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06AA1C5D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C04F96" w:rsidRPr="005802C6" w14:paraId="65217BC2" w14:textId="77777777" w:rsidTr="00C04F96">
        <w:trPr>
          <w:trHeight w:val="57"/>
        </w:trPr>
        <w:tc>
          <w:tcPr>
            <w:tcW w:w="560" w:type="dxa"/>
            <w:shd w:val="clear" w:color="auto" w:fill="auto"/>
          </w:tcPr>
          <w:p w14:paraId="444AC9DD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3"/>
              <w:rPr>
                <w:color w:val="000000"/>
                <w:sz w:val="16"/>
                <w:szCs w:val="16"/>
              </w:rPr>
            </w:pPr>
            <w:r w:rsidRPr="005802C6">
              <w:rPr>
                <w:color w:val="000000"/>
                <w:sz w:val="16"/>
                <w:szCs w:val="16"/>
              </w:rPr>
              <w:t>ФК 20</w:t>
            </w:r>
          </w:p>
        </w:tc>
        <w:tc>
          <w:tcPr>
            <w:tcW w:w="498" w:type="dxa"/>
            <w:shd w:val="clear" w:color="auto" w:fill="auto"/>
          </w:tcPr>
          <w:p w14:paraId="042EF70F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18C8B0C6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663269DA" w14:textId="283799F7" w:rsidR="002D3D3B" w:rsidRPr="005802C6" w:rsidRDefault="00C04F96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3713CCCD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0DA4B0F0" w14:textId="781A55DE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0224A036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5222F3DC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21F21A44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5FE656ED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22A1B317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30604FE6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79E5FC86" w14:textId="255D2E3F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071595F2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622622BA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6C0F3427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1E509C4E" w14:textId="3343786F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1589119D" w14:textId="25C13874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8" w:type="dxa"/>
            <w:shd w:val="clear" w:color="auto" w:fill="auto"/>
          </w:tcPr>
          <w:p w14:paraId="46756D21" w14:textId="1E8397D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21E87490" w14:textId="7914D05F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6DCC8F87" w14:textId="05F1B613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8" w:type="dxa"/>
            <w:shd w:val="clear" w:color="auto" w:fill="auto"/>
          </w:tcPr>
          <w:p w14:paraId="5BAB185D" w14:textId="6CC7A6CA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4DD29E65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24137723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19CE4984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19E71197" w14:textId="357B65B2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509A9004" w14:textId="0DEBF22D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C663FD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8" w:type="dxa"/>
            <w:shd w:val="clear" w:color="auto" w:fill="auto"/>
          </w:tcPr>
          <w:p w14:paraId="5493D234" w14:textId="3FD5D165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45F3EC2F" w14:textId="511C2575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39B89201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5F5F59" w:rsidRPr="005802C6" w14:paraId="2A4569A0" w14:textId="77777777" w:rsidTr="005F5F59">
        <w:trPr>
          <w:trHeight w:val="57"/>
        </w:trPr>
        <w:tc>
          <w:tcPr>
            <w:tcW w:w="560" w:type="dxa"/>
            <w:shd w:val="clear" w:color="auto" w:fill="auto"/>
          </w:tcPr>
          <w:p w14:paraId="50959F10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3"/>
              <w:rPr>
                <w:color w:val="000000"/>
                <w:sz w:val="16"/>
                <w:szCs w:val="16"/>
              </w:rPr>
            </w:pPr>
            <w:r w:rsidRPr="005802C6">
              <w:rPr>
                <w:color w:val="000000"/>
                <w:sz w:val="16"/>
                <w:szCs w:val="16"/>
              </w:rPr>
              <w:t>ФК 21</w:t>
            </w:r>
          </w:p>
        </w:tc>
        <w:tc>
          <w:tcPr>
            <w:tcW w:w="498" w:type="dxa"/>
            <w:shd w:val="clear" w:color="auto" w:fill="auto"/>
          </w:tcPr>
          <w:p w14:paraId="1703FDA2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0F25FB02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3F1B3652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11FFC348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1BF34C51" w14:textId="1A63CF53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5FC38AE1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6BB3B034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677BAC41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0E8C3313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  <w:vAlign w:val="center"/>
          </w:tcPr>
          <w:p w14:paraId="3390243D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3BCB04D0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7684726E" w14:textId="021561B9" w:rsidR="002D3D3B" w:rsidRPr="005802C6" w:rsidRDefault="002D3D3B" w:rsidP="002D3D3B">
            <w:pP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5226E21E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38BD71FD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56CACFA0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3D8C095D" w14:textId="6B441221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404FFF44" w14:textId="01763E78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8" w:type="dxa"/>
            <w:shd w:val="clear" w:color="auto" w:fill="auto"/>
          </w:tcPr>
          <w:p w14:paraId="58009C4F" w14:textId="3964C981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2A795CEA" w14:textId="1D4F80A4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0CEE4B29" w14:textId="24E2A5CF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8" w:type="dxa"/>
            <w:shd w:val="clear" w:color="auto" w:fill="auto"/>
          </w:tcPr>
          <w:p w14:paraId="2CC628AE" w14:textId="4256826D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49136B4F" w14:textId="17236BE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09089636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2977474C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5FF6F27E" w14:textId="59F9352E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1FC1BB58" w14:textId="2FB66351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C663FD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8" w:type="dxa"/>
            <w:shd w:val="clear" w:color="auto" w:fill="auto"/>
          </w:tcPr>
          <w:p w14:paraId="663CE433" w14:textId="69FB01A6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490B726F" w14:textId="5D7B25FA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5731FA78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05030" w:rsidRPr="005802C6" w14:paraId="60653DBF" w14:textId="77777777" w:rsidTr="00705030">
        <w:trPr>
          <w:trHeight w:val="5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1D945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3"/>
              <w:rPr>
                <w:color w:val="000000"/>
                <w:sz w:val="16"/>
                <w:szCs w:val="16"/>
              </w:rPr>
            </w:pPr>
            <w:r w:rsidRPr="005802C6">
              <w:rPr>
                <w:color w:val="000000"/>
                <w:sz w:val="16"/>
                <w:szCs w:val="16"/>
              </w:rPr>
              <w:t>ФК 22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9041C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F6A0F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48AA8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81444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E4840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68708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71833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80B49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5B02F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4CB8D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196D9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4C644" w14:textId="1928A520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70AD4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71E9C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E3E56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5DBA1FCA" w14:textId="7E16C573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48626B37" w14:textId="352DE355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8" w:type="dxa"/>
            <w:shd w:val="clear" w:color="auto" w:fill="auto"/>
          </w:tcPr>
          <w:p w14:paraId="02B7E6DD" w14:textId="6A932EC1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64206381" w14:textId="3898AD05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4996470C" w14:textId="25FFC4CD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8" w:type="dxa"/>
            <w:shd w:val="clear" w:color="auto" w:fill="auto"/>
          </w:tcPr>
          <w:p w14:paraId="25307984" w14:textId="0BD670EF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4FB294D8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1104FEC9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shd w:val="clear" w:color="auto" w:fill="auto"/>
          </w:tcPr>
          <w:p w14:paraId="07AF101B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6209A04B" w14:textId="487A058B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9" w:type="dxa"/>
            <w:shd w:val="clear" w:color="auto" w:fill="auto"/>
          </w:tcPr>
          <w:p w14:paraId="265737D6" w14:textId="030CF265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C663FD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98" w:type="dxa"/>
            <w:shd w:val="clear" w:color="auto" w:fill="auto"/>
          </w:tcPr>
          <w:p w14:paraId="7B05D75E" w14:textId="63A0F046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2A242E0E" w14:textId="586CDE81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4907A122" w14:textId="77777777" w:rsidR="002D3D3B" w:rsidRPr="005802C6" w:rsidRDefault="002D3D3B" w:rsidP="002D3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26FEAD2B" w14:textId="77777777" w:rsidR="00DB461C" w:rsidRPr="005802C6" w:rsidRDefault="00DB461C" w:rsidP="00DB461C">
      <w:pPr>
        <w:jc w:val="center"/>
        <w:rPr>
          <w:b/>
          <w:color w:val="000000"/>
          <w:sz w:val="28"/>
          <w:szCs w:val="28"/>
        </w:rPr>
      </w:pPr>
    </w:p>
    <w:p w14:paraId="134609DD" w14:textId="77777777" w:rsidR="00DB461C" w:rsidRPr="005802C6" w:rsidRDefault="00DB461C" w:rsidP="00DB461C">
      <w:pPr>
        <w:jc w:val="center"/>
        <w:rPr>
          <w:b/>
          <w:color w:val="000000"/>
          <w:sz w:val="28"/>
          <w:szCs w:val="28"/>
        </w:rPr>
      </w:pPr>
    </w:p>
    <w:p w14:paraId="00F52274" w14:textId="01256FA5" w:rsidR="00DB461C" w:rsidRPr="007A4DDA" w:rsidRDefault="00DB461C" w:rsidP="007A4DDA">
      <w:pPr>
        <w:pStyle w:val="1"/>
        <w:jc w:val="center"/>
        <w:rPr>
          <w:sz w:val="28"/>
          <w:szCs w:val="28"/>
        </w:rPr>
      </w:pPr>
      <w:r w:rsidRPr="007A4DDA">
        <w:rPr>
          <w:sz w:val="28"/>
          <w:szCs w:val="28"/>
        </w:rPr>
        <w:t>Матриця забезпечення програмних результатів навчання (ПРН)</w:t>
      </w:r>
    </w:p>
    <w:p w14:paraId="57377456" w14:textId="77777777" w:rsidR="00DB461C" w:rsidRDefault="00DB461C" w:rsidP="00DB461C">
      <w:pPr>
        <w:jc w:val="center"/>
        <w:rPr>
          <w:b/>
          <w:color w:val="000000"/>
          <w:sz w:val="28"/>
          <w:szCs w:val="28"/>
        </w:rPr>
      </w:pPr>
      <w:r w:rsidRPr="005802C6">
        <w:rPr>
          <w:b/>
          <w:color w:val="000000"/>
          <w:sz w:val="28"/>
          <w:szCs w:val="28"/>
        </w:rPr>
        <w:t>відповідними компонентами освітньої програми</w:t>
      </w:r>
    </w:p>
    <w:p w14:paraId="012CE907" w14:textId="77777777" w:rsidR="00B20959" w:rsidRPr="005802C6" w:rsidRDefault="00B20959" w:rsidP="00DB461C">
      <w:pPr>
        <w:jc w:val="center"/>
        <w:rPr>
          <w:b/>
          <w:color w:val="000000"/>
          <w:sz w:val="28"/>
          <w:szCs w:val="28"/>
        </w:rPr>
      </w:pPr>
    </w:p>
    <w:tbl>
      <w:tblPr>
        <w:tblW w:w="14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486"/>
        <w:gridCol w:w="487"/>
        <w:gridCol w:w="487"/>
        <w:gridCol w:w="487"/>
        <w:gridCol w:w="487"/>
        <w:gridCol w:w="486"/>
        <w:gridCol w:w="487"/>
        <w:gridCol w:w="487"/>
        <w:gridCol w:w="486"/>
        <w:gridCol w:w="487"/>
        <w:gridCol w:w="487"/>
        <w:gridCol w:w="486"/>
        <w:gridCol w:w="487"/>
        <w:gridCol w:w="487"/>
        <w:gridCol w:w="486"/>
        <w:gridCol w:w="487"/>
        <w:gridCol w:w="487"/>
        <w:gridCol w:w="486"/>
        <w:gridCol w:w="487"/>
        <w:gridCol w:w="487"/>
        <w:gridCol w:w="486"/>
        <w:gridCol w:w="487"/>
        <w:gridCol w:w="487"/>
        <w:gridCol w:w="486"/>
        <w:gridCol w:w="487"/>
        <w:gridCol w:w="487"/>
        <w:gridCol w:w="486"/>
        <w:gridCol w:w="487"/>
        <w:gridCol w:w="487"/>
      </w:tblGrid>
      <w:tr w:rsidR="00FC03EC" w:rsidRPr="005802C6" w14:paraId="135AACF2" w14:textId="77777777" w:rsidTr="00FC03EC">
        <w:trPr>
          <w:cantSplit/>
          <w:trHeight w:val="757"/>
          <w:tblHeader/>
        </w:trPr>
        <w:tc>
          <w:tcPr>
            <w:tcW w:w="704" w:type="dxa"/>
            <w:shd w:val="clear" w:color="auto" w:fill="auto"/>
          </w:tcPr>
          <w:p w14:paraId="0576E9EE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6" w:type="dxa"/>
            <w:shd w:val="clear" w:color="auto" w:fill="auto"/>
            <w:textDirection w:val="btLr"/>
          </w:tcPr>
          <w:p w14:paraId="3DF8F081" w14:textId="77777777" w:rsidR="00FC03EC" w:rsidRPr="005802C6" w:rsidRDefault="00FC03EC" w:rsidP="00344E48">
            <w:pPr>
              <w:ind w:left="113" w:right="113"/>
              <w:jc w:val="center"/>
              <w:rPr>
                <w:sz w:val="20"/>
                <w:szCs w:val="20"/>
              </w:rPr>
            </w:pPr>
            <w:r w:rsidRPr="005802C6">
              <w:rPr>
                <w:sz w:val="20"/>
                <w:szCs w:val="20"/>
              </w:rPr>
              <w:t>ОК 1</w:t>
            </w:r>
          </w:p>
          <w:p w14:paraId="122F62AD" w14:textId="77777777" w:rsidR="00FC03EC" w:rsidRPr="005802C6" w:rsidRDefault="00FC03EC" w:rsidP="00344E48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dxa"/>
            <w:shd w:val="clear" w:color="auto" w:fill="auto"/>
            <w:textDirection w:val="btLr"/>
          </w:tcPr>
          <w:p w14:paraId="3EE94A35" w14:textId="77777777" w:rsidR="00FC03EC" w:rsidRPr="005802C6" w:rsidRDefault="00FC03EC" w:rsidP="00344E48">
            <w:pPr>
              <w:ind w:left="113" w:right="113"/>
              <w:jc w:val="center"/>
              <w:rPr>
                <w:sz w:val="20"/>
                <w:szCs w:val="20"/>
              </w:rPr>
            </w:pPr>
            <w:r w:rsidRPr="005802C6">
              <w:rPr>
                <w:sz w:val="20"/>
                <w:szCs w:val="20"/>
              </w:rPr>
              <w:t>ОК 2</w:t>
            </w:r>
          </w:p>
        </w:tc>
        <w:tc>
          <w:tcPr>
            <w:tcW w:w="487" w:type="dxa"/>
            <w:shd w:val="clear" w:color="auto" w:fill="auto"/>
            <w:textDirection w:val="btLr"/>
          </w:tcPr>
          <w:p w14:paraId="16D0B869" w14:textId="77777777" w:rsidR="00FC03EC" w:rsidRPr="005802C6" w:rsidRDefault="00FC03EC" w:rsidP="00344E48">
            <w:pPr>
              <w:ind w:left="113" w:right="113"/>
              <w:jc w:val="center"/>
              <w:rPr>
                <w:sz w:val="20"/>
                <w:szCs w:val="20"/>
              </w:rPr>
            </w:pPr>
            <w:r w:rsidRPr="005802C6">
              <w:rPr>
                <w:sz w:val="20"/>
                <w:szCs w:val="20"/>
              </w:rPr>
              <w:t>ОК 3</w:t>
            </w:r>
          </w:p>
        </w:tc>
        <w:tc>
          <w:tcPr>
            <w:tcW w:w="487" w:type="dxa"/>
            <w:shd w:val="clear" w:color="auto" w:fill="auto"/>
            <w:textDirection w:val="btLr"/>
          </w:tcPr>
          <w:p w14:paraId="603F4FDC" w14:textId="478F6B2A" w:rsidR="00FC03EC" w:rsidRPr="005802C6" w:rsidRDefault="00FC03EC" w:rsidP="00344E48">
            <w:pPr>
              <w:ind w:left="113" w:right="113"/>
              <w:jc w:val="center"/>
              <w:rPr>
                <w:sz w:val="20"/>
                <w:szCs w:val="20"/>
              </w:rPr>
            </w:pPr>
            <w:r w:rsidRPr="005802C6">
              <w:rPr>
                <w:sz w:val="20"/>
                <w:szCs w:val="20"/>
              </w:rPr>
              <w:t>ОК 4</w:t>
            </w:r>
          </w:p>
        </w:tc>
        <w:tc>
          <w:tcPr>
            <w:tcW w:w="487" w:type="dxa"/>
            <w:shd w:val="clear" w:color="auto" w:fill="auto"/>
            <w:textDirection w:val="btLr"/>
          </w:tcPr>
          <w:p w14:paraId="77E7A234" w14:textId="77777777" w:rsidR="00FC03EC" w:rsidRPr="005802C6" w:rsidRDefault="00FC03EC" w:rsidP="00344E48">
            <w:pPr>
              <w:ind w:left="113" w:right="113"/>
              <w:jc w:val="center"/>
              <w:rPr>
                <w:sz w:val="20"/>
                <w:szCs w:val="20"/>
              </w:rPr>
            </w:pPr>
            <w:r w:rsidRPr="005802C6">
              <w:rPr>
                <w:sz w:val="20"/>
                <w:szCs w:val="20"/>
              </w:rPr>
              <w:t>ОК 5</w:t>
            </w:r>
          </w:p>
        </w:tc>
        <w:tc>
          <w:tcPr>
            <w:tcW w:w="486" w:type="dxa"/>
            <w:shd w:val="clear" w:color="auto" w:fill="auto"/>
            <w:textDirection w:val="btLr"/>
          </w:tcPr>
          <w:p w14:paraId="0C46ABB1" w14:textId="77777777" w:rsidR="00FC03EC" w:rsidRPr="005802C6" w:rsidRDefault="00FC03EC" w:rsidP="00344E48">
            <w:pPr>
              <w:ind w:left="113" w:right="113"/>
              <w:jc w:val="center"/>
              <w:rPr>
                <w:sz w:val="20"/>
                <w:szCs w:val="20"/>
              </w:rPr>
            </w:pPr>
            <w:r w:rsidRPr="005802C6">
              <w:rPr>
                <w:sz w:val="20"/>
                <w:szCs w:val="20"/>
              </w:rPr>
              <w:t>ОК 6</w:t>
            </w:r>
          </w:p>
        </w:tc>
        <w:tc>
          <w:tcPr>
            <w:tcW w:w="487" w:type="dxa"/>
            <w:shd w:val="clear" w:color="auto" w:fill="auto"/>
            <w:textDirection w:val="btLr"/>
          </w:tcPr>
          <w:p w14:paraId="0E355017" w14:textId="77777777" w:rsidR="00FC03EC" w:rsidRPr="005802C6" w:rsidRDefault="00FC03EC" w:rsidP="00344E48">
            <w:pPr>
              <w:ind w:left="113" w:right="113"/>
              <w:jc w:val="center"/>
              <w:rPr>
                <w:sz w:val="20"/>
                <w:szCs w:val="20"/>
              </w:rPr>
            </w:pPr>
            <w:r w:rsidRPr="005802C6">
              <w:rPr>
                <w:sz w:val="20"/>
                <w:szCs w:val="20"/>
              </w:rPr>
              <w:t>ОК 7</w:t>
            </w:r>
          </w:p>
        </w:tc>
        <w:tc>
          <w:tcPr>
            <w:tcW w:w="487" w:type="dxa"/>
            <w:shd w:val="clear" w:color="auto" w:fill="auto"/>
            <w:textDirection w:val="btLr"/>
          </w:tcPr>
          <w:p w14:paraId="2E4E2AF8" w14:textId="77777777" w:rsidR="00FC03EC" w:rsidRPr="005802C6" w:rsidRDefault="00FC03EC" w:rsidP="00344E48">
            <w:pPr>
              <w:ind w:left="113" w:right="113"/>
              <w:jc w:val="center"/>
              <w:rPr>
                <w:sz w:val="20"/>
                <w:szCs w:val="20"/>
              </w:rPr>
            </w:pPr>
            <w:r w:rsidRPr="005802C6">
              <w:rPr>
                <w:sz w:val="20"/>
                <w:szCs w:val="20"/>
              </w:rPr>
              <w:t>ОК 8</w:t>
            </w:r>
          </w:p>
        </w:tc>
        <w:tc>
          <w:tcPr>
            <w:tcW w:w="486" w:type="dxa"/>
            <w:shd w:val="clear" w:color="auto" w:fill="auto"/>
            <w:textDirection w:val="btLr"/>
          </w:tcPr>
          <w:p w14:paraId="07D330CF" w14:textId="77777777" w:rsidR="00FC03EC" w:rsidRPr="005802C6" w:rsidRDefault="00FC03EC" w:rsidP="00344E48">
            <w:pPr>
              <w:ind w:left="113" w:right="113"/>
              <w:jc w:val="center"/>
              <w:rPr>
                <w:sz w:val="20"/>
                <w:szCs w:val="20"/>
              </w:rPr>
            </w:pPr>
            <w:r w:rsidRPr="005802C6">
              <w:rPr>
                <w:sz w:val="20"/>
                <w:szCs w:val="20"/>
              </w:rPr>
              <w:t>ОК 9</w:t>
            </w:r>
          </w:p>
        </w:tc>
        <w:tc>
          <w:tcPr>
            <w:tcW w:w="487" w:type="dxa"/>
            <w:shd w:val="clear" w:color="auto" w:fill="auto"/>
            <w:textDirection w:val="btLr"/>
          </w:tcPr>
          <w:p w14:paraId="4C0417F7" w14:textId="77777777" w:rsidR="00FC03EC" w:rsidRPr="005802C6" w:rsidRDefault="00FC03EC" w:rsidP="00344E48">
            <w:pPr>
              <w:ind w:left="113" w:right="113"/>
              <w:jc w:val="center"/>
              <w:rPr>
                <w:sz w:val="20"/>
                <w:szCs w:val="20"/>
              </w:rPr>
            </w:pPr>
            <w:r w:rsidRPr="005802C6">
              <w:rPr>
                <w:sz w:val="20"/>
                <w:szCs w:val="20"/>
              </w:rPr>
              <w:t>ОК 10</w:t>
            </w:r>
          </w:p>
        </w:tc>
        <w:tc>
          <w:tcPr>
            <w:tcW w:w="487" w:type="dxa"/>
            <w:shd w:val="clear" w:color="auto" w:fill="auto"/>
            <w:textDirection w:val="btLr"/>
          </w:tcPr>
          <w:p w14:paraId="5418435C" w14:textId="77777777" w:rsidR="00FC03EC" w:rsidRPr="005802C6" w:rsidRDefault="00FC03EC" w:rsidP="00344E48">
            <w:pPr>
              <w:ind w:left="113" w:right="113"/>
              <w:jc w:val="center"/>
              <w:rPr>
                <w:sz w:val="20"/>
                <w:szCs w:val="20"/>
              </w:rPr>
            </w:pPr>
            <w:r w:rsidRPr="005802C6">
              <w:rPr>
                <w:sz w:val="20"/>
                <w:szCs w:val="20"/>
              </w:rPr>
              <w:t>ОК 11</w:t>
            </w:r>
          </w:p>
        </w:tc>
        <w:tc>
          <w:tcPr>
            <w:tcW w:w="486" w:type="dxa"/>
            <w:shd w:val="clear" w:color="auto" w:fill="auto"/>
            <w:textDirection w:val="btLr"/>
          </w:tcPr>
          <w:p w14:paraId="41DCF817" w14:textId="77777777" w:rsidR="00FC03EC" w:rsidRPr="005802C6" w:rsidRDefault="00FC03EC" w:rsidP="00344E48">
            <w:pPr>
              <w:ind w:left="113" w:right="113"/>
              <w:jc w:val="center"/>
              <w:rPr>
                <w:sz w:val="20"/>
                <w:szCs w:val="20"/>
              </w:rPr>
            </w:pPr>
            <w:r w:rsidRPr="005802C6">
              <w:rPr>
                <w:sz w:val="20"/>
                <w:szCs w:val="20"/>
              </w:rPr>
              <w:t>ОК 12</w:t>
            </w:r>
          </w:p>
        </w:tc>
        <w:tc>
          <w:tcPr>
            <w:tcW w:w="487" w:type="dxa"/>
            <w:shd w:val="clear" w:color="auto" w:fill="auto"/>
            <w:textDirection w:val="btLr"/>
          </w:tcPr>
          <w:p w14:paraId="552651C3" w14:textId="77777777" w:rsidR="00FC03EC" w:rsidRPr="005802C6" w:rsidRDefault="00FC03EC" w:rsidP="00344E48">
            <w:pPr>
              <w:ind w:left="113" w:right="113"/>
              <w:jc w:val="center"/>
              <w:rPr>
                <w:sz w:val="20"/>
                <w:szCs w:val="20"/>
              </w:rPr>
            </w:pPr>
            <w:r w:rsidRPr="005802C6">
              <w:rPr>
                <w:sz w:val="20"/>
                <w:szCs w:val="20"/>
              </w:rPr>
              <w:t>ОК 13</w:t>
            </w:r>
          </w:p>
        </w:tc>
        <w:tc>
          <w:tcPr>
            <w:tcW w:w="487" w:type="dxa"/>
            <w:shd w:val="clear" w:color="auto" w:fill="auto"/>
            <w:textDirection w:val="btLr"/>
          </w:tcPr>
          <w:p w14:paraId="3A1B83A7" w14:textId="77777777" w:rsidR="00FC03EC" w:rsidRPr="005802C6" w:rsidRDefault="00FC03EC" w:rsidP="00344E48">
            <w:pPr>
              <w:ind w:left="113" w:right="113"/>
              <w:jc w:val="center"/>
              <w:rPr>
                <w:sz w:val="20"/>
                <w:szCs w:val="20"/>
              </w:rPr>
            </w:pPr>
            <w:r w:rsidRPr="005802C6">
              <w:rPr>
                <w:sz w:val="20"/>
                <w:szCs w:val="20"/>
              </w:rPr>
              <w:t>ОК 14</w:t>
            </w:r>
          </w:p>
        </w:tc>
        <w:tc>
          <w:tcPr>
            <w:tcW w:w="486" w:type="dxa"/>
            <w:shd w:val="clear" w:color="auto" w:fill="auto"/>
            <w:textDirection w:val="btLr"/>
          </w:tcPr>
          <w:p w14:paraId="4C966107" w14:textId="77777777" w:rsidR="00FC03EC" w:rsidRPr="005802C6" w:rsidRDefault="00FC03EC" w:rsidP="00344E48">
            <w:pPr>
              <w:ind w:left="113" w:right="113"/>
              <w:jc w:val="center"/>
              <w:rPr>
                <w:sz w:val="20"/>
                <w:szCs w:val="20"/>
              </w:rPr>
            </w:pPr>
            <w:r w:rsidRPr="005802C6">
              <w:rPr>
                <w:sz w:val="20"/>
                <w:szCs w:val="20"/>
              </w:rPr>
              <w:t>ОК 15</w:t>
            </w:r>
          </w:p>
        </w:tc>
        <w:tc>
          <w:tcPr>
            <w:tcW w:w="487" w:type="dxa"/>
            <w:shd w:val="clear" w:color="auto" w:fill="auto"/>
            <w:textDirection w:val="btLr"/>
          </w:tcPr>
          <w:p w14:paraId="40152EB2" w14:textId="77777777" w:rsidR="00FC03EC" w:rsidRPr="005802C6" w:rsidRDefault="00FC03EC" w:rsidP="00344E48">
            <w:pPr>
              <w:ind w:left="113" w:right="113"/>
              <w:jc w:val="center"/>
              <w:rPr>
                <w:sz w:val="20"/>
                <w:szCs w:val="20"/>
              </w:rPr>
            </w:pPr>
            <w:r w:rsidRPr="005802C6">
              <w:rPr>
                <w:sz w:val="20"/>
                <w:szCs w:val="20"/>
              </w:rPr>
              <w:t>ОК 16</w:t>
            </w:r>
          </w:p>
        </w:tc>
        <w:tc>
          <w:tcPr>
            <w:tcW w:w="487" w:type="dxa"/>
            <w:shd w:val="clear" w:color="auto" w:fill="auto"/>
            <w:textDirection w:val="btLr"/>
          </w:tcPr>
          <w:p w14:paraId="07AD44C0" w14:textId="77777777" w:rsidR="00FC03EC" w:rsidRPr="005802C6" w:rsidRDefault="00FC03EC" w:rsidP="00344E48">
            <w:pPr>
              <w:ind w:left="113" w:right="113"/>
              <w:jc w:val="center"/>
              <w:rPr>
                <w:sz w:val="20"/>
                <w:szCs w:val="20"/>
              </w:rPr>
            </w:pPr>
            <w:r w:rsidRPr="005802C6">
              <w:rPr>
                <w:sz w:val="20"/>
                <w:szCs w:val="20"/>
              </w:rPr>
              <w:t>ОК 17</w:t>
            </w:r>
          </w:p>
        </w:tc>
        <w:tc>
          <w:tcPr>
            <w:tcW w:w="486" w:type="dxa"/>
            <w:shd w:val="clear" w:color="auto" w:fill="auto"/>
            <w:textDirection w:val="btLr"/>
          </w:tcPr>
          <w:p w14:paraId="1D332450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5802C6">
              <w:rPr>
                <w:sz w:val="20"/>
                <w:szCs w:val="20"/>
              </w:rPr>
              <w:t>ОК</w:t>
            </w:r>
            <w:r w:rsidRPr="005802C6">
              <w:rPr>
                <w:color w:val="000000"/>
                <w:sz w:val="20"/>
                <w:szCs w:val="20"/>
              </w:rPr>
              <w:t xml:space="preserve"> 18</w:t>
            </w:r>
          </w:p>
        </w:tc>
        <w:tc>
          <w:tcPr>
            <w:tcW w:w="487" w:type="dxa"/>
            <w:shd w:val="clear" w:color="auto" w:fill="auto"/>
            <w:textDirection w:val="btLr"/>
          </w:tcPr>
          <w:p w14:paraId="4E04CB22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5802C6">
              <w:rPr>
                <w:sz w:val="20"/>
                <w:szCs w:val="20"/>
              </w:rPr>
              <w:t>ОК</w:t>
            </w:r>
            <w:r w:rsidRPr="005802C6">
              <w:rPr>
                <w:color w:val="000000"/>
                <w:sz w:val="20"/>
                <w:szCs w:val="20"/>
              </w:rPr>
              <w:t xml:space="preserve"> 19</w:t>
            </w:r>
          </w:p>
        </w:tc>
        <w:tc>
          <w:tcPr>
            <w:tcW w:w="487" w:type="dxa"/>
            <w:shd w:val="clear" w:color="auto" w:fill="auto"/>
            <w:textDirection w:val="btLr"/>
          </w:tcPr>
          <w:p w14:paraId="28F1A86D" w14:textId="77777777" w:rsidR="00FC03EC" w:rsidRPr="005802C6" w:rsidRDefault="00FC03EC" w:rsidP="00344E48">
            <w:pPr>
              <w:ind w:left="113" w:right="113"/>
              <w:jc w:val="center"/>
              <w:rPr>
                <w:sz w:val="20"/>
                <w:szCs w:val="20"/>
              </w:rPr>
            </w:pPr>
            <w:r w:rsidRPr="005802C6">
              <w:rPr>
                <w:sz w:val="20"/>
                <w:szCs w:val="20"/>
              </w:rPr>
              <w:t>ОК 20</w:t>
            </w:r>
          </w:p>
        </w:tc>
        <w:tc>
          <w:tcPr>
            <w:tcW w:w="486" w:type="dxa"/>
            <w:shd w:val="clear" w:color="auto" w:fill="auto"/>
            <w:textDirection w:val="btLr"/>
          </w:tcPr>
          <w:p w14:paraId="59D7259A" w14:textId="77777777" w:rsidR="00FC03EC" w:rsidRPr="005802C6" w:rsidRDefault="00FC03EC" w:rsidP="00344E48">
            <w:pPr>
              <w:ind w:left="113" w:right="113"/>
              <w:jc w:val="center"/>
              <w:rPr>
                <w:sz w:val="20"/>
                <w:szCs w:val="20"/>
              </w:rPr>
            </w:pPr>
            <w:r w:rsidRPr="005802C6">
              <w:rPr>
                <w:sz w:val="20"/>
                <w:szCs w:val="20"/>
              </w:rPr>
              <w:t>ОК 21</w:t>
            </w:r>
          </w:p>
        </w:tc>
        <w:tc>
          <w:tcPr>
            <w:tcW w:w="487" w:type="dxa"/>
            <w:shd w:val="clear" w:color="auto" w:fill="auto"/>
            <w:textDirection w:val="btLr"/>
          </w:tcPr>
          <w:p w14:paraId="2DCA7424" w14:textId="77777777" w:rsidR="00FC03EC" w:rsidRPr="005802C6" w:rsidRDefault="00FC03EC" w:rsidP="00344E48">
            <w:pPr>
              <w:ind w:left="113" w:right="113"/>
              <w:jc w:val="center"/>
              <w:rPr>
                <w:sz w:val="20"/>
                <w:szCs w:val="20"/>
              </w:rPr>
            </w:pPr>
            <w:r w:rsidRPr="005802C6">
              <w:rPr>
                <w:sz w:val="20"/>
                <w:szCs w:val="20"/>
              </w:rPr>
              <w:t>ОК 22</w:t>
            </w:r>
          </w:p>
        </w:tc>
        <w:tc>
          <w:tcPr>
            <w:tcW w:w="487" w:type="dxa"/>
            <w:shd w:val="clear" w:color="auto" w:fill="auto"/>
            <w:textDirection w:val="btLr"/>
          </w:tcPr>
          <w:p w14:paraId="4AD651D5" w14:textId="77777777" w:rsidR="00FC03EC" w:rsidRPr="005802C6" w:rsidRDefault="00FC03EC" w:rsidP="00344E48">
            <w:pPr>
              <w:ind w:left="113" w:right="113"/>
              <w:jc w:val="center"/>
              <w:rPr>
                <w:sz w:val="20"/>
                <w:szCs w:val="20"/>
              </w:rPr>
            </w:pPr>
            <w:r w:rsidRPr="005802C6">
              <w:rPr>
                <w:sz w:val="20"/>
                <w:szCs w:val="20"/>
              </w:rPr>
              <w:t>ОК 23</w:t>
            </w:r>
          </w:p>
        </w:tc>
        <w:tc>
          <w:tcPr>
            <w:tcW w:w="486" w:type="dxa"/>
            <w:shd w:val="clear" w:color="auto" w:fill="auto"/>
            <w:textDirection w:val="btLr"/>
          </w:tcPr>
          <w:p w14:paraId="1B0E4088" w14:textId="77777777" w:rsidR="00FC03EC" w:rsidRPr="005802C6" w:rsidRDefault="00FC03EC" w:rsidP="00344E48">
            <w:pPr>
              <w:ind w:left="113" w:right="113"/>
              <w:jc w:val="center"/>
              <w:rPr>
                <w:sz w:val="20"/>
                <w:szCs w:val="20"/>
              </w:rPr>
            </w:pPr>
            <w:r w:rsidRPr="005802C6">
              <w:rPr>
                <w:sz w:val="20"/>
                <w:szCs w:val="20"/>
              </w:rPr>
              <w:t>ОК 24</w:t>
            </w:r>
          </w:p>
        </w:tc>
        <w:tc>
          <w:tcPr>
            <w:tcW w:w="487" w:type="dxa"/>
            <w:shd w:val="clear" w:color="auto" w:fill="auto"/>
            <w:textDirection w:val="btLr"/>
          </w:tcPr>
          <w:p w14:paraId="0CCE6751" w14:textId="77777777" w:rsidR="00FC03EC" w:rsidRPr="005802C6" w:rsidRDefault="00FC03EC" w:rsidP="00344E48">
            <w:pPr>
              <w:ind w:left="113" w:right="113"/>
              <w:jc w:val="center"/>
              <w:rPr>
                <w:sz w:val="20"/>
                <w:szCs w:val="20"/>
              </w:rPr>
            </w:pPr>
            <w:r w:rsidRPr="005802C6">
              <w:rPr>
                <w:sz w:val="20"/>
                <w:szCs w:val="20"/>
              </w:rPr>
              <w:t>ОК 25</w:t>
            </w:r>
          </w:p>
        </w:tc>
        <w:tc>
          <w:tcPr>
            <w:tcW w:w="487" w:type="dxa"/>
            <w:shd w:val="clear" w:color="auto" w:fill="auto"/>
            <w:textDirection w:val="btLr"/>
          </w:tcPr>
          <w:p w14:paraId="655E53F5" w14:textId="77777777" w:rsidR="00FC03EC" w:rsidRPr="005802C6" w:rsidRDefault="00FC03EC" w:rsidP="00344E48">
            <w:pPr>
              <w:ind w:left="113" w:right="113"/>
              <w:jc w:val="center"/>
              <w:rPr>
                <w:sz w:val="20"/>
                <w:szCs w:val="20"/>
              </w:rPr>
            </w:pPr>
            <w:r w:rsidRPr="005802C6">
              <w:rPr>
                <w:sz w:val="20"/>
                <w:szCs w:val="20"/>
              </w:rPr>
              <w:t>ОК 26</w:t>
            </w:r>
          </w:p>
        </w:tc>
        <w:tc>
          <w:tcPr>
            <w:tcW w:w="486" w:type="dxa"/>
            <w:shd w:val="clear" w:color="auto" w:fill="auto"/>
            <w:textDirection w:val="btLr"/>
          </w:tcPr>
          <w:p w14:paraId="6EC7CD6B" w14:textId="77777777" w:rsidR="00FC03EC" w:rsidRPr="005802C6" w:rsidRDefault="00FC03EC" w:rsidP="00344E48">
            <w:pPr>
              <w:ind w:left="113" w:right="113"/>
              <w:jc w:val="center"/>
              <w:rPr>
                <w:sz w:val="20"/>
                <w:szCs w:val="20"/>
              </w:rPr>
            </w:pPr>
            <w:r w:rsidRPr="005802C6">
              <w:rPr>
                <w:sz w:val="20"/>
                <w:szCs w:val="20"/>
              </w:rPr>
              <w:t>ОК 27</w:t>
            </w:r>
          </w:p>
        </w:tc>
        <w:tc>
          <w:tcPr>
            <w:tcW w:w="487" w:type="dxa"/>
            <w:shd w:val="clear" w:color="auto" w:fill="auto"/>
            <w:textDirection w:val="btLr"/>
          </w:tcPr>
          <w:p w14:paraId="022085E6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sz w:val="20"/>
                <w:szCs w:val="20"/>
              </w:rPr>
            </w:pPr>
            <w:r w:rsidRPr="005802C6">
              <w:rPr>
                <w:sz w:val="20"/>
                <w:szCs w:val="20"/>
              </w:rPr>
              <w:t>ОК 28</w:t>
            </w:r>
          </w:p>
        </w:tc>
        <w:tc>
          <w:tcPr>
            <w:tcW w:w="487" w:type="dxa"/>
            <w:shd w:val="clear" w:color="auto" w:fill="auto"/>
            <w:textDirection w:val="btLr"/>
          </w:tcPr>
          <w:p w14:paraId="34BD7E21" w14:textId="77777777" w:rsidR="00FC03EC" w:rsidRPr="005802C6" w:rsidRDefault="00FC03EC" w:rsidP="00344E48">
            <w:pPr>
              <w:ind w:left="113" w:right="113"/>
              <w:jc w:val="center"/>
              <w:rPr>
                <w:sz w:val="20"/>
                <w:szCs w:val="20"/>
              </w:rPr>
            </w:pPr>
            <w:r w:rsidRPr="005802C6">
              <w:rPr>
                <w:sz w:val="20"/>
                <w:szCs w:val="20"/>
              </w:rPr>
              <w:t>ОК 29</w:t>
            </w:r>
          </w:p>
        </w:tc>
      </w:tr>
      <w:tr w:rsidR="00FC03EC" w:rsidRPr="005802C6" w14:paraId="47015CF4" w14:textId="77777777" w:rsidTr="00FC03EC">
        <w:tc>
          <w:tcPr>
            <w:tcW w:w="704" w:type="dxa"/>
            <w:shd w:val="clear" w:color="auto" w:fill="auto"/>
          </w:tcPr>
          <w:p w14:paraId="18A97BC9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3"/>
              <w:rPr>
                <w:color w:val="000000"/>
                <w:sz w:val="16"/>
                <w:szCs w:val="16"/>
              </w:rPr>
            </w:pPr>
            <w:r w:rsidRPr="005802C6">
              <w:rPr>
                <w:color w:val="000000"/>
                <w:sz w:val="16"/>
                <w:szCs w:val="16"/>
              </w:rPr>
              <w:t>ПРН 1</w:t>
            </w:r>
          </w:p>
        </w:tc>
        <w:tc>
          <w:tcPr>
            <w:tcW w:w="486" w:type="dxa"/>
            <w:shd w:val="clear" w:color="auto" w:fill="auto"/>
            <w:vAlign w:val="center"/>
          </w:tcPr>
          <w:p w14:paraId="38FE8684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177B4E26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7071B343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54F6F8AA" w14:textId="72A54385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21AE7E2E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3E2B7E2E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259491E4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4FAD8FE0" w14:textId="77777777" w:rsidR="00FC03EC" w:rsidRPr="005802C6" w:rsidRDefault="00FC03EC" w:rsidP="00344E48">
            <w:pP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color w:val="000000"/>
                <w:sz w:val="24"/>
                <w:szCs w:val="24"/>
              </w:rPr>
              <w:t>•</w:t>
            </w:r>
          </w:p>
        </w:tc>
        <w:tc>
          <w:tcPr>
            <w:tcW w:w="486" w:type="dxa"/>
            <w:shd w:val="clear" w:color="auto" w:fill="auto"/>
            <w:vAlign w:val="center"/>
          </w:tcPr>
          <w:p w14:paraId="5075591E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40E8BE72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3BDF007E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color w:val="000000"/>
                <w:sz w:val="24"/>
                <w:szCs w:val="24"/>
              </w:rPr>
              <w:t>•</w:t>
            </w:r>
          </w:p>
        </w:tc>
        <w:tc>
          <w:tcPr>
            <w:tcW w:w="486" w:type="dxa"/>
            <w:shd w:val="clear" w:color="auto" w:fill="auto"/>
            <w:vAlign w:val="center"/>
          </w:tcPr>
          <w:p w14:paraId="7522BCE2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50B52582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506CCC5C" w14:textId="77777777" w:rsidR="00FC03EC" w:rsidRPr="005802C6" w:rsidRDefault="00FC03EC" w:rsidP="00344E48">
            <w:pP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color w:val="000000"/>
                <w:sz w:val="24"/>
                <w:szCs w:val="24"/>
              </w:rPr>
              <w:t>•</w:t>
            </w:r>
          </w:p>
        </w:tc>
        <w:tc>
          <w:tcPr>
            <w:tcW w:w="486" w:type="dxa"/>
            <w:shd w:val="clear" w:color="auto" w:fill="auto"/>
            <w:vAlign w:val="center"/>
          </w:tcPr>
          <w:p w14:paraId="78E8C0FB" w14:textId="28EA0F7B" w:rsidR="00FC03EC" w:rsidRPr="005802C6" w:rsidRDefault="002327D1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14405C0A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0417B30B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1C3C6472" w14:textId="06C77BAA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53E62CC6" w14:textId="2DDFCF46" w:rsidR="00FC03EC" w:rsidRPr="005802C6" w:rsidRDefault="005D3C64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40508D15" w14:textId="77777777" w:rsidR="00FC03EC" w:rsidRPr="005802C6" w:rsidRDefault="00FC03EC" w:rsidP="00344E48">
            <w:pP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color w:val="000000"/>
                <w:sz w:val="24"/>
                <w:szCs w:val="24"/>
              </w:rPr>
              <w:t>•</w:t>
            </w:r>
          </w:p>
        </w:tc>
        <w:tc>
          <w:tcPr>
            <w:tcW w:w="486" w:type="dxa"/>
            <w:shd w:val="clear" w:color="auto" w:fill="auto"/>
            <w:vAlign w:val="center"/>
          </w:tcPr>
          <w:p w14:paraId="6D4140B5" w14:textId="7E1F71D7" w:rsidR="00FC03EC" w:rsidRPr="005802C6" w:rsidRDefault="005D3C64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7B5C5709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2083FB11" w14:textId="77777777" w:rsidR="00FC03EC" w:rsidRPr="005802C6" w:rsidRDefault="00FC03EC" w:rsidP="00344E48">
            <w:pP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color w:val="000000"/>
                <w:sz w:val="24"/>
                <w:szCs w:val="24"/>
              </w:rPr>
              <w:t>•</w:t>
            </w:r>
          </w:p>
        </w:tc>
        <w:tc>
          <w:tcPr>
            <w:tcW w:w="486" w:type="dxa"/>
            <w:shd w:val="clear" w:color="auto" w:fill="auto"/>
            <w:vAlign w:val="center"/>
          </w:tcPr>
          <w:p w14:paraId="02438C54" w14:textId="175F34E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746B1B20" w14:textId="3A7D35B2" w:rsidR="00FC03EC" w:rsidRPr="005802C6" w:rsidRDefault="00FC03EC" w:rsidP="00344E48">
            <w:pP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4BFC85B3" w14:textId="7081B4D8" w:rsidR="00FC03EC" w:rsidRPr="005802C6" w:rsidRDefault="005D3C64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86" w:type="dxa"/>
            <w:shd w:val="clear" w:color="auto" w:fill="auto"/>
            <w:vAlign w:val="center"/>
          </w:tcPr>
          <w:p w14:paraId="31A20429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color w:val="000000"/>
                <w:sz w:val="24"/>
                <w:szCs w:val="24"/>
              </w:rPr>
              <w:t>•</w:t>
            </w:r>
          </w:p>
        </w:tc>
        <w:tc>
          <w:tcPr>
            <w:tcW w:w="487" w:type="dxa"/>
            <w:shd w:val="clear" w:color="auto" w:fill="auto"/>
          </w:tcPr>
          <w:p w14:paraId="2F867475" w14:textId="3B03B1BD" w:rsidR="00FC03EC" w:rsidRPr="005802C6" w:rsidRDefault="005D3C64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542E84FE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color w:val="000000"/>
                <w:sz w:val="24"/>
                <w:szCs w:val="24"/>
              </w:rPr>
              <w:t>•</w:t>
            </w:r>
          </w:p>
        </w:tc>
      </w:tr>
      <w:tr w:rsidR="00FC03EC" w:rsidRPr="005802C6" w14:paraId="2D6893F7" w14:textId="77777777" w:rsidTr="00FC03EC">
        <w:tc>
          <w:tcPr>
            <w:tcW w:w="704" w:type="dxa"/>
            <w:shd w:val="clear" w:color="auto" w:fill="auto"/>
          </w:tcPr>
          <w:p w14:paraId="1A57C71F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3"/>
              <w:rPr>
                <w:color w:val="000000"/>
                <w:sz w:val="16"/>
                <w:szCs w:val="16"/>
              </w:rPr>
            </w:pPr>
            <w:r w:rsidRPr="005802C6">
              <w:rPr>
                <w:color w:val="000000"/>
                <w:sz w:val="16"/>
                <w:szCs w:val="16"/>
              </w:rPr>
              <w:t>ПРН 2</w:t>
            </w:r>
          </w:p>
        </w:tc>
        <w:tc>
          <w:tcPr>
            <w:tcW w:w="486" w:type="dxa"/>
            <w:shd w:val="clear" w:color="auto" w:fill="auto"/>
            <w:vAlign w:val="center"/>
          </w:tcPr>
          <w:p w14:paraId="347EB8DE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7C86F6DC" w14:textId="77777777" w:rsidR="00FC03EC" w:rsidRPr="005802C6" w:rsidRDefault="00FC03EC" w:rsidP="00344E48">
            <w:pP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color w:val="000000"/>
                <w:sz w:val="24"/>
                <w:szCs w:val="24"/>
              </w:rPr>
              <w:t>•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60B94A6F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3F696F8C" w14:textId="1C2F5091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4AE924ED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6D3A747B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76939176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16404299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3A479C42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68425E0D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551EFCE7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20D8FE24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3F9A64D9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211BB466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3EE45F2F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5A245568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3EED4DA0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30C7BA9C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794EB115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5AEC7E98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3DC172BF" w14:textId="4981017C" w:rsidR="00FC03EC" w:rsidRPr="005802C6" w:rsidRDefault="00E802F3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415BE7F2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7DDE1197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4B55D686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3713B882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0A9A274D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56E260CE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45A8A2A4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71744551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C03EC" w:rsidRPr="005802C6" w14:paraId="06DC508D" w14:textId="77777777" w:rsidTr="00FC03EC">
        <w:tc>
          <w:tcPr>
            <w:tcW w:w="704" w:type="dxa"/>
            <w:shd w:val="clear" w:color="auto" w:fill="auto"/>
          </w:tcPr>
          <w:p w14:paraId="20013BE1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3"/>
              <w:rPr>
                <w:color w:val="000000"/>
                <w:sz w:val="16"/>
                <w:szCs w:val="16"/>
              </w:rPr>
            </w:pPr>
            <w:r w:rsidRPr="005802C6">
              <w:rPr>
                <w:color w:val="000000"/>
                <w:sz w:val="16"/>
                <w:szCs w:val="16"/>
              </w:rPr>
              <w:t>ПРН 3</w:t>
            </w:r>
          </w:p>
        </w:tc>
        <w:tc>
          <w:tcPr>
            <w:tcW w:w="486" w:type="dxa"/>
            <w:shd w:val="clear" w:color="auto" w:fill="auto"/>
            <w:vAlign w:val="center"/>
          </w:tcPr>
          <w:p w14:paraId="6A62F5B6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71793230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51874AEE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color w:val="000000"/>
                <w:sz w:val="24"/>
                <w:szCs w:val="24"/>
              </w:rPr>
              <w:t>•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4E527117" w14:textId="40C5FEAD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4BC95705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061C4897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0619804E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1B5BF3B3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31A0D8D2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02AAAC03" w14:textId="0A03DC2E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689599A6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</w:tcPr>
          <w:p w14:paraId="4E3455BD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48CA1BBC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0C96E09A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13333D9A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2FCF05A1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3417AC4F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0B3A1CBB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4F6CF717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2250204C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76F3CF82" w14:textId="79CDB57B" w:rsidR="00FC03EC" w:rsidRPr="005802C6" w:rsidRDefault="00E06E12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026CAE82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1E6F6381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32492123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3A88FAF4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3410482B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6FAD782E" w14:textId="77777777" w:rsidR="00FC03EC" w:rsidRPr="005802C6" w:rsidRDefault="00FC03EC" w:rsidP="00344E48">
            <w:pP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</w:tcPr>
          <w:p w14:paraId="6CE85F64" w14:textId="77777777" w:rsidR="00FC03EC" w:rsidRPr="005802C6" w:rsidRDefault="00FC03EC" w:rsidP="00344E48">
            <w:pP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29A061B6" w14:textId="77777777" w:rsidR="00FC03EC" w:rsidRPr="005802C6" w:rsidRDefault="00FC03EC" w:rsidP="00344E48">
            <w:pP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C03EC" w:rsidRPr="005802C6" w14:paraId="0FACA404" w14:textId="77777777" w:rsidTr="00FC03EC">
        <w:tc>
          <w:tcPr>
            <w:tcW w:w="704" w:type="dxa"/>
            <w:shd w:val="clear" w:color="auto" w:fill="auto"/>
          </w:tcPr>
          <w:p w14:paraId="4D0AE6F2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3"/>
              <w:rPr>
                <w:color w:val="000000"/>
                <w:sz w:val="16"/>
                <w:szCs w:val="16"/>
              </w:rPr>
            </w:pPr>
            <w:r w:rsidRPr="005802C6">
              <w:rPr>
                <w:color w:val="000000"/>
                <w:sz w:val="16"/>
                <w:szCs w:val="16"/>
              </w:rPr>
              <w:t>ПРН 4</w:t>
            </w:r>
          </w:p>
        </w:tc>
        <w:tc>
          <w:tcPr>
            <w:tcW w:w="486" w:type="dxa"/>
            <w:shd w:val="clear" w:color="auto" w:fill="auto"/>
          </w:tcPr>
          <w:p w14:paraId="364AB4D2" w14:textId="77777777" w:rsidR="00FC03EC" w:rsidRPr="005802C6" w:rsidRDefault="00FC03EC" w:rsidP="00344E48">
            <w:pP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color w:val="000000"/>
                <w:sz w:val="24"/>
                <w:szCs w:val="24"/>
              </w:rPr>
              <w:t>•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6B07AD22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2089F12E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color w:val="000000"/>
                <w:sz w:val="24"/>
                <w:szCs w:val="24"/>
              </w:rPr>
              <w:t>•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66F6470D" w14:textId="214ED5C5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1110B9A8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49AF2624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5F571130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2A3B3DAC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3DB9C427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1AA6EFC0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11485B97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</w:tcPr>
          <w:p w14:paraId="1FEE643C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17880400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580E424D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361256B2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7894B284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7B917992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16F1CD8D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55676945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7B3E6E1B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2512ED2F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6221E2CA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49063A7F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0EFEEF2F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652A97C4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2E0D3529" w14:textId="15D2FE55" w:rsidR="00FC03EC" w:rsidRPr="005802C6" w:rsidRDefault="005A4BAE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86" w:type="dxa"/>
            <w:shd w:val="clear" w:color="auto" w:fill="auto"/>
            <w:vAlign w:val="center"/>
          </w:tcPr>
          <w:p w14:paraId="4BBD4281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</w:tcPr>
          <w:p w14:paraId="36AD3C2F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2EEAB170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C03EC" w:rsidRPr="005802C6" w14:paraId="03800847" w14:textId="77777777" w:rsidTr="00FC03EC">
        <w:tc>
          <w:tcPr>
            <w:tcW w:w="704" w:type="dxa"/>
            <w:shd w:val="clear" w:color="auto" w:fill="auto"/>
          </w:tcPr>
          <w:p w14:paraId="6D1CDC22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3"/>
              <w:rPr>
                <w:color w:val="000000"/>
                <w:sz w:val="16"/>
                <w:szCs w:val="16"/>
              </w:rPr>
            </w:pPr>
            <w:r w:rsidRPr="005802C6">
              <w:rPr>
                <w:color w:val="000000"/>
                <w:sz w:val="16"/>
                <w:szCs w:val="16"/>
              </w:rPr>
              <w:t>ПРН 5</w:t>
            </w:r>
          </w:p>
        </w:tc>
        <w:tc>
          <w:tcPr>
            <w:tcW w:w="486" w:type="dxa"/>
            <w:shd w:val="clear" w:color="auto" w:fill="auto"/>
          </w:tcPr>
          <w:p w14:paraId="0735E46A" w14:textId="77777777" w:rsidR="00FC03EC" w:rsidRPr="005802C6" w:rsidRDefault="00FC03EC" w:rsidP="00344E48">
            <w:pP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color w:val="000000"/>
                <w:sz w:val="24"/>
                <w:szCs w:val="24"/>
              </w:rPr>
              <w:t>•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398864E4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40934303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6C7EAF2A" w14:textId="0CABF7D9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5312DFBC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161E0458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18995DAB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4EAB175A" w14:textId="2A495700" w:rsidR="00FC03EC" w:rsidRPr="005802C6" w:rsidRDefault="00ED1C64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86" w:type="dxa"/>
            <w:shd w:val="clear" w:color="auto" w:fill="auto"/>
            <w:vAlign w:val="center"/>
          </w:tcPr>
          <w:p w14:paraId="14ABB44F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color w:val="000000"/>
                <w:sz w:val="24"/>
                <w:szCs w:val="24"/>
              </w:rPr>
              <w:t>•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1A3101A9" w14:textId="6BDD77C9" w:rsidR="00FC03EC" w:rsidRPr="005802C6" w:rsidRDefault="00ED1C64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65196465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</w:tcPr>
          <w:p w14:paraId="1A2D52C8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57CD7F32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01959861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63037456" w14:textId="5A9B73F0" w:rsidR="00FC03EC" w:rsidRPr="005802C6" w:rsidRDefault="00ED1C64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169302CE" w14:textId="18BBAF55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20DF4592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307CB660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3B6D4D87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6B4406E9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86" w:type="dxa"/>
            <w:shd w:val="clear" w:color="auto" w:fill="auto"/>
            <w:vAlign w:val="center"/>
          </w:tcPr>
          <w:p w14:paraId="2BCA14CD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028CD591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6FE9CE06" w14:textId="322D1043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7791BEC7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2D50E024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12B384B2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color w:val="000000"/>
                <w:sz w:val="24"/>
                <w:szCs w:val="24"/>
              </w:rPr>
              <w:t>•</w:t>
            </w:r>
          </w:p>
        </w:tc>
        <w:tc>
          <w:tcPr>
            <w:tcW w:w="486" w:type="dxa"/>
            <w:shd w:val="clear" w:color="auto" w:fill="auto"/>
            <w:vAlign w:val="center"/>
          </w:tcPr>
          <w:p w14:paraId="0BF65C4F" w14:textId="05D5A605" w:rsidR="00FC03EC" w:rsidRPr="005802C6" w:rsidRDefault="00C94C9F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</w:tcPr>
          <w:p w14:paraId="05400CA8" w14:textId="704ED2D3" w:rsidR="00FC03EC" w:rsidRPr="005802C6" w:rsidRDefault="00C94C9F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0532473A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4205E" w:rsidRPr="005802C6" w14:paraId="18E19E0E" w14:textId="77777777" w:rsidTr="0024205E">
        <w:tc>
          <w:tcPr>
            <w:tcW w:w="704" w:type="dxa"/>
            <w:shd w:val="clear" w:color="auto" w:fill="auto"/>
          </w:tcPr>
          <w:p w14:paraId="61CA37A0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3"/>
              <w:rPr>
                <w:color w:val="000000"/>
                <w:sz w:val="16"/>
                <w:szCs w:val="16"/>
              </w:rPr>
            </w:pPr>
            <w:r w:rsidRPr="005802C6">
              <w:rPr>
                <w:color w:val="000000"/>
                <w:sz w:val="16"/>
                <w:szCs w:val="16"/>
              </w:rPr>
              <w:t>ПРН 6</w:t>
            </w:r>
          </w:p>
        </w:tc>
        <w:tc>
          <w:tcPr>
            <w:tcW w:w="486" w:type="dxa"/>
            <w:shd w:val="clear" w:color="auto" w:fill="auto"/>
            <w:vAlign w:val="center"/>
          </w:tcPr>
          <w:p w14:paraId="25C4D8EE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0BC2FA35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52056B44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color w:val="000000"/>
                <w:sz w:val="24"/>
                <w:szCs w:val="24"/>
              </w:rPr>
              <w:t>•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34F0E965" w14:textId="4AEE24CA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19368B6E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5C8FB63A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104EC2EA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38983771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4293B8E0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38284683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7C25E0F5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5434213F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6EEC4CAB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7A4633B4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723A7CB2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48CE9FB1" w14:textId="6A6F2F89" w:rsidR="00FC03EC" w:rsidRPr="005802C6" w:rsidRDefault="0024205E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39D119D9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86" w:type="dxa"/>
            <w:shd w:val="clear" w:color="auto" w:fill="auto"/>
            <w:vAlign w:val="center"/>
          </w:tcPr>
          <w:p w14:paraId="25D97DCA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23BB6DB3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686C3228" w14:textId="7688DF67" w:rsidR="00FC03EC" w:rsidRPr="005802C6" w:rsidRDefault="00521FD5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86" w:type="dxa"/>
            <w:shd w:val="clear" w:color="auto" w:fill="auto"/>
            <w:vAlign w:val="center"/>
          </w:tcPr>
          <w:p w14:paraId="19CD2956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6EB784EE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1173A39D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1C5868F9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06BFCF02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07753C33" w14:textId="16EF547C" w:rsidR="00FC03EC" w:rsidRPr="005802C6" w:rsidRDefault="00521FD5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86" w:type="dxa"/>
            <w:shd w:val="clear" w:color="auto" w:fill="auto"/>
            <w:vAlign w:val="center"/>
          </w:tcPr>
          <w:p w14:paraId="3793140B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</w:tcPr>
          <w:p w14:paraId="2074C795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3B1973F3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C767C" w:rsidRPr="005802C6" w14:paraId="3F0B0F24" w14:textId="77777777" w:rsidTr="000C767C">
        <w:tc>
          <w:tcPr>
            <w:tcW w:w="704" w:type="dxa"/>
            <w:shd w:val="clear" w:color="auto" w:fill="auto"/>
          </w:tcPr>
          <w:p w14:paraId="22793749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3"/>
              <w:rPr>
                <w:color w:val="000000"/>
                <w:sz w:val="16"/>
                <w:szCs w:val="16"/>
              </w:rPr>
            </w:pPr>
            <w:r w:rsidRPr="005802C6">
              <w:rPr>
                <w:color w:val="000000"/>
                <w:sz w:val="16"/>
                <w:szCs w:val="16"/>
              </w:rPr>
              <w:t>ПРН 7</w:t>
            </w:r>
          </w:p>
        </w:tc>
        <w:tc>
          <w:tcPr>
            <w:tcW w:w="486" w:type="dxa"/>
            <w:shd w:val="clear" w:color="auto" w:fill="auto"/>
            <w:vAlign w:val="center"/>
          </w:tcPr>
          <w:p w14:paraId="1F4AA7D7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0E159F0D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</w:tcPr>
          <w:p w14:paraId="6E83752F" w14:textId="77777777" w:rsidR="00FC03EC" w:rsidRPr="005802C6" w:rsidRDefault="00FC03EC" w:rsidP="00344E48">
            <w:pP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44338682" w14:textId="7BF04481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07BBFB94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86" w:type="dxa"/>
            <w:shd w:val="clear" w:color="auto" w:fill="auto"/>
            <w:vAlign w:val="center"/>
          </w:tcPr>
          <w:p w14:paraId="51AF01C8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41E42528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68723EA7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01DA85AE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3747251A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3F671576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70AF377E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0CF0BEA2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0ACE0906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1D3CD930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4264CE25" w14:textId="02156E6F" w:rsidR="00FC03EC" w:rsidRPr="005802C6" w:rsidRDefault="00762BF5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304534C3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86" w:type="dxa"/>
            <w:shd w:val="clear" w:color="auto" w:fill="auto"/>
            <w:vAlign w:val="center"/>
          </w:tcPr>
          <w:p w14:paraId="6A05F614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01BE43EC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7B40625D" w14:textId="38B65EF2" w:rsidR="00FC03EC" w:rsidRPr="005802C6" w:rsidRDefault="003760D3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86" w:type="dxa"/>
            <w:shd w:val="clear" w:color="auto" w:fill="auto"/>
            <w:vAlign w:val="center"/>
          </w:tcPr>
          <w:p w14:paraId="700A7B60" w14:textId="476545A0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5D2C10E1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7E905D14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034FC433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26269CCA" w14:textId="0E9D2B71" w:rsidR="00FC03EC" w:rsidRPr="005802C6" w:rsidRDefault="003760D3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3259B712" w14:textId="3E3B93AD" w:rsidR="00FC03EC" w:rsidRPr="005802C6" w:rsidRDefault="003760D3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86" w:type="dxa"/>
            <w:shd w:val="clear" w:color="auto" w:fill="auto"/>
            <w:vAlign w:val="center"/>
          </w:tcPr>
          <w:p w14:paraId="36D0F52C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</w:tcPr>
          <w:p w14:paraId="095A6557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6BEE719A" w14:textId="132CF18E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D439F" w:rsidRPr="005802C6" w14:paraId="08463C9C" w14:textId="77777777" w:rsidTr="005D439F">
        <w:tc>
          <w:tcPr>
            <w:tcW w:w="704" w:type="dxa"/>
            <w:shd w:val="clear" w:color="auto" w:fill="auto"/>
          </w:tcPr>
          <w:p w14:paraId="2650BEBB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3"/>
              <w:rPr>
                <w:color w:val="000000"/>
                <w:sz w:val="16"/>
                <w:szCs w:val="16"/>
              </w:rPr>
            </w:pPr>
            <w:r w:rsidRPr="005802C6">
              <w:rPr>
                <w:color w:val="000000"/>
                <w:sz w:val="16"/>
                <w:szCs w:val="16"/>
              </w:rPr>
              <w:t>ПРН 8</w:t>
            </w:r>
          </w:p>
        </w:tc>
        <w:tc>
          <w:tcPr>
            <w:tcW w:w="486" w:type="dxa"/>
            <w:shd w:val="clear" w:color="auto" w:fill="auto"/>
            <w:vAlign w:val="center"/>
          </w:tcPr>
          <w:p w14:paraId="02B1DFEF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7CE878B0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7D6ADFDD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081B0FA9" w14:textId="35294EDA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113468F1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86" w:type="dxa"/>
            <w:shd w:val="clear" w:color="auto" w:fill="auto"/>
            <w:vAlign w:val="center"/>
          </w:tcPr>
          <w:p w14:paraId="22AA8EEA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043964AE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28D80722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0296655E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5EBB7B99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59817C1E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57836C14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67D62BA8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1E55B78E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596F8F29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27D40A29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0C96A0D0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86" w:type="dxa"/>
            <w:shd w:val="clear" w:color="auto" w:fill="auto"/>
            <w:vAlign w:val="center"/>
          </w:tcPr>
          <w:p w14:paraId="09A3FDD8" w14:textId="731F1E97" w:rsidR="00FC03EC" w:rsidRPr="005802C6" w:rsidRDefault="005D439F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734DF65F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10F18F7A" w14:textId="0BE57647" w:rsidR="00FC03EC" w:rsidRPr="005802C6" w:rsidRDefault="005D439F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86" w:type="dxa"/>
            <w:shd w:val="clear" w:color="auto" w:fill="auto"/>
            <w:vAlign w:val="center"/>
          </w:tcPr>
          <w:p w14:paraId="1E1A03A1" w14:textId="7CF73929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6709F5D4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0428A4A7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26415DF5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34BE37D4" w14:textId="3358E304" w:rsidR="00FC03EC" w:rsidRPr="005802C6" w:rsidRDefault="005D439F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00707FDC" w14:textId="7409D383" w:rsidR="00FC03EC" w:rsidRPr="005802C6" w:rsidRDefault="005D439F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86" w:type="dxa"/>
            <w:shd w:val="clear" w:color="auto" w:fill="auto"/>
            <w:vAlign w:val="center"/>
          </w:tcPr>
          <w:p w14:paraId="76E5C51A" w14:textId="3804383C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67C780C3" w14:textId="14EE222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6BA3AA0E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37734" w:rsidRPr="005802C6" w14:paraId="059B9F20" w14:textId="77777777" w:rsidTr="00837734">
        <w:tc>
          <w:tcPr>
            <w:tcW w:w="704" w:type="dxa"/>
            <w:shd w:val="clear" w:color="auto" w:fill="auto"/>
          </w:tcPr>
          <w:p w14:paraId="098FF368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3"/>
              <w:rPr>
                <w:color w:val="000000"/>
                <w:sz w:val="16"/>
                <w:szCs w:val="16"/>
              </w:rPr>
            </w:pPr>
            <w:r w:rsidRPr="005802C6">
              <w:rPr>
                <w:color w:val="000000"/>
                <w:sz w:val="16"/>
                <w:szCs w:val="16"/>
              </w:rPr>
              <w:t>ПРН 9</w:t>
            </w:r>
          </w:p>
        </w:tc>
        <w:tc>
          <w:tcPr>
            <w:tcW w:w="486" w:type="dxa"/>
            <w:shd w:val="clear" w:color="auto" w:fill="auto"/>
            <w:vAlign w:val="center"/>
          </w:tcPr>
          <w:p w14:paraId="7279A23D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3F51E69C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4408D09A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21378D4C" w14:textId="32B252CC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6B345EEB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86" w:type="dxa"/>
            <w:shd w:val="clear" w:color="auto" w:fill="auto"/>
            <w:vAlign w:val="center"/>
          </w:tcPr>
          <w:p w14:paraId="532A540F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19E79280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63EC042D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70691DB8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0BA600DA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7A7B58F9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691147FC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57036E61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39AE654B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7270B0DB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683DADC1" w14:textId="1F383BBD" w:rsidR="00FC03EC" w:rsidRPr="005802C6" w:rsidRDefault="00EE1598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</w:tcPr>
          <w:p w14:paraId="213FAA0B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86" w:type="dxa"/>
            <w:shd w:val="clear" w:color="auto" w:fill="auto"/>
            <w:vAlign w:val="center"/>
          </w:tcPr>
          <w:p w14:paraId="226B352D" w14:textId="610409FB" w:rsidR="00FC03EC" w:rsidRPr="005802C6" w:rsidRDefault="00837734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05E3B646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0BD45461" w14:textId="72FFCB74" w:rsidR="00FC03EC" w:rsidRPr="005802C6" w:rsidRDefault="00837734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86" w:type="dxa"/>
            <w:shd w:val="clear" w:color="auto" w:fill="auto"/>
            <w:vAlign w:val="center"/>
          </w:tcPr>
          <w:p w14:paraId="6BB5C283" w14:textId="5A2D2936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36F3FB0D" w14:textId="77777777" w:rsidR="00FC03EC" w:rsidRPr="005802C6" w:rsidRDefault="00FC03EC" w:rsidP="00344E48">
            <w:pP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48F2E515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294B3BC9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464149BD" w14:textId="1192D111" w:rsidR="00FC03EC" w:rsidRPr="005802C6" w:rsidRDefault="00837734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51B6A895" w14:textId="486B217D" w:rsidR="00FC03EC" w:rsidRPr="005802C6" w:rsidRDefault="00837734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86" w:type="dxa"/>
            <w:shd w:val="clear" w:color="auto" w:fill="auto"/>
            <w:vAlign w:val="center"/>
          </w:tcPr>
          <w:p w14:paraId="676E3C8F" w14:textId="50F0879C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0B163163" w14:textId="368F4549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6D716AF8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857DA" w:rsidRPr="005802C6" w14:paraId="35810739" w14:textId="77777777" w:rsidTr="002857DA">
        <w:tc>
          <w:tcPr>
            <w:tcW w:w="704" w:type="dxa"/>
            <w:shd w:val="clear" w:color="auto" w:fill="auto"/>
          </w:tcPr>
          <w:p w14:paraId="3E343EE1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3"/>
              <w:rPr>
                <w:color w:val="000000"/>
                <w:sz w:val="16"/>
                <w:szCs w:val="16"/>
              </w:rPr>
            </w:pPr>
            <w:r w:rsidRPr="005802C6">
              <w:rPr>
                <w:color w:val="000000"/>
                <w:sz w:val="16"/>
                <w:szCs w:val="16"/>
              </w:rPr>
              <w:t>ПРН10</w:t>
            </w:r>
          </w:p>
        </w:tc>
        <w:tc>
          <w:tcPr>
            <w:tcW w:w="486" w:type="dxa"/>
            <w:shd w:val="clear" w:color="auto" w:fill="auto"/>
          </w:tcPr>
          <w:p w14:paraId="755D16AD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0F3BDBFE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06735D8B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12D84ECD" w14:textId="664A0050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0F53D5E2" w14:textId="71AA0A93" w:rsidR="00FC03EC" w:rsidRPr="005802C6" w:rsidRDefault="00FC03EC" w:rsidP="00344E48">
            <w:pP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1E40F68D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color w:val="000000"/>
                <w:sz w:val="24"/>
                <w:szCs w:val="24"/>
              </w:rPr>
              <w:t>•</w:t>
            </w:r>
          </w:p>
        </w:tc>
        <w:tc>
          <w:tcPr>
            <w:tcW w:w="487" w:type="dxa"/>
            <w:shd w:val="clear" w:color="auto" w:fill="auto"/>
          </w:tcPr>
          <w:p w14:paraId="3D3F4295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color w:val="000000"/>
                <w:sz w:val="24"/>
                <w:szCs w:val="24"/>
              </w:rPr>
              <w:t>•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3EEA3348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color w:val="000000"/>
                <w:sz w:val="24"/>
                <w:szCs w:val="24"/>
              </w:rPr>
              <w:t>•</w:t>
            </w:r>
          </w:p>
        </w:tc>
        <w:tc>
          <w:tcPr>
            <w:tcW w:w="486" w:type="dxa"/>
            <w:shd w:val="clear" w:color="auto" w:fill="auto"/>
          </w:tcPr>
          <w:p w14:paraId="39BE333D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color w:val="000000"/>
                <w:sz w:val="24"/>
                <w:szCs w:val="24"/>
              </w:rPr>
              <w:t>•</w:t>
            </w:r>
          </w:p>
        </w:tc>
        <w:tc>
          <w:tcPr>
            <w:tcW w:w="487" w:type="dxa"/>
            <w:shd w:val="clear" w:color="auto" w:fill="auto"/>
          </w:tcPr>
          <w:p w14:paraId="50C07C15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color w:val="000000"/>
                <w:sz w:val="24"/>
                <w:szCs w:val="24"/>
              </w:rPr>
              <w:t>•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03651211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86" w:type="dxa"/>
            <w:shd w:val="clear" w:color="auto" w:fill="auto"/>
            <w:vAlign w:val="center"/>
          </w:tcPr>
          <w:p w14:paraId="5772C0E2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685E8C78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0E3FC6CA" w14:textId="2364A6E9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3FB9FC23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color w:val="000000"/>
                <w:sz w:val="24"/>
                <w:szCs w:val="24"/>
              </w:rPr>
              <w:t>•</w:t>
            </w:r>
          </w:p>
        </w:tc>
        <w:tc>
          <w:tcPr>
            <w:tcW w:w="487" w:type="dxa"/>
            <w:shd w:val="clear" w:color="auto" w:fill="auto"/>
          </w:tcPr>
          <w:p w14:paraId="5D0AB2DD" w14:textId="6763F5B6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7E7CB48E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1127977C" w14:textId="10CAAAFC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36EB391A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78FA781A" w14:textId="4A0E3606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</w:tcPr>
          <w:p w14:paraId="3BDE7F99" w14:textId="1E3B7207" w:rsidR="00FC03EC" w:rsidRPr="005802C6" w:rsidRDefault="002857DA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</w:tcPr>
          <w:p w14:paraId="61D1D7B0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</w:tcPr>
          <w:p w14:paraId="4A4C633D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color w:val="000000"/>
                <w:sz w:val="24"/>
                <w:szCs w:val="24"/>
              </w:rPr>
              <w:t>•</w:t>
            </w:r>
          </w:p>
        </w:tc>
        <w:tc>
          <w:tcPr>
            <w:tcW w:w="486" w:type="dxa"/>
            <w:shd w:val="clear" w:color="auto" w:fill="auto"/>
          </w:tcPr>
          <w:p w14:paraId="6F87EF01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color w:val="000000"/>
                <w:sz w:val="24"/>
                <w:szCs w:val="24"/>
              </w:rPr>
              <w:t>•</w:t>
            </w:r>
          </w:p>
        </w:tc>
        <w:tc>
          <w:tcPr>
            <w:tcW w:w="487" w:type="dxa"/>
            <w:shd w:val="clear" w:color="auto" w:fill="auto"/>
          </w:tcPr>
          <w:p w14:paraId="4CE8DD04" w14:textId="699234F5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1C73D2C6" w14:textId="2906809C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</w:tcPr>
          <w:p w14:paraId="2269B41F" w14:textId="79809FD5" w:rsidR="00FC03EC" w:rsidRPr="005802C6" w:rsidRDefault="002857DA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</w:tcPr>
          <w:p w14:paraId="4C2FD9F6" w14:textId="5680B34D" w:rsidR="00FC03EC" w:rsidRPr="005802C6" w:rsidRDefault="002857DA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62C97DE5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52EA2" w:rsidRPr="005802C6" w14:paraId="150DADDC" w14:textId="77777777" w:rsidTr="00952EA2">
        <w:tc>
          <w:tcPr>
            <w:tcW w:w="704" w:type="dxa"/>
            <w:shd w:val="clear" w:color="auto" w:fill="auto"/>
          </w:tcPr>
          <w:p w14:paraId="31FEED13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3"/>
              <w:rPr>
                <w:color w:val="000000"/>
                <w:sz w:val="16"/>
                <w:szCs w:val="16"/>
              </w:rPr>
            </w:pPr>
            <w:r w:rsidRPr="005802C6">
              <w:rPr>
                <w:color w:val="000000"/>
                <w:sz w:val="16"/>
                <w:szCs w:val="16"/>
              </w:rPr>
              <w:t>ПРН11</w:t>
            </w:r>
          </w:p>
        </w:tc>
        <w:tc>
          <w:tcPr>
            <w:tcW w:w="486" w:type="dxa"/>
            <w:shd w:val="clear" w:color="auto" w:fill="auto"/>
          </w:tcPr>
          <w:p w14:paraId="1BD9C3CD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0C395768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0EDAF2A6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009B70D2" w14:textId="039D55EF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6643E9B3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566967D2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24C0C8E5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color w:val="000000"/>
                <w:sz w:val="24"/>
                <w:szCs w:val="24"/>
              </w:rPr>
              <w:t>•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12E7B85C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</w:tcPr>
          <w:p w14:paraId="5E98599E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color w:val="000000"/>
                <w:sz w:val="24"/>
                <w:szCs w:val="24"/>
              </w:rPr>
              <w:t>•</w:t>
            </w:r>
          </w:p>
        </w:tc>
        <w:tc>
          <w:tcPr>
            <w:tcW w:w="487" w:type="dxa"/>
            <w:shd w:val="clear" w:color="auto" w:fill="auto"/>
          </w:tcPr>
          <w:p w14:paraId="15B2E515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color w:val="000000"/>
                <w:sz w:val="24"/>
                <w:szCs w:val="24"/>
              </w:rPr>
              <w:t>•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0B0B1293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42D450DE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662F28B7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color w:val="000000"/>
                <w:sz w:val="24"/>
                <w:szCs w:val="24"/>
              </w:rPr>
              <w:t>•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3A39ED0A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5B477C70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607DAC6D" w14:textId="5E4F841A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504CC656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2C61AAEF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39E7568F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7AF08D94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86" w:type="dxa"/>
            <w:shd w:val="clear" w:color="auto" w:fill="auto"/>
          </w:tcPr>
          <w:p w14:paraId="79745A9A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7FC4BF40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39E9FD73" w14:textId="44B5DB86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</w:tcPr>
          <w:p w14:paraId="60AD00B6" w14:textId="0FB36E76" w:rsidR="00FC03EC" w:rsidRPr="005802C6" w:rsidRDefault="00952EA2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</w:tcPr>
          <w:p w14:paraId="68014172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1338B1DF" w14:textId="71A162FB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</w:tcPr>
          <w:p w14:paraId="010C6A5E" w14:textId="575F2746" w:rsidR="00FC03EC" w:rsidRPr="005802C6" w:rsidRDefault="00952EA2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</w:tcPr>
          <w:p w14:paraId="54594E05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011306AA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11B98" w:rsidRPr="005802C6" w14:paraId="34BC1E55" w14:textId="77777777" w:rsidTr="00C11B98">
        <w:tc>
          <w:tcPr>
            <w:tcW w:w="704" w:type="dxa"/>
            <w:shd w:val="clear" w:color="auto" w:fill="auto"/>
          </w:tcPr>
          <w:p w14:paraId="48D39F4C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3"/>
              <w:rPr>
                <w:color w:val="000000"/>
                <w:sz w:val="16"/>
                <w:szCs w:val="16"/>
              </w:rPr>
            </w:pPr>
            <w:r w:rsidRPr="005802C6">
              <w:rPr>
                <w:color w:val="000000"/>
                <w:sz w:val="16"/>
                <w:szCs w:val="16"/>
              </w:rPr>
              <w:t>ПРН12</w:t>
            </w:r>
          </w:p>
        </w:tc>
        <w:tc>
          <w:tcPr>
            <w:tcW w:w="486" w:type="dxa"/>
            <w:shd w:val="clear" w:color="auto" w:fill="auto"/>
            <w:vAlign w:val="center"/>
          </w:tcPr>
          <w:p w14:paraId="7993004C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177F4DB6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09D4FA64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4A967571" w14:textId="531BC75B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092442DA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4F254DA8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6521032A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color w:val="000000"/>
                <w:sz w:val="24"/>
                <w:szCs w:val="24"/>
              </w:rPr>
              <w:t>•</w:t>
            </w:r>
          </w:p>
        </w:tc>
        <w:tc>
          <w:tcPr>
            <w:tcW w:w="487" w:type="dxa"/>
            <w:shd w:val="clear" w:color="auto" w:fill="auto"/>
          </w:tcPr>
          <w:p w14:paraId="3E8359FE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color w:val="000000"/>
                <w:sz w:val="24"/>
                <w:szCs w:val="24"/>
              </w:rPr>
              <w:t>•</w:t>
            </w:r>
          </w:p>
        </w:tc>
        <w:tc>
          <w:tcPr>
            <w:tcW w:w="486" w:type="dxa"/>
            <w:shd w:val="clear" w:color="auto" w:fill="auto"/>
            <w:vAlign w:val="center"/>
          </w:tcPr>
          <w:p w14:paraId="50204927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color w:val="000000"/>
                <w:sz w:val="24"/>
                <w:szCs w:val="24"/>
              </w:rPr>
              <w:t>•</w:t>
            </w:r>
          </w:p>
        </w:tc>
        <w:tc>
          <w:tcPr>
            <w:tcW w:w="487" w:type="dxa"/>
            <w:shd w:val="clear" w:color="auto" w:fill="auto"/>
          </w:tcPr>
          <w:p w14:paraId="01A33BE2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color w:val="000000"/>
                <w:sz w:val="24"/>
                <w:szCs w:val="24"/>
              </w:rPr>
              <w:t>•</w:t>
            </w:r>
          </w:p>
        </w:tc>
        <w:tc>
          <w:tcPr>
            <w:tcW w:w="487" w:type="dxa"/>
            <w:shd w:val="clear" w:color="auto" w:fill="auto"/>
          </w:tcPr>
          <w:p w14:paraId="6E3CF0FD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color w:val="000000"/>
                <w:sz w:val="24"/>
                <w:szCs w:val="24"/>
              </w:rPr>
              <w:t>•</w:t>
            </w:r>
          </w:p>
        </w:tc>
        <w:tc>
          <w:tcPr>
            <w:tcW w:w="486" w:type="dxa"/>
            <w:shd w:val="clear" w:color="auto" w:fill="auto"/>
            <w:vAlign w:val="center"/>
          </w:tcPr>
          <w:p w14:paraId="32F61A57" w14:textId="1D61E0BD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265D475C" w14:textId="4EF76550" w:rsidR="00FC03EC" w:rsidRPr="005802C6" w:rsidRDefault="007266A5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63876066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86" w:type="dxa"/>
            <w:shd w:val="clear" w:color="auto" w:fill="auto"/>
            <w:vAlign w:val="center"/>
          </w:tcPr>
          <w:p w14:paraId="5B8A09F0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color w:val="000000"/>
                <w:sz w:val="24"/>
                <w:szCs w:val="24"/>
              </w:rPr>
              <w:t>•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59AC10B5" w14:textId="4C94C45D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3909C566" w14:textId="023DFB15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</w:tcPr>
          <w:p w14:paraId="46E6A522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1959E358" w14:textId="11C5BF39" w:rsidR="00FC03EC" w:rsidRPr="005802C6" w:rsidRDefault="00C11B98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</w:tcPr>
          <w:p w14:paraId="28736037" w14:textId="6A459FD5" w:rsidR="00FC03EC" w:rsidRPr="005802C6" w:rsidRDefault="00C11B98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86" w:type="dxa"/>
            <w:shd w:val="clear" w:color="auto" w:fill="auto"/>
          </w:tcPr>
          <w:p w14:paraId="6D3EEF20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color w:val="000000"/>
                <w:sz w:val="24"/>
                <w:szCs w:val="24"/>
              </w:rPr>
              <w:t>•</w:t>
            </w:r>
          </w:p>
        </w:tc>
        <w:tc>
          <w:tcPr>
            <w:tcW w:w="487" w:type="dxa"/>
            <w:shd w:val="clear" w:color="auto" w:fill="auto"/>
          </w:tcPr>
          <w:p w14:paraId="226893F7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21012F97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86" w:type="dxa"/>
            <w:shd w:val="clear" w:color="auto" w:fill="auto"/>
          </w:tcPr>
          <w:p w14:paraId="458B8AEC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color w:val="000000"/>
                <w:sz w:val="24"/>
                <w:szCs w:val="24"/>
              </w:rPr>
              <w:t>•</w:t>
            </w:r>
          </w:p>
        </w:tc>
        <w:tc>
          <w:tcPr>
            <w:tcW w:w="487" w:type="dxa"/>
            <w:shd w:val="clear" w:color="auto" w:fill="auto"/>
          </w:tcPr>
          <w:p w14:paraId="155D5C20" w14:textId="0C119C14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39A3E9AE" w14:textId="1A9D5BBF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</w:tcPr>
          <w:p w14:paraId="60487893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color w:val="000000"/>
                <w:sz w:val="24"/>
                <w:szCs w:val="24"/>
              </w:rPr>
              <w:t>•</w:t>
            </w:r>
          </w:p>
        </w:tc>
        <w:tc>
          <w:tcPr>
            <w:tcW w:w="487" w:type="dxa"/>
            <w:shd w:val="clear" w:color="auto" w:fill="auto"/>
          </w:tcPr>
          <w:p w14:paraId="57467A5D" w14:textId="21D575DF" w:rsidR="00FC03EC" w:rsidRPr="005802C6" w:rsidRDefault="00C11B98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</w:tcPr>
          <w:p w14:paraId="45D12F41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15FDC" w:rsidRPr="005802C6" w14:paraId="33570870" w14:textId="77777777" w:rsidTr="00C15FDC">
        <w:tc>
          <w:tcPr>
            <w:tcW w:w="704" w:type="dxa"/>
            <w:shd w:val="clear" w:color="auto" w:fill="auto"/>
          </w:tcPr>
          <w:p w14:paraId="2FE48137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3"/>
              <w:rPr>
                <w:color w:val="000000"/>
                <w:sz w:val="16"/>
                <w:szCs w:val="16"/>
              </w:rPr>
            </w:pPr>
            <w:r w:rsidRPr="005802C6">
              <w:rPr>
                <w:color w:val="000000"/>
                <w:sz w:val="16"/>
                <w:szCs w:val="16"/>
              </w:rPr>
              <w:t>ПРН13</w:t>
            </w:r>
          </w:p>
        </w:tc>
        <w:tc>
          <w:tcPr>
            <w:tcW w:w="486" w:type="dxa"/>
            <w:shd w:val="clear" w:color="auto" w:fill="auto"/>
            <w:vAlign w:val="center"/>
          </w:tcPr>
          <w:p w14:paraId="6C3DE8C1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1E1722C9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789E376F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68C182ED" w14:textId="77FF3EA1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62C8A3A0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</w:tcPr>
          <w:p w14:paraId="463A0FAF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color w:val="000000"/>
                <w:sz w:val="24"/>
                <w:szCs w:val="24"/>
              </w:rPr>
              <w:t>•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3C788F41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781C92EB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color w:val="000000"/>
                <w:sz w:val="24"/>
                <w:szCs w:val="24"/>
              </w:rPr>
              <w:t>•</w:t>
            </w:r>
          </w:p>
        </w:tc>
        <w:tc>
          <w:tcPr>
            <w:tcW w:w="486" w:type="dxa"/>
            <w:shd w:val="clear" w:color="auto" w:fill="auto"/>
            <w:vAlign w:val="center"/>
          </w:tcPr>
          <w:p w14:paraId="7B3D2732" w14:textId="77777777" w:rsidR="00FC03EC" w:rsidRPr="005802C6" w:rsidRDefault="00FC03EC" w:rsidP="00344E48">
            <w:pP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7415A3AB" w14:textId="77777777" w:rsidR="00FC03EC" w:rsidRPr="005802C6" w:rsidRDefault="00FC03EC" w:rsidP="00344E48">
            <w:pP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7D34D6B8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color w:val="000000"/>
                <w:sz w:val="24"/>
                <w:szCs w:val="24"/>
              </w:rPr>
              <w:t>•</w:t>
            </w:r>
          </w:p>
        </w:tc>
        <w:tc>
          <w:tcPr>
            <w:tcW w:w="486" w:type="dxa"/>
            <w:shd w:val="clear" w:color="auto" w:fill="auto"/>
            <w:vAlign w:val="center"/>
          </w:tcPr>
          <w:p w14:paraId="6F1E5DEE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7B0674DC" w14:textId="77777777" w:rsidR="00FC03EC" w:rsidRPr="005802C6" w:rsidRDefault="00FC03EC" w:rsidP="00344E48">
            <w:pP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41BE1070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color w:val="000000"/>
                <w:sz w:val="24"/>
                <w:szCs w:val="24"/>
              </w:rPr>
              <w:t>•</w:t>
            </w:r>
          </w:p>
        </w:tc>
        <w:tc>
          <w:tcPr>
            <w:tcW w:w="486" w:type="dxa"/>
            <w:shd w:val="clear" w:color="auto" w:fill="auto"/>
            <w:vAlign w:val="center"/>
          </w:tcPr>
          <w:p w14:paraId="33895D8C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37D69AED" w14:textId="77777777" w:rsidR="00FC03EC" w:rsidRPr="005802C6" w:rsidRDefault="00FC03EC" w:rsidP="00344E48">
            <w:pP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3F02527C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57233776" w14:textId="6ACD3FE8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7D139097" w14:textId="5F199CFE" w:rsidR="00FC03EC" w:rsidRPr="005802C6" w:rsidRDefault="00906EA8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729EF22E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56BDBC54" w14:textId="41AA74E0" w:rsidR="00FC03EC" w:rsidRPr="005802C6" w:rsidRDefault="00C15FDC" w:rsidP="00344E48">
            <w:pP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47EED8D4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31010F96" w14:textId="4352913D" w:rsidR="00FC03EC" w:rsidRPr="005802C6" w:rsidRDefault="00C15FD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86" w:type="dxa"/>
            <w:shd w:val="clear" w:color="auto" w:fill="auto"/>
            <w:vAlign w:val="center"/>
          </w:tcPr>
          <w:p w14:paraId="10BFCDC7" w14:textId="519A9F29" w:rsidR="00FC03EC" w:rsidRPr="005802C6" w:rsidRDefault="00FC03EC" w:rsidP="00344E48">
            <w:pP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29460E6E" w14:textId="33D8C51B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7FA46235" w14:textId="77777777" w:rsidR="00FC03EC" w:rsidRPr="005802C6" w:rsidRDefault="00FC03EC" w:rsidP="00344E48">
            <w:pP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605879B2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3D4197FA" w14:textId="1E0E7527" w:rsidR="00FC03EC" w:rsidRPr="005802C6" w:rsidRDefault="00C15FD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18702465" w14:textId="2BB11291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31DDA" w:rsidRPr="005802C6" w14:paraId="13FA52CC" w14:textId="77777777" w:rsidTr="00B31DDA">
        <w:tc>
          <w:tcPr>
            <w:tcW w:w="704" w:type="dxa"/>
            <w:shd w:val="clear" w:color="auto" w:fill="auto"/>
          </w:tcPr>
          <w:p w14:paraId="2CEB8D27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3"/>
              <w:rPr>
                <w:color w:val="000000"/>
                <w:sz w:val="16"/>
                <w:szCs w:val="16"/>
              </w:rPr>
            </w:pPr>
            <w:r w:rsidRPr="005802C6">
              <w:rPr>
                <w:color w:val="000000"/>
                <w:sz w:val="16"/>
                <w:szCs w:val="16"/>
              </w:rPr>
              <w:t>ПРН14</w:t>
            </w:r>
          </w:p>
        </w:tc>
        <w:tc>
          <w:tcPr>
            <w:tcW w:w="486" w:type="dxa"/>
            <w:shd w:val="clear" w:color="auto" w:fill="auto"/>
            <w:vAlign w:val="center"/>
          </w:tcPr>
          <w:p w14:paraId="6392CA30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1163760C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2FB45F56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35BA29D4" w14:textId="4054645E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41E37DB6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</w:tcPr>
          <w:p w14:paraId="4F5A84D6" w14:textId="49099965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5EA6D7CA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41B13640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color w:val="000000"/>
                <w:sz w:val="24"/>
                <w:szCs w:val="24"/>
              </w:rPr>
              <w:t>•</w:t>
            </w:r>
          </w:p>
        </w:tc>
        <w:tc>
          <w:tcPr>
            <w:tcW w:w="486" w:type="dxa"/>
            <w:shd w:val="clear" w:color="auto" w:fill="auto"/>
            <w:vAlign w:val="center"/>
          </w:tcPr>
          <w:p w14:paraId="467B153C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7AEA6C6B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0E4E4BF8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color w:val="000000"/>
                <w:sz w:val="24"/>
                <w:szCs w:val="24"/>
              </w:rPr>
              <w:t>•</w:t>
            </w:r>
          </w:p>
        </w:tc>
        <w:tc>
          <w:tcPr>
            <w:tcW w:w="486" w:type="dxa"/>
            <w:shd w:val="clear" w:color="auto" w:fill="auto"/>
            <w:vAlign w:val="center"/>
          </w:tcPr>
          <w:p w14:paraId="6CC52FC0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63C5BD9A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3407A9AB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color w:val="000000"/>
                <w:sz w:val="24"/>
                <w:szCs w:val="24"/>
              </w:rPr>
              <w:t>•</w:t>
            </w:r>
          </w:p>
        </w:tc>
        <w:tc>
          <w:tcPr>
            <w:tcW w:w="486" w:type="dxa"/>
            <w:shd w:val="clear" w:color="auto" w:fill="auto"/>
            <w:vAlign w:val="center"/>
          </w:tcPr>
          <w:p w14:paraId="2504CE1A" w14:textId="104E89BE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44639223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3AEA28A0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442548C8" w14:textId="33108982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65660582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15EE38CD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6F05CB83" w14:textId="1C78101A" w:rsidR="00FC03EC" w:rsidRPr="005802C6" w:rsidRDefault="00413489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4C5D65E3" w14:textId="450E810C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361A94B3" w14:textId="58798DC3" w:rsidR="00FC03EC" w:rsidRPr="005802C6" w:rsidRDefault="00413489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86" w:type="dxa"/>
            <w:shd w:val="clear" w:color="auto" w:fill="auto"/>
            <w:vAlign w:val="center"/>
          </w:tcPr>
          <w:p w14:paraId="34C76BB3" w14:textId="4A405AF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617B6F3E" w14:textId="21EE8981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576786B9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39A841F2" w14:textId="571DD02F" w:rsidR="00FC03EC" w:rsidRPr="005802C6" w:rsidRDefault="00413489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</w:tcPr>
          <w:p w14:paraId="06F6B97C" w14:textId="2DC88F5D" w:rsidR="00FC03EC" w:rsidRPr="005802C6" w:rsidRDefault="00413489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423671FC" w14:textId="7E86CFD3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C74EC" w:rsidRPr="005802C6" w14:paraId="4CF0F504" w14:textId="77777777" w:rsidTr="00CC74EC">
        <w:tc>
          <w:tcPr>
            <w:tcW w:w="704" w:type="dxa"/>
            <w:shd w:val="clear" w:color="auto" w:fill="auto"/>
          </w:tcPr>
          <w:p w14:paraId="05472458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3"/>
              <w:rPr>
                <w:color w:val="000000"/>
                <w:sz w:val="16"/>
                <w:szCs w:val="16"/>
              </w:rPr>
            </w:pPr>
            <w:r w:rsidRPr="005802C6">
              <w:rPr>
                <w:color w:val="000000"/>
                <w:sz w:val="16"/>
                <w:szCs w:val="16"/>
              </w:rPr>
              <w:t>ПРН15</w:t>
            </w:r>
          </w:p>
        </w:tc>
        <w:tc>
          <w:tcPr>
            <w:tcW w:w="486" w:type="dxa"/>
            <w:shd w:val="clear" w:color="auto" w:fill="auto"/>
            <w:vAlign w:val="center"/>
          </w:tcPr>
          <w:p w14:paraId="1549FB58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523C1B5C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66F281B2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00666B60" w14:textId="04A16AB2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7431EFF4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</w:tcPr>
          <w:p w14:paraId="3ACF58AE" w14:textId="43DBB552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3F89E8CC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28B4AEEE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color w:val="000000"/>
                <w:sz w:val="24"/>
                <w:szCs w:val="24"/>
              </w:rPr>
              <w:t>•</w:t>
            </w:r>
          </w:p>
        </w:tc>
        <w:tc>
          <w:tcPr>
            <w:tcW w:w="486" w:type="dxa"/>
            <w:shd w:val="clear" w:color="auto" w:fill="auto"/>
            <w:vAlign w:val="center"/>
          </w:tcPr>
          <w:p w14:paraId="36A7AB9D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596F86FE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269A99C3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color w:val="000000"/>
                <w:sz w:val="24"/>
                <w:szCs w:val="24"/>
              </w:rPr>
              <w:t>•</w:t>
            </w:r>
          </w:p>
        </w:tc>
        <w:tc>
          <w:tcPr>
            <w:tcW w:w="486" w:type="dxa"/>
            <w:shd w:val="clear" w:color="auto" w:fill="auto"/>
            <w:vAlign w:val="center"/>
          </w:tcPr>
          <w:p w14:paraId="14099F5D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50337E3D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627EC0A0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color w:val="000000"/>
                <w:sz w:val="24"/>
                <w:szCs w:val="24"/>
              </w:rPr>
              <w:t>•</w:t>
            </w:r>
          </w:p>
        </w:tc>
        <w:tc>
          <w:tcPr>
            <w:tcW w:w="486" w:type="dxa"/>
            <w:shd w:val="clear" w:color="auto" w:fill="auto"/>
            <w:vAlign w:val="center"/>
          </w:tcPr>
          <w:p w14:paraId="33B0AB7E" w14:textId="4D5A5E86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1BAFD3CC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435CF67A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60687717" w14:textId="1EE9156C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22ADA638" w14:textId="6EE7826F" w:rsidR="00FC03EC" w:rsidRPr="005802C6" w:rsidRDefault="0052095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7ACE654B" w14:textId="4283D0FD" w:rsidR="00FC03EC" w:rsidRPr="005802C6" w:rsidRDefault="0052095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86" w:type="dxa"/>
            <w:shd w:val="clear" w:color="auto" w:fill="auto"/>
            <w:vAlign w:val="center"/>
          </w:tcPr>
          <w:p w14:paraId="5B10DBDD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30CFA399" w14:textId="55F54CB4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28C3F728" w14:textId="3E8C8A94" w:rsidR="00FC03EC" w:rsidRPr="005802C6" w:rsidRDefault="0052095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86" w:type="dxa"/>
            <w:shd w:val="clear" w:color="auto" w:fill="auto"/>
            <w:vAlign w:val="center"/>
          </w:tcPr>
          <w:p w14:paraId="00ED7374" w14:textId="7EA06B49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3072EC47" w14:textId="30AD2CE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43DF300B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6442E994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</w:tcPr>
          <w:p w14:paraId="7607B12C" w14:textId="6B40D9C3" w:rsidR="00FC03EC" w:rsidRPr="005802C6" w:rsidRDefault="0052095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2024E018" w14:textId="31EEECA0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46245" w:rsidRPr="005802C6" w14:paraId="110A204F" w14:textId="77777777" w:rsidTr="00746245">
        <w:tc>
          <w:tcPr>
            <w:tcW w:w="704" w:type="dxa"/>
            <w:shd w:val="clear" w:color="auto" w:fill="auto"/>
          </w:tcPr>
          <w:p w14:paraId="52F47DE2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3"/>
              <w:rPr>
                <w:color w:val="000000"/>
                <w:sz w:val="16"/>
                <w:szCs w:val="16"/>
              </w:rPr>
            </w:pPr>
            <w:r w:rsidRPr="005802C6">
              <w:rPr>
                <w:color w:val="000000"/>
                <w:sz w:val="16"/>
                <w:szCs w:val="16"/>
              </w:rPr>
              <w:t>ПРН16</w:t>
            </w:r>
          </w:p>
        </w:tc>
        <w:tc>
          <w:tcPr>
            <w:tcW w:w="486" w:type="dxa"/>
            <w:shd w:val="clear" w:color="auto" w:fill="auto"/>
            <w:vAlign w:val="center"/>
          </w:tcPr>
          <w:p w14:paraId="088E225E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4FC92CC4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73C73304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3BFD1C29" w14:textId="44C5D9C5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782E2689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1D894737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367DBCC2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10BF25A9" w14:textId="77777777" w:rsidR="00FC03EC" w:rsidRPr="005802C6" w:rsidRDefault="00FC03EC" w:rsidP="00344E48">
            <w:pP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10148D4E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7F7D92B1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0F719AB2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14486506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38586029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316DDB96" w14:textId="77777777" w:rsidR="00FC03EC" w:rsidRPr="005802C6" w:rsidRDefault="00FC03EC" w:rsidP="00344E48">
            <w:pP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5E8DE966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053FDB14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7DC44CC1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6EC174AF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0EA63F0F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1ACDE211" w14:textId="77777777" w:rsidR="00FC03EC" w:rsidRPr="005802C6" w:rsidRDefault="00FC03EC" w:rsidP="00344E48">
            <w:pP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676661D1" w14:textId="38E6FBB6" w:rsidR="00FC03EC" w:rsidRPr="005802C6" w:rsidRDefault="00746245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5DC37F3E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2FF55214" w14:textId="77777777" w:rsidR="00FC03EC" w:rsidRPr="005802C6" w:rsidRDefault="00FC03EC" w:rsidP="00344E48">
            <w:pP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715A99F6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3BD16442" w14:textId="77777777" w:rsidR="00FC03EC" w:rsidRPr="005802C6" w:rsidRDefault="00FC03EC" w:rsidP="00344E48">
            <w:pP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6B001569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7D424A63" w14:textId="10533B07" w:rsidR="00FC03EC" w:rsidRPr="005802C6" w:rsidRDefault="00746245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</w:tcPr>
          <w:p w14:paraId="732CB1DF" w14:textId="640C4113" w:rsidR="00FC03EC" w:rsidRPr="005802C6" w:rsidRDefault="00746245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14B0A63C" w14:textId="45296552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E7699" w:rsidRPr="005802C6" w14:paraId="1E30EA9B" w14:textId="77777777" w:rsidTr="005E7699">
        <w:tc>
          <w:tcPr>
            <w:tcW w:w="704" w:type="dxa"/>
            <w:shd w:val="clear" w:color="auto" w:fill="auto"/>
          </w:tcPr>
          <w:p w14:paraId="4C8634D0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3"/>
              <w:rPr>
                <w:color w:val="000000"/>
                <w:sz w:val="16"/>
                <w:szCs w:val="16"/>
              </w:rPr>
            </w:pPr>
            <w:r w:rsidRPr="005802C6">
              <w:rPr>
                <w:color w:val="000000"/>
                <w:sz w:val="16"/>
                <w:szCs w:val="16"/>
              </w:rPr>
              <w:t>ПРН17</w:t>
            </w:r>
          </w:p>
        </w:tc>
        <w:tc>
          <w:tcPr>
            <w:tcW w:w="486" w:type="dxa"/>
            <w:shd w:val="clear" w:color="auto" w:fill="auto"/>
          </w:tcPr>
          <w:p w14:paraId="53A4FFA8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7BF09FAD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color w:val="000000"/>
                <w:sz w:val="24"/>
                <w:szCs w:val="24"/>
              </w:rPr>
              <w:t>•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592AB345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562C4EFB" w14:textId="2BB06EB8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7CDEE91E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0EA2205C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7CC011A8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6F72489F" w14:textId="77777777" w:rsidR="00FC03EC" w:rsidRPr="005802C6" w:rsidRDefault="00FC03EC" w:rsidP="00344E48">
            <w:pP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0E58FFDD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075C7DC2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02511EFF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7D1ED3DB" w14:textId="1FCA1264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22B273BF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330F2241" w14:textId="77777777" w:rsidR="00FC03EC" w:rsidRPr="005802C6" w:rsidRDefault="00FC03EC" w:rsidP="00344E48">
            <w:pP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66A1F678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6E795825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40377BA0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2B8E9074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17487820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52353020" w14:textId="77777777" w:rsidR="00FC03EC" w:rsidRPr="005802C6" w:rsidRDefault="00FC03EC" w:rsidP="00344E48">
            <w:pP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5D8426EC" w14:textId="263059E0" w:rsidR="00FC03EC" w:rsidRPr="005802C6" w:rsidRDefault="005E7699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31D609C5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7B41A2D4" w14:textId="77777777" w:rsidR="00FC03EC" w:rsidRPr="005802C6" w:rsidRDefault="00FC03EC" w:rsidP="00344E48">
            <w:pP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20109E2C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3890BAE7" w14:textId="77777777" w:rsidR="00FC03EC" w:rsidRPr="005802C6" w:rsidRDefault="00FC03EC" w:rsidP="00344E48">
            <w:pP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235EFD3F" w14:textId="27F4AE28" w:rsidR="00FC03EC" w:rsidRPr="005802C6" w:rsidRDefault="005E7699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86" w:type="dxa"/>
            <w:shd w:val="clear" w:color="auto" w:fill="auto"/>
            <w:vAlign w:val="center"/>
          </w:tcPr>
          <w:p w14:paraId="0E261EC0" w14:textId="70CA0ED1" w:rsidR="00FC03EC" w:rsidRPr="005802C6" w:rsidRDefault="005E7699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</w:tcPr>
          <w:p w14:paraId="67765C74" w14:textId="12A76369" w:rsidR="00FC03EC" w:rsidRPr="005802C6" w:rsidRDefault="005E7699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42C5AA87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37B87" w:rsidRPr="005802C6" w14:paraId="4B50DDB1" w14:textId="77777777" w:rsidTr="00B37B87">
        <w:tc>
          <w:tcPr>
            <w:tcW w:w="704" w:type="dxa"/>
            <w:shd w:val="clear" w:color="auto" w:fill="auto"/>
          </w:tcPr>
          <w:p w14:paraId="55A4FBD9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3"/>
              <w:rPr>
                <w:color w:val="000000"/>
                <w:sz w:val="16"/>
                <w:szCs w:val="16"/>
              </w:rPr>
            </w:pPr>
            <w:r w:rsidRPr="005802C6">
              <w:rPr>
                <w:color w:val="000000"/>
                <w:sz w:val="16"/>
                <w:szCs w:val="16"/>
              </w:rPr>
              <w:t>ПРН18</w:t>
            </w:r>
          </w:p>
        </w:tc>
        <w:tc>
          <w:tcPr>
            <w:tcW w:w="486" w:type="dxa"/>
            <w:shd w:val="clear" w:color="auto" w:fill="auto"/>
            <w:vAlign w:val="center"/>
          </w:tcPr>
          <w:p w14:paraId="355E8EDF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079BCF17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7F64632B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493D6334" w14:textId="3B8AF2D3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5313A206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333B9BBE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10D2A084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7B64AF48" w14:textId="77777777" w:rsidR="00FC03EC" w:rsidRPr="005802C6" w:rsidRDefault="00FC03EC" w:rsidP="00344E48">
            <w:pP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60A55A5C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42886958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063E1A5B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</w:tcPr>
          <w:p w14:paraId="1785D02E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</w:tcPr>
          <w:p w14:paraId="03903441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4E31564A" w14:textId="77777777" w:rsidR="00FC03EC" w:rsidRPr="005802C6" w:rsidRDefault="00FC03EC" w:rsidP="00344E48">
            <w:pP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55C822F5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79F1F52E" w14:textId="162E95D7" w:rsidR="00FC03EC" w:rsidRPr="005802C6" w:rsidRDefault="0038543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</w:tcPr>
          <w:p w14:paraId="5257E04B" w14:textId="574892A5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10447D62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2E8ACDCD" w14:textId="1437210A" w:rsidR="00FC03EC" w:rsidRPr="005802C6" w:rsidRDefault="0038543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1E0609F7" w14:textId="21FB3E7F" w:rsidR="00FC03EC" w:rsidRPr="005802C6" w:rsidRDefault="0038543C" w:rsidP="00344E48">
            <w:pP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86" w:type="dxa"/>
            <w:shd w:val="clear" w:color="auto" w:fill="auto"/>
            <w:vAlign w:val="center"/>
          </w:tcPr>
          <w:p w14:paraId="68B9100F" w14:textId="50508F4B" w:rsidR="00FC03EC" w:rsidRPr="005802C6" w:rsidRDefault="00B37B87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1EAA0CA8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7CB45082" w14:textId="77777777" w:rsidR="00FC03EC" w:rsidRPr="005802C6" w:rsidRDefault="00FC03EC" w:rsidP="00344E48">
            <w:pP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2C81965F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027279D5" w14:textId="77777777" w:rsidR="00FC03EC" w:rsidRPr="005802C6" w:rsidRDefault="00FC03EC" w:rsidP="00344E48">
            <w:pP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7CB88025" w14:textId="3D96219D" w:rsidR="00FC03EC" w:rsidRPr="005802C6" w:rsidRDefault="00B37B87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86" w:type="dxa"/>
            <w:shd w:val="clear" w:color="auto" w:fill="auto"/>
            <w:vAlign w:val="center"/>
          </w:tcPr>
          <w:p w14:paraId="4D190C3F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</w:tcPr>
          <w:p w14:paraId="54F7A095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3AD849D9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D45C2" w:rsidRPr="005802C6" w14:paraId="748E27B2" w14:textId="77777777" w:rsidTr="00BD45C2">
        <w:tc>
          <w:tcPr>
            <w:tcW w:w="704" w:type="dxa"/>
            <w:shd w:val="clear" w:color="auto" w:fill="auto"/>
          </w:tcPr>
          <w:p w14:paraId="7855A218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3"/>
              <w:rPr>
                <w:color w:val="000000"/>
                <w:sz w:val="16"/>
                <w:szCs w:val="16"/>
              </w:rPr>
            </w:pPr>
            <w:r w:rsidRPr="005802C6">
              <w:rPr>
                <w:color w:val="000000"/>
                <w:sz w:val="16"/>
                <w:szCs w:val="16"/>
              </w:rPr>
              <w:t>ПРН19</w:t>
            </w:r>
          </w:p>
        </w:tc>
        <w:tc>
          <w:tcPr>
            <w:tcW w:w="486" w:type="dxa"/>
            <w:shd w:val="clear" w:color="auto" w:fill="auto"/>
            <w:vAlign w:val="center"/>
          </w:tcPr>
          <w:p w14:paraId="083867E9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76F70C6A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7EA4363D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7CC1CC8D" w14:textId="7AC6FE3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31D129F2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4042F1F8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634994C1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18DC8BE7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5FEFE3F3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1108C29D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181EB2A4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6CB7FA7E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6911A776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65524516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20315A6D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2066BDA0" w14:textId="75AB3BD2" w:rsidR="00FC03EC" w:rsidRPr="005802C6" w:rsidRDefault="00BD45C2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2085552E" w14:textId="737BF678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36218613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3F2161DE" w14:textId="4522EC96" w:rsidR="00FC03EC" w:rsidRPr="005802C6" w:rsidRDefault="00BD45C2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7EB448C0" w14:textId="67DB15B9" w:rsidR="00FC03EC" w:rsidRPr="005802C6" w:rsidRDefault="00BD45C2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86" w:type="dxa"/>
            <w:shd w:val="clear" w:color="auto" w:fill="auto"/>
            <w:vAlign w:val="center"/>
          </w:tcPr>
          <w:p w14:paraId="6557FC69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7B7B4259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42AD5A5A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0F6FF8A7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55A2DCDC" w14:textId="5ADD553D" w:rsidR="00FC03EC" w:rsidRPr="005802C6" w:rsidRDefault="00BD45C2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63FFB49E" w14:textId="781BE8BD" w:rsidR="00FC03EC" w:rsidRPr="005802C6" w:rsidRDefault="00BD45C2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86" w:type="dxa"/>
            <w:shd w:val="clear" w:color="auto" w:fill="auto"/>
            <w:vAlign w:val="center"/>
          </w:tcPr>
          <w:p w14:paraId="63C1034A" w14:textId="61BC83DC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7EA80B51" w14:textId="181B69AA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0FC70FAD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9084D" w:rsidRPr="005802C6" w14:paraId="105A8704" w14:textId="77777777" w:rsidTr="0079084D">
        <w:tc>
          <w:tcPr>
            <w:tcW w:w="704" w:type="dxa"/>
            <w:shd w:val="clear" w:color="auto" w:fill="auto"/>
          </w:tcPr>
          <w:p w14:paraId="0C95C463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3"/>
              <w:rPr>
                <w:color w:val="000000"/>
                <w:sz w:val="16"/>
                <w:szCs w:val="16"/>
              </w:rPr>
            </w:pPr>
            <w:r w:rsidRPr="005802C6">
              <w:rPr>
                <w:color w:val="000000"/>
                <w:sz w:val="16"/>
                <w:szCs w:val="16"/>
              </w:rPr>
              <w:t>ПРН20</w:t>
            </w:r>
          </w:p>
        </w:tc>
        <w:tc>
          <w:tcPr>
            <w:tcW w:w="486" w:type="dxa"/>
            <w:shd w:val="clear" w:color="auto" w:fill="auto"/>
            <w:vAlign w:val="center"/>
          </w:tcPr>
          <w:p w14:paraId="689BD305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3CFB447A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0E7ED81C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33357134" w14:textId="4F60F90C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2444B939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7B8297AB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5C0184C3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414F209B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13A2A624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61CC5FA9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787EB327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</w:tcPr>
          <w:p w14:paraId="2FABDA6D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6EE759CB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3C6CA48D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2EF18CF7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03B9AE1C" w14:textId="212673BF" w:rsidR="00FC03EC" w:rsidRPr="005802C6" w:rsidRDefault="0079084D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</w:tcPr>
          <w:p w14:paraId="05591B80" w14:textId="5B332134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4680C13C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5481FC6D" w14:textId="538DB848" w:rsidR="00FC03EC" w:rsidRPr="005802C6" w:rsidRDefault="0079084D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19BDD571" w14:textId="7EE38DAD" w:rsidR="00FC03EC" w:rsidRPr="005802C6" w:rsidRDefault="0079084D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86" w:type="dxa"/>
            <w:shd w:val="clear" w:color="auto" w:fill="auto"/>
            <w:vAlign w:val="center"/>
          </w:tcPr>
          <w:p w14:paraId="22B1FC7C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212FEFE0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47121B26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1CA8522E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00656C3B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4DF5CBC7" w14:textId="7ABF18C9" w:rsidR="00FC03EC" w:rsidRPr="005802C6" w:rsidRDefault="0079084D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86" w:type="dxa"/>
            <w:shd w:val="clear" w:color="auto" w:fill="auto"/>
            <w:vAlign w:val="center"/>
          </w:tcPr>
          <w:p w14:paraId="699781E9" w14:textId="3B0A8F40" w:rsidR="00FC03EC" w:rsidRPr="005802C6" w:rsidRDefault="0079084D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</w:tcPr>
          <w:p w14:paraId="745FB017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</w:tcPr>
          <w:p w14:paraId="15F36A81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81AA2" w:rsidRPr="005802C6" w14:paraId="50EA9F90" w14:textId="77777777" w:rsidTr="00B81AA2">
        <w:tc>
          <w:tcPr>
            <w:tcW w:w="704" w:type="dxa"/>
            <w:shd w:val="clear" w:color="auto" w:fill="auto"/>
          </w:tcPr>
          <w:p w14:paraId="7BFA6F9A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3"/>
              <w:rPr>
                <w:color w:val="000000"/>
                <w:sz w:val="16"/>
                <w:szCs w:val="16"/>
              </w:rPr>
            </w:pPr>
            <w:r w:rsidRPr="005802C6">
              <w:rPr>
                <w:color w:val="000000"/>
                <w:sz w:val="16"/>
                <w:szCs w:val="16"/>
              </w:rPr>
              <w:t>ПРН21</w:t>
            </w:r>
          </w:p>
        </w:tc>
        <w:tc>
          <w:tcPr>
            <w:tcW w:w="486" w:type="dxa"/>
            <w:shd w:val="clear" w:color="auto" w:fill="auto"/>
            <w:vAlign w:val="center"/>
          </w:tcPr>
          <w:p w14:paraId="51986E44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5FCB0257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0A25A311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60ED8663" w14:textId="152092B2" w:rsidR="00FC03EC" w:rsidRPr="005802C6" w:rsidRDefault="00FC03EC" w:rsidP="00344E48">
            <w:pP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13495B2F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003BDE0A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13C1CF72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0D400988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6CBA6254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455B1E31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53A21C96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0D2F77B8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71107D6C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20A87F30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7B241E17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33A34766" w14:textId="5DE69360" w:rsidR="00FC03EC" w:rsidRPr="005802C6" w:rsidRDefault="00B81AA2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19F6F564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86" w:type="dxa"/>
            <w:shd w:val="clear" w:color="auto" w:fill="auto"/>
            <w:vAlign w:val="center"/>
          </w:tcPr>
          <w:p w14:paraId="3230AEEF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10B3C3BE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5B691D59" w14:textId="71B0BC1A" w:rsidR="00FC03EC" w:rsidRPr="005802C6" w:rsidRDefault="00B81AA2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86" w:type="dxa"/>
            <w:shd w:val="clear" w:color="auto" w:fill="auto"/>
            <w:vAlign w:val="center"/>
          </w:tcPr>
          <w:p w14:paraId="6A97CA8D" w14:textId="242D1B19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5C4280A7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7E4E630D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203AE881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0EF65D3B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1C635509" w14:textId="7175460D" w:rsidR="00FC03EC" w:rsidRPr="005802C6" w:rsidRDefault="00B81AA2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86" w:type="dxa"/>
            <w:shd w:val="clear" w:color="auto" w:fill="auto"/>
            <w:vAlign w:val="center"/>
          </w:tcPr>
          <w:p w14:paraId="29C20161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</w:tcPr>
          <w:p w14:paraId="12BBA82E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</w:tcPr>
          <w:p w14:paraId="442F9A31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35D2C" w:rsidRPr="005802C6" w14:paraId="6ED1E1F5" w14:textId="77777777" w:rsidTr="00D35D2C">
        <w:tc>
          <w:tcPr>
            <w:tcW w:w="704" w:type="dxa"/>
            <w:shd w:val="clear" w:color="auto" w:fill="auto"/>
          </w:tcPr>
          <w:p w14:paraId="53F8345F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3"/>
              <w:rPr>
                <w:color w:val="000000"/>
                <w:sz w:val="16"/>
                <w:szCs w:val="16"/>
              </w:rPr>
            </w:pPr>
            <w:r w:rsidRPr="005802C6">
              <w:rPr>
                <w:color w:val="000000"/>
                <w:sz w:val="16"/>
                <w:szCs w:val="16"/>
              </w:rPr>
              <w:t>ПРН22</w:t>
            </w:r>
          </w:p>
        </w:tc>
        <w:tc>
          <w:tcPr>
            <w:tcW w:w="486" w:type="dxa"/>
            <w:shd w:val="clear" w:color="auto" w:fill="auto"/>
            <w:vAlign w:val="center"/>
          </w:tcPr>
          <w:p w14:paraId="73FE1147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74E9B8CA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45632215" w14:textId="1D620FFE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071F4D7C" w14:textId="033EDAF1" w:rsidR="00FC03EC" w:rsidRPr="005802C6" w:rsidRDefault="006230F9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56EC36F5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3F053596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45E59A80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146506A1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02BC1812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04F42C41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2652788F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44E7C03C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09C69488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223CCF38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11E65876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4CDC546C" w14:textId="560C3ED8" w:rsidR="00FC03EC" w:rsidRPr="005802C6" w:rsidRDefault="006230F9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3B9F9DDC" w14:textId="2ED3BE76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7577C69A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0F0AFF4E" w14:textId="0C3E6E1E" w:rsidR="00FC03EC" w:rsidRPr="005802C6" w:rsidRDefault="006230F9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33F10278" w14:textId="52131FAF" w:rsidR="00FC03EC" w:rsidRPr="005802C6" w:rsidRDefault="006230F9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86" w:type="dxa"/>
            <w:shd w:val="clear" w:color="auto" w:fill="auto"/>
            <w:vAlign w:val="center"/>
          </w:tcPr>
          <w:p w14:paraId="3FF872BC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39567887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455AB1E7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4367C31C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7EB4DAFD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7B422999" w14:textId="2A48D796" w:rsidR="00FC03EC" w:rsidRPr="005802C6" w:rsidRDefault="00D35D2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86" w:type="dxa"/>
            <w:shd w:val="clear" w:color="auto" w:fill="auto"/>
            <w:vAlign w:val="center"/>
          </w:tcPr>
          <w:p w14:paraId="3442BF01" w14:textId="77777777" w:rsidR="00FC03EC" w:rsidRPr="005802C6" w:rsidRDefault="00FC03EC" w:rsidP="00344E48">
            <w:pP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</w:tcPr>
          <w:p w14:paraId="7FA65CE8" w14:textId="77777777" w:rsidR="00FC03EC" w:rsidRPr="005802C6" w:rsidRDefault="00FC03EC" w:rsidP="00344E48">
            <w:pP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</w:tcPr>
          <w:p w14:paraId="2C471E6D" w14:textId="77777777" w:rsidR="00FC03EC" w:rsidRPr="005802C6" w:rsidRDefault="00FC03EC" w:rsidP="00344E48">
            <w:pP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35D2C" w:rsidRPr="005802C6" w14:paraId="5B354616" w14:textId="77777777" w:rsidTr="00D35D2C">
        <w:tc>
          <w:tcPr>
            <w:tcW w:w="704" w:type="dxa"/>
            <w:shd w:val="clear" w:color="auto" w:fill="auto"/>
          </w:tcPr>
          <w:p w14:paraId="04D65617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3"/>
              <w:rPr>
                <w:color w:val="000000"/>
                <w:sz w:val="16"/>
                <w:szCs w:val="16"/>
              </w:rPr>
            </w:pPr>
            <w:r w:rsidRPr="005802C6">
              <w:rPr>
                <w:color w:val="000000"/>
                <w:sz w:val="16"/>
                <w:szCs w:val="16"/>
              </w:rPr>
              <w:t>ПРН23</w:t>
            </w:r>
          </w:p>
        </w:tc>
        <w:tc>
          <w:tcPr>
            <w:tcW w:w="486" w:type="dxa"/>
            <w:shd w:val="clear" w:color="auto" w:fill="auto"/>
            <w:vAlign w:val="center"/>
          </w:tcPr>
          <w:p w14:paraId="2DB15AFE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07FC8351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7D466103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10049ED6" w14:textId="422748A6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1C4E3D34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008EB5FB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7DE81999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4C2B045C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29531384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73207D7A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407A98F2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3A4A5DD9" w14:textId="7E898273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51FF10D1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41350A9A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2AE48645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1BFFD41E" w14:textId="7C5E5FDF" w:rsidR="00FC03EC" w:rsidRPr="005802C6" w:rsidRDefault="00D35D2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</w:tcPr>
          <w:p w14:paraId="40794E94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86" w:type="dxa"/>
            <w:shd w:val="clear" w:color="auto" w:fill="auto"/>
            <w:vAlign w:val="center"/>
          </w:tcPr>
          <w:p w14:paraId="08C848C7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069CB8F0" w14:textId="4B90F602" w:rsidR="00FC03EC" w:rsidRPr="005802C6" w:rsidRDefault="00D35D2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456F7CF8" w14:textId="133A7848" w:rsidR="00FC03EC" w:rsidRPr="005802C6" w:rsidRDefault="00D35D2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86" w:type="dxa"/>
            <w:shd w:val="clear" w:color="auto" w:fill="auto"/>
            <w:vAlign w:val="center"/>
          </w:tcPr>
          <w:p w14:paraId="611A0F42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3FC836A9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7EE5C982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50707171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04BCE794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5E0CBEFA" w14:textId="4525158F" w:rsidR="00FC03EC" w:rsidRPr="005802C6" w:rsidRDefault="00D35D2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86" w:type="dxa"/>
            <w:shd w:val="clear" w:color="auto" w:fill="auto"/>
            <w:vAlign w:val="center"/>
          </w:tcPr>
          <w:p w14:paraId="2A076F16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</w:tcPr>
          <w:p w14:paraId="7A3D78E7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</w:tcPr>
          <w:p w14:paraId="235434EC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3492E" w:rsidRPr="005802C6" w14:paraId="58D134DF" w14:textId="77777777" w:rsidTr="0073492E">
        <w:tc>
          <w:tcPr>
            <w:tcW w:w="704" w:type="dxa"/>
            <w:shd w:val="clear" w:color="auto" w:fill="auto"/>
          </w:tcPr>
          <w:p w14:paraId="25CEA2AB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3"/>
              <w:rPr>
                <w:color w:val="000000"/>
                <w:sz w:val="16"/>
                <w:szCs w:val="16"/>
              </w:rPr>
            </w:pPr>
            <w:r w:rsidRPr="005802C6">
              <w:rPr>
                <w:color w:val="000000"/>
                <w:sz w:val="16"/>
                <w:szCs w:val="16"/>
              </w:rPr>
              <w:t>ПРН24</w:t>
            </w:r>
          </w:p>
        </w:tc>
        <w:tc>
          <w:tcPr>
            <w:tcW w:w="486" w:type="dxa"/>
            <w:shd w:val="clear" w:color="auto" w:fill="auto"/>
          </w:tcPr>
          <w:p w14:paraId="03434A73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478BC677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58498EE9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18FC5CA9" w14:textId="7DE6783C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247B74F8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2F432310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3DA4F5E7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7C7A77A1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014C5E18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69C262E8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61595438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3B00C9E7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284E696D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632F5183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29570368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0A2A6714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17C129E2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68707EBE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3EBB2F57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2E140129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</w:tcPr>
          <w:p w14:paraId="507D5297" w14:textId="3ADEC6E2" w:rsidR="00FC03EC" w:rsidRPr="005802C6" w:rsidRDefault="0073492E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</w:tcPr>
          <w:p w14:paraId="72D65CBE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24B0E8D3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</w:tcPr>
          <w:p w14:paraId="31E0AD9C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1371140A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741A795B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</w:tcPr>
          <w:p w14:paraId="36AE7AF7" w14:textId="0F80A2CC" w:rsidR="00FC03EC" w:rsidRPr="005802C6" w:rsidRDefault="0073492E" w:rsidP="00344E48">
            <w:pP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</w:tcPr>
          <w:p w14:paraId="5EB02694" w14:textId="54F225A7" w:rsidR="00FC03EC" w:rsidRPr="005802C6" w:rsidRDefault="0073492E" w:rsidP="00344E48">
            <w:pP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</w:tcPr>
          <w:p w14:paraId="26C4D53B" w14:textId="77777777" w:rsidR="00FC03EC" w:rsidRPr="005802C6" w:rsidRDefault="00FC03EC" w:rsidP="00344E48">
            <w:pP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D0561" w:rsidRPr="005802C6" w14:paraId="3F491370" w14:textId="77777777" w:rsidTr="005D0561">
        <w:tc>
          <w:tcPr>
            <w:tcW w:w="704" w:type="dxa"/>
            <w:shd w:val="clear" w:color="auto" w:fill="auto"/>
          </w:tcPr>
          <w:p w14:paraId="6CE63E6D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3"/>
              <w:rPr>
                <w:color w:val="000000"/>
                <w:sz w:val="16"/>
                <w:szCs w:val="16"/>
              </w:rPr>
            </w:pPr>
            <w:r w:rsidRPr="005802C6">
              <w:rPr>
                <w:color w:val="000000"/>
                <w:sz w:val="16"/>
                <w:szCs w:val="16"/>
              </w:rPr>
              <w:t>ПРН25</w:t>
            </w:r>
          </w:p>
        </w:tc>
        <w:tc>
          <w:tcPr>
            <w:tcW w:w="486" w:type="dxa"/>
            <w:shd w:val="clear" w:color="auto" w:fill="auto"/>
            <w:vAlign w:val="center"/>
          </w:tcPr>
          <w:p w14:paraId="57F5DF9F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0E90B2B4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602451FF" w14:textId="7815F1E6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6C6A7CB9" w14:textId="7B3D9526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4C3FC449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455A00C2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28DBDCF5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15B86B9D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5F0519E2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61BEE79D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73C85D2E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68ABA42C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</w:rPr>
            </w:pPr>
            <w:r w:rsidRPr="005802C6">
              <w:rPr>
                <w:color w:val="000000"/>
                <w:sz w:val="24"/>
                <w:szCs w:val="24"/>
              </w:rPr>
              <w:t>•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1BC60C92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17DCF5B0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12CA20B4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6F5562F8" w14:textId="7CEE0534" w:rsidR="00FC03EC" w:rsidRPr="005802C6" w:rsidRDefault="005D0561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39C2AC2B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86" w:type="dxa"/>
            <w:shd w:val="clear" w:color="auto" w:fill="auto"/>
            <w:vAlign w:val="center"/>
          </w:tcPr>
          <w:p w14:paraId="7C53D2FF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36D277A0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</w:tcPr>
          <w:p w14:paraId="4343F9AF" w14:textId="524A9772" w:rsidR="00FC03EC" w:rsidRPr="005802C6" w:rsidRDefault="005D0561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86" w:type="dxa"/>
            <w:shd w:val="clear" w:color="auto" w:fill="auto"/>
          </w:tcPr>
          <w:p w14:paraId="21CE9022" w14:textId="12A0DE7D" w:rsidR="00FC03EC" w:rsidRPr="005802C6" w:rsidRDefault="005D0561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</w:tcPr>
          <w:p w14:paraId="0C7C2EDD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131E84D7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</w:tcPr>
          <w:p w14:paraId="14DAFA8F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2FCAFA3F" w14:textId="25280564" w:rsidR="00FC03EC" w:rsidRPr="005802C6" w:rsidRDefault="005D0561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</w:tcPr>
          <w:p w14:paraId="18EF0281" w14:textId="40840E5E" w:rsidR="00FC03EC" w:rsidRPr="005802C6" w:rsidRDefault="005D0561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86" w:type="dxa"/>
            <w:shd w:val="clear" w:color="auto" w:fill="auto"/>
          </w:tcPr>
          <w:p w14:paraId="243FCA82" w14:textId="77777777" w:rsidR="00FC03EC" w:rsidRPr="005802C6" w:rsidRDefault="00FC03EC" w:rsidP="00344E48">
            <w:pP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</w:tcPr>
          <w:p w14:paraId="3E48A72E" w14:textId="77777777" w:rsidR="00FC03EC" w:rsidRPr="005802C6" w:rsidRDefault="00FC03EC" w:rsidP="00344E48">
            <w:pP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</w:tcPr>
          <w:p w14:paraId="04427445" w14:textId="77777777" w:rsidR="00FC03EC" w:rsidRPr="005802C6" w:rsidRDefault="00FC03EC" w:rsidP="00344E48">
            <w:pP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25737" w14:paraId="7303E3F2" w14:textId="77777777" w:rsidTr="00A25737">
        <w:tc>
          <w:tcPr>
            <w:tcW w:w="704" w:type="dxa"/>
            <w:shd w:val="clear" w:color="auto" w:fill="auto"/>
          </w:tcPr>
          <w:p w14:paraId="717B8A6C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3"/>
              <w:rPr>
                <w:color w:val="000000"/>
                <w:sz w:val="16"/>
                <w:szCs w:val="16"/>
                <w:lang w:val="uk-UA"/>
              </w:rPr>
            </w:pPr>
            <w:r w:rsidRPr="005802C6">
              <w:rPr>
                <w:color w:val="000000"/>
                <w:sz w:val="16"/>
                <w:szCs w:val="16"/>
                <w:lang w:val="uk-UA"/>
              </w:rPr>
              <w:t>ПРН26</w:t>
            </w:r>
          </w:p>
        </w:tc>
        <w:tc>
          <w:tcPr>
            <w:tcW w:w="486" w:type="dxa"/>
            <w:shd w:val="clear" w:color="auto" w:fill="auto"/>
            <w:vAlign w:val="center"/>
          </w:tcPr>
          <w:p w14:paraId="2B7A502A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0E6229B6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66E6E569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42FBD31F" w14:textId="3B1D3094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51DF2E44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79FED704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408BBF5F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4C39705C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529852E3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38B0A3A9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6B835206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27EEA2E6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08EC08A1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6213CF5E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2D0742E9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0A9E9E7E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14:paraId="023303F2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14:paraId="7A2B08EB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60020D71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7" w:type="dxa"/>
            <w:shd w:val="clear" w:color="auto" w:fill="auto"/>
          </w:tcPr>
          <w:p w14:paraId="49CA9260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</w:tcPr>
          <w:p w14:paraId="7B5E3D0C" w14:textId="2BC91D98" w:rsidR="00FC03EC" w:rsidRPr="005802C6" w:rsidRDefault="00A25737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87" w:type="dxa"/>
            <w:shd w:val="clear" w:color="auto" w:fill="auto"/>
          </w:tcPr>
          <w:p w14:paraId="6958DCD5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111CD1BD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auto"/>
          </w:tcPr>
          <w:p w14:paraId="19A70AE4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38598E64" w14:textId="77777777" w:rsidR="00FC03EC" w:rsidRPr="005802C6" w:rsidRDefault="00FC03EC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5EB869B1" w14:textId="5D812842" w:rsidR="00FC03EC" w:rsidRPr="005802C6" w:rsidRDefault="00A25737" w:rsidP="00344E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486" w:type="dxa"/>
            <w:shd w:val="clear" w:color="auto" w:fill="auto"/>
          </w:tcPr>
          <w:p w14:paraId="63BBA38F" w14:textId="77777777" w:rsidR="00FC03EC" w:rsidRPr="005802C6" w:rsidRDefault="00FC03EC" w:rsidP="00344E48">
            <w:pP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307E933F" w14:textId="77777777" w:rsidR="00FC03EC" w:rsidRPr="005802C6" w:rsidRDefault="00FC03EC" w:rsidP="00344E48">
            <w:pP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</w:tcPr>
          <w:p w14:paraId="02E399C1" w14:textId="77777777" w:rsidR="00FC03EC" w:rsidRPr="005802C6" w:rsidRDefault="00FC03EC" w:rsidP="00344E48">
            <w:pP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7F27FEEF" w14:textId="04957C15" w:rsidR="00733D7C" w:rsidRPr="00CB7613" w:rsidRDefault="00666B98" w:rsidP="00CB7613">
      <w:pPr>
        <w:widowControl/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  <w:r w:rsidRPr="00CB7613">
        <w:rPr>
          <w:b/>
          <w:bCs/>
          <w:sz w:val="28"/>
          <w:szCs w:val="28"/>
        </w:rPr>
        <w:lastRenderedPageBreak/>
        <w:t xml:space="preserve">Матриця </w:t>
      </w:r>
      <w:r w:rsidR="007A0827" w:rsidRPr="00CB7613">
        <w:rPr>
          <w:b/>
          <w:bCs/>
          <w:sz w:val="28"/>
          <w:szCs w:val="28"/>
          <w:lang w:val="uk-UA"/>
        </w:rPr>
        <w:t xml:space="preserve">відповідності змісту трудових функцій </w:t>
      </w:r>
      <w:r w:rsidR="00455E72" w:rsidRPr="00CB7613">
        <w:rPr>
          <w:b/>
          <w:bCs/>
          <w:sz w:val="28"/>
          <w:szCs w:val="28"/>
          <w:lang w:val="uk-UA"/>
        </w:rPr>
        <w:t xml:space="preserve">(ТФ) </w:t>
      </w:r>
      <w:r w:rsidR="007A0827" w:rsidRPr="00CB7613">
        <w:rPr>
          <w:b/>
          <w:bCs/>
          <w:sz w:val="28"/>
          <w:szCs w:val="28"/>
          <w:lang w:val="uk-UA"/>
        </w:rPr>
        <w:t>/</w:t>
      </w:r>
      <w:r w:rsidR="008E0B62" w:rsidRPr="00CB7613">
        <w:rPr>
          <w:b/>
          <w:bCs/>
          <w:sz w:val="28"/>
          <w:szCs w:val="28"/>
          <w:lang w:val="uk-UA"/>
        </w:rPr>
        <w:t xml:space="preserve"> професійних </w:t>
      </w:r>
      <w:proofErr w:type="spellStart"/>
      <w:r w:rsidR="008E0B62" w:rsidRPr="00CB7613">
        <w:rPr>
          <w:b/>
          <w:bCs/>
          <w:sz w:val="28"/>
          <w:szCs w:val="28"/>
          <w:lang w:val="uk-UA"/>
        </w:rPr>
        <w:t>компетентностей</w:t>
      </w:r>
      <w:proofErr w:type="spellEnd"/>
      <w:r w:rsidR="00E328EB" w:rsidRPr="00CB7613">
        <w:rPr>
          <w:b/>
          <w:bCs/>
          <w:sz w:val="28"/>
          <w:szCs w:val="28"/>
          <w:lang w:val="uk-UA"/>
        </w:rPr>
        <w:t xml:space="preserve"> </w:t>
      </w:r>
      <w:r w:rsidR="00455E72" w:rsidRPr="00CB7613">
        <w:rPr>
          <w:b/>
          <w:bCs/>
          <w:sz w:val="28"/>
          <w:szCs w:val="28"/>
          <w:lang w:val="uk-UA"/>
        </w:rPr>
        <w:t>(ПК)</w:t>
      </w:r>
    </w:p>
    <w:p w14:paraId="6A8AD481" w14:textId="2CCB438B" w:rsidR="00733D7C" w:rsidRDefault="00E328EB" w:rsidP="00666B98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(згідно з Професійним стандартом)</w:t>
      </w:r>
      <w:r w:rsidR="00733D7C">
        <w:rPr>
          <w:b/>
          <w:sz w:val="28"/>
          <w:szCs w:val="28"/>
          <w:lang w:val="uk-UA"/>
        </w:rPr>
        <w:t xml:space="preserve"> </w:t>
      </w:r>
      <w:r w:rsidR="00733D7C">
        <w:rPr>
          <w:b/>
          <w:color w:val="000000"/>
          <w:sz w:val="28"/>
          <w:szCs w:val="28"/>
          <w:lang w:val="uk-UA"/>
        </w:rPr>
        <w:t>та змісту освітніх</w:t>
      </w:r>
      <w:r w:rsidR="00666B98" w:rsidRPr="005802C6">
        <w:rPr>
          <w:b/>
          <w:color w:val="000000"/>
          <w:sz w:val="28"/>
          <w:szCs w:val="28"/>
        </w:rPr>
        <w:t xml:space="preserve"> компонент</w:t>
      </w:r>
      <w:proofErr w:type="spellStart"/>
      <w:r w:rsidR="00733D7C">
        <w:rPr>
          <w:b/>
          <w:color w:val="000000"/>
          <w:sz w:val="28"/>
          <w:szCs w:val="28"/>
          <w:lang w:val="uk-UA"/>
        </w:rPr>
        <w:t>ів</w:t>
      </w:r>
      <w:proofErr w:type="spellEnd"/>
      <w:r w:rsidR="00EC57C7">
        <w:rPr>
          <w:b/>
          <w:color w:val="000000"/>
          <w:sz w:val="28"/>
          <w:szCs w:val="28"/>
          <w:lang w:val="uk-UA"/>
        </w:rPr>
        <w:t xml:space="preserve"> (ОК)</w:t>
      </w:r>
    </w:p>
    <w:p w14:paraId="759A7DAD" w14:textId="77777777" w:rsidR="00E40173" w:rsidRDefault="00E40173" w:rsidP="00666B98">
      <w:pPr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503"/>
        <w:gridCol w:w="503"/>
        <w:gridCol w:w="504"/>
        <w:gridCol w:w="503"/>
        <w:gridCol w:w="504"/>
        <w:gridCol w:w="503"/>
        <w:gridCol w:w="504"/>
        <w:gridCol w:w="503"/>
        <w:gridCol w:w="504"/>
        <w:gridCol w:w="503"/>
        <w:gridCol w:w="503"/>
        <w:gridCol w:w="504"/>
        <w:gridCol w:w="503"/>
        <w:gridCol w:w="504"/>
        <w:gridCol w:w="503"/>
        <w:gridCol w:w="504"/>
        <w:gridCol w:w="503"/>
        <w:gridCol w:w="504"/>
        <w:gridCol w:w="503"/>
        <w:gridCol w:w="503"/>
        <w:gridCol w:w="504"/>
        <w:gridCol w:w="503"/>
        <w:gridCol w:w="504"/>
        <w:gridCol w:w="503"/>
        <w:gridCol w:w="504"/>
        <w:gridCol w:w="503"/>
        <w:gridCol w:w="504"/>
        <w:gridCol w:w="503"/>
        <w:gridCol w:w="504"/>
      </w:tblGrid>
      <w:tr w:rsidR="00E40173" w:rsidRPr="005802C6" w14:paraId="2824B944" w14:textId="77777777" w:rsidTr="004D48BB">
        <w:trPr>
          <w:cantSplit/>
          <w:trHeight w:val="757"/>
          <w:tblHeader/>
        </w:trPr>
        <w:tc>
          <w:tcPr>
            <w:tcW w:w="704" w:type="dxa"/>
            <w:shd w:val="clear" w:color="auto" w:fill="auto"/>
          </w:tcPr>
          <w:p w14:paraId="6B074CED" w14:textId="77777777" w:rsidR="00E40173" w:rsidRPr="005802C6" w:rsidRDefault="00E40173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auto"/>
            <w:textDirection w:val="btLr"/>
          </w:tcPr>
          <w:p w14:paraId="121F07CD" w14:textId="77777777" w:rsidR="00E40173" w:rsidRPr="005802C6" w:rsidRDefault="00E40173" w:rsidP="002F3C40">
            <w:pPr>
              <w:ind w:left="113" w:right="113"/>
              <w:jc w:val="center"/>
              <w:rPr>
                <w:sz w:val="20"/>
                <w:szCs w:val="20"/>
              </w:rPr>
            </w:pPr>
            <w:r w:rsidRPr="005802C6">
              <w:rPr>
                <w:sz w:val="20"/>
                <w:szCs w:val="20"/>
              </w:rPr>
              <w:t>ОК 1</w:t>
            </w:r>
          </w:p>
          <w:p w14:paraId="4B7B05EF" w14:textId="77777777" w:rsidR="00E40173" w:rsidRPr="005802C6" w:rsidRDefault="00E40173" w:rsidP="002F3C4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  <w:textDirection w:val="btLr"/>
          </w:tcPr>
          <w:p w14:paraId="499F8015" w14:textId="77777777" w:rsidR="00E40173" w:rsidRPr="005802C6" w:rsidRDefault="00E40173" w:rsidP="002F3C40">
            <w:pPr>
              <w:ind w:left="113" w:right="113"/>
              <w:jc w:val="center"/>
              <w:rPr>
                <w:sz w:val="20"/>
                <w:szCs w:val="20"/>
              </w:rPr>
            </w:pPr>
            <w:r w:rsidRPr="005802C6">
              <w:rPr>
                <w:sz w:val="20"/>
                <w:szCs w:val="20"/>
              </w:rPr>
              <w:t>ОК 2</w:t>
            </w:r>
          </w:p>
        </w:tc>
        <w:tc>
          <w:tcPr>
            <w:tcW w:w="504" w:type="dxa"/>
            <w:shd w:val="clear" w:color="auto" w:fill="auto"/>
            <w:textDirection w:val="btLr"/>
          </w:tcPr>
          <w:p w14:paraId="070192CE" w14:textId="77777777" w:rsidR="00E40173" w:rsidRPr="005802C6" w:rsidRDefault="00E40173" w:rsidP="002F3C40">
            <w:pPr>
              <w:ind w:left="113" w:right="113"/>
              <w:jc w:val="center"/>
              <w:rPr>
                <w:sz w:val="20"/>
                <w:szCs w:val="20"/>
              </w:rPr>
            </w:pPr>
            <w:r w:rsidRPr="005802C6">
              <w:rPr>
                <w:sz w:val="20"/>
                <w:szCs w:val="20"/>
              </w:rPr>
              <w:t>ОК 3</w:t>
            </w:r>
          </w:p>
        </w:tc>
        <w:tc>
          <w:tcPr>
            <w:tcW w:w="503" w:type="dxa"/>
            <w:shd w:val="clear" w:color="auto" w:fill="auto"/>
            <w:textDirection w:val="btLr"/>
          </w:tcPr>
          <w:p w14:paraId="62698EE6" w14:textId="77777777" w:rsidR="00E40173" w:rsidRPr="005802C6" w:rsidRDefault="00E40173" w:rsidP="002F3C40">
            <w:pPr>
              <w:ind w:left="113" w:right="113"/>
              <w:jc w:val="center"/>
              <w:rPr>
                <w:sz w:val="20"/>
                <w:szCs w:val="20"/>
              </w:rPr>
            </w:pPr>
            <w:r w:rsidRPr="005802C6">
              <w:rPr>
                <w:sz w:val="20"/>
                <w:szCs w:val="20"/>
              </w:rPr>
              <w:t>ОК 4</w:t>
            </w:r>
          </w:p>
        </w:tc>
        <w:tc>
          <w:tcPr>
            <w:tcW w:w="504" w:type="dxa"/>
            <w:shd w:val="clear" w:color="auto" w:fill="auto"/>
            <w:textDirection w:val="btLr"/>
          </w:tcPr>
          <w:p w14:paraId="069BF1E3" w14:textId="77777777" w:rsidR="00E40173" w:rsidRPr="005802C6" w:rsidRDefault="00E40173" w:rsidP="002F3C40">
            <w:pPr>
              <w:ind w:left="113" w:right="113"/>
              <w:jc w:val="center"/>
              <w:rPr>
                <w:sz w:val="20"/>
                <w:szCs w:val="20"/>
              </w:rPr>
            </w:pPr>
            <w:r w:rsidRPr="005802C6">
              <w:rPr>
                <w:sz w:val="20"/>
                <w:szCs w:val="20"/>
              </w:rPr>
              <w:t>ОК 5</w:t>
            </w:r>
          </w:p>
        </w:tc>
        <w:tc>
          <w:tcPr>
            <w:tcW w:w="503" w:type="dxa"/>
            <w:shd w:val="clear" w:color="auto" w:fill="auto"/>
            <w:textDirection w:val="btLr"/>
          </w:tcPr>
          <w:p w14:paraId="279B4D42" w14:textId="77777777" w:rsidR="00E40173" w:rsidRPr="005802C6" w:rsidRDefault="00E40173" w:rsidP="002F3C40">
            <w:pPr>
              <w:ind w:left="113" w:right="113"/>
              <w:jc w:val="center"/>
              <w:rPr>
                <w:sz w:val="20"/>
                <w:szCs w:val="20"/>
              </w:rPr>
            </w:pPr>
            <w:r w:rsidRPr="005802C6">
              <w:rPr>
                <w:sz w:val="20"/>
                <w:szCs w:val="20"/>
              </w:rPr>
              <w:t>ОК 6</w:t>
            </w:r>
          </w:p>
        </w:tc>
        <w:tc>
          <w:tcPr>
            <w:tcW w:w="504" w:type="dxa"/>
            <w:shd w:val="clear" w:color="auto" w:fill="auto"/>
            <w:textDirection w:val="btLr"/>
          </w:tcPr>
          <w:p w14:paraId="0BEFB4DF" w14:textId="77777777" w:rsidR="00E40173" w:rsidRPr="005802C6" w:rsidRDefault="00E40173" w:rsidP="002F3C40">
            <w:pPr>
              <w:ind w:left="113" w:right="113"/>
              <w:jc w:val="center"/>
              <w:rPr>
                <w:sz w:val="20"/>
                <w:szCs w:val="20"/>
              </w:rPr>
            </w:pPr>
            <w:r w:rsidRPr="005802C6">
              <w:rPr>
                <w:sz w:val="20"/>
                <w:szCs w:val="20"/>
              </w:rPr>
              <w:t>ОК 7</w:t>
            </w:r>
          </w:p>
        </w:tc>
        <w:tc>
          <w:tcPr>
            <w:tcW w:w="503" w:type="dxa"/>
            <w:shd w:val="clear" w:color="auto" w:fill="auto"/>
            <w:textDirection w:val="btLr"/>
          </w:tcPr>
          <w:p w14:paraId="05FA84F7" w14:textId="77777777" w:rsidR="00E40173" w:rsidRPr="005802C6" w:rsidRDefault="00E40173" w:rsidP="002F3C40">
            <w:pPr>
              <w:ind w:left="113" w:right="113"/>
              <w:jc w:val="center"/>
              <w:rPr>
                <w:sz w:val="20"/>
                <w:szCs w:val="20"/>
              </w:rPr>
            </w:pPr>
            <w:r w:rsidRPr="005802C6">
              <w:rPr>
                <w:sz w:val="20"/>
                <w:szCs w:val="20"/>
              </w:rPr>
              <w:t>ОК 8</w:t>
            </w:r>
          </w:p>
        </w:tc>
        <w:tc>
          <w:tcPr>
            <w:tcW w:w="504" w:type="dxa"/>
            <w:shd w:val="clear" w:color="auto" w:fill="auto"/>
            <w:textDirection w:val="btLr"/>
          </w:tcPr>
          <w:p w14:paraId="76CBA2D0" w14:textId="77777777" w:rsidR="00E40173" w:rsidRPr="005802C6" w:rsidRDefault="00E40173" w:rsidP="002F3C40">
            <w:pPr>
              <w:ind w:left="113" w:right="113"/>
              <w:jc w:val="center"/>
              <w:rPr>
                <w:sz w:val="20"/>
                <w:szCs w:val="20"/>
              </w:rPr>
            </w:pPr>
            <w:r w:rsidRPr="005802C6">
              <w:rPr>
                <w:sz w:val="20"/>
                <w:szCs w:val="20"/>
              </w:rPr>
              <w:t>ОК 9</w:t>
            </w:r>
          </w:p>
        </w:tc>
        <w:tc>
          <w:tcPr>
            <w:tcW w:w="503" w:type="dxa"/>
            <w:shd w:val="clear" w:color="auto" w:fill="auto"/>
            <w:textDirection w:val="btLr"/>
          </w:tcPr>
          <w:p w14:paraId="7D31F068" w14:textId="77777777" w:rsidR="00E40173" w:rsidRPr="005802C6" w:rsidRDefault="00E40173" w:rsidP="002F3C40">
            <w:pPr>
              <w:ind w:left="113" w:right="113"/>
              <w:jc w:val="center"/>
              <w:rPr>
                <w:sz w:val="20"/>
                <w:szCs w:val="20"/>
              </w:rPr>
            </w:pPr>
            <w:r w:rsidRPr="005802C6">
              <w:rPr>
                <w:sz w:val="20"/>
                <w:szCs w:val="20"/>
              </w:rPr>
              <w:t>ОК 10</w:t>
            </w:r>
          </w:p>
        </w:tc>
        <w:tc>
          <w:tcPr>
            <w:tcW w:w="503" w:type="dxa"/>
            <w:shd w:val="clear" w:color="auto" w:fill="auto"/>
            <w:textDirection w:val="btLr"/>
          </w:tcPr>
          <w:p w14:paraId="7FE0C6E1" w14:textId="77777777" w:rsidR="00E40173" w:rsidRPr="005802C6" w:rsidRDefault="00E40173" w:rsidP="002F3C40">
            <w:pPr>
              <w:ind w:left="113" w:right="113"/>
              <w:jc w:val="center"/>
              <w:rPr>
                <w:sz w:val="20"/>
                <w:szCs w:val="20"/>
              </w:rPr>
            </w:pPr>
            <w:r w:rsidRPr="005802C6">
              <w:rPr>
                <w:sz w:val="20"/>
                <w:szCs w:val="20"/>
              </w:rPr>
              <w:t>ОК 11</w:t>
            </w:r>
          </w:p>
        </w:tc>
        <w:tc>
          <w:tcPr>
            <w:tcW w:w="504" w:type="dxa"/>
            <w:shd w:val="clear" w:color="auto" w:fill="auto"/>
            <w:textDirection w:val="btLr"/>
          </w:tcPr>
          <w:p w14:paraId="6D3AA4BD" w14:textId="77777777" w:rsidR="00E40173" w:rsidRPr="005802C6" w:rsidRDefault="00E40173" w:rsidP="002F3C40">
            <w:pPr>
              <w:ind w:left="113" w:right="113"/>
              <w:jc w:val="center"/>
              <w:rPr>
                <w:sz w:val="20"/>
                <w:szCs w:val="20"/>
              </w:rPr>
            </w:pPr>
            <w:r w:rsidRPr="005802C6">
              <w:rPr>
                <w:sz w:val="20"/>
                <w:szCs w:val="20"/>
              </w:rPr>
              <w:t>ОК 12</w:t>
            </w:r>
          </w:p>
        </w:tc>
        <w:tc>
          <w:tcPr>
            <w:tcW w:w="503" w:type="dxa"/>
            <w:shd w:val="clear" w:color="auto" w:fill="auto"/>
            <w:textDirection w:val="btLr"/>
          </w:tcPr>
          <w:p w14:paraId="7DCEE25D" w14:textId="77777777" w:rsidR="00E40173" w:rsidRPr="005802C6" w:rsidRDefault="00E40173" w:rsidP="002F3C40">
            <w:pPr>
              <w:ind w:left="113" w:right="113"/>
              <w:jc w:val="center"/>
              <w:rPr>
                <w:sz w:val="20"/>
                <w:szCs w:val="20"/>
              </w:rPr>
            </w:pPr>
            <w:r w:rsidRPr="005802C6">
              <w:rPr>
                <w:sz w:val="20"/>
                <w:szCs w:val="20"/>
              </w:rPr>
              <w:t>ОК 13</w:t>
            </w:r>
          </w:p>
        </w:tc>
        <w:tc>
          <w:tcPr>
            <w:tcW w:w="504" w:type="dxa"/>
            <w:shd w:val="clear" w:color="auto" w:fill="auto"/>
            <w:textDirection w:val="btLr"/>
          </w:tcPr>
          <w:p w14:paraId="04CF05CC" w14:textId="77777777" w:rsidR="00E40173" w:rsidRPr="005802C6" w:rsidRDefault="00E40173" w:rsidP="002F3C40">
            <w:pPr>
              <w:ind w:left="113" w:right="113"/>
              <w:jc w:val="center"/>
              <w:rPr>
                <w:sz w:val="20"/>
                <w:szCs w:val="20"/>
              </w:rPr>
            </w:pPr>
            <w:r w:rsidRPr="005802C6">
              <w:rPr>
                <w:sz w:val="20"/>
                <w:szCs w:val="20"/>
              </w:rPr>
              <w:t>ОК 14</w:t>
            </w:r>
          </w:p>
        </w:tc>
        <w:tc>
          <w:tcPr>
            <w:tcW w:w="503" w:type="dxa"/>
            <w:shd w:val="clear" w:color="auto" w:fill="auto"/>
            <w:textDirection w:val="btLr"/>
          </w:tcPr>
          <w:p w14:paraId="151E07E7" w14:textId="77777777" w:rsidR="00E40173" w:rsidRPr="005802C6" w:rsidRDefault="00E40173" w:rsidP="002F3C40">
            <w:pPr>
              <w:ind w:left="113" w:right="113"/>
              <w:jc w:val="center"/>
              <w:rPr>
                <w:sz w:val="20"/>
                <w:szCs w:val="20"/>
              </w:rPr>
            </w:pPr>
            <w:r w:rsidRPr="005802C6">
              <w:rPr>
                <w:sz w:val="20"/>
                <w:szCs w:val="20"/>
              </w:rPr>
              <w:t>ОК 15</w:t>
            </w:r>
          </w:p>
        </w:tc>
        <w:tc>
          <w:tcPr>
            <w:tcW w:w="504" w:type="dxa"/>
            <w:shd w:val="clear" w:color="auto" w:fill="auto"/>
            <w:textDirection w:val="btLr"/>
          </w:tcPr>
          <w:p w14:paraId="3C21E383" w14:textId="77777777" w:rsidR="00E40173" w:rsidRPr="005802C6" w:rsidRDefault="00E40173" w:rsidP="002F3C40">
            <w:pPr>
              <w:ind w:left="113" w:right="113"/>
              <w:jc w:val="center"/>
              <w:rPr>
                <w:sz w:val="20"/>
                <w:szCs w:val="20"/>
              </w:rPr>
            </w:pPr>
            <w:r w:rsidRPr="005802C6">
              <w:rPr>
                <w:sz w:val="20"/>
                <w:szCs w:val="20"/>
              </w:rPr>
              <w:t>ОК 16</w:t>
            </w:r>
          </w:p>
        </w:tc>
        <w:tc>
          <w:tcPr>
            <w:tcW w:w="503" w:type="dxa"/>
            <w:shd w:val="clear" w:color="auto" w:fill="auto"/>
            <w:textDirection w:val="btLr"/>
          </w:tcPr>
          <w:p w14:paraId="7B21F413" w14:textId="77777777" w:rsidR="00E40173" w:rsidRPr="005802C6" w:rsidRDefault="00E40173" w:rsidP="002F3C40">
            <w:pPr>
              <w:ind w:left="113" w:right="113"/>
              <w:jc w:val="center"/>
              <w:rPr>
                <w:sz w:val="20"/>
                <w:szCs w:val="20"/>
              </w:rPr>
            </w:pPr>
            <w:r w:rsidRPr="005802C6">
              <w:rPr>
                <w:sz w:val="20"/>
                <w:szCs w:val="20"/>
              </w:rPr>
              <w:t>ОК 17</w:t>
            </w:r>
          </w:p>
        </w:tc>
        <w:tc>
          <w:tcPr>
            <w:tcW w:w="504" w:type="dxa"/>
            <w:shd w:val="clear" w:color="auto" w:fill="auto"/>
            <w:textDirection w:val="btLr"/>
          </w:tcPr>
          <w:p w14:paraId="609D74C9" w14:textId="77777777" w:rsidR="00E40173" w:rsidRPr="005802C6" w:rsidRDefault="00E40173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5802C6">
              <w:rPr>
                <w:sz w:val="20"/>
                <w:szCs w:val="20"/>
              </w:rPr>
              <w:t>ОК</w:t>
            </w:r>
            <w:r w:rsidRPr="005802C6">
              <w:rPr>
                <w:color w:val="000000"/>
                <w:sz w:val="20"/>
                <w:szCs w:val="20"/>
              </w:rPr>
              <w:t xml:space="preserve"> 18</w:t>
            </w:r>
          </w:p>
        </w:tc>
        <w:tc>
          <w:tcPr>
            <w:tcW w:w="503" w:type="dxa"/>
            <w:shd w:val="clear" w:color="auto" w:fill="auto"/>
            <w:textDirection w:val="btLr"/>
          </w:tcPr>
          <w:p w14:paraId="139634D7" w14:textId="77777777" w:rsidR="00E40173" w:rsidRPr="005802C6" w:rsidRDefault="00E40173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5802C6">
              <w:rPr>
                <w:sz w:val="20"/>
                <w:szCs w:val="20"/>
              </w:rPr>
              <w:t>ОК</w:t>
            </w:r>
            <w:r w:rsidRPr="005802C6">
              <w:rPr>
                <w:color w:val="000000"/>
                <w:sz w:val="20"/>
                <w:szCs w:val="20"/>
              </w:rPr>
              <w:t xml:space="preserve"> 19</w:t>
            </w:r>
          </w:p>
        </w:tc>
        <w:tc>
          <w:tcPr>
            <w:tcW w:w="503" w:type="dxa"/>
            <w:shd w:val="clear" w:color="auto" w:fill="auto"/>
            <w:textDirection w:val="btLr"/>
          </w:tcPr>
          <w:p w14:paraId="0475CC37" w14:textId="77777777" w:rsidR="00E40173" w:rsidRPr="005802C6" w:rsidRDefault="00E40173" w:rsidP="002F3C40">
            <w:pPr>
              <w:ind w:left="113" w:right="113"/>
              <w:jc w:val="center"/>
              <w:rPr>
                <w:sz w:val="20"/>
                <w:szCs w:val="20"/>
              </w:rPr>
            </w:pPr>
            <w:r w:rsidRPr="005802C6">
              <w:rPr>
                <w:sz w:val="20"/>
                <w:szCs w:val="20"/>
              </w:rPr>
              <w:t>ОК 20</w:t>
            </w:r>
          </w:p>
        </w:tc>
        <w:tc>
          <w:tcPr>
            <w:tcW w:w="504" w:type="dxa"/>
            <w:shd w:val="clear" w:color="auto" w:fill="auto"/>
            <w:textDirection w:val="btLr"/>
          </w:tcPr>
          <w:p w14:paraId="3627FE9F" w14:textId="77777777" w:rsidR="00E40173" w:rsidRPr="005802C6" w:rsidRDefault="00E40173" w:rsidP="002F3C40">
            <w:pPr>
              <w:ind w:left="113" w:right="113"/>
              <w:jc w:val="center"/>
              <w:rPr>
                <w:sz w:val="20"/>
                <w:szCs w:val="20"/>
              </w:rPr>
            </w:pPr>
            <w:r w:rsidRPr="005802C6">
              <w:rPr>
                <w:sz w:val="20"/>
                <w:szCs w:val="20"/>
              </w:rPr>
              <w:t>ОК 21</w:t>
            </w:r>
          </w:p>
        </w:tc>
        <w:tc>
          <w:tcPr>
            <w:tcW w:w="503" w:type="dxa"/>
            <w:shd w:val="clear" w:color="auto" w:fill="auto"/>
            <w:textDirection w:val="btLr"/>
          </w:tcPr>
          <w:p w14:paraId="375FECC8" w14:textId="77777777" w:rsidR="00E40173" w:rsidRPr="005802C6" w:rsidRDefault="00E40173" w:rsidP="002F3C40">
            <w:pPr>
              <w:ind w:left="113" w:right="113"/>
              <w:jc w:val="center"/>
              <w:rPr>
                <w:sz w:val="20"/>
                <w:szCs w:val="20"/>
              </w:rPr>
            </w:pPr>
            <w:r w:rsidRPr="005802C6">
              <w:rPr>
                <w:sz w:val="20"/>
                <w:szCs w:val="20"/>
              </w:rPr>
              <w:t>ОК 22</w:t>
            </w:r>
          </w:p>
        </w:tc>
        <w:tc>
          <w:tcPr>
            <w:tcW w:w="504" w:type="dxa"/>
            <w:shd w:val="clear" w:color="auto" w:fill="auto"/>
            <w:textDirection w:val="btLr"/>
          </w:tcPr>
          <w:p w14:paraId="760B9862" w14:textId="77777777" w:rsidR="00E40173" w:rsidRPr="005802C6" w:rsidRDefault="00E40173" w:rsidP="002F3C40">
            <w:pPr>
              <w:ind w:left="113" w:right="113"/>
              <w:jc w:val="center"/>
              <w:rPr>
                <w:sz w:val="20"/>
                <w:szCs w:val="20"/>
              </w:rPr>
            </w:pPr>
            <w:r w:rsidRPr="005802C6">
              <w:rPr>
                <w:sz w:val="20"/>
                <w:szCs w:val="20"/>
              </w:rPr>
              <w:t>ОК 23</w:t>
            </w:r>
          </w:p>
        </w:tc>
        <w:tc>
          <w:tcPr>
            <w:tcW w:w="503" w:type="dxa"/>
            <w:shd w:val="clear" w:color="auto" w:fill="auto"/>
            <w:textDirection w:val="btLr"/>
          </w:tcPr>
          <w:p w14:paraId="35E1DEBD" w14:textId="77777777" w:rsidR="00E40173" w:rsidRPr="005802C6" w:rsidRDefault="00E40173" w:rsidP="002F3C40">
            <w:pPr>
              <w:ind w:left="113" w:right="113"/>
              <w:jc w:val="center"/>
              <w:rPr>
                <w:sz w:val="20"/>
                <w:szCs w:val="20"/>
              </w:rPr>
            </w:pPr>
            <w:r w:rsidRPr="005802C6">
              <w:rPr>
                <w:sz w:val="20"/>
                <w:szCs w:val="20"/>
              </w:rPr>
              <w:t>ОК 24</w:t>
            </w:r>
          </w:p>
        </w:tc>
        <w:tc>
          <w:tcPr>
            <w:tcW w:w="504" w:type="dxa"/>
            <w:shd w:val="clear" w:color="auto" w:fill="auto"/>
            <w:textDirection w:val="btLr"/>
          </w:tcPr>
          <w:p w14:paraId="352ACB4F" w14:textId="77777777" w:rsidR="00E40173" w:rsidRPr="005802C6" w:rsidRDefault="00E40173" w:rsidP="002F3C40">
            <w:pPr>
              <w:ind w:left="113" w:right="113"/>
              <w:jc w:val="center"/>
              <w:rPr>
                <w:sz w:val="20"/>
                <w:szCs w:val="20"/>
              </w:rPr>
            </w:pPr>
            <w:r w:rsidRPr="005802C6">
              <w:rPr>
                <w:sz w:val="20"/>
                <w:szCs w:val="20"/>
              </w:rPr>
              <w:t>ОК 25</w:t>
            </w:r>
          </w:p>
        </w:tc>
        <w:tc>
          <w:tcPr>
            <w:tcW w:w="503" w:type="dxa"/>
            <w:shd w:val="clear" w:color="auto" w:fill="auto"/>
            <w:textDirection w:val="btLr"/>
          </w:tcPr>
          <w:p w14:paraId="45C65696" w14:textId="77777777" w:rsidR="00E40173" w:rsidRPr="005802C6" w:rsidRDefault="00E40173" w:rsidP="002F3C40">
            <w:pPr>
              <w:ind w:left="113" w:right="113"/>
              <w:jc w:val="center"/>
              <w:rPr>
                <w:sz w:val="20"/>
                <w:szCs w:val="20"/>
              </w:rPr>
            </w:pPr>
            <w:r w:rsidRPr="005802C6">
              <w:rPr>
                <w:sz w:val="20"/>
                <w:szCs w:val="20"/>
              </w:rPr>
              <w:t>ОК 26</w:t>
            </w:r>
          </w:p>
        </w:tc>
        <w:tc>
          <w:tcPr>
            <w:tcW w:w="504" w:type="dxa"/>
            <w:shd w:val="clear" w:color="auto" w:fill="auto"/>
            <w:textDirection w:val="btLr"/>
          </w:tcPr>
          <w:p w14:paraId="64F49DDE" w14:textId="77777777" w:rsidR="00E40173" w:rsidRPr="005802C6" w:rsidRDefault="00E40173" w:rsidP="002F3C40">
            <w:pPr>
              <w:ind w:left="113" w:right="113"/>
              <w:jc w:val="center"/>
              <w:rPr>
                <w:sz w:val="20"/>
                <w:szCs w:val="20"/>
              </w:rPr>
            </w:pPr>
            <w:r w:rsidRPr="005802C6">
              <w:rPr>
                <w:sz w:val="20"/>
                <w:szCs w:val="20"/>
              </w:rPr>
              <w:t>ОК 27</w:t>
            </w:r>
          </w:p>
        </w:tc>
        <w:tc>
          <w:tcPr>
            <w:tcW w:w="503" w:type="dxa"/>
            <w:shd w:val="clear" w:color="auto" w:fill="auto"/>
            <w:textDirection w:val="btLr"/>
          </w:tcPr>
          <w:p w14:paraId="175944A3" w14:textId="77777777" w:rsidR="00E40173" w:rsidRPr="005802C6" w:rsidRDefault="00E40173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sz w:val="20"/>
                <w:szCs w:val="20"/>
              </w:rPr>
            </w:pPr>
            <w:r w:rsidRPr="005802C6">
              <w:rPr>
                <w:sz w:val="20"/>
                <w:szCs w:val="20"/>
              </w:rPr>
              <w:t>ОК 28</w:t>
            </w:r>
          </w:p>
        </w:tc>
        <w:tc>
          <w:tcPr>
            <w:tcW w:w="504" w:type="dxa"/>
            <w:shd w:val="clear" w:color="auto" w:fill="auto"/>
            <w:textDirection w:val="btLr"/>
          </w:tcPr>
          <w:p w14:paraId="56AAE5C6" w14:textId="77777777" w:rsidR="00E40173" w:rsidRPr="005802C6" w:rsidRDefault="00E40173" w:rsidP="002F3C40">
            <w:pPr>
              <w:ind w:left="113" w:right="113"/>
              <w:jc w:val="center"/>
              <w:rPr>
                <w:sz w:val="20"/>
                <w:szCs w:val="20"/>
              </w:rPr>
            </w:pPr>
            <w:r w:rsidRPr="005802C6">
              <w:rPr>
                <w:sz w:val="20"/>
                <w:szCs w:val="20"/>
              </w:rPr>
              <w:t>ОК 29</w:t>
            </w:r>
          </w:p>
        </w:tc>
      </w:tr>
      <w:tr w:rsidR="00150BEF" w:rsidRPr="005802C6" w14:paraId="7DA47CCE" w14:textId="77777777" w:rsidTr="00150BEF">
        <w:tc>
          <w:tcPr>
            <w:tcW w:w="704" w:type="dxa"/>
            <w:shd w:val="clear" w:color="auto" w:fill="auto"/>
          </w:tcPr>
          <w:p w14:paraId="23E42851" w14:textId="2B939942" w:rsidR="00E40173" w:rsidRPr="004A180F" w:rsidRDefault="00E40173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4A180F">
              <w:rPr>
                <w:b/>
                <w:bCs/>
                <w:color w:val="000000"/>
                <w:sz w:val="16"/>
                <w:szCs w:val="16"/>
                <w:lang w:val="uk-UA"/>
              </w:rPr>
              <w:t>ТФ А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02EB7143" w14:textId="77777777" w:rsidR="00E40173" w:rsidRPr="005802C6" w:rsidRDefault="00E40173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1D64D5E8" w14:textId="77777777" w:rsidR="00E40173" w:rsidRPr="005802C6" w:rsidRDefault="00E40173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406EF276" w14:textId="77777777" w:rsidR="00E40173" w:rsidRPr="005802C6" w:rsidRDefault="00E40173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7B5866CA" w14:textId="77777777" w:rsidR="00E40173" w:rsidRPr="005802C6" w:rsidRDefault="00E40173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096C4FFE" w14:textId="4902087E" w:rsidR="00E40173" w:rsidRPr="005802C6" w:rsidRDefault="00E42360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B457973" w14:textId="61B1CAF2" w:rsidR="00E40173" w:rsidRPr="005802C6" w:rsidRDefault="00BB61C4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5350F0C4" w14:textId="7CC38811" w:rsidR="00E40173" w:rsidRPr="005802C6" w:rsidRDefault="00BB61C4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63316DB0" w14:textId="2E772796" w:rsidR="00E40173" w:rsidRPr="005802C6" w:rsidRDefault="00DA6948" w:rsidP="002F3C40">
            <w:pP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7A49D4A6" w14:textId="2C3673CB" w:rsidR="00E40173" w:rsidRPr="005802C6" w:rsidRDefault="00DA6948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7D6FCABA" w14:textId="40050578" w:rsidR="00E40173" w:rsidRPr="005802C6" w:rsidRDefault="00DA6948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4C14D76" w14:textId="1BAF9474" w:rsidR="00E40173" w:rsidRPr="005802C6" w:rsidRDefault="00DA6948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46C58680" w14:textId="77777777" w:rsidR="00E40173" w:rsidRPr="005802C6" w:rsidRDefault="00E40173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22C5C627" w14:textId="77777777" w:rsidR="00E40173" w:rsidRPr="005802C6" w:rsidRDefault="00E40173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184F7DFE" w14:textId="71E9282A" w:rsidR="00E40173" w:rsidRPr="005802C6" w:rsidRDefault="00E40173" w:rsidP="002F3C40">
            <w:pP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3CA1391D" w14:textId="7CD5AA29" w:rsidR="00E40173" w:rsidRPr="005802C6" w:rsidRDefault="00FB11CC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1018DE16" w14:textId="0E3147CA" w:rsidR="00E40173" w:rsidRPr="005802C6" w:rsidRDefault="002F0F2E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250CAF96" w14:textId="77777777" w:rsidR="00E40173" w:rsidRPr="005802C6" w:rsidRDefault="00E40173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72B8CCCE" w14:textId="4B5B5AE3" w:rsidR="00E40173" w:rsidRPr="005802C6" w:rsidRDefault="001A2FA0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695E755" w14:textId="2BEDE7FF" w:rsidR="00E40173" w:rsidRPr="005802C6" w:rsidRDefault="00FB11CC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2FD88252" w14:textId="60E9FA46" w:rsidR="00E40173" w:rsidRPr="005802C6" w:rsidRDefault="00FB11CC" w:rsidP="002F3C40">
            <w:pP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200C407C" w14:textId="0B334B11" w:rsidR="00E40173" w:rsidRPr="005802C6" w:rsidRDefault="00FB11CC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1128D79" w14:textId="49D37369" w:rsidR="00E40173" w:rsidRPr="005802C6" w:rsidRDefault="00FB11CC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0FCA05D2" w14:textId="4FFF71BD" w:rsidR="00E40173" w:rsidRPr="005802C6" w:rsidRDefault="00FB11CC" w:rsidP="002F3C40">
            <w:pP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544DF8DE" w14:textId="15BB3D66" w:rsidR="00E40173" w:rsidRPr="005802C6" w:rsidRDefault="00FB11CC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4E514399" w14:textId="4B2F2E72" w:rsidR="00E40173" w:rsidRPr="005802C6" w:rsidRDefault="00FB11CC" w:rsidP="002F3C40">
            <w:pP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E9B3474" w14:textId="6C15B4B0" w:rsidR="00E40173" w:rsidRPr="005802C6" w:rsidRDefault="00FB11CC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433800E2" w14:textId="17C1A5A6" w:rsidR="00E40173" w:rsidRPr="005802C6" w:rsidRDefault="00FB11CC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503" w:type="dxa"/>
            <w:shd w:val="clear" w:color="auto" w:fill="auto"/>
          </w:tcPr>
          <w:p w14:paraId="5686C786" w14:textId="7AFC7F62" w:rsidR="00E40173" w:rsidRPr="005802C6" w:rsidRDefault="00FB11CC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0BA14F54" w14:textId="6F739411" w:rsidR="00E40173" w:rsidRPr="005802C6" w:rsidRDefault="00E40173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50BEF" w:rsidRPr="005802C6" w14:paraId="31336246" w14:textId="77777777" w:rsidTr="00150BEF">
        <w:tc>
          <w:tcPr>
            <w:tcW w:w="704" w:type="dxa"/>
            <w:shd w:val="clear" w:color="auto" w:fill="auto"/>
          </w:tcPr>
          <w:p w14:paraId="19BC53BC" w14:textId="11E9E88F" w:rsidR="00E40173" w:rsidRPr="00D54920" w:rsidRDefault="00E40173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uk-UA"/>
              </w:rPr>
              <w:t>ТФ Б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68E5112F" w14:textId="77777777" w:rsidR="00E40173" w:rsidRPr="005802C6" w:rsidRDefault="00E40173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36D139A0" w14:textId="77777777" w:rsidR="00E40173" w:rsidRPr="005802C6" w:rsidRDefault="00E40173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139C8B24" w14:textId="77777777" w:rsidR="00E40173" w:rsidRPr="005802C6" w:rsidRDefault="00E40173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779299A6" w14:textId="77777777" w:rsidR="00E40173" w:rsidRPr="005802C6" w:rsidRDefault="00E40173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4E1D70A3" w14:textId="27B3FAD7" w:rsidR="00E40173" w:rsidRPr="005802C6" w:rsidRDefault="00742DED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503" w:type="dxa"/>
            <w:shd w:val="clear" w:color="auto" w:fill="auto"/>
          </w:tcPr>
          <w:p w14:paraId="5A76F674" w14:textId="18A07150" w:rsidR="00E40173" w:rsidRPr="005802C6" w:rsidRDefault="00E40173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20D9A6CB" w14:textId="77777777" w:rsidR="00E40173" w:rsidRPr="005802C6" w:rsidRDefault="00E40173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58E08DBD" w14:textId="218F7C4E" w:rsidR="00E40173" w:rsidRPr="005802C6" w:rsidRDefault="00E40173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39AA7D41" w14:textId="77777777" w:rsidR="00E40173" w:rsidRPr="005802C6" w:rsidRDefault="00E40173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5C93E82D" w14:textId="77777777" w:rsidR="00E40173" w:rsidRPr="005802C6" w:rsidRDefault="00E40173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313EDDB7" w14:textId="7EC9DF7B" w:rsidR="00E40173" w:rsidRPr="005802C6" w:rsidRDefault="00E40173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53CC8760" w14:textId="77777777" w:rsidR="00E40173" w:rsidRPr="005802C6" w:rsidRDefault="00E40173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68725C2B" w14:textId="77777777" w:rsidR="00E40173" w:rsidRPr="005802C6" w:rsidRDefault="00E40173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0646C5DA" w14:textId="276C3F6C" w:rsidR="00E40173" w:rsidRPr="005802C6" w:rsidRDefault="00E40173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6420E2B5" w14:textId="2E485186" w:rsidR="00E40173" w:rsidRPr="005802C6" w:rsidRDefault="00E40173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5CA62187" w14:textId="22315891" w:rsidR="00E40173" w:rsidRPr="005802C6" w:rsidRDefault="000F207A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6C6127D5" w14:textId="5A1F69AC" w:rsidR="00E40173" w:rsidRPr="005802C6" w:rsidRDefault="000F207A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664216E1" w14:textId="0225D1C4" w:rsidR="00E40173" w:rsidRPr="005802C6" w:rsidRDefault="000F207A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074A35D" w14:textId="7FECFD5A" w:rsidR="00E40173" w:rsidRPr="005802C6" w:rsidRDefault="000F207A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65ABD04B" w14:textId="41C06BE5" w:rsidR="00E40173" w:rsidRPr="005802C6" w:rsidRDefault="000F207A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0B62BF37" w14:textId="019F468C" w:rsidR="00E40173" w:rsidRPr="005802C6" w:rsidRDefault="00663E69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664E5F05" w14:textId="154F68DB" w:rsidR="00E40173" w:rsidRPr="005802C6" w:rsidRDefault="00E40173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67A02BF0" w14:textId="77777777" w:rsidR="00E40173" w:rsidRPr="005802C6" w:rsidRDefault="00E40173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06C29053" w14:textId="2E73389B" w:rsidR="00E40173" w:rsidRPr="005802C6" w:rsidRDefault="00E40173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71277679" w14:textId="48D3DDA9" w:rsidR="00E40173" w:rsidRPr="005802C6" w:rsidRDefault="00E41255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11F8F440" w14:textId="0F0EE0D4" w:rsidR="00E40173" w:rsidRPr="00E41255" w:rsidRDefault="00E41255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16BEEB22" w14:textId="56621B23" w:rsidR="00E40173" w:rsidRPr="005802C6" w:rsidRDefault="00663E69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503" w:type="dxa"/>
            <w:shd w:val="clear" w:color="auto" w:fill="auto"/>
          </w:tcPr>
          <w:p w14:paraId="354F2D73" w14:textId="0CB7E2FD" w:rsidR="00E40173" w:rsidRPr="005802C6" w:rsidRDefault="00663E69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398F7429" w14:textId="59B0CABA" w:rsidR="00E40173" w:rsidRPr="005802C6" w:rsidRDefault="00E40173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50BEF" w:rsidRPr="005802C6" w14:paraId="378B70B5" w14:textId="77777777" w:rsidTr="00150BEF">
        <w:tc>
          <w:tcPr>
            <w:tcW w:w="704" w:type="dxa"/>
            <w:shd w:val="clear" w:color="auto" w:fill="auto"/>
          </w:tcPr>
          <w:p w14:paraId="19462C10" w14:textId="0656CFE1" w:rsidR="00E40173" w:rsidRPr="00AB1D94" w:rsidRDefault="00E40173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AB1D94">
              <w:rPr>
                <w:b/>
                <w:bCs/>
                <w:color w:val="000000"/>
                <w:sz w:val="16"/>
                <w:szCs w:val="16"/>
                <w:lang w:val="uk-UA"/>
              </w:rPr>
              <w:t>ТФ В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4151E5B" w14:textId="77777777" w:rsidR="00E40173" w:rsidRPr="005802C6" w:rsidRDefault="00E40173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293A59E8" w14:textId="77777777" w:rsidR="00E40173" w:rsidRPr="005802C6" w:rsidRDefault="00E40173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3E97F2BF" w14:textId="34B9012A" w:rsidR="00E40173" w:rsidRPr="005802C6" w:rsidRDefault="00E40173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66485E94" w14:textId="623C0C84" w:rsidR="00E40173" w:rsidRPr="005802C6" w:rsidRDefault="00E40173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016141C4" w14:textId="01D9B848" w:rsidR="00E40173" w:rsidRPr="005802C6" w:rsidRDefault="005B62C6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0B24A232" w14:textId="77777777" w:rsidR="00E40173" w:rsidRPr="005802C6" w:rsidRDefault="00E40173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176F0F2A" w14:textId="77777777" w:rsidR="00E40173" w:rsidRPr="005802C6" w:rsidRDefault="00E40173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1AA589AD" w14:textId="77777777" w:rsidR="00E40173" w:rsidRPr="005802C6" w:rsidRDefault="00E40173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5B9F71A6" w14:textId="77777777" w:rsidR="00E40173" w:rsidRPr="005802C6" w:rsidRDefault="00E40173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0ED7CD8E" w14:textId="77777777" w:rsidR="00E40173" w:rsidRPr="005802C6" w:rsidRDefault="00E40173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07F56D19" w14:textId="77777777" w:rsidR="00E40173" w:rsidRPr="005802C6" w:rsidRDefault="00E40173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6D670782" w14:textId="2732C854" w:rsidR="00E40173" w:rsidRPr="005802C6" w:rsidRDefault="00E40173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2498059B" w14:textId="77777777" w:rsidR="00E40173" w:rsidRPr="005802C6" w:rsidRDefault="00E40173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771BDD0D" w14:textId="77777777" w:rsidR="00E40173" w:rsidRPr="005802C6" w:rsidRDefault="00E40173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02FC4273" w14:textId="77777777" w:rsidR="00E40173" w:rsidRPr="005802C6" w:rsidRDefault="00E40173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228DD9AC" w14:textId="187F588F" w:rsidR="00E40173" w:rsidRPr="005802C6" w:rsidRDefault="005B62C6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36E44F30" w14:textId="6875147B" w:rsidR="00E40173" w:rsidRPr="005802C6" w:rsidRDefault="005B62C6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6FBEBBA7" w14:textId="6E9F9BCE" w:rsidR="00E40173" w:rsidRPr="005802C6" w:rsidRDefault="005B62C6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503" w:type="dxa"/>
            <w:shd w:val="clear" w:color="auto" w:fill="auto"/>
          </w:tcPr>
          <w:p w14:paraId="0331DFFF" w14:textId="7C2927F7" w:rsidR="00E40173" w:rsidRPr="005802C6" w:rsidRDefault="005B62C6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503" w:type="dxa"/>
            <w:shd w:val="clear" w:color="auto" w:fill="auto"/>
          </w:tcPr>
          <w:p w14:paraId="2B6AE386" w14:textId="51EF31EE" w:rsidR="00E40173" w:rsidRPr="005802C6" w:rsidRDefault="005B62C6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504" w:type="dxa"/>
            <w:shd w:val="clear" w:color="auto" w:fill="auto"/>
          </w:tcPr>
          <w:p w14:paraId="3EA753C3" w14:textId="77777777" w:rsidR="00E40173" w:rsidRPr="005802C6" w:rsidRDefault="00E40173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3" w:type="dxa"/>
            <w:shd w:val="clear" w:color="auto" w:fill="auto"/>
          </w:tcPr>
          <w:p w14:paraId="344546A4" w14:textId="77777777" w:rsidR="00E40173" w:rsidRPr="005802C6" w:rsidRDefault="00E40173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4" w:type="dxa"/>
            <w:shd w:val="clear" w:color="auto" w:fill="auto"/>
          </w:tcPr>
          <w:p w14:paraId="60B3E382" w14:textId="77777777" w:rsidR="00E40173" w:rsidRPr="005802C6" w:rsidRDefault="00E40173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3" w:type="dxa"/>
            <w:shd w:val="clear" w:color="auto" w:fill="auto"/>
          </w:tcPr>
          <w:p w14:paraId="702BDB93" w14:textId="77777777" w:rsidR="00E40173" w:rsidRPr="005802C6" w:rsidRDefault="00E40173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4" w:type="dxa"/>
            <w:shd w:val="clear" w:color="auto" w:fill="auto"/>
          </w:tcPr>
          <w:p w14:paraId="5D937F13" w14:textId="605B5365" w:rsidR="00E40173" w:rsidRPr="005802C6" w:rsidRDefault="005B62C6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503" w:type="dxa"/>
            <w:shd w:val="clear" w:color="auto" w:fill="auto"/>
          </w:tcPr>
          <w:p w14:paraId="7E7EF2A9" w14:textId="2A9B4506" w:rsidR="00E40173" w:rsidRPr="005802C6" w:rsidRDefault="005B62C6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504" w:type="dxa"/>
            <w:shd w:val="clear" w:color="auto" w:fill="auto"/>
          </w:tcPr>
          <w:p w14:paraId="673039C6" w14:textId="7651F379" w:rsidR="00E40173" w:rsidRPr="005802C6" w:rsidRDefault="00E40173" w:rsidP="002F3C40">
            <w:pP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3" w:type="dxa"/>
            <w:shd w:val="clear" w:color="auto" w:fill="auto"/>
          </w:tcPr>
          <w:p w14:paraId="40254EDA" w14:textId="3481E599" w:rsidR="00E40173" w:rsidRPr="005802C6" w:rsidRDefault="00E40173" w:rsidP="002F3C40">
            <w:pP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4" w:type="dxa"/>
            <w:shd w:val="clear" w:color="auto" w:fill="auto"/>
          </w:tcPr>
          <w:p w14:paraId="724EC693" w14:textId="77777777" w:rsidR="00E40173" w:rsidRPr="005802C6" w:rsidRDefault="00E40173" w:rsidP="002F3C40">
            <w:pP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50BEF" w14:paraId="49B6FCFA" w14:textId="77777777" w:rsidTr="00150BEF">
        <w:tc>
          <w:tcPr>
            <w:tcW w:w="704" w:type="dxa"/>
            <w:shd w:val="clear" w:color="auto" w:fill="auto"/>
          </w:tcPr>
          <w:p w14:paraId="57DEF9E0" w14:textId="3082F3F7" w:rsidR="00E40173" w:rsidRPr="009E4377" w:rsidRDefault="00E40173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9E4377">
              <w:rPr>
                <w:b/>
                <w:bCs/>
                <w:color w:val="000000"/>
                <w:sz w:val="16"/>
                <w:szCs w:val="16"/>
                <w:lang w:val="uk-UA"/>
              </w:rPr>
              <w:t>ТФ Г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2024E144" w14:textId="77777777" w:rsidR="00E40173" w:rsidRPr="005802C6" w:rsidRDefault="00E40173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1E2ADD8" w14:textId="77777777" w:rsidR="00E40173" w:rsidRPr="005802C6" w:rsidRDefault="00E40173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3033FD87" w14:textId="77777777" w:rsidR="00E40173" w:rsidRPr="005802C6" w:rsidRDefault="00E40173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5591F783" w14:textId="668B07D5" w:rsidR="00E40173" w:rsidRPr="005802C6" w:rsidRDefault="007D1C8F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5BD143C4" w14:textId="77777777" w:rsidR="00E40173" w:rsidRPr="005802C6" w:rsidRDefault="00E40173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0621949E" w14:textId="77777777" w:rsidR="00E40173" w:rsidRPr="005802C6" w:rsidRDefault="00E40173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514F1FC7" w14:textId="77777777" w:rsidR="00E40173" w:rsidRPr="005802C6" w:rsidRDefault="00E40173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6382FFD7" w14:textId="77777777" w:rsidR="00E40173" w:rsidRPr="005802C6" w:rsidRDefault="00E40173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339DC02F" w14:textId="77777777" w:rsidR="00E40173" w:rsidRPr="005802C6" w:rsidRDefault="00E40173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45E2A630" w14:textId="77777777" w:rsidR="00E40173" w:rsidRPr="005802C6" w:rsidRDefault="00E40173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230E547C" w14:textId="77777777" w:rsidR="00E40173" w:rsidRPr="005802C6" w:rsidRDefault="00E40173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77CBD2BD" w14:textId="77777777" w:rsidR="00E40173" w:rsidRPr="005802C6" w:rsidRDefault="00E40173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6160979E" w14:textId="77777777" w:rsidR="00E40173" w:rsidRPr="005802C6" w:rsidRDefault="00E40173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51A56515" w14:textId="77777777" w:rsidR="00E40173" w:rsidRPr="005802C6" w:rsidRDefault="00E40173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5123CAEB" w14:textId="77777777" w:rsidR="00E40173" w:rsidRPr="005802C6" w:rsidRDefault="00E40173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652C6F9D" w14:textId="68C676AC" w:rsidR="00E40173" w:rsidRPr="005802C6" w:rsidRDefault="0079616D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74C2B67E" w14:textId="5502C6A2" w:rsidR="00E40173" w:rsidRPr="005802C6" w:rsidRDefault="007D1C8F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6CE00585" w14:textId="141B9276" w:rsidR="00E40173" w:rsidRPr="005802C6" w:rsidRDefault="00E65A9D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503" w:type="dxa"/>
            <w:shd w:val="clear" w:color="auto" w:fill="auto"/>
          </w:tcPr>
          <w:p w14:paraId="6940A1FF" w14:textId="20C3A5D0" w:rsidR="00E40173" w:rsidRPr="005802C6" w:rsidRDefault="0079616D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503" w:type="dxa"/>
            <w:shd w:val="clear" w:color="auto" w:fill="auto"/>
          </w:tcPr>
          <w:p w14:paraId="6F939604" w14:textId="0CBCE3AC" w:rsidR="00E40173" w:rsidRPr="005802C6" w:rsidRDefault="0079616D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504" w:type="dxa"/>
            <w:shd w:val="clear" w:color="auto" w:fill="auto"/>
          </w:tcPr>
          <w:p w14:paraId="0BEF0441" w14:textId="77777777" w:rsidR="00E40173" w:rsidRPr="005802C6" w:rsidRDefault="00E40173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3" w:type="dxa"/>
            <w:shd w:val="clear" w:color="auto" w:fill="auto"/>
          </w:tcPr>
          <w:p w14:paraId="6B82DB32" w14:textId="77777777" w:rsidR="00E40173" w:rsidRPr="005802C6" w:rsidRDefault="00E40173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4" w:type="dxa"/>
            <w:shd w:val="clear" w:color="auto" w:fill="auto"/>
          </w:tcPr>
          <w:p w14:paraId="1620061A" w14:textId="77777777" w:rsidR="00E40173" w:rsidRPr="005802C6" w:rsidRDefault="00E40173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3" w:type="dxa"/>
            <w:shd w:val="clear" w:color="auto" w:fill="auto"/>
          </w:tcPr>
          <w:p w14:paraId="6596CD83" w14:textId="77777777" w:rsidR="00E40173" w:rsidRPr="005802C6" w:rsidRDefault="00E40173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4" w:type="dxa"/>
            <w:shd w:val="clear" w:color="auto" w:fill="auto"/>
          </w:tcPr>
          <w:p w14:paraId="65571206" w14:textId="4576FF6C" w:rsidR="00E40173" w:rsidRPr="005802C6" w:rsidRDefault="0079616D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503" w:type="dxa"/>
            <w:shd w:val="clear" w:color="auto" w:fill="auto"/>
          </w:tcPr>
          <w:p w14:paraId="585B5E8C" w14:textId="0131A615" w:rsidR="00E40173" w:rsidRPr="005802C6" w:rsidRDefault="0079616D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504" w:type="dxa"/>
            <w:shd w:val="clear" w:color="auto" w:fill="auto"/>
          </w:tcPr>
          <w:p w14:paraId="4447100E" w14:textId="68BD30EB" w:rsidR="00E40173" w:rsidRPr="005802C6" w:rsidRDefault="0079616D" w:rsidP="002F3C40">
            <w:pP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503" w:type="dxa"/>
            <w:shd w:val="clear" w:color="auto" w:fill="auto"/>
          </w:tcPr>
          <w:p w14:paraId="753FB1D7" w14:textId="3D0A978A" w:rsidR="00E40173" w:rsidRPr="005802C6" w:rsidRDefault="0079616D" w:rsidP="002F3C40">
            <w:pP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504" w:type="dxa"/>
            <w:shd w:val="clear" w:color="auto" w:fill="auto"/>
          </w:tcPr>
          <w:p w14:paraId="27966D42" w14:textId="77777777" w:rsidR="00E40173" w:rsidRPr="005802C6" w:rsidRDefault="00E40173" w:rsidP="002F3C40">
            <w:pP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50BEF" w14:paraId="4884F2D8" w14:textId="77777777" w:rsidTr="00150BEF">
        <w:tc>
          <w:tcPr>
            <w:tcW w:w="704" w:type="dxa"/>
            <w:shd w:val="clear" w:color="auto" w:fill="auto"/>
          </w:tcPr>
          <w:p w14:paraId="79296AC2" w14:textId="27B3E689" w:rsidR="00E40173" w:rsidRPr="00E912ED" w:rsidRDefault="00E40173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E912ED">
              <w:rPr>
                <w:b/>
                <w:bCs/>
                <w:color w:val="000000"/>
                <w:sz w:val="16"/>
                <w:szCs w:val="16"/>
                <w:lang w:val="uk-UA"/>
              </w:rPr>
              <w:t>ТФ Д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44F19A26" w14:textId="77777777" w:rsidR="00E40173" w:rsidRPr="005802C6" w:rsidRDefault="00E40173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03B37F72" w14:textId="77777777" w:rsidR="00E40173" w:rsidRPr="005802C6" w:rsidRDefault="00E40173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182CF183" w14:textId="77777777" w:rsidR="00E40173" w:rsidRPr="005802C6" w:rsidRDefault="00E40173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0F39F1CE" w14:textId="00839F63" w:rsidR="00E40173" w:rsidRPr="005802C6" w:rsidRDefault="00832BAB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3CFE1CB1" w14:textId="77777777" w:rsidR="00E40173" w:rsidRPr="005802C6" w:rsidRDefault="00E40173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7B9F7642" w14:textId="77777777" w:rsidR="00E40173" w:rsidRPr="005802C6" w:rsidRDefault="00E40173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2F88B884" w14:textId="77777777" w:rsidR="00E40173" w:rsidRPr="005802C6" w:rsidRDefault="00E40173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2B1B6138" w14:textId="77777777" w:rsidR="00E40173" w:rsidRPr="005802C6" w:rsidRDefault="00E40173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546D5CD6" w14:textId="77777777" w:rsidR="00E40173" w:rsidRPr="005802C6" w:rsidRDefault="00E40173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028F6021" w14:textId="77777777" w:rsidR="00E40173" w:rsidRPr="005802C6" w:rsidRDefault="00E40173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5167720F" w14:textId="77777777" w:rsidR="00E40173" w:rsidRPr="005802C6" w:rsidRDefault="00E40173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088F7967" w14:textId="77777777" w:rsidR="00E40173" w:rsidRPr="005802C6" w:rsidRDefault="00E40173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033127A2" w14:textId="77777777" w:rsidR="00E40173" w:rsidRPr="005802C6" w:rsidRDefault="00E40173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0FCA22B5" w14:textId="77777777" w:rsidR="00E40173" w:rsidRPr="005802C6" w:rsidRDefault="00E40173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3" w:type="dxa"/>
            <w:shd w:val="clear" w:color="auto" w:fill="auto"/>
            <w:vAlign w:val="center"/>
          </w:tcPr>
          <w:p w14:paraId="58A23DB7" w14:textId="77777777" w:rsidR="00E40173" w:rsidRPr="005802C6" w:rsidRDefault="00E40173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14:paraId="63267CA8" w14:textId="42D4BC40" w:rsidR="00E40173" w:rsidRPr="005802C6" w:rsidRDefault="00842DCD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503" w:type="dxa"/>
            <w:shd w:val="clear" w:color="auto" w:fill="auto"/>
            <w:vAlign w:val="center"/>
          </w:tcPr>
          <w:p w14:paraId="56891771" w14:textId="7646B2AC" w:rsidR="00E40173" w:rsidRPr="005802C6" w:rsidRDefault="00842DCD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504" w:type="dxa"/>
            <w:shd w:val="clear" w:color="auto" w:fill="auto"/>
            <w:vAlign w:val="center"/>
          </w:tcPr>
          <w:p w14:paraId="64551ECB" w14:textId="77777777" w:rsidR="00E40173" w:rsidRPr="005802C6" w:rsidRDefault="00E40173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3" w:type="dxa"/>
            <w:shd w:val="clear" w:color="auto" w:fill="auto"/>
          </w:tcPr>
          <w:p w14:paraId="308B3C4C" w14:textId="0866A9BB" w:rsidR="00E40173" w:rsidRPr="005802C6" w:rsidRDefault="00832BAB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b/>
                <w:color w:val="000000"/>
                <w:sz w:val="20"/>
                <w:szCs w:val="20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503" w:type="dxa"/>
            <w:shd w:val="clear" w:color="auto" w:fill="auto"/>
          </w:tcPr>
          <w:p w14:paraId="6894EE52" w14:textId="658A2A3F" w:rsidR="00E40173" w:rsidRPr="005802C6" w:rsidRDefault="00832BAB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504" w:type="dxa"/>
            <w:shd w:val="clear" w:color="auto" w:fill="auto"/>
          </w:tcPr>
          <w:p w14:paraId="3487C144" w14:textId="2D5B6844" w:rsidR="00E40173" w:rsidRPr="005802C6" w:rsidRDefault="00842DCD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503" w:type="dxa"/>
            <w:shd w:val="clear" w:color="auto" w:fill="auto"/>
          </w:tcPr>
          <w:p w14:paraId="570E22BF" w14:textId="77777777" w:rsidR="00E40173" w:rsidRPr="005802C6" w:rsidRDefault="00E40173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4" w:type="dxa"/>
            <w:shd w:val="clear" w:color="auto" w:fill="auto"/>
          </w:tcPr>
          <w:p w14:paraId="5457D972" w14:textId="77777777" w:rsidR="00E40173" w:rsidRPr="005802C6" w:rsidRDefault="00E40173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3" w:type="dxa"/>
            <w:shd w:val="clear" w:color="auto" w:fill="auto"/>
          </w:tcPr>
          <w:p w14:paraId="493DBF02" w14:textId="77777777" w:rsidR="00E40173" w:rsidRPr="005802C6" w:rsidRDefault="00E40173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4" w:type="dxa"/>
            <w:shd w:val="clear" w:color="auto" w:fill="auto"/>
          </w:tcPr>
          <w:p w14:paraId="60D58C56" w14:textId="26BBBBC4" w:rsidR="00E40173" w:rsidRPr="005802C6" w:rsidRDefault="00842DCD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503" w:type="dxa"/>
            <w:shd w:val="clear" w:color="auto" w:fill="auto"/>
          </w:tcPr>
          <w:p w14:paraId="7B75AC8F" w14:textId="0B1F177D" w:rsidR="00E40173" w:rsidRPr="005802C6" w:rsidRDefault="00842DCD" w:rsidP="002F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 w:rsidRPr="005802C6">
              <w:rPr>
                <w:b/>
                <w:sz w:val="20"/>
                <w:szCs w:val="20"/>
              </w:rPr>
              <w:t>•</w:t>
            </w:r>
          </w:p>
        </w:tc>
        <w:tc>
          <w:tcPr>
            <w:tcW w:w="504" w:type="dxa"/>
            <w:shd w:val="clear" w:color="auto" w:fill="auto"/>
          </w:tcPr>
          <w:p w14:paraId="6C69EAAC" w14:textId="77777777" w:rsidR="00E40173" w:rsidRPr="005802C6" w:rsidRDefault="00E40173" w:rsidP="002F3C40">
            <w:pP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3" w:type="dxa"/>
            <w:shd w:val="clear" w:color="auto" w:fill="auto"/>
          </w:tcPr>
          <w:p w14:paraId="365CCB16" w14:textId="77777777" w:rsidR="00E40173" w:rsidRPr="005802C6" w:rsidRDefault="00E40173" w:rsidP="002F3C40">
            <w:pP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4" w:type="dxa"/>
            <w:shd w:val="clear" w:color="auto" w:fill="auto"/>
          </w:tcPr>
          <w:p w14:paraId="20E7D58C" w14:textId="77777777" w:rsidR="00E40173" w:rsidRPr="005802C6" w:rsidRDefault="00E40173" w:rsidP="002F3C40">
            <w:pPr>
              <w:spacing w:line="252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0053C937" w14:textId="77777777" w:rsidR="00012FA7" w:rsidRDefault="00012FA7" w:rsidP="00666B98">
      <w:pPr>
        <w:jc w:val="center"/>
        <w:rPr>
          <w:b/>
          <w:color w:val="000000"/>
          <w:sz w:val="28"/>
          <w:szCs w:val="28"/>
        </w:rPr>
      </w:pPr>
    </w:p>
    <w:p w14:paraId="2137DD7B" w14:textId="77777777" w:rsidR="00012FA7" w:rsidRDefault="00012FA7">
      <w:pPr>
        <w:widowControl/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14:paraId="75484FC9" w14:textId="77777777" w:rsidR="00012FA7" w:rsidRPr="007A4DDA" w:rsidRDefault="00012FA7" w:rsidP="007A4DDA">
      <w:pPr>
        <w:pStyle w:val="1"/>
        <w:jc w:val="center"/>
        <w:rPr>
          <w:sz w:val="28"/>
          <w:szCs w:val="28"/>
          <w:lang w:val="uk-UA"/>
        </w:rPr>
      </w:pPr>
      <w:r w:rsidRPr="007A4DDA">
        <w:rPr>
          <w:sz w:val="28"/>
          <w:szCs w:val="28"/>
          <w:lang w:val="uk-UA"/>
        </w:rPr>
        <w:lastRenderedPageBreak/>
        <w:t xml:space="preserve">Інформація про членів </w:t>
      </w:r>
      <w:proofErr w:type="spellStart"/>
      <w:r w:rsidRPr="007A4DDA">
        <w:rPr>
          <w:sz w:val="28"/>
          <w:szCs w:val="28"/>
          <w:lang w:val="uk-UA"/>
        </w:rPr>
        <w:t>проєктної</w:t>
      </w:r>
      <w:proofErr w:type="spellEnd"/>
      <w:r w:rsidRPr="007A4DDA">
        <w:rPr>
          <w:sz w:val="28"/>
          <w:szCs w:val="28"/>
          <w:lang w:val="uk-UA"/>
        </w:rPr>
        <w:t xml:space="preserve"> групи</w:t>
      </w:r>
    </w:p>
    <w:p w14:paraId="1260AAD4" w14:textId="77777777" w:rsidR="005C2ABB" w:rsidRDefault="005C2ABB" w:rsidP="00666B98">
      <w:pPr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Style w:val="a5"/>
        <w:tblW w:w="0" w:type="auto"/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2241"/>
        <w:gridCol w:w="1865"/>
        <w:gridCol w:w="2126"/>
        <w:gridCol w:w="2268"/>
        <w:gridCol w:w="851"/>
        <w:gridCol w:w="4252"/>
        <w:gridCol w:w="2087"/>
      </w:tblGrid>
      <w:tr w:rsidR="00012FA7" w:rsidRPr="005C2ABB" w14:paraId="51450E57" w14:textId="77777777" w:rsidTr="001F06C4">
        <w:trPr>
          <w:cantSplit/>
          <w:trHeight w:val="1134"/>
        </w:trPr>
        <w:tc>
          <w:tcPr>
            <w:tcW w:w="2241" w:type="dxa"/>
          </w:tcPr>
          <w:p w14:paraId="440EB6E5" w14:textId="77777777" w:rsidR="005C2ABB" w:rsidRDefault="00430508" w:rsidP="00666B9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C2ABB">
              <w:rPr>
                <w:bCs/>
                <w:color w:val="000000"/>
                <w:sz w:val="24"/>
                <w:szCs w:val="24"/>
              </w:rPr>
              <w:t xml:space="preserve">Прізвище, ім’я, </w:t>
            </w:r>
          </w:p>
          <w:p w14:paraId="45E643A6" w14:textId="00B893E7" w:rsidR="00012FA7" w:rsidRPr="005C2ABB" w:rsidRDefault="00430508" w:rsidP="00666B9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C2ABB">
              <w:rPr>
                <w:bCs/>
                <w:color w:val="000000"/>
                <w:sz w:val="24"/>
                <w:szCs w:val="24"/>
              </w:rPr>
              <w:t>по батькові керівника та членів проєктної групи</w:t>
            </w:r>
          </w:p>
        </w:tc>
        <w:tc>
          <w:tcPr>
            <w:tcW w:w="1865" w:type="dxa"/>
          </w:tcPr>
          <w:p w14:paraId="2DBE0DD9" w14:textId="04BF167E" w:rsidR="00012FA7" w:rsidRPr="005C2ABB" w:rsidRDefault="00CD29C0" w:rsidP="00666B9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D29C0">
              <w:rPr>
                <w:bCs/>
                <w:color w:val="000000"/>
                <w:sz w:val="24"/>
                <w:szCs w:val="24"/>
              </w:rPr>
              <w:t>Найменування посади, місце роботи</w:t>
            </w:r>
          </w:p>
        </w:tc>
        <w:tc>
          <w:tcPr>
            <w:tcW w:w="2126" w:type="dxa"/>
          </w:tcPr>
          <w:p w14:paraId="0CCFC27A" w14:textId="77777777" w:rsidR="00FC4C54" w:rsidRPr="00FC4C54" w:rsidRDefault="00FC4C54" w:rsidP="00FC4C5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C4C54">
              <w:rPr>
                <w:bCs/>
                <w:color w:val="000000"/>
                <w:sz w:val="24"/>
                <w:szCs w:val="24"/>
              </w:rPr>
              <w:t>Найменування закладу, який закінчив викладач,</w:t>
            </w:r>
          </w:p>
          <w:p w14:paraId="19647ECA" w14:textId="77777777" w:rsidR="00FC4C54" w:rsidRPr="00FC4C54" w:rsidRDefault="00FC4C54" w:rsidP="00FC4C5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C4C54">
              <w:rPr>
                <w:bCs/>
                <w:color w:val="000000"/>
                <w:sz w:val="24"/>
                <w:szCs w:val="24"/>
              </w:rPr>
              <w:t>рік закінчення, спеціальність, кваліфікація згідно з документом</w:t>
            </w:r>
          </w:p>
          <w:p w14:paraId="6F260FCD" w14:textId="3F60D543" w:rsidR="00012FA7" w:rsidRPr="005C2ABB" w:rsidRDefault="00FC4C54" w:rsidP="00FC4C5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C4C54">
              <w:rPr>
                <w:bCs/>
                <w:color w:val="000000"/>
                <w:sz w:val="24"/>
                <w:szCs w:val="24"/>
              </w:rPr>
              <w:t>про вищу освіту*</w:t>
            </w:r>
          </w:p>
        </w:tc>
        <w:tc>
          <w:tcPr>
            <w:tcW w:w="2268" w:type="dxa"/>
          </w:tcPr>
          <w:p w14:paraId="223920BD" w14:textId="26A7801A" w:rsidR="00012FA7" w:rsidRPr="005C2ABB" w:rsidRDefault="00487F74" w:rsidP="00666B9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87F74">
              <w:rPr>
                <w:bCs/>
                <w:color w:val="000000"/>
                <w:sz w:val="24"/>
                <w:szCs w:val="24"/>
              </w:rPr>
              <w:t>Науковий ступінь, шифр і найменування наукової спеціальності, вчене звання, за якою кафедрою (спеціальністю) присвоєно</w:t>
            </w:r>
          </w:p>
        </w:tc>
        <w:tc>
          <w:tcPr>
            <w:tcW w:w="851" w:type="dxa"/>
            <w:textDirection w:val="btLr"/>
          </w:tcPr>
          <w:p w14:paraId="04A9B07B" w14:textId="1E2A8E22" w:rsidR="00012FA7" w:rsidRPr="005C2ABB" w:rsidRDefault="005F0A94" w:rsidP="007D2FAF">
            <w:pPr>
              <w:spacing w:line="216" w:lineRule="auto"/>
              <w:ind w:left="-170"/>
              <w:jc w:val="center"/>
              <w:rPr>
                <w:bCs/>
                <w:color w:val="000000"/>
                <w:sz w:val="24"/>
                <w:szCs w:val="24"/>
              </w:rPr>
            </w:pPr>
            <w:r w:rsidRPr="005F0A94">
              <w:rPr>
                <w:bCs/>
                <w:color w:val="000000"/>
                <w:sz w:val="24"/>
                <w:szCs w:val="24"/>
              </w:rPr>
              <w:t>Стаж науково-педагогічної та/або наукової роботи</w:t>
            </w:r>
          </w:p>
        </w:tc>
        <w:tc>
          <w:tcPr>
            <w:tcW w:w="4252" w:type="dxa"/>
          </w:tcPr>
          <w:p w14:paraId="7CE40C89" w14:textId="70360FBE" w:rsidR="00012FA7" w:rsidRPr="005C2ABB" w:rsidRDefault="00046DE1" w:rsidP="00666B9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46DE1">
              <w:rPr>
                <w:bCs/>
                <w:color w:val="000000"/>
                <w:sz w:val="24"/>
                <w:szCs w:val="24"/>
              </w:rPr>
              <w:t>Інформація про наукову діяльність (основні публікації за напрямом, науково-дослідній роботі, участь у конференціях і семінарах, робота з аспірантами та докторантами, керівництво науковою роботою студентів)</w:t>
            </w:r>
          </w:p>
        </w:tc>
        <w:tc>
          <w:tcPr>
            <w:tcW w:w="2087" w:type="dxa"/>
          </w:tcPr>
          <w:p w14:paraId="53C1EA44" w14:textId="35A6930D" w:rsidR="00012FA7" w:rsidRPr="005C2ABB" w:rsidRDefault="00D43156" w:rsidP="00666B9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43156">
              <w:rPr>
                <w:bCs/>
                <w:color w:val="000000"/>
                <w:sz w:val="24"/>
                <w:szCs w:val="24"/>
              </w:rPr>
              <w:t>Відомості про підвищення кваліфікації викладача (найменування закладу, вид документа, тема, дата видачі)</w:t>
            </w:r>
          </w:p>
        </w:tc>
      </w:tr>
      <w:tr w:rsidR="00D540C1" w:rsidRPr="005C2ABB" w14:paraId="47157AFD" w14:textId="77777777" w:rsidTr="001F06C4">
        <w:tc>
          <w:tcPr>
            <w:tcW w:w="15690" w:type="dxa"/>
            <w:gridSpan w:val="7"/>
          </w:tcPr>
          <w:p w14:paraId="65714FF6" w14:textId="34751F3F" w:rsidR="00D540C1" w:rsidRPr="00D540C1" w:rsidRDefault="00D540C1" w:rsidP="00D540C1">
            <w:pPr>
              <w:jc w:val="both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Керівник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uk-UA"/>
              </w:rPr>
              <w:t>проєктної</w:t>
            </w:r>
            <w:proofErr w:type="spellEnd"/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 групи</w:t>
            </w:r>
          </w:p>
        </w:tc>
      </w:tr>
      <w:tr w:rsidR="00012FA7" w:rsidRPr="005C2ABB" w14:paraId="39622E41" w14:textId="77777777" w:rsidTr="001F06C4">
        <w:tc>
          <w:tcPr>
            <w:tcW w:w="2241" w:type="dxa"/>
          </w:tcPr>
          <w:p w14:paraId="26C36D47" w14:textId="77777777" w:rsidR="001B759D" w:rsidRPr="007A3925" w:rsidRDefault="001B759D" w:rsidP="00666B9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A3925">
              <w:rPr>
                <w:b/>
                <w:color w:val="000000"/>
                <w:sz w:val="24"/>
                <w:szCs w:val="24"/>
              </w:rPr>
              <w:t xml:space="preserve">Мальцев </w:t>
            </w:r>
          </w:p>
          <w:p w14:paraId="1E1C27F6" w14:textId="70451F01" w:rsidR="00012FA7" w:rsidRPr="005C2ABB" w:rsidRDefault="001B759D" w:rsidP="00666B9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A3925">
              <w:rPr>
                <w:b/>
                <w:color w:val="000000"/>
                <w:sz w:val="24"/>
                <w:szCs w:val="24"/>
              </w:rPr>
              <w:t>Валентин Сергійович</w:t>
            </w:r>
          </w:p>
        </w:tc>
        <w:tc>
          <w:tcPr>
            <w:tcW w:w="1865" w:type="dxa"/>
          </w:tcPr>
          <w:p w14:paraId="5174074B" w14:textId="77777777" w:rsidR="0036514B" w:rsidRDefault="0036514B" w:rsidP="00666B9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6514B">
              <w:rPr>
                <w:bCs/>
                <w:color w:val="000000"/>
                <w:sz w:val="24"/>
                <w:szCs w:val="24"/>
              </w:rPr>
              <w:t xml:space="preserve">Завідувач кафедри української літератури, Чернівецький національний університет </w:t>
            </w:r>
          </w:p>
          <w:p w14:paraId="3935B8FF" w14:textId="784385E1" w:rsidR="00012FA7" w:rsidRPr="005C2ABB" w:rsidRDefault="0036514B" w:rsidP="00666B9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6514B">
              <w:rPr>
                <w:bCs/>
                <w:color w:val="000000"/>
                <w:sz w:val="24"/>
                <w:szCs w:val="24"/>
              </w:rPr>
              <w:t>імені Юрія Федьковича</w:t>
            </w:r>
          </w:p>
        </w:tc>
        <w:tc>
          <w:tcPr>
            <w:tcW w:w="2126" w:type="dxa"/>
          </w:tcPr>
          <w:p w14:paraId="0EC10AE0" w14:textId="77777777" w:rsidR="00DA13B6" w:rsidRPr="00DA13B6" w:rsidRDefault="00DA13B6" w:rsidP="00DA1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13B6">
              <w:rPr>
                <w:bCs/>
                <w:color w:val="000000"/>
                <w:sz w:val="24"/>
                <w:szCs w:val="24"/>
              </w:rPr>
              <w:t>Чернівецький національний університет імені Юрія Федьковича, 2003,</w:t>
            </w:r>
          </w:p>
          <w:p w14:paraId="1ECAF52A" w14:textId="77777777" w:rsidR="00DA13B6" w:rsidRPr="00DA13B6" w:rsidRDefault="00DA13B6" w:rsidP="00DA1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13B6">
              <w:rPr>
                <w:bCs/>
                <w:color w:val="000000"/>
                <w:sz w:val="24"/>
                <w:szCs w:val="24"/>
              </w:rPr>
              <w:t>спеціальність</w:t>
            </w:r>
          </w:p>
          <w:p w14:paraId="6B2C122A" w14:textId="77777777" w:rsidR="00DA13B6" w:rsidRPr="00DA13B6" w:rsidRDefault="00DA13B6" w:rsidP="00DA1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13B6">
              <w:rPr>
                <w:bCs/>
                <w:color w:val="000000"/>
                <w:sz w:val="24"/>
                <w:szCs w:val="24"/>
              </w:rPr>
              <w:t>«Українська мова та література», магістр української філології (диплом</w:t>
            </w:r>
          </w:p>
          <w:p w14:paraId="5D06E40E" w14:textId="0A1E0BEE" w:rsidR="00012FA7" w:rsidRPr="005C2ABB" w:rsidRDefault="00DA13B6" w:rsidP="00DA13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13B6">
              <w:rPr>
                <w:bCs/>
                <w:color w:val="000000"/>
                <w:sz w:val="24"/>
                <w:szCs w:val="24"/>
              </w:rPr>
              <w:t>РН № 23066950)</w:t>
            </w:r>
          </w:p>
        </w:tc>
        <w:tc>
          <w:tcPr>
            <w:tcW w:w="2268" w:type="dxa"/>
          </w:tcPr>
          <w:p w14:paraId="6C28E995" w14:textId="77777777" w:rsidR="0001509E" w:rsidRPr="0001509E" w:rsidRDefault="0001509E" w:rsidP="0001509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1509E">
              <w:rPr>
                <w:bCs/>
                <w:color w:val="000000"/>
                <w:sz w:val="24"/>
                <w:szCs w:val="24"/>
              </w:rPr>
              <w:t>Кандидат філологічних наук, 10.01.06 ‒</w:t>
            </w:r>
          </w:p>
          <w:p w14:paraId="7895DBA6" w14:textId="77777777" w:rsidR="0001509E" w:rsidRPr="0001509E" w:rsidRDefault="0001509E" w:rsidP="0001509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1509E">
              <w:rPr>
                <w:bCs/>
                <w:color w:val="000000"/>
                <w:sz w:val="24"/>
                <w:szCs w:val="24"/>
              </w:rPr>
              <w:t xml:space="preserve">теорія літератури (диплом </w:t>
            </w:r>
          </w:p>
          <w:p w14:paraId="28185AD4" w14:textId="77777777" w:rsidR="0001509E" w:rsidRPr="0001509E" w:rsidRDefault="0001509E" w:rsidP="0001509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1509E">
              <w:rPr>
                <w:bCs/>
                <w:color w:val="000000"/>
                <w:sz w:val="24"/>
                <w:szCs w:val="24"/>
              </w:rPr>
              <w:t>ДК №045575),</w:t>
            </w:r>
          </w:p>
          <w:p w14:paraId="496143AB" w14:textId="396E677D" w:rsidR="0001509E" w:rsidRPr="0001509E" w:rsidRDefault="0001509E" w:rsidP="0001509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1509E">
              <w:rPr>
                <w:bCs/>
                <w:color w:val="000000"/>
                <w:sz w:val="24"/>
                <w:szCs w:val="24"/>
              </w:rPr>
              <w:t>доцент кафедри української літератури (атестат доцента 12 ДЦ</w:t>
            </w:r>
          </w:p>
          <w:p w14:paraId="6C67C99F" w14:textId="336DC9FE" w:rsidR="00012FA7" w:rsidRPr="005C2ABB" w:rsidRDefault="0001509E" w:rsidP="0001509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1509E">
              <w:rPr>
                <w:bCs/>
                <w:color w:val="000000"/>
                <w:sz w:val="24"/>
                <w:szCs w:val="24"/>
              </w:rPr>
              <w:t>№043584)</w:t>
            </w:r>
          </w:p>
        </w:tc>
        <w:tc>
          <w:tcPr>
            <w:tcW w:w="851" w:type="dxa"/>
          </w:tcPr>
          <w:p w14:paraId="64AEBF1D" w14:textId="7A16DB93" w:rsidR="00012FA7" w:rsidRPr="00CB2855" w:rsidRDefault="00CB2855" w:rsidP="00666B98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1</w:t>
            </w:r>
            <w:r w:rsidR="001736BA">
              <w:rPr>
                <w:bCs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4252" w:type="dxa"/>
          </w:tcPr>
          <w:p w14:paraId="52DE09D9" w14:textId="77777777" w:rsidR="001F06C4" w:rsidRPr="001F06C4" w:rsidRDefault="001F06C4" w:rsidP="001F06C4">
            <w:pPr>
              <w:rPr>
                <w:b/>
                <w:color w:val="000000"/>
                <w:sz w:val="24"/>
                <w:szCs w:val="24"/>
              </w:rPr>
            </w:pPr>
            <w:r w:rsidRPr="001F06C4">
              <w:rPr>
                <w:b/>
                <w:color w:val="000000"/>
                <w:sz w:val="24"/>
                <w:szCs w:val="24"/>
              </w:rPr>
              <w:t>Розділ у колективній монографії:</w:t>
            </w:r>
          </w:p>
          <w:p w14:paraId="2B2C9B6E" w14:textId="3311B2BA" w:rsidR="001F06C4" w:rsidRDefault="001F06C4" w:rsidP="001F06C4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1F06C4">
              <w:rPr>
                <w:bCs/>
                <w:color w:val="000000"/>
                <w:sz w:val="24"/>
                <w:szCs w:val="24"/>
              </w:rPr>
              <w:t>[Мальцев В.] Віршування Григорія Ско</w:t>
            </w:r>
            <w:r>
              <w:rPr>
                <w:bCs/>
                <w:color w:val="000000"/>
                <w:sz w:val="24"/>
                <w:szCs w:val="24"/>
              </w:rPr>
              <w:softHyphen/>
            </w:r>
            <w:r w:rsidRPr="001F06C4">
              <w:rPr>
                <w:bCs/>
                <w:color w:val="000000"/>
                <w:sz w:val="24"/>
                <w:szCs w:val="24"/>
              </w:rPr>
              <w:t>вороди в парадигмі української версифі</w:t>
            </w:r>
            <w:r>
              <w:rPr>
                <w:bCs/>
                <w:color w:val="000000"/>
                <w:sz w:val="24"/>
                <w:szCs w:val="24"/>
              </w:rPr>
              <w:softHyphen/>
            </w:r>
            <w:r w:rsidRPr="001F06C4">
              <w:rPr>
                <w:bCs/>
                <w:color w:val="000000"/>
                <w:sz w:val="24"/>
                <w:szCs w:val="24"/>
              </w:rPr>
              <w:t xml:space="preserve">кації ХVІІІ століття. </w:t>
            </w:r>
            <w:r w:rsidRPr="004C2407">
              <w:rPr>
                <w:bCs/>
                <w:i/>
                <w:iCs/>
                <w:color w:val="000000"/>
                <w:sz w:val="24"/>
                <w:szCs w:val="24"/>
              </w:rPr>
              <w:t xml:space="preserve">Поліфонія </w:t>
            </w:r>
            <w:proofErr w:type="spellStart"/>
            <w:r w:rsidRPr="004C2407">
              <w:rPr>
                <w:bCs/>
                <w:i/>
                <w:iCs/>
                <w:color w:val="000000"/>
                <w:sz w:val="24"/>
                <w:szCs w:val="24"/>
              </w:rPr>
              <w:t>сковоро</w:t>
            </w:r>
            <w:r w:rsidRPr="004C2407">
              <w:rPr>
                <w:bCs/>
                <w:i/>
                <w:iCs/>
                <w:color w:val="000000"/>
                <w:sz w:val="24"/>
                <w:szCs w:val="24"/>
              </w:rPr>
              <w:softHyphen/>
              <w:t>динських</w:t>
            </w:r>
            <w:proofErr w:type="spellEnd"/>
            <w:r w:rsidRPr="004C2407">
              <w:rPr>
                <w:bCs/>
                <w:i/>
                <w:iCs/>
                <w:color w:val="000000"/>
                <w:sz w:val="24"/>
                <w:szCs w:val="24"/>
              </w:rPr>
              <w:t xml:space="preserve"> дискурсів : колективна моно</w:t>
            </w:r>
            <w:r w:rsidRPr="004C2407">
              <w:rPr>
                <w:bCs/>
                <w:i/>
                <w:iCs/>
                <w:color w:val="000000"/>
                <w:sz w:val="24"/>
                <w:szCs w:val="24"/>
              </w:rPr>
              <w:softHyphen/>
              <w:t xml:space="preserve">графія </w:t>
            </w:r>
            <w:r w:rsidRPr="001F06C4">
              <w:rPr>
                <w:bCs/>
                <w:color w:val="000000"/>
                <w:sz w:val="24"/>
                <w:szCs w:val="24"/>
              </w:rPr>
              <w:t xml:space="preserve">/ За </w:t>
            </w:r>
            <w:proofErr w:type="spellStart"/>
            <w:r w:rsidRPr="001F06C4">
              <w:rPr>
                <w:bCs/>
                <w:color w:val="000000"/>
                <w:sz w:val="24"/>
                <w:szCs w:val="24"/>
              </w:rPr>
              <w:t>заг</w:t>
            </w:r>
            <w:proofErr w:type="spellEnd"/>
            <w:r w:rsidRPr="001F06C4">
              <w:rPr>
                <w:bCs/>
                <w:color w:val="000000"/>
                <w:sz w:val="24"/>
                <w:szCs w:val="24"/>
              </w:rPr>
              <w:t xml:space="preserve">. ред. А. </w:t>
            </w:r>
            <w:proofErr w:type="spellStart"/>
            <w:r w:rsidRPr="001F06C4">
              <w:rPr>
                <w:bCs/>
                <w:color w:val="000000"/>
                <w:sz w:val="24"/>
                <w:szCs w:val="24"/>
              </w:rPr>
              <w:t>Тичініної</w:t>
            </w:r>
            <w:proofErr w:type="spellEnd"/>
            <w:r w:rsidRPr="001F06C4">
              <w:rPr>
                <w:bCs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1F06C4">
              <w:rPr>
                <w:bCs/>
                <w:color w:val="000000"/>
                <w:sz w:val="24"/>
                <w:szCs w:val="24"/>
              </w:rPr>
              <w:t>передм</w:t>
            </w:r>
            <w:proofErr w:type="spellEnd"/>
            <w:r w:rsidRPr="001F06C4">
              <w:rPr>
                <w:bCs/>
                <w:color w:val="000000"/>
                <w:sz w:val="24"/>
                <w:szCs w:val="24"/>
              </w:rPr>
              <w:t xml:space="preserve">. О. Бродецького, А. </w:t>
            </w:r>
            <w:proofErr w:type="spellStart"/>
            <w:r w:rsidRPr="001F06C4">
              <w:rPr>
                <w:bCs/>
                <w:color w:val="000000"/>
                <w:sz w:val="24"/>
                <w:szCs w:val="24"/>
              </w:rPr>
              <w:t>Тичініної</w:t>
            </w:r>
            <w:proofErr w:type="spellEnd"/>
            <w:r w:rsidRPr="001F06C4">
              <w:rPr>
                <w:bCs/>
                <w:color w:val="000000"/>
                <w:sz w:val="24"/>
                <w:szCs w:val="24"/>
              </w:rPr>
              <w:t xml:space="preserve">. Чернівці : </w:t>
            </w:r>
            <w:proofErr w:type="spellStart"/>
            <w:r w:rsidRPr="001F06C4">
              <w:rPr>
                <w:bCs/>
                <w:color w:val="000000"/>
                <w:sz w:val="24"/>
                <w:szCs w:val="24"/>
              </w:rPr>
              <w:t>Чернівец</w:t>
            </w:r>
            <w:proofErr w:type="spellEnd"/>
            <w:r w:rsidRPr="001F06C4">
              <w:rPr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F06C4">
              <w:rPr>
                <w:bCs/>
                <w:color w:val="000000"/>
                <w:sz w:val="24"/>
                <w:szCs w:val="24"/>
              </w:rPr>
              <w:t>нац</w:t>
            </w:r>
            <w:proofErr w:type="spellEnd"/>
            <w:r w:rsidRPr="001F06C4">
              <w:rPr>
                <w:bCs/>
                <w:color w:val="000000"/>
                <w:sz w:val="24"/>
                <w:szCs w:val="24"/>
              </w:rPr>
              <w:t xml:space="preserve">. Ун-т ім. Ю. Федьковича, 2024. С. 111 – 148 (2 друк. </w:t>
            </w:r>
            <w:proofErr w:type="spellStart"/>
            <w:r w:rsidRPr="001F06C4">
              <w:rPr>
                <w:bCs/>
                <w:color w:val="000000"/>
                <w:sz w:val="24"/>
                <w:szCs w:val="24"/>
              </w:rPr>
              <w:t>арк</w:t>
            </w:r>
            <w:proofErr w:type="spellEnd"/>
            <w:r w:rsidRPr="001F06C4">
              <w:rPr>
                <w:bCs/>
                <w:color w:val="000000"/>
                <w:sz w:val="24"/>
                <w:szCs w:val="24"/>
              </w:rPr>
              <w:t>.)</w:t>
            </w:r>
          </w:p>
          <w:p w14:paraId="2C774AAB" w14:textId="30D43CA2" w:rsidR="00CE312B" w:rsidRPr="001F06C4" w:rsidRDefault="00CE312B" w:rsidP="00CE312B">
            <w:pPr>
              <w:rPr>
                <w:bCs/>
                <w:color w:val="000000"/>
                <w:sz w:val="24"/>
                <w:szCs w:val="24"/>
              </w:rPr>
            </w:pPr>
            <w:r w:rsidRPr="00CE312B">
              <w:rPr>
                <w:bCs/>
                <w:color w:val="000000"/>
                <w:sz w:val="24"/>
                <w:szCs w:val="24"/>
              </w:rPr>
              <w:t>https://archer.chnu.edu.ua/xmlui/handle/123456789/11305</w:t>
            </w:r>
          </w:p>
          <w:p w14:paraId="69539D61" w14:textId="77777777" w:rsidR="001F06C4" w:rsidRPr="001F06C4" w:rsidRDefault="001F06C4" w:rsidP="001F06C4">
            <w:pPr>
              <w:rPr>
                <w:bCs/>
                <w:color w:val="000000"/>
                <w:sz w:val="24"/>
                <w:szCs w:val="24"/>
              </w:rPr>
            </w:pPr>
          </w:p>
          <w:p w14:paraId="47C98AF3" w14:textId="77777777" w:rsidR="001F06C4" w:rsidRPr="001F06C4" w:rsidRDefault="001F06C4" w:rsidP="001F06C4">
            <w:pPr>
              <w:rPr>
                <w:bCs/>
                <w:i/>
                <w:iCs/>
                <w:color w:val="000000"/>
                <w:sz w:val="24"/>
                <w:szCs w:val="24"/>
              </w:rPr>
            </w:pPr>
            <w:r w:rsidRPr="001F06C4">
              <w:rPr>
                <w:bCs/>
                <w:i/>
                <w:iCs/>
                <w:color w:val="000000"/>
                <w:sz w:val="24"/>
                <w:szCs w:val="24"/>
              </w:rPr>
              <w:t>Основні публікації:</w:t>
            </w:r>
          </w:p>
          <w:p w14:paraId="03320DCC" w14:textId="77777777" w:rsidR="001F06C4" w:rsidRDefault="001F06C4" w:rsidP="001F06C4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1F06C4">
              <w:rPr>
                <w:bCs/>
                <w:color w:val="000000"/>
                <w:sz w:val="24"/>
                <w:szCs w:val="24"/>
              </w:rPr>
              <w:t xml:space="preserve">1. Мальцев В. Про окремі особливості дистиха як строфи в українському силабічному вірші ХVІІІ століття. Актуальні питання суспільних наук та історії медицини. Спільний українсько-румунський науковий журнал. Серія «Філологічні науки» || </w:t>
            </w:r>
            <w:proofErr w:type="spellStart"/>
            <w:r w:rsidRPr="001F06C4">
              <w:rPr>
                <w:bCs/>
                <w:color w:val="000000"/>
                <w:sz w:val="24"/>
                <w:szCs w:val="24"/>
              </w:rPr>
              <w:t>Current</w:t>
            </w:r>
            <w:proofErr w:type="spellEnd"/>
            <w:r w:rsidRPr="001F06C4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6C4">
              <w:rPr>
                <w:bCs/>
                <w:color w:val="000000"/>
                <w:sz w:val="24"/>
                <w:szCs w:val="24"/>
              </w:rPr>
              <w:t>issues</w:t>
            </w:r>
            <w:proofErr w:type="spellEnd"/>
            <w:r w:rsidRPr="001F06C4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6C4">
              <w:rPr>
                <w:bCs/>
                <w:color w:val="000000"/>
                <w:sz w:val="24"/>
                <w:szCs w:val="24"/>
              </w:rPr>
              <w:t>of</w:t>
            </w:r>
            <w:proofErr w:type="spellEnd"/>
            <w:r w:rsidRPr="001F06C4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6C4">
              <w:rPr>
                <w:bCs/>
                <w:color w:val="000000"/>
                <w:sz w:val="24"/>
                <w:szCs w:val="24"/>
              </w:rPr>
              <w:t>Social</w:t>
            </w:r>
            <w:proofErr w:type="spellEnd"/>
            <w:r w:rsidRPr="001F06C4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6C4">
              <w:rPr>
                <w:bCs/>
                <w:color w:val="000000"/>
                <w:sz w:val="24"/>
                <w:szCs w:val="24"/>
              </w:rPr>
              <w:t>studies</w:t>
            </w:r>
            <w:proofErr w:type="spellEnd"/>
            <w:r w:rsidRPr="001F06C4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6C4">
              <w:rPr>
                <w:bCs/>
                <w:color w:val="000000"/>
                <w:sz w:val="24"/>
                <w:szCs w:val="24"/>
              </w:rPr>
              <w:t>and</w:t>
            </w:r>
            <w:proofErr w:type="spellEnd"/>
            <w:r w:rsidRPr="001F06C4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6C4">
              <w:rPr>
                <w:bCs/>
                <w:color w:val="000000"/>
                <w:sz w:val="24"/>
                <w:szCs w:val="24"/>
              </w:rPr>
              <w:t>History</w:t>
            </w:r>
            <w:proofErr w:type="spellEnd"/>
            <w:r w:rsidRPr="001F06C4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6C4">
              <w:rPr>
                <w:bCs/>
                <w:color w:val="000000"/>
                <w:sz w:val="24"/>
                <w:szCs w:val="24"/>
              </w:rPr>
              <w:t>of</w:t>
            </w:r>
            <w:proofErr w:type="spellEnd"/>
            <w:r w:rsidRPr="001F06C4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6C4">
              <w:rPr>
                <w:bCs/>
                <w:color w:val="000000"/>
                <w:sz w:val="24"/>
                <w:szCs w:val="24"/>
              </w:rPr>
              <w:t>Medicine</w:t>
            </w:r>
            <w:proofErr w:type="spellEnd"/>
            <w:r w:rsidRPr="001F06C4">
              <w:rPr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F06C4">
              <w:rPr>
                <w:bCs/>
                <w:color w:val="000000"/>
                <w:sz w:val="24"/>
                <w:szCs w:val="24"/>
              </w:rPr>
              <w:t>Joint</w:t>
            </w:r>
            <w:proofErr w:type="spellEnd"/>
            <w:r w:rsidRPr="001F06C4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6C4">
              <w:rPr>
                <w:bCs/>
                <w:color w:val="000000"/>
                <w:sz w:val="24"/>
                <w:szCs w:val="24"/>
              </w:rPr>
              <w:t>Ukrainian-Romanian</w:t>
            </w:r>
            <w:proofErr w:type="spellEnd"/>
            <w:r w:rsidRPr="001F06C4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6C4">
              <w:rPr>
                <w:bCs/>
                <w:color w:val="000000"/>
                <w:sz w:val="24"/>
                <w:szCs w:val="24"/>
              </w:rPr>
              <w:t>scientific</w:t>
            </w:r>
            <w:proofErr w:type="spellEnd"/>
            <w:r w:rsidRPr="001F06C4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6C4">
              <w:rPr>
                <w:bCs/>
                <w:color w:val="000000"/>
                <w:sz w:val="24"/>
                <w:szCs w:val="24"/>
              </w:rPr>
              <w:t>journal</w:t>
            </w:r>
            <w:proofErr w:type="spellEnd"/>
            <w:r w:rsidRPr="001F06C4">
              <w:rPr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F06C4">
              <w:rPr>
                <w:bCs/>
                <w:color w:val="000000"/>
                <w:sz w:val="24"/>
                <w:szCs w:val="24"/>
              </w:rPr>
              <w:t>Series</w:t>
            </w:r>
            <w:proofErr w:type="spellEnd"/>
            <w:r w:rsidRPr="001F06C4">
              <w:rPr>
                <w:bCs/>
                <w:color w:val="000000"/>
                <w:sz w:val="24"/>
                <w:szCs w:val="24"/>
              </w:rPr>
              <w:t xml:space="preserve"> “</w:t>
            </w:r>
            <w:proofErr w:type="spellStart"/>
            <w:r w:rsidRPr="001F06C4">
              <w:rPr>
                <w:bCs/>
                <w:color w:val="000000"/>
                <w:sz w:val="24"/>
                <w:szCs w:val="24"/>
              </w:rPr>
              <w:t>Philological</w:t>
            </w:r>
            <w:proofErr w:type="spellEnd"/>
            <w:r w:rsidRPr="001F06C4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6C4">
              <w:rPr>
                <w:bCs/>
                <w:color w:val="000000"/>
                <w:sz w:val="24"/>
                <w:szCs w:val="24"/>
              </w:rPr>
              <w:t>sciences</w:t>
            </w:r>
            <w:proofErr w:type="spellEnd"/>
            <w:r w:rsidRPr="001F06C4">
              <w:rPr>
                <w:bCs/>
                <w:color w:val="000000"/>
                <w:sz w:val="24"/>
                <w:szCs w:val="24"/>
              </w:rPr>
              <w:t>”. Чернівці- Сучава: БДМУ. 2020. № 3 (27). С. 6–11.</w:t>
            </w:r>
          </w:p>
          <w:p w14:paraId="19E457A8" w14:textId="66AB3D24" w:rsidR="001F06C4" w:rsidRPr="001F06C4" w:rsidRDefault="001F06C4" w:rsidP="001F06C4">
            <w:pPr>
              <w:rPr>
                <w:bCs/>
                <w:color w:val="000000"/>
                <w:sz w:val="24"/>
                <w:szCs w:val="24"/>
              </w:rPr>
            </w:pPr>
            <w:r w:rsidRPr="001F06C4">
              <w:rPr>
                <w:bCs/>
                <w:color w:val="000000"/>
                <w:sz w:val="24"/>
                <w:szCs w:val="24"/>
              </w:rPr>
              <w:t>https://drive.google.com/file/d/1xJqGrj85ouswVKHT cjjIkOQL3rBtln-</w:t>
            </w:r>
            <w:r w:rsidRPr="001F06C4">
              <w:rPr>
                <w:bCs/>
                <w:color w:val="000000"/>
                <w:sz w:val="24"/>
                <w:szCs w:val="24"/>
              </w:rPr>
              <w:lastRenderedPageBreak/>
              <w:t>t/</w:t>
            </w:r>
            <w:proofErr w:type="spellStart"/>
            <w:r w:rsidRPr="001F06C4">
              <w:rPr>
                <w:bCs/>
                <w:color w:val="000000"/>
                <w:sz w:val="24"/>
                <w:szCs w:val="24"/>
              </w:rPr>
              <w:t>view?usp</w:t>
            </w:r>
            <w:proofErr w:type="spellEnd"/>
            <w:r w:rsidRPr="001F06C4">
              <w:rPr>
                <w:bCs/>
                <w:color w:val="000000"/>
                <w:sz w:val="24"/>
                <w:szCs w:val="24"/>
              </w:rPr>
              <w:t>=</w:t>
            </w:r>
            <w:proofErr w:type="spellStart"/>
            <w:r w:rsidRPr="001F06C4">
              <w:rPr>
                <w:bCs/>
                <w:color w:val="000000"/>
                <w:sz w:val="24"/>
                <w:szCs w:val="24"/>
              </w:rPr>
              <w:t>sharing</w:t>
            </w:r>
            <w:proofErr w:type="spellEnd"/>
          </w:p>
          <w:p w14:paraId="68039787" w14:textId="77777777" w:rsidR="001F06C4" w:rsidRPr="001F06C4" w:rsidRDefault="001F06C4" w:rsidP="001F06C4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1F06C4">
              <w:rPr>
                <w:bCs/>
                <w:color w:val="000000"/>
                <w:sz w:val="24"/>
                <w:szCs w:val="24"/>
              </w:rPr>
              <w:t xml:space="preserve">2. Мальцев В.С., </w:t>
            </w:r>
            <w:proofErr w:type="spellStart"/>
            <w:r w:rsidRPr="001F06C4">
              <w:rPr>
                <w:bCs/>
                <w:color w:val="000000"/>
                <w:sz w:val="24"/>
                <w:szCs w:val="24"/>
              </w:rPr>
              <w:t>Цівінська</w:t>
            </w:r>
            <w:proofErr w:type="spellEnd"/>
            <w:r w:rsidRPr="001F06C4">
              <w:rPr>
                <w:bCs/>
                <w:color w:val="000000"/>
                <w:sz w:val="24"/>
                <w:szCs w:val="24"/>
              </w:rPr>
              <w:t xml:space="preserve"> Ю. В. Проблеми покоління крізь призму ліричного бачення Сергія Жадана (на матеріалі збірки «Балади про війну і відбудову»). Актуальні питання суспільних наук та історії медицини. 2021. № 3 (31). С. 44‒48.</w:t>
            </w:r>
          </w:p>
          <w:p w14:paraId="6CD90B87" w14:textId="02B96E34" w:rsidR="001F06C4" w:rsidRPr="001F06C4" w:rsidRDefault="001F06C4" w:rsidP="001F06C4">
            <w:pPr>
              <w:rPr>
                <w:bCs/>
                <w:color w:val="000000"/>
                <w:sz w:val="24"/>
                <w:szCs w:val="24"/>
              </w:rPr>
            </w:pPr>
            <w:r w:rsidRPr="001F06C4">
              <w:rPr>
                <w:bCs/>
                <w:color w:val="000000"/>
                <w:sz w:val="24"/>
                <w:szCs w:val="24"/>
              </w:rPr>
              <w:t>https://drive.google.com/file/d/1JNYMK8h3Zd0r2CJ4bLc3gWh7DsiIYlys/view?usp=sharing</w:t>
            </w:r>
          </w:p>
          <w:p w14:paraId="5D9C330D" w14:textId="5926D516" w:rsidR="001F06C4" w:rsidRPr="001F06C4" w:rsidRDefault="001F06C4" w:rsidP="00CE312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1F06C4">
              <w:rPr>
                <w:bCs/>
                <w:color w:val="000000"/>
                <w:sz w:val="24"/>
                <w:szCs w:val="24"/>
              </w:rPr>
              <w:t xml:space="preserve">3. Мальцев В. Силабічний 14-складовик у творчості харківських поетів-романтиків </w:t>
            </w:r>
            <w:proofErr w:type="spellStart"/>
            <w:r w:rsidRPr="001F06C4">
              <w:rPr>
                <w:bCs/>
                <w:color w:val="000000"/>
                <w:sz w:val="24"/>
                <w:szCs w:val="24"/>
              </w:rPr>
              <w:t>дошевченківського</w:t>
            </w:r>
            <w:proofErr w:type="spellEnd"/>
            <w:r w:rsidRPr="001F06C4">
              <w:rPr>
                <w:bCs/>
                <w:color w:val="000000"/>
                <w:sz w:val="24"/>
                <w:szCs w:val="24"/>
              </w:rPr>
              <w:t xml:space="preserve"> періоду: питання історії та поетики (метрика, строфіка, елементи звукопису). </w:t>
            </w:r>
            <w:r w:rsidRPr="00CE312B">
              <w:rPr>
                <w:bCs/>
                <w:i/>
                <w:iCs/>
                <w:color w:val="000000"/>
                <w:sz w:val="24"/>
                <w:szCs w:val="24"/>
              </w:rPr>
              <w:t>Акту</w:t>
            </w:r>
            <w:r w:rsidR="00CE312B" w:rsidRPr="00CE312B">
              <w:rPr>
                <w:bCs/>
                <w:i/>
                <w:iCs/>
                <w:color w:val="000000"/>
                <w:sz w:val="24"/>
                <w:szCs w:val="24"/>
              </w:rPr>
              <w:softHyphen/>
            </w:r>
            <w:r w:rsidRPr="00CE312B">
              <w:rPr>
                <w:bCs/>
                <w:i/>
                <w:iCs/>
                <w:color w:val="000000"/>
                <w:sz w:val="24"/>
                <w:szCs w:val="24"/>
              </w:rPr>
              <w:t>альні питання гуманітарних наук: міжвузівський збірник наукових праць молодих вчених Дрогобицького державного педагогічного університету імені Івана Франка</w:t>
            </w:r>
            <w:r w:rsidRPr="001F06C4">
              <w:rPr>
                <w:bCs/>
                <w:color w:val="000000"/>
                <w:sz w:val="24"/>
                <w:szCs w:val="24"/>
              </w:rPr>
              <w:t xml:space="preserve"> / [редактори-упорядники М. </w:t>
            </w:r>
            <w:proofErr w:type="spellStart"/>
            <w:r w:rsidRPr="001F06C4">
              <w:rPr>
                <w:bCs/>
                <w:color w:val="000000"/>
                <w:sz w:val="24"/>
                <w:szCs w:val="24"/>
              </w:rPr>
              <w:t>Пантюк</w:t>
            </w:r>
            <w:proofErr w:type="spellEnd"/>
            <w:r w:rsidRPr="001F06C4">
              <w:rPr>
                <w:bCs/>
                <w:color w:val="000000"/>
                <w:sz w:val="24"/>
                <w:szCs w:val="24"/>
              </w:rPr>
              <w:t xml:space="preserve">, А. Душний, В. Ільницький, І. </w:t>
            </w:r>
            <w:proofErr w:type="spellStart"/>
            <w:r w:rsidRPr="001F06C4">
              <w:rPr>
                <w:bCs/>
                <w:color w:val="000000"/>
                <w:sz w:val="24"/>
                <w:szCs w:val="24"/>
              </w:rPr>
              <w:t>Зимомря</w:t>
            </w:r>
            <w:proofErr w:type="spellEnd"/>
            <w:r w:rsidRPr="001F06C4">
              <w:rPr>
                <w:bCs/>
                <w:color w:val="000000"/>
                <w:sz w:val="24"/>
                <w:szCs w:val="24"/>
              </w:rPr>
              <w:t>]. Дрогобич : Видавничий дім «</w:t>
            </w:r>
            <w:proofErr w:type="spellStart"/>
            <w:r w:rsidRPr="001F06C4">
              <w:rPr>
                <w:bCs/>
                <w:color w:val="000000"/>
                <w:sz w:val="24"/>
                <w:szCs w:val="24"/>
              </w:rPr>
              <w:t>Гельветика</w:t>
            </w:r>
            <w:proofErr w:type="spellEnd"/>
            <w:r w:rsidRPr="001F06C4">
              <w:rPr>
                <w:bCs/>
                <w:color w:val="000000"/>
                <w:sz w:val="24"/>
                <w:szCs w:val="24"/>
              </w:rPr>
              <w:t xml:space="preserve">», 2022. </w:t>
            </w:r>
            <w:proofErr w:type="spellStart"/>
            <w:r w:rsidRPr="001F06C4">
              <w:rPr>
                <w:bCs/>
                <w:color w:val="000000"/>
                <w:sz w:val="24"/>
                <w:szCs w:val="24"/>
              </w:rPr>
              <w:t>Вип</w:t>
            </w:r>
            <w:proofErr w:type="spellEnd"/>
            <w:r w:rsidRPr="001F06C4">
              <w:rPr>
                <w:bCs/>
                <w:color w:val="000000"/>
                <w:sz w:val="24"/>
                <w:szCs w:val="24"/>
              </w:rPr>
              <w:t>. 54. Том 2. С. 142–149.</w:t>
            </w:r>
          </w:p>
          <w:p w14:paraId="4C5F610C" w14:textId="77777777" w:rsidR="001F06C4" w:rsidRPr="001F06C4" w:rsidRDefault="001F06C4" w:rsidP="001F06C4">
            <w:pPr>
              <w:rPr>
                <w:bCs/>
                <w:color w:val="000000"/>
                <w:sz w:val="24"/>
                <w:szCs w:val="24"/>
              </w:rPr>
            </w:pPr>
            <w:r w:rsidRPr="001F06C4">
              <w:rPr>
                <w:bCs/>
                <w:color w:val="000000"/>
                <w:sz w:val="24"/>
                <w:szCs w:val="24"/>
              </w:rPr>
              <w:t xml:space="preserve">http://www.aphn-journal.in.ua/archive/54_2022/part_2/54-2_2022.pdf </w:t>
            </w:r>
          </w:p>
          <w:p w14:paraId="021AF5B6" w14:textId="77777777" w:rsidR="001F06C4" w:rsidRPr="001F06C4" w:rsidRDefault="001F06C4" w:rsidP="00CE312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1F06C4">
              <w:rPr>
                <w:bCs/>
                <w:color w:val="000000"/>
                <w:sz w:val="24"/>
                <w:szCs w:val="24"/>
              </w:rPr>
              <w:t xml:space="preserve">4. Мальцев В., </w:t>
            </w:r>
            <w:proofErr w:type="spellStart"/>
            <w:r w:rsidRPr="001F06C4">
              <w:rPr>
                <w:bCs/>
                <w:color w:val="000000"/>
                <w:sz w:val="24"/>
                <w:szCs w:val="24"/>
              </w:rPr>
              <w:t>Максим’юк</w:t>
            </w:r>
            <w:proofErr w:type="spellEnd"/>
            <w:r w:rsidRPr="001F06C4">
              <w:rPr>
                <w:bCs/>
                <w:color w:val="000000"/>
                <w:sz w:val="24"/>
                <w:szCs w:val="24"/>
              </w:rPr>
              <w:t xml:space="preserve"> Н. „Єврейські співанки” Миколи Костомарова в парадигмі розвитку українського </w:t>
            </w:r>
            <w:proofErr w:type="spellStart"/>
            <w:r w:rsidRPr="001F06C4">
              <w:rPr>
                <w:bCs/>
                <w:color w:val="000000"/>
                <w:sz w:val="24"/>
                <w:szCs w:val="24"/>
              </w:rPr>
              <w:t>поетичног</w:t>
            </w:r>
            <w:proofErr w:type="spellEnd"/>
            <w:r w:rsidRPr="001F06C4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6C4">
              <w:rPr>
                <w:bCs/>
                <w:color w:val="000000"/>
                <w:sz w:val="24"/>
                <w:szCs w:val="24"/>
              </w:rPr>
              <w:t>оперекладу</w:t>
            </w:r>
            <w:proofErr w:type="spellEnd"/>
            <w:r w:rsidRPr="001F06C4">
              <w:rPr>
                <w:bCs/>
                <w:color w:val="000000"/>
                <w:sz w:val="24"/>
                <w:szCs w:val="24"/>
              </w:rPr>
              <w:t xml:space="preserve"> першої половини ХІХ століття. </w:t>
            </w:r>
            <w:proofErr w:type="spellStart"/>
            <w:r w:rsidRPr="00CE312B">
              <w:rPr>
                <w:bCs/>
                <w:i/>
                <w:iCs/>
                <w:color w:val="000000"/>
                <w:sz w:val="24"/>
                <w:szCs w:val="24"/>
              </w:rPr>
              <w:t>Moderní</w:t>
            </w:r>
            <w:proofErr w:type="spellEnd"/>
            <w:r w:rsidRPr="00CE312B">
              <w:rPr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312B">
              <w:rPr>
                <w:bCs/>
                <w:i/>
                <w:iCs/>
                <w:color w:val="000000"/>
                <w:sz w:val="24"/>
                <w:szCs w:val="24"/>
              </w:rPr>
              <w:t>aspekty</w:t>
            </w:r>
            <w:proofErr w:type="spellEnd"/>
            <w:r w:rsidRPr="00CE312B">
              <w:rPr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312B">
              <w:rPr>
                <w:bCs/>
                <w:i/>
                <w:iCs/>
                <w:color w:val="000000"/>
                <w:sz w:val="24"/>
                <w:szCs w:val="24"/>
              </w:rPr>
              <w:t>vědy</w:t>
            </w:r>
            <w:proofErr w:type="spellEnd"/>
            <w:r w:rsidRPr="00CE312B">
              <w:rPr>
                <w:bCs/>
                <w:i/>
                <w:iCs/>
                <w:color w:val="000000"/>
                <w:sz w:val="24"/>
                <w:szCs w:val="24"/>
              </w:rPr>
              <w:t xml:space="preserve">: XXXIV. </w:t>
            </w:r>
            <w:proofErr w:type="spellStart"/>
            <w:r w:rsidRPr="00CE312B">
              <w:rPr>
                <w:bCs/>
                <w:i/>
                <w:iCs/>
                <w:color w:val="000000"/>
                <w:sz w:val="24"/>
                <w:szCs w:val="24"/>
              </w:rPr>
              <w:t>Díl</w:t>
            </w:r>
            <w:proofErr w:type="spellEnd"/>
            <w:r w:rsidRPr="00CE312B">
              <w:rPr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312B">
              <w:rPr>
                <w:bCs/>
                <w:i/>
                <w:iCs/>
                <w:color w:val="000000"/>
                <w:sz w:val="24"/>
                <w:szCs w:val="24"/>
              </w:rPr>
              <w:t>mezinárodní</w:t>
            </w:r>
            <w:proofErr w:type="spellEnd"/>
            <w:r w:rsidRPr="00CE312B">
              <w:rPr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312B">
              <w:rPr>
                <w:bCs/>
                <w:i/>
                <w:iCs/>
                <w:color w:val="000000"/>
                <w:sz w:val="24"/>
                <w:szCs w:val="24"/>
              </w:rPr>
              <w:t>kolektivní</w:t>
            </w:r>
            <w:proofErr w:type="spellEnd"/>
            <w:r w:rsidRPr="00CE312B">
              <w:rPr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312B">
              <w:rPr>
                <w:bCs/>
                <w:i/>
                <w:iCs/>
                <w:color w:val="000000"/>
                <w:sz w:val="24"/>
                <w:szCs w:val="24"/>
              </w:rPr>
              <w:t>monografie</w:t>
            </w:r>
            <w:proofErr w:type="spellEnd"/>
            <w:r w:rsidRPr="00CE312B">
              <w:rPr>
                <w:bCs/>
                <w:i/>
                <w:i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E312B">
              <w:rPr>
                <w:bCs/>
                <w:i/>
                <w:iCs/>
                <w:color w:val="000000"/>
                <w:sz w:val="24"/>
                <w:szCs w:val="24"/>
              </w:rPr>
              <w:t>Mezinárodní</w:t>
            </w:r>
            <w:proofErr w:type="spellEnd"/>
            <w:r w:rsidRPr="00CE312B">
              <w:rPr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312B">
              <w:rPr>
                <w:bCs/>
                <w:i/>
                <w:iCs/>
                <w:color w:val="000000"/>
                <w:sz w:val="24"/>
                <w:szCs w:val="24"/>
              </w:rPr>
              <w:t>Ekonomický</w:t>
            </w:r>
            <w:proofErr w:type="spellEnd"/>
            <w:r w:rsidRPr="00CE312B">
              <w:rPr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312B">
              <w:rPr>
                <w:bCs/>
                <w:i/>
                <w:iCs/>
                <w:color w:val="000000"/>
                <w:sz w:val="24"/>
                <w:szCs w:val="24"/>
              </w:rPr>
              <w:t>Institut</w:t>
            </w:r>
            <w:proofErr w:type="spellEnd"/>
            <w:r w:rsidRPr="00CE312B">
              <w:rPr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312B">
              <w:rPr>
                <w:bCs/>
                <w:i/>
                <w:iCs/>
                <w:color w:val="000000"/>
                <w:sz w:val="24"/>
                <w:szCs w:val="24"/>
              </w:rPr>
              <w:t>s.r.o</w:t>
            </w:r>
            <w:proofErr w:type="spellEnd"/>
            <w:r w:rsidRPr="00CE312B">
              <w:rPr>
                <w:bCs/>
                <w:i/>
                <w:i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E312B">
              <w:rPr>
                <w:bCs/>
                <w:i/>
                <w:iCs/>
                <w:color w:val="000000"/>
                <w:sz w:val="24"/>
                <w:szCs w:val="24"/>
              </w:rPr>
              <w:t>Česká</w:t>
            </w:r>
            <w:proofErr w:type="spellEnd"/>
            <w:r w:rsidRPr="00CE312B">
              <w:rPr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312B">
              <w:rPr>
                <w:bCs/>
                <w:i/>
                <w:iCs/>
                <w:color w:val="000000"/>
                <w:sz w:val="24"/>
                <w:szCs w:val="24"/>
              </w:rPr>
              <w:t>republika</w:t>
            </w:r>
            <w:proofErr w:type="spellEnd"/>
            <w:r w:rsidRPr="00CE312B">
              <w:rPr>
                <w:bCs/>
                <w:i/>
                <w:iCs/>
                <w:color w:val="000000"/>
                <w:sz w:val="24"/>
                <w:szCs w:val="24"/>
              </w:rPr>
              <w:t>:</w:t>
            </w:r>
            <w:r w:rsidRPr="001F06C4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6C4">
              <w:rPr>
                <w:bCs/>
                <w:color w:val="000000"/>
                <w:sz w:val="24"/>
                <w:szCs w:val="24"/>
              </w:rPr>
              <w:t>Mezinárodní</w:t>
            </w:r>
            <w:proofErr w:type="spellEnd"/>
            <w:r w:rsidRPr="001F06C4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6C4">
              <w:rPr>
                <w:bCs/>
                <w:color w:val="000000"/>
                <w:sz w:val="24"/>
                <w:szCs w:val="24"/>
              </w:rPr>
              <w:t>Ekonomický</w:t>
            </w:r>
            <w:proofErr w:type="spellEnd"/>
            <w:r w:rsidRPr="001F06C4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6C4">
              <w:rPr>
                <w:bCs/>
                <w:color w:val="000000"/>
                <w:sz w:val="24"/>
                <w:szCs w:val="24"/>
              </w:rPr>
              <w:t>Institut</w:t>
            </w:r>
            <w:proofErr w:type="spellEnd"/>
            <w:r w:rsidRPr="001F06C4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6C4">
              <w:rPr>
                <w:bCs/>
                <w:color w:val="000000"/>
                <w:sz w:val="24"/>
                <w:szCs w:val="24"/>
              </w:rPr>
              <w:t>s.r.o</w:t>
            </w:r>
            <w:proofErr w:type="spellEnd"/>
            <w:r w:rsidRPr="001F06C4">
              <w:rPr>
                <w:bCs/>
                <w:color w:val="000000"/>
                <w:sz w:val="24"/>
                <w:szCs w:val="24"/>
              </w:rPr>
              <w:t xml:space="preserve">., 2023. P. 146 – 159. </w:t>
            </w:r>
          </w:p>
          <w:p w14:paraId="5F50ED41" w14:textId="77777777" w:rsidR="001F06C4" w:rsidRPr="001F06C4" w:rsidRDefault="001F06C4" w:rsidP="001F06C4">
            <w:pPr>
              <w:rPr>
                <w:bCs/>
                <w:color w:val="000000"/>
                <w:sz w:val="24"/>
                <w:szCs w:val="24"/>
              </w:rPr>
            </w:pPr>
            <w:r w:rsidRPr="001F06C4">
              <w:rPr>
                <w:bCs/>
                <w:color w:val="000000"/>
                <w:sz w:val="24"/>
                <w:szCs w:val="24"/>
              </w:rPr>
              <w:lastRenderedPageBreak/>
              <w:t xml:space="preserve">https://archer.chnu.edu.ua/xmlui/handle/123456789/8496. </w:t>
            </w:r>
          </w:p>
          <w:p w14:paraId="37DDFCAF" w14:textId="16766414" w:rsidR="001F06C4" w:rsidRPr="001F06C4" w:rsidRDefault="001F06C4" w:rsidP="00CE312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1F06C4">
              <w:rPr>
                <w:bCs/>
                <w:color w:val="000000"/>
                <w:sz w:val="24"/>
                <w:szCs w:val="24"/>
              </w:rPr>
              <w:t xml:space="preserve">5. Мальцев В., </w:t>
            </w:r>
            <w:proofErr w:type="spellStart"/>
            <w:r w:rsidRPr="001F06C4">
              <w:rPr>
                <w:bCs/>
                <w:color w:val="000000"/>
                <w:sz w:val="24"/>
                <w:szCs w:val="24"/>
              </w:rPr>
              <w:t>Цівінська</w:t>
            </w:r>
            <w:proofErr w:type="spellEnd"/>
            <w:r w:rsidRPr="001F06C4">
              <w:rPr>
                <w:bCs/>
                <w:color w:val="000000"/>
                <w:sz w:val="24"/>
                <w:szCs w:val="24"/>
              </w:rPr>
              <w:t xml:space="preserve"> Ю. Зі спостережень над поетикою віршів збірки «Пегасові копита» Богдана Мельничука. </w:t>
            </w:r>
            <w:r w:rsidRPr="00CE312B">
              <w:rPr>
                <w:bCs/>
                <w:i/>
                <w:iCs/>
                <w:color w:val="000000"/>
                <w:sz w:val="24"/>
                <w:szCs w:val="24"/>
              </w:rPr>
              <w:t>Українська філологія у ХХІ столітті: колективна монографія на пошану професора Богдана Мельничука</w:t>
            </w:r>
            <w:r w:rsidRPr="001F06C4">
              <w:rPr>
                <w:bCs/>
                <w:color w:val="000000"/>
                <w:sz w:val="24"/>
                <w:szCs w:val="24"/>
              </w:rPr>
              <w:t xml:space="preserve">. Чернівці : </w:t>
            </w:r>
            <w:proofErr w:type="spellStart"/>
            <w:r w:rsidRPr="001F06C4">
              <w:rPr>
                <w:bCs/>
                <w:color w:val="000000"/>
                <w:sz w:val="24"/>
                <w:szCs w:val="24"/>
              </w:rPr>
              <w:t>Чернівец</w:t>
            </w:r>
            <w:proofErr w:type="spellEnd"/>
            <w:r w:rsidRPr="001F06C4">
              <w:rPr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F06C4">
              <w:rPr>
                <w:bCs/>
                <w:color w:val="000000"/>
                <w:sz w:val="24"/>
                <w:szCs w:val="24"/>
              </w:rPr>
              <w:t>нац</w:t>
            </w:r>
            <w:proofErr w:type="spellEnd"/>
            <w:r w:rsidRPr="001F06C4">
              <w:rPr>
                <w:bCs/>
                <w:color w:val="000000"/>
                <w:sz w:val="24"/>
                <w:szCs w:val="24"/>
              </w:rPr>
              <w:t>. ун-т ім. Ю. Федьковича, 2023.</w:t>
            </w:r>
            <w:r w:rsidR="00CE312B" w:rsidRPr="00903E99">
              <w:rPr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F06C4">
              <w:rPr>
                <w:bCs/>
                <w:color w:val="000000"/>
                <w:sz w:val="24"/>
                <w:szCs w:val="24"/>
              </w:rPr>
              <w:t>С. 113–122.</w:t>
            </w:r>
          </w:p>
          <w:p w14:paraId="5A3394C6" w14:textId="77777777" w:rsidR="001F06C4" w:rsidRPr="001F06C4" w:rsidRDefault="001F06C4" w:rsidP="001F06C4">
            <w:pPr>
              <w:rPr>
                <w:bCs/>
                <w:color w:val="000000"/>
                <w:sz w:val="24"/>
                <w:szCs w:val="24"/>
              </w:rPr>
            </w:pPr>
            <w:r w:rsidRPr="001F06C4">
              <w:rPr>
                <w:bCs/>
                <w:color w:val="000000"/>
                <w:sz w:val="24"/>
                <w:szCs w:val="24"/>
              </w:rPr>
              <w:t xml:space="preserve">https://archer.chnu.edu.ua/xmlui/handle/123456789/7574. </w:t>
            </w:r>
          </w:p>
          <w:p w14:paraId="07DF498C" w14:textId="1D0BE655" w:rsidR="001F06C4" w:rsidRPr="001F06C4" w:rsidRDefault="001F06C4" w:rsidP="00CE312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1F06C4">
              <w:rPr>
                <w:bCs/>
                <w:color w:val="000000"/>
                <w:sz w:val="24"/>
                <w:szCs w:val="24"/>
              </w:rPr>
              <w:t xml:space="preserve">6. Мальцев В. С. До витоків українського верлібру (про окремі версифікаційні </w:t>
            </w:r>
            <w:r w:rsidRPr="00CB0752">
              <w:rPr>
                <w:bCs/>
                <w:color w:val="000000"/>
                <w:spacing w:val="-4"/>
                <w:sz w:val="24"/>
                <w:szCs w:val="24"/>
              </w:rPr>
              <w:t xml:space="preserve">експерименти поетів-романтиків). </w:t>
            </w:r>
            <w:r w:rsidRPr="00CB0752">
              <w:rPr>
                <w:bCs/>
                <w:i/>
                <w:iCs/>
                <w:color w:val="000000"/>
                <w:spacing w:val="-4"/>
                <w:sz w:val="24"/>
                <w:szCs w:val="24"/>
              </w:rPr>
              <w:t>Віршо</w:t>
            </w:r>
            <w:r w:rsidR="00CB0752" w:rsidRPr="00CB0752">
              <w:rPr>
                <w:bCs/>
                <w:i/>
                <w:iCs/>
                <w:color w:val="000000"/>
                <w:spacing w:val="-4"/>
                <w:sz w:val="24"/>
                <w:szCs w:val="24"/>
              </w:rPr>
              <w:softHyphen/>
            </w:r>
            <w:r w:rsidRPr="00CB0752">
              <w:rPr>
                <w:bCs/>
                <w:i/>
                <w:iCs/>
                <w:color w:val="000000"/>
                <w:sz w:val="24"/>
                <w:szCs w:val="24"/>
              </w:rPr>
              <w:t>знавчий семінар. Сучасний верлібр в українській та світовій поезії</w:t>
            </w:r>
            <w:r w:rsidRPr="001F06C4">
              <w:rPr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F06C4">
              <w:rPr>
                <w:bCs/>
                <w:color w:val="000000"/>
                <w:sz w:val="24"/>
                <w:szCs w:val="24"/>
              </w:rPr>
              <w:t>Зб</w:t>
            </w:r>
            <w:proofErr w:type="spellEnd"/>
            <w:r w:rsidRPr="001F06C4">
              <w:rPr>
                <w:bCs/>
                <w:color w:val="000000"/>
                <w:sz w:val="24"/>
                <w:szCs w:val="24"/>
              </w:rPr>
              <w:t xml:space="preserve">. наук. пр. / Упор.: Н. В. Костенко, Н. І. Гаврилюк. К.: Видавничий дім Дмитра </w:t>
            </w:r>
            <w:proofErr w:type="spellStart"/>
            <w:r w:rsidRPr="001F06C4">
              <w:rPr>
                <w:bCs/>
                <w:color w:val="000000"/>
                <w:sz w:val="24"/>
                <w:szCs w:val="24"/>
              </w:rPr>
              <w:t>Бураго</w:t>
            </w:r>
            <w:proofErr w:type="spellEnd"/>
            <w:r w:rsidRPr="001F06C4">
              <w:rPr>
                <w:bCs/>
                <w:color w:val="000000"/>
                <w:sz w:val="24"/>
                <w:szCs w:val="24"/>
              </w:rPr>
              <w:t>, 2023. С. 30–43.</w:t>
            </w:r>
          </w:p>
          <w:p w14:paraId="1C153CA1" w14:textId="5CF75126" w:rsidR="001F06C4" w:rsidRDefault="00BD296E" w:rsidP="001F06C4">
            <w:pPr>
              <w:rPr>
                <w:bCs/>
                <w:color w:val="000000"/>
                <w:sz w:val="24"/>
                <w:szCs w:val="24"/>
              </w:rPr>
            </w:pPr>
            <w:hyperlink r:id="rId21" w:history="1">
              <w:r w:rsidRPr="0012291B">
                <w:rPr>
                  <w:rStyle w:val="a4"/>
                  <w:bCs/>
                  <w:position w:val="0"/>
                  <w:sz w:val="24"/>
                  <w:szCs w:val="24"/>
                </w:rPr>
                <w:t>https://drive.google.com/file/d/1Tz8ZriTQ3N6hg2mPYNP1sM4UraEUj-ix/view?usp=drive_link</w:t>
              </w:r>
            </w:hyperlink>
          </w:p>
          <w:p w14:paraId="34A2021F" w14:textId="6B1AE78C" w:rsidR="00BD296E" w:rsidRDefault="00BD296E" w:rsidP="00BD296E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BD296E">
              <w:rPr>
                <w:bCs/>
                <w:color w:val="000000"/>
                <w:sz w:val="24"/>
                <w:szCs w:val="24"/>
              </w:rPr>
              <w:t>Бунчук Б., Мальцев В. Про віршові особливості незакінченого перекладу Лесі Українки поезії Джакомо Леопарді "До Італії". Питання літературознавства. 2025. №112. С. 21-32.</w:t>
            </w:r>
          </w:p>
          <w:p w14:paraId="4A885CB5" w14:textId="7CDF8F83" w:rsidR="00BD296E" w:rsidRPr="001F06C4" w:rsidRDefault="00BC4F25" w:rsidP="00BD296E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BC4F25">
              <w:rPr>
                <w:bCs/>
                <w:color w:val="000000"/>
                <w:sz w:val="24"/>
                <w:szCs w:val="24"/>
              </w:rPr>
              <w:t>https://doaj.org/article/7e2b5dc514eb499aaa5ca02c6b26ed8d</w:t>
            </w:r>
          </w:p>
          <w:p w14:paraId="75C3ABE0" w14:textId="77777777" w:rsidR="001F06C4" w:rsidRPr="001F06C4" w:rsidRDefault="001F06C4" w:rsidP="001F06C4">
            <w:pPr>
              <w:rPr>
                <w:bCs/>
                <w:color w:val="000000"/>
                <w:sz w:val="24"/>
                <w:szCs w:val="24"/>
              </w:rPr>
            </w:pPr>
          </w:p>
          <w:p w14:paraId="6EA5A3D6" w14:textId="1E4AD0EE" w:rsidR="001F06C4" w:rsidRPr="0030711C" w:rsidRDefault="00483C16" w:rsidP="001F06C4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Тези</w:t>
            </w:r>
            <w:r w:rsidR="001F06C4" w:rsidRPr="0030711C">
              <w:rPr>
                <w:b/>
                <w:color w:val="000000"/>
                <w:sz w:val="24"/>
                <w:szCs w:val="24"/>
              </w:rPr>
              <w:t>:</w:t>
            </w:r>
          </w:p>
          <w:p w14:paraId="638B457F" w14:textId="69775607" w:rsidR="001F06C4" w:rsidRDefault="00A2039F" w:rsidP="0030711C">
            <w:pPr>
              <w:jc w:val="both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1. </w:t>
            </w:r>
            <w:r w:rsidR="00483C16">
              <w:rPr>
                <w:bCs/>
                <w:color w:val="000000"/>
                <w:sz w:val="24"/>
                <w:szCs w:val="24"/>
                <w:lang w:val="uk-UA"/>
              </w:rPr>
              <w:t>Мальцев В. Вірш Ади Неґрі в перекладах Лесі Українки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.</w:t>
            </w:r>
            <w:r w:rsidR="00483C16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="001F06C4" w:rsidRPr="00A2039F">
              <w:rPr>
                <w:bCs/>
                <w:i/>
                <w:iCs/>
                <w:color w:val="000000"/>
                <w:sz w:val="24"/>
                <w:szCs w:val="24"/>
              </w:rPr>
              <w:t>Леся Українка і сучасний гуманітарний дискурс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: матеріали </w:t>
            </w:r>
            <w:proofErr w:type="spellStart"/>
            <w:r w:rsidRPr="001F06C4">
              <w:rPr>
                <w:bCs/>
                <w:color w:val="000000"/>
                <w:sz w:val="24"/>
                <w:szCs w:val="24"/>
              </w:rPr>
              <w:t>Всеукраїнськ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ої</w:t>
            </w:r>
            <w:proofErr w:type="spellEnd"/>
            <w:r w:rsidRPr="001F06C4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6C4">
              <w:rPr>
                <w:bCs/>
                <w:color w:val="000000"/>
                <w:sz w:val="24"/>
                <w:szCs w:val="24"/>
              </w:rPr>
              <w:t>науков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ої</w:t>
            </w:r>
            <w:proofErr w:type="spellEnd"/>
            <w:r w:rsidRPr="001F06C4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6C4">
              <w:rPr>
                <w:bCs/>
                <w:color w:val="000000"/>
                <w:sz w:val="24"/>
                <w:szCs w:val="24"/>
              </w:rPr>
              <w:t>інтернет-конфе</w:t>
            </w:r>
            <w:r>
              <w:rPr>
                <w:bCs/>
                <w:color w:val="000000"/>
                <w:sz w:val="24"/>
                <w:szCs w:val="24"/>
              </w:rPr>
              <w:softHyphen/>
            </w:r>
            <w:r w:rsidRPr="001F06C4">
              <w:rPr>
                <w:bCs/>
                <w:color w:val="000000"/>
                <w:sz w:val="24"/>
                <w:szCs w:val="24"/>
              </w:rPr>
              <w:t>ренці</w:t>
            </w:r>
            <w:proofErr w:type="spellEnd"/>
            <w:r>
              <w:rPr>
                <w:bCs/>
                <w:color w:val="000000"/>
                <w:sz w:val="24"/>
                <w:szCs w:val="24"/>
                <w:lang w:val="uk-UA"/>
              </w:rPr>
              <w:t>ї, присвяченої 150-річчю від дня народження Лесі Українки.</w:t>
            </w:r>
            <w:r w:rsidR="001F06C4" w:rsidRPr="001F06C4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1F06C4" w:rsidRPr="001F06C4">
              <w:rPr>
                <w:bCs/>
                <w:color w:val="000000"/>
                <w:sz w:val="24"/>
                <w:szCs w:val="24"/>
              </w:rPr>
              <w:lastRenderedPageBreak/>
              <w:t>Чернівці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 :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uk-UA"/>
              </w:rPr>
              <w:t>Чернівец</w:t>
            </w:r>
            <w:proofErr w:type="spellEnd"/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uk-UA"/>
              </w:rPr>
              <w:t>Нац</w:t>
            </w:r>
            <w:proofErr w:type="spellEnd"/>
            <w:r>
              <w:rPr>
                <w:bCs/>
                <w:color w:val="000000"/>
                <w:sz w:val="24"/>
                <w:szCs w:val="24"/>
                <w:lang w:val="uk-UA"/>
              </w:rPr>
              <w:t>. Ун-т ім. Ю. Федьковича, 2021</w:t>
            </w:r>
            <w:r w:rsidR="001F06C4" w:rsidRPr="001F06C4">
              <w:rPr>
                <w:bCs/>
                <w:color w:val="000000"/>
                <w:sz w:val="24"/>
                <w:szCs w:val="24"/>
              </w:rPr>
              <w:t>.</w:t>
            </w:r>
            <w:r w:rsidR="00483C16">
              <w:rPr>
                <w:bCs/>
                <w:color w:val="000000"/>
                <w:sz w:val="24"/>
                <w:szCs w:val="24"/>
                <w:lang w:val="uk-UA"/>
              </w:rPr>
              <w:t xml:space="preserve"> С. 63 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–</w:t>
            </w:r>
            <w:r w:rsidR="00483C16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64.</w:t>
            </w:r>
          </w:p>
          <w:p w14:paraId="222C3ACA" w14:textId="15D3B414" w:rsidR="00A2039F" w:rsidRDefault="00A2039F" w:rsidP="0030711C">
            <w:pPr>
              <w:jc w:val="both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2. Мальцев В. Зі спостережень над версифікаційною технікою Ніни Царук. </w:t>
            </w:r>
            <w:r>
              <w:rPr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Актуальні проблеми синтаксису: сучасний стан і перспективи дослідження: 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матеріали Міжнародної наукової конференції, присвяченої 75-річчю від дня народження професора Ніни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uk-UA"/>
              </w:rPr>
              <w:t>Гуйванюк</w:t>
            </w:r>
            <w:proofErr w:type="spellEnd"/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 / За ред. С. Т. 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uk-UA"/>
              </w:rPr>
              <w:t>Шабат</w:t>
            </w:r>
            <w:proofErr w:type="spellEnd"/>
            <w:r>
              <w:rPr>
                <w:bCs/>
                <w:color w:val="000000"/>
                <w:sz w:val="24"/>
                <w:szCs w:val="24"/>
                <w:lang w:val="uk-UA"/>
              </w:rPr>
              <w:t>-Савки. Чернівці : Чернівецький національний університет імені Юрія Федьковича, 2024. С. 132 – 134.</w:t>
            </w:r>
          </w:p>
          <w:p w14:paraId="045F00FA" w14:textId="0F488488" w:rsidR="00507E47" w:rsidRPr="00A2039F" w:rsidRDefault="00507E47" w:rsidP="0030711C">
            <w:pPr>
              <w:jc w:val="both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3. Мальцев В.</w:t>
            </w:r>
            <w:r>
              <w:t xml:space="preserve"> </w:t>
            </w:r>
            <w:r w:rsidRPr="00507E47">
              <w:rPr>
                <w:bCs/>
                <w:color w:val="000000"/>
                <w:sz w:val="24"/>
                <w:szCs w:val="24"/>
                <w:lang w:val="uk-UA"/>
              </w:rPr>
              <w:t>До витоків віршознавчої науки в Чернівецькому університеті (кінець ХІХ - перші десятиріччя ХХ ст.)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. </w:t>
            </w:r>
          </w:p>
          <w:p w14:paraId="70F6039B" w14:textId="4B6F8ED9" w:rsidR="001F06C4" w:rsidRDefault="00387609" w:rsidP="00387609">
            <w:pPr>
              <w:jc w:val="both"/>
              <w:rPr>
                <w:bCs/>
                <w:color w:val="000000"/>
                <w:sz w:val="24"/>
                <w:szCs w:val="24"/>
                <w:lang w:val="uk-UA"/>
              </w:rPr>
            </w:pPr>
            <w:r w:rsidRPr="00387609">
              <w:rPr>
                <w:bCs/>
                <w:i/>
                <w:iCs/>
                <w:color w:val="000000"/>
                <w:sz w:val="24"/>
                <w:szCs w:val="24"/>
              </w:rPr>
              <w:t>Філологія в Чернівецькому університеті: постаті, школи, стратегії</w:t>
            </w:r>
            <w:r>
              <w:rPr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 </w:t>
            </w:r>
            <w:r w:rsidRPr="00387609">
              <w:rPr>
                <w:bCs/>
                <w:i/>
                <w:iCs/>
                <w:color w:val="000000"/>
                <w:sz w:val="24"/>
                <w:szCs w:val="24"/>
              </w:rPr>
              <w:t xml:space="preserve">розвитку: матеріали Всеукраїнської науково-практичної конференції з міжнародною участю, що присвячена 150-річчю від дня заснування Чернівецького університету / </w:t>
            </w:r>
            <w:r w:rsidRPr="00E36684">
              <w:rPr>
                <w:bCs/>
                <w:color w:val="000000"/>
                <w:sz w:val="24"/>
                <w:szCs w:val="24"/>
              </w:rPr>
              <w:t xml:space="preserve">за ред. С. Т. </w:t>
            </w:r>
            <w:proofErr w:type="spellStart"/>
            <w:r w:rsidRPr="00E36684">
              <w:rPr>
                <w:bCs/>
                <w:color w:val="000000"/>
                <w:sz w:val="24"/>
                <w:szCs w:val="24"/>
              </w:rPr>
              <w:t>Шабат</w:t>
            </w:r>
            <w:proofErr w:type="spellEnd"/>
            <w:r w:rsidRPr="00E36684">
              <w:rPr>
                <w:bCs/>
                <w:color w:val="000000"/>
                <w:sz w:val="24"/>
                <w:szCs w:val="24"/>
              </w:rPr>
              <w:t xml:space="preserve">-Савки. Чернівці : </w:t>
            </w:r>
            <w:proofErr w:type="spellStart"/>
            <w:r w:rsidRPr="00E36684">
              <w:rPr>
                <w:bCs/>
                <w:color w:val="000000"/>
                <w:sz w:val="24"/>
                <w:szCs w:val="24"/>
              </w:rPr>
              <w:t>Чернівец</w:t>
            </w:r>
            <w:proofErr w:type="spellEnd"/>
            <w:r w:rsidRPr="00E36684">
              <w:rPr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36684">
              <w:rPr>
                <w:bCs/>
                <w:color w:val="000000"/>
                <w:sz w:val="24"/>
                <w:szCs w:val="24"/>
              </w:rPr>
              <w:t>нац</w:t>
            </w:r>
            <w:proofErr w:type="spellEnd"/>
            <w:r w:rsidRPr="00E36684">
              <w:rPr>
                <w:bCs/>
                <w:color w:val="000000"/>
                <w:sz w:val="24"/>
                <w:szCs w:val="24"/>
              </w:rPr>
              <w:t>.</w:t>
            </w:r>
            <w:r w:rsidRPr="00E36684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E36684">
              <w:rPr>
                <w:bCs/>
                <w:color w:val="000000"/>
                <w:sz w:val="24"/>
                <w:szCs w:val="24"/>
              </w:rPr>
              <w:t xml:space="preserve">ун-т ім. Ю. Федьковича, 2025. </w:t>
            </w:r>
            <w:r w:rsidR="00352EBF" w:rsidRPr="00E36684">
              <w:rPr>
                <w:bCs/>
                <w:color w:val="000000"/>
                <w:sz w:val="24"/>
                <w:szCs w:val="24"/>
                <w:lang w:val="uk-UA"/>
              </w:rPr>
              <w:t>С. 141 – 144.</w:t>
            </w:r>
            <w:r w:rsidR="00E36684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="006657EB">
              <w:rPr>
                <w:bCs/>
                <w:color w:val="000000"/>
                <w:sz w:val="24"/>
                <w:szCs w:val="24"/>
                <w:lang w:val="uk-UA"/>
              </w:rPr>
              <w:fldChar w:fldCharType="begin"/>
            </w:r>
            <w:r w:rsidR="006657EB">
              <w:rPr>
                <w:bCs/>
                <w:color w:val="000000"/>
                <w:sz w:val="24"/>
                <w:szCs w:val="24"/>
                <w:lang w:val="uk-UA"/>
              </w:rPr>
              <w:instrText>HYPERLINK "</w:instrText>
            </w:r>
            <w:r w:rsidR="006657EB" w:rsidRPr="00E36684">
              <w:rPr>
                <w:bCs/>
                <w:color w:val="000000"/>
                <w:sz w:val="24"/>
                <w:szCs w:val="24"/>
                <w:lang w:val="uk-UA"/>
              </w:rPr>
              <w:instrText>https://drive.google.com/file/d/1GYlGjnFKf1kK9TSxBVvlFIErKRNf-3kg/view</w:instrText>
            </w:r>
            <w:r w:rsidR="006657EB">
              <w:rPr>
                <w:bCs/>
                <w:color w:val="000000"/>
                <w:sz w:val="24"/>
                <w:szCs w:val="24"/>
                <w:lang w:val="uk-UA"/>
              </w:rPr>
              <w:instrText>"</w:instrText>
            </w:r>
            <w:r w:rsidR="006657EB">
              <w:rPr>
                <w:bCs/>
                <w:color w:val="000000"/>
                <w:sz w:val="24"/>
                <w:szCs w:val="24"/>
                <w:lang w:val="uk-UA"/>
              </w:rPr>
              <w:fldChar w:fldCharType="separate"/>
            </w:r>
            <w:r w:rsidR="006657EB" w:rsidRPr="0012291B">
              <w:rPr>
                <w:rStyle w:val="a4"/>
                <w:bCs/>
                <w:position w:val="0"/>
                <w:sz w:val="24"/>
                <w:szCs w:val="24"/>
                <w:lang w:val="uk-UA"/>
              </w:rPr>
              <w:t>https://drive.google.com/file/d/1GYlGjnFKf1kK9TSxBVvlFIErKRNf-3kg/view</w:t>
            </w:r>
            <w:r w:rsidR="006657EB">
              <w:rPr>
                <w:bCs/>
                <w:color w:val="000000"/>
                <w:sz w:val="24"/>
                <w:szCs w:val="24"/>
                <w:lang w:val="uk-UA"/>
              </w:rPr>
              <w:fldChar w:fldCharType="end"/>
            </w:r>
            <w:r w:rsidR="006657EB">
              <w:rPr>
                <w:bCs/>
                <w:color w:val="000000"/>
                <w:sz w:val="24"/>
                <w:szCs w:val="24"/>
                <w:lang w:val="uk-UA"/>
              </w:rPr>
              <w:t>.</w:t>
            </w:r>
          </w:p>
          <w:p w14:paraId="61F633D1" w14:textId="77777777" w:rsidR="00C03F96" w:rsidRDefault="006657EB" w:rsidP="00387609">
            <w:pPr>
              <w:jc w:val="both"/>
              <w:rPr>
                <w:bCs/>
                <w:color w:val="000000"/>
                <w:sz w:val="24"/>
                <w:szCs w:val="24"/>
                <w:lang w:val="uk-UA"/>
              </w:rPr>
            </w:pPr>
            <w:r w:rsidRPr="006657EB">
              <w:rPr>
                <w:bCs/>
                <w:color w:val="000000"/>
                <w:sz w:val="24"/>
                <w:szCs w:val="24"/>
                <w:lang w:val="uk-UA"/>
              </w:rPr>
              <w:t>Чернега О., Мальцев В. Методика вивчення творчості українських поетів-романтиків у Новій українській школі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. </w:t>
            </w:r>
            <w:r w:rsidR="00C400EC" w:rsidRPr="00C400EC">
              <w:rPr>
                <w:bCs/>
                <w:i/>
                <w:iCs/>
                <w:color w:val="000000"/>
                <w:sz w:val="24"/>
                <w:szCs w:val="24"/>
                <w:lang w:val="uk-UA"/>
              </w:rPr>
              <w:t>Філологія в Чернівецькому університеті: постаті, школи, стратегії розвитку: матеріали Всеукраїнської науково-практичної конференції з міжнародною участю, що присвячена 150-річчю від дня заснування Чернівецького університету</w:t>
            </w:r>
            <w:r w:rsidR="00C400EC" w:rsidRPr="00C400EC">
              <w:rPr>
                <w:bCs/>
                <w:color w:val="000000"/>
                <w:sz w:val="24"/>
                <w:szCs w:val="24"/>
                <w:lang w:val="uk-UA"/>
              </w:rPr>
              <w:t xml:space="preserve"> / за ред. С. Т. </w:t>
            </w:r>
            <w:proofErr w:type="spellStart"/>
            <w:r w:rsidR="00C400EC" w:rsidRPr="00C400EC">
              <w:rPr>
                <w:bCs/>
                <w:color w:val="000000"/>
                <w:sz w:val="24"/>
                <w:szCs w:val="24"/>
                <w:lang w:val="uk-UA"/>
              </w:rPr>
              <w:t>Шабат</w:t>
            </w:r>
            <w:proofErr w:type="spellEnd"/>
            <w:r w:rsidR="00C400EC" w:rsidRPr="00C400EC">
              <w:rPr>
                <w:bCs/>
                <w:color w:val="000000"/>
                <w:sz w:val="24"/>
                <w:szCs w:val="24"/>
                <w:lang w:val="uk-UA"/>
              </w:rPr>
              <w:t xml:space="preserve">-Савки. Чернівці : </w:t>
            </w:r>
            <w:proofErr w:type="spellStart"/>
            <w:r w:rsidR="00C400EC" w:rsidRPr="00C400EC">
              <w:rPr>
                <w:bCs/>
                <w:color w:val="000000"/>
                <w:sz w:val="24"/>
                <w:szCs w:val="24"/>
                <w:lang w:val="uk-UA"/>
              </w:rPr>
              <w:t>Чернівец</w:t>
            </w:r>
            <w:proofErr w:type="spellEnd"/>
            <w:r w:rsidR="00C400EC" w:rsidRPr="00C400EC">
              <w:rPr>
                <w:bCs/>
                <w:color w:val="000000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C400EC" w:rsidRPr="00C400EC">
              <w:rPr>
                <w:bCs/>
                <w:color w:val="000000"/>
                <w:sz w:val="24"/>
                <w:szCs w:val="24"/>
                <w:lang w:val="uk-UA"/>
              </w:rPr>
              <w:t>нац</w:t>
            </w:r>
            <w:proofErr w:type="spellEnd"/>
            <w:r w:rsidR="00C400EC" w:rsidRPr="00C400EC">
              <w:rPr>
                <w:bCs/>
                <w:color w:val="000000"/>
                <w:sz w:val="24"/>
                <w:szCs w:val="24"/>
                <w:lang w:val="uk-UA"/>
              </w:rPr>
              <w:t xml:space="preserve">. ун-т ім. Ю. Федьковича, </w:t>
            </w:r>
            <w:r w:rsidR="00C400EC" w:rsidRPr="00C400EC">
              <w:rPr>
                <w:bCs/>
                <w:color w:val="000000"/>
                <w:sz w:val="24"/>
                <w:szCs w:val="24"/>
                <w:lang w:val="uk-UA"/>
              </w:rPr>
              <w:lastRenderedPageBreak/>
              <w:t xml:space="preserve">2025. С. </w:t>
            </w:r>
            <w:r w:rsidR="00C03F96">
              <w:rPr>
                <w:bCs/>
                <w:color w:val="000000"/>
                <w:sz w:val="24"/>
                <w:szCs w:val="24"/>
                <w:lang w:val="uk-UA"/>
              </w:rPr>
              <w:t>216 – 219</w:t>
            </w:r>
            <w:r w:rsidR="00C400EC" w:rsidRPr="00C400EC">
              <w:rPr>
                <w:bCs/>
                <w:color w:val="000000"/>
                <w:sz w:val="24"/>
                <w:szCs w:val="24"/>
                <w:lang w:val="uk-UA"/>
              </w:rPr>
              <w:t>.</w:t>
            </w:r>
          </w:p>
          <w:p w14:paraId="6A19BEBB" w14:textId="562F07B2" w:rsidR="006657EB" w:rsidRDefault="00A05517" w:rsidP="00387609">
            <w:pPr>
              <w:jc w:val="both"/>
              <w:rPr>
                <w:bCs/>
                <w:color w:val="000000"/>
                <w:sz w:val="24"/>
                <w:szCs w:val="24"/>
                <w:lang w:val="uk-UA"/>
              </w:rPr>
            </w:pPr>
            <w:hyperlink r:id="rId22" w:history="1">
              <w:r w:rsidRPr="0012291B">
                <w:rPr>
                  <w:rStyle w:val="a4"/>
                  <w:bCs/>
                  <w:position w:val="0"/>
                  <w:sz w:val="24"/>
                  <w:szCs w:val="24"/>
                  <w:lang w:val="uk-UA"/>
                </w:rPr>
                <w:t>https://drive.google.com/file/d/1GYlGjnFKf1kK9TSxBVvlFIErKRNf-3kg/view</w:t>
              </w:r>
            </w:hyperlink>
          </w:p>
          <w:p w14:paraId="6536320E" w14:textId="7CC02001" w:rsidR="00A05517" w:rsidRDefault="00A05517" w:rsidP="00387609">
            <w:pPr>
              <w:jc w:val="both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Мальцев В. </w:t>
            </w:r>
            <w:r w:rsidRPr="00A05517">
              <w:rPr>
                <w:bCs/>
                <w:color w:val="000000"/>
                <w:sz w:val="24"/>
                <w:szCs w:val="24"/>
                <w:lang w:val="uk-UA"/>
              </w:rPr>
              <w:t>Школа Бориса Бунчука та огляд історії віршознавства в Чернівецькому університеті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. </w:t>
            </w:r>
          </w:p>
          <w:p w14:paraId="47B9BC4C" w14:textId="3F6933BC" w:rsidR="00D507D7" w:rsidRDefault="00D507D7" w:rsidP="00387609">
            <w:pPr>
              <w:jc w:val="both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Мальцев В. </w:t>
            </w:r>
            <w:r w:rsidRPr="00D507D7">
              <w:rPr>
                <w:bCs/>
                <w:color w:val="000000"/>
                <w:sz w:val="24"/>
                <w:szCs w:val="24"/>
                <w:lang w:val="uk-UA"/>
              </w:rPr>
              <w:t xml:space="preserve">До витоків українського верлібру (про окремі версифікаційні експерименти поетів-романтиків). </w:t>
            </w:r>
            <w:r w:rsidRPr="00D507D7">
              <w:rPr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Віршознавчий семінар. Сучасний верлібр в українській та світовій поезії. </w:t>
            </w:r>
            <w:proofErr w:type="spellStart"/>
            <w:r w:rsidRPr="00D507D7">
              <w:rPr>
                <w:bCs/>
                <w:i/>
                <w:iCs/>
                <w:color w:val="000000"/>
                <w:sz w:val="24"/>
                <w:szCs w:val="24"/>
                <w:lang w:val="uk-UA"/>
              </w:rPr>
              <w:t>Зб</w:t>
            </w:r>
            <w:proofErr w:type="spellEnd"/>
            <w:r w:rsidRPr="00D507D7">
              <w:rPr>
                <w:bCs/>
                <w:i/>
                <w:iCs/>
                <w:color w:val="000000"/>
                <w:sz w:val="24"/>
                <w:szCs w:val="24"/>
                <w:lang w:val="uk-UA"/>
              </w:rPr>
              <w:t>. наук. пр.</w:t>
            </w:r>
            <w:r w:rsidRPr="00D507D7">
              <w:rPr>
                <w:bCs/>
                <w:color w:val="000000"/>
                <w:sz w:val="24"/>
                <w:szCs w:val="24"/>
                <w:lang w:val="uk-UA"/>
              </w:rPr>
              <w:t xml:space="preserve"> / Упор.: Н. В. Костенко, Н. І. Гаврилюк. К.: Видавничий дім Дмитра </w:t>
            </w:r>
            <w:proofErr w:type="spellStart"/>
            <w:r w:rsidRPr="00D507D7">
              <w:rPr>
                <w:bCs/>
                <w:color w:val="000000"/>
                <w:sz w:val="24"/>
                <w:szCs w:val="24"/>
                <w:lang w:val="uk-UA"/>
              </w:rPr>
              <w:t>Бураго</w:t>
            </w:r>
            <w:proofErr w:type="spellEnd"/>
            <w:r w:rsidRPr="00D507D7">
              <w:rPr>
                <w:bCs/>
                <w:color w:val="000000"/>
                <w:sz w:val="24"/>
                <w:szCs w:val="24"/>
                <w:lang w:val="uk-UA"/>
              </w:rPr>
              <w:t>, 2023. С. 30–43.</w:t>
            </w:r>
          </w:p>
          <w:p w14:paraId="689BC126" w14:textId="39BF7F25" w:rsidR="00D507D7" w:rsidRPr="006657EB" w:rsidRDefault="00AC6C97" w:rsidP="00387609">
            <w:pPr>
              <w:jc w:val="both"/>
              <w:rPr>
                <w:bCs/>
                <w:color w:val="000000"/>
                <w:sz w:val="24"/>
                <w:szCs w:val="24"/>
                <w:lang w:val="uk-UA"/>
              </w:rPr>
            </w:pPr>
            <w:r w:rsidRPr="00AC6C97">
              <w:rPr>
                <w:bCs/>
                <w:color w:val="000000"/>
                <w:sz w:val="24"/>
                <w:szCs w:val="24"/>
                <w:lang w:val="uk-UA"/>
              </w:rPr>
              <w:t>https://drive.google.com/file/d/1Tz8ZriTQ3N6hg2mPYNP1sM4UraEUj-ix/view</w:t>
            </w:r>
          </w:p>
          <w:p w14:paraId="5A877EBE" w14:textId="77777777" w:rsidR="00387609" w:rsidRPr="00387609" w:rsidRDefault="00387609" w:rsidP="001F06C4">
            <w:pPr>
              <w:rPr>
                <w:bCs/>
                <w:i/>
                <w:iCs/>
                <w:color w:val="000000"/>
                <w:sz w:val="24"/>
                <w:szCs w:val="24"/>
              </w:rPr>
            </w:pPr>
          </w:p>
          <w:p w14:paraId="28F555C9" w14:textId="77777777" w:rsidR="001F06C4" w:rsidRPr="0030711C" w:rsidRDefault="001F06C4" w:rsidP="001F06C4">
            <w:pPr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30711C">
              <w:rPr>
                <w:b/>
                <w:color w:val="000000"/>
                <w:sz w:val="24"/>
                <w:szCs w:val="24"/>
              </w:rPr>
              <w:t>Опонування</w:t>
            </w:r>
            <w:proofErr w:type="spellEnd"/>
            <w:r w:rsidRPr="0030711C">
              <w:rPr>
                <w:b/>
                <w:color w:val="000000"/>
                <w:sz w:val="24"/>
                <w:szCs w:val="24"/>
              </w:rPr>
              <w:t xml:space="preserve"> дисертацій:</w:t>
            </w:r>
          </w:p>
          <w:p w14:paraId="66E8B8E3" w14:textId="77777777" w:rsidR="001F06C4" w:rsidRPr="001F06C4" w:rsidRDefault="001F06C4" w:rsidP="0030711C">
            <w:pPr>
              <w:jc w:val="both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1F06C4">
              <w:rPr>
                <w:bCs/>
                <w:color w:val="000000"/>
                <w:sz w:val="24"/>
                <w:szCs w:val="24"/>
              </w:rPr>
              <w:t>Кицан</w:t>
            </w:r>
            <w:proofErr w:type="spellEnd"/>
            <w:r w:rsidRPr="001F06C4">
              <w:rPr>
                <w:bCs/>
                <w:color w:val="000000"/>
                <w:sz w:val="24"/>
                <w:szCs w:val="24"/>
              </w:rPr>
              <w:t xml:space="preserve"> О. В., 2011; спеціалізована вчена рада К 76.051.11 у Чернівецькому національному університеті імені Юрія Федьковича;</w:t>
            </w:r>
          </w:p>
          <w:p w14:paraId="0909D780" w14:textId="7DC6C553" w:rsidR="001F06C4" w:rsidRPr="001F06C4" w:rsidRDefault="001F06C4" w:rsidP="0030711C">
            <w:pPr>
              <w:jc w:val="both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1F06C4">
              <w:rPr>
                <w:bCs/>
                <w:color w:val="000000"/>
                <w:sz w:val="24"/>
                <w:szCs w:val="24"/>
              </w:rPr>
              <w:t>Колупаєва</w:t>
            </w:r>
            <w:proofErr w:type="spellEnd"/>
            <w:r w:rsidRPr="001F06C4">
              <w:rPr>
                <w:bCs/>
                <w:color w:val="000000"/>
                <w:sz w:val="24"/>
                <w:szCs w:val="24"/>
              </w:rPr>
              <w:t xml:space="preserve"> О. М., 2012; спеціалізована вчена рада К 58.053.02 у Терно</w:t>
            </w:r>
            <w:r w:rsidR="0030711C">
              <w:rPr>
                <w:bCs/>
                <w:color w:val="000000"/>
                <w:sz w:val="24"/>
                <w:szCs w:val="24"/>
              </w:rPr>
              <w:softHyphen/>
            </w:r>
            <w:r w:rsidRPr="001F06C4">
              <w:rPr>
                <w:bCs/>
                <w:color w:val="000000"/>
                <w:sz w:val="24"/>
                <w:szCs w:val="24"/>
              </w:rPr>
              <w:t>пільському національному педагогіч</w:t>
            </w:r>
            <w:r w:rsidR="0030711C">
              <w:rPr>
                <w:bCs/>
                <w:color w:val="000000"/>
                <w:sz w:val="24"/>
                <w:szCs w:val="24"/>
              </w:rPr>
              <w:softHyphen/>
            </w:r>
            <w:r w:rsidRPr="001F06C4">
              <w:rPr>
                <w:bCs/>
                <w:color w:val="000000"/>
                <w:sz w:val="24"/>
                <w:szCs w:val="24"/>
              </w:rPr>
              <w:t>ному університеті імені Володимира Гнатюка;</w:t>
            </w:r>
          </w:p>
          <w:p w14:paraId="599D06B7" w14:textId="77777777" w:rsidR="001F06C4" w:rsidRPr="001F06C4" w:rsidRDefault="001F06C4" w:rsidP="0030711C">
            <w:pPr>
              <w:jc w:val="both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1F06C4">
              <w:rPr>
                <w:bCs/>
                <w:color w:val="000000"/>
                <w:sz w:val="24"/>
                <w:szCs w:val="24"/>
              </w:rPr>
              <w:t>Барчишина</w:t>
            </w:r>
            <w:proofErr w:type="spellEnd"/>
            <w:r w:rsidRPr="001F06C4">
              <w:rPr>
                <w:bCs/>
                <w:color w:val="000000"/>
                <w:sz w:val="24"/>
                <w:szCs w:val="24"/>
              </w:rPr>
              <w:t xml:space="preserve"> І. В., 2013; спеціалізована вчена рада К 76.051.11 у Чернівецькому національному університеті імені Юрія Федьковича;</w:t>
            </w:r>
          </w:p>
          <w:p w14:paraId="781783AD" w14:textId="77777777" w:rsidR="001F06C4" w:rsidRPr="001F06C4" w:rsidRDefault="001F06C4" w:rsidP="0030711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1F06C4">
              <w:rPr>
                <w:bCs/>
                <w:color w:val="000000"/>
                <w:sz w:val="24"/>
                <w:szCs w:val="24"/>
              </w:rPr>
              <w:t>Чуй С. В., 2018; спеціалізована вчена рада К 76.051.11 у Чернівецькому національному університеті імені Юрія Федьковича.</w:t>
            </w:r>
          </w:p>
          <w:p w14:paraId="392384F3" w14:textId="4D8CE9FA" w:rsidR="001F06C4" w:rsidRDefault="001F06C4" w:rsidP="0030711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1F06C4">
              <w:rPr>
                <w:bCs/>
                <w:color w:val="000000"/>
                <w:sz w:val="24"/>
                <w:szCs w:val="24"/>
              </w:rPr>
              <w:t>Жук О. І., 2019; спеціалізована вчена рада Д 35.051.13 у Львівському націо</w:t>
            </w:r>
            <w:r w:rsidR="0030711C">
              <w:rPr>
                <w:bCs/>
                <w:color w:val="000000"/>
                <w:sz w:val="24"/>
                <w:szCs w:val="24"/>
              </w:rPr>
              <w:softHyphen/>
            </w:r>
            <w:r w:rsidRPr="001F06C4">
              <w:rPr>
                <w:bCs/>
                <w:color w:val="000000"/>
                <w:sz w:val="24"/>
                <w:szCs w:val="24"/>
              </w:rPr>
              <w:t xml:space="preserve">нальному університету імені Івана </w:t>
            </w:r>
            <w:r w:rsidRPr="001F06C4">
              <w:rPr>
                <w:bCs/>
                <w:color w:val="000000"/>
                <w:sz w:val="24"/>
                <w:szCs w:val="24"/>
              </w:rPr>
              <w:lastRenderedPageBreak/>
              <w:t>Франка.</w:t>
            </w:r>
          </w:p>
          <w:p w14:paraId="725F76D0" w14:textId="75580CBB" w:rsidR="00AA0706" w:rsidRPr="00AA0706" w:rsidRDefault="00AA0706" w:rsidP="0030711C">
            <w:pPr>
              <w:jc w:val="both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Гагара В.С., 2025; спеціалізована вчена рада </w:t>
            </w:r>
            <w:r w:rsidR="005F2A70" w:rsidRPr="005F2A70">
              <w:rPr>
                <w:bCs/>
                <w:color w:val="000000"/>
                <w:sz w:val="24"/>
                <w:szCs w:val="24"/>
                <w:lang w:val="uk-UA"/>
              </w:rPr>
              <w:t>Д 26.001.15</w:t>
            </w:r>
            <w:r w:rsidR="005F2A70">
              <w:rPr>
                <w:bCs/>
                <w:color w:val="000000"/>
                <w:sz w:val="24"/>
                <w:szCs w:val="24"/>
                <w:lang w:val="uk-UA"/>
              </w:rPr>
              <w:t xml:space="preserve"> у Київському національному університеті імені Тараса Шевченка.</w:t>
            </w:r>
          </w:p>
          <w:p w14:paraId="22B036EB" w14:textId="77777777" w:rsidR="001F06C4" w:rsidRPr="001F06C4" w:rsidRDefault="001F06C4" w:rsidP="001F06C4">
            <w:pPr>
              <w:rPr>
                <w:bCs/>
                <w:color w:val="000000"/>
                <w:sz w:val="24"/>
                <w:szCs w:val="24"/>
              </w:rPr>
            </w:pPr>
          </w:p>
          <w:p w14:paraId="5D37AAA3" w14:textId="224E041D" w:rsidR="001F06C4" w:rsidRPr="001F06C4" w:rsidRDefault="001F06C4" w:rsidP="0030711C">
            <w:pPr>
              <w:jc w:val="both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30711C">
              <w:rPr>
                <w:b/>
                <w:color w:val="000000"/>
                <w:sz w:val="24"/>
                <w:szCs w:val="24"/>
              </w:rPr>
              <w:t>Реценз</w:t>
            </w:r>
            <w:r w:rsidR="0030711C" w:rsidRPr="0030711C">
              <w:rPr>
                <w:b/>
                <w:color w:val="000000"/>
                <w:sz w:val="24"/>
                <w:szCs w:val="24"/>
                <w:lang w:val="uk-UA"/>
              </w:rPr>
              <w:t>ування</w:t>
            </w:r>
            <w:proofErr w:type="spellEnd"/>
            <w:r w:rsidRPr="0030711C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711C">
              <w:rPr>
                <w:b/>
                <w:color w:val="000000"/>
                <w:sz w:val="24"/>
                <w:szCs w:val="24"/>
              </w:rPr>
              <w:t>дисертаці</w:t>
            </w:r>
            <w:proofErr w:type="spellEnd"/>
            <w:r w:rsidR="0030711C" w:rsidRPr="0030711C">
              <w:rPr>
                <w:b/>
                <w:color w:val="000000"/>
                <w:sz w:val="24"/>
                <w:szCs w:val="24"/>
                <w:lang w:val="uk-UA"/>
              </w:rPr>
              <w:t>й:</w:t>
            </w:r>
            <w:r w:rsidRPr="001F06C4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6C4">
              <w:rPr>
                <w:bCs/>
                <w:color w:val="000000"/>
                <w:sz w:val="24"/>
                <w:szCs w:val="24"/>
              </w:rPr>
              <w:t>Настенко</w:t>
            </w:r>
            <w:proofErr w:type="spellEnd"/>
            <w:r w:rsidRPr="001F06C4">
              <w:rPr>
                <w:bCs/>
                <w:color w:val="000000"/>
                <w:sz w:val="24"/>
                <w:szCs w:val="24"/>
              </w:rPr>
              <w:t xml:space="preserve"> О.В., 2022; разова спеціалізована вчена рада у Чернівецькому національному універси</w:t>
            </w:r>
            <w:r w:rsidR="0030711C">
              <w:rPr>
                <w:bCs/>
                <w:color w:val="000000"/>
                <w:sz w:val="24"/>
                <w:szCs w:val="24"/>
              </w:rPr>
              <w:softHyphen/>
            </w:r>
            <w:r w:rsidRPr="001F06C4">
              <w:rPr>
                <w:bCs/>
                <w:color w:val="000000"/>
                <w:sz w:val="24"/>
                <w:szCs w:val="24"/>
              </w:rPr>
              <w:t>теті імені Юрія Федьковича.</w:t>
            </w:r>
          </w:p>
          <w:p w14:paraId="3B9A242E" w14:textId="77777777" w:rsidR="001F06C4" w:rsidRPr="001F06C4" w:rsidRDefault="001F06C4" w:rsidP="001F06C4">
            <w:pPr>
              <w:rPr>
                <w:bCs/>
                <w:color w:val="000000"/>
                <w:sz w:val="24"/>
                <w:szCs w:val="24"/>
              </w:rPr>
            </w:pPr>
          </w:p>
          <w:p w14:paraId="236AC0F2" w14:textId="77777777" w:rsidR="001F06C4" w:rsidRPr="0030711C" w:rsidRDefault="001F06C4" w:rsidP="001F06C4">
            <w:pPr>
              <w:rPr>
                <w:b/>
                <w:color w:val="000000"/>
                <w:sz w:val="24"/>
                <w:szCs w:val="24"/>
              </w:rPr>
            </w:pPr>
            <w:r w:rsidRPr="0030711C">
              <w:rPr>
                <w:b/>
                <w:color w:val="000000"/>
                <w:sz w:val="24"/>
                <w:szCs w:val="24"/>
              </w:rPr>
              <w:t>Участь у роботі спецради:</w:t>
            </w:r>
          </w:p>
          <w:p w14:paraId="5178BB49" w14:textId="7D97951C" w:rsidR="001F06C4" w:rsidRPr="001F06C4" w:rsidRDefault="001F06C4" w:rsidP="0030711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1F06C4">
              <w:rPr>
                <w:bCs/>
                <w:color w:val="000000"/>
                <w:sz w:val="24"/>
                <w:szCs w:val="24"/>
              </w:rPr>
              <w:t>Член спеціалізованої вченої ради К 76.051.11 у Чернівецькому національ</w:t>
            </w:r>
            <w:r w:rsidR="0030711C">
              <w:rPr>
                <w:bCs/>
                <w:color w:val="000000"/>
                <w:sz w:val="24"/>
                <w:szCs w:val="24"/>
              </w:rPr>
              <w:softHyphen/>
            </w:r>
            <w:r w:rsidRPr="001F06C4">
              <w:rPr>
                <w:bCs/>
                <w:color w:val="000000"/>
                <w:sz w:val="24"/>
                <w:szCs w:val="24"/>
              </w:rPr>
              <w:t>ному університеті імені Юрія Федько</w:t>
            </w:r>
            <w:r w:rsidR="0030711C">
              <w:rPr>
                <w:bCs/>
                <w:color w:val="000000"/>
                <w:sz w:val="24"/>
                <w:szCs w:val="24"/>
              </w:rPr>
              <w:softHyphen/>
            </w:r>
            <w:r w:rsidRPr="001F06C4">
              <w:rPr>
                <w:bCs/>
                <w:color w:val="000000"/>
                <w:sz w:val="24"/>
                <w:szCs w:val="24"/>
              </w:rPr>
              <w:t>вича з 2010 по 2019 р.</w:t>
            </w:r>
          </w:p>
          <w:p w14:paraId="1FB5C247" w14:textId="77777777" w:rsidR="001F06C4" w:rsidRPr="001F06C4" w:rsidRDefault="001F06C4" w:rsidP="001F06C4">
            <w:pPr>
              <w:rPr>
                <w:bCs/>
                <w:color w:val="000000"/>
                <w:sz w:val="24"/>
                <w:szCs w:val="24"/>
              </w:rPr>
            </w:pPr>
          </w:p>
          <w:p w14:paraId="1EE69A2C" w14:textId="24A46404" w:rsidR="00012FA7" w:rsidRPr="005C2ABB" w:rsidRDefault="00C138FF" w:rsidP="0030711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Науковий керівник аспірантки </w:t>
            </w:r>
            <w:r w:rsidR="005F2A70">
              <w:rPr>
                <w:bCs/>
                <w:color w:val="000000"/>
                <w:sz w:val="24"/>
                <w:szCs w:val="24"/>
                <w:lang w:val="uk-UA"/>
              </w:rPr>
              <w:t>4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 року навчання Ю</w:t>
            </w:r>
            <w:r w:rsidR="00893921">
              <w:rPr>
                <w:bCs/>
                <w:color w:val="000000"/>
                <w:sz w:val="24"/>
                <w:szCs w:val="24"/>
                <w:lang w:val="uk-UA"/>
              </w:rPr>
              <w:t>. </w:t>
            </w:r>
            <w:proofErr w:type="spellStart"/>
            <w:r w:rsidR="00893921">
              <w:rPr>
                <w:bCs/>
                <w:color w:val="000000"/>
                <w:sz w:val="24"/>
                <w:szCs w:val="24"/>
                <w:lang w:val="uk-UA"/>
              </w:rPr>
              <w:t>Цівінської</w:t>
            </w:r>
            <w:proofErr w:type="spellEnd"/>
            <w:r w:rsidR="00893921">
              <w:rPr>
                <w:bCs/>
                <w:color w:val="000000"/>
                <w:sz w:val="24"/>
                <w:szCs w:val="24"/>
                <w:lang w:val="uk-UA"/>
              </w:rPr>
              <w:t xml:space="preserve">. </w:t>
            </w:r>
            <w:r w:rsidR="001F06C4" w:rsidRPr="001F06C4">
              <w:rPr>
                <w:bCs/>
                <w:color w:val="000000"/>
                <w:sz w:val="24"/>
                <w:szCs w:val="24"/>
              </w:rPr>
              <w:t>Керівництво студентськими науковими дослідже</w:t>
            </w:r>
            <w:r w:rsidR="00893921">
              <w:rPr>
                <w:bCs/>
                <w:color w:val="000000"/>
                <w:sz w:val="24"/>
                <w:szCs w:val="24"/>
              </w:rPr>
              <w:softHyphen/>
            </w:r>
            <w:r w:rsidR="001F06C4" w:rsidRPr="001F06C4">
              <w:rPr>
                <w:bCs/>
                <w:color w:val="000000"/>
                <w:sz w:val="24"/>
                <w:szCs w:val="24"/>
              </w:rPr>
              <w:t>ннями, зокрема курсовими та магістер</w:t>
            </w:r>
            <w:r w:rsidR="00893921">
              <w:rPr>
                <w:bCs/>
                <w:color w:val="000000"/>
                <w:sz w:val="24"/>
                <w:szCs w:val="24"/>
              </w:rPr>
              <w:softHyphen/>
            </w:r>
            <w:r w:rsidR="001F06C4" w:rsidRPr="001F06C4">
              <w:rPr>
                <w:bCs/>
                <w:color w:val="000000"/>
                <w:sz w:val="24"/>
                <w:szCs w:val="24"/>
              </w:rPr>
              <w:t>ськими роботами, підготовка студентів до участі в щорічних наукових конференціях.</w:t>
            </w:r>
          </w:p>
        </w:tc>
        <w:tc>
          <w:tcPr>
            <w:tcW w:w="2087" w:type="dxa"/>
          </w:tcPr>
          <w:p w14:paraId="2B44A8FB" w14:textId="2EBFE279" w:rsidR="00916E73" w:rsidRPr="00916E73" w:rsidRDefault="00916E73" w:rsidP="00916E7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16E73">
              <w:rPr>
                <w:bCs/>
                <w:color w:val="000000"/>
                <w:sz w:val="24"/>
                <w:szCs w:val="24"/>
              </w:rPr>
              <w:lastRenderedPageBreak/>
              <w:t xml:space="preserve">Наукове стажування в Інституті педагогічної освіти і освіти дорослих імені Івана </w:t>
            </w:r>
            <w:proofErr w:type="spellStart"/>
            <w:r w:rsidRPr="00916E73">
              <w:rPr>
                <w:bCs/>
                <w:color w:val="000000"/>
                <w:sz w:val="24"/>
                <w:szCs w:val="24"/>
              </w:rPr>
              <w:t>Зязюна</w:t>
            </w:r>
            <w:proofErr w:type="spellEnd"/>
            <w:r w:rsidRPr="00916E73">
              <w:rPr>
                <w:bCs/>
                <w:color w:val="000000"/>
                <w:sz w:val="24"/>
                <w:szCs w:val="24"/>
              </w:rPr>
              <w:t xml:space="preserve"> Національної академії педагогічних наук України (16.11.2022 р. –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916E73">
              <w:rPr>
                <w:bCs/>
                <w:color w:val="000000"/>
                <w:sz w:val="24"/>
                <w:szCs w:val="24"/>
              </w:rPr>
              <w:t>21.12.2022 р.),</w:t>
            </w:r>
          </w:p>
          <w:p w14:paraId="04136C98" w14:textId="77777777" w:rsidR="00916E73" w:rsidRPr="00916E73" w:rsidRDefault="00916E73" w:rsidP="00916E7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16E73">
              <w:rPr>
                <w:bCs/>
                <w:color w:val="000000"/>
                <w:sz w:val="24"/>
                <w:szCs w:val="24"/>
              </w:rPr>
              <w:t>Наказ № 358-від</w:t>
            </w:r>
          </w:p>
          <w:p w14:paraId="7839BAAA" w14:textId="77777777" w:rsidR="00916E73" w:rsidRPr="00916E73" w:rsidRDefault="00916E73" w:rsidP="00916E7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16E73">
              <w:rPr>
                <w:bCs/>
                <w:color w:val="000000"/>
                <w:sz w:val="24"/>
                <w:szCs w:val="24"/>
              </w:rPr>
              <w:t>від 16.11.2022.</w:t>
            </w:r>
          </w:p>
          <w:p w14:paraId="59BAF57B" w14:textId="77777777" w:rsidR="00916E73" w:rsidRPr="00916E73" w:rsidRDefault="00916E73" w:rsidP="00916E7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16E73">
              <w:rPr>
                <w:bCs/>
                <w:color w:val="000000"/>
                <w:sz w:val="24"/>
                <w:szCs w:val="24"/>
              </w:rPr>
              <w:t>Тема стажування:</w:t>
            </w:r>
          </w:p>
          <w:p w14:paraId="746854E9" w14:textId="77777777" w:rsidR="00916E73" w:rsidRPr="00916E73" w:rsidRDefault="00916E73" w:rsidP="00916E7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16E73">
              <w:rPr>
                <w:bCs/>
                <w:color w:val="000000"/>
                <w:sz w:val="24"/>
                <w:szCs w:val="24"/>
              </w:rPr>
              <w:t>«Педагогічна освіта та освіта дорослих: національний і європейський вимір».</w:t>
            </w:r>
          </w:p>
          <w:p w14:paraId="618E57B1" w14:textId="77777777" w:rsidR="00916E73" w:rsidRPr="00916E73" w:rsidRDefault="00916E73" w:rsidP="00916E7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16E73">
              <w:rPr>
                <w:bCs/>
                <w:color w:val="000000"/>
                <w:sz w:val="24"/>
                <w:szCs w:val="24"/>
              </w:rPr>
              <w:t xml:space="preserve">Сертифікат </w:t>
            </w:r>
          </w:p>
          <w:p w14:paraId="2CC7149E" w14:textId="77777777" w:rsidR="00916E73" w:rsidRDefault="00916E73" w:rsidP="00916E7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16E73">
              <w:rPr>
                <w:bCs/>
                <w:color w:val="000000"/>
                <w:sz w:val="24"/>
                <w:szCs w:val="24"/>
              </w:rPr>
              <w:t>№16112112/19 від 22.12.2022.</w:t>
            </w:r>
          </w:p>
          <w:p w14:paraId="05C40CE3" w14:textId="77777777" w:rsidR="00B62783" w:rsidRDefault="00B62783" w:rsidP="00916E7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2164BC28" w14:textId="77777777" w:rsidR="00C31C6A" w:rsidRDefault="004F3E0E" w:rsidP="00916E73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Участь у регіональному семінарі</w:t>
            </w:r>
            <w:r w:rsidR="003A765E">
              <w:rPr>
                <w:bCs/>
                <w:color w:val="000000"/>
                <w:sz w:val="24"/>
                <w:szCs w:val="24"/>
                <w:lang w:val="uk-UA"/>
              </w:rPr>
              <w:t xml:space="preserve"> „Сучасний </w:t>
            </w:r>
            <w:proofErr w:type="spellStart"/>
            <w:r w:rsidR="003A765E">
              <w:rPr>
                <w:bCs/>
                <w:color w:val="000000"/>
                <w:sz w:val="24"/>
                <w:szCs w:val="24"/>
                <w:lang w:val="uk-UA"/>
              </w:rPr>
              <w:t>стал</w:t>
            </w:r>
            <w:proofErr w:type="spellEnd"/>
            <w:r w:rsidR="003A765E">
              <w:rPr>
                <w:bCs/>
                <w:color w:val="000000"/>
                <w:sz w:val="24"/>
                <w:szCs w:val="24"/>
                <w:lang w:val="uk-UA"/>
              </w:rPr>
              <w:t xml:space="preserve"> системи </w:t>
            </w:r>
            <w:r w:rsidR="003A765E">
              <w:rPr>
                <w:bCs/>
                <w:color w:val="000000"/>
                <w:sz w:val="24"/>
                <w:szCs w:val="24"/>
                <w:lang w:val="uk-UA"/>
              </w:rPr>
              <w:lastRenderedPageBreak/>
              <w:t>забезпечення якості вищої освіти в Україні: виклики та перспективи”</w:t>
            </w:r>
            <w:r w:rsidR="00C31C6A">
              <w:rPr>
                <w:bCs/>
                <w:color w:val="000000"/>
                <w:sz w:val="24"/>
                <w:szCs w:val="24"/>
                <w:lang w:val="uk-UA"/>
              </w:rPr>
              <w:t xml:space="preserve">. Чернівці, </w:t>
            </w:r>
          </w:p>
          <w:p w14:paraId="225373C4" w14:textId="41317510" w:rsidR="00B62783" w:rsidRPr="004F3E0E" w:rsidRDefault="00C31C6A" w:rsidP="00916E73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21 серпня 2024 р.</w:t>
            </w:r>
          </w:p>
          <w:p w14:paraId="6C6EB9C7" w14:textId="77777777" w:rsidR="00916E73" w:rsidRPr="00916E73" w:rsidRDefault="00916E73" w:rsidP="00916E7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434BA4E1" w14:textId="77777777" w:rsidR="00012FA7" w:rsidRDefault="00916E73" w:rsidP="00916E7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16E73">
              <w:rPr>
                <w:bCs/>
                <w:color w:val="000000"/>
                <w:sz w:val="24"/>
                <w:szCs w:val="24"/>
              </w:rPr>
              <w:t xml:space="preserve">“Практичний </w:t>
            </w:r>
            <w:proofErr w:type="spellStart"/>
            <w:r w:rsidRPr="00916E73">
              <w:rPr>
                <w:bCs/>
                <w:color w:val="000000"/>
                <w:sz w:val="24"/>
                <w:szCs w:val="24"/>
              </w:rPr>
              <w:t>інтенсив</w:t>
            </w:r>
            <w:proofErr w:type="spellEnd"/>
            <w:r w:rsidRPr="00916E73">
              <w:rPr>
                <w:bCs/>
                <w:color w:val="000000"/>
                <w:sz w:val="24"/>
                <w:szCs w:val="24"/>
              </w:rPr>
              <w:t xml:space="preserve"> з іноземної мови (англійської)”, 27.01.2025 - 14.02.2025, 90 год. (3 кредити ЄКТС). Сертифікат ІМ В1 №022025/010</w:t>
            </w:r>
          </w:p>
          <w:p w14:paraId="6481D5D0" w14:textId="77777777" w:rsidR="00F52B85" w:rsidRDefault="00F52B85" w:rsidP="00916E7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0FB54D46" w14:textId="7405E471" w:rsidR="00F52B85" w:rsidRPr="001F4E01" w:rsidRDefault="001F4E01" w:rsidP="00916E73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Курс «</w:t>
            </w:r>
            <w:r w:rsidR="004A5275">
              <w:rPr>
                <w:bCs/>
                <w:color w:val="000000"/>
                <w:sz w:val="24"/>
                <w:szCs w:val="24"/>
                <w:lang w:val="uk-UA"/>
              </w:rPr>
              <w:t>Професійні та освітні кваліфікації: актуальні методологічні підходи для закладів вищої освіти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»</w:t>
            </w:r>
            <w:r w:rsidR="004A5275">
              <w:rPr>
                <w:bCs/>
                <w:color w:val="000000"/>
                <w:sz w:val="24"/>
                <w:szCs w:val="24"/>
                <w:lang w:val="uk-UA"/>
              </w:rPr>
              <w:t xml:space="preserve">. 45 год. </w:t>
            </w:r>
            <w:r w:rsidR="002E3987">
              <w:rPr>
                <w:bCs/>
                <w:color w:val="000000"/>
                <w:sz w:val="24"/>
                <w:szCs w:val="24"/>
                <w:lang w:val="uk-UA"/>
              </w:rPr>
              <w:t>Сертифікат №0679, виданий Національним агентством кваліфікацій 28.10.2025 р.</w:t>
            </w:r>
          </w:p>
        </w:tc>
      </w:tr>
      <w:tr w:rsidR="00916E73" w:rsidRPr="005C2ABB" w14:paraId="5773B30E" w14:textId="77777777" w:rsidTr="00903E99">
        <w:tc>
          <w:tcPr>
            <w:tcW w:w="15690" w:type="dxa"/>
            <w:gridSpan w:val="7"/>
          </w:tcPr>
          <w:p w14:paraId="0FF57AC6" w14:textId="7AF47001" w:rsidR="00916E73" w:rsidRPr="00916E73" w:rsidRDefault="00916E73" w:rsidP="00916E73">
            <w:pPr>
              <w:jc w:val="both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lastRenderedPageBreak/>
              <w:t xml:space="preserve">Члени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uk-UA"/>
              </w:rPr>
              <w:t>проєктної</w:t>
            </w:r>
            <w:proofErr w:type="spellEnd"/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 групи</w:t>
            </w:r>
          </w:p>
        </w:tc>
      </w:tr>
      <w:tr w:rsidR="00916E73" w:rsidRPr="005C2ABB" w14:paraId="16EB7700" w14:textId="77777777" w:rsidTr="001F06C4">
        <w:tc>
          <w:tcPr>
            <w:tcW w:w="2241" w:type="dxa"/>
          </w:tcPr>
          <w:p w14:paraId="1F14913D" w14:textId="77777777" w:rsidR="00AD02B7" w:rsidRDefault="00AD02B7" w:rsidP="00666B9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D02B7">
              <w:rPr>
                <w:b/>
                <w:color w:val="000000"/>
                <w:sz w:val="24"/>
                <w:szCs w:val="24"/>
              </w:rPr>
              <w:t xml:space="preserve">Тимчук </w:t>
            </w:r>
          </w:p>
          <w:p w14:paraId="68A3B640" w14:textId="204F58F6" w:rsidR="00916E73" w:rsidRPr="007A3925" w:rsidRDefault="00AD02B7" w:rsidP="00666B9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D02B7">
              <w:rPr>
                <w:b/>
                <w:color w:val="000000"/>
                <w:sz w:val="24"/>
                <w:szCs w:val="24"/>
              </w:rPr>
              <w:t>Людмила Іванівна</w:t>
            </w:r>
          </w:p>
        </w:tc>
        <w:tc>
          <w:tcPr>
            <w:tcW w:w="1865" w:type="dxa"/>
          </w:tcPr>
          <w:p w14:paraId="6B93B0CE" w14:textId="5D45EA84" w:rsidR="00916E73" w:rsidRPr="0036514B" w:rsidRDefault="00E1387F" w:rsidP="00666B9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1387F">
              <w:rPr>
                <w:bCs/>
                <w:color w:val="000000"/>
                <w:sz w:val="24"/>
                <w:szCs w:val="24"/>
              </w:rPr>
              <w:t>Завідувач кафедри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 педагогіки, психології та соціальної роботи</w:t>
            </w:r>
            <w:r w:rsidRPr="00E1387F">
              <w:rPr>
                <w:bCs/>
                <w:color w:val="000000"/>
                <w:sz w:val="24"/>
                <w:szCs w:val="24"/>
              </w:rPr>
              <w:t>, основне місце роботи</w:t>
            </w:r>
          </w:p>
        </w:tc>
        <w:tc>
          <w:tcPr>
            <w:tcW w:w="2126" w:type="dxa"/>
          </w:tcPr>
          <w:p w14:paraId="43D11CC9" w14:textId="77777777" w:rsidR="002031D0" w:rsidRPr="002031D0" w:rsidRDefault="002031D0" w:rsidP="002031D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031D0">
              <w:rPr>
                <w:bCs/>
                <w:color w:val="000000"/>
                <w:sz w:val="24"/>
                <w:szCs w:val="24"/>
              </w:rPr>
              <w:t>Чернівецький державний університет,</w:t>
            </w:r>
          </w:p>
          <w:p w14:paraId="484A2F46" w14:textId="77777777" w:rsidR="002031D0" w:rsidRPr="002031D0" w:rsidRDefault="002031D0" w:rsidP="002031D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031D0">
              <w:rPr>
                <w:bCs/>
                <w:color w:val="000000"/>
                <w:sz w:val="24"/>
                <w:szCs w:val="24"/>
              </w:rPr>
              <w:t>1998 р.,</w:t>
            </w:r>
          </w:p>
          <w:p w14:paraId="1E2B73E5" w14:textId="77777777" w:rsidR="00916E73" w:rsidRDefault="002031D0" w:rsidP="002031D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031D0">
              <w:rPr>
                <w:bCs/>
                <w:color w:val="000000"/>
                <w:sz w:val="24"/>
                <w:szCs w:val="24"/>
              </w:rPr>
              <w:t>«Початкове навчання», кваліфікація - вчитель початкових класів, практичний психолог.</w:t>
            </w:r>
          </w:p>
          <w:p w14:paraId="0409EA51" w14:textId="77777777" w:rsidR="002031D0" w:rsidRPr="002031D0" w:rsidRDefault="002031D0" w:rsidP="002031D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031D0">
              <w:rPr>
                <w:bCs/>
                <w:color w:val="000000"/>
                <w:sz w:val="24"/>
                <w:szCs w:val="24"/>
              </w:rPr>
              <w:t>Диплом спеціаліста</w:t>
            </w:r>
          </w:p>
          <w:p w14:paraId="0B6EDBE7" w14:textId="77777777" w:rsidR="002031D0" w:rsidRPr="002031D0" w:rsidRDefault="002031D0" w:rsidP="002031D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031D0">
              <w:rPr>
                <w:bCs/>
                <w:color w:val="000000"/>
                <w:sz w:val="24"/>
                <w:szCs w:val="24"/>
              </w:rPr>
              <w:t>РН № 10627804</w:t>
            </w:r>
          </w:p>
          <w:p w14:paraId="1BF2BCD5" w14:textId="36F6E26B" w:rsidR="002031D0" w:rsidRPr="00DA13B6" w:rsidRDefault="002031D0" w:rsidP="002031D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031D0">
              <w:rPr>
                <w:bCs/>
                <w:color w:val="000000"/>
                <w:sz w:val="24"/>
                <w:szCs w:val="24"/>
              </w:rPr>
              <w:t>від 26.06.1998 р.</w:t>
            </w:r>
          </w:p>
        </w:tc>
        <w:tc>
          <w:tcPr>
            <w:tcW w:w="2268" w:type="dxa"/>
          </w:tcPr>
          <w:p w14:paraId="5527525E" w14:textId="77777777" w:rsidR="00BF722A" w:rsidRPr="00BF722A" w:rsidRDefault="00BF722A" w:rsidP="00BF722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F722A">
              <w:rPr>
                <w:bCs/>
                <w:color w:val="000000"/>
                <w:sz w:val="24"/>
                <w:szCs w:val="24"/>
              </w:rPr>
              <w:t>Доктор педагогічних наук</w:t>
            </w:r>
          </w:p>
          <w:p w14:paraId="608FC4ED" w14:textId="77777777" w:rsidR="00BF722A" w:rsidRPr="00BF722A" w:rsidRDefault="00BF722A" w:rsidP="00BF722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F722A">
              <w:rPr>
                <w:bCs/>
                <w:color w:val="000000"/>
                <w:sz w:val="24"/>
                <w:szCs w:val="24"/>
              </w:rPr>
              <w:t>ДД №005491 від 12.05.2016 р.</w:t>
            </w:r>
          </w:p>
          <w:p w14:paraId="06829DB4" w14:textId="77777777" w:rsidR="00BF722A" w:rsidRPr="00BF722A" w:rsidRDefault="00BF722A" w:rsidP="00BF722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F722A">
              <w:rPr>
                <w:bCs/>
                <w:color w:val="000000"/>
                <w:sz w:val="24"/>
                <w:szCs w:val="24"/>
              </w:rPr>
              <w:t>13.00.01 – Загальна педагогіка та історія педагогіки.</w:t>
            </w:r>
          </w:p>
          <w:p w14:paraId="075AC520" w14:textId="77777777" w:rsidR="00BF722A" w:rsidRPr="00BF722A" w:rsidRDefault="00BF722A" w:rsidP="00BF722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F722A">
              <w:rPr>
                <w:bCs/>
                <w:color w:val="000000"/>
                <w:sz w:val="24"/>
                <w:szCs w:val="24"/>
              </w:rPr>
              <w:t>Доцент кафедри загальної та соціальної педагогіки</w:t>
            </w:r>
          </w:p>
          <w:p w14:paraId="40491891" w14:textId="77777777" w:rsidR="00BF722A" w:rsidRPr="00BF722A" w:rsidRDefault="00BF722A" w:rsidP="00BF722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F722A">
              <w:rPr>
                <w:bCs/>
                <w:color w:val="000000"/>
                <w:sz w:val="24"/>
                <w:szCs w:val="24"/>
              </w:rPr>
              <w:t>12 ДЦ № 018340</w:t>
            </w:r>
          </w:p>
          <w:p w14:paraId="4F405881" w14:textId="77777777" w:rsidR="00BF722A" w:rsidRPr="00BF722A" w:rsidRDefault="00BF722A" w:rsidP="00BF722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F722A">
              <w:rPr>
                <w:bCs/>
                <w:color w:val="000000"/>
                <w:sz w:val="24"/>
                <w:szCs w:val="24"/>
              </w:rPr>
              <w:t>від 24.10.2007 р.</w:t>
            </w:r>
          </w:p>
          <w:p w14:paraId="1E4C4306" w14:textId="77777777" w:rsidR="00BF722A" w:rsidRPr="00BF722A" w:rsidRDefault="00BF722A" w:rsidP="00BF722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F722A">
              <w:rPr>
                <w:bCs/>
                <w:color w:val="000000"/>
                <w:sz w:val="24"/>
                <w:szCs w:val="24"/>
              </w:rPr>
              <w:t xml:space="preserve">Професор кафедри </w:t>
            </w:r>
            <w:r w:rsidRPr="00BF722A">
              <w:rPr>
                <w:bCs/>
                <w:color w:val="000000"/>
                <w:sz w:val="24"/>
                <w:szCs w:val="24"/>
              </w:rPr>
              <w:lastRenderedPageBreak/>
              <w:t>педагогіки та соціальної роботи</w:t>
            </w:r>
          </w:p>
          <w:p w14:paraId="4A4303BB" w14:textId="6EB3FAB1" w:rsidR="00916E73" w:rsidRPr="0001509E" w:rsidRDefault="00BF722A" w:rsidP="00BF722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F722A">
              <w:rPr>
                <w:bCs/>
                <w:color w:val="000000"/>
                <w:sz w:val="24"/>
                <w:szCs w:val="24"/>
              </w:rPr>
              <w:t>АП № 001466 від 25.11.2019 р.</w:t>
            </w:r>
          </w:p>
        </w:tc>
        <w:tc>
          <w:tcPr>
            <w:tcW w:w="851" w:type="dxa"/>
          </w:tcPr>
          <w:p w14:paraId="07F2FA4C" w14:textId="67D1CCF9" w:rsidR="00916E73" w:rsidRDefault="000E497C" w:rsidP="00666B98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lastRenderedPageBreak/>
              <w:t>25</w:t>
            </w:r>
          </w:p>
        </w:tc>
        <w:tc>
          <w:tcPr>
            <w:tcW w:w="4252" w:type="dxa"/>
          </w:tcPr>
          <w:p w14:paraId="3488C751" w14:textId="5C6F7A11" w:rsidR="00CD2ACE" w:rsidRPr="00FD3B2F" w:rsidRDefault="00CD2ACE" w:rsidP="00FD3B2F">
            <w:pPr>
              <w:jc w:val="both"/>
              <w:rPr>
                <w:sz w:val="24"/>
                <w:szCs w:val="24"/>
              </w:rPr>
            </w:pPr>
            <w:r w:rsidRPr="00FD3B2F">
              <w:rPr>
                <w:sz w:val="24"/>
                <w:szCs w:val="24"/>
              </w:rPr>
              <w:t>1.</w:t>
            </w:r>
            <w:r w:rsidR="00FD3B2F">
              <w:rPr>
                <w:sz w:val="24"/>
                <w:szCs w:val="24"/>
                <w:lang w:val="uk-UA"/>
              </w:rPr>
              <w:t> </w:t>
            </w:r>
            <w:proofErr w:type="spellStart"/>
            <w:r w:rsidRPr="00FD3B2F">
              <w:rPr>
                <w:sz w:val="24"/>
                <w:szCs w:val="24"/>
              </w:rPr>
              <w:t>Tsybanyuk</w:t>
            </w:r>
            <w:proofErr w:type="spellEnd"/>
            <w:r w:rsidRPr="00FD3B2F">
              <w:rPr>
                <w:sz w:val="24"/>
                <w:szCs w:val="24"/>
              </w:rPr>
              <w:t xml:space="preserve"> О., </w:t>
            </w:r>
            <w:proofErr w:type="spellStart"/>
            <w:r w:rsidRPr="00FD3B2F">
              <w:rPr>
                <w:sz w:val="24"/>
                <w:szCs w:val="24"/>
              </w:rPr>
              <w:t>Slyusarenko</w:t>
            </w:r>
            <w:proofErr w:type="spellEnd"/>
            <w:r w:rsidRPr="00FD3B2F">
              <w:rPr>
                <w:sz w:val="24"/>
                <w:szCs w:val="24"/>
              </w:rPr>
              <w:t xml:space="preserve"> N., </w:t>
            </w:r>
            <w:proofErr w:type="spellStart"/>
            <w:r w:rsidRPr="00FD3B2F">
              <w:rPr>
                <w:sz w:val="24"/>
                <w:szCs w:val="24"/>
              </w:rPr>
              <w:t>Kuzmenko</w:t>
            </w:r>
            <w:proofErr w:type="spellEnd"/>
            <w:r w:rsidRPr="00FD3B2F">
              <w:rPr>
                <w:sz w:val="24"/>
                <w:szCs w:val="24"/>
              </w:rPr>
              <w:t xml:space="preserve"> V., </w:t>
            </w:r>
            <w:proofErr w:type="spellStart"/>
            <w:r w:rsidRPr="00FD3B2F">
              <w:rPr>
                <w:i/>
                <w:sz w:val="24"/>
                <w:szCs w:val="24"/>
              </w:rPr>
              <w:t>Tymchuk</w:t>
            </w:r>
            <w:proofErr w:type="spellEnd"/>
            <w:r w:rsidRPr="00FD3B2F">
              <w:rPr>
                <w:i/>
                <w:sz w:val="24"/>
                <w:szCs w:val="24"/>
              </w:rPr>
              <w:t xml:space="preserve"> L</w:t>
            </w:r>
            <w:r w:rsidRPr="00FD3B2F">
              <w:rPr>
                <w:sz w:val="24"/>
                <w:szCs w:val="24"/>
              </w:rPr>
              <w:t>. (2024).</w:t>
            </w:r>
            <w:hyperlink r:id="rId23">
              <w:r w:rsidRPr="00FD3B2F">
                <w:rPr>
                  <w:sz w:val="24"/>
                  <w:szCs w:val="24"/>
                </w:rPr>
                <w:t xml:space="preserve"> </w:t>
              </w:r>
            </w:hyperlink>
            <w:hyperlink r:id="rId24">
              <w:proofErr w:type="spellStart"/>
              <w:r w:rsidRPr="00FD3B2F">
                <w:rPr>
                  <w:sz w:val="24"/>
                  <w:szCs w:val="24"/>
                  <w:highlight w:val="white"/>
                  <w:u w:val="single"/>
                </w:rPr>
                <w:t>Pedagogical</w:t>
              </w:r>
              <w:proofErr w:type="spellEnd"/>
              <w:r w:rsidRPr="00FD3B2F">
                <w:rPr>
                  <w:sz w:val="24"/>
                  <w:szCs w:val="24"/>
                  <w:highlight w:val="white"/>
                  <w:u w:val="single"/>
                </w:rPr>
                <w:t xml:space="preserve"> </w:t>
              </w:r>
              <w:proofErr w:type="spellStart"/>
              <w:r w:rsidRPr="00FD3B2F">
                <w:rPr>
                  <w:sz w:val="24"/>
                  <w:szCs w:val="24"/>
                  <w:highlight w:val="white"/>
                  <w:u w:val="single"/>
                </w:rPr>
                <w:t>system</w:t>
              </w:r>
              <w:proofErr w:type="spellEnd"/>
              <w:r w:rsidRPr="00FD3B2F">
                <w:rPr>
                  <w:sz w:val="24"/>
                  <w:szCs w:val="24"/>
                  <w:highlight w:val="white"/>
                  <w:u w:val="single"/>
                </w:rPr>
                <w:t xml:space="preserve"> </w:t>
              </w:r>
              <w:proofErr w:type="spellStart"/>
              <w:r w:rsidRPr="00FD3B2F">
                <w:rPr>
                  <w:sz w:val="24"/>
                  <w:szCs w:val="24"/>
                  <w:highlight w:val="white"/>
                  <w:u w:val="single"/>
                </w:rPr>
                <w:t>for</w:t>
              </w:r>
              <w:proofErr w:type="spellEnd"/>
              <w:r w:rsidRPr="00FD3B2F">
                <w:rPr>
                  <w:sz w:val="24"/>
                  <w:szCs w:val="24"/>
                  <w:highlight w:val="white"/>
                  <w:u w:val="single"/>
                </w:rPr>
                <w:t xml:space="preserve"> </w:t>
              </w:r>
              <w:proofErr w:type="spellStart"/>
              <w:r w:rsidRPr="00FD3B2F">
                <w:rPr>
                  <w:sz w:val="24"/>
                  <w:szCs w:val="24"/>
                  <w:highlight w:val="white"/>
                  <w:u w:val="single"/>
                </w:rPr>
                <w:t>forming</w:t>
              </w:r>
              <w:proofErr w:type="spellEnd"/>
              <w:r w:rsidRPr="00FD3B2F">
                <w:rPr>
                  <w:sz w:val="24"/>
                  <w:szCs w:val="24"/>
                  <w:highlight w:val="white"/>
                  <w:u w:val="single"/>
                </w:rPr>
                <w:t xml:space="preserve"> </w:t>
              </w:r>
              <w:proofErr w:type="spellStart"/>
              <w:r w:rsidRPr="00FD3B2F">
                <w:rPr>
                  <w:sz w:val="24"/>
                  <w:szCs w:val="24"/>
                  <w:highlight w:val="white"/>
                  <w:u w:val="single"/>
                </w:rPr>
                <w:t>the</w:t>
              </w:r>
              <w:proofErr w:type="spellEnd"/>
              <w:r w:rsidRPr="00FD3B2F">
                <w:rPr>
                  <w:sz w:val="24"/>
                  <w:szCs w:val="24"/>
                  <w:highlight w:val="white"/>
                  <w:u w:val="single"/>
                </w:rPr>
                <w:t xml:space="preserve"> </w:t>
              </w:r>
              <w:proofErr w:type="spellStart"/>
              <w:r w:rsidRPr="00FD3B2F">
                <w:rPr>
                  <w:sz w:val="24"/>
                  <w:szCs w:val="24"/>
                  <w:highlight w:val="white"/>
                  <w:u w:val="single"/>
                </w:rPr>
                <w:t>social</w:t>
              </w:r>
              <w:proofErr w:type="spellEnd"/>
              <w:r w:rsidRPr="00FD3B2F">
                <w:rPr>
                  <w:sz w:val="24"/>
                  <w:szCs w:val="24"/>
                  <w:highlight w:val="white"/>
                  <w:u w:val="single"/>
                </w:rPr>
                <w:t xml:space="preserve"> </w:t>
              </w:r>
              <w:proofErr w:type="spellStart"/>
              <w:r w:rsidRPr="00FD3B2F">
                <w:rPr>
                  <w:sz w:val="24"/>
                  <w:szCs w:val="24"/>
                  <w:highlight w:val="white"/>
                  <w:u w:val="single"/>
                </w:rPr>
                <w:t>health</w:t>
              </w:r>
              <w:proofErr w:type="spellEnd"/>
              <w:r w:rsidRPr="00FD3B2F">
                <w:rPr>
                  <w:sz w:val="24"/>
                  <w:szCs w:val="24"/>
                  <w:highlight w:val="white"/>
                  <w:u w:val="single"/>
                </w:rPr>
                <w:t xml:space="preserve"> </w:t>
              </w:r>
              <w:proofErr w:type="spellStart"/>
              <w:r w:rsidRPr="00FD3B2F">
                <w:rPr>
                  <w:sz w:val="24"/>
                  <w:szCs w:val="24"/>
                  <w:highlight w:val="white"/>
                  <w:u w:val="single"/>
                </w:rPr>
                <w:t>of</w:t>
              </w:r>
              <w:proofErr w:type="spellEnd"/>
              <w:r w:rsidRPr="00FD3B2F">
                <w:rPr>
                  <w:sz w:val="24"/>
                  <w:szCs w:val="24"/>
                  <w:highlight w:val="white"/>
                  <w:u w:val="single"/>
                </w:rPr>
                <w:t xml:space="preserve"> </w:t>
              </w:r>
              <w:proofErr w:type="spellStart"/>
              <w:r w:rsidRPr="00FD3B2F">
                <w:rPr>
                  <w:sz w:val="24"/>
                  <w:szCs w:val="24"/>
                  <w:highlight w:val="white"/>
                  <w:u w:val="single"/>
                </w:rPr>
                <w:t>children</w:t>
              </w:r>
              <w:proofErr w:type="spellEnd"/>
              <w:r w:rsidRPr="00FD3B2F">
                <w:rPr>
                  <w:sz w:val="24"/>
                  <w:szCs w:val="24"/>
                  <w:highlight w:val="white"/>
                  <w:u w:val="single"/>
                </w:rPr>
                <w:t xml:space="preserve"> </w:t>
              </w:r>
              <w:proofErr w:type="spellStart"/>
              <w:r w:rsidRPr="00FD3B2F">
                <w:rPr>
                  <w:sz w:val="24"/>
                  <w:szCs w:val="24"/>
                  <w:highlight w:val="white"/>
                  <w:u w:val="single"/>
                </w:rPr>
                <w:t>and</w:t>
              </w:r>
              <w:proofErr w:type="spellEnd"/>
              <w:r w:rsidRPr="00FD3B2F">
                <w:rPr>
                  <w:sz w:val="24"/>
                  <w:szCs w:val="24"/>
                  <w:highlight w:val="white"/>
                  <w:u w:val="single"/>
                </w:rPr>
                <w:t xml:space="preserve"> </w:t>
              </w:r>
              <w:proofErr w:type="spellStart"/>
              <w:r w:rsidRPr="00FD3B2F">
                <w:rPr>
                  <w:sz w:val="24"/>
                  <w:szCs w:val="24"/>
                  <w:highlight w:val="white"/>
                  <w:u w:val="single"/>
                </w:rPr>
                <w:t>youth</w:t>
              </w:r>
              <w:proofErr w:type="spellEnd"/>
            </w:hyperlink>
            <w:r w:rsidRPr="00FD3B2F">
              <w:rPr>
                <w:sz w:val="24"/>
                <w:szCs w:val="24"/>
              </w:rPr>
              <w:t xml:space="preserve">. </w:t>
            </w:r>
            <w:proofErr w:type="spellStart"/>
            <w:r w:rsidRPr="00FD3B2F">
              <w:rPr>
                <w:i/>
                <w:sz w:val="24"/>
                <w:szCs w:val="24"/>
              </w:rPr>
              <w:t>AdAlta</w:t>
            </w:r>
            <w:proofErr w:type="spellEnd"/>
            <w:r w:rsidRPr="00FD3B2F">
              <w:rPr>
                <w:i/>
                <w:sz w:val="24"/>
                <w:szCs w:val="24"/>
              </w:rPr>
              <w:t xml:space="preserve">: </w:t>
            </w:r>
            <w:proofErr w:type="spellStart"/>
            <w:r w:rsidRPr="00FD3B2F">
              <w:rPr>
                <w:i/>
                <w:sz w:val="24"/>
                <w:szCs w:val="24"/>
              </w:rPr>
              <w:t>Journal</w:t>
            </w:r>
            <w:proofErr w:type="spellEnd"/>
            <w:r w:rsidRPr="00FD3B2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i/>
                <w:sz w:val="24"/>
                <w:szCs w:val="24"/>
              </w:rPr>
              <w:t>of</w:t>
            </w:r>
            <w:proofErr w:type="spellEnd"/>
            <w:r w:rsidRPr="00FD3B2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i/>
                <w:sz w:val="24"/>
                <w:szCs w:val="24"/>
              </w:rPr>
              <w:t>interdisciplinary</w:t>
            </w:r>
            <w:proofErr w:type="spellEnd"/>
            <w:r w:rsidRPr="00FD3B2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i/>
                <w:sz w:val="24"/>
                <w:szCs w:val="24"/>
              </w:rPr>
              <w:t>research</w:t>
            </w:r>
            <w:proofErr w:type="spellEnd"/>
            <w:r w:rsidRPr="00FD3B2F">
              <w:rPr>
                <w:i/>
                <w:sz w:val="24"/>
                <w:szCs w:val="24"/>
              </w:rPr>
              <w:t xml:space="preserve">. </w:t>
            </w:r>
            <w:proofErr w:type="spellStart"/>
            <w:r w:rsidRPr="00FD3B2F">
              <w:rPr>
                <w:sz w:val="24"/>
                <w:szCs w:val="24"/>
              </w:rPr>
              <w:t>Volume</w:t>
            </w:r>
            <w:proofErr w:type="spellEnd"/>
            <w:r w:rsidRPr="00FD3B2F">
              <w:rPr>
                <w:sz w:val="24"/>
                <w:szCs w:val="24"/>
              </w:rPr>
              <w:t xml:space="preserve"> 14, </w:t>
            </w:r>
            <w:proofErr w:type="spellStart"/>
            <w:r w:rsidRPr="00FD3B2F">
              <w:rPr>
                <w:sz w:val="24"/>
                <w:szCs w:val="24"/>
              </w:rPr>
              <w:t>issue</w:t>
            </w:r>
            <w:proofErr w:type="spellEnd"/>
            <w:r w:rsidRPr="00FD3B2F">
              <w:rPr>
                <w:sz w:val="24"/>
                <w:szCs w:val="24"/>
              </w:rPr>
              <w:t xml:space="preserve"> 1, </w:t>
            </w:r>
            <w:proofErr w:type="spellStart"/>
            <w:r w:rsidRPr="00FD3B2F">
              <w:rPr>
                <w:sz w:val="24"/>
                <w:szCs w:val="24"/>
              </w:rPr>
              <w:t>special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issue</w:t>
            </w:r>
            <w:proofErr w:type="spellEnd"/>
            <w:r w:rsidRPr="00FD3B2F">
              <w:rPr>
                <w:sz w:val="24"/>
                <w:szCs w:val="24"/>
              </w:rPr>
              <w:t xml:space="preserve"> XXXIX. Р.84-87.</w:t>
            </w:r>
          </w:p>
          <w:p w14:paraId="7E534DF5" w14:textId="77777777" w:rsidR="00CD2ACE" w:rsidRPr="00FD3B2F" w:rsidRDefault="00CD2ACE" w:rsidP="00FD3B2F">
            <w:pPr>
              <w:jc w:val="both"/>
              <w:rPr>
                <w:sz w:val="24"/>
                <w:szCs w:val="24"/>
              </w:rPr>
            </w:pPr>
            <w:r w:rsidRPr="00FD3B2F">
              <w:rPr>
                <w:sz w:val="24"/>
                <w:szCs w:val="24"/>
              </w:rPr>
              <w:t>ISSN 1804-7890, ISSN 2464-6733 (</w:t>
            </w:r>
            <w:proofErr w:type="spellStart"/>
            <w:r w:rsidRPr="00FD3B2F">
              <w:rPr>
                <w:sz w:val="24"/>
                <w:szCs w:val="24"/>
              </w:rPr>
              <w:t>online</w:t>
            </w:r>
            <w:proofErr w:type="spellEnd"/>
            <w:r w:rsidRPr="00FD3B2F">
              <w:rPr>
                <w:sz w:val="24"/>
                <w:szCs w:val="24"/>
              </w:rPr>
              <w:t>).</w:t>
            </w:r>
          </w:p>
          <w:p w14:paraId="5CE2A08B" w14:textId="77777777" w:rsidR="00CD2ACE" w:rsidRPr="00FD3B2F" w:rsidRDefault="00CD2ACE" w:rsidP="00FD3B2F">
            <w:pPr>
              <w:jc w:val="both"/>
              <w:rPr>
                <w:sz w:val="24"/>
                <w:szCs w:val="24"/>
                <w:highlight w:val="white"/>
              </w:rPr>
            </w:pPr>
            <w:proofErr w:type="spellStart"/>
            <w:r w:rsidRPr="00FD3B2F">
              <w:rPr>
                <w:sz w:val="24"/>
                <w:szCs w:val="24"/>
                <w:highlight w:val="white"/>
              </w:rPr>
              <w:t>Web</w:t>
            </w:r>
            <w:proofErr w:type="spellEnd"/>
            <w:r w:rsidRPr="00FD3B2F">
              <w:rPr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  <w:highlight w:val="white"/>
              </w:rPr>
              <w:t>of</w:t>
            </w:r>
            <w:proofErr w:type="spellEnd"/>
            <w:r w:rsidRPr="00FD3B2F">
              <w:rPr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  <w:highlight w:val="white"/>
              </w:rPr>
              <w:t>Science</w:t>
            </w:r>
            <w:proofErr w:type="spellEnd"/>
          </w:p>
          <w:p w14:paraId="7D35EE1A" w14:textId="77777777" w:rsidR="00CD2ACE" w:rsidRPr="00FD3B2F" w:rsidRDefault="00AD7B23" w:rsidP="00FD3B2F">
            <w:pPr>
              <w:jc w:val="both"/>
              <w:rPr>
                <w:sz w:val="24"/>
                <w:szCs w:val="24"/>
                <w:u w:val="single"/>
              </w:rPr>
            </w:pPr>
            <w:hyperlink r:id="rId25">
              <w:r w:rsidR="00CD2ACE" w:rsidRPr="00FD3B2F">
                <w:rPr>
                  <w:sz w:val="24"/>
                  <w:szCs w:val="24"/>
                  <w:u w:val="single"/>
                </w:rPr>
                <w:t>https://www.magnanimitas.cz/14-01-xxxix</w:t>
              </w:r>
            </w:hyperlink>
          </w:p>
          <w:p w14:paraId="18FC5415" w14:textId="77777777" w:rsidR="00CD2ACE" w:rsidRPr="00FD3B2F" w:rsidRDefault="00AD7B23" w:rsidP="00FD3B2F">
            <w:pPr>
              <w:jc w:val="both"/>
              <w:rPr>
                <w:sz w:val="24"/>
                <w:szCs w:val="24"/>
                <w:u w:val="single"/>
              </w:rPr>
            </w:pPr>
            <w:hyperlink r:id="rId26">
              <w:r w:rsidR="00CD2ACE" w:rsidRPr="00FD3B2F">
                <w:rPr>
                  <w:sz w:val="24"/>
                  <w:szCs w:val="24"/>
                  <w:u w:val="single"/>
                </w:rPr>
                <w:t>https://www.magnanimitas.cz/ADALTA/140139/papers/A_16.pdf</w:t>
              </w:r>
            </w:hyperlink>
          </w:p>
          <w:p w14:paraId="23326E31" w14:textId="5C37B92E" w:rsidR="00CD2ACE" w:rsidRPr="00FD3B2F" w:rsidRDefault="00CD2ACE" w:rsidP="00FD3B2F">
            <w:pPr>
              <w:jc w:val="both"/>
              <w:rPr>
                <w:sz w:val="24"/>
                <w:szCs w:val="24"/>
              </w:rPr>
            </w:pPr>
            <w:r w:rsidRPr="00FD3B2F">
              <w:rPr>
                <w:sz w:val="24"/>
                <w:szCs w:val="24"/>
              </w:rPr>
              <w:t>2.</w:t>
            </w:r>
            <w:r w:rsidR="00FD3B2F">
              <w:rPr>
                <w:sz w:val="24"/>
                <w:szCs w:val="24"/>
                <w:lang w:val="uk-UA"/>
              </w:rPr>
              <w:t> </w:t>
            </w:r>
            <w:proofErr w:type="spellStart"/>
            <w:r w:rsidRPr="00FD3B2F">
              <w:rPr>
                <w:sz w:val="24"/>
                <w:szCs w:val="24"/>
              </w:rPr>
              <w:t>Zhukova,O</w:t>
            </w:r>
            <w:proofErr w:type="spellEnd"/>
            <w:r w:rsidRPr="00FD3B2F">
              <w:rPr>
                <w:sz w:val="24"/>
                <w:szCs w:val="24"/>
              </w:rPr>
              <w:t xml:space="preserve">., </w:t>
            </w:r>
            <w:proofErr w:type="spellStart"/>
            <w:r w:rsidRPr="00FD3B2F">
              <w:rPr>
                <w:sz w:val="24"/>
                <w:szCs w:val="24"/>
              </w:rPr>
              <w:t>Platash,L</w:t>
            </w:r>
            <w:proofErr w:type="spellEnd"/>
            <w:r w:rsidRPr="00FD3B2F">
              <w:rPr>
                <w:sz w:val="24"/>
                <w:szCs w:val="24"/>
              </w:rPr>
              <w:t xml:space="preserve">., </w:t>
            </w:r>
            <w:proofErr w:type="spellStart"/>
            <w:r w:rsidRPr="00FD3B2F">
              <w:rPr>
                <w:i/>
                <w:sz w:val="24"/>
                <w:szCs w:val="24"/>
              </w:rPr>
              <w:t>Tymchuk,L</w:t>
            </w:r>
            <w:proofErr w:type="spellEnd"/>
            <w:r w:rsidRPr="00FD3B2F">
              <w:rPr>
                <w:i/>
                <w:sz w:val="24"/>
                <w:szCs w:val="24"/>
              </w:rPr>
              <w:t>.</w:t>
            </w:r>
            <w:r w:rsidR="00FD3B2F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FD3B2F">
              <w:rPr>
                <w:sz w:val="24"/>
                <w:szCs w:val="24"/>
              </w:rPr>
              <w:lastRenderedPageBreak/>
              <w:t xml:space="preserve">(2022). </w:t>
            </w:r>
            <w:proofErr w:type="spellStart"/>
            <w:r w:rsidRPr="00FD3B2F">
              <w:rPr>
                <w:sz w:val="24"/>
                <w:szCs w:val="24"/>
              </w:rPr>
              <w:t>Inclusive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Education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as</w:t>
            </w:r>
            <w:proofErr w:type="spellEnd"/>
            <w:r w:rsidRPr="00FD3B2F">
              <w:rPr>
                <w:sz w:val="24"/>
                <w:szCs w:val="24"/>
              </w:rPr>
              <w:t xml:space="preserve"> a </w:t>
            </w:r>
            <w:proofErr w:type="spellStart"/>
            <w:r w:rsidRPr="00FD3B2F">
              <w:rPr>
                <w:sz w:val="24"/>
                <w:szCs w:val="24"/>
              </w:rPr>
              <w:t>Tool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For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Implementing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the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Sustainable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Development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Goals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on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the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Basis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of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Humanization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of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Society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Edukacja</w:t>
            </w:r>
            <w:proofErr w:type="spellEnd"/>
            <w:r w:rsidR="008C45DA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inkluzywna</w:t>
            </w:r>
            <w:proofErr w:type="spellEnd"/>
            <w:r w:rsidR="008C45DA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jako</w:t>
            </w:r>
            <w:proofErr w:type="spellEnd"/>
            <w:r w:rsidR="008C45DA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narzędzierealizacji</w:t>
            </w:r>
            <w:proofErr w:type="spellEnd"/>
            <w:r w:rsidR="008C45DA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Celów</w:t>
            </w:r>
            <w:proofErr w:type="spellEnd"/>
            <w:r w:rsidR="008C45DA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zrównoważonego</w:t>
            </w:r>
            <w:proofErr w:type="spellEnd"/>
            <w:r w:rsidR="008C45DA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rozwoju</w:t>
            </w:r>
            <w:proofErr w:type="spellEnd"/>
            <w:r w:rsidRPr="00FD3B2F">
              <w:rPr>
                <w:sz w:val="24"/>
                <w:szCs w:val="24"/>
              </w:rPr>
              <w:t xml:space="preserve">. </w:t>
            </w:r>
            <w:proofErr w:type="spellStart"/>
            <w:r w:rsidRPr="00FD3B2F">
              <w:rPr>
                <w:i/>
                <w:sz w:val="24"/>
                <w:szCs w:val="24"/>
              </w:rPr>
              <w:t>ProblemyEkorozwoju</w:t>
            </w:r>
            <w:proofErr w:type="spellEnd"/>
            <w:r w:rsidRPr="00FD3B2F">
              <w:rPr>
                <w:sz w:val="24"/>
                <w:szCs w:val="24"/>
              </w:rPr>
              <w:t xml:space="preserve">. 17(1): 114-122 </w:t>
            </w:r>
            <w:proofErr w:type="spellStart"/>
            <w:r w:rsidRPr="00FD3B2F">
              <w:rPr>
                <w:sz w:val="24"/>
                <w:szCs w:val="24"/>
              </w:rPr>
              <w:t>Scopus</w:t>
            </w:r>
            <w:proofErr w:type="spellEnd"/>
          </w:p>
          <w:p w14:paraId="60BA08FE" w14:textId="77777777" w:rsidR="00CD2ACE" w:rsidRPr="00FD3B2F" w:rsidRDefault="00CD2ACE" w:rsidP="00FD3B2F">
            <w:pPr>
              <w:jc w:val="both"/>
              <w:rPr>
                <w:sz w:val="24"/>
                <w:szCs w:val="24"/>
              </w:rPr>
            </w:pPr>
            <w:r w:rsidRPr="00FD3B2F">
              <w:rPr>
                <w:sz w:val="24"/>
                <w:szCs w:val="24"/>
              </w:rPr>
              <w:t>DOI: 10.35784/pe.2022.1.11</w:t>
            </w:r>
          </w:p>
          <w:p w14:paraId="5BF7E525" w14:textId="77777777" w:rsidR="00CD2ACE" w:rsidRPr="00FD3B2F" w:rsidRDefault="00CD2ACE" w:rsidP="00FD3B2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D3B2F">
              <w:rPr>
                <w:sz w:val="24"/>
                <w:szCs w:val="24"/>
              </w:rPr>
              <w:t xml:space="preserve">3. </w:t>
            </w:r>
            <w:proofErr w:type="spellStart"/>
            <w:r w:rsidRPr="00FD3B2F">
              <w:rPr>
                <w:sz w:val="24"/>
                <w:szCs w:val="24"/>
              </w:rPr>
              <w:t>Shust</w:t>
            </w:r>
            <w:proofErr w:type="spellEnd"/>
            <w:r w:rsidRPr="00FD3B2F">
              <w:rPr>
                <w:sz w:val="24"/>
                <w:szCs w:val="24"/>
              </w:rPr>
              <w:t xml:space="preserve">, N., </w:t>
            </w:r>
            <w:proofErr w:type="spellStart"/>
            <w:r w:rsidRPr="00FD3B2F">
              <w:rPr>
                <w:i/>
                <w:sz w:val="24"/>
                <w:szCs w:val="24"/>
              </w:rPr>
              <w:t>Tymchuk</w:t>
            </w:r>
            <w:proofErr w:type="spellEnd"/>
            <w:r w:rsidRPr="00FD3B2F">
              <w:rPr>
                <w:i/>
                <w:sz w:val="24"/>
                <w:szCs w:val="24"/>
              </w:rPr>
              <w:t>, L.,</w:t>
            </w:r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Maidaniuk</w:t>
            </w:r>
            <w:proofErr w:type="spellEnd"/>
            <w:r w:rsidRPr="00FD3B2F">
              <w:rPr>
                <w:sz w:val="24"/>
                <w:szCs w:val="24"/>
              </w:rPr>
              <w:t xml:space="preserve">, I., </w:t>
            </w:r>
            <w:proofErr w:type="spellStart"/>
            <w:r w:rsidRPr="00FD3B2F">
              <w:rPr>
                <w:sz w:val="24"/>
                <w:szCs w:val="24"/>
              </w:rPr>
              <w:t>Sydorenko</w:t>
            </w:r>
            <w:proofErr w:type="spellEnd"/>
            <w:r w:rsidRPr="00FD3B2F">
              <w:rPr>
                <w:sz w:val="24"/>
                <w:szCs w:val="24"/>
              </w:rPr>
              <w:t xml:space="preserve">, I., </w:t>
            </w:r>
            <w:proofErr w:type="spellStart"/>
            <w:r w:rsidRPr="00FD3B2F">
              <w:rPr>
                <w:sz w:val="24"/>
                <w:szCs w:val="24"/>
              </w:rPr>
              <w:t>Puzyrenko</w:t>
            </w:r>
            <w:proofErr w:type="spellEnd"/>
            <w:r w:rsidRPr="00FD3B2F">
              <w:rPr>
                <w:sz w:val="24"/>
                <w:szCs w:val="24"/>
              </w:rPr>
              <w:t xml:space="preserve">, Y., &amp; </w:t>
            </w:r>
            <w:proofErr w:type="spellStart"/>
            <w:r w:rsidRPr="00FD3B2F">
              <w:rPr>
                <w:sz w:val="24"/>
                <w:szCs w:val="24"/>
              </w:rPr>
              <w:t>Nevmerzhytska</w:t>
            </w:r>
            <w:proofErr w:type="spellEnd"/>
            <w:r w:rsidRPr="00FD3B2F">
              <w:rPr>
                <w:sz w:val="24"/>
                <w:szCs w:val="24"/>
              </w:rPr>
              <w:t xml:space="preserve">, O. (2022). </w:t>
            </w:r>
            <w:proofErr w:type="spellStart"/>
            <w:r w:rsidRPr="00FD3B2F">
              <w:rPr>
                <w:sz w:val="24"/>
                <w:szCs w:val="24"/>
              </w:rPr>
              <w:t>Education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as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an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Effective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Component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of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Political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Development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and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Socio-Economic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Prosperity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in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Society</w:t>
            </w:r>
            <w:proofErr w:type="spellEnd"/>
            <w:r w:rsidRPr="00FD3B2F">
              <w:rPr>
                <w:sz w:val="24"/>
                <w:szCs w:val="24"/>
              </w:rPr>
              <w:t xml:space="preserve">. </w:t>
            </w:r>
            <w:proofErr w:type="spellStart"/>
            <w:r w:rsidRPr="00FD3B2F">
              <w:rPr>
                <w:i/>
                <w:sz w:val="24"/>
                <w:szCs w:val="24"/>
              </w:rPr>
              <w:t>Revista</w:t>
            </w:r>
            <w:proofErr w:type="spellEnd"/>
            <w:r w:rsidRPr="00FD3B2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i/>
                <w:sz w:val="24"/>
                <w:szCs w:val="24"/>
              </w:rPr>
              <w:t>Romaneasca</w:t>
            </w:r>
            <w:proofErr w:type="spellEnd"/>
            <w:r w:rsidRPr="00FD3B2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i/>
                <w:sz w:val="24"/>
                <w:szCs w:val="24"/>
              </w:rPr>
              <w:t>Pentru</w:t>
            </w:r>
            <w:proofErr w:type="spellEnd"/>
            <w:r w:rsidRPr="00FD3B2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i/>
                <w:sz w:val="24"/>
                <w:szCs w:val="24"/>
              </w:rPr>
              <w:t>Educatie</w:t>
            </w:r>
            <w:proofErr w:type="spellEnd"/>
            <w:r w:rsidRPr="00FD3B2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i/>
                <w:sz w:val="24"/>
                <w:szCs w:val="24"/>
              </w:rPr>
              <w:t>Multidimensionala</w:t>
            </w:r>
            <w:proofErr w:type="spellEnd"/>
            <w:r w:rsidRPr="00FD3B2F">
              <w:rPr>
                <w:sz w:val="24"/>
                <w:szCs w:val="24"/>
              </w:rPr>
              <w:t xml:space="preserve">, </w:t>
            </w:r>
            <w:r w:rsidRPr="00FD3B2F">
              <w:rPr>
                <w:i/>
                <w:sz w:val="24"/>
                <w:szCs w:val="24"/>
              </w:rPr>
              <w:t>14</w:t>
            </w:r>
            <w:r w:rsidRPr="00FD3B2F">
              <w:rPr>
                <w:sz w:val="24"/>
                <w:szCs w:val="24"/>
              </w:rPr>
              <w:t>(4), 463-476.</w:t>
            </w:r>
          </w:p>
          <w:p w14:paraId="501E935C" w14:textId="77777777" w:rsidR="00CD2ACE" w:rsidRPr="00FD3B2F" w:rsidRDefault="00CD2ACE" w:rsidP="00FD3B2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D3B2F">
              <w:rPr>
                <w:sz w:val="24"/>
                <w:szCs w:val="24"/>
              </w:rPr>
              <w:t xml:space="preserve">ISSN: 2066-7329 </w:t>
            </w:r>
            <w:proofErr w:type="spellStart"/>
            <w:r w:rsidRPr="00FD3B2F">
              <w:rPr>
                <w:sz w:val="24"/>
                <w:szCs w:val="24"/>
              </w:rPr>
              <w:t>eISSN</w:t>
            </w:r>
            <w:proofErr w:type="spellEnd"/>
            <w:r w:rsidRPr="00FD3B2F">
              <w:rPr>
                <w:sz w:val="24"/>
                <w:szCs w:val="24"/>
              </w:rPr>
              <w:t>: 2067-9270</w:t>
            </w:r>
          </w:p>
          <w:p w14:paraId="4007FEDF" w14:textId="77777777" w:rsidR="00CD2ACE" w:rsidRPr="00FD3B2F" w:rsidRDefault="00AD7B23" w:rsidP="00FD3B2F">
            <w:pPr>
              <w:shd w:val="clear" w:color="auto" w:fill="FFFFFF"/>
              <w:jc w:val="both"/>
              <w:rPr>
                <w:sz w:val="24"/>
                <w:szCs w:val="24"/>
                <w:u w:val="single"/>
              </w:rPr>
            </w:pPr>
            <w:hyperlink r:id="rId27">
              <w:r w:rsidR="00CD2ACE" w:rsidRPr="00FD3B2F">
                <w:rPr>
                  <w:sz w:val="24"/>
                  <w:szCs w:val="24"/>
                  <w:u w:val="single"/>
                </w:rPr>
                <w:t>https://doi.org/10.18662/rrem/14.4/651</w:t>
              </w:r>
            </w:hyperlink>
          </w:p>
          <w:p w14:paraId="0DC991AC" w14:textId="77777777" w:rsidR="00CD2ACE" w:rsidRPr="00FD3B2F" w:rsidRDefault="00AD7B23" w:rsidP="00FD3B2F">
            <w:pPr>
              <w:jc w:val="both"/>
              <w:rPr>
                <w:sz w:val="24"/>
                <w:szCs w:val="24"/>
                <w:u w:val="single"/>
              </w:rPr>
            </w:pPr>
            <w:hyperlink r:id="rId28">
              <w:r w:rsidR="00CD2ACE" w:rsidRPr="00FD3B2F">
                <w:rPr>
                  <w:sz w:val="24"/>
                  <w:szCs w:val="24"/>
                  <w:u w:val="single"/>
                </w:rPr>
                <w:t>https://jcr.clarivate.com/jcr-jp/journal-profile?journal=REV%20ROMANEASCA%20PENTR&amp;year=2021&amp;fromPage=%2Fjcr%2Fhome</w:t>
              </w:r>
            </w:hyperlink>
          </w:p>
          <w:p w14:paraId="08E6331A" w14:textId="77777777" w:rsidR="00CD2ACE" w:rsidRPr="00FD3B2F" w:rsidRDefault="00CD2ACE" w:rsidP="00FD3B2F">
            <w:pPr>
              <w:jc w:val="both"/>
              <w:rPr>
                <w:sz w:val="24"/>
                <w:szCs w:val="24"/>
              </w:rPr>
            </w:pPr>
            <w:r w:rsidRPr="00FD3B2F">
              <w:rPr>
                <w:sz w:val="24"/>
                <w:szCs w:val="24"/>
              </w:rPr>
              <w:t xml:space="preserve">4.Oliynyk M., </w:t>
            </w:r>
            <w:proofErr w:type="spellStart"/>
            <w:r w:rsidRPr="00FD3B2F">
              <w:rPr>
                <w:i/>
                <w:sz w:val="24"/>
                <w:szCs w:val="24"/>
              </w:rPr>
              <w:t>Tymchuk</w:t>
            </w:r>
            <w:proofErr w:type="spellEnd"/>
            <w:r w:rsidRPr="00FD3B2F">
              <w:rPr>
                <w:i/>
                <w:sz w:val="24"/>
                <w:szCs w:val="24"/>
              </w:rPr>
              <w:t xml:space="preserve"> L.</w:t>
            </w:r>
            <w:r w:rsidRPr="00FD3B2F">
              <w:rPr>
                <w:sz w:val="24"/>
                <w:szCs w:val="24"/>
              </w:rPr>
              <w:t xml:space="preserve">, </w:t>
            </w:r>
            <w:proofErr w:type="spellStart"/>
            <w:r w:rsidRPr="00FD3B2F">
              <w:rPr>
                <w:sz w:val="24"/>
                <w:szCs w:val="24"/>
              </w:rPr>
              <w:t>Fedirchyk</w:t>
            </w:r>
            <w:proofErr w:type="spellEnd"/>
            <w:r w:rsidRPr="00FD3B2F">
              <w:rPr>
                <w:sz w:val="24"/>
                <w:szCs w:val="24"/>
              </w:rPr>
              <w:t xml:space="preserve"> T., </w:t>
            </w:r>
            <w:proofErr w:type="spellStart"/>
            <w:r w:rsidRPr="00FD3B2F">
              <w:rPr>
                <w:sz w:val="24"/>
                <w:szCs w:val="24"/>
              </w:rPr>
              <w:t>Marusynets</w:t>
            </w:r>
            <w:proofErr w:type="spellEnd"/>
            <w:r w:rsidRPr="00FD3B2F">
              <w:rPr>
                <w:sz w:val="24"/>
                <w:szCs w:val="24"/>
              </w:rPr>
              <w:t xml:space="preserve"> M. (2019). </w:t>
            </w:r>
            <w:proofErr w:type="spellStart"/>
            <w:r w:rsidRPr="00FD3B2F">
              <w:rPr>
                <w:sz w:val="24"/>
                <w:szCs w:val="24"/>
              </w:rPr>
              <w:t>Adult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Learning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and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Education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Development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in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Bukovina</w:t>
            </w:r>
            <w:proofErr w:type="spellEnd"/>
            <w:r w:rsidRPr="00FD3B2F">
              <w:rPr>
                <w:sz w:val="24"/>
                <w:szCs w:val="24"/>
              </w:rPr>
              <w:t xml:space="preserve"> (1861-1940): A </w:t>
            </w:r>
            <w:proofErr w:type="spellStart"/>
            <w:r w:rsidRPr="00FD3B2F">
              <w:rPr>
                <w:sz w:val="24"/>
                <w:szCs w:val="24"/>
              </w:rPr>
              <w:t>Case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Study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of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the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Ukrainian-Speaking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Community</w:t>
            </w:r>
            <w:proofErr w:type="spellEnd"/>
            <w:r w:rsidRPr="00FD3B2F">
              <w:rPr>
                <w:sz w:val="24"/>
                <w:szCs w:val="24"/>
              </w:rPr>
              <w:t xml:space="preserve">. </w:t>
            </w:r>
            <w:proofErr w:type="spellStart"/>
            <w:r w:rsidRPr="00FD3B2F">
              <w:rPr>
                <w:i/>
                <w:sz w:val="24"/>
                <w:szCs w:val="24"/>
              </w:rPr>
              <w:t>Codrul</w:t>
            </w:r>
            <w:proofErr w:type="spellEnd"/>
            <w:r w:rsidRPr="00FD3B2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i/>
                <w:sz w:val="24"/>
                <w:szCs w:val="24"/>
              </w:rPr>
              <w:t>Cosminului</w:t>
            </w:r>
            <w:proofErr w:type="spellEnd"/>
            <w:r w:rsidRPr="00FD3B2F">
              <w:rPr>
                <w:sz w:val="24"/>
                <w:szCs w:val="24"/>
              </w:rPr>
              <w:t xml:space="preserve">. </w:t>
            </w:r>
            <w:proofErr w:type="spellStart"/>
            <w:r w:rsidRPr="00FD3B2F">
              <w:rPr>
                <w:sz w:val="24"/>
                <w:szCs w:val="24"/>
              </w:rPr>
              <w:t>Iss</w:t>
            </w:r>
            <w:proofErr w:type="spellEnd"/>
            <w:r w:rsidRPr="00FD3B2F">
              <w:rPr>
                <w:sz w:val="24"/>
                <w:szCs w:val="24"/>
              </w:rPr>
              <w:t>. 1. (</w:t>
            </w:r>
            <w:proofErr w:type="spellStart"/>
            <w:r w:rsidRPr="00FD3B2F">
              <w:rPr>
                <w:sz w:val="24"/>
                <w:szCs w:val="24"/>
              </w:rPr>
              <w:t>Vol</w:t>
            </w:r>
            <w:proofErr w:type="spellEnd"/>
            <w:r w:rsidRPr="00FD3B2F">
              <w:rPr>
                <w:sz w:val="24"/>
                <w:szCs w:val="24"/>
              </w:rPr>
              <w:t xml:space="preserve">. 25). P. 63-86. </w:t>
            </w:r>
            <w:proofErr w:type="spellStart"/>
            <w:r w:rsidRPr="00FD3B2F">
              <w:rPr>
                <w:sz w:val="24"/>
                <w:szCs w:val="24"/>
              </w:rPr>
              <w:t>Scopus</w:t>
            </w:r>
            <w:proofErr w:type="spellEnd"/>
          </w:p>
          <w:p w14:paraId="02432818" w14:textId="56DDCA8D" w:rsidR="00CD2ACE" w:rsidRPr="00FD3B2F" w:rsidRDefault="00CD2ACE" w:rsidP="00FD3B2F">
            <w:pPr>
              <w:jc w:val="both"/>
              <w:rPr>
                <w:sz w:val="24"/>
                <w:szCs w:val="24"/>
                <w:highlight w:val="white"/>
              </w:rPr>
            </w:pPr>
            <w:r w:rsidRPr="00FD3B2F">
              <w:rPr>
                <w:sz w:val="24"/>
                <w:szCs w:val="24"/>
              </w:rPr>
              <w:t>5.</w:t>
            </w:r>
            <w:r w:rsidRPr="00FD3B2F">
              <w:rPr>
                <w:i/>
                <w:sz w:val="24"/>
                <w:szCs w:val="24"/>
              </w:rPr>
              <w:t>Tymchuk, L.,</w:t>
            </w:r>
            <w:proofErr w:type="spellStart"/>
            <w:r w:rsidRPr="00FD3B2F">
              <w:rPr>
                <w:sz w:val="24"/>
                <w:szCs w:val="24"/>
              </w:rPr>
              <w:t>Honchar</w:t>
            </w:r>
            <w:proofErr w:type="spellEnd"/>
            <w:r w:rsidRPr="00FD3B2F">
              <w:rPr>
                <w:sz w:val="24"/>
                <w:szCs w:val="24"/>
              </w:rPr>
              <w:t xml:space="preserve">, M., </w:t>
            </w:r>
            <w:proofErr w:type="spellStart"/>
            <w:r w:rsidRPr="00FD3B2F">
              <w:rPr>
                <w:sz w:val="24"/>
                <w:szCs w:val="24"/>
              </w:rPr>
              <w:t>Medynskyi</w:t>
            </w:r>
            <w:proofErr w:type="spellEnd"/>
            <w:r w:rsidRPr="00FD3B2F">
              <w:rPr>
                <w:sz w:val="24"/>
                <w:szCs w:val="24"/>
              </w:rPr>
              <w:t xml:space="preserve">, S., </w:t>
            </w:r>
            <w:proofErr w:type="spellStart"/>
            <w:r w:rsidRPr="00FD3B2F">
              <w:rPr>
                <w:sz w:val="24"/>
                <w:szCs w:val="24"/>
              </w:rPr>
              <w:t>Bilyk</w:t>
            </w:r>
            <w:proofErr w:type="spellEnd"/>
            <w:r w:rsidRPr="00FD3B2F">
              <w:rPr>
                <w:sz w:val="24"/>
                <w:szCs w:val="24"/>
              </w:rPr>
              <w:t xml:space="preserve">, N., </w:t>
            </w:r>
            <w:proofErr w:type="spellStart"/>
            <w:r w:rsidRPr="00FD3B2F">
              <w:rPr>
                <w:sz w:val="24"/>
                <w:szCs w:val="24"/>
              </w:rPr>
              <w:t>Topolnik</w:t>
            </w:r>
            <w:proofErr w:type="spellEnd"/>
            <w:r w:rsidRPr="00FD3B2F">
              <w:rPr>
                <w:sz w:val="24"/>
                <w:szCs w:val="24"/>
              </w:rPr>
              <w:t>, Y., &amp;</w:t>
            </w:r>
            <w:proofErr w:type="spellStart"/>
            <w:r w:rsidRPr="00FD3B2F">
              <w:rPr>
                <w:sz w:val="24"/>
                <w:szCs w:val="24"/>
              </w:rPr>
              <w:t>Serheieva</w:t>
            </w:r>
            <w:proofErr w:type="spellEnd"/>
            <w:r w:rsidRPr="00FD3B2F">
              <w:rPr>
                <w:sz w:val="24"/>
                <w:szCs w:val="24"/>
              </w:rPr>
              <w:t xml:space="preserve">, V. (2022). </w:t>
            </w:r>
            <w:proofErr w:type="spellStart"/>
            <w:r w:rsidRPr="00FD3B2F">
              <w:rPr>
                <w:sz w:val="24"/>
                <w:szCs w:val="24"/>
              </w:rPr>
              <w:t>Andragogy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in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Ukraine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and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Western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Europe</w:t>
            </w:r>
            <w:proofErr w:type="spellEnd"/>
            <w:r w:rsidRPr="00FD3B2F">
              <w:rPr>
                <w:sz w:val="24"/>
                <w:szCs w:val="24"/>
              </w:rPr>
              <w:t xml:space="preserve">: </w:t>
            </w:r>
            <w:proofErr w:type="spellStart"/>
            <w:r w:rsidRPr="00FD3B2F">
              <w:rPr>
                <w:sz w:val="24"/>
                <w:szCs w:val="24"/>
              </w:rPr>
              <w:t>Common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and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Different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Features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throughout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Its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History</w:t>
            </w:r>
            <w:proofErr w:type="spellEnd"/>
            <w:r w:rsidRPr="00FD3B2F">
              <w:rPr>
                <w:sz w:val="24"/>
                <w:szCs w:val="24"/>
              </w:rPr>
              <w:t xml:space="preserve">. </w:t>
            </w:r>
            <w:proofErr w:type="spellStart"/>
            <w:r w:rsidRPr="00FD3B2F">
              <w:rPr>
                <w:sz w:val="24"/>
                <w:szCs w:val="24"/>
              </w:rPr>
              <w:t>Revista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Românească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pentru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Educaţie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Multidimensională</w:t>
            </w:r>
            <w:proofErr w:type="spellEnd"/>
            <w:r w:rsidRPr="00FD3B2F">
              <w:rPr>
                <w:sz w:val="24"/>
                <w:szCs w:val="24"/>
              </w:rPr>
              <w:t xml:space="preserve">, 14(1Sup1), 419-436. https://doi.org/10.18662/rrem/14.1Sup1/559 </w:t>
            </w:r>
            <w:proofErr w:type="spellStart"/>
            <w:r w:rsidRPr="00FD3B2F">
              <w:rPr>
                <w:sz w:val="24"/>
                <w:szCs w:val="24"/>
                <w:highlight w:val="white"/>
              </w:rPr>
              <w:t>Web</w:t>
            </w:r>
            <w:proofErr w:type="spellEnd"/>
            <w:r w:rsidRPr="00FD3B2F">
              <w:rPr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  <w:highlight w:val="white"/>
              </w:rPr>
              <w:t>of</w:t>
            </w:r>
            <w:proofErr w:type="spellEnd"/>
            <w:r w:rsidRPr="00FD3B2F">
              <w:rPr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  <w:highlight w:val="white"/>
              </w:rPr>
              <w:t>Science.Web</w:t>
            </w:r>
            <w:proofErr w:type="spellEnd"/>
            <w:r w:rsidRPr="00FD3B2F">
              <w:rPr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  <w:highlight w:val="white"/>
              </w:rPr>
              <w:t>of</w:t>
            </w:r>
            <w:proofErr w:type="spellEnd"/>
            <w:r w:rsidRPr="00FD3B2F">
              <w:rPr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  <w:highlight w:val="white"/>
              </w:rPr>
              <w:t>Science</w:t>
            </w:r>
            <w:proofErr w:type="spellEnd"/>
            <w:r w:rsidRPr="00FD3B2F">
              <w:rPr>
                <w:sz w:val="24"/>
                <w:szCs w:val="24"/>
                <w:highlight w:val="white"/>
              </w:rPr>
              <w:t>.</w:t>
            </w:r>
            <w:r w:rsidRPr="00FD3B2F">
              <w:rPr>
                <w:sz w:val="24"/>
                <w:szCs w:val="24"/>
                <w:highlight w:val="white"/>
              </w:rPr>
              <w:br/>
            </w:r>
            <w:r w:rsidRPr="00FD3B2F">
              <w:rPr>
                <w:sz w:val="24"/>
                <w:szCs w:val="24"/>
              </w:rPr>
              <w:t xml:space="preserve"> 6. </w:t>
            </w:r>
            <w:proofErr w:type="spellStart"/>
            <w:r w:rsidRPr="00FD3B2F">
              <w:rPr>
                <w:i/>
                <w:sz w:val="24"/>
                <w:szCs w:val="24"/>
              </w:rPr>
              <w:t>Tymchuk</w:t>
            </w:r>
            <w:proofErr w:type="spellEnd"/>
            <w:r w:rsidRPr="00FD3B2F">
              <w:rPr>
                <w:i/>
                <w:sz w:val="24"/>
                <w:szCs w:val="24"/>
              </w:rPr>
              <w:t>, L.,</w:t>
            </w:r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Kovalenko</w:t>
            </w:r>
            <w:proofErr w:type="spellEnd"/>
            <w:r w:rsidRPr="00FD3B2F">
              <w:rPr>
                <w:sz w:val="24"/>
                <w:szCs w:val="24"/>
              </w:rPr>
              <w:t xml:space="preserve">, I., </w:t>
            </w:r>
            <w:proofErr w:type="spellStart"/>
            <w:r w:rsidRPr="00FD3B2F">
              <w:rPr>
                <w:sz w:val="24"/>
                <w:szCs w:val="24"/>
              </w:rPr>
              <w:t>Vieilandie</w:t>
            </w:r>
            <w:proofErr w:type="spellEnd"/>
            <w:r w:rsidRPr="00FD3B2F">
              <w:rPr>
                <w:sz w:val="24"/>
                <w:szCs w:val="24"/>
              </w:rPr>
              <w:t xml:space="preserve">, </w:t>
            </w:r>
            <w:r w:rsidRPr="00FD3B2F">
              <w:rPr>
                <w:sz w:val="24"/>
                <w:szCs w:val="24"/>
              </w:rPr>
              <w:lastRenderedPageBreak/>
              <w:t xml:space="preserve">L., </w:t>
            </w:r>
            <w:proofErr w:type="spellStart"/>
            <w:r w:rsidRPr="00FD3B2F">
              <w:rPr>
                <w:sz w:val="24"/>
                <w:szCs w:val="24"/>
              </w:rPr>
              <w:t>Prokofyeva</w:t>
            </w:r>
            <w:proofErr w:type="spellEnd"/>
            <w:r w:rsidRPr="00FD3B2F">
              <w:rPr>
                <w:sz w:val="24"/>
                <w:szCs w:val="24"/>
              </w:rPr>
              <w:t xml:space="preserve">, L., </w:t>
            </w:r>
            <w:proofErr w:type="spellStart"/>
            <w:r w:rsidRPr="00FD3B2F">
              <w:rPr>
                <w:sz w:val="24"/>
                <w:szCs w:val="24"/>
              </w:rPr>
              <w:t>Rasskazova</w:t>
            </w:r>
            <w:proofErr w:type="spellEnd"/>
            <w:r w:rsidRPr="00FD3B2F">
              <w:rPr>
                <w:sz w:val="24"/>
                <w:szCs w:val="24"/>
              </w:rPr>
              <w:t>, O., &amp;</w:t>
            </w:r>
            <w:proofErr w:type="spellStart"/>
            <w:r w:rsidRPr="00FD3B2F">
              <w:rPr>
                <w:sz w:val="24"/>
                <w:szCs w:val="24"/>
              </w:rPr>
              <w:t>Topolnyk</w:t>
            </w:r>
            <w:proofErr w:type="spellEnd"/>
            <w:r w:rsidRPr="00FD3B2F">
              <w:rPr>
                <w:sz w:val="24"/>
                <w:szCs w:val="24"/>
              </w:rPr>
              <w:t xml:space="preserve">, Y. (2022). </w:t>
            </w:r>
            <w:proofErr w:type="spellStart"/>
            <w:r w:rsidRPr="00FD3B2F">
              <w:rPr>
                <w:sz w:val="24"/>
                <w:szCs w:val="24"/>
              </w:rPr>
              <w:t>Andragogy</w:t>
            </w:r>
            <w:proofErr w:type="spellEnd"/>
            <w:r w:rsidRPr="00FD3B2F">
              <w:rPr>
                <w:sz w:val="24"/>
                <w:szCs w:val="24"/>
              </w:rPr>
              <w:t xml:space="preserve">: </w:t>
            </w:r>
            <w:proofErr w:type="spellStart"/>
            <w:r w:rsidRPr="00FD3B2F">
              <w:rPr>
                <w:sz w:val="24"/>
                <w:szCs w:val="24"/>
              </w:rPr>
              <w:t>Searching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for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Ways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to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Improve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the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Educational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Process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in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Educational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Institutions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for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Adults</w:t>
            </w:r>
            <w:proofErr w:type="spellEnd"/>
            <w:r w:rsidRPr="00FD3B2F">
              <w:rPr>
                <w:sz w:val="24"/>
                <w:szCs w:val="24"/>
              </w:rPr>
              <w:t xml:space="preserve">. </w:t>
            </w:r>
            <w:proofErr w:type="spellStart"/>
            <w:r w:rsidRPr="00FD3B2F">
              <w:rPr>
                <w:sz w:val="24"/>
                <w:szCs w:val="24"/>
              </w:rPr>
              <w:t>RevistaRomâneascăpentruEducaţieMultidimensională</w:t>
            </w:r>
            <w:proofErr w:type="spellEnd"/>
            <w:r w:rsidRPr="00FD3B2F">
              <w:rPr>
                <w:sz w:val="24"/>
                <w:szCs w:val="24"/>
              </w:rPr>
              <w:t xml:space="preserve">, 14(1Sup1), 472- 494. https://doi.org/10.18662/rrem/14.1Sup1/562 </w:t>
            </w:r>
            <w:proofErr w:type="spellStart"/>
            <w:r w:rsidRPr="00FD3B2F">
              <w:rPr>
                <w:sz w:val="24"/>
                <w:szCs w:val="24"/>
                <w:highlight w:val="white"/>
              </w:rPr>
              <w:t>Web</w:t>
            </w:r>
            <w:proofErr w:type="spellEnd"/>
            <w:r w:rsidRPr="00FD3B2F">
              <w:rPr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  <w:highlight w:val="white"/>
              </w:rPr>
              <w:t>of</w:t>
            </w:r>
            <w:proofErr w:type="spellEnd"/>
            <w:r w:rsidRPr="00FD3B2F">
              <w:rPr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  <w:highlight w:val="white"/>
              </w:rPr>
              <w:t>Science</w:t>
            </w:r>
            <w:proofErr w:type="spellEnd"/>
            <w:r w:rsidRPr="00FD3B2F">
              <w:rPr>
                <w:sz w:val="24"/>
                <w:szCs w:val="24"/>
                <w:highlight w:val="white"/>
              </w:rPr>
              <w:t>.</w:t>
            </w:r>
            <w:r w:rsidRPr="00FD3B2F">
              <w:rPr>
                <w:sz w:val="24"/>
                <w:szCs w:val="24"/>
                <w:highlight w:val="white"/>
              </w:rPr>
              <w:br/>
            </w:r>
            <w:r w:rsidRPr="00FD3B2F">
              <w:rPr>
                <w:sz w:val="24"/>
                <w:szCs w:val="24"/>
              </w:rPr>
              <w:t xml:space="preserve"> 7. </w:t>
            </w:r>
            <w:proofErr w:type="spellStart"/>
            <w:r w:rsidRPr="00FD3B2F">
              <w:rPr>
                <w:i/>
                <w:sz w:val="24"/>
                <w:szCs w:val="24"/>
              </w:rPr>
              <w:t>Tymchuk</w:t>
            </w:r>
            <w:proofErr w:type="spellEnd"/>
            <w:r w:rsidRPr="00FD3B2F">
              <w:rPr>
                <w:i/>
                <w:sz w:val="24"/>
                <w:szCs w:val="24"/>
              </w:rPr>
              <w:t>, L.,</w:t>
            </w:r>
            <w:proofErr w:type="spellStart"/>
            <w:r w:rsidRPr="00FD3B2F">
              <w:rPr>
                <w:sz w:val="24"/>
                <w:szCs w:val="24"/>
              </w:rPr>
              <w:t>Grytsyk</w:t>
            </w:r>
            <w:proofErr w:type="spellEnd"/>
            <w:r w:rsidRPr="00FD3B2F">
              <w:rPr>
                <w:sz w:val="24"/>
                <w:szCs w:val="24"/>
              </w:rPr>
              <w:t xml:space="preserve">, N., </w:t>
            </w:r>
            <w:proofErr w:type="spellStart"/>
            <w:r w:rsidRPr="00FD3B2F">
              <w:rPr>
                <w:sz w:val="24"/>
                <w:szCs w:val="24"/>
              </w:rPr>
              <w:t>Yahupov</w:t>
            </w:r>
            <w:proofErr w:type="spellEnd"/>
            <w:r w:rsidRPr="00FD3B2F">
              <w:rPr>
                <w:sz w:val="24"/>
                <w:szCs w:val="24"/>
              </w:rPr>
              <w:t xml:space="preserve">, V., </w:t>
            </w:r>
            <w:proofErr w:type="spellStart"/>
            <w:r w:rsidRPr="00FD3B2F">
              <w:rPr>
                <w:sz w:val="24"/>
                <w:szCs w:val="24"/>
              </w:rPr>
              <w:t>Syvokhop</w:t>
            </w:r>
            <w:proofErr w:type="spellEnd"/>
            <w:r w:rsidRPr="00FD3B2F">
              <w:rPr>
                <w:sz w:val="24"/>
                <w:szCs w:val="24"/>
              </w:rPr>
              <w:t xml:space="preserve">, Y., </w:t>
            </w:r>
            <w:proofErr w:type="spellStart"/>
            <w:r w:rsidRPr="00FD3B2F">
              <w:rPr>
                <w:sz w:val="24"/>
                <w:szCs w:val="24"/>
              </w:rPr>
              <w:t>Hrinchenko</w:t>
            </w:r>
            <w:proofErr w:type="spellEnd"/>
            <w:r w:rsidRPr="00FD3B2F">
              <w:rPr>
                <w:sz w:val="24"/>
                <w:szCs w:val="24"/>
              </w:rPr>
              <w:t>, T., &amp;</w:t>
            </w:r>
            <w:proofErr w:type="spellStart"/>
            <w:r w:rsidRPr="00FD3B2F">
              <w:rPr>
                <w:sz w:val="24"/>
                <w:szCs w:val="24"/>
              </w:rPr>
              <w:t>Svystun</w:t>
            </w:r>
            <w:proofErr w:type="spellEnd"/>
            <w:r w:rsidRPr="00FD3B2F">
              <w:rPr>
                <w:sz w:val="24"/>
                <w:szCs w:val="24"/>
              </w:rPr>
              <w:t xml:space="preserve">, V. (2021). </w:t>
            </w:r>
            <w:proofErr w:type="spellStart"/>
            <w:r w:rsidRPr="00FD3B2F">
              <w:rPr>
                <w:sz w:val="24"/>
                <w:szCs w:val="24"/>
              </w:rPr>
              <w:t>Andragogy</w:t>
            </w:r>
            <w:proofErr w:type="spellEnd"/>
            <w:r w:rsidRPr="00FD3B2F">
              <w:rPr>
                <w:sz w:val="24"/>
                <w:szCs w:val="24"/>
              </w:rPr>
              <w:t xml:space="preserve">: </w:t>
            </w:r>
            <w:proofErr w:type="spellStart"/>
            <w:r w:rsidRPr="00FD3B2F">
              <w:rPr>
                <w:sz w:val="24"/>
                <w:szCs w:val="24"/>
              </w:rPr>
              <w:t>Theory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and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Practice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of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Adult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Education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Development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in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Ukraine</w:t>
            </w:r>
            <w:proofErr w:type="spellEnd"/>
            <w:r w:rsidRPr="00FD3B2F">
              <w:rPr>
                <w:sz w:val="24"/>
                <w:szCs w:val="24"/>
              </w:rPr>
              <w:t xml:space="preserve">. </w:t>
            </w:r>
            <w:proofErr w:type="spellStart"/>
            <w:r w:rsidRPr="00FD3B2F">
              <w:rPr>
                <w:sz w:val="24"/>
                <w:szCs w:val="24"/>
              </w:rPr>
              <w:t>Revista</w:t>
            </w:r>
            <w:proofErr w:type="spellEnd"/>
            <w:r w:rsidR="004A4BB2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Romaneasca</w:t>
            </w:r>
            <w:proofErr w:type="spellEnd"/>
            <w:r w:rsidR="004A4BB2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pentru</w:t>
            </w:r>
            <w:proofErr w:type="spellEnd"/>
            <w:r w:rsidR="004A4BB2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Educatie</w:t>
            </w:r>
            <w:proofErr w:type="spellEnd"/>
            <w:r w:rsidR="004A4BB2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Multidimensionala</w:t>
            </w:r>
            <w:proofErr w:type="spellEnd"/>
            <w:r w:rsidRPr="00FD3B2F">
              <w:rPr>
                <w:sz w:val="24"/>
                <w:szCs w:val="24"/>
              </w:rPr>
              <w:t>, 13(2), 185-205.</w:t>
            </w:r>
            <w:hyperlink r:id="rId29">
              <w:r w:rsidRPr="00FD3B2F">
                <w:rPr>
                  <w:sz w:val="24"/>
                  <w:szCs w:val="24"/>
                </w:rPr>
                <w:t xml:space="preserve"> </w:t>
              </w:r>
            </w:hyperlink>
            <w:hyperlink r:id="rId30">
              <w:r w:rsidRPr="00FD3B2F">
                <w:rPr>
                  <w:sz w:val="24"/>
                  <w:szCs w:val="24"/>
                  <w:u w:val="single"/>
                </w:rPr>
                <w:t>https://doi.org/10.18662/rrem/13.2/417</w:t>
              </w:r>
            </w:hyperlink>
            <w:r w:rsidRPr="00FD3B2F">
              <w:rPr>
                <w:sz w:val="24"/>
                <w:szCs w:val="24"/>
                <w:highlight w:val="white"/>
              </w:rPr>
              <w:t xml:space="preserve">Web </w:t>
            </w:r>
            <w:proofErr w:type="spellStart"/>
            <w:r w:rsidRPr="00FD3B2F">
              <w:rPr>
                <w:sz w:val="24"/>
                <w:szCs w:val="24"/>
                <w:highlight w:val="white"/>
              </w:rPr>
              <w:t>of</w:t>
            </w:r>
            <w:proofErr w:type="spellEnd"/>
            <w:r w:rsidRPr="00FD3B2F">
              <w:rPr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  <w:highlight w:val="white"/>
              </w:rPr>
              <w:t>Science</w:t>
            </w:r>
            <w:proofErr w:type="spellEnd"/>
            <w:r w:rsidRPr="00FD3B2F">
              <w:rPr>
                <w:sz w:val="24"/>
                <w:szCs w:val="24"/>
                <w:highlight w:val="white"/>
              </w:rPr>
              <w:t>.</w:t>
            </w:r>
          </w:p>
          <w:p w14:paraId="6565C44F" w14:textId="77777777" w:rsidR="00CD2ACE" w:rsidRPr="00FD3B2F" w:rsidRDefault="00CD2ACE" w:rsidP="00FD3B2F">
            <w:pPr>
              <w:jc w:val="both"/>
              <w:rPr>
                <w:sz w:val="24"/>
                <w:szCs w:val="24"/>
                <w:highlight w:val="white"/>
              </w:rPr>
            </w:pPr>
            <w:r w:rsidRPr="00FD3B2F">
              <w:rPr>
                <w:sz w:val="24"/>
                <w:szCs w:val="24"/>
              </w:rPr>
              <w:t>8.</w:t>
            </w:r>
            <w:r w:rsidRPr="00FD3B2F">
              <w:rPr>
                <w:i/>
                <w:sz w:val="24"/>
                <w:szCs w:val="24"/>
              </w:rPr>
              <w:t>Tymchuk L.,</w:t>
            </w:r>
            <w:proofErr w:type="spellStart"/>
            <w:r w:rsidRPr="00FD3B2F">
              <w:rPr>
                <w:sz w:val="24"/>
                <w:szCs w:val="24"/>
              </w:rPr>
              <w:t>Perepeliuk</w:t>
            </w:r>
            <w:proofErr w:type="spellEnd"/>
            <w:r w:rsidRPr="00FD3B2F">
              <w:rPr>
                <w:sz w:val="24"/>
                <w:szCs w:val="24"/>
              </w:rPr>
              <w:t xml:space="preserve"> І., </w:t>
            </w:r>
            <w:proofErr w:type="spellStart"/>
            <w:r w:rsidRPr="00FD3B2F">
              <w:rPr>
                <w:sz w:val="24"/>
                <w:szCs w:val="24"/>
              </w:rPr>
              <w:t>Marusynets</w:t>
            </w:r>
            <w:proofErr w:type="spellEnd"/>
            <w:r w:rsidRPr="00FD3B2F">
              <w:rPr>
                <w:sz w:val="24"/>
                <w:szCs w:val="24"/>
              </w:rPr>
              <w:t xml:space="preserve"> М., </w:t>
            </w:r>
            <w:proofErr w:type="spellStart"/>
            <w:r w:rsidRPr="00FD3B2F">
              <w:rPr>
                <w:sz w:val="24"/>
                <w:szCs w:val="24"/>
              </w:rPr>
              <w:t>Mykyteihcuk</w:t>
            </w:r>
            <w:proofErr w:type="spellEnd"/>
            <w:r w:rsidRPr="00FD3B2F">
              <w:rPr>
                <w:sz w:val="24"/>
                <w:szCs w:val="24"/>
              </w:rPr>
              <w:t xml:space="preserve"> К. (2019). </w:t>
            </w:r>
            <w:proofErr w:type="spellStart"/>
            <w:r w:rsidRPr="00FD3B2F">
              <w:rPr>
                <w:sz w:val="24"/>
                <w:szCs w:val="24"/>
              </w:rPr>
              <w:t>Organizational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and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pedagogical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conditions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of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preschool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educational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institution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and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family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partnership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in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the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Republic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of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Poland</w:t>
            </w:r>
            <w:proofErr w:type="spellEnd"/>
            <w:r w:rsidRPr="00FD3B2F">
              <w:rPr>
                <w:sz w:val="24"/>
                <w:szCs w:val="24"/>
              </w:rPr>
              <w:t xml:space="preserve">. </w:t>
            </w:r>
            <w:proofErr w:type="spellStart"/>
            <w:r w:rsidRPr="00FD3B2F">
              <w:rPr>
                <w:i/>
                <w:sz w:val="24"/>
                <w:szCs w:val="24"/>
              </w:rPr>
              <w:t>Revista</w:t>
            </w:r>
            <w:proofErr w:type="spellEnd"/>
            <w:r w:rsidRPr="00FD3B2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i/>
                <w:sz w:val="24"/>
                <w:szCs w:val="24"/>
              </w:rPr>
              <w:t>Romaneasca</w:t>
            </w:r>
            <w:proofErr w:type="spellEnd"/>
            <w:r w:rsidRPr="00FD3B2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i/>
                <w:sz w:val="24"/>
                <w:szCs w:val="24"/>
              </w:rPr>
              <w:t>pentru</w:t>
            </w:r>
            <w:proofErr w:type="spellEnd"/>
            <w:r w:rsidRPr="00FD3B2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i/>
                <w:sz w:val="24"/>
                <w:szCs w:val="24"/>
              </w:rPr>
              <w:t>Educatie</w:t>
            </w:r>
            <w:proofErr w:type="spellEnd"/>
            <w:r w:rsidRPr="00FD3B2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i/>
                <w:sz w:val="24"/>
                <w:szCs w:val="24"/>
              </w:rPr>
              <w:t>Multidimensionala</w:t>
            </w:r>
            <w:proofErr w:type="spellEnd"/>
            <w:r w:rsidRPr="00FD3B2F">
              <w:rPr>
                <w:sz w:val="24"/>
                <w:szCs w:val="24"/>
              </w:rPr>
              <w:t xml:space="preserve">. </w:t>
            </w:r>
            <w:proofErr w:type="spellStart"/>
            <w:r w:rsidRPr="00FD3B2F">
              <w:rPr>
                <w:sz w:val="24"/>
                <w:szCs w:val="24"/>
              </w:rPr>
              <w:t>Vol</w:t>
            </w:r>
            <w:proofErr w:type="spellEnd"/>
            <w:r w:rsidRPr="00FD3B2F">
              <w:rPr>
                <w:sz w:val="24"/>
                <w:szCs w:val="24"/>
              </w:rPr>
              <w:t xml:space="preserve">. 11. №3. P.290-307. </w:t>
            </w:r>
            <w:proofErr w:type="spellStart"/>
            <w:r w:rsidRPr="00FD3B2F">
              <w:rPr>
                <w:sz w:val="24"/>
                <w:szCs w:val="24"/>
                <w:highlight w:val="white"/>
              </w:rPr>
              <w:t>Web</w:t>
            </w:r>
            <w:proofErr w:type="spellEnd"/>
            <w:r w:rsidRPr="00FD3B2F">
              <w:rPr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  <w:highlight w:val="white"/>
              </w:rPr>
              <w:t>of</w:t>
            </w:r>
            <w:proofErr w:type="spellEnd"/>
            <w:r w:rsidRPr="00FD3B2F">
              <w:rPr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  <w:highlight w:val="white"/>
              </w:rPr>
              <w:t>Science</w:t>
            </w:r>
            <w:proofErr w:type="spellEnd"/>
            <w:r w:rsidRPr="00FD3B2F">
              <w:rPr>
                <w:sz w:val="24"/>
                <w:szCs w:val="24"/>
                <w:highlight w:val="white"/>
              </w:rPr>
              <w:t>.</w:t>
            </w:r>
          </w:p>
          <w:p w14:paraId="0C28EF42" w14:textId="7D170BB3" w:rsidR="00CD2ACE" w:rsidRPr="00FD3B2F" w:rsidRDefault="00CD2ACE" w:rsidP="00FD3B2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D3B2F">
              <w:rPr>
                <w:sz w:val="24"/>
                <w:szCs w:val="24"/>
              </w:rPr>
              <w:t xml:space="preserve">9. </w:t>
            </w:r>
            <w:proofErr w:type="spellStart"/>
            <w:r w:rsidRPr="00FD3B2F">
              <w:rPr>
                <w:sz w:val="24"/>
                <w:szCs w:val="24"/>
              </w:rPr>
              <w:t>Бигар</w:t>
            </w:r>
            <w:proofErr w:type="spellEnd"/>
            <w:r w:rsidRPr="00FD3B2F">
              <w:rPr>
                <w:sz w:val="24"/>
                <w:szCs w:val="24"/>
              </w:rPr>
              <w:t xml:space="preserve"> Г., Піц І., Прокоп І., </w:t>
            </w:r>
            <w:r w:rsidRPr="00FD3B2F">
              <w:rPr>
                <w:i/>
                <w:sz w:val="24"/>
                <w:szCs w:val="24"/>
              </w:rPr>
              <w:t>Тимчук Л.</w:t>
            </w:r>
            <w:r w:rsidRPr="00FD3B2F">
              <w:rPr>
                <w:sz w:val="24"/>
                <w:szCs w:val="24"/>
              </w:rPr>
              <w:t xml:space="preserve"> Теоретичні засади педагогічного парт</w:t>
            </w:r>
            <w:r w:rsidR="004A4BB2">
              <w:rPr>
                <w:sz w:val="24"/>
                <w:szCs w:val="24"/>
              </w:rPr>
              <w:softHyphen/>
            </w:r>
            <w:r w:rsidRPr="00FD3B2F">
              <w:rPr>
                <w:sz w:val="24"/>
                <w:szCs w:val="24"/>
              </w:rPr>
              <w:t xml:space="preserve">нерства як одного з факторів ефективної взаємодії учасників освітнього процесу (2021). Professional </w:t>
            </w:r>
            <w:proofErr w:type="spellStart"/>
            <w:r w:rsidRPr="00FD3B2F">
              <w:rPr>
                <w:sz w:val="24"/>
                <w:szCs w:val="24"/>
              </w:rPr>
              <w:t>Education</w:t>
            </w:r>
            <w:proofErr w:type="spellEnd"/>
            <w:r w:rsidRPr="00FD3B2F">
              <w:rPr>
                <w:sz w:val="24"/>
                <w:szCs w:val="24"/>
              </w:rPr>
              <w:t xml:space="preserve">: </w:t>
            </w:r>
            <w:proofErr w:type="spellStart"/>
            <w:r w:rsidRPr="00FD3B2F">
              <w:rPr>
                <w:sz w:val="24"/>
                <w:szCs w:val="24"/>
              </w:rPr>
              <w:t>Methodo</w:t>
            </w:r>
            <w:r w:rsidR="004A4BB2">
              <w:rPr>
                <w:sz w:val="24"/>
                <w:szCs w:val="24"/>
              </w:rPr>
              <w:softHyphen/>
            </w:r>
            <w:r w:rsidRPr="00FD3B2F">
              <w:rPr>
                <w:sz w:val="24"/>
                <w:szCs w:val="24"/>
              </w:rPr>
              <w:t>logy</w:t>
            </w:r>
            <w:proofErr w:type="spellEnd"/>
            <w:r w:rsidRPr="00FD3B2F">
              <w:rPr>
                <w:sz w:val="24"/>
                <w:szCs w:val="24"/>
              </w:rPr>
              <w:t xml:space="preserve">, </w:t>
            </w:r>
            <w:proofErr w:type="spellStart"/>
            <w:r w:rsidRPr="00FD3B2F">
              <w:rPr>
                <w:sz w:val="24"/>
                <w:szCs w:val="24"/>
              </w:rPr>
              <w:t>Theory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and</w:t>
            </w:r>
            <w:proofErr w:type="spellEnd"/>
            <w:r w:rsidRPr="00FD3B2F">
              <w:rPr>
                <w:sz w:val="24"/>
                <w:szCs w:val="24"/>
              </w:rPr>
              <w:t xml:space="preserve"> Technologies. Профе</w:t>
            </w:r>
            <w:r w:rsidR="004A4BB2">
              <w:rPr>
                <w:sz w:val="24"/>
                <w:szCs w:val="24"/>
              </w:rPr>
              <w:softHyphen/>
            </w:r>
            <w:r w:rsidRPr="00FD3B2F">
              <w:rPr>
                <w:sz w:val="24"/>
                <w:szCs w:val="24"/>
              </w:rPr>
              <w:t>сійна освіта: методологія, теорія та технології</w:t>
            </w:r>
            <w:r w:rsidR="004A4BB2">
              <w:rPr>
                <w:sz w:val="24"/>
                <w:szCs w:val="24"/>
                <w:lang w:val="uk-UA"/>
              </w:rPr>
              <w:t> </w:t>
            </w:r>
            <w:r w:rsidRPr="00FD3B2F">
              <w:rPr>
                <w:sz w:val="24"/>
                <w:szCs w:val="24"/>
              </w:rPr>
              <w:t xml:space="preserve">: </w:t>
            </w:r>
            <w:proofErr w:type="spellStart"/>
            <w:r w:rsidRPr="00FD3B2F">
              <w:rPr>
                <w:sz w:val="24"/>
                <w:szCs w:val="24"/>
              </w:rPr>
              <w:t>зб</w:t>
            </w:r>
            <w:proofErr w:type="spellEnd"/>
            <w:r w:rsidRPr="00FD3B2F">
              <w:rPr>
                <w:sz w:val="24"/>
                <w:szCs w:val="24"/>
              </w:rPr>
              <w:t xml:space="preserve">. </w:t>
            </w:r>
            <w:proofErr w:type="spellStart"/>
            <w:r w:rsidRPr="00FD3B2F">
              <w:rPr>
                <w:sz w:val="24"/>
                <w:szCs w:val="24"/>
              </w:rPr>
              <w:t>наук.праць</w:t>
            </w:r>
            <w:proofErr w:type="spellEnd"/>
            <w:r w:rsidRPr="00FD3B2F">
              <w:rPr>
                <w:sz w:val="24"/>
                <w:szCs w:val="24"/>
              </w:rPr>
              <w:t>. ДВНЗ «Пере</w:t>
            </w:r>
            <w:r w:rsidR="004A4BB2">
              <w:rPr>
                <w:sz w:val="24"/>
                <w:szCs w:val="24"/>
              </w:rPr>
              <w:softHyphen/>
            </w:r>
            <w:r w:rsidRPr="00FD3B2F">
              <w:rPr>
                <w:sz w:val="24"/>
                <w:szCs w:val="24"/>
              </w:rPr>
              <w:t>яслав-Хмельницький державний вищий навчальний заклад імені Григорія Сково</w:t>
            </w:r>
            <w:r w:rsidR="004A4BB2">
              <w:rPr>
                <w:sz w:val="24"/>
                <w:szCs w:val="24"/>
              </w:rPr>
              <w:softHyphen/>
            </w:r>
            <w:r w:rsidRPr="00FD3B2F">
              <w:rPr>
                <w:sz w:val="24"/>
                <w:szCs w:val="24"/>
              </w:rPr>
              <w:t xml:space="preserve">роди». Переяслав : СКД, 2021. </w:t>
            </w:r>
            <w:proofErr w:type="spellStart"/>
            <w:r w:rsidRPr="00FD3B2F">
              <w:rPr>
                <w:sz w:val="24"/>
                <w:szCs w:val="24"/>
              </w:rPr>
              <w:t>Вип</w:t>
            </w:r>
            <w:proofErr w:type="spellEnd"/>
            <w:r w:rsidRPr="00FD3B2F">
              <w:rPr>
                <w:sz w:val="24"/>
                <w:szCs w:val="24"/>
              </w:rPr>
              <w:t>. 13. С.287-298.</w:t>
            </w:r>
          </w:p>
          <w:p w14:paraId="39121642" w14:textId="77777777" w:rsidR="004A4BB2" w:rsidRDefault="004A4BB2" w:rsidP="00FD3B2F">
            <w:pPr>
              <w:jc w:val="both"/>
              <w:rPr>
                <w:sz w:val="24"/>
                <w:szCs w:val="24"/>
              </w:rPr>
            </w:pPr>
          </w:p>
          <w:p w14:paraId="71554BB9" w14:textId="015BC7F1" w:rsidR="00CD2ACE" w:rsidRPr="00FD3B2F" w:rsidRDefault="00CD2ACE" w:rsidP="00FD3B2F">
            <w:pPr>
              <w:jc w:val="both"/>
              <w:rPr>
                <w:sz w:val="24"/>
                <w:szCs w:val="24"/>
                <w:u w:val="single"/>
              </w:rPr>
            </w:pPr>
            <w:r w:rsidRPr="00FD3B2F">
              <w:rPr>
                <w:sz w:val="24"/>
                <w:szCs w:val="24"/>
              </w:rPr>
              <w:t xml:space="preserve">1. Корекційна педагогіка: навчальний посібник / Укладачі: Марія Олійник, Сергій </w:t>
            </w:r>
            <w:proofErr w:type="spellStart"/>
            <w:r w:rsidRPr="00FD3B2F">
              <w:rPr>
                <w:sz w:val="24"/>
                <w:szCs w:val="24"/>
              </w:rPr>
              <w:t>Мединський</w:t>
            </w:r>
            <w:proofErr w:type="spellEnd"/>
            <w:r w:rsidRPr="00FD3B2F">
              <w:rPr>
                <w:sz w:val="24"/>
                <w:szCs w:val="24"/>
              </w:rPr>
              <w:t>, Андрій Окопний, Людмила Тимчук. – Чернівці, 2021. – 196 с.</w:t>
            </w:r>
            <w:hyperlink r:id="rId31">
              <w:r w:rsidRPr="00FD3B2F">
                <w:rPr>
                  <w:sz w:val="24"/>
                  <w:szCs w:val="24"/>
                </w:rPr>
                <w:t xml:space="preserve"> </w:t>
              </w:r>
            </w:hyperlink>
            <w:hyperlink r:id="rId32">
              <w:r w:rsidRPr="00FD3B2F">
                <w:rPr>
                  <w:sz w:val="24"/>
                  <w:szCs w:val="24"/>
                  <w:u w:val="single"/>
                </w:rPr>
                <w:t>https://archer.chnu.edu.ua/xmlui/handle/123456789/7376</w:t>
              </w:r>
            </w:hyperlink>
          </w:p>
          <w:p w14:paraId="7046E560" w14:textId="77777777" w:rsidR="00CD2ACE" w:rsidRPr="00FD3B2F" w:rsidRDefault="00CD2ACE" w:rsidP="00FD3B2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D3B2F">
              <w:rPr>
                <w:sz w:val="24"/>
                <w:szCs w:val="24"/>
              </w:rPr>
              <w:t xml:space="preserve">2.Zagorodny L., </w:t>
            </w:r>
            <w:proofErr w:type="spellStart"/>
            <w:r w:rsidRPr="00FD3B2F">
              <w:rPr>
                <w:i/>
                <w:sz w:val="24"/>
                <w:szCs w:val="24"/>
              </w:rPr>
              <w:t>Tymchuk</w:t>
            </w:r>
            <w:proofErr w:type="spellEnd"/>
            <w:r w:rsidRPr="00FD3B2F">
              <w:rPr>
                <w:i/>
                <w:sz w:val="24"/>
                <w:szCs w:val="24"/>
              </w:rPr>
              <w:t xml:space="preserve"> L.</w:t>
            </w:r>
            <w:r w:rsidRPr="00FD3B2F">
              <w:rPr>
                <w:sz w:val="24"/>
                <w:szCs w:val="24"/>
              </w:rPr>
              <w:t xml:space="preserve"> (2020). </w:t>
            </w:r>
            <w:proofErr w:type="spellStart"/>
            <w:r w:rsidRPr="00FD3B2F">
              <w:rPr>
                <w:sz w:val="24"/>
                <w:szCs w:val="24"/>
              </w:rPr>
              <w:t>Pedagogical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Conditions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for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Increasing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the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Level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of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Educators</w:t>
            </w:r>
            <w:proofErr w:type="spellEnd"/>
            <w:r w:rsidRPr="00FD3B2F">
              <w:rPr>
                <w:sz w:val="24"/>
                <w:szCs w:val="24"/>
              </w:rPr>
              <w:t xml:space="preserve">' </w:t>
            </w:r>
            <w:proofErr w:type="spellStart"/>
            <w:r w:rsidRPr="00FD3B2F">
              <w:rPr>
                <w:sz w:val="24"/>
                <w:szCs w:val="24"/>
              </w:rPr>
              <w:t>Readiness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to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Greate</w:t>
            </w:r>
            <w:proofErr w:type="spellEnd"/>
            <w:r w:rsidRPr="00FD3B2F">
              <w:rPr>
                <w:sz w:val="24"/>
                <w:szCs w:val="24"/>
              </w:rPr>
              <w:t xml:space="preserve"> a </w:t>
            </w:r>
            <w:proofErr w:type="spellStart"/>
            <w:r w:rsidRPr="00FD3B2F">
              <w:rPr>
                <w:sz w:val="24"/>
                <w:szCs w:val="24"/>
              </w:rPr>
              <w:t>Positive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Image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of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the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Preschool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Education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Staff</w:t>
            </w:r>
            <w:proofErr w:type="spellEnd"/>
            <w:r w:rsidRPr="00FD3B2F">
              <w:rPr>
                <w:sz w:val="24"/>
                <w:szCs w:val="24"/>
              </w:rPr>
              <w:t xml:space="preserve">. </w:t>
            </w:r>
            <w:proofErr w:type="spellStart"/>
            <w:r w:rsidRPr="00FD3B2F">
              <w:rPr>
                <w:i/>
                <w:sz w:val="24"/>
                <w:szCs w:val="24"/>
              </w:rPr>
              <w:t>Trends</w:t>
            </w:r>
            <w:proofErr w:type="spellEnd"/>
            <w:r w:rsidRPr="00FD3B2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i/>
                <w:sz w:val="24"/>
                <w:szCs w:val="24"/>
              </w:rPr>
              <w:t>and</w:t>
            </w:r>
            <w:proofErr w:type="spellEnd"/>
            <w:r w:rsidRPr="00FD3B2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i/>
                <w:sz w:val="24"/>
                <w:szCs w:val="24"/>
              </w:rPr>
              <w:t>prospects</w:t>
            </w:r>
            <w:proofErr w:type="spellEnd"/>
            <w:r w:rsidRPr="00FD3B2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i/>
                <w:sz w:val="24"/>
                <w:szCs w:val="24"/>
              </w:rPr>
              <w:t>of</w:t>
            </w:r>
            <w:proofErr w:type="spellEnd"/>
            <w:r w:rsidRPr="00FD3B2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i/>
                <w:sz w:val="24"/>
                <w:szCs w:val="24"/>
              </w:rPr>
              <w:t>the</w:t>
            </w:r>
            <w:proofErr w:type="spellEnd"/>
            <w:r w:rsidRPr="00FD3B2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i/>
                <w:sz w:val="24"/>
                <w:szCs w:val="24"/>
              </w:rPr>
              <w:t>education</w:t>
            </w:r>
            <w:proofErr w:type="spellEnd"/>
            <w:r w:rsidRPr="00FD3B2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i/>
                <w:sz w:val="24"/>
                <w:szCs w:val="24"/>
              </w:rPr>
              <w:t>system</w:t>
            </w:r>
            <w:proofErr w:type="spellEnd"/>
            <w:r w:rsidRPr="00FD3B2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i/>
                <w:sz w:val="24"/>
                <w:szCs w:val="24"/>
              </w:rPr>
              <w:t>and</w:t>
            </w:r>
            <w:proofErr w:type="spellEnd"/>
            <w:r w:rsidRPr="00FD3B2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i/>
                <w:sz w:val="24"/>
                <w:szCs w:val="24"/>
              </w:rPr>
              <w:t>educators</w:t>
            </w:r>
            <w:proofErr w:type="spellEnd"/>
            <w:r w:rsidRPr="00FD3B2F">
              <w:rPr>
                <w:i/>
                <w:sz w:val="24"/>
                <w:szCs w:val="24"/>
              </w:rPr>
              <w:t xml:space="preserve">' </w:t>
            </w:r>
            <w:proofErr w:type="spellStart"/>
            <w:r w:rsidRPr="00FD3B2F">
              <w:rPr>
                <w:i/>
                <w:sz w:val="24"/>
                <w:szCs w:val="24"/>
              </w:rPr>
              <w:t>professional</w:t>
            </w:r>
            <w:proofErr w:type="spellEnd"/>
            <w:r w:rsidRPr="00FD3B2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i/>
                <w:sz w:val="24"/>
                <w:szCs w:val="24"/>
              </w:rPr>
              <w:t>training</w:t>
            </w:r>
            <w:proofErr w:type="spellEnd"/>
            <w:r w:rsidRPr="00FD3B2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i/>
                <w:sz w:val="24"/>
                <w:szCs w:val="24"/>
              </w:rPr>
              <w:t>development</w:t>
            </w:r>
            <w:proofErr w:type="spellEnd"/>
            <w:r w:rsidRPr="00FD3B2F">
              <w:rPr>
                <w:i/>
                <w:sz w:val="24"/>
                <w:szCs w:val="24"/>
              </w:rPr>
              <w:t>.</w:t>
            </w:r>
            <w:hyperlink r:id="rId33">
              <w:r w:rsidRPr="00FD3B2F">
                <w:rPr>
                  <w:sz w:val="24"/>
                  <w:szCs w:val="24"/>
                </w:rPr>
                <w:t xml:space="preserve"> </w:t>
              </w:r>
            </w:hyperlink>
            <w:hyperlink r:id="rId34">
              <w:proofErr w:type="spellStart"/>
              <w:r w:rsidRPr="00FD3B2F">
                <w:rPr>
                  <w:sz w:val="24"/>
                  <w:szCs w:val="24"/>
                  <w:u w:val="single"/>
                </w:rPr>
                <w:t>Mariia</w:t>
              </w:r>
              <w:proofErr w:type="spellEnd"/>
              <w:r w:rsidRPr="00FD3B2F">
                <w:rPr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FD3B2F">
                <w:rPr>
                  <w:sz w:val="24"/>
                  <w:szCs w:val="24"/>
                  <w:u w:val="single"/>
                </w:rPr>
                <w:t>Oliinyk</w:t>
              </w:r>
              <w:proofErr w:type="spellEnd"/>
            </w:hyperlink>
            <w:r w:rsidRPr="00FD3B2F">
              <w:rPr>
                <w:sz w:val="24"/>
                <w:szCs w:val="24"/>
              </w:rPr>
              <w:t xml:space="preserve">, </w:t>
            </w:r>
            <w:hyperlink r:id="rId35">
              <w:proofErr w:type="spellStart"/>
              <w:r w:rsidRPr="00FD3B2F">
                <w:rPr>
                  <w:sz w:val="24"/>
                  <w:szCs w:val="24"/>
                  <w:u w:val="single"/>
                </w:rPr>
                <w:t>Otilia</w:t>
              </w:r>
              <w:proofErr w:type="spellEnd"/>
              <w:r w:rsidRPr="00FD3B2F">
                <w:rPr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FD3B2F">
                <w:rPr>
                  <w:sz w:val="24"/>
                  <w:szCs w:val="24"/>
                  <w:u w:val="single"/>
                </w:rPr>
                <w:t>Clipa</w:t>
              </w:r>
              <w:proofErr w:type="spellEnd"/>
            </w:hyperlink>
            <w:r w:rsidRPr="00FD3B2F">
              <w:rPr>
                <w:sz w:val="24"/>
                <w:szCs w:val="24"/>
              </w:rPr>
              <w:t xml:space="preserve">, </w:t>
            </w:r>
            <w:hyperlink r:id="rId36">
              <w:proofErr w:type="spellStart"/>
              <w:r w:rsidRPr="00FD3B2F">
                <w:rPr>
                  <w:sz w:val="24"/>
                  <w:szCs w:val="24"/>
                  <w:u w:val="single"/>
                </w:rPr>
                <w:t>Małgorzata</w:t>
              </w:r>
              <w:proofErr w:type="spellEnd"/>
              <w:r w:rsidRPr="00FD3B2F">
                <w:rPr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FD3B2F">
                <w:rPr>
                  <w:sz w:val="24"/>
                  <w:szCs w:val="24"/>
                  <w:u w:val="single"/>
                </w:rPr>
                <w:t>Stawiak-Ososinska</w:t>
              </w:r>
              <w:proofErr w:type="spellEnd"/>
            </w:hyperlink>
            <w:r w:rsidRPr="00FD3B2F">
              <w:rPr>
                <w:sz w:val="24"/>
                <w:szCs w:val="24"/>
              </w:rPr>
              <w:t xml:space="preserve"> (</w:t>
            </w:r>
            <w:proofErr w:type="spellStart"/>
            <w:r w:rsidRPr="00FD3B2F">
              <w:rPr>
                <w:sz w:val="24"/>
                <w:szCs w:val="24"/>
              </w:rPr>
              <w:t>editors</w:t>
            </w:r>
            <w:proofErr w:type="spellEnd"/>
            <w:r w:rsidRPr="00FD3B2F">
              <w:rPr>
                <w:sz w:val="24"/>
                <w:szCs w:val="24"/>
              </w:rPr>
              <w:t xml:space="preserve">). </w:t>
            </w:r>
            <w:proofErr w:type="spellStart"/>
            <w:r w:rsidRPr="00FD3B2F">
              <w:rPr>
                <w:sz w:val="24"/>
                <w:szCs w:val="24"/>
              </w:rPr>
              <w:t>Lumen</w:t>
            </w:r>
            <w:proofErr w:type="spellEnd"/>
            <w:r w:rsidRPr="00FD3B2F">
              <w:rPr>
                <w:sz w:val="24"/>
                <w:szCs w:val="24"/>
              </w:rPr>
              <w:t>. 219-237.</w:t>
            </w:r>
          </w:p>
          <w:p w14:paraId="622545CB" w14:textId="77777777" w:rsidR="00CD2ACE" w:rsidRPr="00FD3B2F" w:rsidRDefault="00CD2ACE" w:rsidP="00FD3B2F">
            <w:pPr>
              <w:jc w:val="both"/>
              <w:rPr>
                <w:sz w:val="24"/>
                <w:szCs w:val="24"/>
              </w:rPr>
            </w:pPr>
            <w:r w:rsidRPr="00FD3B2F">
              <w:rPr>
                <w:sz w:val="24"/>
                <w:szCs w:val="24"/>
              </w:rPr>
              <w:t>Науковий керівник 4 дисертацій на здобуття кандидата педагогічних наук:</w:t>
            </w:r>
          </w:p>
          <w:p w14:paraId="4AF36A11" w14:textId="23A39999" w:rsidR="00CD2ACE" w:rsidRPr="00FD3B2F" w:rsidRDefault="00CD2ACE" w:rsidP="00FD3B2F">
            <w:pPr>
              <w:jc w:val="both"/>
              <w:rPr>
                <w:sz w:val="24"/>
                <w:szCs w:val="24"/>
              </w:rPr>
            </w:pPr>
            <w:r w:rsidRPr="00FD3B2F">
              <w:rPr>
                <w:sz w:val="24"/>
                <w:szCs w:val="24"/>
              </w:rPr>
              <w:t xml:space="preserve">1. </w:t>
            </w:r>
            <w:proofErr w:type="spellStart"/>
            <w:r w:rsidRPr="00FD3B2F">
              <w:rPr>
                <w:sz w:val="24"/>
                <w:szCs w:val="24"/>
              </w:rPr>
              <w:t>Бигар</w:t>
            </w:r>
            <w:proofErr w:type="spellEnd"/>
            <w:r w:rsidRPr="00FD3B2F">
              <w:rPr>
                <w:sz w:val="24"/>
                <w:szCs w:val="24"/>
              </w:rPr>
              <w:t xml:space="preserve"> Любомир Іванович, кандидат педагогічних наук, 13.00.01 – загальна педагогіка та історія педагогіки, «</w:t>
            </w:r>
            <w:r w:rsidRPr="00FD3B2F">
              <w:rPr>
                <w:sz w:val="24"/>
                <w:szCs w:val="24"/>
                <w:highlight w:val="white"/>
              </w:rPr>
              <w:t>Становлення та розвиток лікувального напряму в фізичному вихованні сту</w:t>
            </w:r>
            <w:r w:rsidR="00245FA7">
              <w:rPr>
                <w:sz w:val="24"/>
                <w:szCs w:val="24"/>
                <w:highlight w:val="white"/>
              </w:rPr>
              <w:softHyphen/>
            </w:r>
            <w:r w:rsidRPr="00FD3B2F">
              <w:rPr>
                <w:sz w:val="24"/>
                <w:szCs w:val="24"/>
                <w:highlight w:val="white"/>
              </w:rPr>
              <w:t>дентів вищих навчальних закладів України (друга половина ХХ - початок ХХІ століття)</w:t>
            </w:r>
            <w:r w:rsidRPr="00FD3B2F">
              <w:rPr>
                <w:sz w:val="24"/>
                <w:szCs w:val="24"/>
              </w:rPr>
              <w:t xml:space="preserve">» 2015; ДК № 034235 від 25 лютого 2016 р., Хмельницька </w:t>
            </w:r>
            <w:proofErr w:type="spellStart"/>
            <w:r w:rsidRPr="00FD3B2F">
              <w:rPr>
                <w:sz w:val="24"/>
                <w:szCs w:val="24"/>
              </w:rPr>
              <w:t>гумані</w:t>
            </w:r>
            <w:r w:rsidR="00245FA7">
              <w:rPr>
                <w:sz w:val="24"/>
                <w:szCs w:val="24"/>
              </w:rPr>
              <w:softHyphen/>
            </w:r>
            <w:r w:rsidRPr="00FD3B2F">
              <w:rPr>
                <w:sz w:val="24"/>
                <w:szCs w:val="24"/>
              </w:rPr>
              <w:t>тарно-педагогічна</w:t>
            </w:r>
            <w:proofErr w:type="spellEnd"/>
            <w:r w:rsidRPr="00FD3B2F">
              <w:rPr>
                <w:sz w:val="24"/>
                <w:szCs w:val="24"/>
              </w:rPr>
              <w:t xml:space="preserve"> академія.</w:t>
            </w:r>
          </w:p>
          <w:p w14:paraId="7738E889" w14:textId="2C29C8F2" w:rsidR="00CD2ACE" w:rsidRPr="00FD3B2F" w:rsidRDefault="00CD2ACE" w:rsidP="00FD3B2F">
            <w:pPr>
              <w:jc w:val="both"/>
              <w:rPr>
                <w:sz w:val="24"/>
                <w:szCs w:val="24"/>
              </w:rPr>
            </w:pPr>
            <w:r w:rsidRPr="00FD3B2F">
              <w:rPr>
                <w:sz w:val="24"/>
                <w:szCs w:val="24"/>
              </w:rPr>
              <w:t>2. Білик Наталія Михайлівна, кандидат педагогічних наук, 13.00.05 – соціальна педагогіка, «Соціально-педагогічна тех</w:t>
            </w:r>
            <w:r w:rsidR="00245FA7">
              <w:rPr>
                <w:sz w:val="24"/>
                <w:szCs w:val="24"/>
              </w:rPr>
              <w:softHyphen/>
            </w:r>
            <w:r w:rsidRPr="00FD3B2F">
              <w:rPr>
                <w:sz w:val="24"/>
                <w:szCs w:val="24"/>
              </w:rPr>
              <w:t xml:space="preserve">нологія </w:t>
            </w:r>
            <w:proofErr w:type="spellStart"/>
            <w:r w:rsidRPr="00FD3B2F">
              <w:rPr>
                <w:sz w:val="24"/>
                <w:szCs w:val="24"/>
              </w:rPr>
              <w:t>медіаторства</w:t>
            </w:r>
            <w:proofErr w:type="spellEnd"/>
            <w:r w:rsidRPr="00FD3B2F">
              <w:rPr>
                <w:sz w:val="24"/>
                <w:szCs w:val="24"/>
              </w:rPr>
              <w:t xml:space="preserve"> у вирішенні конф</w:t>
            </w:r>
            <w:r w:rsidR="00245FA7">
              <w:rPr>
                <w:sz w:val="24"/>
                <w:szCs w:val="24"/>
              </w:rPr>
              <w:softHyphen/>
            </w:r>
            <w:r w:rsidRPr="00FD3B2F">
              <w:rPr>
                <w:sz w:val="24"/>
                <w:szCs w:val="24"/>
              </w:rPr>
              <w:t xml:space="preserve">ліктів між молодшими підлітками», 2017, ДК № 045582 від 12 грудня 2017 р., Національний педагогічний університет імені </w:t>
            </w:r>
            <w:proofErr w:type="spellStart"/>
            <w:r w:rsidRPr="00FD3B2F">
              <w:rPr>
                <w:sz w:val="24"/>
                <w:szCs w:val="24"/>
              </w:rPr>
              <w:t>М.П.Драгоманова</w:t>
            </w:r>
            <w:proofErr w:type="spellEnd"/>
            <w:r w:rsidRPr="00FD3B2F">
              <w:rPr>
                <w:sz w:val="24"/>
                <w:szCs w:val="24"/>
              </w:rPr>
              <w:t>.</w:t>
            </w:r>
          </w:p>
          <w:p w14:paraId="5D3DD238" w14:textId="6F169C6A" w:rsidR="00CD2ACE" w:rsidRPr="00FD3B2F" w:rsidRDefault="00CD2ACE" w:rsidP="00FD3B2F">
            <w:pPr>
              <w:jc w:val="both"/>
              <w:rPr>
                <w:sz w:val="24"/>
                <w:szCs w:val="24"/>
              </w:rPr>
            </w:pPr>
            <w:r w:rsidRPr="00FD3B2F">
              <w:rPr>
                <w:sz w:val="24"/>
                <w:szCs w:val="24"/>
              </w:rPr>
              <w:t xml:space="preserve">3. </w:t>
            </w:r>
            <w:proofErr w:type="spellStart"/>
            <w:r w:rsidRPr="00FD3B2F">
              <w:rPr>
                <w:sz w:val="24"/>
                <w:szCs w:val="24"/>
              </w:rPr>
              <w:t>Перепелюк</w:t>
            </w:r>
            <w:proofErr w:type="spellEnd"/>
            <w:r w:rsidRPr="00FD3B2F">
              <w:rPr>
                <w:sz w:val="24"/>
                <w:szCs w:val="24"/>
              </w:rPr>
              <w:t xml:space="preserve"> Інна Романівна, кандидат </w:t>
            </w:r>
            <w:r w:rsidRPr="00FD3B2F">
              <w:rPr>
                <w:sz w:val="24"/>
                <w:szCs w:val="24"/>
              </w:rPr>
              <w:lastRenderedPageBreak/>
              <w:t>педагогічних наук, 13.00.01 – загальна педагогіка та історія педагогіки, «Орга</w:t>
            </w:r>
            <w:r w:rsidR="00245FA7">
              <w:rPr>
                <w:sz w:val="24"/>
                <w:szCs w:val="24"/>
              </w:rPr>
              <w:softHyphen/>
            </w:r>
            <w:r w:rsidRPr="00FD3B2F">
              <w:rPr>
                <w:sz w:val="24"/>
                <w:szCs w:val="24"/>
              </w:rPr>
              <w:t>нізаційно-педагогічні умови парт</w:t>
            </w:r>
            <w:r w:rsidR="00245FA7">
              <w:rPr>
                <w:sz w:val="24"/>
                <w:szCs w:val="24"/>
              </w:rPr>
              <w:softHyphen/>
            </w:r>
            <w:r w:rsidRPr="00FD3B2F">
              <w:rPr>
                <w:sz w:val="24"/>
                <w:szCs w:val="24"/>
              </w:rPr>
              <w:t xml:space="preserve">нерства дошкільного навчального закладу і </w:t>
            </w:r>
            <w:proofErr w:type="spellStart"/>
            <w:r w:rsidRPr="00FD3B2F">
              <w:rPr>
                <w:sz w:val="24"/>
                <w:szCs w:val="24"/>
              </w:rPr>
              <w:t>сімʼї</w:t>
            </w:r>
            <w:proofErr w:type="spellEnd"/>
            <w:r w:rsidRPr="00FD3B2F">
              <w:rPr>
                <w:sz w:val="24"/>
                <w:szCs w:val="24"/>
              </w:rPr>
              <w:t xml:space="preserve"> в Республіці Польща</w:t>
            </w:r>
            <w:sdt>
              <w:sdtPr>
                <w:rPr>
                  <w:sz w:val="24"/>
                  <w:szCs w:val="24"/>
                </w:rPr>
                <w:tag w:val="goog_rdk_18"/>
                <w:id w:val="1327309682"/>
              </w:sdtPr>
              <w:sdtEndPr/>
              <w:sdtContent/>
            </w:sdt>
            <w:r w:rsidRPr="00FD3B2F">
              <w:rPr>
                <w:sz w:val="24"/>
                <w:szCs w:val="24"/>
              </w:rPr>
              <w:t>», 2018,</w:t>
            </w:r>
          </w:p>
          <w:p w14:paraId="27B69153" w14:textId="77777777" w:rsidR="00CD2ACE" w:rsidRPr="00FD3B2F" w:rsidRDefault="00CD2ACE" w:rsidP="00FD3B2F">
            <w:pPr>
              <w:jc w:val="both"/>
              <w:rPr>
                <w:sz w:val="24"/>
                <w:szCs w:val="24"/>
              </w:rPr>
            </w:pPr>
            <w:r w:rsidRPr="00FD3B2F">
              <w:rPr>
                <w:sz w:val="24"/>
                <w:szCs w:val="24"/>
              </w:rPr>
              <w:t>ДК № 048285 від 5 липня 2018, Державний вищий навчальний заклад «Прикарпатський вищий навчальний заклад «Прикарпатський національний університет імені Василя Стефаника».</w:t>
            </w:r>
          </w:p>
          <w:p w14:paraId="21F1F4F8" w14:textId="43D1C843" w:rsidR="00CD2ACE" w:rsidRPr="00FD3B2F" w:rsidRDefault="00CD2ACE" w:rsidP="00FD3B2F">
            <w:pPr>
              <w:jc w:val="both"/>
              <w:rPr>
                <w:sz w:val="24"/>
                <w:szCs w:val="24"/>
              </w:rPr>
            </w:pPr>
            <w:r w:rsidRPr="00FD3B2F">
              <w:rPr>
                <w:sz w:val="24"/>
                <w:szCs w:val="24"/>
              </w:rPr>
              <w:t xml:space="preserve">4. Гуляєва Марія </w:t>
            </w:r>
            <w:proofErr w:type="spellStart"/>
            <w:r w:rsidRPr="00FD3B2F">
              <w:rPr>
                <w:sz w:val="24"/>
                <w:szCs w:val="24"/>
              </w:rPr>
              <w:t>Мірчівна</w:t>
            </w:r>
            <w:proofErr w:type="spellEnd"/>
            <w:r w:rsidRPr="00FD3B2F">
              <w:rPr>
                <w:sz w:val="24"/>
                <w:szCs w:val="24"/>
              </w:rPr>
              <w:t>, кандидат педагогічних наук, 13.00.04 – теорія і методика професійної освіти, «Підго</w:t>
            </w:r>
            <w:r w:rsidR="00245FA7">
              <w:rPr>
                <w:sz w:val="24"/>
                <w:szCs w:val="24"/>
              </w:rPr>
              <w:softHyphen/>
            </w:r>
            <w:r w:rsidRPr="00FD3B2F">
              <w:rPr>
                <w:sz w:val="24"/>
                <w:szCs w:val="24"/>
              </w:rPr>
              <w:t xml:space="preserve">товка </w:t>
            </w:r>
            <w:proofErr w:type="spellStart"/>
            <w:r w:rsidRPr="00FD3B2F">
              <w:rPr>
                <w:sz w:val="24"/>
                <w:szCs w:val="24"/>
              </w:rPr>
              <w:t>андрагогів</w:t>
            </w:r>
            <w:proofErr w:type="spellEnd"/>
            <w:r w:rsidRPr="00FD3B2F">
              <w:rPr>
                <w:sz w:val="24"/>
                <w:szCs w:val="24"/>
              </w:rPr>
              <w:t xml:space="preserve"> в університетах Німе</w:t>
            </w:r>
            <w:r w:rsidR="00245FA7">
              <w:rPr>
                <w:sz w:val="24"/>
                <w:szCs w:val="24"/>
              </w:rPr>
              <w:softHyphen/>
            </w:r>
            <w:r w:rsidRPr="00FD3B2F">
              <w:rPr>
                <w:sz w:val="24"/>
                <w:szCs w:val="24"/>
              </w:rPr>
              <w:t xml:space="preserve">ччини», 2021, ДК № 062712 від 27 вересня 2021 р., Інститут педагогічної освіти та освіти дорослих імені </w:t>
            </w:r>
            <w:proofErr w:type="spellStart"/>
            <w:r w:rsidRPr="00FD3B2F">
              <w:rPr>
                <w:sz w:val="24"/>
                <w:szCs w:val="24"/>
              </w:rPr>
              <w:t>І.А.Зя</w:t>
            </w:r>
            <w:r w:rsidR="00245FA7">
              <w:rPr>
                <w:sz w:val="24"/>
                <w:szCs w:val="24"/>
              </w:rPr>
              <w:softHyphen/>
            </w:r>
            <w:r w:rsidRPr="00FD3B2F">
              <w:rPr>
                <w:sz w:val="24"/>
                <w:szCs w:val="24"/>
              </w:rPr>
              <w:t>зюна</w:t>
            </w:r>
            <w:proofErr w:type="spellEnd"/>
            <w:r w:rsidRPr="00FD3B2F">
              <w:rPr>
                <w:sz w:val="24"/>
                <w:szCs w:val="24"/>
              </w:rPr>
              <w:t xml:space="preserve"> НАПН України.</w:t>
            </w:r>
          </w:p>
          <w:p w14:paraId="5A4FA370" w14:textId="77777777" w:rsidR="00CD2ACE" w:rsidRPr="00FD3B2F" w:rsidRDefault="00CD2ACE" w:rsidP="00FD3B2F">
            <w:pPr>
              <w:jc w:val="both"/>
              <w:rPr>
                <w:sz w:val="24"/>
                <w:szCs w:val="24"/>
              </w:rPr>
            </w:pPr>
            <w:r w:rsidRPr="00FD3B2F">
              <w:rPr>
                <w:sz w:val="24"/>
                <w:szCs w:val="24"/>
              </w:rPr>
              <w:t xml:space="preserve"> </w:t>
            </w:r>
          </w:p>
          <w:p w14:paraId="2B2B0917" w14:textId="664D8D30" w:rsidR="00CD2ACE" w:rsidRPr="00245FA7" w:rsidRDefault="00CD2ACE" w:rsidP="00FD3B2F">
            <w:pPr>
              <w:jc w:val="both"/>
              <w:rPr>
                <w:sz w:val="24"/>
                <w:szCs w:val="24"/>
                <w:lang w:val="uk-UA"/>
              </w:rPr>
            </w:pPr>
            <w:r w:rsidRPr="00FD3B2F">
              <w:rPr>
                <w:sz w:val="24"/>
                <w:szCs w:val="24"/>
              </w:rPr>
              <w:t>Офіційний опонент</w:t>
            </w:r>
            <w:r w:rsidR="00245FA7">
              <w:rPr>
                <w:sz w:val="24"/>
                <w:szCs w:val="24"/>
                <w:lang w:val="uk-UA"/>
              </w:rPr>
              <w:t>:</w:t>
            </w:r>
          </w:p>
          <w:p w14:paraId="2D086F1B" w14:textId="5C33CD27" w:rsidR="00CD2ACE" w:rsidRPr="00FD3B2F" w:rsidRDefault="00CD2ACE" w:rsidP="00FD3B2F">
            <w:pPr>
              <w:jc w:val="both"/>
              <w:rPr>
                <w:sz w:val="24"/>
                <w:szCs w:val="24"/>
              </w:rPr>
            </w:pPr>
            <w:r w:rsidRPr="00FD3B2F">
              <w:rPr>
                <w:sz w:val="24"/>
                <w:szCs w:val="24"/>
              </w:rPr>
              <w:t xml:space="preserve">1. </w:t>
            </w:r>
            <w:proofErr w:type="spellStart"/>
            <w:r w:rsidRPr="00FD3B2F">
              <w:rPr>
                <w:sz w:val="24"/>
                <w:szCs w:val="24"/>
              </w:rPr>
              <w:t>Чаграк</w:t>
            </w:r>
            <w:proofErr w:type="spellEnd"/>
            <w:r w:rsidRPr="00FD3B2F">
              <w:rPr>
                <w:sz w:val="24"/>
                <w:szCs w:val="24"/>
              </w:rPr>
              <w:t xml:space="preserve"> Н.І., докторська дисертація, 20.12.2019, Національний педагогічний університет імені </w:t>
            </w:r>
            <w:proofErr w:type="spellStart"/>
            <w:r w:rsidRPr="00FD3B2F">
              <w:rPr>
                <w:sz w:val="24"/>
                <w:szCs w:val="24"/>
              </w:rPr>
              <w:t>М.Драгоманова</w:t>
            </w:r>
            <w:proofErr w:type="spellEnd"/>
            <w:r w:rsidRPr="00FD3B2F">
              <w:rPr>
                <w:sz w:val="24"/>
                <w:szCs w:val="24"/>
              </w:rPr>
              <w:t xml:space="preserve"> (Київ).</w:t>
            </w:r>
          </w:p>
          <w:p w14:paraId="379B17AE" w14:textId="77777777" w:rsidR="00CD2ACE" w:rsidRPr="00FD3B2F" w:rsidRDefault="00CD2ACE" w:rsidP="00FD3B2F">
            <w:pPr>
              <w:jc w:val="both"/>
              <w:rPr>
                <w:sz w:val="24"/>
                <w:szCs w:val="24"/>
              </w:rPr>
            </w:pPr>
            <w:r w:rsidRPr="00FD3B2F">
              <w:rPr>
                <w:sz w:val="24"/>
                <w:szCs w:val="24"/>
              </w:rPr>
              <w:t>https://old.npu.edu.ua/images/file/vidil_aspirant/avtoref/D26.053.01/aref_Chahrak.pdf</w:t>
            </w:r>
          </w:p>
          <w:p w14:paraId="53E842E1" w14:textId="678D603E" w:rsidR="00CD2ACE" w:rsidRPr="00FD3B2F" w:rsidRDefault="00CD2ACE" w:rsidP="00FD3B2F">
            <w:pPr>
              <w:jc w:val="both"/>
              <w:rPr>
                <w:sz w:val="24"/>
                <w:szCs w:val="24"/>
              </w:rPr>
            </w:pPr>
            <w:r w:rsidRPr="00FD3B2F">
              <w:rPr>
                <w:sz w:val="24"/>
                <w:szCs w:val="24"/>
              </w:rPr>
              <w:t xml:space="preserve">2. </w:t>
            </w:r>
            <w:proofErr w:type="spellStart"/>
            <w:r w:rsidRPr="00FD3B2F">
              <w:rPr>
                <w:sz w:val="24"/>
                <w:szCs w:val="24"/>
              </w:rPr>
              <w:t>Теренко</w:t>
            </w:r>
            <w:proofErr w:type="spellEnd"/>
            <w:r w:rsidRPr="00FD3B2F">
              <w:rPr>
                <w:sz w:val="24"/>
                <w:szCs w:val="24"/>
              </w:rPr>
              <w:t xml:space="preserve"> О.О., докторська дисертація, 30.11.2020, Інститут </w:t>
            </w:r>
            <w:r w:rsidRPr="00FD3B2F">
              <w:rPr>
                <w:sz w:val="24"/>
                <w:szCs w:val="24"/>
                <w:highlight w:val="white"/>
              </w:rPr>
              <w:t xml:space="preserve">педагогічної освіти і освіти дорослих імені </w:t>
            </w:r>
            <w:proofErr w:type="spellStart"/>
            <w:r w:rsidRPr="00FD3B2F">
              <w:rPr>
                <w:sz w:val="24"/>
                <w:szCs w:val="24"/>
                <w:highlight w:val="white"/>
              </w:rPr>
              <w:t>І.А.Зязюна</w:t>
            </w:r>
            <w:proofErr w:type="spellEnd"/>
            <w:r w:rsidRPr="00FD3B2F">
              <w:rPr>
                <w:sz w:val="24"/>
                <w:szCs w:val="24"/>
                <w:highlight w:val="white"/>
              </w:rPr>
              <w:t xml:space="preserve"> АПН України</w:t>
            </w:r>
            <w:r w:rsidRPr="00FD3B2F">
              <w:rPr>
                <w:sz w:val="24"/>
                <w:szCs w:val="24"/>
              </w:rPr>
              <w:t xml:space="preserve"> (Київ)</w:t>
            </w:r>
          </w:p>
          <w:p w14:paraId="105A9552" w14:textId="77777777" w:rsidR="00CD2ACE" w:rsidRPr="00FD3B2F" w:rsidRDefault="00CD2ACE" w:rsidP="00FD3B2F">
            <w:pPr>
              <w:jc w:val="both"/>
              <w:rPr>
                <w:sz w:val="24"/>
                <w:szCs w:val="24"/>
              </w:rPr>
            </w:pPr>
            <w:r w:rsidRPr="00FD3B2F">
              <w:rPr>
                <w:sz w:val="24"/>
                <w:szCs w:val="24"/>
              </w:rPr>
              <w:t>http://ipood.com.ua/data/avtoreferaty_</w:t>
            </w:r>
          </w:p>
          <w:p w14:paraId="7E1F2D9F" w14:textId="77777777" w:rsidR="00CD2ACE" w:rsidRPr="00FD3B2F" w:rsidRDefault="00CD2ACE" w:rsidP="00FD3B2F">
            <w:pPr>
              <w:jc w:val="both"/>
              <w:rPr>
                <w:sz w:val="24"/>
                <w:szCs w:val="24"/>
              </w:rPr>
            </w:pPr>
            <w:proofErr w:type="spellStart"/>
            <w:r w:rsidRPr="00FD3B2F">
              <w:rPr>
                <w:sz w:val="24"/>
                <w:szCs w:val="24"/>
              </w:rPr>
              <w:t>i_dysertatsii</w:t>
            </w:r>
            <w:proofErr w:type="spellEnd"/>
            <w:r w:rsidRPr="00FD3B2F">
              <w:rPr>
                <w:sz w:val="24"/>
                <w:szCs w:val="24"/>
              </w:rPr>
              <w:t>/2020/avtoref_Terenko_pas.pdf</w:t>
            </w:r>
          </w:p>
          <w:p w14:paraId="0D262DDE" w14:textId="77777777" w:rsidR="00CD2ACE" w:rsidRPr="00FD3B2F" w:rsidRDefault="00CD2ACE" w:rsidP="00FD3B2F">
            <w:pPr>
              <w:jc w:val="both"/>
              <w:rPr>
                <w:sz w:val="24"/>
                <w:szCs w:val="24"/>
              </w:rPr>
            </w:pPr>
            <w:r w:rsidRPr="00FD3B2F">
              <w:rPr>
                <w:sz w:val="24"/>
                <w:szCs w:val="24"/>
              </w:rPr>
              <w:t xml:space="preserve">4. Дідух В., ЧНУ </w:t>
            </w:r>
            <w:proofErr w:type="spellStart"/>
            <w:r w:rsidRPr="00FD3B2F">
              <w:rPr>
                <w:sz w:val="24"/>
                <w:szCs w:val="24"/>
              </w:rPr>
              <w:t>ім.Ю.Федьковича</w:t>
            </w:r>
            <w:proofErr w:type="spellEnd"/>
            <w:r w:rsidRPr="00FD3B2F">
              <w:rPr>
                <w:sz w:val="24"/>
                <w:szCs w:val="24"/>
              </w:rPr>
              <w:br/>
              <w:t xml:space="preserve"> Наказ МОН України «Про утворення спеціалізованих вчених рад для присудження ступеня доктора філософії» / file:///C:/Users/Kafedra/Downloads/nakaz-df-vid-101121-1214%20(2).pdf (п.192, </w:t>
            </w:r>
            <w:r w:rsidRPr="00FD3B2F">
              <w:rPr>
                <w:sz w:val="24"/>
                <w:szCs w:val="24"/>
              </w:rPr>
              <w:lastRenderedPageBreak/>
              <w:t>с.75)</w:t>
            </w:r>
          </w:p>
          <w:p w14:paraId="0CBA4FEE" w14:textId="35B20D34" w:rsidR="00CD2ACE" w:rsidRPr="00FD3B2F" w:rsidRDefault="00CD2ACE" w:rsidP="00FD3B2F">
            <w:pPr>
              <w:jc w:val="both"/>
              <w:rPr>
                <w:sz w:val="24"/>
                <w:szCs w:val="24"/>
              </w:rPr>
            </w:pPr>
            <w:r w:rsidRPr="00FD3B2F">
              <w:rPr>
                <w:sz w:val="24"/>
                <w:szCs w:val="24"/>
              </w:rPr>
              <w:t xml:space="preserve">5. Басараб Н.Я., </w:t>
            </w:r>
            <w:proofErr w:type="spellStart"/>
            <w:r w:rsidRPr="00FD3B2F">
              <w:rPr>
                <w:sz w:val="24"/>
                <w:szCs w:val="24"/>
              </w:rPr>
              <w:t>дис</w:t>
            </w:r>
            <w:proofErr w:type="spellEnd"/>
            <w:r w:rsidRPr="00FD3B2F">
              <w:rPr>
                <w:sz w:val="24"/>
                <w:szCs w:val="24"/>
              </w:rPr>
              <w:t>..доктора філософії «Р</w:t>
            </w:r>
            <w:r w:rsidRPr="00FD3B2F">
              <w:rPr>
                <w:sz w:val="24"/>
                <w:szCs w:val="24"/>
                <w:highlight w:val="white"/>
              </w:rPr>
              <w:t>озвиток післядипломної освіти вчите</w:t>
            </w:r>
            <w:r w:rsidR="00245FA7">
              <w:rPr>
                <w:sz w:val="24"/>
                <w:szCs w:val="24"/>
                <w:highlight w:val="white"/>
              </w:rPr>
              <w:softHyphen/>
            </w:r>
            <w:r w:rsidRPr="00FD3B2F">
              <w:rPr>
                <w:sz w:val="24"/>
                <w:szCs w:val="24"/>
                <w:highlight w:val="white"/>
              </w:rPr>
              <w:t>лів початкової школи в західних областях України (1945–1991 рр.)»</w:t>
            </w:r>
            <w:r w:rsidRPr="00FD3B2F">
              <w:rPr>
                <w:sz w:val="24"/>
                <w:szCs w:val="24"/>
              </w:rPr>
              <w:t>, 02.02.2024</w:t>
            </w:r>
          </w:p>
          <w:p w14:paraId="62990C5D" w14:textId="77777777" w:rsidR="00CD2ACE" w:rsidRPr="00FD3B2F" w:rsidRDefault="00AD7B23" w:rsidP="00FD3B2F">
            <w:pPr>
              <w:jc w:val="both"/>
              <w:rPr>
                <w:color w:val="1155CC"/>
                <w:sz w:val="24"/>
                <w:szCs w:val="24"/>
                <w:u w:val="single"/>
              </w:rPr>
            </w:pPr>
            <w:hyperlink r:id="rId37">
              <w:r w:rsidR="00CD2ACE" w:rsidRPr="00FD3B2F">
                <w:rPr>
                  <w:color w:val="1155CC"/>
                  <w:sz w:val="24"/>
                  <w:szCs w:val="24"/>
                  <w:u w:val="single"/>
                </w:rPr>
                <w:t>https://vad.pnu.edu.ua/wp-content/uploads/sites/156/2024/01/vidhuk-tymchuk-l.i.-na-dysertatsiiu-basarab-n.ia.-pidpys.pdf</w:t>
              </w:r>
            </w:hyperlink>
          </w:p>
          <w:p w14:paraId="247C40C0" w14:textId="77777777" w:rsidR="00CD2ACE" w:rsidRPr="00FD3B2F" w:rsidRDefault="00AD7B23" w:rsidP="00FD3B2F">
            <w:pPr>
              <w:jc w:val="both"/>
              <w:rPr>
                <w:color w:val="1155CC"/>
                <w:sz w:val="24"/>
                <w:szCs w:val="24"/>
                <w:u w:val="single"/>
              </w:rPr>
            </w:pPr>
            <w:hyperlink r:id="rId38">
              <w:r w:rsidR="00CD2ACE" w:rsidRPr="00FD3B2F">
                <w:rPr>
                  <w:color w:val="1155CC"/>
                  <w:sz w:val="24"/>
                  <w:szCs w:val="24"/>
                  <w:u w:val="single"/>
                </w:rPr>
                <w:t>https://youtu.be/8U5rlDnVCMg</w:t>
              </w:r>
            </w:hyperlink>
          </w:p>
          <w:p w14:paraId="4DCCCDFB" w14:textId="77777777" w:rsidR="00CD2ACE" w:rsidRPr="00FD3B2F" w:rsidRDefault="00CD2ACE" w:rsidP="00FD3B2F">
            <w:pPr>
              <w:jc w:val="both"/>
              <w:rPr>
                <w:sz w:val="24"/>
                <w:szCs w:val="24"/>
              </w:rPr>
            </w:pPr>
            <w:r w:rsidRPr="00FD3B2F">
              <w:rPr>
                <w:sz w:val="24"/>
                <w:szCs w:val="24"/>
              </w:rPr>
              <w:t xml:space="preserve"> </w:t>
            </w:r>
          </w:p>
          <w:p w14:paraId="4506F3EB" w14:textId="77777777" w:rsidR="00CD2ACE" w:rsidRPr="00FD3B2F" w:rsidRDefault="00CD2ACE" w:rsidP="00FD3B2F">
            <w:pPr>
              <w:jc w:val="both"/>
              <w:rPr>
                <w:sz w:val="24"/>
                <w:szCs w:val="24"/>
              </w:rPr>
            </w:pPr>
            <w:r w:rsidRPr="00FD3B2F">
              <w:rPr>
                <w:sz w:val="24"/>
                <w:szCs w:val="24"/>
              </w:rPr>
              <w:t xml:space="preserve">6.Петренко Н.М., </w:t>
            </w:r>
            <w:proofErr w:type="spellStart"/>
            <w:r w:rsidRPr="00FD3B2F">
              <w:rPr>
                <w:sz w:val="24"/>
                <w:szCs w:val="24"/>
              </w:rPr>
              <w:t>дис</w:t>
            </w:r>
            <w:proofErr w:type="spellEnd"/>
            <w:r w:rsidRPr="00FD3B2F">
              <w:rPr>
                <w:sz w:val="24"/>
                <w:szCs w:val="24"/>
              </w:rPr>
              <w:t xml:space="preserve">. доктора філософії </w:t>
            </w:r>
            <w:r w:rsidRPr="00FD3B2F">
              <w:rPr>
                <w:color w:val="333333"/>
                <w:sz w:val="24"/>
                <w:szCs w:val="24"/>
              </w:rPr>
              <w:t xml:space="preserve">«Створення системи україномовної освіти для дорослих на території Сумщини у 20-х рр. ХХ ст.», </w:t>
            </w:r>
            <w:r w:rsidRPr="00FD3B2F">
              <w:rPr>
                <w:sz w:val="24"/>
                <w:szCs w:val="24"/>
              </w:rPr>
              <w:t>07.02.2024</w:t>
            </w:r>
          </w:p>
          <w:p w14:paraId="36C86121" w14:textId="77777777" w:rsidR="00CD2ACE" w:rsidRPr="00FD3B2F" w:rsidRDefault="00AD7B23" w:rsidP="00FD3B2F">
            <w:pPr>
              <w:jc w:val="both"/>
              <w:rPr>
                <w:color w:val="1155CC"/>
                <w:sz w:val="24"/>
                <w:szCs w:val="24"/>
                <w:u w:val="single"/>
              </w:rPr>
            </w:pPr>
            <w:hyperlink r:id="rId39">
              <w:r w:rsidR="00CD2ACE" w:rsidRPr="00FD3B2F">
                <w:rPr>
                  <w:color w:val="1155CC"/>
                  <w:sz w:val="24"/>
                  <w:szCs w:val="24"/>
                  <w:u w:val="single"/>
                </w:rPr>
                <w:t>https://drive.google.com/file/d/1y9bq4iYR081qKe1XeyPDfSpbPbyp0CrP/view</w:t>
              </w:r>
            </w:hyperlink>
          </w:p>
          <w:p w14:paraId="4042F1E6" w14:textId="77777777" w:rsidR="00CD2ACE" w:rsidRPr="00FD3B2F" w:rsidRDefault="00AD7B23" w:rsidP="00FD3B2F">
            <w:pPr>
              <w:jc w:val="both"/>
              <w:rPr>
                <w:sz w:val="24"/>
                <w:szCs w:val="24"/>
              </w:rPr>
            </w:pPr>
            <w:hyperlink r:id="rId40">
              <w:r w:rsidR="00CD2ACE" w:rsidRPr="00FD3B2F">
                <w:rPr>
                  <w:color w:val="1155CC"/>
                  <w:sz w:val="24"/>
                  <w:szCs w:val="24"/>
                  <w:u w:val="single"/>
                </w:rPr>
                <w:t>https://www.youtube.com/watch?v=cw9K1JIq_LQ</w:t>
              </w:r>
            </w:hyperlink>
            <w:r w:rsidR="00CD2ACE" w:rsidRPr="00FD3B2F">
              <w:rPr>
                <w:sz w:val="24"/>
                <w:szCs w:val="24"/>
              </w:rPr>
              <w:t xml:space="preserve">  </w:t>
            </w:r>
          </w:p>
          <w:p w14:paraId="6346E642" w14:textId="77777777" w:rsidR="00CD2ACE" w:rsidRPr="00FD3B2F" w:rsidRDefault="00CD2ACE" w:rsidP="00FD3B2F">
            <w:pPr>
              <w:jc w:val="both"/>
              <w:rPr>
                <w:sz w:val="24"/>
                <w:szCs w:val="24"/>
              </w:rPr>
            </w:pPr>
            <w:r w:rsidRPr="00FD3B2F">
              <w:rPr>
                <w:sz w:val="24"/>
                <w:szCs w:val="24"/>
              </w:rPr>
              <w:t xml:space="preserve"> </w:t>
            </w:r>
          </w:p>
          <w:p w14:paraId="31FC6CC9" w14:textId="77777777" w:rsidR="00CD2ACE" w:rsidRPr="00FD3B2F" w:rsidRDefault="00CD2ACE" w:rsidP="00FD3B2F">
            <w:pPr>
              <w:jc w:val="both"/>
              <w:rPr>
                <w:sz w:val="24"/>
                <w:szCs w:val="24"/>
              </w:rPr>
            </w:pPr>
            <w:r w:rsidRPr="00FD3B2F">
              <w:rPr>
                <w:sz w:val="24"/>
                <w:szCs w:val="24"/>
              </w:rPr>
              <w:t xml:space="preserve">Голова разової спеціалізованої вченої ради в ЧНУ </w:t>
            </w:r>
            <w:proofErr w:type="spellStart"/>
            <w:r w:rsidRPr="00FD3B2F">
              <w:rPr>
                <w:sz w:val="24"/>
                <w:szCs w:val="24"/>
              </w:rPr>
              <w:t>ім.Ю.Федьковича</w:t>
            </w:r>
            <w:proofErr w:type="spellEnd"/>
            <w:r w:rsidRPr="00FD3B2F">
              <w:rPr>
                <w:sz w:val="24"/>
                <w:szCs w:val="24"/>
              </w:rPr>
              <w:t xml:space="preserve"> ДФ 76.051.017 (Іващук А.)</w:t>
            </w:r>
            <w:r w:rsidRPr="00FD3B2F">
              <w:rPr>
                <w:sz w:val="24"/>
                <w:szCs w:val="24"/>
              </w:rPr>
              <w:br/>
              <w:t xml:space="preserve"> Наказ МОН України «Про утворення спеціалізованих вчених рад для присудження ступеня доктора філософії» / file:///C:/Users/Kafedra/Downloads/nakaz-df-vid-101121-1214%20(2).pdf (п.193, с.75)</w:t>
            </w:r>
            <w:r w:rsidRPr="00FD3B2F">
              <w:rPr>
                <w:sz w:val="24"/>
                <w:szCs w:val="24"/>
              </w:rPr>
              <w:br/>
            </w:r>
            <w:r w:rsidRPr="00FD3B2F">
              <w:rPr>
                <w:sz w:val="24"/>
                <w:szCs w:val="24"/>
              </w:rPr>
              <w:br/>
            </w:r>
          </w:p>
          <w:p w14:paraId="07DA60DE" w14:textId="77777777" w:rsidR="00CD2ACE" w:rsidRPr="00FD3B2F" w:rsidRDefault="00CD2ACE" w:rsidP="00FD3B2F">
            <w:pPr>
              <w:jc w:val="both"/>
              <w:rPr>
                <w:sz w:val="24"/>
                <w:szCs w:val="24"/>
              </w:rPr>
            </w:pPr>
            <w:r w:rsidRPr="00FD3B2F">
              <w:rPr>
                <w:sz w:val="24"/>
                <w:szCs w:val="24"/>
              </w:rPr>
              <w:t xml:space="preserve">Науковий керівник науково-дослідної роботи кафедри педагогіки та соціальної роботи «Освіта і соціальна робота як ресурси розвитку особистості і суспільства в умовах глобалізації та інтеграції» (номер держреєстрації </w:t>
            </w:r>
            <w:r w:rsidRPr="00FD3B2F">
              <w:rPr>
                <w:sz w:val="24"/>
                <w:szCs w:val="24"/>
              </w:rPr>
              <w:lastRenderedPageBreak/>
              <w:t>0121U110498)</w:t>
            </w:r>
          </w:p>
          <w:p w14:paraId="5FC2D7E6" w14:textId="77777777" w:rsidR="00CD2ACE" w:rsidRPr="00FD3B2F" w:rsidRDefault="00CD2ACE" w:rsidP="00FD3B2F">
            <w:pPr>
              <w:jc w:val="both"/>
              <w:rPr>
                <w:sz w:val="24"/>
                <w:szCs w:val="24"/>
              </w:rPr>
            </w:pPr>
            <w:r w:rsidRPr="00FD3B2F">
              <w:rPr>
                <w:sz w:val="24"/>
                <w:szCs w:val="24"/>
              </w:rPr>
              <w:t xml:space="preserve"> </w:t>
            </w:r>
          </w:p>
          <w:p w14:paraId="746CA053" w14:textId="77777777" w:rsidR="00CD2ACE" w:rsidRPr="00FD3B2F" w:rsidRDefault="00CD2ACE" w:rsidP="00FD3B2F">
            <w:pPr>
              <w:jc w:val="both"/>
              <w:rPr>
                <w:sz w:val="24"/>
                <w:szCs w:val="24"/>
              </w:rPr>
            </w:pPr>
            <w:r w:rsidRPr="00FD3B2F">
              <w:rPr>
                <w:sz w:val="24"/>
                <w:szCs w:val="24"/>
              </w:rPr>
              <w:t>Українсько-німецький науково-дослідний проект «Соціальна робота з біженцями, мігрантами та внутрішньо переміщеними особами» (26 жовтня 2022 року – 30 липня 2023 року)</w:t>
            </w:r>
          </w:p>
          <w:p w14:paraId="064F839F" w14:textId="77777777" w:rsidR="00CD2ACE" w:rsidRPr="00FD3B2F" w:rsidRDefault="00CD2ACE" w:rsidP="00FD3B2F">
            <w:pPr>
              <w:jc w:val="both"/>
              <w:rPr>
                <w:sz w:val="24"/>
                <w:szCs w:val="24"/>
              </w:rPr>
            </w:pPr>
            <w:r w:rsidRPr="00FD3B2F">
              <w:rPr>
                <w:sz w:val="24"/>
                <w:szCs w:val="24"/>
              </w:rPr>
              <w:t>Інформація про проект оприлюднена на веб-сторінці кафедри та ЧНУ:</w:t>
            </w:r>
          </w:p>
          <w:p w14:paraId="33791ACB" w14:textId="77777777" w:rsidR="00CD2ACE" w:rsidRPr="00FD3B2F" w:rsidRDefault="00AD7B23" w:rsidP="00FD3B2F">
            <w:pPr>
              <w:jc w:val="both"/>
              <w:rPr>
                <w:sz w:val="24"/>
                <w:szCs w:val="24"/>
                <w:u w:val="single"/>
              </w:rPr>
            </w:pPr>
            <w:hyperlink r:id="rId41">
              <w:r w:rsidR="00CD2ACE" w:rsidRPr="00FD3B2F">
                <w:rPr>
                  <w:sz w:val="24"/>
                  <w:szCs w:val="24"/>
                  <w:u w:val="single"/>
                </w:rPr>
                <w:t>http://psr-chnu.com.ua/uk/novyny/222-startuvav-binatsionalnyi-ukrainsko-nimetskyi-seminar.html</w:t>
              </w:r>
            </w:hyperlink>
          </w:p>
          <w:p w14:paraId="4805A1C8" w14:textId="77777777" w:rsidR="00CD2ACE" w:rsidRPr="00FD3B2F" w:rsidRDefault="00CD2ACE" w:rsidP="00FD3B2F">
            <w:pPr>
              <w:jc w:val="both"/>
              <w:rPr>
                <w:sz w:val="24"/>
                <w:szCs w:val="24"/>
              </w:rPr>
            </w:pPr>
            <w:r w:rsidRPr="00FD3B2F">
              <w:rPr>
                <w:sz w:val="24"/>
                <w:szCs w:val="24"/>
              </w:rPr>
              <w:t xml:space="preserve"> </w:t>
            </w:r>
          </w:p>
          <w:p w14:paraId="1B1C4CCD" w14:textId="77777777" w:rsidR="00CD2ACE" w:rsidRPr="00FD3B2F" w:rsidRDefault="00CD2ACE" w:rsidP="00FD3B2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bookmarkStart w:id="19" w:name="_heading=h.8v0dtx8nitlc" w:colFirst="0" w:colLast="0"/>
            <w:bookmarkEnd w:id="19"/>
            <w:proofErr w:type="spellStart"/>
            <w:r w:rsidRPr="00FD3B2F">
              <w:rPr>
                <w:sz w:val="24"/>
                <w:szCs w:val="24"/>
              </w:rPr>
              <w:t>Італійсько</w:t>
            </w:r>
            <w:proofErr w:type="spellEnd"/>
            <w:r w:rsidRPr="00FD3B2F">
              <w:rPr>
                <w:sz w:val="24"/>
                <w:szCs w:val="24"/>
              </w:rPr>
              <w:t xml:space="preserve">-український </w:t>
            </w:r>
            <w:proofErr w:type="spellStart"/>
            <w:r w:rsidRPr="00FD3B2F">
              <w:rPr>
                <w:sz w:val="24"/>
                <w:szCs w:val="24"/>
              </w:rPr>
              <w:t>проєкт</w:t>
            </w:r>
            <w:proofErr w:type="spellEnd"/>
            <w:r w:rsidRPr="00FD3B2F">
              <w:rPr>
                <w:sz w:val="24"/>
                <w:szCs w:val="24"/>
              </w:rPr>
              <w:t xml:space="preserve"> «</w:t>
            </w:r>
            <w:proofErr w:type="spellStart"/>
            <w:r w:rsidRPr="00FD3B2F">
              <w:rPr>
                <w:sz w:val="24"/>
                <w:szCs w:val="24"/>
              </w:rPr>
              <w:t>Supporting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school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inclusion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and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parenthood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in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Ukraine</w:t>
            </w:r>
            <w:proofErr w:type="spellEnd"/>
            <w:r w:rsidRPr="00FD3B2F">
              <w:rPr>
                <w:sz w:val="24"/>
                <w:szCs w:val="24"/>
              </w:rPr>
              <w:t xml:space="preserve">» «Підтримка шкільної інклюзії та батьківства в Україні», квітень-жовтень 2021 р. У рамках </w:t>
            </w:r>
            <w:proofErr w:type="spellStart"/>
            <w:r w:rsidRPr="00FD3B2F">
              <w:rPr>
                <w:sz w:val="24"/>
                <w:szCs w:val="24"/>
              </w:rPr>
              <w:t>проєкту</w:t>
            </w:r>
            <w:proofErr w:type="spellEnd"/>
            <w:r w:rsidRPr="00FD3B2F">
              <w:rPr>
                <w:sz w:val="24"/>
                <w:szCs w:val="24"/>
              </w:rPr>
              <w:t xml:space="preserve"> проведено серію навчальних занять-тренінгів з інклюзивної освіти «Практичний досвід у спец дидактиці».</w:t>
            </w:r>
          </w:p>
          <w:p w14:paraId="27BB1177" w14:textId="77777777" w:rsidR="00CD2ACE" w:rsidRPr="00FD3B2F" w:rsidRDefault="00CD2ACE" w:rsidP="00FD3B2F">
            <w:pPr>
              <w:jc w:val="both"/>
              <w:rPr>
                <w:color w:val="1155CC"/>
                <w:sz w:val="24"/>
                <w:szCs w:val="24"/>
                <w:u w:val="single"/>
              </w:rPr>
            </w:pPr>
            <w:r w:rsidRPr="00FD3B2F">
              <w:rPr>
                <w:sz w:val="24"/>
                <w:szCs w:val="24"/>
              </w:rPr>
              <w:t>Інформація про проект на веб-сторінці кафедри педагогіки та соціальної роботи:</w:t>
            </w:r>
            <w:hyperlink r:id="rId42">
              <w:r w:rsidRPr="00FD3B2F">
                <w:rPr>
                  <w:sz w:val="24"/>
                  <w:szCs w:val="24"/>
                </w:rPr>
                <w:t xml:space="preserve"> </w:t>
              </w:r>
            </w:hyperlink>
            <w:hyperlink r:id="rId43">
              <w:r w:rsidRPr="00FD3B2F">
                <w:rPr>
                  <w:color w:val="1155CC"/>
                  <w:sz w:val="24"/>
                  <w:szCs w:val="24"/>
                  <w:u w:val="single"/>
                </w:rPr>
                <w:t>http://psr-chnu.com.ua/uk/novyny/135-italiisko-ukrainskyi-proiekt-pidtrymka-shkilnoi-inkliuzii-ta-batkivstva-v-ukraini.html</w:t>
              </w:r>
            </w:hyperlink>
          </w:p>
          <w:p w14:paraId="4E99D686" w14:textId="77777777" w:rsidR="00CD2ACE" w:rsidRPr="00FD3B2F" w:rsidRDefault="00CD2ACE" w:rsidP="00FD3B2F">
            <w:pPr>
              <w:jc w:val="both"/>
              <w:rPr>
                <w:sz w:val="24"/>
                <w:szCs w:val="24"/>
              </w:rPr>
            </w:pPr>
            <w:r w:rsidRPr="00FD3B2F">
              <w:rPr>
                <w:sz w:val="24"/>
                <w:szCs w:val="24"/>
              </w:rPr>
              <w:t xml:space="preserve"> </w:t>
            </w:r>
          </w:p>
          <w:p w14:paraId="02BB8A6B" w14:textId="77777777" w:rsidR="002545AA" w:rsidRDefault="00CD2ACE" w:rsidP="00FD3B2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D3B2F">
              <w:rPr>
                <w:sz w:val="24"/>
                <w:szCs w:val="24"/>
              </w:rPr>
              <w:t xml:space="preserve">1.Mykyteichuk, K., </w:t>
            </w:r>
            <w:proofErr w:type="spellStart"/>
            <w:r w:rsidRPr="00FD3B2F">
              <w:rPr>
                <w:i/>
                <w:sz w:val="24"/>
                <w:szCs w:val="24"/>
              </w:rPr>
              <w:t>Tymchuk</w:t>
            </w:r>
            <w:proofErr w:type="spellEnd"/>
            <w:r w:rsidRPr="00FD3B2F">
              <w:rPr>
                <w:i/>
                <w:sz w:val="24"/>
                <w:szCs w:val="24"/>
              </w:rPr>
              <w:t>, L</w:t>
            </w:r>
            <w:r w:rsidRPr="00FD3B2F">
              <w:rPr>
                <w:sz w:val="24"/>
                <w:szCs w:val="24"/>
              </w:rPr>
              <w:t xml:space="preserve">., &amp; </w:t>
            </w:r>
            <w:proofErr w:type="spellStart"/>
            <w:r w:rsidRPr="00FD3B2F">
              <w:rPr>
                <w:sz w:val="24"/>
                <w:szCs w:val="24"/>
              </w:rPr>
              <w:t>Zvozdetska</w:t>
            </w:r>
            <w:proofErr w:type="spellEnd"/>
            <w:r w:rsidRPr="00FD3B2F">
              <w:rPr>
                <w:sz w:val="24"/>
                <w:szCs w:val="24"/>
              </w:rPr>
              <w:t xml:space="preserve">, V. (2021). </w:t>
            </w:r>
            <w:proofErr w:type="spellStart"/>
            <w:r w:rsidRPr="00FD3B2F">
              <w:rPr>
                <w:sz w:val="24"/>
                <w:szCs w:val="24"/>
              </w:rPr>
              <w:t>Pedagogical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Diagnostics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at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the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Stage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of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Preparing</w:t>
            </w:r>
            <w:proofErr w:type="spellEnd"/>
            <w:r w:rsidRPr="00FD3B2F">
              <w:rPr>
                <w:sz w:val="24"/>
                <w:szCs w:val="24"/>
              </w:rPr>
              <w:t xml:space="preserve"> a </w:t>
            </w:r>
            <w:proofErr w:type="spellStart"/>
            <w:r w:rsidRPr="00FD3B2F">
              <w:rPr>
                <w:sz w:val="24"/>
                <w:szCs w:val="24"/>
              </w:rPr>
              <w:t>Child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for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School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in</w:t>
            </w:r>
            <w:proofErr w:type="spellEnd"/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Poland</w:t>
            </w:r>
            <w:proofErr w:type="spellEnd"/>
            <w:r w:rsidRPr="00FD3B2F">
              <w:rPr>
                <w:sz w:val="24"/>
                <w:szCs w:val="24"/>
              </w:rPr>
              <w:t xml:space="preserve">. </w:t>
            </w:r>
            <w:r w:rsidRPr="00FD3B2F">
              <w:rPr>
                <w:i/>
                <w:sz w:val="24"/>
                <w:szCs w:val="24"/>
              </w:rPr>
              <w:t xml:space="preserve">LUMEN </w:t>
            </w:r>
            <w:proofErr w:type="spellStart"/>
            <w:r w:rsidRPr="00FD3B2F">
              <w:rPr>
                <w:i/>
                <w:sz w:val="24"/>
                <w:szCs w:val="24"/>
              </w:rPr>
              <w:t>Proceedings</w:t>
            </w:r>
            <w:proofErr w:type="spellEnd"/>
            <w:r w:rsidRPr="00FD3B2F">
              <w:rPr>
                <w:sz w:val="24"/>
                <w:szCs w:val="24"/>
              </w:rPr>
              <w:t xml:space="preserve">, </w:t>
            </w:r>
            <w:r w:rsidRPr="00FD3B2F">
              <w:rPr>
                <w:i/>
                <w:sz w:val="24"/>
                <w:szCs w:val="24"/>
              </w:rPr>
              <w:t>16</w:t>
            </w:r>
            <w:r w:rsidRPr="00FD3B2F">
              <w:rPr>
                <w:sz w:val="24"/>
                <w:szCs w:val="24"/>
              </w:rPr>
              <w:t>, 285-304.</w:t>
            </w:r>
          </w:p>
          <w:p w14:paraId="4F2F0519" w14:textId="04F56C68" w:rsidR="00CD2ACE" w:rsidRPr="00FD3B2F" w:rsidRDefault="00AD7B23" w:rsidP="00FD3B2F">
            <w:pPr>
              <w:shd w:val="clear" w:color="auto" w:fill="FFFFFF"/>
              <w:jc w:val="both"/>
              <w:rPr>
                <w:sz w:val="24"/>
                <w:szCs w:val="24"/>
                <w:u w:val="single"/>
              </w:rPr>
            </w:pPr>
            <w:hyperlink r:id="rId44" w:history="1">
              <w:r w:rsidR="002545AA" w:rsidRPr="00862465">
                <w:rPr>
                  <w:rStyle w:val="a4"/>
                  <w:position w:val="0"/>
                  <w:sz w:val="24"/>
                  <w:szCs w:val="24"/>
                </w:rPr>
                <w:t>https://doi.org/10.18662/lumproc/atee2020/19</w:t>
              </w:r>
            </w:hyperlink>
          </w:p>
          <w:p w14:paraId="59E36905" w14:textId="77777777" w:rsidR="00CD2ACE" w:rsidRPr="00FD3B2F" w:rsidRDefault="00CD2ACE" w:rsidP="00FD3B2F">
            <w:pPr>
              <w:jc w:val="both"/>
              <w:rPr>
                <w:sz w:val="24"/>
                <w:szCs w:val="24"/>
              </w:rPr>
            </w:pPr>
            <w:r w:rsidRPr="00FD3B2F">
              <w:rPr>
                <w:sz w:val="24"/>
                <w:szCs w:val="24"/>
              </w:rPr>
              <w:t>2.</w:t>
            </w:r>
            <w:r w:rsidRPr="00FD3B2F">
              <w:rPr>
                <w:i/>
                <w:sz w:val="24"/>
                <w:szCs w:val="24"/>
              </w:rPr>
              <w:t>Тимчук Л.</w:t>
            </w:r>
            <w:r w:rsidRPr="00FD3B2F">
              <w:rPr>
                <w:sz w:val="24"/>
                <w:szCs w:val="24"/>
              </w:rPr>
              <w:t xml:space="preserve"> Пріоритетні вектори партнерської взаємодії сучасного </w:t>
            </w:r>
            <w:r w:rsidRPr="00FD3B2F">
              <w:rPr>
                <w:sz w:val="24"/>
                <w:szCs w:val="24"/>
              </w:rPr>
              <w:lastRenderedPageBreak/>
              <w:t xml:space="preserve">закладу вищої освіти. </w:t>
            </w:r>
            <w:r w:rsidRPr="00FD3B2F">
              <w:rPr>
                <w:i/>
                <w:sz w:val="24"/>
                <w:szCs w:val="24"/>
              </w:rPr>
              <w:t xml:space="preserve">Теоретико-практичні засади партнерської взаємодії </w:t>
            </w:r>
            <w:proofErr w:type="spellStart"/>
            <w:r w:rsidRPr="00FD3B2F">
              <w:rPr>
                <w:i/>
                <w:sz w:val="24"/>
                <w:szCs w:val="24"/>
              </w:rPr>
              <w:t>соціономічної</w:t>
            </w:r>
            <w:proofErr w:type="spellEnd"/>
            <w:r w:rsidRPr="00FD3B2F">
              <w:rPr>
                <w:i/>
                <w:sz w:val="24"/>
                <w:szCs w:val="24"/>
              </w:rPr>
              <w:t xml:space="preserve"> та освітньої сфер:</w:t>
            </w:r>
            <w:r w:rsidRPr="00FD3B2F">
              <w:rPr>
                <w:sz w:val="24"/>
                <w:szCs w:val="24"/>
              </w:rPr>
              <w:t xml:space="preserve"> </w:t>
            </w:r>
            <w:proofErr w:type="spellStart"/>
            <w:r w:rsidRPr="00FD3B2F">
              <w:rPr>
                <w:sz w:val="24"/>
                <w:szCs w:val="24"/>
              </w:rPr>
              <w:t>зб</w:t>
            </w:r>
            <w:proofErr w:type="spellEnd"/>
            <w:r w:rsidRPr="00FD3B2F">
              <w:rPr>
                <w:sz w:val="24"/>
                <w:szCs w:val="24"/>
              </w:rPr>
              <w:t xml:space="preserve">. наук. праць за матер. міжрегіонального науково-методичного онлайн-семінару (Хмельницький, 26 квітня 2022 р.) / за ред. Л.О. </w:t>
            </w:r>
            <w:proofErr w:type="spellStart"/>
            <w:r w:rsidRPr="00FD3B2F">
              <w:rPr>
                <w:sz w:val="24"/>
                <w:szCs w:val="24"/>
              </w:rPr>
              <w:t>Данильчук</w:t>
            </w:r>
            <w:proofErr w:type="spellEnd"/>
            <w:r w:rsidRPr="00FD3B2F">
              <w:rPr>
                <w:sz w:val="24"/>
                <w:szCs w:val="24"/>
              </w:rPr>
              <w:t>. Хмельницький : 2022. 224 с. С.187-193.</w:t>
            </w:r>
          </w:p>
          <w:p w14:paraId="0440D5F6" w14:textId="77777777" w:rsidR="00CD2ACE" w:rsidRPr="00FD3B2F" w:rsidRDefault="00CD2ACE" w:rsidP="00FD3B2F">
            <w:pPr>
              <w:jc w:val="both"/>
              <w:rPr>
                <w:sz w:val="24"/>
                <w:szCs w:val="24"/>
              </w:rPr>
            </w:pPr>
            <w:r w:rsidRPr="00FD3B2F">
              <w:rPr>
                <w:sz w:val="24"/>
                <w:szCs w:val="24"/>
              </w:rPr>
              <w:t>3.</w:t>
            </w:r>
            <w:r w:rsidRPr="00FD3B2F">
              <w:rPr>
                <w:i/>
                <w:sz w:val="24"/>
                <w:szCs w:val="24"/>
              </w:rPr>
              <w:t>Тимчук Л.</w:t>
            </w:r>
            <w:r w:rsidRPr="00FD3B2F">
              <w:rPr>
                <w:sz w:val="24"/>
                <w:szCs w:val="24"/>
              </w:rPr>
              <w:t xml:space="preserve"> Підготовка патронатних вихователів: пріоритет </w:t>
            </w:r>
            <w:proofErr w:type="spellStart"/>
            <w:r w:rsidRPr="00FD3B2F">
              <w:rPr>
                <w:sz w:val="24"/>
                <w:szCs w:val="24"/>
              </w:rPr>
              <w:t>андрагогічної</w:t>
            </w:r>
            <w:proofErr w:type="spellEnd"/>
            <w:r w:rsidRPr="00FD3B2F">
              <w:rPr>
                <w:sz w:val="24"/>
                <w:szCs w:val="24"/>
              </w:rPr>
              <w:t xml:space="preserve"> моделі навчання. </w:t>
            </w:r>
            <w:r w:rsidRPr="00FD3B2F">
              <w:rPr>
                <w:i/>
                <w:sz w:val="24"/>
                <w:szCs w:val="24"/>
              </w:rPr>
              <w:t xml:space="preserve">Відповідальне батьківство ХХІ століття </w:t>
            </w:r>
            <w:r w:rsidRPr="00FD3B2F">
              <w:rPr>
                <w:sz w:val="24"/>
                <w:szCs w:val="24"/>
              </w:rPr>
              <w:t xml:space="preserve">: </w:t>
            </w:r>
            <w:proofErr w:type="spellStart"/>
            <w:r w:rsidRPr="00FD3B2F">
              <w:rPr>
                <w:sz w:val="24"/>
                <w:szCs w:val="24"/>
              </w:rPr>
              <w:t>зб</w:t>
            </w:r>
            <w:proofErr w:type="spellEnd"/>
            <w:r w:rsidRPr="00FD3B2F">
              <w:rPr>
                <w:sz w:val="24"/>
                <w:szCs w:val="24"/>
              </w:rPr>
              <w:t xml:space="preserve">. наук. праць за матер. ІІ науково-методичного онлайн-семінару з міжнародною участю (Хмельницький, 15 вересня 2022 р.) / за ред. Л. О. </w:t>
            </w:r>
            <w:proofErr w:type="spellStart"/>
            <w:r w:rsidRPr="00FD3B2F">
              <w:rPr>
                <w:sz w:val="24"/>
                <w:szCs w:val="24"/>
              </w:rPr>
              <w:t>Данильчук</w:t>
            </w:r>
            <w:proofErr w:type="spellEnd"/>
            <w:r w:rsidRPr="00FD3B2F">
              <w:rPr>
                <w:sz w:val="24"/>
                <w:szCs w:val="24"/>
              </w:rPr>
              <w:t>. Хмельницький: 2022. 211 с. С.183-191.</w:t>
            </w:r>
          </w:p>
          <w:p w14:paraId="465CFC7C" w14:textId="77777777" w:rsidR="00CD2ACE" w:rsidRPr="00FD3B2F" w:rsidRDefault="00CD2ACE" w:rsidP="00FD3B2F">
            <w:pPr>
              <w:jc w:val="both"/>
              <w:rPr>
                <w:sz w:val="24"/>
                <w:szCs w:val="24"/>
              </w:rPr>
            </w:pPr>
            <w:r w:rsidRPr="00FD3B2F">
              <w:rPr>
                <w:sz w:val="24"/>
                <w:szCs w:val="24"/>
              </w:rPr>
              <w:t>4.</w:t>
            </w:r>
            <w:r w:rsidRPr="00FD3B2F">
              <w:rPr>
                <w:i/>
                <w:sz w:val="24"/>
                <w:szCs w:val="24"/>
              </w:rPr>
              <w:t>Тимчук Л</w:t>
            </w:r>
            <w:r w:rsidRPr="00FD3B2F">
              <w:rPr>
                <w:sz w:val="24"/>
                <w:szCs w:val="24"/>
              </w:rPr>
              <w:t xml:space="preserve">. Підтримка розвитку освіти дорослих на Буковині в діяльності Омеляна Поповича. </w:t>
            </w:r>
            <w:r w:rsidRPr="00FD3B2F">
              <w:rPr>
                <w:i/>
                <w:sz w:val="24"/>
                <w:szCs w:val="24"/>
              </w:rPr>
              <w:t xml:space="preserve">Нова українська школа: діалог сучасності з історією: матеріали Буковинського освітнього форуму, присвяченого165-річчю від дня народження Омеляна Поповича </w:t>
            </w:r>
            <w:r w:rsidRPr="00FD3B2F">
              <w:rPr>
                <w:sz w:val="24"/>
                <w:szCs w:val="24"/>
              </w:rPr>
              <w:t xml:space="preserve">(26 жовтня 2021 року, м. Чернівці)/ за ред. </w:t>
            </w:r>
            <w:proofErr w:type="spellStart"/>
            <w:r w:rsidRPr="00FD3B2F">
              <w:rPr>
                <w:sz w:val="24"/>
                <w:szCs w:val="24"/>
              </w:rPr>
              <w:t>Л.І.Тимчук</w:t>
            </w:r>
            <w:proofErr w:type="spellEnd"/>
            <w:r w:rsidRPr="00FD3B2F">
              <w:rPr>
                <w:sz w:val="24"/>
                <w:szCs w:val="24"/>
              </w:rPr>
              <w:t xml:space="preserve">, Л. Б. </w:t>
            </w:r>
            <w:proofErr w:type="spellStart"/>
            <w:r w:rsidRPr="00FD3B2F">
              <w:rPr>
                <w:sz w:val="24"/>
                <w:szCs w:val="24"/>
              </w:rPr>
              <w:t>Платаш</w:t>
            </w:r>
            <w:proofErr w:type="spellEnd"/>
            <w:r w:rsidRPr="00FD3B2F">
              <w:rPr>
                <w:sz w:val="24"/>
                <w:szCs w:val="24"/>
              </w:rPr>
              <w:t>. Чернівці: «</w:t>
            </w:r>
            <w:proofErr w:type="spellStart"/>
            <w:r w:rsidRPr="00FD3B2F">
              <w:rPr>
                <w:sz w:val="24"/>
                <w:szCs w:val="24"/>
              </w:rPr>
              <w:t>Технодрук</w:t>
            </w:r>
            <w:proofErr w:type="spellEnd"/>
            <w:r w:rsidRPr="00FD3B2F">
              <w:rPr>
                <w:sz w:val="24"/>
                <w:szCs w:val="24"/>
              </w:rPr>
              <w:t>», 2022. 252 с. С.74-79.</w:t>
            </w:r>
          </w:p>
          <w:p w14:paraId="784EEAC6" w14:textId="77777777" w:rsidR="00CD2ACE" w:rsidRPr="00FD3B2F" w:rsidRDefault="00CD2ACE" w:rsidP="00FD3B2F">
            <w:pPr>
              <w:jc w:val="both"/>
              <w:rPr>
                <w:sz w:val="24"/>
                <w:szCs w:val="24"/>
              </w:rPr>
            </w:pPr>
            <w:r w:rsidRPr="00FD3B2F">
              <w:rPr>
                <w:sz w:val="24"/>
                <w:szCs w:val="24"/>
              </w:rPr>
              <w:t>5.</w:t>
            </w:r>
            <w:r w:rsidRPr="00FD3B2F">
              <w:rPr>
                <w:i/>
                <w:sz w:val="24"/>
                <w:szCs w:val="24"/>
              </w:rPr>
              <w:t>Тимчук Л</w:t>
            </w:r>
            <w:r w:rsidRPr="00FD3B2F">
              <w:rPr>
                <w:sz w:val="24"/>
                <w:szCs w:val="24"/>
              </w:rPr>
              <w:t>.</w:t>
            </w:r>
            <w:r w:rsidRPr="00FD3B2F">
              <w:rPr>
                <w:i/>
                <w:sz w:val="24"/>
                <w:szCs w:val="24"/>
              </w:rPr>
              <w:t xml:space="preserve"> </w:t>
            </w:r>
            <w:r w:rsidRPr="00FD3B2F">
              <w:rPr>
                <w:sz w:val="24"/>
                <w:szCs w:val="24"/>
              </w:rPr>
              <w:t xml:space="preserve">Соціальний потенціал освіти дорослих. </w:t>
            </w:r>
            <w:r w:rsidRPr="00FD3B2F">
              <w:rPr>
                <w:i/>
                <w:sz w:val="24"/>
                <w:szCs w:val="24"/>
              </w:rPr>
              <w:t xml:space="preserve">Освіта і соціальна робота як ресурси розвитку особистості й суспільства: матеріали всеукраїнської науково-практичної конференції з міжнародною участю </w:t>
            </w:r>
            <w:r w:rsidRPr="00FD3B2F">
              <w:rPr>
                <w:sz w:val="24"/>
                <w:szCs w:val="24"/>
              </w:rPr>
              <w:t xml:space="preserve">(Чернівці, 24 листопада 2022 р.).Чернівці : Чернівецький </w:t>
            </w:r>
            <w:proofErr w:type="spellStart"/>
            <w:r w:rsidRPr="00FD3B2F">
              <w:rPr>
                <w:sz w:val="24"/>
                <w:szCs w:val="24"/>
              </w:rPr>
              <w:t>нац</w:t>
            </w:r>
            <w:proofErr w:type="spellEnd"/>
            <w:r w:rsidRPr="00FD3B2F">
              <w:rPr>
                <w:sz w:val="24"/>
                <w:szCs w:val="24"/>
              </w:rPr>
              <w:t>. ун-т, 2022. 214 с. С.174-182.</w:t>
            </w:r>
          </w:p>
          <w:p w14:paraId="0691A3F2" w14:textId="77777777" w:rsidR="00CD2ACE" w:rsidRPr="00FD3B2F" w:rsidRDefault="00CD2ACE" w:rsidP="00FD3B2F">
            <w:pPr>
              <w:jc w:val="both"/>
              <w:rPr>
                <w:sz w:val="24"/>
                <w:szCs w:val="24"/>
              </w:rPr>
            </w:pPr>
            <w:r w:rsidRPr="00FD3B2F">
              <w:rPr>
                <w:sz w:val="24"/>
                <w:szCs w:val="24"/>
                <w:highlight w:val="white"/>
              </w:rPr>
              <w:t>6.</w:t>
            </w:r>
            <w:r w:rsidRPr="00FD3B2F">
              <w:rPr>
                <w:i/>
                <w:sz w:val="24"/>
                <w:szCs w:val="24"/>
                <w:highlight w:val="white"/>
              </w:rPr>
              <w:t>Тимчук Л.</w:t>
            </w:r>
            <w:r w:rsidRPr="00FD3B2F">
              <w:rPr>
                <w:sz w:val="24"/>
                <w:szCs w:val="24"/>
                <w:highlight w:val="white"/>
              </w:rPr>
              <w:t xml:space="preserve"> «…дати більше, ніж життя»: Виклики перед батьками в контексті </w:t>
            </w:r>
            <w:r w:rsidRPr="00FD3B2F">
              <w:rPr>
                <w:sz w:val="24"/>
                <w:szCs w:val="24"/>
                <w:highlight w:val="white"/>
              </w:rPr>
              <w:lastRenderedPageBreak/>
              <w:t xml:space="preserve">педагогіки партнерства. </w:t>
            </w:r>
            <w:r w:rsidRPr="00FD3B2F">
              <w:rPr>
                <w:sz w:val="24"/>
                <w:szCs w:val="24"/>
              </w:rPr>
              <w:t xml:space="preserve">Відповідальне батьківство ХХІ століття : </w:t>
            </w:r>
            <w:proofErr w:type="spellStart"/>
            <w:r w:rsidRPr="00FD3B2F">
              <w:rPr>
                <w:sz w:val="24"/>
                <w:szCs w:val="24"/>
              </w:rPr>
              <w:t>зб</w:t>
            </w:r>
            <w:proofErr w:type="spellEnd"/>
            <w:r w:rsidRPr="00FD3B2F">
              <w:rPr>
                <w:sz w:val="24"/>
                <w:szCs w:val="24"/>
              </w:rPr>
              <w:t xml:space="preserve">. наук. праць за матер. науково-методичного онлайн-семінару (Хмельницький, 16 вересня 2021 р.) / за ред. Л. О. </w:t>
            </w:r>
            <w:proofErr w:type="spellStart"/>
            <w:r w:rsidRPr="00FD3B2F">
              <w:rPr>
                <w:sz w:val="24"/>
                <w:szCs w:val="24"/>
              </w:rPr>
              <w:t>Данильчук</w:t>
            </w:r>
            <w:proofErr w:type="spellEnd"/>
            <w:r w:rsidRPr="00FD3B2F">
              <w:rPr>
                <w:sz w:val="24"/>
                <w:szCs w:val="24"/>
              </w:rPr>
              <w:t>. Хмельницький : 2021. С.176-182.</w:t>
            </w:r>
          </w:p>
          <w:p w14:paraId="0BBDFE50" w14:textId="747F112D" w:rsidR="00CD2ACE" w:rsidRPr="00AF666B" w:rsidRDefault="00CD2ACE" w:rsidP="00AF666B">
            <w:pPr>
              <w:shd w:val="clear" w:color="auto" w:fill="FFFFFF"/>
              <w:jc w:val="both"/>
              <w:rPr>
                <w:i/>
                <w:sz w:val="24"/>
                <w:szCs w:val="24"/>
              </w:rPr>
            </w:pPr>
            <w:r w:rsidRPr="00FD3B2F">
              <w:rPr>
                <w:i/>
                <w:sz w:val="24"/>
                <w:szCs w:val="24"/>
              </w:rPr>
              <w:t xml:space="preserve"> </w:t>
            </w:r>
          </w:p>
          <w:p w14:paraId="12D20095" w14:textId="77777777" w:rsidR="00CD2ACE" w:rsidRPr="00FD3B2F" w:rsidRDefault="00CD2ACE" w:rsidP="00FD3B2F">
            <w:pPr>
              <w:jc w:val="both"/>
              <w:rPr>
                <w:sz w:val="24"/>
                <w:szCs w:val="24"/>
              </w:rPr>
            </w:pPr>
            <w:r w:rsidRPr="00FD3B2F">
              <w:rPr>
                <w:sz w:val="24"/>
                <w:szCs w:val="24"/>
              </w:rPr>
              <w:t xml:space="preserve">Керівництво студентською науковою роботою – переможцем першого (внутрішньо-університетського) туру Всеукраїнського конкурсу студентських наукових робіт з галузей знань і спеціальностей y 2022-2023 </w:t>
            </w:r>
            <w:proofErr w:type="spellStart"/>
            <w:r w:rsidRPr="00FD3B2F">
              <w:rPr>
                <w:sz w:val="24"/>
                <w:szCs w:val="24"/>
              </w:rPr>
              <w:t>н.р</w:t>
            </w:r>
            <w:proofErr w:type="spellEnd"/>
            <w:r w:rsidRPr="00FD3B2F">
              <w:rPr>
                <w:sz w:val="24"/>
                <w:szCs w:val="24"/>
              </w:rPr>
              <w:t>. (наказ ректора ЧНУ №167 від 11.05.2023 р. )</w:t>
            </w:r>
          </w:p>
          <w:p w14:paraId="1D6D0C7A" w14:textId="77777777" w:rsidR="00CD2ACE" w:rsidRPr="00FD3B2F" w:rsidRDefault="00CD2ACE" w:rsidP="00FD3B2F">
            <w:pPr>
              <w:jc w:val="both"/>
              <w:rPr>
                <w:sz w:val="24"/>
                <w:szCs w:val="24"/>
              </w:rPr>
            </w:pPr>
            <w:proofErr w:type="spellStart"/>
            <w:r w:rsidRPr="00FD3B2F">
              <w:rPr>
                <w:sz w:val="24"/>
                <w:szCs w:val="24"/>
              </w:rPr>
              <w:t>Вулпе</w:t>
            </w:r>
            <w:proofErr w:type="spellEnd"/>
            <w:r w:rsidRPr="00FD3B2F">
              <w:rPr>
                <w:sz w:val="24"/>
                <w:szCs w:val="24"/>
              </w:rPr>
              <w:t xml:space="preserve"> Тетяна «Коректна лексика – індикатор </w:t>
            </w:r>
            <w:proofErr w:type="spellStart"/>
            <w:r w:rsidRPr="00FD3B2F">
              <w:rPr>
                <w:sz w:val="24"/>
                <w:szCs w:val="24"/>
              </w:rPr>
              <w:t>безбар´єрного</w:t>
            </w:r>
            <w:proofErr w:type="spellEnd"/>
            <w:r w:rsidRPr="00FD3B2F">
              <w:rPr>
                <w:sz w:val="24"/>
                <w:szCs w:val="24"/>
              </w:rPr>
              <w:t xml:space="preserve"> суспільства»;</w:t>
            </w:r>
          </w:p>
          <w:p w14:paraId="7B846E92" w14:textId="77777777" w:rsidR="00CD2ACE" w:rsidRPr="00FD3B2F" w:rsidRDefault="00CD2ACE" w:rsidP="00FD3B2F">
            <w:pPr>
              <w:jc w:val="both"/>
              <w:rPr>
                <w:color w:val="1155CC"/>
                <w:sz w:val="24"/>
                <w:szCs w:val="24"/>
                <w:u w:val="single"/>
              </w:rPr>
            </w:pPr>
            <w:r w:rsidRPr="00FD3B2F">
              <w:rPr>
                <w:sz w:val="24"/>
                <w:szCs w:val="24"/>
              </w:rPr>
              <w:t>- член журі другого етапу другого туру Всеукраїнського конкурсу студентських наукових робіт «Особистість – суспільство – війна: суспільно-політичні, психологічні, соціокультурні аспекти» (наказ ректора Хмельницького національного університету № 50-АГ від 01.06.2023)</w:t>
            </w:r>
            <w:hyperlink r:id="rId45">
              <w:r w:rsidRPr="00FD3B2F">
                <w:rPr>
                  <w:sz w:val="24"/>
                  <w:szCs w:val="24"/>
                </w:rPr>
                <w:t xml:space="preserve"> </w:t>
              </w:r>
            </w:hyperlink>
            <w:hyperlink r:id="rId46">
              <w:r w:rsidRPr="00FD3B2F">
                <w:rPr>
                  <w:color w:val="1155CC"/>
                  <w:sz w:val="24"/>
                  <w:szCs w:val="24"/>
                  <w:u w:val="single"/>
                </w:rPr>
                <w:t>https://drive.google.com/file/d/127hByeJb4GMV6y1eBmeP0ebqW9XB1SOA/view</w:t>
              </w:r>
            </w:hyperlink>
          </w:p>
          <w:p w14:paraId="0F78F587" w14:textId="77777777" w:rsidR="00916E73" w:rsidRPr="001F06C4" w:rsidRDefault="00916E73" w:rsidP="001F06C4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</w:tcPr>
          <w:p w14:paraId="433B90D8" w14:textId="77777777" w:rsidR="001A3608" w:rsidRPr="001A3608" w:rsidRDefault="001A3608" w:rsidP="001A3608">
            <w:pPr>
              <w:rPr>
                <w:bCs/>
                <w:color w:val="000000"/>
                <w:sz w:val="24"/>
                <w:szCs w:val="24"/>
              </w:rPr>
            </w:pPr>
            <w:r w:rsidRPr="001A3608">
              <w:rPr>
                <w:bCs/>
                <w:color w:val="000000"/>
                <w:sz w:val="24"/>
                <w:szCs w:val="24"/>
              </w:rPr>
              <w:lastRenderedPageBreak/>
              <w:t>Підвищення кваліфікації</w:t>
            </w:r>
          </w:p>
          <w:p w14:paraId="5F307F3D" w14:textId="77777777" w:rsidR="001A3608" w:rsidRPr="001A3608" w:rsidRDefault="001A3608" w:rsidP="001A3608">
            <w:pPr>
              <w:rPr>
                <w:bCs/>
                <w:color w:val="000000"/>
                <w:sz w:val="24"/>
                <w:szCs w:val="24"/>
              </w:rPr>
            </w:pPr>
            <w:r w:rsidRPr="001A3608">
              <w:rPr>
                <w:bCs/>
                <w:color w:val="000000"/>
                <w:sz w:val="24"/>
                <w:szCs w:val="24"/>
              </w:rPr>
              <w:t xml:space="preserve">1.Довідка № 75 від 12.01.2022 р. про стажування за програмою «Новітні тенденції підготовки майбутніх педагогів. Міжнародна та національна практика», </w:t>
            </w:r>
            <w:r w:rsidRPr="001A3608">
              <w:rPr>
                <w:bCs/>
                <w:color w:val="000000"/>
                <w:sz w:val="24"/>
                <w:szCs w:val="24"/>
              </w:rPr>
              <w:lastRenderedPageBreak/>
              <w:t>Повітовий центр ресурсів та освітньої підтримки, м. Сучава, Румунія;</w:t>
            </w:r>
          </w:p>
          <w:p w14:paraId="628E4005" w14:textId="77777777" w:rsidR="001A3608" w:rsidRPr="001A3608" w:rsidRDefault="001A3608" w:rsidP="001A3608">
            <w:pPr>
              <w:rPr>
                <w:bCs/>
                <w:color w:val="000000"/>
                <w:sz w:val="24"/>
                <w:szCs w:val="24"/>
              </w:rPr>
            </w:pPr>
            <w:r w:rsidRPr="001A3608">
              <w:rPr>
                <w:bCs/>
                <w:color w:val="000000"/>
                <w:sz w:val="24"/>
                <w:szCs w:val="24"/>
              </w:rPr>
              <w:t>18.11.-23.12.2021 р.,</w:t>
            </w:r>
          </w:p>
          <w:p w14:paraId="063AD923" w14:textId="77777777" w:rsidR="001A3608" w:rsidRPr="001A3608" w:rsidRDefault="001A3608" w:rsidP="001A3608">
            <w:pPr>
              <w:rPr>
                <w:bCs/>
                <w:color w:val="000000"/>
                <w:sz w:val="24"/>
                <w:szCs w:val="24"/>
              </w:rPr>
            </w:pPr>
            <w:r w:rsidRPr="001A3608">
              <w:rPr>
                <w:bCs/>
                <w:color w:val="000000"/>
                <w:sz w:val="24"/>
                <w:szCs w:val="24"/>
              </w:rPr>
              <w:t>180 год / 6 кредитів.</w:t>
            </w:r>
          </w:p>
          <w:p w14:paraId="1AA8B49C" w14:textId="77777777" w:rsidR="001A3608" w:rsidRPr="001A3608" w:rsidRDefault="001A3608" w:rsidP="001A3608">
            <w:pPr>
              <w:rPr>
                <w:bCs/>
                <w:color w:val="000000"/>
                <w:sz w:val="24"/>
                <w:szCs w:val="24"/>
              </w:rPr>
            </w:pPr>
            <w:r w:rsidRPr="001A3608">
              <w:rPr>
                <w:bCs/>
                <w:color w:val="000000"/>
                <w:sz w:val="24"/>
                <w:szCs w:val="24"/>
              </w:rPr>
              <w:t xml:space="preserve">2.Свідоцтво про підвищення кваліфікації СП 35830447 / 0835-22 від 18.06.2022 р. за програмою «Психологічні аспекти ефективного управління організаціями в умовах змін», НАПН України, ДЗВО «Університет менеджменту освіти», Центральний інститут післядипломної освіти, </w:t>
            </w:r>
            <w:proofErr w:type="spellStart"/>
            <w:r w:rsidRPr="001A3608">
              <w:rPr>
                <w:bCs/>
                <w:color w:val="000000"/>
                <w:sz w:val="24"/>
                <w:szCs w:val="24"/>
              </w:rPr>
              <w:t>м.Київ</w:t>
            </w:r>
            <w:proofErr w:type="spellEnd"/>
            <w:r w:rsidRPr="001A3608">
              <w:rPr>
                <w:bCs/>
                <w:color w:val="000000"/>
                <w:sz w:val="24"/>
                <w:szCs w:val="24"/>
              </w:rPr>
              <w:t>,</w:t>
            </w:r>
          </w:p>
          <w:p w14:paraId="5525948B" w14:textId="77777777" w:rsidR="001A3608" w:rsidRPr="001A3608" w:rsidRDefault="001A3608" w:rsidP="001A3608">
            <w:pPr>
              <w:rPr>
                <w:bCs/>
                <w:color w:val="000000"/>
                <w:sz w:val="24"/>
                <w:szCs w:val="24"/>
              </w:rPr>
            </w:pPr>
            <w:r w:rsidRPr="001A3608">
              <w:rPr>
                <w:bCs/>
                <w:color w:val="000000"/>
                <w:sz w:val="24"/>
                <w:szCs w:val="24"/>
              </w:rPr>
              <w:t>17.01.-18.06.2022 р.,</w:t>
            </w:r>
          </w:p>
          <w:p w14:paraId="2E6FED33" w14:textId="1DC08A77" w:rsidR="00916E73" w:rsidRPr="00916E73" w:rsidRDefault="001A3608" w:rsidP="001A3608">
            <w:pPr>
              <w:rPr>
                <w:bCs/>
                <w:color w:val="000000"/>
                <w:sz w:val="24"/>
                <w:szCs w:val="24"/>
              </w:rPr>
            </w:pPr>
            <w:r w:rsidRPr="001A3608">
              <w:rPr>
                <w:bCs/>
                <w:color w:val="000000"/>
                <w:sz w:val="24"/>
                <w:szCs w:val="24"/>
              </w:rPr>
              <w:t>180 год / 6 кредитів</w:t>
            </w:r>
          </w:p>
        </w:tc>
      </w:tr>
      <w:tr w:rsidR="001A3608" w:rsidRPr="005C2ABB" w14:paraId="6F721DD8" w14:textId="77777777" w:rsidTr="001F06C4">
        <w:tc>
          <w:tcPr>
            <w:tcW w:w="2241" w:type="dxa"/>
          </w:tcPr>
          <w:p w14:paraId="60A633BE" w14:textId="09DDDFB4" w:rsidR="001A3608" w:rsidRPr="00AD02B7" w:rsidRDefault="00F75C2B" w:rsidP="00666B98">
            <w:pPr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F75C2B">
              <w:rPr>
                <w:b/>
                <w:color w:val="000000"/>
                <w:sz w:val="24"/>
                <w:szCs w:val="24"/>
              </w:rPr>
              <w:lastRenderedPageBreak/>
              <w:t>Шатілова</w:t>
            </w:r>
            <w:proofErr w:type="spellEnd"/>
            <w:r w:rsidRPr="00F75C2B">
              <w:rPr>
                <w:b/>
                <w:color w:val="000000"/>
                <w:sz w:val="24"/>
                <w:szCs w:val="24"/>
              </w:rPr>
              <w:t xml:space="preserve"> Наталія Олександрівна</w:t>
            </w:r>
          </w:p>
        </w:tc>
        <w:tc>
          <w:tcPr>
            <w:tcW w:w="1865" w:type="dxa"/>
          </w:tcPr>
          <w:p w14:paraId="631BF86E" w14:textId="0BEDD9B0" w:rsidR="001A3608" w:rsidRPr="00E1387F" w:rsidRDefault="00C70D29" w:rsidP="00666B9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70D29">
              <w:rPr>
                <w:bCs/>
                <w:color w:val="000000"/>
                <w:sz w:val="24"/>
                <w:szCs w:val="24"/>
              </w:rPr>
              <w:t>Асистент кафедри сучасної української мови, Чернівецький національний університет імені Юрія Федьковича</w:t>
            </w:r>
          </w:p>
        </w:tc>
        <w:tc>
          <w:tcPr>
            <w:tcW w:w="2126" w:type="dxa"/>
          </w:tcPr>
          <w:p w14:paraId="43169031" w14:textId="735B66B4" w:rsidR="001A3608" w:rsidRPr="002031D0" w:rsidRDefault="00EC1AD8" w:rsidP="002031D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C1AD8">
              <w:rPr>
                <w:bCs/>
                <w:color w:val="000000"/>
                <w:sz w:val="24"/>
                <w:szCs w:val="24"/>
              </w:rPr>
              <w:t xml:space="preserve">Чернівецький національний університет імені Юрія Федьковича, 2005 р., спеціальність «Українська мова та література», кваліфікація –  магістр української філології (диплом з </w:t>
            </w:r>
            <w:r w:rsidRPr="00EC1AD8">
              <w:rPr>
                <w:bCs/>
                <w:color w:val="000000"/>
                <w:sz w:val="24"/>
                <w:szCs w:val="24"/>
              </w:rPr>
              <w:lastRenderedPageBreak/>
              <w:t>відзнакою РН № 27854239)</w:t>
            </w:r>
          </w:p>
        </w:tc>
        <w:tc>
          <w:tcPr>
            <w:tcW w:w="2268" w:type="dxa"/>
          </w:tcPr>
          <w:p w14:paraId="2DCF80ED" w14:textId="77777777" w:rsidR="00BC44EE" w:rsidRPr="00BC44EE" w:rsidRDefault="00BC44EE" w:rsidP="00BC44E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C44EE">
              <w:rPr>
                <w:bCs/>
                <w:color w:val="000000"/>
                <w:sz w:val="24"/>
                <w:szCs w:val="24"/>
              </w:rPr>
              <w:lastRenderedPageBreak/>
              <w:t>Кандидат філологічних наук, 10.02.01 – українська мова (ДК № 000567 від 10 листопада 2011 р.).</w:t>
            </w:r>
          </w:p>
          <w:p w14:paraId="511367D8" w14:textId="77777777" w:rsidR="00BC44EE" w:rsidRPr="00BC44EE" w:rsidRDefault="00BC44EE" w:rsidP="00BC44EE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53A687C8" w14:textId="7083ACE5" w:rsidR="001A3608" w:rsidRPr="00BF722A" w:rsidRDefault="00BC44EE" w:rsidP="00BC44E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C44EE">
              <w:rPr>
                <w:bCs/>
                <w:color w:val="000000"/>
                <w:sz w:val="24"/>
                <w:szCs w:val="24"/>
              </w:rPr>
              <w:t>Доцент кафедри сучасної української мови (АД 011247 від 9 серпня 2022 р.)</w:t>
            </w:r>
          </w:p>
        </w:tc>
        <w:tc>
          <w:tcPr>
            <w:tcW w:w="851" w:type="dxa"/>
          </w:tcPr>
          <w:p w14:paraId="36B3F7A5" w14:textId="3EB56769" w:rsidR="001A3608" w:rsidRPr="00BC44EE" w:rsidRDefault="00BC44EE" w:rsidP="00666B98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4252" w:type="dxa"/>
          </w:tcPr>
          <w:p w14:paraId="440153C7" w14:textId="77777777" w:rsidR="00796D81" w:rsidRDefault="00796D81" w:rsidP="00796D81">
            <w:pPr>
              <w:ind w:firstLine="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Основні публікації:</w:t>
            </w:r>
          </w:p>
          <w:p w14:paraId="01F7CF17" w14:textId="77777777" w:rsidR="00796D81" w:rsidRDefault="00796D81" w:rsidP="00796D81">
            <w:pPr>
              <w:numPr>
                <w:ilvl w:val="0"/>
                <w:numId w:val="6"/>
              </w:numPr>
              <w:tabs>
                <w:tab w:val="left" w:pos="372"/>
              </w:tabs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Tsurkan</w:t>
            </w:r>
            <w:proofErr w:type="spellEnd"/>
            <w:r>
              <w:rPr>
                <w:sz w:val="24"/>
                <w:szCs w:val="24"/>
              </w:rPr>
              <w:t xml:space="preserve"> M., </w:t>
            </w:r>
            <w:proofErr w:type="spellStart"/>
            <w:r>
              <w:rPr>
                <w:sz w:val="24"/>
                <w:szCs w:val="24"/>
              </w:rPr>
              <w:t>Ilkiv</w:t>
            </w:r>
            <w:proofErr w:type="spellEnd"/>
            <w:r>
              <w:rPr>
                <w:sz w:val="24"/>
                <w:szCs w:val="24"/>
              </w:rPr>
              <w:t xml:space="preserve"> A., </w:t>
            </w:r>
            <w:proofErr w:type="spellStart"/>
            <w:r>
              <w:rPr>
                <w:sz w:val="24"/>
                <w:szCs w:val="24"/>
              </w:rPr>
              <w:t>Maksymiuk</w:t>
            </w:r>
            <w:proofErr w:type="spellEnd"/>
            <w:r>
              <w:rPr>
                <w:sz w:val="24"/>
                <w:szCs w:val="24"/>
              </w:rPr>
              <w:t xml:space="preserve"> O., </w:t>
            </w:r>
            <w:proofErr w:type="spellStart"/>
            <w:r>
              <w:rPr>
                <w:sz w:val="24"/>
                <w:szCs w:val="24"/>
              </w:rPr>
              <w:t>Struk</w:t>
            </w:r>
            <w:proofErr w:type="spellEnd"/>
            <w:r>
              <w:rPr>
                <w:sz w:val="24"/>
                <w:szCs w:val="24"/>
              </w:rPr>
              <w:t xml:space="preserve"> I., </w:t>
            </w:r>
            <w:proofErr w:type="spellStart"/>
            <w:r>
              <w:rPr>
                <w:b/>
                <w:i/>
                <w:sz w:val="24"/>
                <w:szCs w:val="24"/>
              </w:rPr>
              <w:t>Shatilova</w:t>
            </w:r>
            <w:proofErr w:type="spellEnd"/>
            <w:r>
              <w:rPr>
                <w:b/>
                <w:i/>
                <w:sz w:val="24"/>
                <w:szCs w:val="24"/>
              </w:rPr>
              <w:t> N.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highlight w:val="white"/>
              </w:rPr>
              <w:t>Role</w:t>
            </w:r>
            <w:proofErr w:type="spellEnd"/>
            <w:r>
              <w:rPr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sz w:val="24"/>
                <w:szCs w:val="24"/>
                <w:highlight w:val="white"/>
              </w:rPr>
              <w:t>of</w:t>
            </w:r>
            <w:proofErr w:type="spellEnd"/>
            <w:r>
              <w:rPr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sz w:val="24"/>
                <w:szCs w:val="24"/>
                <w:highlight w:val="white"/>
              </w:rPr>
              <w:t>emotional</w:t>
            </w:r>
            <w:proofErr w:type="spellEnd"/>
            <w:r>
              <w:rPr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sz w:val="24"/>
                <w:szCs w:val="24"/>
                <w:highlight w:val="white"/>
              </w:rPr>
              <w:t>factors</w:t>
            </w:r>
            <w:proofErr w:type="spellEnd"/>
            <w:r>
              <w:rPr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sz w:val="24"/>
                <w:szCs w:val="24"/>
                <w:highlight w:val="white"/>
              </w:rPr>
              <w:t>in</w:t>
            </w:r>
            <w:proofErr w:type="spellEnd"/>
            <w:r>
              <w:rPr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sz w:val="24"/>
                <w:szCs w:val="24"/>
                <w:highlight w:val="white"/>
              </w:rPr>
              <w:t>learning</w:t>
            </w:r>
            <w:proofErr w:type="spellEnd"/>
            <w:r>
              <w:rPr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sz w:val="24"/>
                <w:szCs w:val="24"/>
                <w:highlight w:val="white"/>
              </w:rPr>
              <w:t>Ukrainian</w:t>
            </w:r>
            <w:proofErr w:type="spellEnd"/>
            <w:r>
              <w:rPr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sz w:val="24"/>
                <w:szCs w:val="24"/>
                <w:highlight w:val="white"/>
              </w:rPr>
              <w:t>as</w:t>
            </w:r>
            <w:proofErr w:type="spellEnd"/>
            <w:r>
              <w:rPr>
                <w:sz w:val="24"/>
                <w:szCs w:val="24"/>
                <w:highlight w:val="white"/>
              </w:rPr>
              <w:t xml:space="preserve"> a </w:t>
            </w:r>
            <w:proofErr w:type="spellStart"/>
            <w:r>
              <w:rPr>
                <w:sz w:val="24"/>
                <w:szCs w:val="24"/>
                <w:highlight w:val="white"/>
              </w:rPr>
              <w:t>foreign</w:t>
            </w:r>
            <w:proofErr w:type="spellEnd"/>
            <w:r>
              <w:rPr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sz w:val="24"/>
                <w:szCs w:val="24"/>
                <w:highlight w:val="white"/>
              </w:rPr>
              <w:t>language</w:t>
            </w:r>
            <w:proofErr w:type="spellEnd"/>
            <w:r>
              <w:rPr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sz w:val="24"/>
                <w:szCs w:val="24"/>
                <w:highlight w:val="white"/>
              </w:rPr>
              <w:t>at</w:t>
            </w:r>
            <w:proofErr w:type="spellEnd"/>
            <w:r>
              <w:rPr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sz w:val="24"/>
                <w:szCs w:val="24"/>
                <w:highlight w:val="white"/>
              </w:rPr>
              <w:t>higher</w:t>
            </w:r>
            <w:proofErr w:type="spellEnd"/>
            <w:r>
              <w:rPr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sz w:val="24"/>
                <w:szCs w:val="24"/>
                <w:highlight w:val="white"/>
              </w:rPr>
              <w:t>school</w:t>
            </w:r>
            <w:proofErr w:type="spellEnd"/>
            <w:r>
              <w:rPr>
                <w:sz w:val="24"/>
                <w:szCs w:val="24"/>
                <w:highlight w:val="white"/>
              </w:rPr>
              <w:t>.</w:t>
            </w:r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International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Journal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of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Higher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Education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Vol</w:t>
            </w:r>
            <w:proofErr w:type="spellEnd"/>
            <w:r>
              <w:rPr>
                <w:sz w:val="24"/>
                <w:szCs w:val="24"/>
              </w:rPr>
              <w:t xml:space="preserve">. 9. </w:t>
            </w:r>
            <w:proofErr w:type="spellStart"/>
            <w:r>
              <w:rPr>
                <w:sz w:val="24"/>
                <w:szCs w:val="24"/>
              </w:rPr>
              <w:t>No</w:t>
            </w:r>
            <w:proofErr w:type="spellEnd"/>
            <w:r>
              <w:rPr>
                <w:sz w:val="24"/>
                <w:szCs w:val="24"/>
              </w:rPr>
              <w:t>. 7. 2020. S. 130–141.</w:t>
            </w:r>
          </w:p>
          <w:p w14:paraId="1AD05802" w14:textId="77777777" w:rsidR="00796D81" w:rsidRDefault="00796D81" w:rsidP="00796D81">
            <w:pPr>
              <w:numPr>
                <w:ilvl w:val="0"/>
                <w:numId w:val="6"/>
              </w:numPr>
              <w:tabs>
                <w:tab w:val="left" w:pos="372"/>
              </w:tabs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Шатілова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 Н.О. </w:t>
            </w:r>
            <w:r>
              <w:rPr>
                <w:sz w:val="24"/>
                <w:szCs w:val="24"/>
              </w:rPr>
              <w:t xml:space="preserve">Формули етикету як маркери </w:t>
            </w:r>
            <w:proofErr w:type="spellStart"/>
            <w:r>
              <w:rPr>
                <w:sz w:val="24"/>
                <w:szCs w:val="24"/>
              </w:rPr>
              <w:t>мовної</w:t>
            </w:r>
            <w:proofErr w:type="spellEnd"/>
            <w:r>
              <w:rPr>
                <w:sz w:val="24"/>
                <w:szCs w:val="24"/>
              </w:rPr>
              <w:t xml:space="preserve"> картини світу буковинців у художніх текстах С. Воробкевича. </w:t>
            </w:r>
            <w:r>
              <w:rPr>
                <w:i/>
                <w:sz w:val="24"/>
                <w:szCs w:val="24"/>
              </w:rPr>
              <w:t xml:space="preserve">Рідне слово в </w:t>
            </w:r>
            <w:r>
              <w:rPr>
                <w:i/>
                <w:sz w:val="24"/>
                <w:szCs w:val="24"/>
              </w:rPr>
              <w:lastRenderedPageBreak/>
              <w:t xml:space="preserve">етнокультурному вимірі : </w:t>
            </w:r>
            <w:proofErr w:type="spellStart"/>
            <w:r>
              <w:rPr>
                <w:sz w:val="24"/>
                <w:szCs w:val="24"/>
              </w:rPr>
              <w:t>зб</w:t>
            </w:r>
            <w:proofErr w:type="spellEnd"/>
            <w:r>
              <w:rPr>
                <w:sz w:val="24"/>
                <w:szCs w:val="24"/>
              </w:rPr>
              <w:t xml:space="preserve">. наук. праць / Дрогобицький </w:t>
            </w:r>
            <w:proofErr w:type="spellStart"/>
            <w:r>
              <w:rPr>
                <w:sz w:val="24"/>
                <w:szCs w:val="24"/>
              </w:rPr>
              <w:t>держ</w:t>
            </w:r>
            <w:proofErr w:type="spellEnd"/>
            <w:r>
              <w:rPr>
                <w:sz w:val="24"/>
                <w:szCs w:val="24"/>
              </w:rPr>
              <w:t>. педагогічний ун-т імені Івана Франка. Дрогобич : Посвіт, 2021. С. 159–168.</w:t>
            </w:r>
          </w:p>
          <w:p w14:paraId="45CD167A" w14:textId="77777777" w:rsidR="00796D81" w:rsidRDefault="00796D81" w:rsidP="00796D81">
            <w:pPr>
              <w:numPr>
                <w:ilvl w:val="0"/>
                <w:numId w:val="6"/>
              </w:numPr>
              <w:tabs>
                <w:tab w:val="left" w:pos="372"/>
              </w:tabs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Шатілова</w:t>
            </w:r>
            <w:proofErr w:type="spellEnd"/>
            <w:r>
              <w:rPr>
                <w:b/>
                <w:i/>
                <w:sz w:val="24"/>
                <w:szCs w:val="24"/>
              </w:rPr>
              <w:t> Н.О.</w:t>
            </w:r>
            <w:r>
              <w:rPr>
                <w:sz w:val="24"/>
                <w:szCs w:val="24"/>
              </w:rPr>
              <w:t xml:space="preserve"> Семантичний обшир діалектних ад’єктивів в </w:t>
            </w:r>
            <w:proofErr w:type="spellStart"/>
            <w:r>
              <w:rPr>
                <w:sz w:val="24"/>
                <w:szCs w:val="24"/>
              </w:rPr>
              <w:t>ідіостилі</w:t>
            </w:r>
            <w:proofErr w:type="spellEnd"/>
            <w:r>
              <w:rPr>
                <w:sz w:val="24"/>
                <w:szCs w:val="24"/>
              </w:rPr>
              <w:t xml:space="preserve"> Сидора Воробкевича. </w:t>
            </w:r>
            <w:r>
              <w:rPr>
                <w:i/>
                <w:sz w:val="24"/>
                <w:szCs w:val="24"/>
              </w:rPr>
              <w:t>Рідне слово в етнокультурному вимірі</w:t>
            </w:r>
            <w:r>
              <w:rPr>
                <w:sz w:val="24"/>
                <w:szCs w:val="24"/>
              </w:rPr>
              <w:t xml:space="preserve"> : </w:t>
            </w:r>
            <w:proofErr w:type="spellStart"/>
            <w:r>
              <w:rPr>
                <w:sz w:val="24"/>
                <w:szCs w:val="24"/>
              </w:rPr>
              <w:t>зб</w:t>
            </w:r>
            <w:proofErr w:type="spellEnd"/>
            <w:r>
              <w:rPr>
                <w:sz w:val="24"/>
                <w:szCs w:val="24"/>
              </w:rPr>
              <w:t xml:space="preserve">. наук. праць / Дрогобицький </w:t>
            </w:r>
            <w:proofErr w:type="spellStart"/>
            <w:r>
              <w:rPr>
                <w:sz w:val="24"/>
                <w:szCs w:val="24"/>
              </w:rPr>
              <w:t>держ</w:t>
            </w:r>
            <w:proofErr w:type="spellEnd"/>
            <w:r>
              <w:rPr>
                <w:sz w:val="24"/>
                <w:szCs w:val="24"/>
              </w:rPr>
              <w:t>. педагогічний ун-т імені Івана Франка. Дрогобич : Посвіт, 2022. С. 207–215.</w:t>
            </w:r>
          </w:p>
          <w:p w14:paraId="67E41751" w14:textId="77777777" w:rsidR="00796D81" w:rsidRDefault="00796D81" w:rsidP="00796D81">
            <w:pPr>
              <w:numPr>
                <w:ilvl w:val="0"/>
                <w:numId w:val="6"/>
              </w:numPr>
              <w:tabs>
                <w:tab w:val="left" w:pos="372"/>
              </w:tabs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Кульбабська</w:t>
            </w:r>
            <w:proofErr w:type="spellEnd"/>
            <w:r>
              <w:rPr>
                <w:sz w:val="24"/>
                <w:szCs w:val="24"/>
              </w:rPr>
              <w:t> О.В.,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Шатілова</w:t>
            </w:r>
            <w:proofErr w:type="spellEnd"/>
            <w:r>
              <w:rPr>
                <w:b/>
                <w:i/>
                <w:sz w:val="24"/>
                <w:szCs w:val="24"/>
              </w:rPr>
              <w:t> Н.О.</w:t>
            </w:r>
            <w:r>
              <w:rPr>
                <w:sz w:val="24"/>
                <w:szCs w:val="24"/>
              </w:rPr>
              <w:t xml:space="preserve"> Домінанти науково-дослідницьких зацікавлень Іларіона Слинька. </w:t>
            </w:r>
            <w:r>
              <w:rPr>
                <w:i/>
                <w:sz w:val="24"/>
                <w:szCs w:val="24"/>
              </w:rPr>
              <w:t xml:space="preserve">Актуальні питання суспільних наук та історії медицини. Спільний українсько-румунський науковий журнал. Серія “Історичні та філологічні науки” || </w:t>
            </w:r>
            <w:proofErr w:type="spellStart"/>
            <w:r>
              <w:rPr>
                <w:i/>
                <w:sz w:val="24"/>
                <w:szCs w:val="24"/>
              </w:rPr>
              <w:t>Current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issues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of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Social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studies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and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History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of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Medicine</w:t>
            </w:r>
            <w:proofErr w:type="spellEnd"/>
            <w:r>
              <w:rPr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i/>
                <w:sz w:val="24"/>
                <w:szCs w:val="24"/>
              </w:rPr>
              <w:t>Joint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Ukrainian-Romanian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scientific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journal</w:t>
            </w:r>
            <w:proofErr w:type="spellEnd"/>
            <w:r>
              <w:rPr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i/>
                <w:sz w:val="24"/>
                <w:szCs w:val="24"/>
              </w:rPr>
              <w:t>Series</w:t>
            </w:r>
            <w:proofErr w:type="spellEnd"/>
            <w:r>
              <w:rPr>
                <w:i/>
                <w:sz w:val="24"/>
                <w:szCs w:val="24"/>
              </w:rPr>
              <w:t xml:space="preserve"> “</w:t>
            </w:r>
            <w:proofErr w:type="spellStart"/>
            <w:r>
              <w:rPr>
                <w:i/>
                <w:sz w:val="24"/>
                <w:szCs w:val="24"/>
              </w:rPr>
              <w:t>Historical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and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philological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sciences</w:t>
            </w:r>
            <w:proofErr w:type="spellEnd"/>
            <w:r>
              <w:rPr>
                <w:sz w:val="24"/>
                <w:szCs w:val="24"/>
              </w:rPr>
              <w:t xml:space="preserve">”/ Редколегія: А. Мойсей, Ш. </w:t>
            </w:r>
            <w:proofErr w:type="spellStart"/>
            <w:r>
              <w:rPr>
                <w:sz w:val="24"/>
                <w:szCs w:val="24"/>
              </w:rPr>
              <w:t>Пуріч</w:t>
            </w:r>
            <w:proofErr w:type="spellEnd"/>
            <w:r>
              <w:rPr>
                <w:sz w:val="24"/>
                <w:szCs w:val="24"/>
              </w:rPr>
              <w:t xml:space="preserve">. Чернівці–Сучава: БДМУ. 2022. </w:t>
            </w:r>
            <w:proofErr w:type="spellStart"/>
            <w:r>
              <w:rPr>
                <w:sz w:val="24"/>
                <w:szCs w:val="24"/>
              </w:rPr>
              <w:t>No</w:t>
            </w:r>
            <w:proofErr w:type="spellEnd"/>
            <w:r>
              <w:rPr>
                <w:sz w:val="24"/>
                <w:szCs w:val="24"/>
              </w:rPr>
              <w:t xml:space="preserve"> 2 (34). С. 73‒78.</w:t>
            </w:r>
          </w:p>
          <w:p w14:paraId="345F65D4" w14:textId="77777777" w:rsidR="00796D81" w:rsidRDefault="00796D81" w:rsidP="00796D81">
            <w:pPr>
              <w:numPr>
                <w:ilvl w:val="0"/>
                <w:numId w:val="6"/>
              </w:numPr>
              <w:tabs>
                <w:tab w:val="left" w:pos="372"/>
              </w:tabs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Шатілова</w:t>
            </w:r>
            <w:proofErr w:type="spellEnd"/>
            <w:r>
              <w:rPr>
                <w:b/>
                <w:i/>
                <w:sz w:val="24"/>
                <w:szCs w:val="24"/>
              </w:rPr>
              <w:t> Н.О.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Ареально</w:t>
            </w:r>
            <w:proofErr w:type="spellEnd"/>
            <w:r>
              <w:rPr>
                <w:sz w:val="24"/>
                <w:szCs w:val="24"/>
              </w:rPr>
              <w:t xml:space="preserve"> марковані прислівники в художніх текстах С. Воробкевича. </w:t>
            </w:r>
            <w:r>
              <w:rPr>
                <w:i/>
                <w:sz w:val="24"/>
                <w:szCs w:val="24"/>
              </w:rPr>
              <w:t>Вчені записки Таврійського національного університету імені В.І. Вернадського. Серія: Філологія. Журналістика.</w:t>
            </w:r>
            <w:r>
              <w:rPr>
                <w:sz w:val="24"/>
                <w:szCs w:val="24"/>
              </w:rPr>
              <w:t xml:space="preserve"> Том 33 (72). № 5. Видавничий дім «</w:t>
            </w:r>
            <w:proofErr w:type="spellStart"/>
            <w:r>
              <w:rPr>
                <w:sz w:val="24"/>
                <w:szCs w:val="24"/>
              </w:rPr>
              <w:t>Гельветика</w:t>
            </w:r>
            <w:proofErr w:type="spellEnd"/>
            <w:r>
              <w:rPr>
                <w:sz w:val="24"/>
                <w:szCs w:val="24"/>
              </w:rPr>
              <w:t>», 2022. Частина 1. С. 92‒97.</w:t>
            </w:r>
          </w:p>
          <w:p w14:paraId="4AD242F7" w14:textId="77777777" w:rsidR="00796D81" w:rsidRDefault="00796D81" w:rsidP="00796D81">
            <w:pPr>
              <w:numPr>
                <w:ilvl w:val="0"/>
                <w:numId w:val="6"/>
              </w:numPr>
              <w:tabs>
                <w:tab w:val="left" w:pos="372"/>
              </w:tabs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Шатілова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Н.</w:t>
            </w:r>
            <w:r>
              <w:rPr>
                <w:sz w:val="24"/>
                <w:szCs w:val="24"/>
              </w:rPr>
              <w:t xml:space="preserve"> Формування правописної компетентності учнів на </w:t>
            </w:r>
            <w:proofErr w:type="spellStart"/>
            <w:r>
              <w:rPr>
                <w:sz w:val="24"/>
                <w:szCs w:val="24"/>
              </w:rPr>
              <w:t>уроках</w:t>
            </w:r>
            <w:proofErr w:type="spellEnd"/>
            <w:r>
              <w:rPr>
                <w:sz w:val="24"/>
                <w:szCs w:val="24"/>
              </w:rPr>
              <w:t xml:space="preserve"> української мови в середній школі. </w:t>
            </w:r>
            <w:r>
              <w:rPr>
                <w:i/>
                <w:sz w:val="24"/>
                <w:szCs w:val="24"/>
              </w:rPr>
              <w:t xml:space="preserve">Актуальні питання гуманітарних наук: міжвузівський збірник наукових праць молодих вчених Дрогобицького </w:t>
            </w:r>
            <w:r>
              <w:rPr>
                <w:i/>
                <w:sz w:val="24"/>
                <w:szCs w:val="24"/>
              </w:rPr>
              <w:lastRenderedPageBreak/>
              <w:t xml:space="preserve">державного педагогічного університету імені Івана Франка. </w:t>
            </w:r>
            <w:r>
              <w:rPr>
                <w:sz w:val="24"/>
                <w:szCs w:val="24"/>
              </w:rPr>
              <w:t>Дрогобич: Видавничий дім «</w:t>
            </w:r>
            <w:proofErr w:type="spellStart"/>
            <w:r>
              <w:rPr>
                <w:sz w:val="24"/>
                <w:szCs w:val="24"/>
              </w:rPr>
              <w:t>Гельветика</w:t>
            </w:r>
            <w:proofErr w:type="spellEnd"/>
            <w:r>
              <w:rPr>
                <w:sz w:val="24"/>
                <w:szCs w:val="24"/>
              </w:rPr>
              <w:t xml:space="preserve">», 2023. </w:t>
            </w:r>
            <w:proofErr w:type="spellStart"/>
            <w:r>
              <w:rPr>
                <w:sz w:val="24"/>
                <w:szCs w:val="24"/>
              </w:rPr>
              <w:t>Вип</w:t>
            </w:r>
            <w:proofErr w:type="spellEnd"/>
            <w:r>
              <w:rPr>
                <w:sz w:val="24"/>
                <w:szCs w:val="24"/>
              </w:rPr>
              <w:t>. 65. Том 3. С. 331‒337.</w:t>
            </w:r>
          </w:p>
          <w:p w14:paraId="7F5FEC79" w14:textId="77777777" w:rsidR="00796D81" w:rsidRDefault="00796D81" w:rsidP="00796D81">
            <w:pPr>
              <w:numPr>
                <w:ilvl w:val="0"/>
                <w:numId w:val="6"/>
              </w:numPr>
              <w:tabs>
                <w:tab w:val="left" w:pos="372"/>
              </w:tabs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Шатілова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Н.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Апозитивні</w:t>
            </w:r>
            <w:proofErr w:type="spellEnd"/>
            <w:r>
              <w:rPr>
                <w:sz w:val="24"/>
                <w:szCs w:val="24"/>
              </w:rPr>
              <w:t xml:space="preserve"> конструкції як маркери </w:t>
            </w:r>
            <w:proofErr w:type="spellStart"/>
            <w:r>
              <w:rPr>
                <w:sz w:val="24"/>
                <w:szCs w:val="24"/>
              </w:rPr>
              <w:t>експресивізації</w:t>
            </w:r>
            <w:proofErr w:type="spellEnd"/>
            <w:r>
              <w:rPr>
                <w:sz w:val="24"/>
                <w:szCs w:val="24"/>
              </w:rPr>
              <w:t xml:space="preserve"> художнього тексту (на матеріалі творів </w:t>
            </w:r>
            <w:proofErr w:type="spellStart"/>
            <w:r>
              <w:rPr>
                <w:sz w:val="24"/>
                <w:szCs w:val="24"/>
              </w:rPr>
              <w:t>С.Воробкевича</w:t>
            </w:r>
            <w:proofErr w:type="spellEnd"/>
            <w:r>
              <w:rPr>
                <w:sz w:val="24"/>
                <w:szCs w:val="24"/>
              </w:rPr>
              <w:t xml:space="preserve">). </w:t>
            </w:r>
            <w:r>
              <w:rPr>
                <w:i/>
                <w:sz w:val="24"/>
                <w:szCs w:val="24"/>
              </w:rPr>
              <w:t>Вчені записки Таврійського національного університету імені В. І. Вернадського. Серія: Філологія. Журналістика.</w:t>
            </w:r>
            <w:r>
              <w:rPr>
                <w:sz w:val="24"/>
                <w:szCs w:val="24"/>
              </w:rPr>
              <w:t xml:space="preserve"> Том 34 (73). № 4. Видавничий дім «</w:t>
            </w:r>
            <w:proofErr w:type="spellStart"/>
            <w:r>
              <w:rPr>
                <w:sz w:val="24"/>
                <w:szCs w:val="24"/>
              </w:rPr>
              <w:t>Гельветика</w:t>
            </w:r>
            <w:proofErr w:type="spellEnd"/>
            <w:r>
              <w:rPr>
                <w:sz w:val="24"/>
                <w:szCs w:val="24"/>
              </w:rPr>
              <w:t>», 2023. С. 50‒55.</w:t>
            </w:r>
          </w:p>
          <w:p w14:paraId="1DFFC9A2" w14:textId="77777777" w:rsidR="00796D81" w:rsidRDefault="00796D81" w:rsidP="00796D81">
            <w:pPr>
              <w:numPr>
                <w:ilvl w:val="0"/>
                <w:numId w:val="6"/>
              </w:numPr>
              <w:tabs>
                <w:tab w:val="left" w:pos="372"/>
              </w:tabs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Шатілова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Н.</w:t>
            </w:r>
            <w:r>
              <w:rPr>
                <w:sz w:val="24"/>
                <w:szCs w:val="24"/>
              </w:rPr>
              <w:t xml:space="preserve"> Художньо-семантичне осмислення лексеми Буковина в поетичній картині світу Сидора Воробкевича. </w:t>
            </w:r>
            <w:r>
              <w:rPr>
                <w:i/>
                <w:sz w:val="24"/>
                <w:szCs w:val="24"/>
              </w:rPr>
              <w:t xml:space="preserve">Рідне слово в етнокультурному вимірі : </w:t>
            </w:r>
            <w:proofErr w:type="spellStart"/>
            <w:r>
              <w:rPr>
                <w:sz w:val="24"/>
                <w:szCs w:val="24"/>
              </w:rPr>
              <w:t>зб</w:t>
            </w:r>
            <w:proofErr w:type="spellEnd"/>
            <w:r>
              <w:rPr>
                <w:sz w:val="24"/>
                <w:szCs w:val="24"/>
              </w:rPr>
              <w:t xml:space="preserve">. наук. праць / ред. </w:t>
            </w:r>
            <w:proofErr w:type="spellStart"/>
            <w:r>
              <w:rPr>
                <w:sz w:val="24"/>
                <w:szCs w:val="24"/>
              </w:rPr>
              <w:t>кол</w:t>
            </w:r>
            <w:proofErr w:type="spellEnd"/>
            <w:r>
              <w:rPr>
                <w:sz w:val="24"/>
                <w:szCs w:val="24"/>
              </w:rPr>
              <w:t xml:space="preserve">.: Віра </w:t>
            </w:r>
            <w:proofErr w:type="spellStart"/>
            <w:r>
              <w:rPr>
                <w:sz w:val="24"/>
                <w:szCs w:val="24"/>
              </w:rPr>
              <w:t>Котович</w:t>
            </w:r>
            <w:proofErr w:type="spellEnd"/>
            <w:r>
              <w:rPr>
                <w:sz w:val="24"/>
                <w:szCs w:val="24"/>
              </w:rPr>
              <w:t xml:space="preserve"> (гол. ред.) та ін. Дрогобич : Видавничий дім «</w:t>
            </w:r>
            <w:proofErr w:type="spellStart"/>
            <w:r>
              <w:rPr>
                <w:sz w:val="24"/>
                <w:szCs w:val="24"/>
              </w:rPr>
              <w:t>Гельветика</w:t>
            </w:r>
            <w:proofErr w:type="spellEnd"/>
            <w:r>
              <w:rPr>
                <w:sz w:val="24"/>
                <w:szCs w:val="24"/>
              </w:rPr>
              <w:t xml:space="preserve">», 2024. </w:t>
            </w:r>
            <w:proofErr w:type="spellStart"/>
            <w:r>
              <w:rPr>
                <w:sz w:val="24"/>
                <w:szCs w:val="24"/>
              </w:rPr>
              <w:t>Вип</w:t>
            </w:r>
            <w:proofErr w:type="spellEnd"/>
            <w:r>
              <w:rPr>
                <w:sz w:val="24"/>
                <w:szCs w:val="24"/>
              </w:rPr>
              <w:t>. 9. С. 22‒27.</w:t>
            </w:r>
          </w:p>
          <w:p w14:paraId="78E70013" w14:textId="77777777" w:rsidR="00796D81" w:rsidRDefault="00796D81" w:rsidP="00796D81">
            <w:pPr>
              <w:numPr>
                <w:ilvl w:val="0"/>
                <w:numId w:val="6"/>
              </w:numPr>
              <w:tabs>
                <w:tab w:val="left" w:pos="372"/>
              </w:tabs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Шатілова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Н.О.</w:t>
            </w:r>
            <w:r>
              <w:rPr>
                <w:sz w:val="24"/>
                <w:szCs w:val="24"/>
              </w:rPr>
              <w:t xml:space="preserve"> Вербалізація етнокультурних стереотипів у художньо-літературному дискурсі </w:t>
            </w:r>
            <w:proofErr w:type="spellStart"/>
            <w:r>
              <w:rPr>
                <w:sz w:val="24"/>
                <w:szCs w:val="24"/>
              </w:rPr>
              <w:t>С.Воробкевича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>
              <w:rPr>
                <w:i/>
                <w:sz w:val="24"/>
                <w:szCs w:val="24"/>
              </w:rPr>
              <w:t xml:space="preserve">Актуальні питання суспільних наук та історії медицини. Спільний українсько-румунський науковий журнал. Серія “Історичні та філологічні науки” || </w:t>
            </w:r>
            <w:proofErr w:type="spellStart"/>
            <w:r>
              <w:rPr>
                <w:i/>
                <w:sz w:val="24"/>
                <w:szCs w:val="24"/>
              </w:rPr>
              <w:t>Current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issues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of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Social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studies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and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History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of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Medicine</w:t>
            </w:r>
            <w:proofErr w:type="spellEnd"/>
            <w:r>
              <w:rPr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i/>
                <w:sz w:val="24"/>
                <w:szCs w:val="24"/>
              </w:rPr>
              <w:t>Joint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Ukrainian-Romanian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scientific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journal</w:t>
            </w:r>
            <w:proofErr w:type="spellEnd"/>
            <w:r>
              <w:rPr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i/>
                <w:sz w:val="24"/>
                <w:szCs w:val="24"/>
              </w:rPr>
              <w:t>Series</w:t>
            </w:r>
            <w:proofErr w:type="spellEnd"/>
            <w:r>
              <w:rPr>
                <w:i/>
                <w:sz w:val="24"/>
                <w:szCs w:val="24"/>
              </w:rPr>
              <w:t xml:space="preserve"> “</w:t>
            </w:r>
            <w:proofErr w:type="spellStart"/>
            <w:r>
              <w:rPr>
                <w:i/>
                <w:sz w:val="24"/>
                <w:szCs w:val="24"/>
              </w:rPr>
              <w:t>Historical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and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philological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sciences</w:t>
            </w:r>
            <w:proofErr w:type="spellEnd"/>
            <w:r>
              <w:rPr>
                <w:i/>
                <w:sz w:val="24"/>
                <w:szCs w:val="24"/>
              </w:rPr>
              <w:t>”/</w:t>
            </w:r>
            <w:r>
              <w:rPr>
                <w:sz w:val="24"/>
                <w:szCs w:val="24"/>
              </w:rPr>
              <w:t xml:space="preserve"> Редколегія: А. Мойсей, Ш. </w:t>
            </w:r>
            <w:proofErr w:type="spellStart"/>
            <w:r>
              <w:rPr>
                <w:sz w:val="24"/>
                <w:szCs w:val="24"/>
              </w:rPr>
              <w:t>Пуріч</w:t>
            </w:r>
            <w:proofErr w:type="spellEnd"/>
            <w:r>
              <w:rPr>
                <w:sz w:val="24"/>
                <w:szCs w:val="24"/>
              </w:rPr>
              <w:t xml:space="preserve">. Чернівці–Сучава: БДМУ. 2024. </w:t>
            </w:r>
            <w:proofErr w:type="spellStart"/>
            <w:r>
              <w:rPr>
                <w:sz w:val="24"/>
                <w:szCs w:val="24"/>
              </w:rPr>
              <w:t>No</w:t>
            </w:r>
            <w:proofErr w:type="spellEnd"/>
            <w:r>
              <w:rPr>
                <w:sz w:val="24"/>
                <w:szCs w:val="24"/>
              </w:rPr>
              <w:t xml:space="preserve"> 1 (37). С. 106‒110.</w:t>
            </w:r>
          </w:p>
          <w:p w14:paraId="50FAC9E5" w14:textId="77777777" w:rsidR="00796D81" w:rsidRDefault="00796D81" w:rsidP="00796D81">
            <w:pPr>
              <w:numPr>
                <w:ilvl w:val="0"/>
                <w:numId w:val="6"/>
              </w:numPr>
              <w:tabs>
                <w:tab w:val="left" w:pos="372"/>
              </w:tabs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Шатілова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Н.О. </w:t>
            </w:r>
            <w:r>
              <w:rPr>
                <w:sz w:val="24"/>
                <w:szCs w:val="24"/>
              </w:rPr>
              <w:t xml:space="preserve">Пунктуація української мови в науковому осмисленні професора Ніни </w:t>
            </w:r>
            <w:proofErr w:type="spellStart"/>
            <w:r>
              <w:rPr>
                <w:sz w:val="24"/>
                <w:szCs w:val="24"/>
              </w:rPr>
              <w:t>Гуйванюк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>
              <w:rPr>
                <w:i/>
                <w:sz w:val="24"/>
                <w:szCs w:val="24"/>
              </w:rPr>
              <w:t xml:space="preserve">Вчені записки Таврійського </w:t>
            </w:r>
            <w:r>
              <w:rPr>
                <w:i/>
                <w:sz w:val="24"/>
                <w:szCs w:val="24"/>
              </w:rPr>
              <w:lastRenderedPageBreak/>
              <w:t>національного університету імені В. І. Вернадського. Серія: Філологія. Журналістика.</w:t>
            </w:r>
            <w:r>
              <w:rPr>
                <w:sz w:val="24"/>
                <w:szCs w:val="24"/>
              </w:rPr>
              <w:t xml:space="preserve"> Том 35 (74). № 6. Видавничий дім «</w:t>
            </w:r>
            <w:proofErr w:type="spellStart"/>
            <w:r>
              <w:rPr>
                <w:sz w:val="24"/>
                <w:szCs w:val="24"/>
              </w:rPr>
              <w:t>Гельветика</w:t>
            </w:r>
            <w:proofErr w:type="spellEnd"/>
            <w:r>
              <w:rPr>
                <w:sz w:val="24"/>
                <w:szCs w:val="24"/>
              </w:rPr>
              <w:t xml:space="preserve">», 2024. С. 21‒26. </w:t>
            </w:r>
          </w:p>
          <w:p w14:paraId="40202CBC" w14:textId="77777777" w:rsidR="00796D81" w:rsidRDefault="00796D81" w:rsidP="00796D81">
            <w:pPr>
              <w:tabs>
                <w:tab w:val="left" w:pos="372"/>
              </w:tabs>
              <w:jc w:val="both"/>
              <w:rPr>
                <w:sz w:val="24"/>
                <w:szCs w:val="24"/>
              </w:rPr>
            </w:pPr>
          </w:p>
          <w:p w14:paraId="2D60FA45" w14:textId="77777777" w:rsidR="00796D81" w:rsidRDefault="00796D81" w:rsidP="00796D81">
            <w:pPr>
              <w:tabs>
                <w:tab w:val="left" w:pos="372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Розділи в колективних монографіях: </w:t>
            </w:r>
          </w:p>
          <w:p w14:paraId="7C6DF7F6" w14:textId="77777777" w:rsidR="00796D81" w:rsidRDefault="00796D81" w:rsidP="00796D81">
            <w:pPr>
              <w:tabs>
                <w:tab w:val="left" w:pos="37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proofErr w:type="spellStart"/>
            <w:r>
              <w:rPr>
                <w:sz w:val="24"/>
                <w:szCs w:val="24"/>
              </w:rPr>
              <w:t>Кульбабська</w:t>
            </w:r>
            <w:proofErr w:type="spellEnd"/>
            <w:r>
              <w:rPr>
                <w:sz w:val="24"/>
                <w:szCs w:val="24"/>
              </w:rPr>
              <w:t xml:space="preserve"> О.В., </w:t>
            </w:r>
            <w:proofErr w:type="spellStart"/>
            <w:r>
              <w:rPr>
                <w:b/>
                <w:i/>
                <w:sz w:val="24"/>
                <w:szCs w:val="24"/>
              </w:rPr>
              <w:t>Шатілова</w:t>
            </w:r>
            <w:proofErr w:type="spellEnd"/>
            <w:r>
              <w:rPr>
                <w:b/>
                <w:i/>
                <w:sz w:val="24"/>
                <w:szCs w:val="24"/>
              </w:rPr>
              <w:t> Н.О.</w:t>
            </w:r>
            <w:r>
              <w:rPr>
                <w:sz w:val="24"/>
                <w:szCs w:val="24"/>
              </w:rPr>
              <w:t xml:space="preserve"> Повсякденно-побутова культура буковинців: лексикографічний профіль. </w:t>
            </w:r>
            <w:proofErr w:type="spellStart"/>
            <w:r>
              <w:rPr>
                <w:i/>
                <w:sz w:val="24"/>
                <w:szCs w:val="24"/>
              </w:rPr>
              <w:t>Innovative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pathway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for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the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development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of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modern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philological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sciences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in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Ukraine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and</w:t>
            </w:r>
            <w:proofErr w:type="spellEnd"/>
            <w:r>
              <w:rPr>
                <w:i/>
                <w:sz w:val="24"/>
                <w:szCs w:val="24"/>
              </w:rPr>
              <w:t xml:space="preserve"> EU </w:t>
            </w:r>
            <w:proofErr w:type="spellStart"/>
            <w:r>
              <w:rPr>
                <w:i/>
                <w:sz w:val="24"/>
                <w:szCs w:val="24"/>
              </w:rPr>
              <w:t>countries</w:t>
            </w:r>
            <w:proofErr w:type="spellEnd"/>
            <w:r>
              <w:rPr>
                <w:i/>
                <w:sz w:val="24"/>
                <w:szCs w:val="24"/>
              </w:rPr>
              <w:t xml:space="preserve"> : </w:t>
            </w:r>
            <w:proofErr w:type="spellStart"/>
            <w:r>
              <w:rPr>
                <w:sz w:val="24"/>
                <w:szCs w:val="24"/>
              </w:rPr>
              <w:t>Collective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monograph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Vol</w:t>
            </w:r>
            <w:proofErr w:type="spellEnd"/>
            <w:r>
              <w:rPr>
                <w:sz w:val="24"/>
                <w:szCs w:val="24"/>
              </w:rPr>
              <w:t xml:space="preserve">. 1. </w:t>
            </w:r>
            <w:proofErr w:type="spellStart"/>
            <w:r>
              <w:rPr>
                <w:sz w:val="24"/>
                <w:szCs w:val="24"/>
              </w:rPr>
              <w:t>Riga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Latvia</w:t>
            </w:r>
            <w:proofErr w:type="spellEnd"/>
            <w:r>
              <w:rPr>
                <w:sz w:val="24"/>
                <w:szCs w:val="24"/>
              </w:rPr>
              <w:t> : “</w:t>
            </w:r>
            <w:proofErr w:type="spellStart"/>
            <w:r>
              <w:rPr>
                <w:sz w:val="24"/>
                <w:szCs w:val="24"/>
              </w:rPr>
              <w:t>Baltija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Publishing</w:t>
            </w:r>
            <w:proofErr w:type="spellEnd"/>
            <w:r>
              <w:rPr>
                <w:sz w:val="24"/>
                <w:szCs w:val="24"/>
              </w:rPr>
              <w:t>”, 2021. С. 365–381.</w:t>
            </w:r>
          </w:p>
          <w:p w14:paraId="21CEA2D6" w14:textId="77777777" w:rsidR="00796D81" w:rsidRDefault="00796D81" w:rsidP="00796D81">
            <w:pPr>
              <w:tabs>
                <w:tab w:val="left" w:pos="37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proofErr w:type="spellStart"/>
            <w:r>
              <w:rPr>
                <w:b/>
                <w:i/>
                <w:sz w:val="24"/>
                <w:szCs w:val="24"/>
              </w:rPr>
              <w:t>Шатілова</w:t>
            </w:r>
            <w:proofErr w:type="spellEnd"/>
            <w:r>
              <w:rPr>
                <w:b/>
                <w:i/>
                <w:sz w:val="24"/>
                <w:szCs w:val="24"/>
              </w:rPr>
              <w:t> Н.О.</w:t>
            </w:r>
            <w:r>
              <w:rPr>
                <w:sz w:val="24"/>
                <w:szCs w:val="24"/>
              </w:rPr>
              <w:t xml:space="preserve"> Індивідуальний стиль письменника: лінгвостилістична інтерпретація. </w:t>
            </w:r>
            <w:proofErr w:type="spellStart"/>
            <w:r>
              <w:rPr>
                <w:i/>
                <w:sz w:val="24"/>
                <w:szCs w:val="24"/>
                <w:highlight w:val="white"/>
              </w:rPr>
              <w:t>Innovative</w:t>
            </w:r>
            <w:proofErr w:type="spellEnd"/>
            <w:r>
              <w:rPr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highlight w:val="white"/>
              </w:rPr>
              <w:t>pathway</w:t>
            </w:r>
            <w:proofErr w:type="spellEnd"/>
            <w:r>
              <w:rPr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highlight w:val="white"/>
              </w:rPr>
              <w:t>for</w:t>
            </w:r>
            <w:proofErr w:type="spellEnd"/>
            <w:r>
              <w:rPr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highlight w:val="white"/>
              </w:rPr>
              <w:t>the</w:t>
            </w:r>
            <w:proofErr w:type="spellEnd"/>
            <w:r>
              <w:rPr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highlight w:val="white"/>
              </w:rPr>
              <w:t>development</w:t>
            </w:r>
            <w:proofErr w:type="spellEnd"/>
            <w:r>
              <w:rPr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highlight w:val="white"/>
              </w:rPr>
              <w:t>of</w:t>
            </w:r>
            <w:proofErr w:type="spellEnd"/>
            <w:r>
              <w:rPr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highlight w:val="white"/>
              </w:rPr>
              <w:t>modern</w:t>
            </w:r>
            <w:proofErr w:type="spellEnd"/>
            <w:r>
              <w:rPr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highlight w:val="white"/>
              </w:rPr>
              <w:t>philological</w:t>
            </w:r>
            <w:proofErr w:type="spellEnd"/>
            <w:r>
              <w:rPr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highlight w:val="white"/>
              </w:rPr>
              <w:t>sciences</w:t>
            </w:r>
            <w:proofErr w:type="spellEnd"/>
            <w:r>
              <w:rPr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highlight w:val="white"/>
              </w:rPr>
              <w:t>in</w:t>
            </w:r>
            <w:proofErr w:type="spellEnd"/>
            <w:r>
              <w:rPr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highlight w:val="white"/>
              </w:rPr>
              <w:t>Ukraine</w:t>
            </w:r>
            <w:proofErr w:type="spellEnd"/>
            <w:r>
              <w:rPr>
                <w:i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  <w:highlight w:val="white"/>
              </w:rPr>
              <w:t>and</w:t>
            </w:r>
            <w:proofErr w:type="spellEnd"/>
            <w:r>
              <w:rPr>
                <w:i/>
                <w:sz w:val="24"/>
                <w:szCs w:val="24"/>
                <w:highlight w:val="white"/>
              </w:rPr>
              <w:t xml:space="preserve"> EU </w:t>
            </w:r>
            <w:proofErr w:type="spellStart"/>
            <w:r>
              <w:rPr>
                <w:i/>
                <w:sz w:val="24"/>
                <w:szCs w:val="24"/>
                <w:highlight w:val="white"/>
              </w:rPr>
              <w:t>countries</w:t>
            </w:r>
            <w:proofErr w:type="spellEnd"/>
            <w:r>
              <w:rPr>
                <w:i/>
                <w:sz w:val="24"/>
                <w:szCs w:val="24"/>
                <w:highlight w:val="white"/>
              </w:rPr>
              <w:t xml:space="preserve"> : </w:t>
            </w:r>
            <w:proofErr w:type="spellStart"/>
            <w:r>
              <w:rPr>
                <w:sz w:val="24"/>
                <w:szCs w:val="24"/>
                <w:highlight w:val="white"/>
              </w:rPr>
              <w:t>Scientific</w:t>
            </w:r>
            <w:proofErr w:type="spellEnd"/>
            <w:r>
              <w:rPr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sz w:val="24"/>
                <w:szCs w:val="24"/>
                <w:highlight w:val="white"/>
              </w:rPr>
              <w:t>monograph</w:t>
            </w:r>
            <w:proofErr w:type="spellEnd"/>
            <w:r>
              <w:rPr>
                <w:sz w:val="24"/>
                <w:szCs w:val="24"/>
                <w:highlight w:val="white"/>
              </w:rPr>
              <w:t xml:space="preserve">. </w:t>
            </w:r>
            <w:proofErr w:type="spellStart"/>
            <w:r>
              <w:rPr>
                <w:sz w:val="24"/>
                <w:szCs w:val="24"/>
                <w:highlight w:val="white"/>
              </w:rPr>
              <w:t>Volume</w:t>
            </w:r>
            <w:proofErr w:type="spellEnd"/>
            <w:r>
              <w:rPr>
                <w:sz w:val="24"/>
                <w:szCs w:val="24"/>
                <w:highlight w:val="white"/>
              </w:rPr>
              <w:t xml:space="preserve"> 3. </w:t>
            </w:r>
            <w:proofErr w:type="spellStart"/>
            <w:r>
              <w:rPr>
                <w:sz w:val="24"/>
                <w:szCs w:val="24"/>
                <w:highlight w:val="white"/>
              </w:rPr>
              <w:t>Riga</w:t>
            </w:r>
            <w:proofErr w:type="spellEnd"/>
            <w:r>
              <w:rPr>
                <w:sz w:val="24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sz w:val="24"/>
                <w:szCs w:val="24"/>
                <w:highlight w:val="white"/>
              </w:rPr>
              <w:t>Latvia</w:t>
            </w:r>
            <w:proofErr w:type="spellEnd"/>
            <w:r>
              <w:rPr>
                <w:sz w:val="24"/>
                <w:szCs w:val="24"/>
                <w:highlight w:val="white"/>
              </w:rPr>
              <w:t> : “</w:t>
            </w:r>
            <w:proofErr w:type="spellStart"/>
            <w:r>
              <w:rPr>
                <w:sz w:val="24"/>
                <w:szCs w:val="24"/>
                <w:highlight w:val="white"/>
              </w:rPr>
              <w:t>Baltija</w:t>
            </w:r>
            <w:proofErr w:type="spellEnd"/>
            <w:r>
              <w:rPr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sz w:val="24"/>
                <w:szCs w:val="24"/>
                <w:highlight w:val="white"/>
              </w:rPr>
              <w:t>Publishing</w:t>
            </w:r>
            <w:proofErr w:type="spellEnd"/>
            <w:r>
              <w:rPr>
                <w:sz w:val="24"/>
                <w:szCs w:val="24"/>
                <w:highlight w:val="white"/>
              </w:rPr>
              <w:t xml:space="preserve">”, 2022. Р. 505–530. </w:t>
            </w:r>
          </w:p>
          <w:p w14:paraId="0F49B8FF" w14:textId="77777777" w:rsidR="00796D81" w:rsidRDefault="00796D81" w:rsidP="00796D81">
            <w:pPr>
              <w:tabs>
                <w:tab w:val="left" w:pos="37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proofErr w:type="spellStart"/>
            <w:r>
              <w:rPr>
                <w:b/>
                <w:i/>
                <w:sz w:val="24"/>
                <w:szCs w:val="24"/>
              </w:rPr>
              <w:t>Шатілова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Н.</w:t>
            </w:r>
            <w:r>
              <w:rPr>
                <w:sz w:val="24"/>
                <w:szCs w:val="24"/>
              </w:rPr>
              <w:t xml:space="preserve"> «Виводив жайвір свій мотив…» (</w:t>
            </w:r>
            <w:proofErr w:type="spellStart"/>
            <w:r>
              <w:rPr>
                <w:sz w:val="24"/>
                <w:szCs w:val="24"/>
              </w:rPr>
              <w:t>Ідіостильові</w:t>
            </w:r>
            <w:proofErr w:type="spellEnd"/>
            <w:r>
              <w:rPr>
                <w:sz w:val="24"/>
                <w:szCs w:val="24"/>
              </w:rPr>
              <w:t xml:space="preserve"> маркери художньої мови Сидора Воробкевича). </w:t>
            </w:r>
            <w:r>
              <w:rPr>
                <w:i/>
                <w:sz w:val="24"/>
                <w:szCs w:val="24"/>
              </w:rPr>
              <w:t>Українська філологія у ХХІ столітті:</w:t>
            </w:r>
            <w:r>
              <w:rPr>
                <w:sz w:val="24"/>
                <w:szCs w:val="24"/>
              </w:rPr>
              <w:t xml:space="preserve"> колективна монографія на пошану професора Богдана Мельничука. Чернівці : Чернівецький </w:t>
            </w:r>
            <w:proofErr w:type="spellStart"/>
            <w:r>
              <w:rPr>
                <w:sz w:val="24"/>
                <w:szCs w:val="24"/>
              </w:rPr>
              <w:t>нац</w:t>
            </w:r>
            <w:proofErr w:type="spellEnd"/>
            <w:r>
              <w:rPr>
                <w:sz w:val="24"/>
                <w:szCs w:val="24"/>
              </w:rPr>
              <w:t>. ун-т ім. Ю. Федьковича, 2023. С. 230‒247.</w:t>
            </w:r>
          </w:p>
          <w:p w14:paraId="1A4ACC88" w14:textId="77777777" w:rsidR="00796D81" w:rsidRDefault="00796D81" w:rsidP="00796D81">
            <w:pPr>
              <w:tabs>
                <w:tab w:val="left" w:pos="372"/>
              </w:tabs>
              <w:jc w:val="both"/>
              <w:rPr>
                <w:sz w:val="24"/>
                <w:szCs w:val="24"/>
              </w:rPr>
            </w:pPr>
          </w:p>
          <w:p w14:paraId="4295323B" w14:textId="77777777" w:rsidR="00796D81" w:rsidRDefault="00796D81" w:rsidP="00796D81">
            <w:pPr>
              <w:tabs>
                <w:tab w:val="left" w:pos="37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Навчальні посібники й </w:t>
            </w:r>
            <w:proofErr w:type="spellStart"/>
            <w:r>
              <w:rPr>
                <w:b/>
                <w:sz w:val="24"/>
                <w:szCs w:val="24"/>
              </w:rPr>
              <w:t>монографічно</w:t>
            </w:r>
            <w:proofErr w:type="spellEnd"/>
            <w:r>
              <w:rPr>
                <w:b/>
                <w:sz w:val="24"/>
                <w:szCs w:val="24"/>
              </w:rPr>
              <w:t>-довідкові видання</w:t>
            </w:r>
          </w:p>
          <w:p w14:paraId="70B4DD71" w14:textId="77777777" w:rsidR="00796D81" w:rsidRDefault="00796D81" w:rsidP="00796D81">
            <w:pPr>
              <w:tabs>
                <w:tab w:val="left" w:pos="372"/>
                <w:tab w:val="left" w:pos="5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proofErr w:type="spellStart"/>
            <w:r>
              <w:rPr>
                <w:sz w:val="24"/>
                <w:szCs w:val="24"/>
              </w:rPr>
              <w:t>Кульбабська</w:t>
            </w:r>
            <w:proofErr w:type="spellEnd"/>
            <w:r>
              <w:rPr>
                <w:sz w:val="24"/>
                <w:szCs w:val="24"/>
              </w:rPr>
              <w:t> О.В.,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Шатілова</w:t>
            </w:r>
            <w:proofErr w:type="spellEnd"/>
            <w:r>
              <w:rPr>
                <w:b/>
                <w:i/>
                <w:sz w:val="24"/>
                <w:szCs w:val="24"/>
              </w:rPr>
              <w:t> Н.О.</w:t>
            </w:r>
            <w:r>
              <w:rPr>
                <w:sz w:val="24"/>
                <w:szCs w:val="24"/>
              </w:rPr>
              <w:t xml:space="preserve"> Крок у професію. Методика навчання української мови у вищій школі: </w:t>
            </w:r>
            <w:proofErr w:type="spellStart"/>
            <w:r>
              <w:rPr>
                <w:sz w:val="24"/>
                <w:szCs w:val="24"/>
              </w:rPr>
              <w:t>навч</w:t>
            </w:r>
            <w:proofErr w:type="spellEnd"/>
            <w:r>
              <w:rPr>
                <w:sz w:val="24"/>
                <w:szCs w:val="24"/>
              </w:rPr>
              <w:t xml:space="preserve">. посібник. Чернівці : Чернівецький </w:t>
            </w:r>
            <w:proofErr w:type="spellStart"/>
            <w:r>
              <w:rPr>
                <w:sz w:val="24"/>
                <w:szCs w:val="24"/>
              </w:rPr>
              <w:t>нац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lastRenderedPageBreak/>
              <w:t>ун-т ім. Ю. Федьковича, 2022. 384 с.</w:t>
            </w:r>
          </w:p>
          <w:p w14:paraId="65A03A59" w14:textId="77777777" w:rsidR="00796D81" w:rsidRDefault="00796D81" w:rsidP="00796D81">
            <w:pPr>
              <w:tabs>
                <w:tab w:val="left" w:pos="37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Ім’я в науці. Професор Іван Чередниченко: </w:t>
            </w:r>
            <w:proofErr w:type="spellStart"/>
            <w:r>
              <w:rPr>
                <w:sz w:val="24"/>
                <w:szCs w:val="24"/>
              </w:rPr>
              <w:t>монографічно</w:t>
            </w:r>
            <w:proofErr w:type="spellEnd"/>
            <w:r>
              <w:rPr>
                <w:sz w:val="24"/>
                <w:szCs w:val="24"/>
              </w:rPr>
              <w:t xml:space="preserve">-довідкове видання / упорядники: О.В. </w:t>
            </w:r>
            <w:proofErr w:type="spellStart"/>
            <w:r>
              <w:rPr>
                <w:sz w:val="24"/>
                <w:szCs w:val="24"/>
              </w:rPr>
              <w:t>Кульбабська</w:t>
            </w:r>
            <w:proofErr w:type="spellEnd"/>
            <w:r>
              <w:rPr>
                <w:sz w:val="24"/>
                <w:szCs w:val="24"/>
              </w:rPr>
              <w:t xml:space="preserve">, О.В. </w:t>
            </w:r>
            <w:proofErr w:type="spellStart"/>
            <w:r>
              <w:rPr>
                <w:sz w:val="24"/>
                <w:szCs w:val="24"/>
              </w:rPr>
              <w:t>Максим’юк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>
              <w:rPr>
                <w:b/>
                <w:i/>
                <w:sz w:val="24"/>
                <w:szCs w:val="24"/>
              </w:rPr>
              <w:t xml:space="preserve">Н.О. </w:t>
            </w:r>
            <w:proofErr w:type="spellStart"/>
            <w:r>
              <w:rPr>
                <w:b/>
                <w:i/>
                <w:sz w:val="24"/>
                <w:szCs w:val="24"/>
              </w:rPr>
              <w:t>Шатілова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Чернівці: Чернівецький національний університет імені Юрія Федьковича, 2024. 512 с., </w:t>
            </w:r>
            <w:proofErr w:type="spellStart"/>
            <w:r>
              <w:rPr>
                <w:sz w:val="24"/>
                <w:szCs w:val="24"/>
              </w:rPr>
              <w:t>портр</w:t>
            </w:r>
            <w:proofErr w:type="spellEnd"/>
            <w:r>
              <w:rPr>
                <w:sz w:val="24"/>
                <w:szCs w:val="24"/>
              </w:rPr>
              <w:t>. (Історіографія мовознавчої науки в Чернівецькому університеті).</w:t>
            </w:r>
          </w:p>
          <w:p w14:paraId="4EEB63BD" w14:textId="77777777" w:rsidR="00796D81" w:rsidRDefault="00796D81" w:rsidP="00796D81">
            <w:pPr>
              <w:tabs>
                <w:tab w:val="left" w:pos="372"/>
              </w:tabs>
              <w:jc w:val="both"/>
              <w:rPr>
                <w:sz w:val="24"/>
                <w:szCs w:val="24"/>
              </w:rPr>
            </w:pPr>
          </w:p>
          <w:p w14:paraId="375E29B8" w14:textId="77777777" w:rsidR="00796D81" w:rsidRDefault="00796D81" w:rsidP="00796D81">
            <w:pPr>
              <w:tabs>
                <w:tab w:val="left" w:pos="372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Участь у конференціях</w:t>
            </w:r>
          </w:p>
          <w:p w14:paraId="32734C70" w14:textId="77777777" w:rsidR="00796D81" w:rsidRDefault="00796D81" w:rsidP="00796D81">
            <w:pPr>
              <w:tabs>
                <w:tab w:val="left" w:pos="37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proofErr w:type="spellStart"/>
            <w:r>
              <w:rPr>
                <w:b/>
                <w:i/>
                <w:sz w:val="24"/>
                <w:szCs w:val="24"/>
              </w:rPr>
              <w:t>Шатілова</w:t>
            </w:r>
            <w:proofErr w:type="spellEnd"/>
            <w:r>
              <w:rPr>
                <w:b/>
                <w:i/>
                <w:sz w:val="24"/>
                <w:szCs w:val="24"/>
              </w:rPr>
              <w:t> Н.О.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Лінгводидактичні</w:t>
            </w:r>
            <w:proofErr w:type="spellEnd"/>
            <w:r>
              <w:rPr>
                <w:sz w:val="24"/>
                <w:szCs w:val="24"/>
              </w:rPr>
              <w:t xml:space="preserve"> засади формування пунктуаційної компетентності студентів-філологів. </w:t>
            </w:r>
            <w:r>
              <w:rPr>
                <w:i/>
                <w:sz w:val="24"/>
                <w:szCs w:val="24"/>
              </w:rPr>
              <w:t xml:space="preserve">Інтеграція особистісно орієнтованого підходу в систему </w:t>
            </w:r>
            <w:proofErr w:type="spellStart"/>
            <w:r>
              <w:rPr>
                <w:i/>
                <w:sz w:val="24"/>
                <w:szCs w:val="24"/>
              </w:rPr>
              <w:t>компетентнісної</w:t>
            </w:r>
            <w:proofErr w:type="spellEnd"/>
            <w:r>
              <w:rPr>
                <w:i/>
                <w:sz w:val="24"/>
                <w:szCs w:val="24"/>
              </w:rPr>
              <w:t xml:space="preserve"> освіти: матеріали </w:t>
            </w:r>
            <w:proofErr w:type="spellStart"/>
            <w:r>
              <w:rPr>
                <w:i/>
                <w:sz w:val="24"/>
                <w:szCs w:val="24"/>
              </w:rPr>
              <w:t>Всеукр</w:t>
            </w:r>
            <w:proofErr w:type="spellEnd"/>
            <w:r>
              <w:rPr>
                <w:i/>
                <w:sz w:val="24"/>
                <w:szCs w:val="24"/>
              </w:rPr>
              <w:t>. наук.-</w:t>
            </w:r>
            <w:proofErr w:type="spellStart"/>
            <w:r>
              <w:rPr>
                <w:i/>
                <w:sz w:val="24"/>
                <w:szCs w:val="24"/>
              </w:rPr>
              <w:t>практ</w:t>
            </w:r>
            <w:proofErr w:type="spellEnd"/>
            <w:r>
              <w:rPr>
                <w:i/>
                <w:sz w:val="24"/>
                <w:szCs w:val="24"/>
              </w:rPr>
              <w:t>. конференції (з міжнародною участю)</w:t>
            </w:r>
            <w:r>
              <w:rPr>
                <w:sz w:val="24"/>
                <w:szCs w:val="24"/>
              </w:rPr>
              <w:t>, 28 січня 2021 року. Чернівці : Вид-во, 2021. С. 52–55.</w:t>
            </w:r>
          </w:p>
          <w:p w14:paraId="0C48414D" w14:textId="77777777" w:rsidR="00796D81" w:rsidRDefault="00796D81" w:rsidP="00796D81">
            <w:pPr>
              <w:tabs>
                <w:tab w:val="left" w:pos="37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proofErr w:type="spellStart"/>
            <w:r>
              <w:rPr>
                <w:b/>
                <w:i/>
                <w:sz w:val="24"/>
                <w:szCs w:val="24"/>
              </w:rPr>
              <w:t>Шатілова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Н.О. </w:t>
            </w:r>
            <w:r>
              <w:rPr>
                <w:sz w:val="24"/>
                <w:szCs w:val="24"/>
              </w:rPr>
              <w:t xml:space="preserve">Вивчення принципів українського правопису у фокусі фахової підготовки студентів-філологів. </w:t>
            </w:r>
            <w:r>
              <w:rPr>
                <w:i/>
                <w:sz w:val="24"/>
                <w:szCs w:val="24"/>
              </w:rPr>
              <w:t>Модернізація мовно-літературної освіти: досвід, проблеми, перспективи</w:t>
            </w:r>
            <w:r>
              <w:rPr>
                <w:sz w:val="24"/>
                <w:szCs w:val="24"/>
              </w:rPr>
              <w:t>: Матеріали ІІ Всеукраїнської науково-практичної конференції педагогічних, науково-педагогічних працівників та студентів (м. Чернігів, 21‒22 лютого 2022 р.). Ніжин: НДУ ім. М. Гоголя, 2022. С. 160‒163.</w:t>
            </w:r>
          </w:p>
          <w:p w14:paraId="4AFDEDEE" w14:textId="77777777" w:rsidR="00796D81" w:rsidRDefault="00796D81" w:rsidP="00796D81">
            <w:pPr>
              <w:tabs>
                <w:tab w:val="left" w:pos="37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proofErr w:type="spellStart"/>
            <w:r>
              <w:rPr>
                <w:b/>
                <w:i/>
                <w:sz w:val="24"/>
                <w:szCs w:val="24"/>
              </w:rPr>
              <w:t>Шатілова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Н.</w:t>
            </w:r>
            <w:r>
              <w:rPr>
                <w:sz w:val="24"/>
                <w:szCs w:val="24"/>
              </w:rPr>
              <w:t xml:space="preserve"> Формули ввічливості як складник мовно-комунікативної компетентності студентів-філологів. </w:t>
            </w:r>
            <w:r>
              <w:rPr>
                <w:i/>
                <w:sz w:val="24"/>
                <w:szCs w:val="24"/>
              </w:rPr>
              <w:t xml:space="preserve">Новий науково-освітній простір з огляду підвищення якості підготовки фахівців у закладах вищої та фахової </w:t>
            </w:r>
            <w:proofErr w:type="spellStart"/>
            <w:r>
              <w:rPr>
                <w:i/>
                <w:sz w:val="24"/>
                <w:szCs w:val="24"/>
              </w:rPr>
              <w:t>передвищої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lastRenderedPageBreak/>
              <w:t>освіти:</w:t>
            </w:r>
            <w:r>
              <w:rPr>
                <w:sz w:val="24"/>
                <w:szCs w:val="24"/>
              </w:rPr>
              <w:t xml:space="preserve"> Матеріали Всеукраїнської науково-практичної конференції з міжнародною участю (Рівне – Чернівці, 16 березня 2023 р.). Рівне, 2023. С. 213‒215.</w:t>
            </w:r>
          </w:p>
          <w:p w14:paraId="0A9D9DD4" w14:textId="77777777" w:rsidR="00796D81" w:rsidRDefault="00796D81" w:rsidP="00796D81">
            <w:pPr>
              <w:tabs>
                <w:tab w:val="left" w:pos="37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proofErr w:type="spellStart"/>
            <w:r>
              <w:rPr>
                <w:b/>
                <w:i/>
                <w:sz w:val="24"/>
                <w:szCs w:val="24"/>
              </w:rPr>
              <w:t>Шатілова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Н.</w:t>
            </w:r>
            <w:r>
              <w:rPr>
                <w:sz w:val="24"/>
                <w:szCs w:val="24"/>
              </w:rPr>
              <w:t xml:space="preserve"> Формування культури етикетного спілкування учня ЗЗСО на </w:t>
            </w:r>
            <w:proofErr w:type="spellStart"/>
            <w:r>
              <w:rPr>
                <w:sz w:val="24"/>
                <w:szCs w:val="24"/>
              </w:rPr>
              <w:t>уроках</w:t>
            </w:r>
            <w:proofErr w:type="spellEnd"/>
            <w:r>
              <w:rPr>
                <w:sz w:val="24"/>
                <w:szCs w:val="24"/>
              </w:rPr>
              <w:t xml:space="preserve"> української мови. </w:t>
            </w:r>
            <w:r>
              <w:rPr>
                <w:i/>
                <w:sz w:val="24"/>
                <w:szCs w:val="24"/>
              </w:rPr>
              <w:t xml:space="preserve">Мова й література у вимірах сьогодення: мовознавчий та </w:t>
            </w:r>
            <w:proofErr w:type="spellStart"/>
            <w:r>
              <w:rPr>
                <w:i/>
                <w:sz w:val="24"/>
                <w:szCs w:val="24"/>
              </w:rPr>
              <w:t>лінгводидактичний</w:t>
            </w:r>
            <w:proofErr w:type="spellEnd"/>
            <w:r>
              <w:rPr>
                <w:i/>
                <w:sz w:val="24"/>
                <w:szCs w:val="24"/>
              </w:rPr>
              <w:t xml:space="preserve"> аспекти:</w:t>
            </w:r>
            <w:r>
              <w:rPr>
                <w:sz w:val="24"/>
                <w:szCs w:val="24"/>
              </w:rPr>
              <w:t xml:space="preserve"> Матеріали ІV Всеукраїнської науково-практичної конференції педагогічних, науково-педагогічних працівників та студентів (м. Чернігів, 21‒22 лютого 2024 р.). Ніжин : НДУ ім. </w:t>
            </w:r>
            <w:proofErr w:type="spellStart"/>
            <w:r>
              <w:rPr>
                <w:sz w:val="24"/>
                <w:szCs w:val="24"/>
              </w:rPr>
              <w:t>М.Гоголя</w:t>
            </w:r>
            <w:proofErr w:type="spellEnd"/>
            <w:r>
              <w:rPr>
                <w:sz w:val="24"/>
                <w:szCs w:val="24"/>
              </w:rPr>
              <w:t>, 2024. С. 237‒240.</w:t>
            </w:r>
          </w:p>
          <w:p w14:paraId="5BBC83BD" w14:textId="77777777" w:rsidR="00796D81" w:rsidRDefault="00796D81" w:rsidP="00796D81">
            <w:pPr>
              <w:tabs>
                <w:tab w:val="left" w:pos="37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proofErr w:type="spellStart"/>
            <w:r>
              <w:rPr>
                <w:b/>
                <w:i/>
                <w:sz w:val="24"/>
                <w:szCs w:val="24"/>
              </w:rPr>
              <w:t>Шатілова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Н.,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Кушнірук</w:t>
            </w:r>
            <w:proofErr w:type="spellEnd"/>
            <w:r>
              <w:rPr>
                <w:i/>
                <w:sz w:val="24"/>
                <w:szCs w:val="24"/>
              </w:rPr>
              <w:t xml:space="preserve"> Х.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Лінгводидактичний</w:t>
            </w:r>
            <w:proofErr w:type="spellEnd"/>
            <w:r>
              <w:rPr>
                <w:sz w:val="24"/>
                <w:szCs w:val="24"/>
              </w:rPr>
              <w:t xml:space="preserve"> потенціал художніх текстів Сидора Воробкевича. </w:t>
            </w:r>
            <w:r>
              <w:rPr>
                <w:i/>
                <w:sz w:val="24"/>
                <w:szCs w:val="24"/>
              </w:rPr>
              <w:t xml:space="preserve">Актуальні проблеми синтаксису: сучасний стан і перспективи дослідження: матеріали Міжнародної наукової конференції, присвяченої 75-річчю від дня народження професора Ніни </w:t>
            </w:r>
            <w:proofErr w:type="spellStart"/>
            <w:r>
              <w:rPr>
                <w:i/>
                <w:sz w:val="24"/>
                <w:szCs w:val="24"/>
              </w:rPr>
              <w:t>Гуйванюк</w:t>
            </w:r>
            <w:proofErr w:type="spellEnd"/>
            <w:r>
              <w:rPr>
                <w:sz w:val="24"/>
                <w:szCs w:val="24"/>
              </w:rPr>
              <w:t xml:space="preserve"> / за ред. С. Т. </w:t>
            </w:r>
            <w:proofErr w:type="spellStart"/>
            <w:r>
              <w:rPr>
                <w:sz w:val="24"/>
                <w:szCs w:val="24"/>
              </w:rPr>
              <w:t>Шабат</w:t>
            </w:r>
            <w:proofErr w:type="spellEnd"/>
            <w:r>
              <w:rPr>
                <w:sz w:val="24"/>
                <w:szCs w:val="24"/>
              </w:rPr>
              <w:t xml:space="preserve">-Савки. Чернівці : Чернівецький національний університет імені Юрія Федьковича, 2024. С. 210‒211. </w:t>
            </w:r>
          </w:p>
          <w:p w14:paraId="6A16CC90" w14:textId="77777777" w:rsidR="00796D81" w:rsidRDefault="00796D81" w:rsidP="00796D81">
            <w:pPr>
              <w:tabs>
                <w:tab w:val="left" w:pos="37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Шатілова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Н. </w:t>
            </w:r>
            <w:r>
              <w:rPr>
                <w:sz w:val="24"/>
                <w:szCs w:val="24"/>
              </w:rPr>
              <w:t xml:space="preserve">Мовотворчість письменників-земляків як засіб формування </w:t>
            </w:r>
            <w:proofErr w:type="spellStart"/>
            <w:r>
              <w:rPr>
                <w:sz w:val="24"/>
                <w:szCs w:val="24"/>
              </w:rPr>
              <w:t>мовної</w:t>
            </w:r>
            <w:proofErr w:type="spellEnd"/>
            <w:r>
              <w:rPr>
                <w:sz w:val="24"/>
                <w:szCs w:val="24"/>
              </w:rPr>
              <w:t xml:space="preserve"> особистості здобувачів освіти в аспекті </w:t>
            </w:r>
            <w:proofErr w:type="spellStart"/>
            <w:r>
              <w:rPr>
                <w:sz w:val="24"/>
                <w:szCs w:val="24"/>
              </w:rPr>
              <w:t>текстоцентризму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>
              <w:rPr>
                <w:i/>
                <w:sz w:val="24"/>
                <w:szCs w:val="24"/>
              </w:rPr>
              <w:t xml:space="preserve">Мова й література в контексті модернізації освітнього середовища: актуальні питання, стратегії та </w:t>
            </w:r>
            <w:proofErr w:type="spellStart"/>
            <w:r>
              <w:rPr>
                <w:i/>
                <w:sz w:val="24"/>
                <w:szCs w:val="24"/>
              </w:rPr>
              <w:t>лінгводидактичні</w:t>
            </w:r>
            <w:proofErr w:type="spellEnd"/>
            <w:r>
              <w:rPr>
                <w:i/>
                <w:sz w:val="24"/>
                <w:szCs w:val="24"/>
              </w:rPr>
              <w:t xml:space="preserve"> інструменти </w:t>
            </w:r>
            <w:r>
              <w:rPr>
                <w:sz w:val="24"/>
                <w:szCs w:val="24"/>
              </w:rPr>
              <w:t>: Матеріали V Всеукраїнської науково-практичної конференції педагогічних, науково-</w:t>
            </w:r>
            <w:r>
              <w:rPr>
                <w:sz w:val="24"/>
                <w:szCs w:val="24"/>
              </w:rPr>
              <w:lastRenderedPageBreak/>
              <w:t>педагогічних працівників та студентів (м. Чернігів, 21–22 лютого 2025 р.). Ніжин: НДУ ім. М. Гоголя, 2025.С. 319‒321.</w:t>
            </w:r>
          </w:p>
          <w:p w14:paraId="07B2A787" w14:textId="77777777" w:rsidR="00796D81" w:rsidRDefault="00796D81" w:rsidP="00796D81">
            <w:pPr>
              <w:tabs>
                <w:tab w:val="left" w:pos="372"/>
              </w:tabs>
              <w:ind w:left="974"/>
              <w:jc w:val="both"/>
              <w:rPr>
                <w:sz w:val="24"/>
                <w:szCs w:val="24"/>
              </w:rPr>
            </w:pPr>
          </w:p>
          <w:p w14:paraId="313055AD" w14:textId="6BD19924" w:rsidR="001A3608" w:rsidRPr="00FD3B2F" w:rsidRDefault="00796D81" w:rsidP="00796D81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Керівництво</w:t>
            </w:r>
            <w:r>
              <w:rPr>
                <w:sz w:val="24"/>
                <w:szCs w:val="24"/>
              </w:rPr>
              <w:t xml:space="preserve"> студентськими науковими дослідженнями, зокрема курсовими і магістерськими; підготовка студентів до участі в щорічних наукових конференціях.</w:t>
            </w:r>
          </w:p>
        </w:tc>
        <w:tc>
          <w:tcPr>
            <w:tcW w:w="2087" w:type="dxa"/>
          </w:tcPr>
          <w:p w14:paraId="0CD2F742" w14:textId="77777777" w:rsidR="003E1B37" w:rsidRPr="003E1B37" w:rsidRDefault="003E1B37" w:rsidP="003E1B37">
            <w:pPr>
              <w:rPr>
                <w:bCs/>
                <w:color w:val="000000"/>
                <w:sz w:val="24"/>
                <w:szCs w:val="24"/>
              </w:rPr>
            </w:pPr>
            <w:r w:rsidRPr="003E1B37">
              <w:rPr>
                <w:bCs/>
                <w:color w:val="000000"/>
                <w:sz w:val="24"/>
                <w:szCs w:val="24"/>
              </w:rPr>
              <w:lastRenderedPageBreak/>
              <w:t xml:space="preserve">Науково-педагогічне стажування у Венеціанському університеті </w:t>
            </w:r>
            <w:proofErr w:type="spellStart"/>
            <w:r w:rsidRPr="003E1B37">
              <w:rPr>
                <w:bCs/>
                <w:color w:val="000000"/>
                <w:sz w:val="24"/>
                <w:szCs w:val="24"/>
              </w:rPr>
              <w:t>Ка’Фоскарі</w:t>
            </w:r>
            <w:proofErr w:type="spellEnd"/>
            <w:r w:rsidRPr="003E1B37">
              <w:rPr>
                <w:bCs/>
                <w:color w:val="000000"/>
                <w:sz w:val="24"/>
                <w:szCs w:val="24"/>
              </w:rPr>
              <w:t xml:space="preserve"> (м. Венеція, Італія). Тема:</w:t>
            </w:r>
          </w:p>
          <w:p w14:paraId="146458F9" w14:textId="77777777" w:rsidR="003E1B37" w:rsidRPr="003E1B37" w:rsidRDefault="003E1B37" w:rsidP="003E1B37">
            <w:pPr>
              <w:rPr>
                <w:bCs/>
                <w:color w:val="000000"/>
                <w:sz w:val="24"/>
                <w:szCs w:val="24"/>
              </w:rPr>
            </w:pPr>
            <w:r w:rsidRPr="003E1B37">
              <w:rPr>
                <w:bCs/>
                <w:color w:val="000000"/>
                <w:sz w:val="24"/>
                <w:szCs w:val="24"/>
              </w:rPr>
              <w:t xml:space="preserve">«Українські традиції та європейські </w:t>
            </w:r>
            <w:r w:rsidRPr="003E1B37">
              <w:rPr>
                <w:bCs/>
                <w:color w:val="000000"/>
                <w:sz w:val="24"/>
                <w:szCs w:val="24"/>
              </w:rPr>
              <w:lastRenderedPageBreak/>
              <w:t>інновації в підготовці викладачів-філологів».</w:t>
            </w:r>
          </w:p>
          <w:p w14:paraId="68B6128F" w14:textId="77777777" w:rsidR="003E1B37" w:rsidRPr="003E1B37" w:rsidRDefault="003E1B37" w:rsidP="003E1B37">
            <w:pPr>
              <w:rPr>
                <w:bCs/>
                <w:color w:val="000000"/>
                <w:sz w:val="24"/>
                <w:szCs w:val="24"/>
              </w:rPr>
            </w:pPr>
            <w:r w:rsidRPr="003E1B37">
              <w:rPr>
                <w:bCs/>
                <w:color w:val="000000"/>
                <w:sz w:val="24"/>
                <w:szCs w:val="24"/>
              </w:rPr>
              <w:t>Термін стажування:</w:t>
            </w:r>
          </w:p>
          <w:p w14:paraId="2BF2EA71" w14:textId="77777777" w:rsidR="003E1B37" w:rsidRPr="003E1B37" w:rsidRDefault="003E1B37" w:rsidP="003E1B37">
            <w:pPr>
              <w:rPr>
                <w:bCs/>
                <w:color w:val="000000"/>
                <w:sz w:val="24"/>
                <w:szCs w:val="24"/>
              </w:rPr>
            </w:pPr>
            <w:r w:rsidRPr="003E1B37">
              <w:rPr>
                <w:bCs/>
                <w:color w:val="000000"/>
                <w:sz w:val="24"/>
                <w:szCs w:val="24"/>
              </w:rPr>
              <w:t>08.02.2021–19.03.2021. Сертифікат № FSI-81927-CaF від 19.03.2021.</w:t>
            </w:r>
          </w:p>
          <w:p w14:paraId="2118B982" w14:textId="77777777" w:rsidR="003E1B37" w:rsidRPr="003E1B37" w:rsidRDefault="003E1B37" w:rsidP="003E1B37">
            <w:pPr>
              <w:rPr>
                <w:bCs/>
                <w:color w:val="000000"/>
                <w:sz w:val="24"/>
                <w:szCs w:val="24"/>
              </w:rPr>
            </w:pPr>
          </w:p>
          <w:p w14:paraId="4C917C81" w14:textId="77777777" w:rsidR="003E1B37" w:rsidRPr="003E1B37" w:rsidRDefault="003E1B37" w:rsidP="003E1B37">
            <w:pPr>
              <w:rPr>
                <w:bCs/>
                <w:color w:val="000000"/>
                <w:sz w:val="24"/>
                <w:szCs w:val="24"/>
              </w:rPr>
            </w:pPr>
            <w:r w:rsidRPr="003E1B37">
              <w:rPr>
                <w:bCs/>
                <w:color w:val="000000"/>
                <w:sz w:val="24"/>
                <w:szCs w:val="24"/>
              </w:rPr>
              <w:t xml:space="preserve">Підвищення кваліфікації науково-педагогічних працівників Чернівецького національного університету імені Юрія Федьковича «Розвиток </w:t>
            </w:r>
            <w:proofErr w:type="spellStart"/>
            <w:r w:rsidRPr="003E1B37">
              <w:rPr>
                <w:bCs/>
                <w:color w:val="000000"/>
                <w:sz w:val="24"/>
                <w:szCs w:val="24"/>
              </w:rPr>
              <w:t>професійно</w:t>
            </w:r>
            <w:proofErr w:type="spellEnd"/>
            <w:r w:rsidRPr="003E1B37">
              <w:rPr>
                <w:bCs/>
                <w:color w:val="000000"/>
                <w:sz w:val="24"/>
                <w:szCs w:val="24"/>
              </w:rPr>
              <w:t>-особистісного потенціалу викладача ЗВО: психолого-педагогічні, дослідницькі, цифрові компетентності» (27 січня ‒ 9 лютого 2025 року, 3 кредити ЄКТС; сертифікат ПК-НПП-022025 №161 від 10 лютого 2025 р.).</w:t>
            </w:r>
          </w:p>
          <w:p w14:paraId="04623742" w14:textId="77777777" w:rsidR="003E1B37" w:rsidRPr="003E1B37" w:rsidRDefault="003E1B37" w:rsidP="003E1B37">
            <w:pPr>
              <w:rPr>
                <w:bCs/>
                <w:color w:val="000000"/>
                <w:sz w:val="24"/>
                <w:szCs w:val="24"/>
              </w:rPr>
            </w:pPr>
          </w:p>
          <w:p w14:paraId="46EEA303" w14:textId="77777777" w:rsidR="003E1B37" w:rsidRPr="003E1B37" w:rsidRDefault="003E1B37" w:rsidP="003E1B37">
            <w:pPr>
              <w:rPr>
                <w:bCs/>
                <w:color w:val="000000"/>
                <w:sz w:val="24"/>
                <w:szCs w:val="24"/>
              </w:rPr>
            </w:pPr>
            <w:r w:rsidRPr="003E1B37">
              <w:rPr>
                <w:bCs/>
                <w:color w:val="000000"/>
                <w:sz w:val="24"/>
                <w:szCs w:val="24"/>
              </w:rPr>
              <w:lastRenderedPageBreak/>
              <w:t xml:space="preserve">Підвищення кваліфікації за програмою «Підготовка експертів до оцінювання професійних </w:t>
            </w:r>
            <w:proofErr w:type="spellStart"/>
            <w:r w:rsidRPr="003E1B37">
              <w:rPr>
                <w:bCs/>
                <w:color w:val="000000"/>
                <w:sz w:val="24"/>
                <w:szCs w:val="24"/>
              </w:rPr>
              <w:t>компетентностей</w:t>
            </w:r>
            <w:proofErr w:type="spellEnd"/>
            <w:r w:rsidRPr="003E1B37">
              <w:rPr>
                <w:bCs/>
                <w:color w:val="000000"/>
                <w:sz w:val="24"/>
                <w:szCs w:val="24"/>
              </w:rPr>
              <w:t xml:space="preserve"> учителів української мови і літератури закладів загальної середньої освіти» (1 кредит ЄКТС; сертифікат № 3362 ПКУ25 від 6.02.2025 р.).</w:t>
            </w:r>
          </w:p>
          <w:p w14:paraId="4BF0813B" w14:textId="77777777" w:rsidR="003E1B37" w:rsidRPr="003E1B37" w:rsidRDefault="003E1B37" w:rsidP="003E1B37">
            <w:pPr>
              <w:rPr>
                <w:bCs/>
                <w:color w:val="000000"/>
                <w:sz w:val="24"/>
                <w:szCs w:val="24"/>
              </w:rPr>
            </w:pPr>
          </w:p>
          <w:p w14:paraId="2653946F" w14:textId="649A97C9" w:rsidR="001A3608" w:rsidRPr="001A3608" w:rsidRDefault="003E1B37" w:rsidP="003E1B37">
            <w:pPr>
              <w:rPr>
                <w:bCs/>
                <w:color w:val="000000"/>
                <w:sz w:val="24"/>
                <w:szCs w:val="24"/>
              </w:rPr>
            </w:pPr>
            <w:r w:rsidRPr="003E1B37">
              <w:rPr>
                <w:bCs/>
                <w:color w:val="000000"/>
                <w:sz w:val="24"/>
                <w:szCs w:val="24"/>
              </w:rPr>
              <w:t>Підвищення кваліфікації за програмою «Організація інклюзивного навчання здобувачів освіти в умовах сьогодення» (12‒14 лютого, 1 кредит ЄКТС; сертифікат № MO7TFO-CE000017).</w:t>
            </w:r>
          </w:p>
        </w:tc>
      </w:tr>
      <w:tr w:rsidR="003E1B37" w:rsidRPr="005C2ABB" w14:paraId="3DF22F1D" w14:textId="77777777" w:rsidTr="001F06C4">
        <w:tc>
          <w:tcPr>
            <w:tcW w:w="2241" w:type="dxa"/>
          </w:tcPr>
          <w:p w14:paraId="32778687" w14:textId="513FE5AC" w:rsidR="003E1B37" w:rsidRPr="00F75C2B" w:rsidRDefault="00F521B8" w:rsidP="00666B98">
            <w:pPr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F521B8">
              <w:rPr>
                <w:b/>
                <w:color w:val="000000"/>
                <w:sz w:val="24"/>
                <w:szCs w:val="24"/>
              </w:rPr>
              <w:lastRenderedPageBreak/>
              <w:t>Струк</w:t>
            </w:r>
            <w:proofErr w:type="spellEnd"/>
            <w:r w:rsidRPr="00F521B8">
              <w:rPr>
                <w:b/>
                <w:color w:val="000000"/>
                <w:sz w:val="24"/>
                <w:szCs w:val="24"/>
              </w:rPr>
              <w:t xml:space="preserve"> Іванна Михайлівна</w:t>
            </w:r>
          </w:p>
        </w:tc>
        <w:tc>
          <w:tcPr>
            <w:tcW w:w="1865" w:type="dxa"/>
          </w:tcPr>
          <w:p w14:paraId="2E70BCBD" w14:textId="03560442" w:rsidR="003E1B37" w:rsidRPr="00C70D29" w:rsidRDefault="00FC132C" w:rsidP="00666B9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C132C">
              <w:rPr>
                <w:bCs/>
                <w:color w:val="000000"/>
                <w:sz w:val="24"/>
                <w:szCs w:val="24"/>
              </w:rPr>
              <w:t>Асистент кафедри сучасної української мови</w:t>
            </w:r>
          </w:p>
        </w:tc>
        <w:tc>
          <w:tcPr>
            <w:tcW w:w="2126" w:type="dxa"/>
          </w:tcPr>
          <w:p w14:paraId="2A6E9E5F" w14:textId="77777777" w:rsidR="003A0047" w:rsidRPr="003A0047" w:rsidRDefault="003A0047" w:rsidP="003A00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A0047">
              <w:rPr>
                <w:bCs/>
                <w:color w:val="000000"/>
                <w:sz w:val="24"/>
                <w:szCs w:val="24"/>
              </w:rPr>
              <w:t>Чернівецький національний університет імені Юрія Федьковича, 2009 р.</w:t>
            </w:r>
          </w:p>
          <w:p w14:paraId="70BE6CFD" w14:textId="77777777" w:rsidR="003A0047" w:rsidRPr="003A0047" w:rsidRDefault="003A0047" w:rsidP="003A00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A0047">
              <w:rPr>
                <w:bCs/>
                <w:color w:val="000000"/>
                <w:sz w:val="24"/>
                <w:szCs w:val="24"/>
              </w:rPr>
              <w:t>Спеціальність –«Українська мова та література».</w:t>
            </w:r>
          </w:p>
          <w:p w14:paraId="36057461" w14:textId="546814E1" w:rsidR="003E1B37" w:rsidRPr="00EC1AD8" w:rsidRDefault="003A0047" w:rsidP="003A00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A0047">
              <w:rPr>
                <w:bCs/>
                <w:color w:val="000000"/>
                <w:sz w:val="24"/>
                <w:szCs w:val="24"/>
              </w:rPr>
              <w:t>Кваліфікація – «Магістр української філології».</w:t>
            </w:r>
          </w:p>
        </w:tc>
        <w:tc>
          <w:tcPr>
            <w:tcW w:w="2268" w:type="dxa"/>
          </w:tcPr>
          <w:p w14:paraId="264FE0CE" w14:textId="77777777" w:rsidR="00363E8B" w:rsidRPr="00363E8B" w:rsidRDefault="00363E8B" w:rsidP="00363E8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63E8B">
              <w:rPr>
                <w:bCs/>
                <w:color w:val="000000"/>
                <w:sz w:val="24"/>
                <w:szCs w:val="24"/>
              </w:rPr>
              <w:t>Кандидат філологічних наук,</w:t>
            </w:r>
          </w:p>
          <w:p w14:paraId="61700EB5" w14:textId="77777777" w:rsidR="00363E8B" w:rsidRPr="00363E8B" w:rsidRDefault="00363E8B" w:rsidP="00363E8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63E8B">
              <w:rPr>
                <w:bCs/>
                <w:color w:val="000000"/>
                <w:sz w:val="24"/>
                <w:szCs w:val="24"/>
              </w:rPr>
              <w:t>(ДК № 045258,</w:t>
            </w:r>
          </w:p>
          <w:p w14:paraId="22F127B9" w14:textId="77777777" w:rsidR="00363E8B" w:rsidRPr="00363E8B" w:rsidRDefault="00363E8B" w:rsidP="00363E8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63E8B">
              <w:rPr>
                <w:bCs/>
                <w:color w:val="000000"/>
                <w:sz w:val="24"/>
                <w:szCs w:val="24"/>
              </w:rPr>
              <w:t>рішенням Атестаційної колегії від 12 грудня 2017 р.), спеціальність</w:t>
            </w:r>
          </w:p>
          <w:p w14:paraId="188DA240" w14:textId="77777777" w:rsidR="00363E8B" w:rsidRPr="00363E8B" w:rsidRDefault="00363E8B" w:rsidP="00363E8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63E8B">
              <w:rPr>
                <w:bCs/>
                <w:color w:val="000000"/>
                <w:sz w:val="24"/>
                <w:szCs w:val="24"/>
              </w:rPr>
              <w:t>10.02.01 – українська мова</w:t>
            </w:r>
          </w:p>
          <w:p w14:paraId="0C963404" w14:textId="77777777" w:rsidR="00363E8B" w:rsidRPr="00363E8B" w:rsidRDefault="00363E8B" w:rsidP="00363E8B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0A4E7F4A" w14:textId="7C1D9FC4" w:rsidR="003E1B37" w:rsidRPr="00BC44EE" w:rsidRDefault="00363E8B" w:rsidP="00363E8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63E8B">
              <w:rPr>
                <w:bCs/>
                <w:color w:val="000000"/>
                <w:sz w:val="24"/>
                <w:szCs w:val="24"/>
              </w:rPr>
              <w:t>Доцент кафедри сучасної української мови (АД № 014513; рішення атестаційної колегії)</w:t>
            </w:r>
          </w:p>
        </w:tc>
        <w:tc>
          <w:tcPr>
            <w:tcW w:w="851" w:type="dxa"/>
          </w:tcPr>
          <w:p w14:paraId="0075E964" w14:textId="51162832" w:rsidR="003E1B37" w:rsidRDefault="00926CE5" w:rsidP="00666B98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4252" w:type="dxa"/>
          </w:tcPr>
          <w:p w14:paraId="7DBE9A0C" w14:textId="77777777" w:rsidR="00F93649" w:rsidRDefault="00F93649" w:rsidP="002652AD">
            <w:pPr>
              <w:pStyle w:val="x-scope"/>
              <w:spacing w:before="0" w:beforeAutospacing="0" w:after="0" w:afterAutospacing="0"/>
              <w:ind w:firstLine="304"/>
            </w:pPr>
            <w:r>
              <w:rPr>
                <w:b/>
                <w:bCs/>
              </w:rPr>
              <w:t>Основні публікації:</w:t>
            </w:r>
            <w:r>
              <w:t xml:space="preserve"> </w:t>
            </w:r>
          </w:p>
          <w:p w14:paraId="591B338E" w14:textId="77777777" w:rsidR="00195972" w:rsidRPr="00610CBD" w:rsidRDefault="00F93649" w:rsidP="00195972">
            <w:pPr>
              <w:ind w:firstLine="245"/>
              <w:jc w:val="both"/>
              <w:rPr>
                <w:lang w:eastAsia="ru-RU"/>
              </w:rPr>
            </w:pPr>
            <w:r>
              <w:br/>
            </w:r>
            <w:r w:rsidR="00195972" w:rsidRPr="00610CBD">
              <w:rPr>
                <w:lang w:eastAsia="ru-RU"/>
              </w:rPr>
              <w:t xml:space="preserve">Руснак Н., </w:t>
            </w:r>
            <w:proofErr w:type="spellStart"/>
            <w:r w:rsidR="00195972" w:rsidRPr="00610CBD">
              <w:rPr>
                <w:bCs/>
                <w:lang w:eastAsia="ru-RU"/>
              </w:rPr>
              <w:t>Струк</w:t>
            </w:r>
            <w:proofErr w:type="spellEnd"/>
            <w:r w:rsidR="00195972" w:rsidRPr="00610CBD">
              <w:rPr>
                <w:bCs/>
                <w:lang w:eastAsia="ru-RU"/>
              </w:rPr>
              <w:t xml:space="preserve"> І.</w:t>
            </w:r>
            <w:r w:rsidR="00195972" w:rsidRPr="00610CBD">
              <w:rPr>
                <w:lang w:eastAsia="ru-RU"/>
              </w:rPr>
              <w:t xml:space="preserve"> Запозичення як одна із причин </w:t>
            </w:r>
            <w:proofErr w:type="spellStart"/>
            <w:r w:rsidR="00195972" w:rsidRPr="00610CBD">
              <w:rPr>
                <w:lang w:eastAsia="ru-RU"/>
              </w:rPr>
              <w:t>мовної</w:t>
            </w:r>
            <w:proofErr w:type="spellEnd"/>
            <w:r w:rsidR="00195972" w:rsidRPr="00610CBD">
              <w:rPr>
                <w:lang w:eastAsia="ru-RU"/>
              </w:rPr>
              <w:t xml:space="preserve"> синонімії: культурологічний аспект. </w:t>
            </w:r>
            <w:r w:rsidR="00195972" w:rsidRPr="00610CBD">
              <w:rPr>
                <w:i/>
                <w:iCs/>
                <w:lang w:eastAsia="ru-RU"/>
              </w:rPr>
              <w:t xml:space="preserve">Закарпатські філологічні студії. </w:t>
            </w:r>
            <w:r w:rsidR="00195972" w:rsidRPr="00610CBD">
              <w:rPr>
                <w:lang w:eastAsia="ru-RU"/>
              </w:rPr>
              <w:t>Ужгород: Видавничий дім «</w:t>
            </w:r>
            <w:proofErr w:type="spellStart"/>
            <w:r w:rsidR="00195972" w:rsidRPr="00610CBD">
              <w:rPr>
                <w:lang w:eastAsia="ru-RU"/>
              </w:rPr>
              <w:t>Гельветика</w:t>
            </w:r>
            <w:proofErr w:type="spellEnd"/>
            <w:r w:rsidR="00195972" w:rsidRPr="00610CBD">
              <w:rPr>
                <w:lang w:eastAsia="ru-RU"/>
              </w:rPr>
              <w:t xml:space="preserve">», 2022. </w:t>
            </w:r>
            <w:proofErr w:type="spellStart"/>
            <w:r w:rsidR="00195972" w:rsidRPr="00610CBD">
              <w:rPr>
                <w:lang w:eastAsia="ru-RU"/>
              </w:rPr>
              <w:t>Вип</w:t>
            </w:r>
            <w:proofErr w:type="spellEnd"/>
            <w:r w:rsidR="00195972" w:rsidRPr="00610CBD">
              <w:rPr>
                <w:lang w:eastAsia="ru-RU"/>
              </w:rPr>
              <w:t xml:space="preserve">. 24. Том 2. С. 12–18. </w:t>
            </w:r>
            <w:r w:rsidR="00195972" w:rsidRPr="00610CBD">
              <w:rPr>
                <w:lang w:val="en-US" w:eastAsia="ru-RU"/>
              </w:rPr>
              <w:t>ISSN</w:t>
            </w:r>
            <w:r w:rsidR="00195972" w:rsidRPr="00610CBD">
              <w:rPr>
                <w:lang w:eastAsia="ru-RU"/>
              </w:rPr>
              <w:t xml:space="preserve"> 2663-4880 (</w:t>
            </w:r>
            <w:r w:rsidR="00195972" w:rsidRPr="00610CBD">
              <w:rPr>
                <w:lang w:val="en-US" w:eastAsia="ru-RU"/>
              </w:rPr>
              <w:t>print</w:t>
            </w:r>
            <w:r w:rsidR="00195972" w:rsidRPr="00610CBD">
              <w:rPr>
                <w:lang w:eastAsia="ru-RU"/>
              </w:rPr>
              <w:t xml:space="preserve">); </w:t>
            </w:r>
            <w:r w:rsidR="00195972" w:rsidRPr="00610CBD">
              <w:rPr>
                <w:lang w:val="en-US" w:eastAsia="ru-RU"/>
              </w:rPr>
              <w:t>ISSN</w:t>
            </w:r>
            <w:r w:rsidR="00195972" w:rsidRPr="00610CBD">
              <w:rPr>
                <w:lang w:eastAsia="ru-RU"/>
              </w:rPr>
              <w:t xml:space="preserve"> 2663-4899 (</w:t>
            </w:r>
            <w:r w:rsidR="00195972" w:rsidRPr="00610CBD">
              <w:rPr>
                <w:lang w:val="en-US" w:eastAsia="ru-RU"/>
              </w:rPr>
              <w:t>online</w:t>
            </w:r>
            <w:r w:rsidR="00195972" w:rsidRPr="00610CBD">
              <w:rPr>
                <w:lang w:eastAsia="ru-RU"/>
              </w:rPr>
              <w:t>)</w:t>
            </w:r>
          </w:p>
          <w:p w14:paraId="0395A2E2" w14:textId="77777777" w:rsidR="00195972" w:rsidRPr="00610CBD" w:rsidRDefault="00195972" w:rsidP="00195972">
            <w:pPr>
              <w:ind w:firstLine="245"/>
              <w:jc w:val="both"/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Pr="00610CBD">
              <w:rPr>
                <w:lang w:eastAsia="ru-RU"/>
              </w:rPr>
              <w:t xml:space="preserve">. Руснак Н., </w:t>
            </w:r>
            <w:proofErr w:type="spellStart"/>
            <w:r w:rsidRPr="00610CBD">
              <w:rPr>
                <w:bCs/>
                <w:lang w:eastAsia="ru-RU"/>
              </w:rPr>
              <w:t>Струк</w:t>
            </w:r>
            <w:proofErr w:type="spellEnd"/>
            <w:r w:rsidRPr="00610CBD">
              <w:rPr>
                <w:bCs/>
                <w:lang w:eastAsia="ru-RU"/>
              </w:rPr>
              <w:t xml:space="preserve"> І</w:t>
            </w:r>
            <w:r w:rsidRPr="00610CBD">
              <w:rPr>
                <w:lang w:eastAsia="ru-RU"/>
              </w:rPr>
              <w:t>.</w:t>
            </w:r>
            <w:r w:rsidRPr="00610CBD">
              <w:rPr>
                <w:rFonts w:eastAsia="TimesNewRomanPSMT"/>
                <w:lang w:eastAsia="ru-RU"/>
              </w:rPr>
              <w:t xml:space="preserve"> Запозичення з польської мови в буковинських говірках (на матеріалі говірки с. </w:t>
            </w:r>
            <w:proofErr w:type="spellStart"/>
            <w:r w:rsidRPr="00610CBD">
              <w:rPr>
                <w:rFonts w:eastAsia="TimesNewRomanPSMT"/>
                <w:lang w:eastAsia="ru-RU"/>
              </w:rPr>
              <w:t>Южинець</w:t>
            </w:r>
            <w:proofErr w:type="spellEnd"/>
            <w:r w:rsidRPr="00610CBD">
              <w:rPr>
                <w:rFonts w:eastAsia="TimesNewRomanPSMT"/>
                <w:lang w:eastAsia="ru-RU"/>
              </w:rPr>
              <w:t xml:space="preserve"> Кіцманського р-ну Чернівецької області).</w:t>
            </w:r>
            <w:r w:rsidRPr="00610CBD">
              <w:rPr>
                <w:lang w:eastAsia="ru-RU"/>
              </w:rPr>
              <w:t xml:space="preserve"> </w:t>
            </w:r>
            <w:r w:rsidRPr="00610CBD">
              <w:rPr>
                <w:i/>
                <w:iCs/>
                <w:lang w:eastAsia="ru-RU"/>
              </w:rPr>
              <w:t>Проблеми гуманітарних наук</w:t>
            </w:r>
            <w:r w:rsidRPr="00610CBD">
              <w:rPr>
                <w:bCs/>
                <w:i/>
                <w:iCs/>
                <w:lang w:eastAsia="ru-RU"/>
              </w:rPr>
              <w:t>:</w:t>
            </w:r>
            <w:r w:rsidRPr="00610CBD">
              <w:rPr>
                <w:lang w:eastAsia="ru-RU"/>
              </w:rPr>
              <w:t xml:space="preserve"> збірник наукових праць Дрогобицького державного педагогічного університету імені Івана Франка. Серія «Філологія». Дрогобич: Видавничий дім «</w:t>
            </w:r>
            <w:proofErr w:type="spellStart"/>
            <w:r w:rsidRPr="00610CBD">
              <w:rPr>
                <w:lang w:eastAsia="ru-RU"/>
              </w:rPr>
              <w:t>Гельветика</w:t>
            </w:r>
            <w:proofErr w:type="spellEnd"/>
            <w:r w:rsidRPr="00610CBD">
              <w:rPr>
                <w:lang w:eastAsia="ru-RU"/>
              </w:rPr>
              <w:t xml:space="preserve">», 2022. Випуск 50. С. 143 – 151. </w:t>
            </w:r>
            <w:r w:rsidRPr="00610CBD">
              <w:rPr>
                <w:rFonts w:eastAsia="TimesNewRomanPS-BoldMT"/>
                <w:lang w:val="en-US" w:eastAsia="ru-RU"/>
              </w:rPr>
              <w:t>ISSN</w:t>
            </w:r>
            <w:r w:rsidRPr="00610CBD">
              <w:rPr>
                <w:rFonts w:eastAsia="TimesNewRomanPS-BoldMT"/>
                <w:lang w:eastAsia="ru-RU"/>
              </w:rPr>
              <w:t xml:space="preserve"> 2522-4557 (</w:t>
            </w:r>
            <w:r w:rsidRPr="00610CBD">
              <w:rPr>
                <w:rFonts w:eastAsia="TimesNewRomanPS-BoldMT"/>
                <w:lang w:val="en-US" w:eastAsia="ru-RU"/>
              </w:rPr>
              <w:t>Print</w:t>
            </w:r>
            <w:r w:rsidRPr="00610CBD">
              <w:rPr>
                <w:rFonts w:eastAsia="TimesNewRomanPS-BoldMT"/>
                <w:lang w:eastAsia="ru-RU"/>
              </w:rPr>
              <w:t xml:space="preserve">); </w:t>
            </w:r>
            <w:r w:rsidRPr="00610CBD">
              <w:rPr>
                <w:rFonts w:eastAsia="TimesNewRomanPS-BoldMT"/>
                <w:lang w:val="en-US" w:eastAsia="ru-RU"/>
              </w:rPr>
              <w:t>ISSN</w:t>
            </w:r>
            <w:r w:rsidRPr="00610CBD">
              <w:rPr>
                <w:rFonts w:eastAsia="TimesNewRomanPS-BoldMT"/>
                <w:lang w:eastAsia="ru-RU"/>
              </w:rPr>
              <w:t xml:space="preserve"> 2522-4565 (</w:t>
            </w:r>
            <w:r w:rsidRPr="00610CBD">
              <w:rPr>
                <w:rFonts w:eastAsia="TimesNewRomanPS-BoldMT"/>
                <w:lang w:val="en-US" w:eastAsia="ru-RU"/>
              </w:rPr>
              <w:t>Online</w:t>
            </w:r>
            <w:r w:rsidRPr="00610CBD">
              <w:rPr>
                <w:rFonts w:eastAsia="TimesNewRomanPS-BoldMT"/>
                <w:lang w:eastAsia="ru-RU"/>
              </w:rPr>
              <w:t>)</w:t>
            </w:r>
          </w:p>
          <w:p w14:paraId="1E9678D8" w14:textId="77777777" w:rsidR="00195972" w:rsidRPr="00610CBD" w:rsidRDefault="00195972" w:rsidP="00195972">
            <w:pPr>
              <w:ind w:firstLine="245"/>
              <w:jc w:val="both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Pr="00610CBD">
              <w:rPr>
                <w:lang w:eastAsia="ru-RU"/>
              </w:rPr>
              <w:t>.</w:t>
            </w:r>
            <w:r w:rsidRPr="00610CBD">
              <w:rPr>
                <w:bCs/>
                <w:lang w:eastAsia="ru-RU"/>
              </w:rPr>
              <w:t> </w:t>
            </w:r>
            <w:proofErr w:type="spellStart"/>
            <w:r w:rsidRPr="00610CBD">
              <w:rPr>
                <w:bCs/>
                <w:lang w:eastAsia="ru-RU"/>
              </w:rPr>
              <w:t>Струк</w:t>
            </w:r>
            <w:proofErr w:type="spellEnd"/>
            <w:r w:rsidRPr="00610CBD">
              <w:rPr>
                <w:bCs/>
                <w:lang w:eastAsia="ru-RU"/>
              </w:rPr>
              <w:t xml:space="preserve"> І.</w:t>
            </w:r>
            <w:r w:rsidRPr="00610CBD">
              <w:rPr>
                <w:lang w:eastAsia="ru-RU"/>
              </w:rPr>
              <w:t xml:space="preserve"> Функційно-синтаксичні параметри </w:t>
            </w:r>
            <w:proofErr w:type="spellStart"/>
            <w:r w:rsidRPr="00610CBD">
              <w:rPr>
                <w:lang w:eastAsia="ru-RU"/>
              </w:rPr>
              <w:t>ремаркових</w:t>
            </w:r>
            <w:proofErr w:type="spellEnd"/>
            <w:r w:rsidRPr="00610CBD">
              <w:rPr>
                <w:lang w:eastAsia="ru-RU"/>
              </w:rPr>
              <w:t xml:space="preserve"> надфразних єдностей в драматичному тексті буковинських письменників. </w:t>
            </w:r>
            <w:r w:rsidRPr="00610CBD">
              <w:rPr>
                <w:i/>
                <w:iCs/>
                <w:lang w:eastAsia="ru-RU"/>
              </w:rPr>
              <w:t>Закарпатські філологічні студії.</w:t>
            </w:r>
            <w:r w:rsidRPr="00610CBD">
              <w:rPr>
                <w:lang w:eastAsia="ru-RU"/>
              </w:rPr>
              <w:t xml:space="preserve"> Ужгород: Видавничий дім «</w:t>
            </w:r>
            <w:proofErr w:type="spellStart"/>
            <w:r w:rsidRPr="00610CBD">
              <w:rPr>
                <w:lang w:eastAsia="ru-RU"/>
              </w:rPr>
              <w:t>Гельветика</w:t>
            </w:r>
            <w:proofErr w:type="spellEnd"/>
            <w:r w:rsidRPr="00610CBD">
              <w:rPr>
                <w:lang w:eastAsia="ru-RU"/>
              </w:rPr>
              <w:t xml:space="preserve">», 2022. </w:t>
            </w:r>
            <w:proofErr w:type="spellStart"/>
            <w:r w:rsidRPr="00610CBD">
              <w:rPr>
                <w:lang w:eastAsia="ru-RU"/>
              </w:rPr>
              <w:t>Вип</w:t>
            </w:r>
            <w:proofErr w:type="spellEnd"/>
            <w:r w:rsidRPr="00610CBD">
              <w:rPr>
                <w:lang w:eastAsia="ru-RU"/>
              </w:rPr>
              <w:t xml:space="preserve">. 23. Том 2. С. 59–64. </w:t>
            </w:r>
            <w:r w:rsidRPr="00610CBD">
              <w:rPr>
                <w:rFonts w:eastAsia="TimesNewRomanPS-BoldMT"/>
                <w:lang w:val="en-US" w:eastAsia="ru-RU"/>
              </w:rPr>
              <w:t>ISSN</w:t>
            </w:r>
            <w:r w:rsidRPr="00610CBD">
              <w:rPr>
                <w:rFonts w:eastAsia="TimesNewRomanPS-BoldMT"/>
                <w:lang w:eastAsia="ru-RU"/>
              </w:rPr>
              <w:t xml:space="preserve"> 2663-4880 (</w:t>
            </w:r>
            <w:r w:rsidRPr="00610CBD">
              <w:rPr>
                <w:rFonts w:eastAsia="TimesNewRomanPS-BoldMT"/>
                <w:lang w:val="en-US" w:eastAsia="ru-RU"/>
              </w:rPr>
              <w:t>print</w:t>
            </w:r>
            <w:r w:rsidRPr="00610CBD">
              <w:rPr>
                <w:rFonts w:eastAsia="TimesNewRomanPS-BoldMT"/>
                <w:lang w:eastAsia="ru-RU"/>
              </w:rPr>
              <w:t xml:space="preserve">); </w:t>
            </w:r>
            <w:r w:rsidRPr="00610CBD">
              <w:rPr>
                <w:rFonts w:eastAsia="TimesNewRomanPS-BoldMT"/>
                <w:lang w:val="en-US" w:eastAsia="ru-RU"/>
              </w:rPr>
              <w:t>ISSN</w:t>
            </w:r>
            <w:r w:rsidRPr="00610CBD">
              <w:rPr>
                <w:rFonts w:eastAsia="TimesNewRomanPS-BoldMT"/>
                <w:lang w:eastAsia="ru-RU"/>
              </w:rPr>
              <w:t xml:space="preserve"> 2663-4899 (</w:t>
            </w:r>
            <w:r w:rsidRPr="00610CBD">
              <w:rPr>
                <w:rFonts w:eastAsia="TimesNewRomanPS-BoldMT"/>
                <w:lang w:val="en-US" w:eastAsia="ru-RU"/>
              </w:rPr>
              <w:t>online</w:t>
            </w:r>
            <w:r w:rsidRPr="00610CBD">
              <w:rPr>
                <w:rFonts w:eastAsia="TimesNewRomanPS-BoldMT"/>
                <w:lang w:eastAsia="ru-RU"/>
              </w:rPr>
              <w:t>)</w:t>
            </w:r>
          </w:p>
          <w:p w14:paraId="0DA6A78D" w14:textId="77777777" w:rsidR="00195972" w:rsidRPr="00610CBD" w:rsidRDefault="00195972" w:rsidP="00195972">
            <w:pPr>
              <w:ind w:firstLine="245"/>
              <w:jc w:val="both"/>
              <w:rPr>
                <w:lang w:eastAsia="ru-RU"/>
              </w:rPr>
            </w:pPr>
            <w:r>
              <w:rPr>
                <w:lang w:eastAsia="ru-RU"/>
              </w:rPr>
              <w:t>6</w:t>
            </w:r>
            <w:r w:rsidRPr="00610CBD">
              <w:rPr>
                <w:lang w:eastAsia="ru-RU"/>
              </w:rPr>
              <w:t>.</w:t>
            </w:r>
            <w:r w:rsidRPr="00610CBD">
              <w:rPr>
                <w:bCs/>
                <w:lang w:eastAsia="ru-RU"/>
              </w:rPr>
              <w:t> </w:t>
            </w:r>
            <w:proofErr w:type="spellStart"/>
            <w:r w:rsidRPr="00610CBD">
              <w:rPr>
                <w:bCs/>
                <w:lang w:eastAsia="ru-RU"/>
              </w:rPr>
              <w:t>Струк</w:t>
            </w:r>
            <w:proofErr w:type="spellEnd"/>
            <w:r w:rsidRPr="00610CBD">
              <w:rPr>
                <w:bCs/>
                <w:lang w:eastAsia="ru-RU"/>
              </w:rPr>
              <w:t xml:space="preserve"> І.,</w:t>
            </w:r>
            <w:r w:rsidRPr="00610CBD">
              <w:rPr>
                <w:lang w:eastAsia="ru-RU"/>
              </w:rPr>
              <w:t xml:space="preserve"> </w:t>
            </w:r>
            <w:proofErr w:type="spellStart"/>
            <w:r w:rsidRPr="00610CBD">
              <w:rPr>
                <w:lang w:eastAsia="ru-RU"/>
              </w:rPr>
              <w:t>Вікованюк</w:t>
            </w:r>
            <w:proofErr w:type="spellEnd"/>
            <w:r w:rsidRPr="00610CBD">
              <w:rPr>
                <w:lang w:eastAsia="ru-RU"/>
              </w:rPr>
              <w:t xml:space="preserve"> А.-Д.</w:t>
            </w:r>
            <w:r w:rsidRPr="00610CBD">
              <w:rPr>
                <w:i/>
                <w:iCs/>
                <w:lang w:eastAsia="ru-RU"/>
              </w:rPr>
              <w:t xml:space="preserve"> </w:t>
            </w:r>
            <w:proofErr w:type="spellStart"/>
            <w:r w:rsidRPr="00610CBD">
              <w:rPr>
                <w:lang w:eastAsia="ru-RU"/>
              </w:rPr>
              <w:t>Лінгвалізація</w:t>
            </w:r>
            <w:proofErr w:type="spellEnd"/>
            <w:r w:rsidRPr="00610CBD">
              <w:rPr>
                <w:lang w:eastAsia="ru-RU"/>
              </w:rPr>
              <w:t xml:space="preserve"> невербальних засобів комунікації на позначення емоційного стану мовця (на матеріалі художніх текстів сучасних українських письменників).</w:t>
            </w:r>
            <w:r w:rsidRPr="00610CBD">
              <w:rPr>
                <w:bCs/>
                <w:i/>
                <w:lang w:eastAsia="ru-RU"/>
              </w:rPr>
              <w:t xml:space="preserve"> Актуальні </w:t>
            </w:r>
            <w:r w:rsidRPr="00610CBD">
              <w:rPr>
                <w:bCs/>
                <w:i/>
                <w:lang w:eastAsia="ru-RU"/>
              </w:rPr>
              <w:lastRenderedPageBreak/>
              <w:t xml:space="preserve">питання суспільних наук та історії медицини. Спільний українсько-румунський науковий журнал. </w:t>
            </w:r>
            <w:r w:rsidRPr="00610CBD">
              <w:rPr>
                <w:bCs/>
                <w:lang w:eastAsia="ru-RU"/>
              </w:rPr>
              <w:t xml:space="preserve">Серія «Філологічні науки» / </w:t>
            </w:r>
            <w:proofErr w:type="spellStart"/>
            <w:r w:rsidRPr="00610CBD">
              <w:rPr>
                <w:bCs/>
                <w:lang w:eastAsia="ru-RU"/>
              </w:rPr>
              <w:t>Current</w:t>
            </w:r>
            <w:proofErr w:type="spellEnd"/>
            <w:r w:rsidRPr="00610CBD">
              <w:rPr>
                <w:bCs/>
                <w:lang w:eastAsia="ru-RU"/>
              </w:rPr>
              <w:t xml:space="preserve"> </w:t>
            </w:r>
            <w:proofErr w:type="spellStart"/>
            <w:r w:rsidRPr="00610CBD">
              <w:rPr>
                <w:bCs/>
                <w:lang w:eastAsia="ru-RU"/>
              </w:rPr>
              <w:t>issues</w:t>
            </w:r>
            <w:proofErr w:type="spellEnd"/>
            <w:r w:rsidRPr="00610CBD">
              <w:rPr>
                <w:bCs/>
                <w:lang w:eastAsia="ru-RU"/>
              </w:rPr>
              <w:t xml:space="preserve"> </w:t>
            </w:r>
            <w:proofErr w:type="spellStart"/>
            <w:r w:rsidRPr="00610CBD">
              <w:rPr>
                <w:bCs/>
                <w:lang w:eastAsia="ru-RU"/>
              </w:rPr>
              <w:t>of</w:t>
            </w:r>
            <w:proofErr w:type="spellEnd"/>
            <w:r w:rsidRPr="00610CBD">
              <w:rPr>
                <w:bCs/>
                <w:lang w:eastAsia="ru-RU"/>
              </w:rPr>
              <w:t xml:space="preserve"> </w:t>
            </w:r>
            <w:proofErr w:type="spellStart"/>
            <w:r w:rsidRPr="00610CBD">
              <w:rPr>
                <w:bCs/>
                <w:lang w:eastAsia="ru-RU"/>
              </w:rPr>
              <w:t>Social</w:t>
            </w:r>
            <w:proofErr w:type="spellEnd"/>
            <w:r w:rsidRPr="00610CBD">
              <w:rPr>
                <w:bCs/>
                <w:lang w:eastAsia="ru-RU"/>
              </w:rPr>
              <w:t xml:space="preserve"> </w:t>
            </w:r>
            <w:proofErr w:type="spellStart"/>
            <w:r w:rsidRPr="00610CBD">
              <w:rPr>
                <w:bCs/>
                <w:lang w:eastAsia="ru-RU"/>
              </w:rPr>
              <w:t>studies</w:t>
            </w:r>
            <w:proofErr w:type="spellEnd"/>
            <w:r w:rsidRPr="00610CBD">
              <w:rPr>
                <w:bCs/>
                <w:lang w:eastAsia="ru-RU"/>
              </w:rPr>
              <w:t xml:space="preserve"> </w:t>
            </w:r>
            <w:proofErr w:type="spellStart"/>
            <w:r w:rsidRPr="00610CBD">
              <w:rPr>
                <w:bCs/>
                <w:lang w:eastAsia="ru-RU"/>
              </w:rPr>
              <w:t>and</w:t>
            </w:r>
            <w:proofErr w:type="spellEnd"/>
            <w:r w:rsidRPr="00610CBD">
              <w:rPr>
                <w:bCs/>
                <w:lang w:eastAsia="ru-RU"/>
              </w:rPr>
              <w:t xml:space="preserve"> </w:t>
            </w:r>
            <w:proofErr w:type="spellStart"/>
            <w:r w:rsidRPr="00610CBD">
              <w:rPr>
                <w:bCs/>
                <w:lang w:eastAsia="ru-RU"/>
              </w:rPr>
              <w:t>History</w:t>
            </w:r>
            <w:proofErr w:type="spellEnd"/>
            <w:r w:rsidRPr="00610CBD">
              <w:rPr>
                <w:bCs/>
                <w:lang w:eastAsia="ru-RU"/>
              </w:rPr>
              <w:t xml:space="preserve"> </w:t>
            </w:r>
            <w:proofErr w:type="spellStart"/>
            <w:r w:rsidRPr="00610CBD">
              <w:rPr>
                <w:bCs/>
                <w:lang w:eastAsia="ru-RU"/>
              </w:rPr>
              <w:t>of</w:t>
            </w:r>
            <w:proofErr w:type="spellEnd"/>
            <w:r w:rsidRPr="00610CBD">
              <w:rPr>
                <w:bCs/>
                <w:lang w:eastAsia="ru-RU"/>
              </w:rPr>
              <w:t xml:space="preserve"> </w:t>
            </w:r>
            <w:proofErr w:type="spellStart"/>
            <w:r w:rsidRPr="00610CBD">
              <w:rPr>
                <w:bCs/>
                <w:lang w:eastAsia="ru-RU"/>
              </w:rPr>
              <w:t>Medicine</w:t>
            </w:r>
            <w:proofErr w:type="spellEnd"/>
            <w:r w:rsidRPr="00610CBD">
              <w:rPr>
                <w:bCs/>
                <w:lang w:eastAsia="ru-RU"/>
              </w:rPr>
              <w:t xml:space="preserve">. </w:t>
            </w:r>
            <w:proofErr w:type="spellStart"/>
            <w:r w:rsidRPr="00610CBD">
              <w:rPr>
                <w:bCs/>
                <w:lang w:eastAsia="ru-RU"/>
              </w:rPr>
              <w:t>Joint</w:t>
            </w:r>
            <w:proofErr w:type="spellEnd"/>
            <w:r w:rsidRPr="00610CBD">
              <w:rPr>
                <w:bCs/>
                <w:lang w:eastAsia="ru-RU"/>
              </w:rPr>
              <w:t xml:space="preserve"> </w:t>
            </w:r>
            <w:proofErr w:type="spellStart"/>
            <w:r w:rsidRPr="00610CBD">
              <w:rPr>
                <w:bCs/>
                <w:lang w:eastAsia="ru-RU"/>
              </w:rPr>
              <w:t>Ukrainian-Romanian</w:t>
            </w:r>
            <w:proofErr w:type="spellEnd"/>
            <w:r w:rsidRPr="00610CBD">
              <w:rPr>
                <w:bCs/>
                <w:lang w:eastAsia="ru-RU"/>
              </w:rPr>
              <w:t xml:space="preserve"> </w:t>
            </w:r>
            <w:proofErr w:type="spellStart"/>
            <w:r w:rsidRPr="00610CBD">
              <w:rPr>
                <w:bCs/>
                <w:lang w:eastAsia="ru-RU"/>
              </w:rPr>
              <w:t>scientific</w:t>
            </w:r>
            <w:proofErr w:type="spellEnd"/>
            <w:r w:rsidRPr="00610CBD">
              <w:rPr>
                <w:bCs/>
                <w:lang w:eastAsia="ru-RU"/>
              </w:rPr>
              <w:t xml:space="preserve"> </w:t>
            </w:r>
            <w:proofErr w:type="spellStart"/>
            <w:r w:rsidRPr="00610CBD">
              <w:rPr>
                <w:bCs/>
                <w:lang w:eastAsia="ru-RU"/>
              </w:rPr>
              <w:t>journal</w:t>
            </w:r>
            <w:proofErr w:type="spellEnd"/>
            <w:r w:rsidRPr="00610CBD">
              <w:rPr>
                <w:bCs/>
                <w:lang w:eastAsia="ru-RU"/>
              </w:rPr>
              <w:t xml:space="preserve">. </w:t>
            </w:r>
            <w:proofErr w:type="spellStart"/>
            <w:r w:rsidRPr="00610CBD">
              <w:rPr>
                <w:bCs/>
                <w:lang w:eastAsia="ru-RU"/>
              </w:rPr>
              <w:t>Series</w:t>
            </w:r>
            <w:proofErr w:type="spellEnd"/>
            <w:r w:rsidRPr="00610CBD">
              <w:rPr>
                <w:bCs/>
                <w:lang w:eastAsia="ru-RU"/>
              </w:rPr>
              <w:t xml:space="preserve"> ”</w:t>
            </w:r>
            <w:proofErr w:type="spellStart"/>
            <w:r w:rsidRPr="00610CBD">
              <w:rPr>
                <w:bCs/>
                <w:lang w:eastAsia="ru-RU"/>
              </w:rPr>
              <w:t>Philological</w:t>
            </w:r>
            <w:proofErr w:type="spellEnd"/>
            <w:r w:rsidRPr="00610CBD">
              <w:rPr>
                <w:bCs/>
                <w:lang w:eastAsia="ru-RU"/>
              </w:rPr>
              <w:t xml:space="preserve"> </w:t>
            </w:r>
            <w:proofErr w:type="spellStart"/>
            <w:r w:rsidRPr="00610CBD">
              <w:rPr>
                <w:bCs/>
                <w:lang w:eastAsia="ru-RU"/>
              </w:rPr>
              <w:t>sciences</w:t>
            </w:r>
            <w:proofErr w:type="spellEnd"/>
            <w:r w:rsidRPr="00610CBD">
              <w:rPr>
                <w:bCs/>
                <w:lang w:eastAsia="ru-RU"/>
              </w:rPr>
              <w:t xml:space="preserve">” / </w:t>
            </w:r>
            <w:r w:rsidRPr="00610CBD">
              <w:rPr>
                <w:lang w:eastAsia="ru-RU"/>
              </w:rPr>
              <w:t xml:space="preserve">Редколегія: А. Мойсей, Ш. </w:t>
            </w:r>
            <w:proofErr w:type="spellStart"/>
            <w:r w:rsidRPr="00610CBD">
              <w:rPr>
                <w:lang w:eastAsia="ru-RU"/>
              </w:rPr>
              <w:t>Пуріч</w:t>
            </w:r>
            <w:proofErr w:type="spellEnd"/>
            <w:r w:rsidRPr="00610CBD">
              <w:rPr>
                <w:lang w:eastAsia="ru-RU"/>
              </w:rPr>
              <w:t>. Чернівці</w:t>
            </w:r>
            <w:r w:rsidRPr="00610CBD">
              <w:rPr>
                <w:bCs/>
                <w:lang w:eastAsia="ru-RU"/>
              </w:rPr>
              <w:t>–</w:t>
            </w:r>
            <w:r w:rsidRPr="00610CBD">
              <w:rPr>
                <w:lang w:eastAsia="ru-RU"/>
              </w:rPr>
              <w:t>Сучава: БДМУ. 2022. № 1 (33). С. 98–101. ISSN: 2411-6181(</w:t>
            </w:r>
            <w:proofErr w:type="spellStart"/>
            <w:r w:rsidRPr="00610CBD">
              <w:rPr>
                <w:lang w:eastAsia="ru-RU"/>
              </w:rPr>
              <w:t>on-line</w:t>
            </w:r>
            <w:proofErr w:type="spellEnd"/>
            <w:r w:rsidRPr="00610CBD">
              <w:rPr>
                <w:lang w:eastAsia="ru-RU"/>
              </w:rPr>
              <w:t>); ISSN: 2311-9896 (</w:t>
            </w:r>
            <w:proofErr w:type="spellStart"/>
            <w:r w:rsidRPr="00610CBD">
              <w:rPr>
                <w:lang w:eastAsia="ru-RU"/>
              </w:rPr>
              <w:t>print</w:t>
            </w:r>
            <w:proofErr w:type="spellEnd"/>
            <w:r w:rsidRPr="00610CBD">
              <w:rPr>
                <w:lang w:eastAsia="ru-RU"/>
              </w:rPr>
              <w:t>)</w:t>
            </w:r>
          </w:p>
          <w:p w14:paraId="4D767EB9" w14:textId="77777777" w:rsidR="00195972" w:rsidRPr="00610CBD" w:rsidRDefault="00195972" w:rsidP="00195972">
            <w:pPr>
              <w:ind w:firstLine="245"/>
              <w:jc w:val="both"/>
              <w:rPr>
                <w:lang w:eastAsia="ru-RU"/>
              </w:rPr>
            </w:pPr>
            <w:r>
              <w:rPr>
                <w:rFonts w:eastAsia="TimesNewRomanPS-BoldMT"/>
                <w:lang w:eastAsia="ru-RU"/>
              </w:rPr>
              <w:t>7</w:t>
            </w:r>
            <w:r w:rsidRPr="00610CBD">
              <w:rPr>
                <w:rFonts w:eastAsia="TimesNewRomanPS-BoldMT"/>
                <w:lang w:eastAsia="ru-RU"/>
              </w:rPr>
              <w:t>. </w:t>
            </w:r>
            <w:proofErr w:type="spellStart"/>
            <w:r w:rsidRPr="00610CBD">
              <w:rPr>
                <w:rFonts w:eastAsia="TimesNewRomanPS-BoldMT"/>
                <w:lang w:eastAsia="ru-RU"/>
              </w:rPr>
              <w:t>Максим’юк</w:t>
            </w:r>
            <w:proofErr w:type="spellEnd"/>
            <w:r w:rsidRPr="00610CBD">
              <w:rPr>
                <w:rFonts w:eastAsia="TimesNewRomanPS-BoldMT"/>
                <w:lang w:eastAsia="ru-RU"/>
              </w:rPr>
              <w:t xml:space="preserve"> О., </w:t>
            </w:r>
            <w:proofErr w:type="spellStart"/>
            <w:r w:rsidRPr="00610CBD">
              <w:rPr>
                <w:rFonts w:eastAsia="TimesNewRomanPS-BoldMT"/>
                <w:bCs/>
                <w:lang w:eastAsia="ru-RU"/>
              </w:rPr>
              <w:t>Струк</w:t>
            </w:r>
            <w:proofErr w:type="spellEnd"/>
            <w:r w:rsidRPr="00610CBD">
              <w:rPr>
                <w:rFonts w:eastAsia="TimesNewRomanPS-BoldMT"/>
                <w:bCs/>
                <w:lang w:eastAsia="ru-RU"/>
              </w:rPr>
              <w:t xml:space="preserve"> І.</w:t>
            </w:r>
            <w:r w:rsidRPr="00610CBD">
              <w:rPr>
                <w:rFonts w:eastAsia="TimesNewRomanPS-BoldMT"/>
                <w:lang w:eastAsia="ru-RU"/>
              </w:rPr>
              <w:t xml:space="preserve"> Структура та семантика прикметникових словосполучень: </w:t>
            </w:r>
            <w:proofErr w:type="spellStart"/>
            <w:r w:rsidRPr="00610CBD">
              <w:rPr>
                <w:rFonts w:eastAsia="TimesNewRomanPS-BoldMT"/>
                <w:lang w:eastAsia="ru-RU"/>
              </w:rPr>
              <w:t>лінгводидактичний</w:t>
            </w:r>
            <w:proofErr w:type="spellEnd"/>
            <w:r w:rsidRPr="00610CBD">
              <w:rPr>
                <w:rFonts w:eastAsia="TimesNewRomanPS-BoldMT"/>
                <w:lang w:eastAsia="ru-RU"/>
              </w:rPr>
              <w:t xml:space="preserve"> аспект. </w:t>
            </w:r>
            <w:r w:rsidRPr="00610CBD">
              <w:rPr>
                <w:rFonts w:eastAsia="TimesNewRomanPS-BoldMT"/>
                <w:i/>
                <w:iCs/>
                <w:lang w:eastAsia="ru-RU"/>
              </w:rPr>
              <w:t xml:space="preserve">Актуальні питання гуманітарних наук: міжвузівський збірник наукових праць молодих вчених Дрогобицького державного педагогічного університету імені Івана Франка. </w:t>
            </w:r>
            <w:r w:rsidRPr="00610CBD">
              <w:rPr>
                <w:lang w:eastAsia="ru-RU"/>
              </w:rPr>
              <w:t>Дрогобич: Видавничий дім «</w:t>
            </w:r>
            <w:proofErr w:type="spellStart"/>
            <w:r w:rsidRPr="00610CBD">
              <w:rPr>
                <w:lang w:eastAsia="ru-RU"/>
              </w:rPr>
              <w:t>Гельветика</w:t>
            </w:r>
            <w:proofErr w:type="spellEnd"/>
            <w:r w:rsidRPr="00610CBD">
              <w:rPr>
                <w:lang w:eastAsia="ru-RU"/>
              </w:rPr>
              <w:t xml:space="preserve">», 2022. </w:t>
            </w:r>
            <w:proofErr w:type="spellStart"/>
            <w:r w:rsidRPr="00610CBD">
              <w:rPr>
                <w:lang w:eastAsia="ru-RU"/>
              </w:rPr>
              <w:t>Вип</w:t>
            </w:r>
            <w:proofErr w:type="spellEnd"/>
            <w:r w:rsidRPr="00610CBD">
              <w:rPr>
                <w:lang w:eastAsia="ru-RU"/>
              </w:rPr>
              <w:t>. 52. Том 2. С. 216–222. ISSN 2308-4855 (</w:t>
            </w:r>
            <w:proofErr w:type="spellStart"/>
            <w:r w:rsidRPr="00610CBD">
              <w:rPr>
                <w:lang w:eastAsia="ru-RU"/>
              </w:rPr>
              <w:t>Print</w:t>
            </w:r>
            <w:proofErr w:type="spellEnd"/>
            <w:r w:rsidRPr="00610CBD">
              <w:rPr>
                <w:lang w:eastAsia="ru-RU"/>
              </w:rPr>
              <w:t>); ISSN 2308-4863 (</w:t>
            </w:r>
            <w:proofErr w:type="spellStart"/>
            <w:r w:rsidRPr="00610CBD">
              <w:rPr>
                <w:lang w:eastAsia="ru-RU"/>
              </w:rPr>
              <w:t>Online</w:t>
            </w:r>
            <w:proofErr w:type="spellEnd"/>
            <w:r w:rsidRPr="00610CBD">
              <w:rPr>
                <w:lang w:eastAsia="ru-RU"/>
              </w:rPr>
              <w:t>)</w:t>
            </w:r>
          </w:p>
          <w:p w14:paraId="55E86961" w14:textId="77777777" w:rsidR="00195972" w:rsidRPr="00610CBD" w:rsidRDefault="00195972" w:rsidP="00195972">
            <w:pPr>
              <w:ind w:firstLine="245"/>
              <w:jc w:val="both"/>
              <w:rPr>
                <w:lang w:eastAsia="ru-RU"/>
              </w:rPr>
            </w:pPr>
            <w:r>
              <w:rPr>
                <w:rFonts w:eastAsia="TimesNewRomanPS-BoldMT"/>
                <w:lang w:eastAsia="ru-RU"/>
              </w:rPr>
              <w:t>8</w:t>
            </w:r>
            <w:r w:rsidRPr="00610CBD">
              <w:rPr>
                <w:rFonts w:eastAsia="TimesNewRomanPS-BoldMT"/>
                <w:lang w:eastAsia="ru-RU"/>
              </w:rPr>
              <w:t>. </w:t>
            </w:r>
            <w:proofErr w:type="spellStart"/>
            <w:r w:rsidRPr="00610CBD">
              <w:rPr>
                <w:rFonts w:eastAsia="TimesNewRomanPS-BoldMT"/>
                <w:lang w:eastAsia="ru-RU"/>
              </w:rPr>
              <w:t>Максим’юк</w:t>
            </w:r>
            <w:proofErr w:type="spellEnd"/>
            <w:r w:rsidRPr="00610CBD">
              <w:rPr>
                <w:rFonts w:eastAsia="TimesNewRomanPS-BoldMT"/>
                <w:lang w:eastAsia="ru-RU"/>
              </w:rPr>
              <w:t xml:space="preserve"> О., </w:t>
            </w:r>
            <w:proofErr w:type="spellStart"/>
            <w:r w:rsidRPr="00610CBD">
              <w:rPr>
                <w:rFonts w:eastAsia="TimesNewRomanPS-BoldMT"/>
                <w:bCs/>
                <w:lang w:eastAsia="ru-RU"/>
              </w:rPr>
              <w:t>Струк</w:t>
            </w:r>
            <w:proofErr w:type="spellEnd"/>
            <w:r w:rsidRPr="00610CBD">
              <w:rPr>
                <w:rFonts w:eastAsia="TimesNewRomanPS-BoldMT"/>
                <w:bCs/>
                <w:lang w:eastAsia="ru-RU"/>
              </w:rPr>
              <w:t xml:space="preserve"> І.</w:t>
            </w:r>
            <w:r w:rsidRPr="00610CBD">
              <w:rPr>
                <w:rFonts w:eastAsia="TimesNewRomanPS-BoldMT"/>
                <w:lang w:eastAsia="ru-RU"/>
              </w:rPr>
              <w:t xml:space="preserve"> Перифразові номінації як засіб </w:t>
            </w:r>
            <w:proofErr w:type="spellStart"/>
            <w:r w:rsidRPr="00610CBD">
              <w:rPr>
                <w:rFonts w:eastAsia="TimesNewRomanPS-BoldMT"/>
                <w:lang w:eastAsia="ru-RU"/>
              </w:rPr>
              <w:t>емоційно</w:t>
            </w:r>
            <w:proofErr w:type="spellEnd"/>
            <w:r w:rsidRPr="00610CBD">
              <w:rPr>
                <w:rFonts w:eastAsia="TimesNewRomanPS-BoldMT"/>
                <w:lang w:eastAsia="ru-RU"/>
              </w:rPr>
              <w:t xml:space="preserve">-образного висловлення думки: </w:t>
            </w:r>
            <w:proofErr w:type="spellStart"/>
            <w:r w:rsidRPr="00610CBD">
              <w:rPr>
                <w:rFonts w:eastAsia="TimesNewRomanPS-BoldMT"/>
                <w:lang w:eastAsia="ru-RU"/>
              </w:rPr>
              <w:t>лінгводидактичний</w:t>
            </w:r>
            <w:proofErr w:type="spellEnd"/>
            <w:r w:rsidRPr="00610CBD">
              <w:rPr>
                <w:rFonts w:eastAsia="TimesNewRomanPS-BoldMT"/>
                <w:lang w:eastAsia="ru-RU"/>
              </w:rPr>
              <w:t xml:space="preserve"> аспект. </w:t>
            </w:r>
            <w:r w:rsidRPr="00610CBD">
              <w:rPr>
                <w:rFonts w:eastAsia="TimesNewRomanPS-BoldMT"/>
                <w:i/>
                <w:iCs/>
                <w:lang w:eastAsia="ru-RU"/>
              </w:rPr>
              <w:t xml:space="preserve">Актуальні питання гуманітарних наук: міжвузівський збірник наукових праць молодих вчених Дрогобицького державного педагогічного університету імені Івана Франка. </w:t>
            </w:r>
            <w:r w:rsidRPr="00610CBD">
              <w:rPr>
                <w:lang w:eastAsia="ru-RU"/>
              </w:rPr>
              <w:t>Дрогобич: Видавничий дім «</w:t>
            </w:r>
            <w:proofErr w:type="spellStart"/>
            <w:r w:rsidRPr="00610CBD">
              <w:rPr>
                <w:lang w:eastAsia="ru-RU"/>
              </w:rPr>
              <w:t>Гельветика</w:t>
            </w:r>
            <w:proofErr w:type="spellEnd"/>
            <w:r w:rsidRPr="00610CBD">
              <w:rPr>
                <w:lang w:eastAsia="ru-RU"/>
              </w:rPr>
              <w:t xml:space="preserve">», 2022. </w:t>
            </w:r>
            <w:proofErr w:type="spellStart"/>
            <w:r w:rsidRPr="00610CBD">
              <w:rPr>
                <w:lang w:eastAsia="ru-RU"/>
              </w:rPr>
              <w:t>Вип</w:t>
            </w:r>
            <w:proofErr w:type="spellEnd"/>
            <w:r w:rsidRPr="00610CBD">
              <w:rPr>
                <w:lang w:eastAsia="ru-RU"/>
              </w:rPr>
              <w:t>. 54. Том 1. С. 302–307. ISSN 2308-4855 (</w:t>
            </w:r>
            <w:proofErr w:type="spellStart"/>
            <w:r w:rsidRPr="00610CBD">
              <w:rPr>
                <w:lang w:eastAsia="ru-RU"/>
              </w:rPr>
              <w:t>Print</w:t>
            </w:r>
            <w:proofErr w:type="spellEnd"/>
            <w:r w:rsidRPr="00610CBD">
              <w:rPr>
                <w:lang w:eastAsia="ru-RU"/>
              </w:rPr>
              <w:t>); ISSN 2308-4863 (</w:t>
            </w:r>
            <w:proofErr w:type="spellStart"/>
            <w:r w:rsidRPr="00610CBD">
              <w:rPr>
                <w:lang w:eastAsia="ru-RU"/>
              </w:rPr>
              <w:t>Online</w:t>
            </w:r>
            <w:proofErr w:type="spellEnd"/>
            <w:r w:rsidRPr="00610CBD">
              <w:rPr>
                <w:lang w:eastAsia="ru-RU"/>
              </w:rPr>
              <w:t>)</w:t>
            </w:r>
          </w:p>
          <w:p w14:paraId="501F96D6" w14:textId="77777777" w:rsidR="00195972" w:rsidRPr="00610CBD" w:rsidRDefault="00195972" w:rsidP="00195972">
            <w:pPr>
              <w:ind w:firstLine="245"/>
              <w:jc w:val="both"/>
              <w:rPr>
                <w:rFonts w:eastAsia="TimesNewRomanPS-BoldMT"/>
                <w:color w:val="242021"/>
                <w:lang w:eastAsia="ru-RU"/>
              </w:rPr>
            </w:pPr>
            <w:r>
              <w:rPr>
                <w:lang w:eastAsia="ru-RU"/>
              </w:rPr>
              <w:t>9</w:t>
            </w:r>
            <w:r w:rsidRPr="00610CBD">
              <w:rPr>
                <w:lang w:eastAsia="ru-RU"/>
              </w:rPr>
              <w:t>. </w:t>
            </w:r>
            <w:proofErr w:type="spellStart"/>
            <w:r w:rsidRPr="00610CBD">
              <w:rPr>
                <w:bCs/>
                <w:lang w:eastAsia="ru-RU"/>
              </w:rPr>
              <w:t>Струк</w:t>
            </w:r>
            <w:proofErr w:type="spellEnd"/>
            <w:r w:rsidRPr="00610CBD">
              <w:rPr>
                <w:bCs/>
                <w:lang w:eastAsia="ru-RU"/>
              </w:rPr>
              <w:t xml:space="preserve"> І.,</w:t>
            </w:r>
            <w:r w:rsidRPr="00610CBD">
              <w:rPr>
                <w:lang w:eastAsia="ru-RU"/>
              </w:rPr>
              <w:t xml:space="preserve"> </w:t>
            </w:r>
            <w:proofErr w:type="spellStart"/>
            <w:r w:rsidRPr="00610CBD">
              <w:rPr>
                <w:lang w:eastAsia="ru-RU"/>
              </w:rPr>
              <w:t>Максим’юк</w:t>
            </w:r>
            <w:proofErr w:type="spellEnd"/>
            <w:r w:rsidRPr="00610CBD">
              <w:rPr>
                <w:lang w:eastAsia="ru-RU"/>
              </w:rPr>
              <w:t xml:space="preserve"> О., </w:t>
            </w:r>
            <w:proofErr w:type="spellStart"/>
            <w:r w:rsidRPr="00610CBD">
              <w:rPr>
                <w:lang w:eastAsia="ru-RU"/>
              </w:rPr>
              <w:t>Максим’юк</w:t>
            </w:r>
            <w:proofErr w:type="spellEnd"/>
            <w:r w:rsidRPr="00610CBD">
              <w:rPr>
                <w:lang w:eastAsia="ru-RU"/>
              </w:rPr>
              <w:t xml:space="preserve"> Н.</w:t>
            </w:r>
            <w:r w:rsidRPr="00610CBD">
              <w:rPr>
                <w:rFonts w:eastAsia="TimesNewRomanPSMT"/>
                <w:color w:val="242021"/>
                <w:lang w:eastAsia="ru-RU"/>
              </w:rPr>
              <w:t xml:space="preserve"> </w:t>
            </w:r>
            <w:r w:rsidRPr="00610CBD">
              <w:rPr>
                <w:color w:val="242021"/>
                <w:lang w:eastAsia="ru-RU"/>
              </w:rPr>
              <w:t xml:space="preserve">Паремії як засоби реалізації категорії </w:t>
            </w:r>
            <w:proofErr w:type="spellStart"/>
            <w:r w:rsidRPr="00610CBD">
              <w:rPr>
                <w:color w:val="242021"/>
                <w:lang w:eastAsia="ru-RU"/>
              </w:rPr>
              <w:t>дебітивності</w:t>
            </w:r>
            <w:proofErr w:type="spellEnd"/>
            <w:r w:rsidRPr="00610CBD">
              <w:rPr>
                <w:color w:val="242021"/>
                <w:lang w:eastAsia="ru-RU"/>
              </w:rPr>
              <w:t xml:space="preserve"> в сучасній українській мові</w:t>
            </w:r>
            <w:r w:rsidRPr="00610CBD">
              <w:rPr>
                <w:rFonts w:eastAsia="TimesNewRomanPSMT"/>
                <w:color w:val="242021"/>
                <w:lang w:eastAsia="ru-RU"/>
              </w:rPr>
              <w:t>.</w:t>
            </w:r>
            <w:r w:rsidRPr="00610CBD">
              <w:rPr>
                <w:lang w:eastAsia="ru-RU"/>
              </w:rPr>
              <w:t xml:space="preserve"> </w:t>
            </w:r>
            <w:r w:rsidRPr="00610CBD">
              <w:rPr>
                <w:rFonts w:eastAsia="Calibri"/>
                <w:i/>
                <w:iCs/>
                <w:lang w:eastAsia="ru-RU"/>
              </w:rPr>
              <w:t>Мова, література, фольклор</w:t>
            </w:r>
            <w:r w:rsidRPr="00610CBD">
              <w:rPr>
                <w:lang w:eastAsia="ru-RU"/>
              </w:rPr>
              <w:t xml:space="preserve"> Запоріжжя: Видавничий дім «</w:t>
            </w:r>
            <w:proofErr w:type="spellStart"/>
            <w:r w:rsidRPr="00610CBD">
              <w:rPr>
                <w:lang w:eastAsia="ru-RU"/>
              </w:rPr>
              <w:t>Гельветика</w:t>
            </w:r>
            <w:proofErr w:type="spellEnd"/>
            <w:r w:rsidRPr="00610CBD">
              <w:rPr>
                <w:lang w:eastAsia="ru-RU"/>
              </w:rPr>
              <w:t xml:space="preserve">», 2022. </w:t>
            </w:r>
            <w:r w:rsidRPr="00610CBD">
              <w:rPr>
                <w:rFonts w:eastAsia="Calibri"/>
                <w:lang w:eastAsia="ru-RU"/>
              </w:rPr>
              <w:t>№ 1</w:t>
            </w:r>
            <w:r w:rsidRPr="00610CBD">
              <w:rPr>
                <w:lang w:eastAsia="ru-RU"/>
              </w:rPr>
              <w:t>. С. </w:t>
            </w:r>
            <w:r w:rsidRPr="00610CBD">
              <w:rPr>
                <w:rFonts w:eastAsia="Calibri"/>
                <w:lang w:eastAsia="ru-RU"/>
              </w:rPr>
              <w:t>74</w:t>
            </w:r>
            <w:r w:rsidRPr="00610CBD">
              <w:rPr>
                <w:lang w:eastAsia="ru-RU"/>
              </w:rPr>
              <w:t xml:space="preserve"> – </w:t>
            </w:r>
            <w:r w:rsidRPr="00610CBD">
              <w:rPr>
                <w:rFonts w:eastAsia="Calibri"/>
                <w:lang w:eastAsia="ru-RU"/>
              </w:rPr>
              <w:t>78</w:t>
            </w:r>
            <w:r w:rsidRPr="00610CBD">
              <w:rPr>
                <w:lang w:eastAsia="ru-RU"/>
              </w:rPr>
              <w:t>.</w:t>
            </w:r>
            <w:r w:rsidRPr="00610CBD">
              <w:rPr>
                <w:rFonts w:eastAsia="Calibri"/>
                <w:lang w:eastAsia="ru-RU"/>
              </w:rPr>
              <w:t xml:space="preserve"> </w:t>
            </w:r>
            <w:r w:rsidRPr="00610CBD">
              <w:rPr>
                <w:rFonts w:eastAsia="TimesNewRomanPS-BoldMT"/>
                <w:color w:val="242021"/>
                <w:lang w:val="ru-RU" w:eastAsia="ru-RU"/>
              </w:rPr>
              <w:t>ISSN</w:t>
            </w:r>
            <w:r w:rsidRPr="00610CBD">
              <w:rPr>
                <w:rFonts w:eastAsia="TimesNewRomanPS-BoldMT"/>
                <w:color w:val="242021"/>
                <w:lang w:eastAsia="ru-RU"/>
              </w:rPr>
              <w:t xml:space="preserve"> 2414-9594.</w:t>
            </w:r>
          </w:p>
          <w:p w14:paraId="66EA7F75" w14:textId="77777777" w:rsidR="00195972" w:rsidRPr="00610CBD" w:rsidRDefault="00195972" w:rsidP="00195972">
            <w:pPr>
              <w:ind w:firstLine="245"/>
              <w:jc w:val="both"/>
              <w:rPr>
                <w:lang w:eastAsia="ru-RU"/>
              </w:rPr>
            </w:pPr>
            <w:r w:rsidRPr="00610CBD">
              <w:rPr>
                <w:rFonts w:eastAsia="TimesNewRomanPS-BoldMT"/>
                <w:color w:val="242021"/>
                <w:lang w:eastAsia="ru-RU"/>
              </w:rPr>
              <w:t>1</w:t>
            </w:r>
            <w:r>
              <w:rPr>
                <w:rFonts w:eastAsia="TimesNewRomanPS-BoldMT"/>
                <w:color w:val="242021"/>
                <w:lang w:eastAsia="ru-RU"/>
              </w:rPr>
              <w:t>0</w:t>
            </w:r>
            <w:r w:rsidRPr="00610CBD">
              <w:rPr>
                <w:rFonts w:eastAsia="TimesNewRomanPS-BoldMT"/>
                <w:color w:val="242021"/>
                <w:lang w:eastAsia="ru-RU"/>
              </w:rPr>
              <w:t xml:space="preserve">. Руснак Н., </w:t>
            </w:r>
            <w:proofErr w:type="spellStart"/>
            <w:r w:rsidRPr="00610CBD">
              <w:rPr>
                <w:rFonts w:eastAsia="TimesNewRomanPS-BoldMT"/>
                <w:bCs/>
                <w:color w:val="242021"/>
                <w:lang w:eastAsia="ru-RU"/>
              </w:rPr>
              <w:t>Струк</w:t>
            </w:r>
            <w:proofErr w:type="spellEnd"/>
            <w:r w:rsidRPr="00610CBD">
              <w:rPr>
                <w:rFonts w:eastAsia="TimesNewRomanPS-BoldMT"/>
                <w:bCs/>
                <w:color w:val="242021"/>
                <w:lang w:eastAsia="ru-RU"/>
              </w:rPr>
              <w:t xml:space="preserve"> І.</w:t>
            </w:r>
            <w:r w:rsidRPr="00610CBD">
              <w:rPr>
                <w:rFonts w:eastAsia="TimesNewRomanPS-BoldMT"/>
                <w:color w:val="242021"/>
                <w:lang w:eastAsia="ru-RU"/>
              </w:rPr>
              <w:t xml:space="preserve">, Руснак Ю. Вивчення народного (говіркового0 мовлення в позакласній роботі ЗЗСО. </w:t>
            </w:r>
            <w:r w:rsidRPr="00610CBD">
              <w:rPr>
                <w:bCs/>
                <w:i/>
                <w:lang w:eastAsia="ru-RU"/>
              </w:rPr>
              <w:t xml:space="preserve">Актуальні питання суспільних наук та історії медицини. Спільний українсько-румунський </w:t>
            </w:r>
            <w:r w:rsidRPr="00610CBD">
              <w:rPr>
                <w:bCs/>
                <w:i/>
                <w:lang w:eastAsia="ru-RU"/>
              </w:rPr>
              <w:lastRenderedPageBreak/>
              <w:t xml:space="preserve">науковий журнал. </w:t>
            </w:r>
            <w:r w:rsidRPr="00610CBD">
              <w:rPr>
                <w:bCs/>
                <w:lang w:eastAsia="ru-RU"/>
              </w:rPr>
              <w:t xml:space="preserve">Серія «Філологічні науки» / </w:t>
            </w:r>
            <w:proofErr w:type="spellStart"/>
            <w:r w:rsidRPr="00610CBD">
              <w:rPr>
                <w:bCs/>
                <w:lang w:eastAsia="ru-RU"/>
              </w:rPr>
              <w:t>Current</w:t>
            </w:r>
            <w:proofErr w:type="spellEnd"/>
            <w:r w:rsidRPr="00610CBD">
              <w:rPr>
                <w:bCs/>
                <w:lang w:eastAsia="ru-RU"/>
              </w:rPr>
              <w:t xml:space="preserve"> </w:t>
            </w:r>
            <w:proofErr w:type="spellStart"/>
            <w:r w:rsidRPr="00610CBD">
              <w:rPr>
                <w:bCs/>
                <w:lang w:eastAsia="ru-RU"/>
              </w:rPr>
              <w:t>issues</w:t>
            </w:r>
            <w:proofErr w:type="spellEnd"/>
            <w:r w:rsidRPr="00610CBD">
              <w:rPr>
                <w:bCs/>
                <w:lang w:eastAsia="ru-RU"/>
              </w:rPr>
              <w:t xml:space="preserve"> </w:t>
            </w:r>
            <w:proofErr w:type="spellStart"/>
            <w:r w:rsidRPr="00610CBD">
              <w:rPr>
                <w:bCs/>
                <w:lang w:eastAsia="ru-RU"/>
              </w:rPr>
              <w:t>of</w:t>
            </w:r>
            <w:proofErr w:type="spellEnd"/>
            <w:r w:rsidRPr="00610CBD">
              <w:rPr>
                <w:bCs/>
                <w:lang w:eastAsia="ru-RU"/>
              </w:rPr>
              <w:t xml:space="preserve"> </w:t>
            </w:r>
            <w:proofErr w:type="spellStart"/>
            <w:r w:rsidRPr="00610CBD">
              <w:rPr>
                <w:bCs/>
                <w:lang w:eastAsia="ru-RU"/>
              </w:rPr>
              <w:t>Social</w:t>
            </w:r>
            <w:proofErr w:type="spellEnd"/>
            <w:r w:rsidRPr="00610CBD">
              <w:rPr>
                <w:bCs/>
                <w:lang w:eastAsia="ru-RU"/>
              </w:rPr>
              <w:t xml:space="preserve"> </w:t>
            </w:r>
            <w:proofErr w:type="spellStart"/>
            <w:r w:rsidRPr="00610CBD">
              <w:rPr>
                <w:bCs/>
                <w:lang w:eastAsia="ru-RU"/>
              </w:rPr>
              <w:t>studies</w:t>
            </w:r>
            <w:proofErr w:type="spellEnd"/>
            <w:r w:rsidRPr="00610CBD">
              <w:rPr>
                <w:bCs/>
                <w:lang w:eastAsia="ru-RU"/>
              </w:rPr>
              <w:t xml:space="preserve"> </w:t>
            </w:r>
            <w:proofErr w:type="spellStart"/>
            <w:r w:rsidRPr="00610CBD">
              <w:rPr>
                <w:bCs/>
                <w:lang w:eastAsia="ru-RU"/>
              </w:rPr>
              <w:t>and</w:t>
            </w:r>
            <w:proofErr w:type="spellEnd"/>
            <w:r w:rsidRPr="00610CBD">
              <w:rPr>
                <w:bCs/>
                <w:lang w:eastAsia="ru-RU"/>
              </w:rPr>
              <w:t xml:space="preserve"> </w:t>
            </w:r>
            <w:proofErr w:type="spellStart"/>
            <w:r w:rsidRPr="00610CBD">
              <w:rPr>
                <w:bCs/>
                <w:lang w:eastAsia="ru-RU"/>
              </w:rPr>
              <w:t>History</w:t>
            </w:r>
            <w:proofErr w:type="spellEnd"/>
            <w:r w:rsidRPr="00610CBD">
              <w:rPr>
                <w:bCs/>
                <w:lang w:eastAsia="ru-RU"/>
              </w:rPr>
              <w:t xml:space="preserve"> </w:t>
            </w:r>
            <w:proofErr w:type="spellStart"/>
            <w:r w:rsidRPr="00610CBD">
              <w:rPr>
                <w:bCs/>
                <w:lang w:eastAsia="ru-RU"/>
              </w:rPr>
              <w:t>of</w:t>
            </w:r>
            <w:proofErr w:type="spellEnd"/>
            <w:r w:rsidRPr="00610CBD">
              <w:rPr>
                <w:bCs/>
                <w:lang w:eastAsia="ru-RU"/>
              </w:rPr>
              <w:t xml:space="preserve"> </w:t>
            </w:r>
            <w:proofErr w:type="spellStart"/>
            <w:r w:rsidRPr="00610CBD">
              <w:rPr>
                <w:bCs/>
                <w:lang w:eastAsia="ru-RU"/>
              </w:rPr>
              <w:t>Medicine</w:t>
            </w:r>
            <w:proofErr w:type="spellEnd"/>
            <w:r w:rsidRPr="00610CBD">
              <w:rPr>
                <w:bCs/>
                <w:lang w:eastAsia="ru-RU"/>
              </w:rPr>
              <w:t xml:space="preserve">. </w:t>
            </w:r>
            <w:proofErr w:type="spellStart"/>
            <w:r w:rsidRPr="00610CBD">
              <w:rPr>
                <w:bCs/>
                <w:lang w:eastAsia="ru-RU"/>
              </w:rPr>
              <w:t>Joint</w:t>
            </w:r>
            <w:proofErr w:type="spellEnd"/>
            <w:r w:rsidRPr="00610CBD">
              <w:rPr>
                <w:bCs/>
                <w:lang w:eastAsia="ru-RU"/>
              </w:rPr>
              <w:t xml:space="preserve"> </w:t>
            </w:r>
            <w:proofErr w:type="spellStart"/>
            <w:r w:rsidRPr="00610CBD">
              <w:rPr>
                <w:bCs/>
                <w:lang w:eastAsia="ru-RU"/>
              </w:rPr>
              <w:t>Ukrainian-Romanian</w:t>
            </w:r>
            <w:proofErr w:type="spellEnd"/>
            <w:r w:rsidRPr="00610CBD">
              <w:rPr>
                <w:bCs/>
                <w:lang w:eastAsia="ru-RU"/>
              </w:rPr>
              <w:t xml:space="preserve"> </w:t>
            </w:r>
            <w:proofErr w:type="spellStart"/>
            <w:r w:rsidRPr="00610CBD">
              <w:rPr>
                <w:bCs/>
                <w:lang w:eastAsia="ru-RU"/>
              </w:rPr>
              <w:t>scientific</w:t>
            </w:r>
            <w:proofErr w:type="spellEnd"/>
            <w:r w:rsidRPr="00610CBD">
              <w:rPr>
                <w:bCs/>
                <w:lang w:eastAsia="ru-RU"/>
              </w:rPr>
              <w:t xml:space="preserve"> </w:t>
            </w:r>
            <w:proofErr w:type="spellStart"/>
            <w:r w:rsidRPr="00610CBD">
              <w:rPr>
                <w:bCs/>
                <w:lang w:eastAsia="ru-RU"/>
              </w:rPr>
              <w:t>journal</w:t>
            </w:r>
            <w:proofErr w:type="spellEnd"/>
            <w:r w:rsidRPr="00610CBD">
              <w:rPr>
                <w:bCs/>
                <w:lang w:eastAsia="ru-RU"/>
              </w:rPr>
              <w:t xml:space="preserve">. </w:t>
            </w:r>
            <w:proofErr w:type="spellStart"/>
            <w:r w:rsidRPr="00610CBD">
              <w:rPr>
                <w:bCs/>
                <w:lang w:eastAsia="ru-RU"/>
              </w:rPr>
              <w:t>Series</w:t>
            </w:r>
            <w:proofErr w:type="spellEnd"/>
            <w:r w:rsidRPr="00610CBD">
              <w:rPr>
                <w:bCs/>
                <w:lang w:eastAsia="ru-RU"/>
              </w:rPr>
              <w:t xml:space="preserve"> ”</w:t>
            </w:r>
            <w:proofErr w:type="spellStart"/>
            <w:r w:rsidRPr="00610CBD">
              <w:rPr>
                <w:bCs/>
                <w:lang w:eastAsia="ru-RU"/>
              </w:rPr>
              <w:t>Philological</w:t>
            </w:r>
            <w:proofErr w:type="spellEnd"/>
            <w:r w:rsidRPr="00610CBD">
              <w:rPr>
                <w:bCs/>
                <w:lang w:eastAsia="ru-RU"/>
              </w:rPr>
              <w:t xml:space="preserve"> </w:t>
            </w:r>
            <w:proofErr w:type="spellStart"/>
            <w:r w:rsidRPr="00610CBD">
              <w:rPr>
                <w:bCs/>
                <w:lang w:eastAsia="ru-RU"/>
              </w:rPr>
              <w:t>sciences</w:t>
            </w:r>
            <w:proofErr w:type="spellEnd"/>
            <w:r w:rsidRPr="00610CBD">
              <w:rPr>
                <w:bCs/>
                <w:lang w:eastAsia="ru-RU"/>
              </w:rPr>
              <w:t xml:space="preserve">” / </w:t>
            </w:r>
            <w:r w:rsidRPr="00610CBD">
              <w:rPr>
                <w:lang w:eastAsia="ru-RU"/>
              </w:rPr>
              <w:t xml:space="preserve">Редколегія: А. Мойсей, Ш. </w:t>
            </w:r>
            <w:proofErr w:type="spellStart"/>
            <w:r w:rsidRPr="00610CBD">
              <w:rPr>
                <w:lang w:eastAsia="ru-RU"/>
              </w:rPr>
              <w:t>Пуріч</w:t>
            </w:r>
            <w:proofErr w:type="spellEnd"/>
            <w:r w:rsidRPr="00610CBD">
              <w:rPr>
                <w:lang w:eastAsia="ru-RU"/>
              </w:rPr>
              <w:t>. Чернівці</w:t>
            </w:r>
            <w:r w:rsidRPr="00610CBD">
              <w:rPr>
                <w:bCs/>
                <w:lang w:eastAsia="ru-RU"/>
              </w:rPr>
              <w:t>–</w:t>
            </w:r>
            <w:r w:rsidRPr="00610CBD">
              <w:rPr>
                <w:lang w:eastAsia="ru-RU"/>
              </w:rPr>
              <w:t>Сучава: БДМУ. 2022. № 2 (34). С. 94–98. ISSN: 2411-6181(</w:t>
            </w:r>
            <w:proofErr w:type="spellStart"/>
            <w:r w:rsidRPr="00610CBD">
              <w:rPr>
                <w:lang w:eastAsia="ru-RU"/>
              </w:rPr>
              <w:t>on-line</w:t>
            </w:r>
            <w:proofErr w:type="spellEnd"/>
            <w:r w:rsidRPr="00610CBD">
              <w:rPr>
                <w:lang w:eastAsia="ru-RU"/>
              </w:rPr>
              <w:t>); ISSN: 2311-9896 (</w:t>
            </w:r>
            <w:proofErr w:type="spellStart"/>
            <w:r w:rsidRPr="00610CBD">
              <w:rPr>
                <w:lang w:eastAsia="ru-RU"/>
              </w:rPr>
              <w:t>print</w:t>
            </w:r>
            <w:proofErr w:type="spellEnd"/>
            <w:r w:rsidRPr="00610CBD">
              <w:rPr>
                <w:lang w:eastAsia="ru-RU"/>
              </w:rPr>
              <w:t xml:space="preserve">). </w:t>
            </w:r>
            <w:r w:rsidRPr="00610CBD">
              <w:rPr>
                <w:bCs/>
                <w:i/>
                <w:iCs/>
              </w:rPr>
              <w:t xml:space="preserve">DOI </w:t>
            </w:r>
            <w:r w:rsidRPr="00610CBD">
              <w:rPr>
                <w:i/>
                <w:iCs/>
              </w:rPr>
              <w:t>10.24061/2411-6181.2.2022.362</w:t>
            </w:r>
          </w:p>
          <w:p w14:paraId="4D28A50A" w14:textId="77777777" w:rsidR="00195972" w:rsidRPr="00610CBD" w:rsidRDefault="00195972" w:rsidP="00195972">
            <w:pPr>
              <w:ind w:firstLine="245"/>
              <w:jc w:val="both"/>
              <w:rPr>
                <w:lang w:eastAsia="ru-RU"/>
              </w:rPr>
            </w:pPr>
            <w:r w:rsidRPr="00610CBD">
              <w:rPr>
                <w:lang w:eastAsia="ru-RU"/>
              </w:rPr>
              <w:t>1</w:t>
            </w:r>
            <w:r>
              <w:rPr>
                <w:lang w:eastAsia="ru-RU"/>
              </w:rPr>
              <w:t>1</w:t>
            </w:r>
            <w:r w:rsidRPr="00610CBD">
              <w:rPr>
                <w:lang w:eastAsia="ru-RU"/>
              </w:rPr>
              <w:t>. </w:t>
            </w:r>
            <w:proofErr w:type="spellStart"/>
            <w:r w:rsidRPr="00610CBD">
              <w:rPr>
                <w:rFonts w:eastAsia="TimesNewRomanPS-BoldMT"/>
                <w:lang w:eastAsia="ru-RU"/>
              </w:rPr>
              <w:t>Максим’юк</w:t>
            </w:r>
            <w:proofErr w:type="spellEnd"/>
            <w:r w:rsidRPr="00610CBD">
              <w:rPr>
                <w:rFonts w:eastAsia="TimesNewRomanPS-BoldMT"/>
                <w:lang w:eastAsia="ru-RU"/>
              </w:rPr>
              <w:t xml:space="preserve"> О., </w:t>
            </w:r>
            <w:proofErr w:type="spellStart"/>
            <w:r w:rsidRPr="00610CBD">
              <w:rPr>
                <w:rFonts w:eastAsia="TimesNewRomanPS-BoldMT"/>
                <w:bCs/>
                <w:lang w:eastAsia="ru-RU"/>
              </w:rPr>
              <w:t>Струк</w:t>
            </w:r>
            <w:proofErr w:type="spellEnd"/>
            <w:r w:rsidRPr="00610CBD">
              <w:rPr>
                <w:rFonts w:eastAsia="TimesNewRomanPS-BoldMT"/>
                <w:bCs/>
                <w:lang w:eastAsia="ru-RU"/>
              </w:rPr>
              <w:t xml:space="preserve"> І.</w:t>
            </w:r>
            <w:r w:rsidRPr="00610CBD">
              <w:rPr>
                <w:rFonts w:eastAsia="TimesNewRomanPS-BoldMT"/>
                <w:bCs/>
                <w:i/>
                <w:iCs/>
                <w:lang w:eastAsia="ru-RU"/>
              </w:rPr>
              <w:t xml:space="preserve"> </w:t>
            </w:r>
            <w:r w:rsidRPr="00610CBD">
              <w:rPr>
                <w:rFonts w:eastAsia="TimesNewRomanPS-BoldMT"/>
                <w:lang w:eastAsia="ru-RU"/>
              </w:rPr>
              <w:t xml:space="preserve">Шляхи подолання помилок у мовленні учнів закладів загальної середньої освіти під впливом діалектного оточення. </w:t>
            </w:r>
            <w:r w:rsidRPr="00610CBD">
              <w:rPr>
                <w:rFonts w:eastAsia="TimesNewRomanPS-BoldMT"/>
                <w:i/>
                <w:iCs/>
                <w:lang w:eastAsia="ru-RU"/>
              </w:rPr>
              <w:t xml:space="preserve">Актуальні питання гуманітарних наук: міжвузівський збірник наукових праць молодих вчених Дрогобицького державного педагогічного університету імені Івана Франка. </w:t>
            </w:r>
            <w:r w:rsidRPr="00610CBD">
              <w:rPr>
                <w:lang w:eastAsia="ru-RU"/>
              </w:rPr>
              <w:t>Дрогобич: Видавничий дім «</w:t>
            </w:r>
            <w:proofErr w:type="spellStart"/>
            <w:r w:rsidRPr="00610CBD">
              <w:rPr>
                <w:lang w:eastAsia="ru-RU"/>
              </w:rPr>
              <w:t>Гельветика</w:t>
            </w:r>
            <w:proofErr w:type="spellEnd"/>
            <w:r w:rsidRPr="00610CBD">
              <w:rPr>
                <w:lang w:eastAsia="ru-RU"/>
              </w:rPr>
              <w:t xml:space="preserve">», 2023. </w:t>
            </w:r>
            <w:proofErr w:type="spellStart"/>
            <w:r w:rsidRPr="00610CBD">
              <w:rPr>
                <w:lang w:eastAsia="ru-RU"/>
              </w:rPr>
              <w:t>Вип</w:t>
            </w:r>
            <w:proofErr w:type="spellEnd"/>
            <w:r w:rsidRPr="00610CBD">
              <w:rPr>
                <w:lang w:eastAsia="ru-RU"/>
              </w:rPr>
              <w:t>. 60. Том 3. С. 160–166. ISSN 2308-4855 (</w:t>
            </w:r>
            <w:proofErr w:type="spellStart"/>
            <w:r w:rsidRPr="00610CBD">
              <w:rPr>
                <w:lang w:eastAsia="ru-RU"/>
              </w:rPr>
              <w:t>Print</w:t>
            </w:r>
            <w:proofErr w:type="spellEnd"/>
            <w:r w:rsidRPr="00610CBD">
              <w:rPr>
                <w:lang w:eastAsia="ru-RU"/>
              </w:rPr>
              <w:t>); ISSN 2308-4863 (</w:t>
            </w:r>
            <w:proofErr w:type="spellStart"/>
            <w:r w:rsidRPr="00610CBD">
              <w:rPr>
                <w:lang w:eastAsia="ru-RU"/>
              </w:rPr>
              <w:t>Online</w:t>
            </w:r>
            <w:proofErr w:type="spellEnd"/>
            <w:r w:rsidRPr="00610CBD">
              <w:rPr>
                <w:lang w:eastAsia="ru-RU"/>
              </w:rPr>
              <w:t>)</w:t>
            </w:r>
          </w:p>
          <w:p w14:paraId="2B503BF0" w14:textId="77777777" w:rsidR="00195972" w:rsidRPr="00610CBD" w:rsidRDefault="00195972" w:rsidP="00195972">
            <w:pPr>
              <w:ind w:firstLine="245"/>
              <w:jc w:val="both"/>
              <w:rPr>
                <w:lang w:eastAsia="ru-RU"/>
              </w:rPr>
            </w:pPr>
            <w:r w:rsidRPr="00610CBD">
              <w:t>1</w:t>
            </w:r>
            <w:r>
              <w:t>2</w:t>
            </w:r>
            <w:r w:rsidRPr="00610CBD">
              <w:t>. </w:t>
            </w:r>
            <w:proofErr w:type="spellStart"/>
            <w:r w:rsidRPr="00610CBD">
              <w:rPr>
                <w:rFonts w:eastAsia="TimesNewRomanPS-BoldMT"/>
                <w:lang w:eastAsia="ru-RU"/>
              </w:rPr>
              <w:t>Максим’юк</w:t>
            </w:r>
            <w:proofErr w:type="spellEnd"/>
            <w:r w:rsidRPr="00610CBD">
              <w:rPr>
                <w:rFonts w:eastAsia="TimesNewRomanPS-BoldMT"/>
                <w:lang w:eastAsia="ru-RU"/>
              </w:rPr>
              <w:t xml:space="preserve"> О., </w:t>
            </w:r>
            <w:proofErr w:type="spellStart"/>
            <w:r w:rsidRPr="00610CBD">
              <w:rPr>
                <w:rFonts w:eastAsia="TimesNewRomanPS-BoldMT"/>
                <w:bCs/>
                <w:lang w:eastAsia="ru-RU"/>
              </w:rPr>
              <w:t>Струк</w:t>
            </w:r>
            <w:proofErr w:type="spellEnd"/>
            <w:r w:rsidRPr="00610CBD">
              <w:rPr>
                <w:rFonts w:eastAsia="TimesNewRomanPS-BoldMT"/>
                <w:bCs/>
                <w:lang w:eastAsia="ru-RU"/>
              </w:rPr>
              <w:t xml:space="preserve"> І.</w:t>
            </w:r>
            <w:r w:rsidRPr="00610CBD">
              <w:rPr>
                <w:rFonts w:eastAsia="TimesNewRomanPS-BoldMT"/>
                <w:bCs/>
                <w:i/>
                <w:iCs/>
                <w:lang w:eastAsia="ru-RU"/>
              </w:rPr>
              <w:t xml:space="preserve"> </w:t>
            </w:r>
            <w:r w:rsidRPr="00610CBD">
              <w:rPr>
                <w:rFonts w:eastAsia="TimesNewRomanPS-BoldMT"/>
                <w:lang w:eastAsia="ru-RU"/>
              </w:rPr>
              <w:t xml:space="preserve">Слова іншомовного походження в </w:t>
            </w:r>
            <w:proofErr w:type="spellStart"/>
            <w:r w:rsidRPr="00610CBD">
              <w:rPr>
                <w:rFonts w:eastAsia="TimesNewRomanPS-BoldMT"/>
                <w:lang w:eastAsia="ru-RU"/>
              </w:rPr>
              <w:t>лінгводидактичному</w:t>
            </w:r>
            <w:proofErr w:type="spellEnd"/>
            <w:r w:rsidRPr="00610CBD">
              <w:rPr>
                <w:rFonts w:eastAsia="TimesNewRomanPS-BoldMT"/>
                <w:lang w:eastAsia="ru-RU"/>
              </w:rPr>
              <w:t xml:space="preserve"> вимірі. </w:t>
            </w:r>
            <w:r w:rsidRPr="00610CBD">
              <w:rPr>
                <w:rFonts w:eastAsia="TimesNewRomanPS-BoldMT"/>
                <w:i/>
                <w:iCs/>
                <w:lang w:eastAsia="ru-RU"/>
              </w:rPr>
              <w:t xml:space="preserve">Актуальні питання гуманітарних наук: міжвузівський збірник наукових праць молодих вчених Дрогобицького державного педагогічного університету імені Івана Франка. </w:t>
            </w:r>
            <w:r w:rsidRPr="00610CBD">
              <w:rPr>
                <w:lang w:eastAsia="ru-RU"/>
              </w:rPr>
              <w:t>Дрогобич: Видавничий дім «</w:t>
            </w:r>
            <w:proofErr w:type="spellStart"/>
            <w:r w:rsidRPr="00610CBD">
              <w:rPr>
                <w:lang w:eastAsia="ru-RU"/>
              </w:rPr>
              <w:t>Гельветика</w:t>
            </w:r>
            <w:proofErr w:type="spellEnd"/>
            <w:r w:rsidRPr="00610CBD">
              <w:rPr>
                <w:lang w:eastAsia="ru-RU"/>
              </w:rPr>
              <w:t xml:space="preserve">», 2023. </w:t>
            </w:r>
            <w:proofErr w:type="spellStart"/>
            <w:r w:rsidRPr="00610CBD">
              <w:rPr>
                <w:lang w:eastAsia="ru-RU"/>
              </w:rPr>
              <w:t>Вип</w:t>
            </w:r>
            <w:proofErr w:type="spellEnd"/>
            <w:r w:rsidRPr="00610CBD">
              <w:rPr>
                <w:lang w:eastAsia="ru-RU"/>
              </w:rPr>
              <w:t>. 61. Том 2. С. 271–265. ISSN 2308-4855 (</w:t>
            </w:r>
            <w:proofErr w:type="spellStart"/>
            <w:r w:rsidRPr="00610CBD">
              <w:rPr>
                <w:lang w:eastAsia="ru-RU"/>
              </w:rPr>
              <w:t>Print</w:t>
            </w:r>
            <w:proofErr w:type="spellEnd"/>
            <w:r w:rsidRPr="00610CBD">
              <w:rPr>
                <w:lang w:eastAsia="ru-RU"/>
              </w:rPr>
              <w:t>); ISSN 2308-4863 (</w:t>
            </w:r>
            <w:proofErr w:type="spellStart"/>
            <w:r w:rsidRPr="00610CBD">
              <w:rPr>
                <w:lang w:eastAsia="ru-RU"/>
              </w:rPr>
              <w:t>Online</w:t>
            </w:r>
            <w:proofErr w:type="spellEnd"/>
            <w:r w:rsidRPr="00610CBD">
              <w:rPr>
                <w:lang w:eastAsia="ru-RU"/>
              </w:rPr>
              <w:t>).</w:t>
            </w:r>
          </w:p>
          <w:p w14:paraId="40182EB8" w14:textId="77777777" w:rsidR="00195972" w:rsidRPr="00610CBD" w:rsidRDefault="00195972" w:rsidP="00195972">
            <w:pPr>
              <w:ind w:firstLine="245"/>
              <w:jc w:val="both"/>
            </w:pPr>
            <w:r w:rsidRPr="00610CBD">
              <w:t>1</w:t>
            </w:r>
            <w:r>
              <w:t>3</w:t>
            </w:r>
            <w:r w:rsidRPr="00610CBD">
              <w:t>. Руснак Н.,</w:t>
            </w:r>
            <w:r w:rsidRPr="00610CBD">
              <w:rPr>
                <w:bCs/>
              </w:rPr>
              <w:t xml:space="preserve"> </w:t>
            </w:r>
            <w:proofErr w:type="spellStart"/>
            <w:r w:rsidRPr="00610CBD">
              <w:rPr>
                <w:bCs/>
              </w:rPr>
              <w:t>Струк</w:t>
            </w:r>
            <w:proofErr w:type="spellEnd"/>
            <w:r w:rsidRPr="00610CBD">
              <w:rPr>
                <w:bCs/>
              </w:rPr>
              <w:t> І.</w:t>
            </w:r>
            <w:r w:rsidRPr="00610CBD">
              <w:t xml:space="preserve"> Паремії зі словом на позначення природних явищ у світлі наївної картини світу українців</w:t>
            </w:r>
            <w:r w:rsidRPr="00610CBD">
              <w:rPr>
                <w:lang w:val="ru-RU"/>
              </w:rPr>
              <w:t xml:space="preserve">. </w:t>
            </w:r>
            <w:proofErr w:type="spellStart"/>
            <w:r w:rsidRPr="00610CBD">
              <w:rPr>
                <w:i/>
                <w:iCs/>
                <w:lang w:val="ru-RU"/>
              </w:rPr>
              <w:t>Актуальні</w:t>
            </w:r>
            <w:proofErr w:type="spellEnd"/>
            <w:r w:rsidRPr="00610CBD">
              <w:rPr>
                <w:i/>
                <w:iCs/>
                <w:lang w:val="ru-RU"/>
              </w:rPr>
              <w:t xml:space="preserve"> </w:t>
            </w:r>
            <w:proofErr w:type="spellStart"/>
            <w:r w:rsidRPr="00610CBD">
              <w:rPr>
                <w:i/>
                <w:iCs/>
                <w:lang w:val="ru-RU"/>
              </w:rPr>
              <w:t>питання</w:t>
            </w:r>
            <w:proofErr w:type="spellEnd"/>
            <w:r w:rsidRPr="00610CBD">
              <w:rPr>
                <w:i/>
                <w:iCs/>
                <w:lang w:val="ru-RU"/>
              </w:rPr>
              <w:t xml:space="preserve"> </w:t>
            </w:r>
            <w:proofErr w:type="spellStart"/>
            <w:r w:rsidRPr="00610CBD">
              <w:rPr>
                <w:i/>
                <w:iCs/>
                <w:lang w:val="ru-RU"/>
              </w:rPr>
              <w:t>суспільних</w:t>
            </w:r>
            <w:proofErr w:type="spellEnd"/>
            <w:r w:rsidRPr="00610CBD">
              <w:rPr>
                <w:i/>
                <w:iCs/>
                <w:lang w:val="ru-RU"/>
              </w:rPr>
              <w:t xml:space="preserve"> наук та </w:t>
            </w:r>
            <w:proofErr w:type="spellStart"/>
            <w:r w:rsidRPr="00610CBD">
              <w:rPr>
                <w:i/>
                <w:iCs/>
                <w:lang w:val="ru-RU"/>
              </w:rPr>
              <w:t>історії</w:t>
            </w:r>
            <w:proofErr w:type="spellEnd"/>
            <w:r w:rsidRPr="00610CBD">
              <w:rPr>
                <w:i/>
                <w:iCs/>
                <w:lang w:val="ru-RU"/>
              </w:rPr>
              <w:t xml:space="preserve"> </w:t>
            </w:r>
            <w:proofErr w:type="spellStart"/>
            <w:r w:rsidRPr="00610CBD">
              <w:rPr>
                <w:i/>
                <w:iCs/>
                <w:lang w:val="ru-RU"/>
              </w:rPr>
              <w:t>медицини</w:t>
            </w:r>
            <w:proofErr w:type="spellEnd"/>
            <w:r w:rsidRPr="00610CBD">
              <w:rPr>
                <w:i/>
                <w:iCs/>
                <w:lang w:val="ru-RU"/>
              </w:rPr>
              <w:t xml:space="preserve">. </w:t>
            </w:r>
            <w:proofErr w:type="spellStart"/>
            <w:r w:rsidRPr="00610CBD">
              <w:rPr>
                <w:lang w:val="ru-RU"/>
              </w:rPr>
              <w:t>Спільний</w:t>
            </w:r>
            <w:proofErr w:type="spellEnd"/>
            <w:r w:rsidRPr="00610CBD">
              <w:rPr>
                <w:lang w:val="ru-RU"/>
              </w:rPr>
              <w:t xml:space="preserve"> </w:t>
            </w:r>
            <w:proofErr w:type="spellStart"/>
            <w:r w:rsidRPr="00610CBD">
              <w:rPr>
                <w:lang w:val="ru-RU"/>
              </w:rPr>
              <w:t>українсько-румунський</w:t>
            </w:r>
            <w:proofErr w:type="spellEnd"/>
            <w:r w:rsidRPr="00610CBD">
              <w:rPr>
                <w:lang w:val="ru-RU"/>
              </w:rPr>
              <w:t xml:space="preserve"> </w:t>
            </w:r>
            <w:proofErr w:type="spellStart"/>
            <w:r w:rsidRPr="00610CBD">
              <w:rPr>
                <w:lang w:val="ru-RU"/>
              </w:rPr>
              <w:t>науковий</w:t>
            </w:r>
            <w:proofErr w:type="spellEnd"/>
            <w:r w:rsidRPr="00610CBD">
              <w:rPr>
                <w:lang w:val="ru-RU"/>
              </w:rPr>
              <w:t xml:space="preserve"> журнал</w:t>
            </w:r>
            <w:r w:rsidRPr="00610CBD">
              <w:rPr>
                <w:i/>
                <w:iCs/>
                <w:lang w:val="ru-RU"/>
              </w:rPr>
              <w:t xml:space="preserve">. </w:t>
            </w:r>
            <w:r w:rsidRPr="00610CBD">
              <w:t xml:space="preserve">Серія «Філологічні науки» / </w:t>
            </w:r>
            <w:proofErr w:type="spellStart"/>
            <w:r w:rsidRPr="00610CBD">
              <w:t>Current</w:t>
            </w:r>
            <w:proofErr w:type="spellEnd"/>
            <w:r w:rsidRPr="00610CBD">
              <w:t xml:space="preserve"> </w:t>
            </w:r>
            <w:proofErr w:type="spellStart"/>
            <w:r w:rsidRPr="00610CBD">
              <w:t>issues</w:t>
            </w:r>
            <w:proofErr w:type="spellEnd"/>
            <w:r w:rsidRPr="00610CBD">
              <w:t xml:space="preserve"> </w:t>
            </w:r>
            <w:proofErr w:type="spellStart"/>
            <w:r w:rsidRPr="00610CBD">
              <w:t>of</w:t>
            </w:r>
            <w:proofErr w:type="spellEnd"/>
            <w:r w:rsidRPr="00610CBD">
              <w:t xml:space="preserve"> </w:t>
            </w:r>
            <w:proofErr w:type="spellStart"/>
            <w:r w:rsidRPr="00610CBD">
              <w:t>Social</w:t>
            </w:r>
            <w:proofErr w:type="spellEnd"/>
            <w:r w:rsidRPr="00610CBD">
              <w:t xml:space="preserve"> </w:t>
            </w:r>
            <w:proofErr w:type="spellStart"/>
            <w:r w:rsidRPr="00610CBD">
              <w:t>studies</w:t>
            </w:r>
            <w:proofErr w:type="spellEnd"/>
            <w:r w:rsidRPr="00610CBD">
              <w:t xml:space="preserve"> </w:t>
            </w:r>
            <w:proofErr w:type="spellStart"/>
            <w:r w:rsidRPr="00610CBD">
              <w:t>and</w:t>
            </w:r>
            <w:proofErr w:type="spellEnd"/>
            <w:r w:rsidRPr="00610CBD">
              <w:t xml:space="preserve"> </w:t>
            </w:r>
            <w:proofErr w:type="spellStart"/>
            <w:r w:rsidRPr="00610CBD">
              <w:t>History</w:t>
            </w:r>
            <w:proofErr w:type="spellEnd"/>
            <w:r w:rsidRPr="00610CBD">
              <w:t xml:space="preserve"> </w:t>
            </w:r>
            <w:proofErr w:type="spellStart"/>
            <w:r w:rsidRPr="00610CBD">
              <w:t>of</w:t>
            </w:r>
            <w:proofErr w:type="spellEnd"/>
            <w:r w:rsidRPr="00610CBD">
              <w:t xml:space="preserve"> </w:t>
            </w:r>
            <w:proofErr w:type="spellStart"/>
            <w:r w:rsidRPr="00610CBD">
              <w:t>Medicine</w:t>
            </w:r>
            <w:proofErr w:type="spellEnd"/>
            <w:r w:rsidRPr="00610CBD">
              <w:t xml:space="preserve">. </w:t>
            </w:r>
            <w:proofErr w:type="spellStart"/>
            <w:r w:rsidRPr="00610CBD">
              <w:t>Joint</w:t>
            </w:r>
            <w:proofErr w:type="spellEnd"/>
            <w:r w:rsidRPr="00610CBD">
              <w:t xml:space="preserve"> </w:t>
            </w:r>
            <w:proofErr w:type="spellStart"/>
            <w:r w:rsidRPr="00610CBD">
              <w:t>Ukrainian-Romanian</w:t>
            </w:r>
            <w:proofErr w:type="spellEnd"/>
            <w:r w:rsidRPr="00610CBD">
              <w:t xml:space="preserve"> </w:t>
            </w:r>
            <w:proofErr w:type="spellStart"/>
            <w:r w:rsidRPr="00610CBD">
              <w:t>scientific</w:t>
            </w:r>
            <w:proofErr w:type="spellEnd"/>
            <w:r w:rsidRPr="00610CBD">
              <w:t xml:space="preserve"> </w:t>
            </w:r>
            <w:proofErr w:type="spellStart"/>
            <w:r w:rsidRPr="00610CBD">
              <w:t>journal</w:t>
            </w:r>
            <w:proofErr w:type="spellEnd"/>
            <w:r w:rsidRPr="00610CBD">
              <w:t xml:space="preserve">. </w:t>
            </w:r>
            <w:proofErr w:type="spellStart"/>
            <w:r w:rsidRPr="00610CBD">
              <w:t>Series</w:t>
            </w:r>
            <w:proofErr w:type="spellEnd"/>
            <w:r w:rsidRPr="00610CBD">
              <w:t xml:space="preserve"> ”</w:t>
            </w:r>
            <w:proofErr w:type="spellStart"/>
            <w:r w:rsidRPr="00610CBD">
              <w:t>Philological</w:t>
            </w:r>
            <w:proofErr w:type="spellEnd"/>
            <w:r w:rsidRPr="00610CBD">
              <w:t xml:space="preserve"> </w:t>
            </w:r>
            <w:proofErr w:type="spellStart"/>
            <w:r w:rsidRPr="00610CBD">
              <w:t>sciences</w:t>
            </w:r>
            <w:proofErr w:type="spellEnd"/>
            <w:r w:rsidRPr="00610CBD">
              <w:t xml:space="preserve">” / Редколегія: А. Мойсей, Ш. </w:t>
            </w:r>
            <w:proofErr w:type="spellStart"/>
            <w:r w:rsidRPr="00610CBD">
              <w:t>Пуріч</w:t>
            </w:r>
            <w:proofErr w:type="spellEnd"/>
            <w:r w:rsidRPr="00610CBD">
              <w:t>. Чернівці–Сучава: БДМУ. 2023. № 1 (35). С. 96–99 (</w:t>
            </w:r>
            <w:proofErr w:type="spellStart"/>
            <w:r w:rsidRPr="00610CBD">
              <w:t>Index</w:t>
            </w:r>
            <w:proofErr w:type="spellEnd"/>
            <w:r w:rsidRPr="00610CBD">
              <w:t xml:space="preserve"> </w:t>
            </w:r>
            <w:proofErr w:type="spellStart"/>
            <w:r w:rsidRPr="00610CBD">
              <w:t>Copernicus</w:t>
            </w:r>
            <w:proofErr w:type="spellEnd"/>
            <w:r w:rsidRPr="00610CBD">
              <w:t xml:space="preserve">). </w:t>
            </w:r>
          </w:p>
          <w:p w14:paraId="7AC51C16" w14:textId="77777777" w:rsidR="00195972" w:rsidRPr="00610CBD" w:rsidRDefault="00195972" w:rsidP="00195972">
            <w:pPr>
              <w:ind w:firstLine="245"/>
              <w:jc w:val="both"/>
            </w:pPr>
            <w:r w:rsidRPr="00610CBD">
              <w:t>1</w:t>
            </w:r>
            <w:r>
              <w:t>4</w:t>
            </w:r>
            <w:r w:rsidRPr="00610CBD">
              <w:t>. </w:t>
            </w:r>
            <w:proofErr w:type="spellStart"/>
            <w:r w:rsidRPr="00610CBD">
              <w:t>Максим’юк</w:t>
            </w:r>
            <w:proofErr w:type="spellEnd"/>
            <w:r w:rsidRPr="00610CBD">
              <w:t xml:space="preserve"> О., </w:t>
            </w:r>
            <w:proofErr w:type="spellStart"/>
            <w:r w:rsidRPr="00610CBD">
              <w:rPr>
                <w:bCs/>
              </w:rPr>
              <w:t>Струк</w:t>
            </w:r>
            <w:proofErr w:type="spellEnd"/>
            <w:r w:rsidRPr="00610CBD">
              <w:rPr>
                <w:bCs/>
              </w:rPr>
              <w:t xml:space="preserve"> І. </w:t>
            </w:r>
            <w:r w:rsidRPr="00610CBD">
              <w:t xml:space="preserve">Загадки як </w:t>
            </w:r>
            <w:r w:rsidRPr="00610CBD">
              <w:lastRenderedPageBreak/>
              <w:t>дидактичний матеріал для вивчення граматики української мови в закладах загальної середньої освіти. Актуальні питання гуманітарних наук: міжвузівський збірник наукових праць молодих вчених Дрогобицького державного педагогічного університету імені Івана Франка. Дрогобич: Видавничий дім «</w:t>
            </w:r>
            <w:proofErr w:type="spellStart"/>
            <w:r w:rsidRPr="00610CBD">
              <w:t>Гельветика</w:t>
            </w:r>
            <w:proofErr w:type="spellEnd"/>
            <w:r w:rsidRPr="00610CBD">
              <w:t xml:space="preserve">», 2023. </w:t>
            </w:r>
            <w:proofErr w:type="spellStart"/>
            <w:r w:rsidRPr="00610CBD">
              <w:t>Вип</w:t>
            </w:r>
            <w:proofErr w:type="spellEnd"/>
            <w:r w:rsidRPr="00610CBD">
              <w:t>. 64. Том 1. С. 398-403. (</w:t>
            </w:r>
            <w:proofErr w:type="spellStart"/>
            <w:r w:rsidRPr="00610CBD">
              <w:t>Index</w:t>
            </w:r>
            <w:proofErr w:type="spellEnd"/>
            <w:r w:rsidRPr="00610CBD">
              <w:t xml:space="preserve"> </w:t>
            </w:r>
            <w:proofErr w:type="spellStart"/>
            <w:r w:rsidRPr="00610CBD">
              <w:t>Copernicus</w:t>
            </w:r>
            <w:proofErr w:type="spellEnd"/>
            <w:r w:rsidRPr="00610CBD">
              <w:t xml:space="preserve">). </w:t>
            </w:r>
          </w:p>
          <w:p w14:paraId="76D370A0" w14:textId="77777777" w:rsidR="00195972" w:rsidRPr="00610CBD" w:rsidRDefault="00195972" w:rsidP="00195972">
            <w:pPr>
              <w:ind w:firstLine="245"/>
              <w:jc w:val="both"/>
              <w:rPr>
                <w:lang w:eastAsia="ru-RU"/>
              </w:rPr>
            </w:pPr>
            <w:r w:rsidRPr="00610CBD">
              <w:t>1</w:t>
            </w:r>
            <w:r>
              <w:t>5</w:t>
            </w:r>
            <w:r w:rsidRPr="00610CBD">
              <w:t>. </w:t>
            </w:r>
            <w:proofErr w:type="spellStart"/>
            <w:r w:rsidRPr="00610CBD">
              <w:t>Максимʼюк</w:t>
            </w:r>
            <w:proofErr w:type="spellEnd"/>
            <w:r w:rsidRPr="00610CBD">
              <w:t xml:space="preserve"> О., </w:t>
            </w:r>
            <w:proofErr w:type="spellStart"/>
            <w:r w:rsidRPr="00610CBD">
              <w:rPr>
                <w:bCs/>
              </w:rPr>
              <w:t>Струк</w:t>
            </w:r>
            <w:proofErr w:type="spellEnd"/>
            <w:r w:rsidRPr="00610CBD">
              <w:rPr>
                <w:bCs/>
              </w:rPr>
              <w:t> І.</w:t>
            </w:r>
            <w:r w:rsidRPr="00610CBD">
              <w:t xml:space="preserve"> Етнокультурний ком</w:t>
            </w:r>
            <w:r w:rsidRPr="00610CBD">
              <w:softHyphen/>
              <w:t xml:space="preserve">понент як засіб естетичного виховання учнів на </w:t>
            </w:r>
            <w:proofErr w:type="spellStart"/>
            <w:r w:rsidRPr="00610CBD">
              <w:t>уроках</w:t>
            </w:r>
            <w:proofErr w:type="spellEnd"/>
            <w:r w:rsidRPr="00610CBD">
              <w:t xml:space="preserve"> української мови (на матеріалі фольклорно-пісенних текстів). Актуальні питання гуманітар</w:t>
            </w:r>
            <w:r w:rsidRPr="00610CBD">
              <w:softHyphen/>
              <w:t>них наук: міжвузівський збірник наукових праць молодих вчених Дрогобицького державного педагогіч</w:t>
            </w:r>
            <w:r w:rsidRPr="00610CBD">
              <w:softHyphen/>
              <w:t>ного університету імені Івана Франка. Дрогобич: Видавничий дім «</w:t>
            </w:r>
            <w:proofErr w:type="spellStart"/>
            <w:r w:rsidRPr="00610CBD">
              <w:t>Гельветика</w:t>
            </w:r>
            <w:proofErr w:type="spellEnd"/>
            <w:r w:rsidRPr="00610CBD">
              <w:t xml:space="preserve">», 2023. </w:t>
            </w:r>
            <w:proofErr w:type="spellStart"/>
            <w:r w:rsidRPr="00610CBD">
              <w:t>Вип</w:t>
            </w:r>
            <w:proofErr w:type="spellEnd"/>
            <w:r w:rsidRPr="00610CBD">
              <w:t>. 66. Том 2. С. 303–308. (</w:t>
            </w:r>
            <w:proofErr w:type="spellStart"/>
            <w:r w:rsidRPr="00610CBD">
              <w:t>Index</w:t>
            </w:r>
            <w:proofErr w:type="spellEnd"/>
            <w:r w:rsidRPr="00610CBD">
              <w:t xml:space="preserve"> </w:t>
            </w:r>
            <w:proofErr w:type="spellStart"/>
            <w:r w:rsidRPr="00610CBD">
              <w:t>Copernicus</w:t>
            </w:r>
            <w:proofErr w:type="spellEnd"/>
            <w:r w:rsidRPr="00610CBD">
              <w:t xml:space="preserve">). </w:t>
            </w:r>
          </w:p>
          <w:p w14:paraId="2894950D" w14:textId="77777777" w:rsidR="00195972" w:rsidRPr="00893F39" w:rsidRDefault="00195972" w:rsidP="00195972">
            <w:pPr>
              <w:ind w:firstLine="245"/>
              <w:jc w:val="both"/>
              <w:rPr>
                <w:lang w:eastAsia="ru-RU"/>
              </w:rPr>
            </w:pPr>
            <w:r>
              <w:rPr>
                <w:lang w:eastAsia="ru-RU"/>
              </w:rPr>
              <w:t>16</w:t>
            </w:r>
            <w:r w:rsidRPr="00860333">
              <w:rPr>
                <w:lang w:eastAsia="ru-RU"/>
              </w:rPr>
              <w:t>.</w:t>
            </w:r>
            <w:r w:rsidRPr="00610CBD">
              <w:rPr>
                <w:lang w:val="ru-RU" w:eastAsia="ru-RU"/>
              </w:rPr>
              <w:t> </w:t>
            </w:r>
            <w:proofErr w:type="spellStart"/>
            <w:r w:rsidRPr="00860333">
              <w:rPr>
                <w:lang w:eastAsia="ru-RU"/>
              </w:rPr>
              <w:t>Максимʼюк</w:t>
            </w:r>
            <w:proofErr w:type="spellEnd"/>
            <w:r w:rsidRPr="00860333">
              <w:rPr>
                <w:lang w:eastAsia="ru-RU"/>
              </w:rPr>
              <w:t xml:space="preserve"> О., </w:t>
            </w:r>
            <w:proofErr w:type="spellStart"/>
            <w:r w:rsidRPr="00860333">
              <w:rPr>
                <w:bCs/>
                <w:lang w:eastAsia="ru-RU"/>
              </w:rPr>
              <w:t>Струк</w:t>
            </w:r>
            <w:proofErr w:type="spellEnd"/>
            <w:r w:rsidRPr="00860333">
              <w:rPr>
                <w:bCs/>
                <w:lang w:eastAsia="ru-RU"/>
              </w:rPr>
              <w:t xml:space="preserve"> І.</w:t>
            </w:r>
            <w:r w:rsidRPr="00860333">
              <w:rPr>
                <w:lang w:eastAsia="ru-RU"/>
              </w:rPr>
              <w:t xml:space="preserve"> Інтелектуалізація мови персонажів у творах Ольги Кобилянської. Закарпат</w:t>
            </w:r>
            <w:r w:rsidRPr="00860333">
              <w:rPr>
                <w:lang w:eastAsia="ru-RU"/>
              </w:rPr>
              <w:softHyphen/>
              <w:t>ські філологічні студії. Ужгород: Видавничий дім «</w:t>
            </w:r>
            <w:proofErr w:type="spellStart"/>
            <w:r w:rsidRPr="00860333">
              <w:rPr>
                <w:lang w:eastAsia="ru-RU"/>
              </w:rPr>
              <w:t>Гельветика</w:t>
            </w:r>
            <w:proofErr w:type="spellEnd"/>
            <w:r w:rsidRPr="00860333">
              <w:rPr>
                <w:lang w:eastAsia="ru-RU"/>
              </w:rPr>
              <w:t xml:space="preserve">», 2023. </w:t>
            </w:r>
            <w:proofErr w:type="spellStart"/>
            <w:r w:rsidRPr="00860333">
              <w:rPr>
                <w:lang w:eastAsia="ru-RU"/>
              </w:rPr>
              <w:t>Вип</w:t>
            </w:r>
            <w:proofErr w:type="spellEnd"/>
            <w:r w:rsidRPr="00860333">
              <w:rPr>
                <w:lang w:eastAsia="ru-RU"/>
              </w:rPr>
              <w:t xml:space="preserve">. 29. Том 1. </w:t>
            </w:r>
            <w:r w:rsidRPr="00893F39">
              <w:rPr>
                <w:lang w:eastAsia="ru-RU"/>
              </w:rPr>
              <w:t xml:space="preserve">С. 70–75. </w:t>
            </w:r>
          </w:p>
          <w:p w14:paraId="6726CEFD" w14:textId="77777777" w:rsidR="00195972" w:rsidRPr="00893F39" w:rsidRDefault="00195972" w:rsidP="00195972">
            <w:pPr>
              <w:pStyle w:val="af7"/>
              <w:shd w:val="clear" w:color="auto" w:fill="FFFFFF"/>
              <w:spacing w:before="0" w:beforeAutospacing="0" w:after="0" w:afterAutospacing="0"/>
              <w:ind w:firstLine="245"/>
              <w:jc w:val="both"/>
              <w:rPr>
                <w:lang w:val="ru-RU" w:eastAsia="ru-RU"/>
              </w:rPr>
            </w:pPr>
            <w:r w:rsidRPr="00893F39">
              <w:rPr>
                <w:lang w:val="ru-RU" w:eastAsia="ru-RU"/>
              </w:rPr>
              <w:t xml:space="preserve">17. </w:t>
            </w:r>
            <w:r w:rsidRPr="00893F39">
              <w:rPr>
                <w:bCs/>
                <w:lang w:val="ru-RU" w:eastAsia="ru-RU"/>
              </w:rPr>
              <w:t>Струк І. М.</w:t>
            </w:r>
            <w:r w:rsidRPr="00893F39">
              <w:rPr>
                <w:lang w:val="ru-RU" w:eastAsia="ru-RU"/>
              </w:rPr>
              <w:t xml:space="preserve"> </w:t>
            </w:r>
            <w:proofErr w:type="spellStart"/>
            <w:r w:rsidRPr="00893F39">
              <w:rPr>
                <w:lang w:val="ru-RU" w:eastAsia="ru-RU"/>
              </w:rPr>
              <w:t>Стилістичний</w:t>
            </w:r>
            <w:proofErr w:type="spellEnd"/>
            <w:r w:rsidRPr="00893F39">
              <w:rPr>
                <w:lang w:val="ru-RU" w:eastAsia="ru-RU"/>
              </w:rPr>
              <w:t xml:space="preserve"> синтаксис і структура </w:t>
            </w:r>
            <w:proofErr w:type="spellStart"/>
            <w:r w:rsidRPr="00893F39">
              <w:rPr>
                <w:lang w:val="ru-RU" w:eastAsia="ru-RU"/>
              </w:rPr>
              <w:t>авторських</w:t>
            </w:r>
            <w:proofErr w:type="spellEnd"/>
            <w:r w:rsidRPr="00893F39">
              <w:rPr>
                <w:lang w:val="ru-RU" w:eastAsia="ru-RU"/>
              </w:rPr>
              <w:t xml:space="preserve"> </w:t>
            </w:r>
            <w:proofErr w:type="spellStart"/>
            <w:r w:rsidRPr="00893F39">
              <w:rPr>
                <w:lang w:val="ru-RU" w:eastAsia="ru-RU"/>
              </w:rPr>
              <w:t>приміток</w:t>
            </w:r>
            <w:proofErr w:type="spellEnd"/>
            <w:r w:rsidRPr="00893F39">
              <w:rPr>
                <w:lang w:val="ru-RU" w:eastAsia="ru-RU"/>
              </w:rPr>
              <w:t xml:space="preserve"> у </w:t>
            </w:r>
            <w:proofErr w:type="spellStart"/>
            <w:r w:rsidRPr="00893F39">
              <w:rPr>
                <w:lang w:val="ru-RU" w:eastAsia="ru-RU"/>
              </w:rPr>
              <w:t>творах</w:t>
            </w:r>
            <w:proofErr w:type="spellEnd"/>
            <w:r w:rsidRPr="00893F39">
              <w:rPr>
                <w:lang w:val="ru-RU" w:eastAsia="ru-RU"/>
              </w:rPr>
              <w:t xml:space="preserve"> Ольги </w:t>
            </w:r>
            <w:proofErr w:type="spellStart"/>
            <w:r w:rsidRPr="00893F39">
              <w:rPr>
                <w:lang w:val="ru-RU" w:eastAsia="ru-RU"/>
              </w:rPr>
              <w:t>Кобилянської</w:t>
            </w:r>
            <w:proofErr w:type="spellEnd"/>
            <w:r w:rsidRPr="00893F39">
              <w:rPr>
                <w:lang w:val="ru-RU" w:eastAsia="ru-RU"/>
              </w:rPr>
              <w:t xml:space="preserve">. </w:t>
            </w:r>
            <w:r w:rsidRPr="00893F39">
              <w:rPr>
                <w:i/>
                <w:iCs/>
                <w:lang w:val="ru-RU" w:eastAsia="ru-RU"/>
              </w:rPr>
              <w:t xml:space="preserve">Культура слова. </w:t>
            </w:r>
            <w:proofErr w:type="spellStart"/>
            <w:r w:rsidRPr="00893F39">
              <w:rPr>
                <w:lang w:val="ru-RU" w:eastAsia="ru-RU"/>
              </w:rPr>
              <w:t>Випуск</w:t>
            </w:r>
            <w:proofErr w:type="spellEnd"/>
            <w:r w:rsidRPr="00893F39">
              <w:rPr>
                <w:lang w:val="ru-RU" w:eastAsia="ru-RU"/>
              </w:rPr>
              <w:t xml:space="preserve"> 101. 2024. С. 152–161.</w:t>
            </w:r>
          </w:p>
          <w:p w14:paraId="56DFB3C0" w14:textId="77777777" w:rsidR="00195972" w:rsidRPr="00893F39" w:rsidRDefault="00195972" w:rsidP="00195972">
            <w:pPr>
              <w:pStyle w:val="af7"/>
              <w:shd w:val="clear" w:color="auto" w:fill="FFFFFF"/>
              <w:spacing w:before="0" w:beforeAutospacing="0" w:after="0" w:afterAutospacing="0"/>
              <w:ind w:firstLine="245"/>
              <w:jc w:val="both"/>
              <w:rPr>
                <w:lang w:val="ru-RU" w:eastAsia="ru-RU"/>
              </w:rPr>
            </w:pPr>
            <w:r>
              <w:rPr>
                <w:shd w:val="clear" w:color="auto" w:fill="FFFFFF"/>
              </w:rPr>
              <w:t>18. </w:t>
            </w:r>
            <w:proofErr w:type="spellStart"/>
            <w:r w:rsidRPr="00893F39">
              <w:rPr>
                <w:shd w:val="clear" w:color="auto" w:fill="FFFFFF"/>
              </w:rPr>
              <w:t>Струк</w:t>
            </w:r>
            <w:proofErr w:type="spellEnd"/>
            <w:r w:rsidRPr="00893F39">
              <w:rPr>
                <w:shd w:val="clear" w:color="auto" w:fill="FFFFFF"/>
              </w:rPr>
              <w:t xml:space="preserve"> І., </w:t>
            </w:r>
            <w:proofErr w:type="spellStart"/>
            <w:r w:rsidRPr="00893F39">
              <w:rPr>
                <w:shd w:val="clear" w:color="auto" w:fill="FFFFFF"/>
              </w:rPr>
              <w:t>Максим"юк</w:t>
            </w:r>
            <w:proofErr w:type="spellEnd"/>
            <w:r w:rsidRPr="00893F39">
              <w:rPr>
                <w:shd w:val="clear" w:color="auto" w:fill="FFFFFF"/>
              </w:rPr>
              <w:t xml:space="preserve"> О., </w:t>
            </w:r>
            <w:proofErr w:type="spellStart"/>
            <w:r w:rsidRPr="00893F39">
              <w:rPr>
                <w:shd w:val="clear" w:color="auto" w:fill="FFFFFF"/>
              </w:rPr>
              <w:t>Максим"юк</w:t>
            </w:r>
            <w:proofErr w:type="spellEnd"/>
            <w:r w:rsidRPr="00893F39">
              <w:rPr>
                <w:shd w:val="clear" w:color="auto" w:fill="FFFFFF"/>
              </w:rPr>
              <w:t xml:space="preserve"> Н. Комунікативні та структурно-семантичні особливості фразеологічних одиниць з тактильними невербальними компонентами. </w:t>
            </w:r>
            <w:proofErr w:type="spellStart"/>
            <w:r w:rsidRPr="00893F39">
              <w:rPr>
                <w:shd w:val="clear" w:color="auto" w:fill="FFFFFF"/>
              </w:rPr>
              <w:t>Journal</w:t>
            </w:r>
            <w:proofErr w:type="spellEnd"/>
            <w:r w:rsidRPr="00893F39">
              <w:rPr>
                <w:shd w:val="clear" w:color="auto" w:fill="FFFFFF"/>
              </w:rPr>
              <w:t xml:space="preserve"> </w:t>
            </w:r>
            <w:proofErr w:type="spellStart"/>
            <w:r w:rsidRPr="00893F39">
              <w:rPr>
                <w:shd w:val="clear" w:color="auto" w:fill="FFFFFF"/>
              </w:rPr>
              <w:t>of</w:t>
            </w:r>
            <w:proofErr w:type="spellEnd"/>
            <w:r w:rsidRPr="00893F39">
              <w:rPr>
                <w:shd w:val="clear" w:color="auto" w:fill="FFFFFF"/>
              </w:rPr>
              <w:t xml:space="preserve"> </w:t>
            </w:r>
            <w:proofErr w:type="spellStart"/>
            <w:r w:rsidRPr="00893F39">
              <w:rPr>
                <w:shd w:val="clear" w:color="auto" w:fill="FFFFFF"/>
              </w:rPr>
              <w:t>Vasyl</w:t>
            </w:r>
            <w:proofErr w:type="spellEnd"/>
            <w:r w:rsidRPr="00893F39">
              <w:rPr>
                <w:shd w:val="clear" w:color="auto" w:fill="FFFFFF"/>
              </w:rPr>
              <w:t xml:space="preserve"> </w:t>
            </w:r>
            <w:proofErr w:type="spellStart"/>
            <w:r w:rsidRPr="00893F39">
              <w:rPr>
                <w:shd w:val="clear" w:color="auto" w:fill="FFFFFF"/>
              </w:rPr>
              <w:t>Stefanyk</w:t>
            </w:r>
            <w:proofErr w:type="spellEnd"/>
            <w:r w:rsidRPr="00893F39">
              <w:rPr>
                <w:shd w:val="clear" w:color="auto" w:fill="FFFFFF"/>
              </w:rPr>
              <w:t xml:space="preserve"> </w:t>
            </w:r>
            <w:proofErr w:type="spellStart"/>
            <w:r w:rsidRPr="00893F39">
              <w:rPr>
                <w:shd w:val="clear" w:color="auto" w:fill="FFFFFF"/>
              </w:rPr>
              <w:t>Precarpathian</w:t>
            </w:r>
            <w:proofErr w:type="spellEnd"/>
            <w:r w:rsidRPr="00893F39">
              <w:rPr>
                <w:shd w:val="clear" w:color="auto" w:fill="FFFFFF"/>
              </w:rPr>
              <w:t xml:space="preserve"> </w:t>
            </w:r>
            <w:proofErr w:type="spellStart"/>
            <w:r w:rsidRPr="00893F39">
              <w:rPr>
                <w:shd w:val="clear" w:color="auto" w:fill="FFFFFF"/>
              </w:rPr>
              <w:t>National</w:t>
            </w:r>
            <w:proofErr w:type="spellEnd"/>
            <w:r w:rsidRPr="00893F39">
              <w:rPr>
                <w:shd w:val="clear" w:color="auto" w:fill="FFFFFF"/>
              </w:rPr>
              <w:t xml:space="preserve"> </w:t>
            </w:r>
            <w:proofErr w:type="spellStart"/>
            <w:r w:rsidRPr="00893F39">
              <w:rPr>
                <w:shd w:val="clear" w:color="auto" w:fill="FFFFFF"/>
              </w:rPr>
              <w:t>University</w:t>
            </w:r>
            <w:proofErr w:type="spellEnd"/>
            <w:r w:rsidRPr="00893F39">
              <w:rPr>
                <w:shd w:val="clear" w:color="auto" w:fill="FFFFFF"/>
              </w:rPr>
              <w:t xml:space="preserve">. </w:t>
            </w:r>
            <w:proofErr w:type="spellStart"/>
            <w:r w:rsidRPr="00893F39">
              <w:rPr>
                <w:shd w:val="clear" w:color="auto" w:fill="FFFFFF"/>
              </w:rPr>
              <w:t>Philology.Vol</w:t>
            </w:r>
            <w:proofErr w:type="spellEnd"/>
            <w:r w:rsidRPr="00893F39">
              <w:rPr>
                <w:shd w:val="clear" w:color="auto" w:fill="FFFFFF"/>
              </w:rPr>
              <w:t>. 11(2024), 83-95</w:t>
            </w:r>
          </w:p>
          <w:p w14:paraId="5EFF9F8B" w14:textId="77777777" w:rsidR="00195972" w:rsidRDefault="00195972" w:rsidP="00195972">
            <w:pPr>
              <w:pStyle w:val="af7"/>
              <w:shd w:val="clear" w:color="auto" w:fill="FFFFFF"/>
              <w:spacing w:before="0" w:beforeAutospacing="0" w:after="0" w:afterAutospacing="0"/>
              <w:ind w:firstLine="245"/>
              <w:jc w:val="both"/>
              <w:rPr>
                <w:rStyle w:val="a4"/>
                <w:rFonts w:eastAsiaTheme="majorEastAsia"/>
              </w:rPr>
            </w:pPr>
            <w:r w:rsidRPr="00893F39">
              <w:rPr>
                <w:lang w:val="ru-RU" w:eastAsia="ru-RU"/>
              </w:rPr>
              <w:t>1</w:t>
            </w:r>
            <w:r>
              <w:rPr>
                <w:lang w:val="ru-RU" w:eastAsia="ru-RU"/>
              </w:rPr>
              <w:t>9</w:t>
            </w:r>
            <w:r w:rsidRPr="00893F39">
              <w:rPr>
                <w:lang w:val="ru-RU" w:eastAsia="ru-RU"/>
              </w:rPr>
              <w:t>. </w:t>
            </w:r>
            <w:proofErr w:type="spellStart"/>
            <w:r w:rsidRPr="00893F39">
              <w:rPr>
                <w:shd w:val="clear" w:color="auto" w:fill="FFFFFF"/>
              </w:rPr>
              <w:t>Максимʼюк</w:t>
            </w:r>
            <w:proofErr w:type="spellEnd"/>
            <w:r w:rsidRPr="00893F39">
              <w:rPr>
                <w:shd w:val="clear" w:color="auto" w:fill="FFFFFF"/>
              </w:rPr>
              <w:t xml:space="preserve"> О.,</w:t>
            </w:r>
            <w:r>
              <w:rPr>
                <w:shd w:val="clear" w:color="auto" w:fill="FFFFFF"/>
              </w:rPr>
              <w:t xml:space="preserve"> </w:t>
            </w:r>
            <w:proofErr w:type="spellStart"/>
            <w:r w:rsidRPr="00893F39">
              <w:rPr>
                <w:shd w:val="clear" w:color="auto" w:fill="FFFFFF"/>
              </w:rPr>
              <w:t>Струк</w:t>
            </w:r>
            <w:proofErr w:type="spellEnd"/>
            <w:r w:rsidRPr="00893F39">
              <w:rPr>
                <w:shd w:val="clear" w:color="auto" w:fill="FFFFFF"/>
              </w:rPr>
              <w:t> І.</w:t>
            </w:r>
            <w:r>
              <w:rPr>
                <w:b/>
                <w:bCs/>
                <w:shd w:val="clear" w:color="auto" w:fill="FFFFFF"/>
              </w:rPr>
              <w:t xml:space="preserve"> </w:t>
            </w:r>
            <w:r w:rsidRPr="00893F39">
              <w:rPr>
                <w:shd w:val="clear" w:color="auto" w:fill="FFFFFF"/>
              </w:rPr>
              <w:t xml:space="preserve">До питання про синтаксичну синонімію дієприслівникових та підрядних </w:t>
            </w:r>
            <w:r w:rsidRPr="00893F39">
              <w:rPr>
                <w:shd w:val="clear" w:color="auto" w:fill="FFFFFF"/>
              </w:rPr>
              <w:lastRenderedPageBreak/>
              <w:t xml:space="preserve">конструкцій. </w:t>
            </w:r>
            <w:r w:rsidRPr="00893F39">
              <w:rPr>
                <w:i/>
                <w:iCs/>
                <w:shd w:val="clear" w:color="auto" w:fill="FFFFFF"/>
              </w:rPr>
              <w:t>Актуальні питання суспільних наук та історії медицини</w:t>
            </w:r>
            <w:r w:rsidRPr="00893F39">
              <w:rPr>
                <w:shd w:val="clear" w:color="auto" w:fill="FFFFFF"/>
              </w:rPr>
              <w:t xml:space="preserve">. Спільний українсько-румунський науковий журнал. Серія «Історичні та філологічні науки» || </w:t>
            </w:r>
            <w:proofErr w:type="spellStart"/>
            <w:r w:rsidRPr="00893F39">
              <w:rPr>
                <w:shd w:val="clear" w:color="auto" w:fill="FFFFFF"/>
              </w:rPr>
              <w:t>Current</w:t>
            </w:r>
            <w:proofErr w:type="spellEnd"/>
            <w:r w:rsidRPr="00893F39">
              <w:rPr>
                <w:shd w:val="clear" w:color="auto" w:fill="FFFFFF"/>
              </w:rPr>
              <w:t xml:space="preserve"> </w:t>
            </w:r>
            <w:proofErr w:type="spellStart"/>
            <w:r w:rsidRPr="00893F39">
              <w:rPr>
                <w:shd w:val="clear" w:color="auto" w:fill="FFFFFF"/>
              </w:rPr>
              <w:t>issues</w:t>
            </w:r>
            <w:proofErr w:type="spellEnd"/>
            <w:r w:rsidRPr="00893F39">
              <w:rPr>
                <w:shd w:val="clear" w:color="auto" w:fill="FFFFFF"/>
              </w:rPr>
              <w:t xml:space="preserve"> </w:t>
            </w:r>
            <w:proofErr w:type="spellStart"/>
            <w:r w:rsidRPr="00893F39">
              <w:rPr>
                <w:shd w:val="clear" w:color="auto" w:fill="FFFFFF"/>
              </w:rPr>
              <w:t>of</w:t>
            </w:r>
            <w:proofErr w:type="spellEnd"/>
            <w:r w:rsidRPr="00893F39">
              <w:rPr>
                <w:shd w:val="clear" w:color="auto" w:fill="FFFFFF"/>
              </w:rPr>
              <w:t xml:space="preserve"> </w:t>
            </w:r>
            <w:proofErr w:type="spellStart"/>
            <w:r w:rsidRPr="00893F39">
              <w:rPr>
                <w:shd w:val="clear" w:color="auto" w:fill="FFFFFF"/>
              </w:rPr>
              <w:t>Social</w:t>
            </w:r>
            <w:proofErr w:type="spellEnd"/>
            <w:r w:rsidRPr="00893F39">
              <w:rPr>
                <w:shd w:val="clear" w:color="auto" w:fill="FFFFFF"/>
              </w:rPr>
              <w:t xml:space="preserve"> </w:t>
            </w:r>
            <w:proofErr w:type="spellStart"/>
            <w:r w:rsidRPr="00893F39">
              <w:rPr>
                <w:shd w:val="clear" w:color="auto" w:fill="FFFFFF"/>
              </w:rPr>
              <w:t>studies</w:t>
            </w:r>
            <w:proofErr w:type="spellEnd"/>
            <w:r w:rsidRPr="00893F39">
              <w:rPr>
                <w:shd w:val="clear" w:color="auto" w:fill="FFFFFF"/>
              </w:rPr>
              <w:t xml:space="preserve"> </w:t>
            </w:r>
            <w:proofErr w:type="spellStart"/>
            <w:r w:rsidRPr="00893F39">
              <w:rPr>
                <w:shd w:val="clear" w:color="auto" w:fill="FFFFFF"/>
              </w:rPr>
              <w:t>and</w:t>
            </w:r>
            <w:proofErr w:type="spellEnd"/>
            <w:r w:rsidRPr="00893F39">
              <w:rPr>
                <w:shd w:val="clear" w:color="auto" w:fill="FFFFFF"/>
              </w:rPr>
              <w:t> </w:t>
            </w:r>
            <w:proofErr w:type="spellStart"/>
            <w:r w:rsidRPr="00893F39">
              <w:rPr>
                <w:shd w:val="clear" w:color="auto" w:fill="FFFFFF"/>
              </w:rPr>
              <w:t>History</w:t>
            </w:r>
            <w:proofErr w:type="spellEnd"/>
            <w:r w:rsidRPr="00893F39">
              <w:rPr>
                <w:shd w:val="clear" w:color="auto" w:fill="FFFFFF"/>
              </w:rPr>
              <w:t xml:space="preserve"> </w:t>
            </w:r>
            <w:proofErr w:type="spellStart"/>
            <w:r w:rsidRPr="00893F39">
              <w:rPr>
                <w:shd w:val="clear" w:color="auto" w:fill="FFFFFF"/>
              </w:rPr>
              <w:t>of</w:t>
            </w:r>
            <w:proofErr w:type="spellEnd"/>
            <w:r w:rsidRPr="00893F39">
              <w:rPr>
                <w:shd w:val="clear" w:color="auto" w:fill="FFFFFF"/>
              </w:rPr>
              <w:t xml:space="preserve"> </w:t>
            </w:r>
            <w:proofErr w:type="spellStart"/>
            <w:r w:rsidRPr="00893F39">
              <w:rPr>
                <w:shd w:val="clear" w:color="auto" w:fill="FFFFFF"/>
              </w:rPr>
              <w:t>Medicine</w:t>
            </w:r>
            <w:proofErr w:type="spellEnd"/>
            <w:r w:rsidRPr="00893F39">
              <w:rPr>
                <w:shd w:val="clear" w:color="auto" w:fill="FFFFFF"/>
              </w:rPr>
              <w:t xml:space="preserve">. </w:t>
            </w:r>
            <w:proofErr w:type="spellStart"/>
            <w:r w:rsidRPr="00893F39">
              <w:rPr>
                <w:shd w:val="clear" w:color="auto" w:fill="FFFFFF"/>
              </w:rPr>
              <w:t>Joint</w:t>
            </w:r>
            <w:proofErr w:type="spellEnd"/>
            <w:r w:rsidRPr="00893F39">
              <w:rPr>
                <w:shd w:val="clear" w:color="auto" w:fill="FFFFFF"/>
              </w:rPr>
              <w:t xml:space="preserve"> </w:t>
            </w:r>
            <w:proofErr w:type="spellStart"/>
            <w:r w:rsidRPr="00893F39">
              <w:rPr>
                <w:shd w:val="clear" w:color="auto" w:fill="FFFFFF"/>
              </w:rPr>
              <w:t>Ukrainian-Romanian</w:t>
            </w:r>
            <w:proofErr w:type="spellEnd"/>
            <w:r w:rsidRPr="00893F39">
              <w:rPr>
                <w:shd w:val="clear" w:color="auto" w:fill="FFFFFF"/>
              </w:rPr>
              <w:t xml:space="preserve"> </w:t>
            </w:r>
            <w:proofErr w:type="spellStart"/>
            <w:r w:rsidRPr="00893F39">
              <w:rPr>
                <w:shd w:val="clear" w:color="auto" w:fill="FFFFFF"/>
              </w:rPr>
              <w:t>scientific</w:t>
            </w:r>
            <w:proofErr w:type="spellEnd"/>
            <w:r w:rsidRPr="00893F39">
              <w:rPr>
                <w:shd w:val="clear" w:color="auto" w:fill="FFFFFF"/>
              </w:rPr>
              <w:t xml:space="preserve"> </w:t>
            </w:r>
            <w:proofErr w:type="spellStart"/>
            <w:r w:rsidRPr="00893F39">
              <w:rPr>
                <w:shd w:val="clear" w:color="auto" w:fill="FFFFFF"/>
              </w:rPr>
              <w:t>journal</w:t>
            </w:r>
            <w:proofErr w:type="spellEnd"/>
            <w:r w:rsidRPr="00893F39">
              <w:rPr>
                <w:shd w:val="clear" w:color="auto" w:fill="FFFFFF"/>
              </w:rPr>
              <w:t xml:space="preserve">. </w:t>
            </w:r>
            <w:proofErr w:type="spellStart"/>
            <w:r w:rsidRPr="00893F39">
              <w:rPr>
                <w:shd w:val="clear" w:color="auto" w:fill="FFFFFF"/>
              </w:rPr>
              <w:t>Series</w:t>
            </w:r>
            <w:proofErr w:type="spellEnd"/>
            <w:r w:rsidRPr="00893F39">
              <w:rPr>
                <w:shd w:val="clear" w:color="auto" w:fill="FFFFFF"/>
              </w:rPr>
              <w:t> «</w:t>
            </w:r>
            <w:proofErr w:type="spellStart"/>
            <w:r w:rsidRPr="00893F39">
              <w:rPr>
                <w:shd w:val="clear" w:color="auto" w:fill="FFFFFF"/>
              </w:rPr>
              <w:t>Historical</w:t>
            </w:r>
            <w:proofErr w:type="spellEnd"/>
            <w:r w:rsidRPr="00893F39">
              <w:rPr>
                <w:shd w:val="clear" w:color="auto" w:fill="FFFFFF"/>
              </w:rPr>
              <w:t xml:space="preserve"> </w:t>
            </w:r>
            <w:proofErr w:type="spellStart"/>
            <w:r w:rsidRPr="00893F39">
              <w:rPr>
                <w:shd w:val="clear" w:color="auto" w:fill="FFFFFF"/>
              </w:rPr>
              <w:t>and</w:t>
            </w:r>
            <w:proofErr w:type="spellEnd"/>
            <w:r w:rsidRPr="00893F39">
              <w:rPr>
                <w:shd w:val="clear" w:color="auto" w:fill="FFFFFF"/>
              </w:rPr>
              <w:t xml:space="preserve"> </w:t>
            </w:r>
            <w:proofErr w:type="spellStart"/>
            <w:r w:rsidRPr="00893F39">
              <w:rPr>
                <w:shd w:val="clear" w:color="auto" w:fill="FFFFFF"/>
              </w:rPr>
              <w:t>philological</w:t>
            </w:r>
            <w:proofErr w:type="spellEnd"/>
            <w:r w:rsidRPr="00893F39">
              <w:rPr>
                <w:shd w:val="clear" w:color="auto" w:fill="FFFFFF"/>
              </w:rPr>
              <w:t>» </w:t>
            </w:r>
            <w:proofErr w:type="spellStart"/>
            <w:r w:rsidRPr="00893F39">
              <w:rPr>
                <w:shd w:val="clear" w:color="auto" w:fill="FFFFFF"/>
              </w:rPr>
              <w:t>sciences</w:t>
            </w:r>
            <w:proofErr w:type="spellEnd"/>
            <w:r w:rsidRPr="00893F39">
              <w:rPr>
                <w:shd w:val="clear" w:color="auto" w:fill="FFFFFF"/>
              </w:rPr>
              <w:t xml:space="preserve">”/ Редколегія: А. Мойсей, Ш. </w:t>
            </w:r>
            <w:proofErr w:type="spellStart"/>
            <w:r w:rsidRPr="00893F39">
              <w:rPr>
                <w:shd w:val="clear" w:color="auto" w:fill="FFFFFF"/>
              </w:rPr>
              <w:t>Пуріч</w:t>
            </w:r>
            <w:proofErr w:type="spellEnd"/>
            <w:r w:rsidRPr="00893F39">
              <w:rPr>
                <w:shd w:val="clear" w:color="auto" w:fill="FFFFFF"/>
              </w:rPr>
              <w:t xml:space="preserve">. Чернівці–Сучава: БДМУ. 2025. № 1 (39). С. 71–76. ISSN: 2311-9896; EISSN 2411-6181. </w:t>
            </w:r>
            <w:proofErr w:type="spellStart"/>
            <w:r w:rsidRPr="00893F39">
              <w:t>DOI:</w:t>
            </w:r>
            <w:hyperlink r:id="rId47" w:history="1">
              <w:r w:rsidRPr="00893F39">
                <w:rPr>
                  <w:rStyle w:val="a4"/>
                  <w:rFonts w:eastAsiaTheme="majorEastAsia"/>
                </w:rPr>
                <w:t>https</w:t>
              </w:r>
              <w:proofErr w:type="spellEnd"/>
              <w:r w:rsidRPr="00893F39">
                <w:rPr>
                  <w:rStyle w:val="a4"/>
                  <w:rFonts w:eastAsiaTheme="majorEastAsia"/>
                </w:rPr>
                <w:t>://doi.org/10.24061/2411-6181.1.2025.439</w:t>
              </w:r>
            </w:hyperlink>
          </w:p>
          <w:p w14:paraId="0F988CB0" w14:textId="77777777" w:rsidR="00195972" w:rsidRDefault="00195972" w:rsidP="00195972">
            <w:pPr>
              <w:pStyle w:val="af7"/>
              <w:shd w:val="clear" w:color="auto" w:fill="FFFFFF"/>
              <w:spacing w:before="0" w:beforeAutospacing="0" w:after="0" w:afterAutospacing="0"/>
              <w:ind w:firstLine="245"/>
              <w:jc w:val="both"/>
              <w:rPr>
                <w:u w:val="single"/>
                <w:shd w:val="clear" w:color="auto" w:fill="FFFFFF"/>
              </w:rPr>
            </w:pPr>
            <w:r w:rsidRPr="00893F39">
              <w:rPr>
                <w:shd w:val="clear" w:color="auto" w:fill="FFFFFF"/>
              </w:rPr>
              <w:t>20. </w:t>
            </w:r>
            <w:proofErr w:type="spellStart"/>
            <w:r w:rsidRPr="00893F39">
              <w:rPr>
                <w:shd w:val="clear" w:color="auto" w:fill="FFFFFF"/>
              </w:rPr>
              <w:t>Струк</w:t>
            </w:r>
            <w:proofErr w:type="spellEnd"/>
            <w:r w:rsidRPr="00893F39">
              <w:rPr>
                <w:shd w:val="clear" w:color="auto" w:fill="FFFFFF"/>
              </w:rPr>
              <w:t xml:space="preserve"> І., Савка О. </w:t>
            </w:r>
            <w:proofErr w:type="spellStart"/>
            <w:r w:rsidRPr="00893F39">
              <w:rPr>
                <w:shd w:val="clear" w:color="auto" w:fill="FFFFFF"/>
              </w:rPr>
              <w:t>Омовлення</w:t>
            </w:r>
            <w:proofErr w:type="spellEnd"/>
            <w:r w:rsidRPr="00893F39">
              <w:rPr>
                <w:shd w:val="clear" w:color="auto" w:fill="FFFFFF"/>
              </w:rPr>
              <w:t xml:space="preserve"> просодичних засобів комунікації в драматичному тексті буковинських письменників. </w:t>
            </w:r>
            <w:r w:rsidRPr="00893F39">
              <w:rPr>
                <w:i/>
                <w:iCs/>
                <w:shd w:val="clear" w:color="auto" w:fill="FFFFFF"/>
              </w:rPr>
              <w:t>Наукові записки. Серія: Філологічні науки</w:t>
            </w:r>
            <w:r w:rsidRPr="00893F39">
              <w:rPr>
                <w:shd w:val="clear" w:color="auto" w:fill="FFFFFF"/>
              </w:rPr>
              <w:t xml:space="preserve">. </w:t>
            </w:r>
            <w:proofErr w:type="spellStart"/>
            <w:r w:rsidRPr="00893F39">
              <w:rPr>
                <w:shd w:val="clear" w:color="auto" w:fill="FFFFFF"/>
              </w:rPr>
              <w:t>Вип</w:t>
            </w:r>
            <w:proofErr w:type="spellEnd"/>
            <w:r w:rsidRPr="00893F39">
              <w:rPr>
                <w:shd w:val="clear" w:color="auto" w:fill="FFFFFF"/>
              </w:rPr>
              <w:t>. 2 (2013). Кропивницький: Видавничий дім «</w:t>
            </w:r>
            <w:proofErr w:type="spellStart"/>
            <w:r w:rsidRPr="00893F39">
              <w:rPr>
                <w:shd w:val="clear" w:color="auto" w:fill="FFFFFF"/>
              </w:rPr>
              <w:t>Гельветика</w:t>
            </w:r>
            <w:proofErr w:type="spellEnd"/>
            <w:r w:rsidRPr="00893F39">
              <w:rPr>
                <w:shd w:val="clear" w:color="auto" w:fill="FFFFFF"/>
              </w:rPr>
              <w:t>», 2025. С. 377–383. ISSN 2522-4077 (</w:t>
            </w:r>
            <w:proofErr w:type="spellStart"/>
            <w:r w:rsidRPr="00893F39">
              <w:rPr>
                <w:shd w:val="clear" w:color="auto" w:fill="FFFFFF"/>
              </w:rPr>
              <w:t>Print</w:t>
            </w:r>
            <w:proofErr w:type="spellEnd"/>
            <w:r w:rsidRPr="00893F39">
              <w:rPr>
                <w:shd w:val="clear" w:color="auto" w:fill="FFFFFF"/>
              </w:rPr>
              <w:t>) ISSN 2522-4085 (</w:t>
            </w:r>
            <w:proofErr w:type="spellStart"/>
            <w:r w:rsidRPr="00893F39">
              <w:rPr>
                <w:shd w:val="clear" w:color="auto" w:fill="FFFFFF"/>
              </w:rPr>
              <w:t>Online</w:t>
            </w:r>
            <w:proofErr w:type="spellEnd"/>
            <w:r w:rsidRPr="00893F39">
              <w:rPr>
                <w:shd w:val="clear" w:color="auto" w:fill="FFFFFF"/>
              </w:rPr>
              <w:t>)</w:t>
            </w:r>
            <w:r>
              <w:rPr>
                <w:shd w:val="clear" w:color="auto" w:fill="FFFFFF"/>
              </w:rPr>
              <w:t xml:space="preserve"> </w:t>
            </w:r>
            <w:r w:rsidRPr="00893F39">
              <w:rPr>
                <w:shd w:val="clear" w:color="auto" w:fill="FFFFFF"/>
              </w:rPr>
              <w:t>DOI </w:t>
            </w:r>
            <w:hyperlink r:id="rId48" w:tgtFrame="_blank" w:history="1">
              <w:r w:rsidRPr="00893F39">
                <w:rPr>
                  <w:u w:val="single"/>
                  <w:shd w:val="clear" w:color="auto" w:fill="FFFFFF"/>
                </w:rPr>
                <w:t>https://doi.org/10.32782/2522-4077-2025-213-55</w:t>
              </w:r>
            </w:hyperlink>
          </w:p>
          <w:p w14:paraId="6A59F2B5" w14:textId="77777777" w:rsidR="00195972" w:rsidRPr="00893F39" w:rsidRDefault="00195972" w:rsidP="00195972">
            <w:pPr>
              <w:pStyle w:val="af7"/>
              <w:shd w:val="clear" w:color="auto" w:fill="FFFFFF"/>
              <w:spacing w:before="0" w:beforeAutospacing="0" w:after="0" w:afterAutospacing="0"/>
              <w:ind w:firstLine="245"/>
              <w:jc w:val="both"/>
              <w:rPr>
                <w:lang w:val="ru-RU" w:eastAsia="ru-RU"/>
              </w:rPr>
            </w:pPr>
            <w:r w:rsidRPr="00893F39">
              <w:rPr>
                <w:shd w:val="clear" w:color="auto" w:fill="FFFFFF"/>
              </w:rPr>
              <w:t xml:space="preserve">21 </w:t>
            </w:r>
            <w:proofErr w:type="spellStart"/>
            <w:r w:rsidRPr="00893F39">
              <w:t>Струк</w:t>
            </w:r>
            <w:proofErr w:type="spellEnd"/>
            <w:r w:rsidRPr="00893F39">
              <w:t xml:space="preserve"> І. М. Фразеологізми з мімічними та візуальними компонентами в </w:t>
            </w:r>
            <w:proofErr w:type="spellStart"/>
            <w:r w:rsidRPr="00893F39">
              <w:t>медіатексті</w:t>
            </w:r>
            <w:proofErr w:type="spellEnd"/>
            <w:r w:rsidRPr="00893F39">
              <w:t xml:space="preserve"> як засоби емоційного впливу на читача. </w:t>
            </w:r>
            <w:r w:rsidRPr="00893F39">
              <w:rPr>
                <w:i/>
                <w:iCs/>
              </w:rPr>
              <w:t>Вісник Житомирського державного університету імені Івана Франка</w:t>
            </w:r>
            <w:r w:rsidRPr="00893F39">
              <w:t xml:space="preserve">. Філологічні науки. </w:t>
            </w:r>
            <w:proofErr w:type="spellStart"/>
            <w:r w:rsidRPr="00893F39">
              <w:t>Вип</w:t>
            </w:r>
            <w:proofErr w:type="spellEnd"/>
            <w:r w:rsidRPr="00893F39">
              <w:t xml:space="preserve">. 1 (104). Житомир: </w:t>
            </w:r>
            <w:r w:rsidRPr="00893F39">
              <w:rPr>
                <w:shd w:val="clear" w:color="auto" w:fill="FFFFFF"/>
              </w:rPr>
              <w:t xml:space="preserve">Вид-во ЖДУ ім. І. Франка, </w:t>
            </w:r>
            <w:r w:rsidRPr="00893F39">
              <w:t xml:space="preserve">С. 228–238. </w:t>
            </w:r>
            <w:r w:rsidRPr="00893F39">
              <w:rPr>
                <w:shd w:val="clear" w:color="auto" w:fill="FFFFFF"/>
              </w:rPr>
              <w:t>ISSN (</w:t>
            </w:r>
            <w:proofErr w:type="spellStart"/>
            <w:r w:rsidRPr="00893F39">
              <w:rPr>
                <w:shd w:val="clear" w:color="auto" w:fill="FFFFFF"/>
              </w:rPr>
              <w:t>Print</w:t>
            </w:r>
            <w:proofErr w:type="spellEnd"/>
            <w:r w:rsidRPr="00893F39">
              <w:rPr>
                <w:shd w:val="clear" w:color="auto" w:fill="FFFFFF"/>
              </w:rPr>
              <w:t>): 2663-7642 ISSN (</w:t>
            </w:r>
            <w:proofErr w:type="spellStart"/>
            <w:r w:rsidRPr="00893F39">
              <w:rPr>
                <w:shd w:val="clear" w:color="auto" w:fill="FFFFFF"/>
              </w:rPr>
              <w:t>Online</w:t>
            </w:r>
            <w:proofErr w:type="spellEnd"/>
            <w:r w:rsidRPr="00893F39">
              <w:rPr>
                <w:shd w:val="clear" w:color="auto" w:fill="FFFFFF"/>
              </w:rPr>
              <w:t>): 2707-446</w:t>
            </w:r>
          </w:p>
          <w:p w14:paraId="506C2AA9" w14:textId="17C1017E" w:rsidR="00314BDE" w:rsidRDefault="00195972" w:rsidP="00195972">
            <w:pPr>
              <w:pStyle w:val="x-scope"/>
              <w:spacing w:before="0" w:beforeAutospacing="0" w:after="0" w:afterAutospacing="0"/>
              <w:jc w:val="both"/>
            </w:pPr>
            <w:r w:rsidRPr="00893F39">
              <w:rPr>
                <w:shd w:val="clear" w:color="auto" w:fill="FFFFFF"/>
              </w:rPr>
              <w:t>DOI 10.35433/philology.1 (104).2025.228-238</w:t>
            </w:r>
          </w:p>
          <w:p w14:paraId="4E34D28C" w14:textId="77777777" w:rsidR="009A1385" w:rsidRDefault="009A1385" w:rsidP="002652AD">
            <w:pPr>
              <w:pStyle w:val="x-scope"/>
              <w:spacing w:before="0" w:beforeAutospacing="0" w:after="0" w:afterAutospacing="0"/>
              <w:ind w:firstLine="304"/>
            </w:pPr>
            <w:r>
              <w:br/>
            </w:r>
          </w:p>
          <w:p w14:paraId="5B7E2930" w14:textId="77777777" w:rsidR="009A1385" w:rsidRDefault="009A1385" w:rsidP="002652AD">
            <w:pPr>
              <w:pStyle w:val="x-scope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b/>
                <w:bCs/>
              </w:rPr>
              <w:lastRenderedPageBreak/>
              <w:t>Навчальні посібники:</w:t>
            </w:r>
            <w:r>
              <w:t xml:space="preserve"> </w:t>
            </w:r>
          </w:p>
          <w:p w14:paraId="11FEF899" w14:textId="77777777" w:rsidR="009A1385" w:rsidRDefault="009A1385" w:rsidP="002652AD">
            <w:pPr>
              <w:pStyle w:val="x-scope"/>
              <w:spacing w:before="0" w:beforeAutospacing="0" w:after="0" w:afterAutospacing="0"/>
              <w:jc w:val="both"/>
            </w:pPr>
            <w:r>
              <w:t xml:space="preserve">1. </w:t>
            </w:r>
            <w:proofErr w:type="spellStart"/>
            <w:r>
              <w:t>Томусяк</w:t>
            </w:r>
            <w:proofErr w:type="spellEnd"/>
            <w:r>
              <w:t xml:space="preserve"> Л., Руснак Н., </w:t>
            </w:r>
            <w:proofErr w:type="spellStart"/>
            <w:r>
              <w:rPr>
                <w:b/>
                <w:bCs/>
              </w:rPr>
              <w:t>Струк</w:t>
            </w:r>
            <w:proofErr w:type="spellEnd"/>
            <w:r>
              <w:rPr>
                <w:b/>
                <w:bCs/>
              </w:rPr>
              <w:t xml:space="preserve"> І.,</w:t>
            </w:r>
            <w:r>
              <w:t xml:space="preserve"> </w:t>
            </w:r>
            <w:proofErr w:type="spellStart"/>
            <w:r>
              <w:t>Максимʼюк</w:t>
            </w:r>
            <w:proofErr w:type="spellEnd"/>
            <w:r>
              <w:t> О.</w:t>
            </w:r>
            <w:r>
              <w:rPr>
                <w:b/>
                <w:bCs/>
              </w:rPr>
              <w:t xml:space="preserve"> </w:t>
            </w:r>
            <w:r>
              <w:t>Сучасна українська мова: теоретично-практичний курс морфології (Частина 1): навчально-методичний</w:t>
            </w:r>
            <w:r>
              <w:rPr>
                <w:b/>
                <w:bCs/>
              </w:rPr>
              <w:t xml:space="preserve"> </w:t>
            </w:r>
            <w:r>
              <w:t xml:space="preserve">посібник. Чернівці: Чернівецький </w:t>
            </w:r>
            <w:proofErr w:type="spellStart"/>
            <w:r>
              <w:t>нац</w:t>
            </w:r>
            <w:proofErr w:type="spellEnd"/>
            <w:r>
              <w:t>. ун-т. 2024, 224 с.</w:t>
            </w:r>
            <w:r>
              <w:rPr>
                <w:b/>
                <w:bCs/>
              </w:rPr>
              <w:t xml:space="preserve"> </w:t>
            </w:r>
            <w:r>
              <w:t>[</w:t>
            </w:r>
            <w:r>
              <w:rPr>
                <w:i/>
                <w:iCs/>
              </w:rPr>
              <w:t>із грифом ЧНУ</w:t>
            </w:r>
            <w:r>
              <w:t xml:space="preserve">]. </w:t>
            </w:r>
          </w:p>
          <w:p w14:paraId="26E4897C" w14:textId="77777777" w:rsidR="009A1385" w:rsidRDefault="009A1385" w:rsidP="002652AD">
            <w:pPr>
              <w:pStyle w:val="x-scope"/>
              <w:spacing w:before="0" w:beforeAutospacing="0" w:after="0" w:afterAutospacing="0"/>
              <w:jc w:val="both"/>
            </w:pPr>
            <w:r>
              <w:t xml:space="preserve">2. </w:t>
            </w:r>
            <w:proofErr w:type="spellStart"/>
            <w:r>
              <w:t>Шабат</w:t>
            </w:r>
            <w:proofErr w:type="spellEnd"/>
            <w:r>
              <w:t>-Савка С. Т.,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Струк</w:t>
            </w:r>
            <w:proofErr w:type="spellEnd"/>
            <w:r>
              <w:rPr>
                <w:b/>
                <w:bCs/>
              </w:rPr>
              <w:t xml:space="preserve"> І. М., </w:t>
            </w:r>
            <w:proofErr w:type="spellStart"/>
            <w:r>
              <w:t>Тесліцька</w:t>
            </w:r>
            <w:proofErr w:type="spellEnd"/>
            <w:r>
              <w:t xml:space="preserve"> Г. І. Українська філологія: освітньо-професійна програма магістерського рівня в контексті реалізації та стратегій розвитку: навчально-методичний посібник. Чернівці: Чернівецький </w:t>
            </w:r>
            <w:proofErr w:type="spellStart"/>
            <w:r>
              <w:t>нац</w:t>
            </w:r>
            <w:proofErr w:type="spellEnd"/>
            <w:r>
              <w:t xml:space="preserve">. ун-т ім. Ю. Федьковича, 2024. 248 с. </w:t>
            </w:r>
          </w:p>
          <w:p w14:paraId="189FC721" w14:textId="234F50BB" w:rsidR="00217A1F" w:rsidRDefault="009A1385" w:rsidP="002652AD">
            <w:pPr>
              <w:pStyle w:val="x-scope"/>
              <w:spacing w:before="0" w:beforeAutospacing="0" w:after="0" w:afterAutospacing="0"/>
            </w:pPr>
            <w:r>
              <w:t>3. Гриценко П. Ю.,</w:t>
            </w:r>
            <w:r>
              <w:rPr>
                <w:b/>
                <w:bCs/>
              </w:rPr>
              <w:t xml:space="preserve"> </w:t>
            </w:r>
            <w:r>
              <w:t>Руснак Н. О.,</w:t>
            </w:r>
            <w:r w:rsidR="00F274A0">
              <w:t xml:space="preserve"> Руснак Ю. М., </w:t>
            </w:r>
            <w:proofErr w:type="spellStart"/>
            <w:r w:rsidR="00F274A0">
              <w:rPr>
                <w:b/>
                <w:bCs/>
              </w:rPr>
              <w:t>Струк</w:t>
            </w:r>
            <w:proofErr w:type="spellEnd"/>
            <w:r w:rsidR="00F274A0">
              <w:rPr>
                <w:b/>
                <w:bCs/>
              </w:rPr>
              <w:t> І. М.</w:t>
            </w:r>
            <w:r w:rsidR="00F274A0">
              <w:t xml:space="preserve"> Етнолінгвістика: українська мова: навчальний посібник. Чернівці: Чернівецький національний університет, 2022. 428 с. [</w:t>
            </w:r>
            <w:r w:rsidR="00F274A0">
              <w:rPr>
                <w:b/>
                <w:bCs/>
                <w:i/>
                <w:iCs/>
              </w:rPr>
              <w:t>із грифом ЧНУ</w:t>
            </w:r>
            <w:r w:rsidR="00F274A0">
              <w:t>]. ISBN 978-966-423-752-6.</w:t>
            </w:r>
            <w:r w:rsidR="003C7AC2">
              <w:t xml:space="preserve"> </w:t>
            </w:r>
            <w:hyperlink r:id="rId49" w:history="1">
              <w:r w:rsidR="003C7AC2" w:rsidRPr="00116A6F">
                <w:rPr>
                  <w:rStyle w:val="a4"/>
                  <w:position w:val="0"/>
                </w:rPr>
                <w:t>https://archer.chnu.edu.ua/xmlui/handle/123456789/4714</w:t>
              </w:r>
            </w:hyperlink>
            <w:r w:rsidR="003C7AC2">
              <w:t xml:space="preserve"> </w:t>
            </w:r>
          </w:p>
          <w:p w14:paraId="6B08C121" w14:textId="77777777" w:rsidR="002652AD" w:rsidRDefault="002652AD" w:rsidP="002652AD">
            <w:pPr>
              <w:widowControl/>
              <w:shd w:val="clear" w:color="auto" w:fill="FFFFFF"/>
              <w:jc w:val="both"/>
              <w:rPr>
                <w:b/>
                <w:bCs/>
                <w:sz w:val="24"/>
                <w:szCs w:val="24"/>
                <w:lang w:val="uk-UA"/>
              </w:rPr>
            </w:pPr>
          </w:p>
          <w:p w14:paraId="763470CD" w14:textId="53A138B1" w:rsidR="00FF32D6" w:rsidRPr="00FF32D6" w:rsidRDefault="00FF32D6" w:rsidP="002652AD">
            <w:pPr>
              <w:widowControl/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FF32D6">
              <w:rPr>
                <w:b/>
                <w:bCs/>
                <w:sz w:val="24"/>
                <w:szCs w:val="24"/>
                <w:lang w:val="uk-UA"/>
              </w:rPr>
              <w:t xml:space="preserve">Розділи в монографіях: </w:t>
            </w:r>
          </w:p>
          <w:p w14:paraId="09A21F0E" w14:textId="77777777" w:rsidR="009D0EC8" w:rsidRPr="00E5703C" w:rsidRDefault="00FF32D6" w:rsidP="009D0EC8">
            <w:pPr>
              <w:jc w:val="both"/>
              <w:rPr>
                <w:rStyle w:val="a4"/>
                <w:rFonts w:eastAsiaTheme="majorEastAsia"/>
              </w:rPr>
            </w:pPr>
            <w:r w:rsidRPr="00FF32D6">
              <w:rPr>
                <w:b/>
                <w:bCs/>
                <w:sz w:val="24"/>
                <w:szCs w:val="24"/>
                <w:lang w:val="uk-UA"/>
              </w:rPr>
              <w:t xml:space="preserve">1. </w:t>
            </w:r>
            <w:r w:rsidR="009D0EC8">
              <w:rPr>
                <w:bCs/>
              </w:rPr>
              <w:t xml:space="preserve">1. </w:t>
            </w:r>
            <w:proofErr w:type="spellStart"/>
            <w:r w:rsidR="009D0EC8" w:rsidRPr="00E5703C">
              <w:rPr>
                <w:bCs/>
              </w:rPr>
              <w:t>Струк</w:t>
            </w:r>
            <w:proofErr w:type="spellEnd"/>
            <w:r w:rsidR="009D0EC8" w:rsidRPr="00E5703C">
              <w:rPr>
                <w:bCs/>
              </w:rPr>
              <w:t xml:space="preserve"> І. </w:t>
            </w:r>
            <w:r w:rsidR="009D0EC8" w:rsidRPr="00E5703C">
              <w:t>Драматичний текст як єдність вербальної та невербальної комунікації. Кафедра сучасної української мови крізь призму</w:t>
            </w:r>
            <w:r w:rsidR="009D0EC8" w:rsidRPr="00E5703C">
              <w:rPr>
                <w:bCs/>
              </w:rPr>
              <w:t xml:space="preserve"> </w:t>
            </w:r>
            <w:r w:rsidR="009D0EC8" w:rsidRPr="00E5703C">
              <w:t xml:space="preserve">часу та особистостей : колективна монографія / за </w:t>
            </w:r>
            <w:proofErr w:type="spellStart"/>
            <w:r w:rsidR="009D0EC8" w:rsidRPr="00E5703C">
              <w:t>заг</w:t>
            </w:r>
            <w:proofErr w:type="spellEnd"/>
            <w:r w:rsidR="009D0EC8" w:rsidRPr="00E5703C">
              <w:t xml:space="preserve">. ред. С. Т. </w:t>
            </w:r>
            <w:proofErr w:type="spellStart"/>
            <w:r w:rsidR="009D0EC8" w:rsidRPr="00E5703C">
              <w:t>Шабат</w:t>
            </w:r>
            <w:proofErr w:type="spellEnd"/>
            <w:r w:rsidR="009D0EC8" w:rsidRPr="00E5703C">
              <w:t>-Савки. Чернівці: Чернівецький національний університет імені Юрія Федьковича, 2024. С. 322-347. </w:t>
            </w:r>
            <w:r w:rsidR="009D0EC8" w:rsidRPr="00E5703C">
              <w:rPr>
                <w:rStyle w:val="a4"/>
                <w:rFonts w:eastAsiaTheme="majorEastAsia"/>
              </w:rPr>
              <w:t xml:space="preserve"> </w:t>
            </w:r>
          </w:p>
          <w:p w14:paraId="2B8E1389" w14:textId="77777777" w:rsidR="009D0EC8" w:rsidRPr="00E5703C" w:rsidRDefault="009D0EC8" w:rsidP="009D0EC8">
            <w:pPr>
              <w:jc w:val="both"/>
            </w:pPr>
            <w:r>
              <w:t xml:space="preserve">2. </w:t>
            </w:r>
            <w:proofErr w:type="spellStart"/>
            <w:r w:rsidRPr="00E5703C">
              <w:t>Максимʼюк</w:t>
            </w:r>
            <w:proofErr w:type="spellEnd"/>
            <w:r w:rsidRPr="00E5703C">
              <w:t xml:space="preserve"> О., </w:t>
            </w:r>
            <w:proofErr w:type="spellStart"/>
            <w:r w:rsidRPr="00E5703C">
              <w:t>Струк</w:t>
            </w:r>
            <w:proofErr w:type="spellEnd"/>
            <w:r w:rsidRPr="00E5703C">
              <w:t xml:space="preserve"> І. «Звуки волі й шаблі»: </w:t>
            </w:r>
            <w:proofErr w:type="spellStart"/>
            <w:r w:rsidRPr="00E5703C">
              <w:t>мовні</w:t>
            </w:r>
            <w:proofErr w:type="spellEnd"/>
            <w:r w:rsidRPr="00E5703C">
              <w:t xml:space="preserve"> особливості українських народних дум. </w:t>
            </w:r>
            <w:proofErr w:type="spellStart"/>
            <w:r w:rsidRPr="00E5703C">
              <w:rPr>
                <w:i/>
                <w:iCs/>
              </w:rPr>
              <w:t>The</w:t>
            </w:r>
            <w:proofErr w:type="spellEnd"/>
            <w:r w:rsidRPr="00E5703C">
              <w:rPr>
                <w:i/>
                <w:iCs/>
              </w:rPr>
              <w:t xml:space="preserve"> </w:t>
            </w:r>
            <w:proofErr w:type="spellStart"/>
            <w:r w:rsidRPr="00E5703C">
              <w:rPr>
                <w:i/>
                <w:iCs/>
              </w:rPr>
              <w:t>recommended</w:t>
            </w:r>
            <w:proofErr w:type="spellEnd"/>
            <w:r w:rsidRPr="00E5703C">
              <w:rPr>
                <w:i/>
                <w:iCs/>
              </w:rPr>
              <w:t xml:space="preserve"> </w:t>
            </w:r>
            <w:proofErr w:type="spellStart"/>
            <w:r w:rsidRPr="00E5703C">
              <w:rPr>
                <w:i/>
                <w:iCs/>
              </w:rPr>
              <w:t>citation</w:t>
            </w:r>
            <w:proofErr w:type="spellEnd"/>
            <w:r w:rsidRPr="00E5703C">
              <w:rPr>
                <w:i/>
                <w:iCs/>
              </w:rPr>
              <w:t xml:space="preserve"> </w:t>
            </w:r>
            <w:proofErr w:type="spellStart"/>
            <w:r w:rsidRPr="00E5703C">
              <w:rPr>
                <w:i/>
                <w:iCs/>
              </w:rPr>
              <w:t>for</w:t>
            </w:r>
            <w:proofErr w:type="spellEnd"/>
            <w:r w:rsidRPr="00E5703C">
              <w:rPr>
                <w:i/>
                <w:iCs/>
              </w:rPr>
              <w:t xml:space="preserve"> </w:t>
            </w:r>
            <w:proofErr w:type="spellStart"/>
            <w:r w:rsidRPr="00E5703C">
              <w:rPr>
                <w:i/>
                <w:iCs/>
              </w:rPr>
              <w:t>this</w:t>
            </w:r>
            <w:proofErr w:type="spellEnd"/>
            <w:r w:rsidRPr="00E5703C">
              <w:rPr>
                <w:i/>
                <w:iCs/>
              </w:rPr>
              <w:t xml:space="preserve"> </w:t>
            </w:r>
            <w:proofErr w:type="spellStart"/>
            <w:r w:rsidRPr="00E5703C">
              <w:rPr>
                <w:i/>
                <w:iCs/>
              </w:rPr>
              <w:t>publication</w:t>
            </w:r>
            <w:proofErr w:type="spellEnd"/>
            <w:r w:rsidRPr="00E5703C">
              <w:rPr>
                <w:i/>
                <w:iCs/>
              </w:rPr>
              <w:t xml:space="preserve"> </w:t>
            </w:r>
            <w:proofErr w:type="spellStart"/>
            <w:r w:rsidRPr="00E5703C">
              <w:rPr>
                <w:i/>
                <w:iCs/>
              </w:rPr>
              <w:t>is</w:t>
            </w:r>
            <w:proofErr w:type="spellEnd"/>
            <w:r w:rsidRPr="00E5703C">
              <w:rPr>
                <w:i/>
                <w:iCs/>
              </w:rPr>
              <w:t xml:space="preserve">: </w:t>
            </w:r>
            <w:proofErr w:type="spellStart"/>
            <w:r w:rsidRPr="00E5703C">
              <w:rPr>
                <w:i/>
                <w:iCs/>
              </w:rPr>
              <w:t>Pedagogy</w:t>
            </w:r>
            <w:proofErr w:type="spellEnd"/>
            <w:r w:rsidRPr="00E5703C">
              <w:rPr>
                <w:i/>
                <w:iCs/>
              </w:rPr>
              <w:t xml:space="preserve">, </w:t>
            </w:r>
            <w:proofErr w:type="spellStart"/>
            <w:r w:rsidRPr="00E5703C">
              <w:rPr>
                <w:i/>
                <w:iCs/>
              </w:rPr>
              <w:t>philology</w:t>
            </w:r>
            <w:proofErr w:type="spellEnd"/>
            <w:r w:rsidRPr="00E5703C">
              <w:rPr>
                <w:i/>
                <w:iCs/>
              </w:rPr>
              <w:t xml:space="preserve"> </w:t>
            </w:r>
            <w:proofErr w:type="spellStart"/>
            <w:r w:rsidRPr="00E5703C">
              <w:rPr>
                <w:i/>
                <w:iCs/>
              </w:rPr>
              <w:t>and</w:t>
            </w:r>
            <w:proofErr w:type="spellEnd"/>
            <w:r w:rsidRPr="00E5703C">
              <w:rPr>
                <w:i/>
                <w:iCs/>
              </w:rPr>
              <w:t xml:space="preserve"> </w:t>
            </w:r>
            <w:proofErr w:type="spellStart"/>
            <w:r w:rsidRPr="00E5703C">
              <w:rPr>
                <w:i/>
                <w:iCs/>
              </w:rPr>
              <w:t>cultural</w:t>
            </w:r>
            <w:proofErr w:type="spellEnd"/>
            <w:r w:rsidRPr="00E5703C">
              <w:rPr>
                <w:i/>
                <w:iCs/>
              </w:rPr>
              <w:t xml:space="preserve"> </w:t>
            </w:r>
            <w:proofErr w:type="spellStart"/>
            <w:r w:rsidRPr="00E5703C">
              <w:rPr>
                <w:i/>
                <w:iCs/>
              </w:rPr>
              <w:t>studies</w:t>
            </w:r>
            <w:proofErr w:type="spellEnd"/>
            <w:r w:rsidRPr="00E5703C">
              <w:rPr>
                <w:i/>
                <w:iCs/>
              </w:rPr>
              <w:t xml:space="preserve">: </w:t>
            </w:r>
            <w:proofErr w:type="spellStart"/>
            <w:r w:rsidRPr="00E5703C">
              <w:rPr>
                <w:i/>
                <w:iCs/>
              </w:rPr>
              <w:t>general</w:t>
            </w:r>
            <w:proofErr w:type="spellEnd"/>
            <w:r w:rsidRPr="00E5703C">
              <w:rPr>
                <w:i/>
                <w:iCs/>
              </w:rPr>
              <w:t xml:space="preserve"> </w:t>
            </w:r>
            <w:proofErr w:type="spellStart"/>
            <w:r w:rsidRPr="00E5703C">
              <w:rPr>
                <w:i/>
                <w:iCs/>
              </w:rPr>
              <w:t>theories</w:t>
            </w:r>
            <w:proofErr w:type="spellEnd"/>
            <w:r w:rsidRPr="00E5703C">
              <w:rPr>
                <w:i/>
                <w:iCs/>
              </w:rPr>
              <w:t xml:space="preserve"> </w:t>
            </w:r>
            <w:proofErr w:type="spellStart"/>
            <w:r w:rsidRPr="00E5703C">
              <w:rPr>
                <w:i/>
                <w:iCs/>
              </w:rPr>
              <w:t>of</w:t>
            </w:r>
            <w:proofErr w:type="spellEnd"/>
            <w:r w:rsidRPr="00E5703C">
              <w:rPr>
                <w:i/>
                <w:iCs/>
              </w:rPr>
              <w:t xml:space="preserve"> </w:t>
            </w:r>
            <w:proofErr w:type="spellStart"/>
            <w:r w:rsidRPr="00E5703C">
              <w:rPr>
                <w:i/>
                <w:iCs/>
              </w:rPr>
              <w:t>learning</w:t>
            </w:r>
            <w:proofErr w:type="spellEnd"/>
            <w:r w:rsidRPr="00E5703C">
              <w:rPr>
                <w:i/>
                <w:iCs/>
              </w:rPr>
              <w:t xml:space="preserve"> </w:t>
            </w:r>
            <w:proofErr w:type="spellStart"/>
            <w:r w:rsidRPr="00E5703C">
              <w:rPr>
                <w:i/>
                <w:iCs/>
              </w:rPr>
              <w:lastRenderedPageBreak/>
              <w:t>society</w:t>
            </w:r>
            <w:proofErr w:type="spellEnd"/>
            <w:r w:rsidRPr="00E5703C">
              <w:t xml:space="preserve">: </w:t>
            </w:r>
            <w:proofErr w:type="spellStart"/>
            <w:r w:rsidRPr="00E5703C">
              <w:t>collective</w:t>
            </w:r>
            <w:proofErr w:type="spellEnd"/>
            <w:r w:rsidRPr="00E5703C">
              <w:t xml:space="preserve"> </w:t>
            </w:r>
            <w:proofErr w:type="spellStart"/>
            <w:r w:rsidRPr="00E5703C">
              <w:t>monograph</w:t>
            </w:r>
            <w:proofErr w:type="spellEnd"/>
            <w:r w:rsidRPr="00E5703C">
              <w:t xml:space="preserve"> / </w:t>
            </w:r>
            <w:proofErr w:type="spellStart"/>
            <w:r w:rsidRPr="00E5703C">
              <w:t>Blavt</w:t>
            </w:r>
            <w:proofErr w:type="spellEnd"/>
            <w:r w:rsidRPr="00E5703C">
              <w:t xml:space="preserve"> O., </w:t>
            </w:r>
            <w:proofErr w:type="spellStart"/>
            <w:r w:rsidRPr="00E5703C">
              <w:t>Gurtova</w:t>
            </w:r>
            <w:proofErr w:type="spellEnd"/>
            <w:r w:rsidRPr="00E5703C">
              <w:t xml:space="preserve"> T. </w:t>
            </w:r>
            <w:proofErr w:type="spellStart"/>
            <w:r w:rsidRPr="00E5703C">
              <w:t>etc</w:t>
            </w:r>
            <w:proofErr w:type="spellEnd"/>
            <w:r w:rsidRPr="00E5703C">
              <w:t xml:space="preserve">. </w:t>
            </w:r>
            <w:proofErr w:type="spellStart"/>
            <w:r w:rsidRPr="00E5703C">
              <w:t>Іnternational</w:t>
            </w:r>
            <w:proofErr w:type="spellEnd"/>
            <w:r w:rsidRPr="00E5703C">
              <w:t xml:space="preserve"> </w:t>
            </w:r>
            <w:proofErr w:type="spellStart"/>
            <w:r w:rsidRPr="00E5703C">
              <w:t>Science</w:t>
            </w:r>
            <w:proofErr w:type="spellEnd"/>
            <w:r w:rsidRPr="00E5703C">
              <w:t xml:space="preserve"> </w:t>
            </w:r>
            <w:proofErr w:type="spellStart"/>
            <w:r w:rsidRPr="00E5703C">
              <w:t>Group</w:t>
            </w:r>
            <w:proofErr w:type="spellEnd"/>
            <w:r w:rsidRPr="00E5703C">
              <w:t xml:space="preserve">. – </w:t>
            </w:r>
            <w:proofErr w:type="spellStart"/>
            <w:r w:rsidRPr="00E5703C">
              <w:t>Boston</w:t>
            </w:r>
            <w:proofErr w:type="spellEnd"/>
            <w:r w:rsidRPr="00E5703C">
              <w:t xml:space="preserve">: </w:t>
            </w:r>
            <w:proofErr w:type="spellStart"/>
            <w:r w:rsidRPr="00E5703C">
              <w:t>Primedia</w:t>
            </w:r>
            <w:proofErr w:type="spellEnd"/>
            <w:r w:rsidRPr="00E5703C">
              <w:t xml:space="preserve"> </w:t>
            </w:r>
            <w:proofErr w:type="spellStart"/>
            <w:r w:rsidRPr="00E5703C">
              <w:t>eLaunch</w:t>
            </w:r>
            <w:proofErr w:type="spellEnd"/>
            <w:r w:rsidRPr="00E5703C">
              <w:t xml:space="preserve">, 2025. P. 91–101. </w:t>
            </w:r>
          </w:p>
          <w:p w14:paraId="04903222" w14:textId="77777777" w:rsidR="009D0EC8" w:rsidRPr="00E5703C" w:rsidRDefault="009D0EC8" w:rsidP="009D0EC8">
            <w:pPr>
              <w:jc w:val="both"/>
            </w:pPr>
            <w:r w:rsidRPr="00E5703C">
              <w:t xml:space="preserve">ISBN 979-8-89692-723-5 </w:t>
            </w:r>
          </w:p>
          <w:p w14:paraId="2AE00125" w14:textId="77777777" w:rsidR="009D0EC8" w:rsidRPr="00E5703C" w:rsidRDefault="009D0EC8" w:rsidP="009D0EC8">
            <w:pPr>
              <w:jc w:val="both"/>
            </w:pPr>
            <w:r w:rsidRPr="00E5703C">
              <w:t>DOI 10.46299/ISG.2025.MONO.PED.2</w:t>
            </w:r>
          </w:p>
          <w:p w14:paraId="6E98A428" w14:textId="77777777" w:rsidR="009D0EC8" w:rsidRPr="00E5703C" w:rsidRDefault="009D0EC8" w:rsidP="009D0EC8">
            <w:pPr>
              <w:shd w:val="clear" w:color="auto" w:fill="FFFFFF"/>
              <w:jc w:val="both"/>
              <w:rPr>
                <w:color w:val="1F1F1F"/>
              </w:rPr>
            </w:pPr>
            <w:r>
              <w:rPr>
                <w:color w:val="1F1F1F"/>
              </w:rPr>
              <w:t xml:space="preserve">3. </w:t>
            </w:r>
            <w:proofErr w:type="spellStart"/>
            <w:r w:rsidRPr="00E5703C">
              <w:rPr>
                <w:color w:val="1F1F1F"/>
              </w:rPr>
              <w:t>Rusnak</w:t>
            </w:r>
            <w:proofErr w:type="spellEnd"/>
            <w:r w:rsidRPr="00E5703C">
              <w:rPr>
                <w:color w:val="1F1F1F"/>
              </w:rPr>
              <w:t xml:space="preserve"> N. O., </w:t>
            </w:r>
            <w:proofErr w:type="spellStart"/>
            <w:r w:rsidRPr="00E5703C">
              <w:rPr>
                <w:color w:val="1F1F1F"/>
              </w:rPr>
              <w:t>Rusnak</w:t>
            </w:r>
            <w:proofErr w:type="spellEnd"/>
            <w:r w:rsidRPr="00E5703C">
              <w:rPr>
                <w:color w:val="1F1F1F"/>
              </w:rPr>
              <w:t> </w:t>
            </w:r>
            <w:proofErr w:type="spellStart"/>
            <w:r w:rsidRPr="00E5703C">
              <w:rPr>
                <w:color w:val="1F1F1F"/>
              </w:rPr>
              <w:t>Yu</w:t>
            </w:r>
            <w:proofErr w:type="spellEnd"/>
            <w:r w:rsidRPr="00E5703C">
              <w:rPr>
                <w:color w:val="1F1F1F"/>
              </w:rPr>
              <w:t>. M., </w:t>
            </w:r>
            <w:proofErr w:type="spellStart"/>
            <w:r w:rsidRPr="00E5703C">
              <w:rPr>
                <w:color w:val="1F1F1F"/>
              </w:rPr>
              <w:t>Struk</w:t>
            </w:r>
            <w:proofErr w:type="spellEnd"/>
            <w:r w:rsidRPr="00E5703C">
              <w:rPr>
                <w:color w:val="1F1F1F"/>
              </w:rPr>
              <w:t xml:space="preserve"> I. M. Паремії зі словом на позначення рослин у світлі наївної картини світу українців. </w:t>
            </w:r>
            <w:proofErr w:type="spellStart"/>
            <w:r w:rsidRPr="00E5703C">
              <w:rPr>
                <w:color w:val="1F1F1F"/>
              </w:rPr>
              <w:t>Philological</w:t>
            </w:r>
            <w:proofErr w:type="spellEnd"/>
            <w:r w:rsidRPr="00E5703C">
              <w:rPr>
                <w:color w:val="1F1F1F"/>
              </w:rPr>
              <w:t xml:space="preserve"> </w:t>
            </w:r>
            <w:proofErr w:type="spellStart"/>
            <w:r w:rsidRPr="00E5703C">
              <w:rPr>
                <w:color w:val="1F1F1F"/>
              </w:rPr>
              <w:t>Science</w:t>
            </w:r>
            <w:proofErr w:type="spellEnd"/>
            <w:r w:rsidRPr="00E5703C">
              <w:rPr>
                <w:color w:val="1F1F1F"/>
              </w:rPr>
              <w:t xml:space="preserve"> </w:t>
            </w:r>
            <w:proofErr w:type="spellStart"/>
            <w:r w:rsidRPr="00E5703C">
              <w:rPr>
                <w:color w:val="1F1F1F"/>
              </w:rPr>
              <w:t>and</w:t>
            </w:r>
            <w:proofErr w:type="spellEnd"/>
            <w:r w:rsidRPr="00E5703C">
              <w:rPr>
                <w:color w:val="1F1F1F"/>
              </w:rPr>
              <w:t xml:space="preserve"> </w:t>
            </w:r>
            <w:proofErr w:type="spellStart"/>
            <w:r w:rsidRPr="00E5703C">
              <w:rPr>
                <w:color w:val="1F1F1F"/>
              </w:rPr>
              <w:t>Education</w:t>
            </w:r>
            <w:proofErr w:type="spellEnd"/>
            <w:r w:rsidRPr="00E5703C">
              <w:rPr>
                <w:color w:val="1F1F1F"/>
              </w:rPr>
              <w:t xml:space="preserve"> </w:t>
            </w:r>
            <w:proofErr w:type="spellStart"/>
            <w:r w:rsidRPr="00E5703C">
              <w:rPr>
                <w:color w:val="1F1F1F"/>
              </w:rPr>
              <w:t>in</w:t>
            </w:r>
            <w:proofErr w:type="spellEnd"/>
            <w:r w:rsidRPr="00E5703C">
              <w:rPr>
                <w:color w:val="1F1F1F"/>
              </w:rPr>
              <w:t xml:space="preserve"> </w:t>
            </w:r>
            <w:proofErr w:type="spellStart"/>
            <w:r w:rsidRPr="00E5703C">
              <w:rPr>
                <w:color w:val="1F1F1F"/>
              </w:rPr>
              <w:t>the</w:t>
            </w:r>
            <w:proofErr w:type="spellEnd"/>
            <w:r w:rsidRPr="00E5703C">
              <w:rPr>
                <w:color w:val="1F1F1F"/>
              </w:rPr>
              <w:t xml:space="preserve"> </w:t>
            </w:r>
            <w:proofErr w:type="spellStart"/>
            <w:r w:rsidRPr="00E5703C">
              <w:rPr>
                <w:color w:val="1F1F1F"/>
              </w:rPr>
              <w:t>Paradigm</w:t>
            </w:r>
            <w:proofErr w:type="spellEnd"/>
            <w:r w:rsidRPr="00E5703C">
              <w:rPr>
                <w:color w:val="1F1F1F"/>
              </w:rPr>
              <w:t xml:space="preserve"> </w:t>
            </w:r>
            <w:proofErr w:type="spellStart"/>
            <w:r w:rsidRPr="00E5703C">
              <w:rPr>
                <w:color w:val="1F1F1F"/>
              </w:rPr>
              <w:t>of</w:t>
            </w:r>
            <w:proofErr w:type="spellEnd"/>
            <w:r w:rsidRPr="00E5703C">
              <w:rPr>
                <w:color w:val="1F1F1F"/>
              </w:rPr>
              <w:t xml:space="preserve"> </w:t>
            </w:r>
            <w:proofErr w:type="spellStart"/>
            <w:r w:rsidRPr="00E5703C">
              <w:rPr>
                <w:color w:val="1F1F1F"/>
              </w:rPr>
              <w:t>Globalization</w:t>
            </w:r>
            <w:proofErr w:type="spellEnd"/>
            <w:r w:rsidRPr="00E5703C">
              <w:rPr>
                <w:color w:val="1F1F1F"/>
              </w:rPr>
              <w:t> </w:t>
            </w:r>
            <w:proofErr w:type="spellStart"/>
            <w:r w:rsidRPr="00E5703C">
              <w:rPr>
                <w:color w:val="1F1F1F"/>
              </w:rPr>
              <w:t>Processes</w:t>
            </w:r>
            <w:proofErr w:type="spellEnd"/>
            <w:r w:rsidRPr="00E5703C">
              <w:rPr>
                <w:color w:val="1F1F1F"/>
              </w:rPr>
              <w:t xml:space="preserve">: </w:t>
            </w:r>
            <w:proofErr w:type="spellStart"/>
            <w:r w:rsidRPr="00E5703C">
              <w:rPr>
                <w:color w:val="1F1F1F"/>
              </w:rPr>
              <w:t>European</w:t>
            </w:r>
            <w:proofErr w:type="spellEnd"/>
            <w:r w:rsidRPr="00E5703C">
              <w:rPr>
                <w:color w:val="1F1F1F"/>
              </w:rPr>
              <w:t xml:space="preserve"> </w:t>
            </w:r>
            <w:proofErr w:type="spellStart"/>
            <w:r w:rsidRPr="00E5703C">
              <w:rPr>
                <w:color w:val="1F1F1F"/>
              </w:rPr>
              <w:t>Integration</w:t>
            </w:r>
            <w:proofErr w:type="spellEnd"/>
            <w:r w:rsidRPr="00E5703C">
              <w:rPr>
                <w:color w:val="1F1F1F"/>
              </w:rPr>
              <w:t xml:space="preserve"> </w:t>
            </w:r>
            <w:proofErr w:type="spellStart"/>
            <w:r w:rsidRPr="00E5703C">
              <w:rPr>
                <w:color w:val="1F1F1F"/>
              </w:rPr>
              <w:t>Vector</w:t>
            </w:r>
            <w:proofErr w:type="spellEnd"/>
            <w:r w:rsidRPr="00E5703C">
              <w:rPr>
                <w:color w:val="1F1F1F"/>
              </w:rPr>
              <w:t xml:space="preserve"> </w:t>
            </w:r>
            <w:proofErr w:type="spellStart"/>
            <w:r w:rsidRPr="00E5703C">
              <w:rPr>
                <w:color w:val="1F1F1F"/>
              </w:rPr>
              <w:t>of</w:t>
            </w:r>
            <w:proofErr w:type="spellEnd"/>
            <w:r w:rsidRPr="00E5703C">
              <w:rPr>
                <w:color w:val="1F1F1F"/>
              </w:rPr>
              <w:t xml:space="preserve"> </w:t>
            </w:r>
            <w:proofErr w:type="spellStart"/>
            <w:r w:rsidRPr="00E5703C">
              <w:rPr>
                <w:color w:val="1F1F1F"/>
              </w:rPr>
              <w:t>Methodological</w:t>
            </w:r>
            <w:proofErr w:type="spellEnd"/>
            <w:r w:rsidRPr="00E5703C">
              <w:rPr>
                <w:color w:val="1F1F1F"/>
              </w:rPr>
              <w:t xml:space="preserve">, </w:t>
            </w:r>
            <w:proofErr w:type="spellStart"/>
            <w:r w:rsidRPr="00E5703C">
              <w:rPr>
                <w:color w:val="1F1F1F"/>
              </w:rPr>
              <w:t>Educational</w:t>
            </w:r>
            <w:proofErr w:type="spellEnd"/>
            <w:r w:rsidRPr="00E5703C">
              <w:rPr>
                <w:color w:val="1F1F1F"/>
              </w:rPr>
              <w:t> </w:t>
            </w:r>
            <w:proofErr w:type="spellStart"/>
            <w:r w:rsidRPr="00E5703C">
              <w:rPr>
                <w:color w:val="1F1F1F"/>
              </w:rPr>
              <w:t>and</w:t>
            </w:r>
            <w:proofErr w:type="spellEnd"/>
            <w:r w:rsidRPr="00E5703C">
              <w:rPr>
                <w:color w:val="1F1F1F"/>
              </w:rPr>
              <w:t xml:space="preserve"> </w:t>
            </w:r>
            <w:proofErr w:type="spellStart"/>
            <w:r w:rsidRPr="00E5703C">
              <w:rPr>
                <w:color w:val="1F1F1F"/>
              </w:rPr>
              <w:t>Intercultural</w:t>
            </w:r>
            <w:proofErr w:type="spellEnd"/>
            <w:r w:rsidRPr="00E5703C">
              <w:rPr>
                <w:color w:val="1F1F1F"/>
              </w:rPr>
              <w:t xml:space="preserve"> </w:t>
            </w:r>
            <w:proofErr w:type="spellStart"/>
            <w:r w:rsidRPr="00E5703C">
              <w:rPr>
                <w:color w:val="1F1F1F"/>
              </w:rPr>
              <w:t>Transformations</w:t>
            </w:r>
            <w:proofErr w:type="spellEnd"/>
            <w:r w:rsidRPr="00E5703C">
              <w:rPr>
                <w:color w:val="1F1F1F"/>
              </w:rPr>
              <w:t xml:space="preserve"> : </w:t>
            </w:r>
            <w:proofErr w:type="spellStart"/>
            <w:r w:rsidRPr="00E5703C">
              <w:rPr>
                <w:color w:val="1F1F1F"/>
              </w:rPr>
              <w:t>scientific</w:t>
            </w:r>
            <w:proofErr w:type="spellEnd"/>
            <w:r w:rsidRPr="00E5703C">
              <w:rPr>
                <w:color w:val="1F1F1F"/>
              </w:rPr>
              <w:t xml:space="preserve"> </w:t>
            </w:r>
            <w:proofErr w:type="spellStart"/>
            <w:r w:rsidRPr="00E5703C">
              <w:rPr>
                <w:color w:val="1F1F1F"/>
              </w:rPr>
              <w:t>monograph</w:t>
            </w:r>
            <w:proofErr w:type="spellEnd"/>
            <w:r w:rsidRPr="00E5703C">
              <w:rPr>
                <w:color w:val="1F1F1F"/>
              </w:rPr>
              <w:t xml:space="preserve">. </w:t>
            </w:r>
            <w:proofErr w:type="spellStart"/>
            <w:r w:rsidRPr="00E5703C">
              <w:rPr>
                <w:color w:val="1F1F1F"/>
              </w:rPr>
              <w:t>Riga</w:t>
            </w:r>
            <w:proofErr w:type="spellEnd"/>
            <w:r w:rsidRPr="00E5703C">
              <w:rPr>
                <w:color w:val="1F1F1F"/>
              </w:rPr>
              <w:t xml:space="preserve">, </w:t>
            </w:r>
            <w:proofErr w:type="spellStart"/>
            <w:r w:rsidRPr="00E5703C">
              <w:rPr>
                <w:color w:val="1F1F1F"/>
              </w:rPr>
              <w:t>Latvia</w:t>
            </w:r>
            <w:proofErr w:type="spellEnd"/>
            <w:r w:rsidRPr="00E5703C">
              <w:rPr>
                <w:color w:val="1F1F1F"/>
              </w:rPr>
              <w:t xml:space="preserve">: </w:t>
            </w:r>
            <w:proofErr w:type="spellStart"/>
            <w:r w:rsidRPr="00E5703C">
              <w:rPr>
                <w:color w:val="1F1F1F"/>
              </w:rPr>
              <w:t>Baltija</w:t>
            </w:r>
            <w:proofErr w:type="spellEnd"/>
            <w:r w:rsidRPr="00E5703C">
              <w:rPr>
                <w:color w:val="1F1F1F"/>
              </w:rPr>
              <w:t xml:space="preserve"> </w:t>
            </w:r>
            <w:proofErr w:type="spellStart"/>
            <w:r w:rsidRPr="00E5703C">
              <w:rPr>
                <w:color w:val="1F1F1F"/>
              </w:rPr>
              <w:t>Publishing</w:t>
            </w:r>
            <w:proofErr w:type="spellEnd"/>
            <w:r w:rsidRPr="00E5703C">
              <w:rPr>
                <w:color w:val="1F1F1F"/>
              </w:rPr>
              <w:t>, 2025. P. 231–249. DOI </w:t>
            </w:r>
            <w:hyperlink r:id="rId50" w:tgtFrame="_blank" w:history="1">
              <w:r w:rsidRPr="00E5703C">
                <w:rPr>
                  <w:color w:val="0047AB"/>
                  <w:u w:val="single"/>
                </w:rPr>
                <w:t>https://doi.org/10.30525/978-9934-26-590-7-11</w:t>
              </w:r>
            </w:hyperlink>
          </w:p>
          <w:p w14:paraId="70DE89D0" w14:textId="77777777" w:rsidR="009D0EC8" w:rsidRDefault="009D0EC8" w:rsidP="009D0EC8">
            <w:pPr>
              <w:pStyle w:val="af7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t>4</w:t>
            </w:r>
            <w:r w:rsidRPr="004E18D9">
              <w:rPr>
                <w:color w:val="000000"/>
              </w:rPr>
              <w:t>. </w:t>
            </w:r>
            <w:proofErr w:type="spellStart"/>
            <w:r w:rsidRPr="004E18D9">
              <w:rPr>
                <w:color w:val="000000"/>
              </w:rPr>
              <w:t>Максимʼюк</w:t>
            </w:r>
            <w:proofErr w:type="spellEnd"/>
            <w:r w:rsidRPr="004E18D9">
              <w:rPr>
                <w:color w:val="000000"/>
              </w:rPr>
              <w:t xml:space="preserve"> О., </w:t>
            </w:r>
            <w:proofErr w:type="spellStart"/>
            <w:r w:rsidRPr="004E18D9">
              <w:rPr>
                <w:bCs/>
                <w:color w:val="000000"/>
              </w:rPr>
              <w:t>Струк</w:t>
            </w:r>
            <w:proofErr w:type="spellEnd"/>
            <w:r w:rsidRPr="004E18D9">
              <w:rPr>
                <w:bCs/>
                <w:color w:val="000000"/>
              </w:rPr>
              <w:t xml:space="preserve"> І. </w:t>
            </w:r>
            <w:r w:rsidRPr="004E18D9">
              <w:rPr>
                <w:color w:val="000000"/>
              </w:rPr>
              <w:t xml:space="preserve">Поетичний синтаксис Богдана Мельничука. Українська філологія у ХХІ столітті: колективна монографія на пошану професора Богдана Мельничука. Чернівці: Чернівецький </w:t>
            </w:r>
            <w:proofErr w:type="spellStart"/>
            <w:r w:rsidRPr="004E18D9">
              <w:rPr>
                <w:color w:val="000000"/>
              </w:rPr>
              <w:t>нац</w:t>
            </w:r>
            <w:proofErr w:type="spellEnd"/>
            <w:r w:rsidRPr="004E18D9">
              <w:rPr>
                <w:color w:val="000000"/>
              </w:rPr>
              <w:t>. ун-т ім. Ю. Федьковича, 2023. С. 248–262.</w:t>
            </w:r>
            <w:r>
              <w:rPr>
                <w:color w:val="000000"/>
              </w:rPr>
              <w:t xml:space="preserve"> </w:t>
            </w:r>
          </w:p>
          <w:p w14:paraId="02EE7921" w14:textId="2459F75C" w:rsidR="00497956" w:rsidRDefault="009D0EC8" w:rsidP="009D0EC8">
            <w:pPr>
              <w:widowControl/>
              <w:ind w:firstLine="40"/>
              <w:jc w:val="both"/>
              <w:rPr>
                <w:sz w:val="24"/>
                <w:szCs w:val="24"/>
                <w:lang w:val="uk-UA"/>
              </w:rPr>
            </w:pPr>
            <w:r>
              <w:rPr>
                <w:color w:val="000000"/>
              </w:rPr>
              <w:t>5</w:t>
            </w:r>
            <w:r w:rsidRPr="00F51E5B">
              <w:t>.</w:t>
            </w:r>
            <w:r>
              <w:t xml:space="preserve"> </w:t>
            </w:r>
            <w:r w:rsidRPr="00F51E5B">
              <w:rPr>
                <w:rFonts w:eastAsia="Calibri"/>
                <w:lang w:val="en-US"/>
              </w:rPr>
              <w:t>Struk</w:t>
            </w:r>
            <w:r w:rsidRPr="00F51E5B">
              <w:rPr>
                <w:rFonts w:eastAsia="Calibri"/>
              </w:rPr>
              <w:t xml:space="preserve"> </w:t>
            </w:r>
            <w:r w:rsidRPr="00F51E5B">
              <w:rPr>
                <w:rFonts w:eastAsia="Calibri"/>
                <w:lang w:val="en-US"/>
              </w:rPr>
              <w:t>I</w:t>
            </w:r>
            <w:r w:rsidRPr="00F51E5B">
              <w:rPr>
                <w:rFonts w:eastAsia="Calibri"/>
              </w:rPr>
              <w:t>. Теоретичні засади вивчення драматичного тексту (на матеріалі</w:t>
            </w:r>
            <w:r>
              <w:rPr>
                <w:rFonts w:eastAsia="Calibri"/>
              </w:rPr>
              <w:t xml:space="preserve"> творів письменників Буковини. </w:t>
            </w:r>
            <w:r w:rsidRPr="00F51E5B">
              <w:rPr>
                <w:rFonts w:eastAsia="Calibri"/>
                <w:lang w:val="en-US"/>
              </w:rPr>
              <w:t xml:space="preserve">Philological science and education: transformation and development vectors: Collective monograph. Vol. 2. Riga, Latvia: </w:t>
            </w:r>
            <w:r w:rsidRPr="00F51E5B">
              <w:rPr>
                <w:rFonts w:eastAsia="Calibri"/>
              </w:rPr>
              <w:t>«</w:t>
            </w:r>
            <w:r w:rsidRPr="00F51E5B">
              <w:rPr>
                <w:rFonts w:eastAsia="Calibri"/>
                <w:lang w:val="en-US"/>
              </w:rPr>
              <w:t>Baltija Publishing</w:t>
            </w:r>
            <w:r w:rsidRPr="00F51E5B">
              <w:rPr>
                <w:rFonts w:eastAsia="Calibri"/>
              </w:rPr>
              <w:t>»</w:t>
            </w:r>
            <w:r w:rsidRPr="00F51E5B">
              <w:rPr>
                <w:rFonts w:eastAsia="Calibri"/>
                <w:lang w:val="en-US"/>
              </w:rPr>
              <w:t>, 2021. P. 187–210.</w:t>
            </w:r>
            <w:r w:rsidRPr="00F51E5B">
              <w:rPr>
                <w:lang w:eastAsia="ru-RU"/>
              </w:rPr>
              <w:t xml:space="preserve"> </w:t>
            </w:r>
            <w:r w:rsidRPr="00F51E5B">
              <w:rPr>
                <w:lang w:val="en-US" w:eastAsia="ru-RU"/>
              </w:rPr>
              <w:t>ISBN 978-9934-26-083-4</w:t>
            </w:r>
            <w:r>
              <w:rPr>
                <w:lang w:eastAsia="ru-RU"/>
              </w:rPr>
              <w:t xml:space="preserve"> </w:t>
            </w:r>
            <w:r w:rsidRPr="00F51E5B">
              <w:rPr>
                <w:lang w:val="en-US" w:eastAsia="ru-RU"/>
              </w:rPr>
              <w:t>DOI</w:t>
            </w:r>
            <w:r w:rsidRPr="00F51E5B">
              <w:t xml:space="preserve"> </w:t>
            </w:r>
            <w:r w:rsidRPr="00F51E5B">
              <w:rPr>
                <w:lang w:val="en-US" w:eastAsia="ru-RU"/>
              </w:rPr>
              <w:t>https</w:t>
            </w:r>
            <w:r w:rsidRPr="00F51E5B">
              <w:rPr>
                <w:lang w:eastAsia="ru-RU"/>
              </w:rPr>
              <w:t>://</w:t>
            </w:r>
            <w:proofErr w:type="spellStart"/>
            <w:r w:rsidRPr="00F51E5B">
              <w:rPr>
                <w:lang w:val="en-US" w:eastAsia="ru-RU"/>
              </w:rPr>
              <w:t>doi</w:t>
            </w:r>
            <w:proofErr w:type="spellEnd"/>
            <w:r w:rsidRPr="00F51E5B">
              <w:rPr>
                <w:lang w:eastAsia="ru-RU"/>
              </w:rPr>
              <w:t>.</w:t>
            </w:r>
            <w:r w:rsidRPr="00F51E5B">
              <w:rPr>
                <w:lang w:val="en-US" w:eastAsia="ru-RU"/>
              </w:rPr>
              <w:t>org</w:t>
            </w:r>
            <w:r w:rsidRPr="00F51E5B">
              <w:rPr>
                <w:lang w:eastAsia="ru-RU"/>
              </w:rPr>
              <w:t>/10.30525/978</w:t>
            </w:r>
            <w:r w:rsidRPr="00F51E5B">
              <w:rPr>
                <w:lang w:val="en-US" w:eastAsia="ru-RU"/>
              </w:rPr>
              <w:t>-9934-26-083-4-29</w:t>
            </w:r>
            <w:r w:rsidR="00497956">
              <w:rPr>
                <w:sz w:val="24"/>
                <w:szCs w:val="24"/>
                <w:lang w:val="uk-UA"/>
              </w:rPr>
              <w:t xml:space="preserve"> </w:t>
            </w:r>
          </w:p>
          <w:p w14:paraId="5C1E2B1D" w14:textId="77777777" w:rsidR="002652AD" w:rsidRDefault="002652AD" w:rsidP="002652AD">
            <w:pPr>
              <w:widowControl/>
              <w:ind w:firstLine="40"/>
              <w:jc w:val="both"/>
              <w:rPr>
                <w:b/>
                <w:bCs/>
                <w:sz w:val="24"/>
                <w:szCs w:val="24"/>
                <w:lang w:val="uk-UA"/>
              </w:rPr>
            </w:pPr>
          </w:p>
          <w:p w14:paraId="5A543691" w14:textId="42819394" w:rsidR="00497956" w:rsidRDefault="00665CDF" w:rsidP="002652AD">
            <w:pPr>
              <w:widowControl/>
              <w:ind w:firstLine="40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Участь у конференціях:</w:t>
            </w:r>
          </w:p>
          <w:p w14:paraId="214A17B1" w14:textId="5A6C054B" w:rsidR="00650BAE" w:rsidRPr="00F51E5B" w:rsidRDefault="00650BAE" w:rsidP="00650BAE">
            <w:pPr>
              <w:autoSpaceDE w:val="0"/>
              <w:autoSpaceDN w:val="0"/>
              <w:adjustRightInd w:val="0"/>
              <w:ind w:firstLine="245"/>
              <w:jc w:val="both"/>
              <w:rPr>
                <w:bCs/>
              </w:rPr>
            </w:pPr>
            <w:r>
              <w:rPr>
                <w:lang w:val="uk-UA"/>
              </w:rPr>
              <w:t>1</w:t>
            </w:r>
            <w:r w:rsidRPr="00F51E5B">
              <w:t>.</w:t>
            </w:r>
            <w:r w:rsidRPr="00F51E5B">
              <w:rPr>
                <w:bCs/>
              </w:rPr>
              <w:t> </w:t>
            </w:r>
            <w:proofErr w:type="spellStart"/>
            <w:r w:rsidRPr="00F51E5B">
              <w:rPr>
                <w:bCs/>
                <w:lang w:eastAsia="ru-RU"/>
              </w:rPr>
              <w:t>Струк</w:t>
            </w:r>
            <w:proofErr w:type="spellEnd"/>
            <w:r w:rsidRPr="00F51E5B">
              <w:rPr>
                <w:bCs/>
                <w:lang w:eastAsia="ru-RU"/>
              </w:rPr>
              <w:t xml:space="preserve"> І. </w:t>
            </w:r>
            <w:r w:rsidRPr="00F51E5B">
              <w:rPr>
                <w:lang w:eastAsia="ru-RU"/>
              </w:rPr>
              <w:t>Синтаксична організація реплік-заперечень у драматичному тексті буковинських письменників</w:t>
            </w:r>
            <w:r w:rsidRPr="00F51E5B">
              <w:rPr>
                <w:color w:val="222222"/>
                <w:lang w:eastAsia="ru-RU"/>
              </w:rPr>
              <w:t xml:space="preserve">. </w:t>
            </w:r>
            <w:r w:rsidRPr="00F51E5B">
              <w:rPr>
                <w:i/>
                <w:iCs/>
                <w:lang w:eastAsia="ru-RU"/>
              </w:rPr>
              <w:t>Актуальні проблеми синтаксису: сучасний стан і перспективи дослідження:</w:t>
            </w:r>
            <w:r w:rsidRPr="00F51E5B">
              <w:rPr>
                <w:lang w:eastAsia="ru-RU"/>
              </w:rPr>
              <w:t xml:space="preserve"> матеріали Міжнародної наукової конференції, присвяченої 110-річчю від дня народження професора Іларіона Слинька (Чернівці, 16-17 </w:t>
            </w:r>
            <w:r w:rsidRPr="00F51E5B">
              <w:rPr>
                <w:lang w:eastAsia="ru-RU"/>
              </w:rPr>
              <w:lastRenderedPageBreak/>
              <w:t xml:space="preserve">червня 2022 р.) / за ред. </w:t>
            </w:r>
            <w:r w:rsidRPr="00F51E5B">
              <w:rPr>
                <w:lang w:val="ru-RU" w:eastAsia="ru-RU"/>
              </w:rPr>
              <w:t xml:space="preserve">С. Т. Шабат-Савки. </w:t>
            </w:r>
            <w:proofErr w:type="spellStart"/>
            <w:r w:rsidRPr="00F51E5B">
              <w:rPr>
                <w:lang w:val="ru-RU" w:eastAsia="ru-RU"/>
              </w:rPr>
              <w:t>Чернівці</w:t>
            </w:r>
            <w:proofErr w:type="spellEnd"/>
            <w:r w:rsidRPr="00F51E5B">
              <w:rPr>
                <w:lang w:val="ru-RU" w:eastAsia="ru-RU"/>
              </w:rPr>
              <w:t>:</w:t>
            </w:r>
            <w:r w:rsidRPr="00F51E5B">
              <w:rPr>
                <w:lang w:eastAsia="ru-RU"/>
              </w:rPr>
              <w:t xml:space="preserve"> </w:t>
            </w:r>
            <w:proofErr w:type="spellStart"/>
            <w:r w:rsidRPr="00F51E5B">
              <w:rPr>
                <w:lang w:val="ru-RU" w:eastAsia="ru-RU"/>
              </w:rPr>
              <w:t>Чернівец</w:t>
            </w:r>
            <w:proofErr w:type="spellEnd"/>
            <w:r w:rsidRPr="00F51E5B">
              <w:rPr>
                <w:lang w:val="ru-RU" w:eastAsia="ru-RU"/>
              </w:rPr>
              <w:t xml:space="preserve">. нац. ун-т </w:t>
            </w:r>
            <w:proofErr w:type="spellStart"/>
            <w:r w:rsidRPr="00F51E5B">
              <w:rPr>
                <w:lang w:val="ru-RU" w:eastAsia="ru-RU"/>
              </w:rPr>
              <w:t>ім</w:t>
            </w:r>
            <w:proofErr w:type="spellEnd"/>
            <w:r w:rsidRPr="00F51E5B">
              <w:rPr>
                <w:lang w:val="ru-RU" w:eastAsia="ru-RU"/>
              </w:rPr>
              <w:t xml:space="preserve">. Ю. </w:t>
            </w:r>
            <w:proofErr w:type="spellStart"/>
            <w:r w:rsidRPr="00F51E5B">
              <w:rPr>
                <w:lang w:val="ru-RU" w:eastAsia="ru-RU"/>
              </w:rPr>
              <w:t>Федьковича</w:t>
            </w:r>
            <w:proofErr w:type="spellEnd"/>
            <w:r w:rsidRPr="00F51E5B">
              <w:rPr>
                <w:lang w:val="ru-RU" w:eastAsia="ru-RU"/>
              </w:rPr>
              <w:t xml:space="preserve">, 2022. </w:t>
            </w:r>
            <w:r w:rsidRPr="00F51E5B">
              <w:rPr>
                <w:lang w:eastAsia="ru-RU"/>
              </w:rPr>
              <w:t xml:space="preserve">С. 195–196. </w:t>
            </w:r>
            <w:r w:rsidRPr="00F51E5B">
              <w:rPr>
                <w:rFonts w:eastAsia="TimesNewRomanPSMT"/>
              </w:rPr>
              <w:t>ISBN 978-966-423-718-2</w:t>
            </w:r>
            <w:r w:rsidRPr="00F51E5B">
              <w:rPr>
                <w:bCs/>
              </w:rPr>
              <w:t xml:space="preserve"> </w:t>
            </w:r>
          </w:p>
          <w:p w14:paraId="327B92FB" w14:textId="02C382C0" w:rsidR="00650BAE" w:rsidRPr="00F51E5B" w:rsidRDefault="00650BAE" w:rsidP="00650BAE">
            <w:pPr>
              <w:ind w:firstLine="245"/>
              <w:jc w:val="both"/>
              <w:rPr>
                <w:lang w:eastAsia="ru-RU"/>
              </w:rPr>
            </w:pPr>
            <w:r>
              <w:rPr>
                <w:lang w:val="uk-UA" w:eastAsia="ru-RU"/>
              </w:rPr>
              <w:t>2</w:t>
            </w:r>
            <w:r w:rsidRPr="00F51E5B">
              <w:rPr>
                <w:lang w:eastAsia="ru-RU"/>
              </w:rPr>
              <w:t>. </w:t>
            </w:r>
            <w:proofErr w:type="spellStart"/>
            <w:r w:rsidRPr="00F51E5B">
              <w:rPr>
                <w:bCs/>
                <w:iCs/>
                <w:lang w:eastAsia="ru-RU"/>
              </w:rPr>
              <w:t>Струк</w:t>
            </w:r>
            <w:proofErr w:type="spellEnd"/>
            <w:r w:rsidRPr="00F51E5B">
              <w:rPr>
                <w:bCs/>
                <w:iCs/>
                <w:lang w:eastAsia="ru-RU"/>
              </w:rPr>
              <w:t xml:space="preserve"> І. </w:t>
            </w:r>
            <w:r w:rsidRPr="00F51E5B">
              <w:rPr>
                <w:iCs/>
                <w:lang w:eastAsia="ru-RU"/>
              </w:rPr>
              <w:t>Професійна підготовка майбутніх учителів-словесників до організації позакласної роботи з української мови в закладах загальної середньої освіти.</w:t>
            </w:r>
            <w:r w:rsidRPr="00F51E5B">
              <w:rPr>
                <w:iCs/>
                <w:lang w:val="ru-RU" w:eastAsia="ru-RU"/>
              </w:rPr>
              <w:t xml:space="preserve"> </w:t>
            </w:r>
            <w:r w:rsidRPr="00F51E5B">
              <w:rPr>
                <w:i/>
                <w:lang w:val="en-US" w:eastAsia="ru-RU"/>
              </w:rPr>
              <w:t>«Professional training of a modern philologist: the use of European practices in the education system of Ukraine».</w:t>
            </w:r>
            <w:r w:rsidRPr="00F51E5B">
              <w:rPr>
                <w:iCs/>
                <w:lang w:val="en-US" w:eastAsia="ru-RU"/>
              </w:rPr>
              <w:t xml:space="preserve"> October, 25 – December 5, 2021</w:t>
            </w:r>
            <w:r w:rsidRPr="00F51E5B">
              <w:rPr>
                <w:iCs/>
                <w:lang w:eastAsia="ru-RU"/>
              </w:rPr>
              <w:t xml:space="preserve"> (</w:t>
            </w:r>
            <w:r w:rsidRPr="00F51E5B">
              <w:rPr>
                <w:i/>
                <w:lang w:eastAsia="ru-RU"/>
              </w:rPr>
              <w:t>вийшла друком у 2022 р</w:t>
            </w:r>
            <w:r w:rsidRPr="00F51E5B">
              <w:rPr>
                <w:iCs/>
                <w:lang w:eastAsia="ru-RU"/>
              </w:rPr>
              <w:t>.)</w:t>
            </w:r>
            <w:r w:rsidRPr="00F51E5B">
              <w:rPr>
                <w:iCs/>
                <w:lang w:val="en-US" w:eastAsia="ru-RU"/>
              </w:rPr>
              <w:t xml:space="preserve">. </w:t>
            </w:r>
            <w:proofErr w:type="spellStart"/>
            <w:r w:rsidRPr="00F51E5B">
              <w:rPr>
                <w:iCs/>
                <w:lang w:val="en-US" w:eastAsia="ru-RU"/>
              </w:rPr>
              <w:t>Częstochowa</w:t>
            </w:r>
            <w:proofErr w:type="spellEnd"/>
            <w:r w:rsidRPr="00F51E5B">
              <w:rPr>
                <w:iCs/>
                <w:lang w:val="en-US" w:eastAsia="ru-RU"/>
              </w:rPr>
              <w:t xml:space="preserve">, Republic of Poland: «Baltija </w:t>
            </w:r>
            <w:proofErr w:type="spellStart"/>
            <w:r w:rsidRPr="00F51E5B">
              <w:rPr>
                <w:iCs/>
                <w:lang w:val="en-US" w:eastAsia="ru-RU"/>
              </w:rPr>
              <w:t>Publiching</w:t>
            </w:r>
            <w:proofErr w:type="spellEnd"/>
            <w:r w:rsidRPr="00F51E5B">
              <w:rPr>
                <w:iCs/>
                <w:lang w:val="en-US" w:eastAsia="ru-RU"/>
              </w:rPr>
              <w:t>» 2021. P</w:t>
            </w:r>
            <w:r w:rsidRPr="00F51E5B">
              <w:rPr>
                <w:iCs/>
                <w:lang w:val="ru-RU" w:eastAsia="ru-RU"/>
              </w:rPr>
              <w:t>. 216–219.</w:t>
            </w:r>
            <w:r w:rsidRPr="00F51E5B">
              <w:rPr>
                <w:lang w:eastAsia="ru-RU"/>
              </w:rPr>
              <w:t xml:space="preserve"> </w:t>
            </w:r>
            <w:r w:rsidRPr="00F51E5B">
              <w:rPr>
                <w:iCs/>
                <w:lang w:val="en-US" w:eastAsia="ru-RU"/>
              </w:rPr>
              <w:t>ISBN</w:t>
            </w:r>
            <w:r w:rsidRPr="00F51E5B">
              <w:rPr>
                <w:iCs/>
                <w:lang w:val="ru-RU" w:eastAsia="ru-RU"/>
              </w:rPr>
              <w:t xml:space="preserve"> 978-993-26-153-4</w:t>
            </w:r>
          </w:p>
          <w:p w14:paraId="49C26B11" w14:textId="21808AC8" w:rsidR="00650BAE" w:rsidRPr="00F51E5B" w:rsidRDefault="00650BAE" w:rsidP="00650BAE">
            <w:pPr>
              <w:ind w:firstLine="245"/>
              <w:jc w:val="both"/>
              <w:rPr>
                <w:lang w:eastAsia="ru-RU"/>
              </w:rPr>
            </w:pPr>
            <w:r>
              <w:rPr>
                <w:lang w:val="uk-UA" w:eastAsia="ru-RU"/>
              </w:rPr>
              <w:t>3</w:t>
            </w:r>
            <w:r w:rsidRPr="00F51E5B">
              <w:rPr>
                <w:lang w:eastAsia="ru-RU"/>
              </w:rPr>
              <w:t>. </w:t>
            </w:r>
            <w:proofErr w:type="spellStart"/>
            <w:r w:rsidRPr="00F51E5B">
              <w:rPr>
                <w:bCs/>
              </w:rPr>
              <w:t>Струк</w:t>
            </w:r>
            <w:proofErr w:type="spellEnd"/>
            <w:r w:rsidRPr="00F51E5B">
              <w:rPr>
                <w:bCs/>
              </w:rPr>
              <w:t xml:space="preserve"> І. </w:t>
            </w:r>
            <w:r w:rsidRPr="00F51E5B">
              <w:t>Прагматичний потенціал ілюстративних жестів</w:t>
            </w:r>
            <w:r w:rsidRPr="00F51E5B">
              <w:rPr>
                <w:bCs/>
              </w:rPr>
              <w:t xml:space="preserve"> </w:t>
            </w:r>
            <w:r w:rsidRPr="00F51E5B">
              <w:t>у драматичному текст.</w:t>
            </w:r>
            <w:r w:rsidRPr="00F51E5B">
              <w:rPr>
                <w:bCs/>
              </w:rPr>
              <w:t xml:space="preserve"> </w:t>
            </w:r>
            <w:r w:rsidRPr="00F51E5B">
              <w:rPr>
                <w:i/>
                <w:iCs/>
              </w:rPr>
              <w:t>«Платон мені друг, але істина дорожча»: теоретико-практичні та методологічні аспекти розвитку сучасних гуманітарних наук :</w:t>
            </w:r>
            <w:r w:rsidRPr="00F51E5B">
              <w:t xml:space="preserve"> </w:t>
            </w:r>
            <w:proofErr w:type="spellStart"/>
            <w:r w:rsidRPr="00F51E5B">
              <w:t>зб</w:t>
            </w:r>
            <w:proofErr w:type="spellEnd"/>
            <w:r w:rsidRPr="00F51E5B">
              <w:t xml:space="preserve">. матеріалів Всеукраїнської молодіжної конференції (2-3 березня 2023 року, м. Чернівці). Чернівці : </w:t>
            </w:r>
            <w:proofErr w:type="spellStart"/>
            <w:r w:rsidRPr="00F51E5B">
              <w:t>Чернівец</w:t>
            </w:r>
            <w:proofErr w:type="spellEnd"/>
            <w:r w:rsidRPr="00F51E5B">
              <w:t xml:space="preserve">. </w:t>
            </w:r>
            <w:proofErr w:type="spellStart"/>
            <w:r w:rsidRPr="00F51E5B">
              <w:t>нац</w:t>
            </w:r>
            <w:proofErr w:type="spellEnd"/>
            <w:r w:rsidRPr="00F51E5B">
              <w:t>. ун-т. ім. Ю. Федьковича, 2023. С. 172–174.</w:t>
            </w:r>
          </w:p>
          <w:p w14:paraId="42925ABF" w14:textId="7B7B0268" w:rsidR="00650BAE" w:rsidRPr="00F51E5B" w:rsidRDefault="00650BAE" w:rsidP="00650BAE">
            <w:pPr>
              <w:autoSpaceDE w:val="0"/>
              <w:autoSpaceDN w:val="0"/>
              <w:adjustRightInd w:val="0"/>
              <w:ind w:firstLine="245"/>
              <w:jc w:val="both"/>
            </w:pPr>
            <w:r>
              <w:rPr>
                <w:lang w:val="uk-UA"/>
              </w:rPr>
              <w:t>4</w:t>
            </w:r>
            <w:r w:rsidRPr="00F51E5B">
              <w:t>.</w:t>
            </w:r>
            <w:r w:rsidRPr="00F51E5B">
              <w:rPr>
                <w:bCs/>
              </w:rPr>
              <w:t> </w:t>
            </w:r>
            <w:proofErr w:type="spellStart"/>
            <w:r w:rsidRPr="00F51E5B">
              <w:rPr>
                <w:bCs/>
              </w:rPr>
              <w:t>Струк</w:t>
            </w:r>
            <w:proofErr w:type="spellEnd"/>
            <w:r w:rsidRPr="00F51E5B">
              <w:rPr>
                <w:bCs/>
              </w:rPr>
              <w:t xml:space="preserve"> І.</w:t>
            </w:r>
            <w:r w:rsidRPr="00F51E5B">
              <w:t xml:space="preserve">, </w:t>
            </w:r>
            <w:proofErr w:type="spellStart"/>
            <w:r w:rsidRPr="00F51E5B">
              <w:rPr>
                <w:i/>
                <w:iCs/>
              </w:rPr>
              <w:t>Вікованюк</w:t>
            </w:r>
            <w:proofErr w:type="spellEnd"/>
            <w:r w:rsidRPr="00F51E5B">
              <w:rPr>
                <w:i/>
                <w:iCs/>
              </w:rPr>
              <w:t xml:space="preserve"> А.-Д.</w:t>
            </w:r>
            <w:r w:rsidRPr="00F51E5B">
              <w:t xml:space="preserve"> Невербальні засоби на позначення емоційного стану мовця в художніх текстах сучасних українських письменників.</w:t>
            </w:r>
            <w:r w:rsidRPr="00F51E5B">
              <w:rPr>
                <w:bCs/>
              </w:rPr>
              <w:t xml:space="preserve"> </w:t>
            </w:r>
            <w:r w:rsidRPr="00F51E5B">
              <w:rPr>
                <w:i/>
                <w:iCs/>
              </w:rPr>
              <w:t xml:space="preserve">Актуальні питання суспільно-гуманітарних наук та історії медицини: </w:t>
            </w:r>
            <w:r w:rsidRPr="00F51E5B">
              <w:rPr>
                <w:bCs/>
              </w:rPr>
              <w:t>з</w:t>
            </w:r>
            <w:r w:rsidRPr="00F51E5B">
              <w:t>бірник матеріалів ІІ Міжнародної науково-практичної конференції (м. Чернівці, 17–18 березня 2022 р.). Буковинський державний медичний університет. Чернівці, 2022. С. 160–162. ISBN 978-966-697-984-4</w:t>
            </w:r>
          </w:p>
          <w:p w14:paraId="03B016A0" w14:textId="713D90D8" w:rsidR="00650BAE" w:rsidRPr="00F51E5B" w:rsidRDefault="00650BAE" w:rsidP="00650BAE">
            <w:pPr>
              <w:autoSpaceDE w:val="0"/>
              <w:autoSpaceDN w:val="0"/>
              <w:adjustRightInd w:val="0"/>
              <w:ind w:firstLine="245"/>
              <w:jc w:val="both"/>
            </w:pPr>
            <w:r>
              <w:rPr>
                <w:bCs/>
                <w:iCs/>
                <w:lang w:val="uk-UA" w:eastAsia="ru-RU"/>
              </w:rPr>
              <w:t>5</w:t>
            </w:r>
            <w:r w:rsidRPr="00F51E5B">
              <w:rPr>
                <w:bCs/>
                <w:iCs/>
                <w:lang w:eastAsia="ru-RU"/>
              </w:rPr>
              <w:t>.</w:t>
            </w:r>
            <w:r w:rsidRPr="00F51E5B">
              <w:rPr>
                <w:iCs/>
                <w:lang w:eastAsia="ru-RU"/>
              </w:rPr>
              <w:t> </w:t>
            </w:r>
            <w:proofErr w:type="spellStart"/>
            <w:r w:rsidRPr="00F51E5B">
              <w:rPr>
                <w:iCs/>
                <w:lang w:eastAsia="ru-RU"/>
              </w:rPr>
              <w:t>Струк</w:t>
            </w:r>
            <w:proofErr w:type="spellEnd"/>
            <w:r w:rsidRPr="00F51E5B">
              <w:rPr>
                <w:iCs/>
                <w:lang w:eastAsia="ru-RU"/>
              </w:rPr>
              <w:t xml:space="preserve"> І.</w:t>
            </w:r>
            <w:r w:rsidRPr="00F51E5B">
              <w:rPr>
                <w:bCs/>
                <w:iCs/>
                <w:lang w:eastAsia="ru-RU"/>
              </w:rPr>
              <w:t xml:space="preserve">, </w:t>
            </w:r>
            <w:proofErr w:type="spellStart"/>
            <w:r w:rsidRPr="00F51E5B">
              <w:rPr>
                <w:i/>
                <w:iCs/>
              </w:rPr>
              <w:t>Маковійчук</w:t>
            </w:r>
            <w:proofErr w:type="spellEnd"/>
            <w:r w:rsidRPr="00F51E5B">
              <w:rPr>
                <w:i/>
                <w:iCs/>
              </w:rPr>
              <w:t xml:space="preserve"> Л.</w:t>
            </w:r>
            <w:r w:rsidRPr="00F51E5B">
              <w:t xml:space="preserve"> Основні засади організації позакласної роботи з української мови в закладах загальної середньої освіти. </w:t>
            </w:r>
            <w:r w:rsidRPr="00F51E5B">
              <w:rPr>
                <w:lang w:eastAsia="ru-RU"/>
              </w:rPr>
              <w:t xml:space="preserve">Матеріали Всеукраїнської інтернет-конференції студентів, аспірантів та молодих учених </w:t>
            </w:r>
            <w:r w:rsidRPr="00F51E5B">
              <w:rPr>
                <w:i/>
                <w:iCs/>
                <w:lang w:eastAsia="ru-RU"/>
              </w:rPr>
              <w:t>«Українське мовознавство першої чверті ХХІ століття: традиції й тенденції»</w:t>
            </w:r>
            <w:r w:rsidRPr="00F51E5B">
              <w:rPr>
                <w:lang w:eastAsia="ru-RU"/>
              </w:rPr>
              <w:t xml:space="preserve"> </w:t>
            </w:r>
            <w:r w:rsidRPr="00F51E5B">
              <w:rPr>
                <w:shd w:val="clear" w:color="auto" w:fill="FFFFFF"/>
                <w:lang w:eastAsia="ru-RU"/>
              </w:rPr>
              <w:t xml:space="preserve">(Запоріжжя, 11–12 листопада 2022 р.). </w:t>
            </w:r>
          </w:p>
          <w:p w14:paraId="1560A54F" w14:textId="03166FFE" w:rsidR="00650BAE" w:rsidRPr="00F51E5B" w:rsidRDefault="00650BAE" w:rsidP="00650BAE">
            <w:pPr>
              <w:autoSpaceDE w:val="0"/>
              <w:autoSpaceDN w:val="0"/>
              <w:adjustRightInd w:val="0"/>
              <w:ind w:firstLine="245"/>
              <w:jc w:val="both"/>
            </w:pPr>
            <w:r>
              <w:rPr>
                <w:bCs/>
                <w:iCs/>
                <w:lang w:val="uk-UA" w:eastAsia="ru-RU"/>
              </w:rPr>
              <w:lastRenderedPageBreak/>
              <w:t>6</w:t>
            </w:r>
            <w:r w:rsidRPr="00F51E5B">
              <w:rPr>
                <w:bCs/>
                <w:iCs/>
                <w:lang w:eastAsia="ru-RU"/>
              </w:rPr>
              <w:t>.</w:t>
            </w:r>
            <w:r w:rsidRPr="00F51E5B">
              <w:rPr>
                <w:iCs/>
                <w:lang w:eastAsia="ru-RU"/>
              </w:rPr>
              <w:t> </w:t>
            </w:r>
            <w:proofErr w:type="spellStart"/>
            <w:r w:rsidRPr="00F51E5B">
              <w:rPr>
                <w:iCs/>
                <w:lang w:eastAsia="ru-RU"/>
              </w:rPr>
              <w:t>Струк</w:t>
            </w:r>
            <w:proofErr w:type="spellEnd"/>
            <w:r w:rsidRPr="00F51E5B">
              <w:rPr>
                <w:iCs/>
                <w:lang w:eastAsia="ru-RU"/>
              </w:rPr>
              <w:t xml:space="preserve"> І.</w:t>
            </w:r>
            <w:r w:rsidRPr="00F51E5B">
              <w:rPr>
                <w:bCs/>
                <w:iCs/>
                <w:lang w:eastAsia="ru-RU"/>
              </w:rPr>
              <w:t xml:space="preserve">, </w:t>
            </w:r>
            <w:proofErr w:type="spellStart"/>
            <w:r w:rsidRPr="00F51E5B">
              <w:rPr>
                <w:bCs/>
                <w:i/>
                <w:lang w:eastAsia="ru-RU"/>
              </w:rPr>
              <w:t>Вікованюк</w:t>
            </w:r>
            <w:proofErr w:type="spellEnd"/>
            <w:r w:rsidRPr="00F51E5B">
              <w:rPr>
                <w:bCs/>
                <w:i/>
                <w:lang w:eastAsia="ru-RU"/>
              </w:rPr>
              <w:t xml:space="preserve"> А. </w:t>
            </w:r>
            <w:r w:rsidRPr="00F51E5B">
              <w:t xml:space="preserve">Комунікативні параметри фразеологізмів з невербальними компонентами в українській мові. </w:t>
            </w:r>
            <w:r w:rsidRPr="00F51E5B">
              <w:rPr>
                <w:i/>
                <w:iCs/>
              </w:rPr>
              <w:t>Молодіжна наука заради миру та розвитку</w:t>
            </w:r>
            <w:r w:rsidRPr="00F51E5B">
              <w:t xml:space="preserve">: </w:t>
            </w:r>
            <w:proofErr w:type="spellStart"/>
            <w:r w:rsidRPr="00F51E5B">
              <w:t>зб</w:t>
            </w:r>
            <w:proofErr w:type="spellEnd"/>
            <w:r w:rsidRPr="00F51E5B">
              <w:t xml:space="preserve">. матеріалів Міжнародної науково-практичної конференції (9-11 листопада 2022 року, м. Чернівці). Чернівці : </w:t>
            </w:r>
            <w:proofErr w:type="spellStart"/>
            <w:r w:rsidRPr="00F51E5B">
              <w:t>Чернівец</w:t>
            </w:r>
            <w:proofErr w:type="spellEnd"/>
            <w:r w:rsidRPr="00F51E5B">
              <w:t xml:space="preserve">. </w:t>
            </w:r>
            <w:proofErr w:type="spellStart"/>
            <w:r w:rsidRPr="00F51E5B">
              <w:t>нац</w:t>
            </w:r>
            <w:proofErr w:type="spellEnd"/>
            <w:r w:rsidRPr="00F51E5B">
              <w:t xml:space="preserve">. ун-т. ім. Ю. Федьковича, 2022. С. 167–170. ISBN 978-966-423-755-7 </w:t>
            </w:r>
          </w:p>
          <w:p w14:paraId="37B28F7B" w14:textId="51A9C61B" w:rsidR="00650BAE" w:rsidRPr="00F51E5B" w:rsidRDefault="00650BAE" w:rsidP="00650BAE">
            <w:pPr>
              <w:autoSpaceDE w:val="0"/>
              <w:autoSpaceDN w:val="0"/>
              <w:adjustRightInd w:val="0"/>
              <w:ind w:firstLine="245"/>
              <w:jc w:val="both"/>
            </w:pPr>
            <w:r w:rsidRPr="00650BAE">
              <w:rPr>
                <w:rStyle w:val="aff3"/>
                <w:b w:val="0"/>
                <w:bCs/>
                <w:lang w:val="uk-UA"/>
              </w:rPr>
              <w:t>7</w:t>
            </w:r>
            <w:r w:rsidRPr="00650BAE">
              <w:rPr>
                <w:rStyle w:val="aff3"/>
                <w:b w:val="0"/>
                <w:bCs/>
              </w:rPr>
              <w:t xml:space="preserve">. </w:t>
            </w:r>
            <w:r w:rsidRPr="00650BAE">
              <w:rPr>
                <w:rStyle w:val="aff3"/>
                <w:b w:val="0"/>
                <w:bCs/>
                <w:lang w:val="ru-RU"/>
              </w:rPr>
              <w:t>Струк І.</w:t>
            </w:r>
            <w:r w:rsidRPr="008D530E">
              <w:rPr>
                <w:rStyle w:val="aff3"/>
                <w:lang w:val="ru-RU"/>
              </w:rPr>
              <w:t xml:space="preserve"> </w:t>
            </w:r>
            <w:r w:rsidRPr="00F51E5B">
              <w:t xml:space="preserve">Методика вивчення </w:t>
            </w:r>
            <w:proofErr w:type="spellStart"/>
            <w:r w:rsidRPr="00F51E5B">
              <w:t>перифразових</w:t>
            </w:r>
            <w:proofErr w:type="spellEnd"/>
            <w:r w:rsidRPr="00F51E5B">
              <w:t xml:space="preserve"> номінацій під час позакласних занять </w:t>
            </w:r>
            <w:proofErr w:type="gramStart"/>
            <w:r w:rsidRPr="00F51E5B">
              <w:t>у закладах</w:t>
            </w:r>
            <w:proofErr w:type="gramEnd"/>
            <w:r w:rsidRPr="00F51E5B">
              <w:t xml:space="preserve"> загальної середньої освіти. </w:t>
            </w:r>
            <w:r w:rsidRPr="00F51E5B">
              <w:rPr>
                <w:rStyle w:val="aff5"/>
              </w:rPr>
              <w:t xml:space="preserve">Мовно-літературна освітня галузь: розроблення, впровадження нових </w:t>
            </w:r>
            <w:proofErr w:type="spellStart"/>
            <w:r w:rsidRPr="00F51E5B">
              <w:rPr>
                <w:rStyle w:val="aff5"/>
              </w:rPr>
              <w:t>методик</w:t>
            </w:r>
            <w:proofErr w:type="spellEnd"/>
            <w:r w:rsidRPr="00F51E5B">
              <w:rPr>
                <w:rStyle w:val="aff5"/>
              </w:rPr>
              <w:t xml:space="preserve"> та практик навчання</w:t>
            </w:r>
            <w:r w:rsidRPr="00F51E5B">
              <w:t xml:space="preserve">: матеріали Всеукраїнської науково-практичної </w:t>
            </w:r>
            <w:proofErr w:type="spellStart"/>
            <w:r w:rsidRPr="00F51E5B">
              <w:t>конфренції</w:t>
            </w:r>
            <w:proofErr w:type="spellEnd"/>
            <w:r w:rsidRPr="00F51E5B">
              <w:t xml:space="preserve"> (Чернівці, 12 жовтня, 2023 р.).</w:t>
            </w:r>
            <w:r w:rsidRPr="00F51E5B">
              <w:rPr>
                <w:rStyle w:val="aff3"/>
              </w:rPr>
              <w:t xml:space="preserve"> </w:t>
            </w:r>
            <w:r w:rsidRPr="00F51E5B">
              <w:t>Чернівці, 2023. С. 106–111.</w:t>
            </w:r>
          </w:p>
          <w:p w14:paraId="58373BF9" w14:textId="19C280A3" w:rsidR="00650BAE" w:rsidRPr="00E34DA9" w:rsidRDefault="005B6536" w:rsidP="00650BAE">
            <w:pPr>
              <w:autoSpaceDE w:val="0"/>
              <w:autoSpaceDN w:val="0"/>
              <w:adjustRightInd w:val="0"/>
              <w:ind w:firstLine="245"/>
              <w:jc w:val="both"/>
              <w:rPr>
                <w:bCs/>
                <w:i/>
                <w:iCs/>
                <w:lang w:eastAsia="ru-RU"/>
              </w:rPr>
            </w:pPr>
            <w:r>
              <w:rPr>
                <w:lang w:val="uk-UA" w:eastAsia="ru-RU"/>
              </w:rPr>
              <w:t>8</w:t>
            </w:r>
            <w:r w:rsidR="00650BAE" w:rsidRPr="00F51E5B">
              <w:rPr>
                <w:lang w:eastAsia="ru-RU"/>
              </w:rPr>
              <w:t xml:space="preserve">. </w:t>
            </w:r>
            <w:proofErr w:type="spellStart"/>
            <w:r w:rsidR="00650BAE" w:rsidRPr="00F51E5B">
              <w:rPr>
                <w:lang w:eastAsia="ru-RU"/>
              </w:rPr>
              <w:t>Струк</w:t>
            </w:r>
            <w:proofErr w:type="spellEnd"/>
            <w:r w:rsidR="00650BAE" w:rsidRPr="00F51E5B">
              <w:rPr>
                <w:lang w:eastAsia="ru-RU"/>
              </w:rPr>
              <w:t xml:space="preserve"> І. </w:t>
            </w:r>
            <w:r w:rsidR="00650BAE" w:rsidRPr="00F51E5B">
              <w:rPr>
                <w:bCs/>
                <w:lang w:eastAsia="ru-RU"/>
              </w:rPr>
              <w:t xml:space="preserve">Мовленнєвий жанр залицяння в українському народнопісенному дискурсі. </w:t>
            </w:r>
            <w:proofErr w:type="spellStart"/>
            <w:r w:rsidR="00650BAE" w:rsidRPr="00F51E5B">
              <w:rPr>
                <w:bCs/>
                <w:lang w:eastAsia="ru-RU"/>
              </w:rPr>
              <w:t>Матеріали</w:t>
            </w:r>
            <w:r w:rsidR="00650BAE" w:rsidRPr="008D530E">
              <w:rPr>
                <w:bCs/>
                <w:lang w:eastAsia="ru-RU"/>
              </w:rPr>
              <w:t>Міжнародн</w:t>
            </w:r>
            <w:r w:rsidR="00650BAE" w:rsidRPr="00F51E5B">
              <w:rPr>
                <w:bCs/>
                <w:lang w:eastAsia="ru-RU"/>
              </w:rPr>
              <w:t>ої</w:t>
            </w:r>
            <w:proofErr w:type="spellEnd"/>
            <w:r w:rsidR="00650BAE" w:rsidRPr="008D530E">
              <w:rPr>
                <w:bCs/>
                <w:lang w:eastAsia="ru-RU"/>
              </w:rPr>
              <w:t xml:space="preserve"> науков</w:t>
            </w:r>
            <w:r w:rsidR="00650BAE" w:rsidRPr="00F51E5B">
              <w:rPr>
                <w:bCs/>
                <w:lang w:eastAsia="ru-RU"/>
              </w:rPr>
              <w:t>ої</w:t>
            </w:r>
            <w:r w:rsidR="00650BAE" w:rsidRPr="008D530E">
              <w:rPr>
                <w:bCs/>
                <w:lang w:eastAsia="ru-RU"/>
              </w:rPr>
              <w:t xml:space="preserve"> конференці</w:t>
            </w:r>
            <w:r w:rsidR="00650BAE" w:rsidRPr="00F51E5B">
              <w:rPr>
                <w:bCs/>
                <w:lang w:eastAsia="ru-RU"/>
              </w:rPr>
              <w:t>ї</w:t>
            </w:r>
            <w:r w:rsidR="00650BAE" w:rsidRPr="008D530E">
              <w:rPr>
                <w:bCs/>
                <w:lang w:eastAsia="ru-RU"/>
              </w:rPr>
              <w:t xml:space="preserve"> «Актуальні проблеми синтаксису: </w:t>
            </w:r>
            <w:r w:rsidR="00650BAE" w:rsidRPr="008D530E">
              <w:rPr>
                <w:bCs/>
                <w:spacing w:val="-2"/>
                <w:lang w:eastAsia="ru-RU"/>
              </w:rPr>
              <w:t>сучасний стан і перспективи дослі</w:t>
            </w:r>
            <w:r w:rsidR="00650BAE" w:rsidRPr="008D530E">
              <w:rPr>
                <w:bCs/>
                <w:spacing w:val="-2"/>
                <w:lang w:eastAsia="ru-RU"/>
              </w:rPr>
              <w:softHyphen/>
            </w:r>
            <w:r w:rsidR="00650BAE" w:rsidRPr="008D530E">
              <w:rPr>
                <w:bCs/>
                <w:spacing w:val="-4"/>
                <w:lang w:eastAsia="ru-RU"/>
              </w:rPr>
              <w:t xml:space="preserve">дження» до 75-річчя від дня народження професора Ніни </w:t>
            </w:r>
            <w:proofErr w:type="spellStart"/>
            <w:r w:rsidR="00650BAE" w:rsidRPr="008D530E">
              <w:rPr>
                <w:bCs/>
                <w:spacing w:val="-4"/>
                <w:lang w:eastAsia="ru-RU"/>
              </w:rPr>
              <w:t>Гуйванюк</w:t>
            </w:r>
            <w:proofErr w:type="spellEnd"/>
            <w:r w:rsidR="00650BAE" w:rsidRPr="008D530E">
              <w:rPr>
                <w:bCs/>
                <w:spacing w:val="-4"/>
                <w:lang w:eastAsia="ru-RU"/>
              </w:rPr>
              <w:t xml:space="preserve"> (14‒15 листопада 2024</w:t>
            </w:r>
            <w:r w:rsidR="00650BAE" w:rsidRPr="00F51E5B">
              <w:rPr>
                <w:bCs/>
                <w:spacing w:val="-4"/>
                <w:lang w:val="ru-RU" w:eastAsia="ru-RU"/>
              </w:rPr>
              <w:t> </w:t>
            </w:r>
            <w:r w:rsidR="00650BAE" w:rsidRPr="008D530E">
              <w:rPr>
                <w:bCs/>
                <w:spacing w:val="-4"/>
                <w:lang w:eastAsia="ru-RU"/>
              </w:rPr>
              <w:t>р.).</w:t>
            </w:r>
            <w:r w:rsidR="00650BAE" w:rsidRPr="00F51E5B">
              <w:rPr>
                <w:bCs/>
                <w:spacing w:val="-4"/>
                <w:lang w:eastAsia="ru-RU"/>
              </w:rPr>
              <w:t xml:space="preserve"> Чернівці: Чернівецький національний </w:t>
            </w:r>
            <w:r w:rsidR="00650BAE" w:rsidRPr="00E34DA9">
              <w:rPr>
                <w:bCs/>
                <w:spacing w:val="-4"/>
                <w:lang w:eastAsia="ru-RU"/>
              </w:rPr>
              <w:t xml:space="preserve">університет імені Юрія Федьковича. С. 182–184. </w:t>
            </w:r>
            <w:r w:rsidR="00650BAE" w:rsidRPr="00E34DA9">
              <w:rPr>
                <w:bCs/>
                <w:i/>
                <w:iCs/>
                <w:lang w:eastAsia="ru-RU"/>
              </w:rPr>
              <w:t>ISSN 978-966-423-901-8.</w:t>
            </w:r>
          </w:p>
          <w:p w14:paraId="5A049493" w14:textId="4D8ECCFB" w:rsidR="00650BAE" w:rsidRPr="00E34DA9" w:rsidRDefault="005B6536" w:rsidP="00650BAE">
            <w:pPr>
              <w:spacing w:line="259" w:lineRule="auto"/>
              <w:ind w:right="48"/>
              <w:jc w:val="both"/>
              <w:rPr>
                <w:rFonts w:eastAsiaTheme="minorHAnsi"/>
                <w:bCs/>
                <w:lang w:val="en-US" w:eastAsia="en-US"/>
              </w:rPr>
            </w:pPr>
            <w:r>
              <w:rPr>
                <w:rFonts w:eastAsiaTheme="minorHAnsi"/>
                <w:bCs/>
                <w:lang w:val="uk-UA" w:eastAsia="en-US"/>
              </w:rPr>
              <w:t>9</w:t>
            </w:r>
            <w:r w:rsidR="00650BAE" w:rsidRPr="00E34DA9">
              <w:rPr>
                <w:rFonts w:eastAsiaTheme="minorHAnsi"/>
                <w:bCs/>
                <w:lang w:eastAsia="en-US"/>
              </w:rPr>
              <w:t xml:space="preserve">. Руснак Н., </w:t>
            </w:r>
            <w:proofErr w:type="spellStart"/>
            <w:r w:rsidR="00650BAE" w:rsidRPr="00E34DA9">
              <w:rPr>
                <w:rFonts w:eastAsiaTheme="minorHAnsi"/>
                <w:bCs/>
                <w:lang w:eastAsia="en-US"/>
              </w:rPr>
              <w:t>Струк</w:t>
            </w:r>
            <w:proofErr w:type="spellEnd"/>
            <w:r w:rsidR="00650BAE" w:rsidRPr="00E34DA9">
              <w:rPr>
                <w:rFonts w:eastAsiaTheme="minorHAnsi"/>
                <w:bCs/>
                <w:lang w:eastAsia="en-US"/>
              </w:rPr>
              <w:t xml:space="preserve"> І. Моральні норми буковинців крізь призму </w:t>
            </w:r>
            <w:proofErr w:type="spellStart"/>
            <w:r w:rsidR="00650BAE" w:rsidRPr="00E34DA9">
              <w:rPr>
                <w:rFonts w:eastAsiaTheme="minorHAnsi"/>
                <w:bCs/>
                <w:lang w:eastAsia="en-US"/>
              </w:rPr>
              <w:t>паремій</w:t>
            </w:r>
            <w:proofErr w:type="spellEnd"/>
            <w:r w:rsidR="00650BAE" w:rsidRPr="00E34DA9">
              <w:rPr>
                <w:rFonts w:eastAsiaTheme="minorHAnsi"/>
                <w:bCs/>
                <w:lang w:eastAsia="en-US"/>
              </w:rPr>
              <w:t xml:space="preserve"> (на матеріалі драматичних текстів буковинських письменників). </w:t>
            </w:r>
            <w:proofErr w:type="spellStart"/>
            <w:r w:rsidR="00650BAE" w:rsidRPr="00E34DA9">
              <w:rPr>
                <w:i/>
                <w:iCs/>
                <w:lang w:eastAsia="en-US"/>
              </w:rPr>
              <w:t>Nárečová</w:t>
            </w:r>
            <w:proofErr w:type="spellEnd"/>
            <w:r w:rsidR="00650BAE" w:rsidRPr="00E34DA9">
              <w:rPr>
                <w:i/>
                <w:iCs/>
                <w:lang w:eastAsia="en-US"/>
              </w:rPr>
              <w:t xml:space="preserve"> </w:t>
            </w:r>
            <w:proofErr w:type="spellStart"/>
            <w:r w:rsidR="00650BAE" w:rsidRPr="00E34DA9">
              <w:rPr>
                <w:i/>
                <w:iCs/>
                <w:lang w:eastAsia="en-US"/>
              </w:rPr>
              <w:t>frazeológia</w:t>
            </w:r>
            <w:proofErr w:type="spellEnd"/>
            <w:r w:rsidR="00650BAE" w:rsidRPr="00E34DA9">
              <w:rPr>
                <w:i/>
                <w:iCs/>
                <w:lang w:eastAsia="en-US"/>
              </w:rPr>
              <w:t xml:space="preserve"> v </w:t>
            </w:r>
            <w:proofErr w:type="spellStart"/>
            <w:r w:rsidR="00650BAE" w:rsidRPr="00E34DA9">
              <w:rPr>
                <w:i/>
                <w:iCs/>
                <w:lang w:eastAsia="en-US"/>
              </w:rPr>
              <w:t>kontexte</w:t>
            </w:r>
            <w:proofErr w:type="spellEnd"/>
            <w:r w:rsidR="00650BAE" w:rsidRPr="00E34DA9">
              <w:rPr>
                <w:i/>
                <w:iCs/>
                <w:lang w:eastAsia="en-US"/>
              </w:rPr>
              <w:t xml:space="preserve"> </w:t>
            </w:r>
            <w:proofErr w:type="spellStart"/>
            <w:r w:rsidR="00650BAE" w:rsidRPr="00E34DA9">
              <w:rPr>
                <w:i/>
                <w:iCs/>
                <w:lang w:eastAsia="en-US"/>
              </w:rPr>
              <w:t>lingvistických</w:t>
            </w:r>
            <w:proofErr w:type="spellEnd"/>
            <w:r w:rsidR="00650BAE" w:rsidRPr="00E34DA9">
              <w:rPr>
                <w:i/>
                <w:iCs/>
                <w:lang w:eastAsia="en-US"/>
              </w:rPr>
              <w:t xml:space="preserve"> </w:t>
            </w:r>
            <w:proofErr w:type="spellStart"/>
            <w:r w:rsidR="00650BAE" w:rsidRPr="00E34DA9">
              <w:rPr>
                <w:i/>
                <w:iCs/>
                <w:lang w:eastAsia="en-US"/>
              </w:rPr>
              <w:t>výskumov</w:t>
            </w:r>
            <w:proofErr w:type="spellEnd"/>
            <w:r w:rsidR="00650BAE" w:rsidRPr="00E34DA9">
              <w:rPr>
                <w:i/>
                <w:iCs/>
                <w:lang w:eastAsia="en-US"/>
              </w:rPr>
              <w:t xml:space="preserve">: </w:t>
            </w:r>
            <w:proofErr w:type="spellStart"/>
            <w:r w:rsidR="00650BAE" w:rsidRPr="00E34DA9">
              <w:rPr>
                <w:rFonts w:eastAsiaTheme="minorHAnsi"/>
                <w:i/>
                <w:iCs/>
                <w:lang w:eastAsia="en-US"/>
              </w:rPr>
              <w:t>Zborník</w:t>
            </w:r>
            <w:proofErr w:type="spellEnd"/>
            <w:r w:rsidR="00650BAE" w:rsidRPr="00E34DA9">
              <w:rPr>
                <w:rFonts w:eastAsiaTheme="minorHAnsi"/>
                <w:i/>
                <w:iCs/>
                <w:lang w:eastAsia="en-US"/>
              </w:rPr>
              <w:t xml:space="preserve"> </w:t>
            </w:r>
            <w:proofErr w:type="spellStart"/>
            <w:r w:rsidR="00650BAE" w:rsidRPr="00E34DA9">
              <w:rPr>
                <w:rFonts w:eastAsiaTheme="minorHAnsi"/>
                <w:i/>
                <w:iCs/>
                <w:lang w:eastAsia="en-US"/>
              </w:rPr>
              <w:t>príspevkov</w:t>
            </w:r>
            <w:proofErr w:type="spellEnd"/>
            <w:r w:rsidR="00650BAE" w:rsidRPr="00E34DA9">
              <w:rPr>
                <w:rFonts w:eastAsiaTheme="minorHAnsi"/>
                <w:i/>
                <w:iCs/>
                <w:lang w:eastAsia="en-US"/>
              </w:rPr>
              <w:t xml:space="preserve"> z </w:t>
            </w:r>
            <w:proofErr w:type="spellStart"/>
            <w:r w:rsidR="00650BAE" w:rsidRPr="00E34DA9">
              <w:rPr>
                <w:rFonts w:eastAsiaTheme="minorHAnsi"/>
                <w:i/>
                <w:iCs/>
                <w:lang w:eastAsia="en-US"/>
              </w:rPr>
              <w:t>vedeckej</w:t>
            </w:r>
            <w:proofErr w:type="spellEnd"/>
            <w:r w:rsidR="00650BAE" w:rsidRPr="00E34DA9">
              <w:rPr>
                <w:rFonts w:eastAsiaTheme="minorHAnsi"/>
                <w:i/>
                <w:iCs/>
                <w:lang w:eastAsia="en-US"/>
              </w:rPr>
              <w:t xml:space="preserve"> </w:t>
            </w:r>
            <w:proofErr w:type="spellStart"/>
            <w:r w:rsidR="00650BAE" w:rsidRPr="00E34DA9">
              <w:rPr>
                <w:i/>
                <w:iCs/>
                <w:lang w:eastAsia="en-US"/>
              </w:rPr>
              <w:t>seminár</w:t>
            </w:r>
            <w:proofErr w:type="spellEnd"/>
            <w:r w:rsidR="00650BAE" w:rsidRPr="00E34DA9">
              <w:rPr>
                <w:i/>
                <w:iCs/>
                <w:lang w:val="en-US" w:eastAsia="en-US"/>
              </w:rPr>
              <w:t>a</w:t>
            </w:r>
            <w:r w:rsidR="00650BAE" w:rsidRPr="00E34DA9">
              <w:rPr>
                <w:rFonts w:eastAsiaTheme="minorHAnsi"/>
                <w:i/>
                <w:iCs/>
                <w:lang w:eastAsia="en-US"/>
              </w:rPr>
              <w:t xml:space="preserve"> s </w:t>
            </w:r>
            <w:proofErr w:type="spellStart"/>
            <w:r w:rsidR="00650BAE" w:rsidRPr="00E34DA9">
              <w:rPr>
                <w:rFonts w:eastAsiaTheme="minorHAnsi"/>
                <w:i/>
                <w:iCs/>
                <w:lang w:eastAsia="en-US"/>
              </w:rPr>
              <w:t>medzinárodnou</w:t>
            </w:r>
            <w:proofErr w:type="spellEnd"/>
            <w:r w:rsidR="00650BAE" w:rsidRPr="00E34DA9">
              <w:rPr>
                <w:rFonts w:eastAsiaTheme="minorHAnsi"/>
                <w:i/>
                <w:iCs/>
                <w:lang w:eastAsia="en-US"/>
              </w:rPr>
              <w:t xml:space="preserve"> </w:t>
            </w:r>
            <w:proofErr w:type="spellStart"/>
            <w:r w:rsidR="00650BAE" w:rsidRPr="00E34DA9">
              <w:rPr>
                <w:rFonts w:eastAsiaTheme="minorHAnsi"/>
                <w:i/>
                <w:iCs/>
                <w:lang w:eastAsia="en-US"/>
              </w:rPr>
              <w:t>účasťou</w:t>
            </w:r>
            <w:proofErr w:type="spellEnd"/>
            <w:r w:rsidR="00650BAE" w:rsidRPr="00E34DA9">
              <w:rPr>
                <w:rFonts w:eastAsiaTheme="minorHAnsi"/>
                <w:i/>
                <w:iCs/>
                <w:lang w:val="en-US" w:eastAsia="en-US"/>
              </w:rPr>
              <w:t xml:space="preserve"> </w:t>
            </w:r>
            <w:proofErr w:type="spellStart"/>
            <w:r w:rsidR="00650BAE" w:rsidRPr="00E34DA9">
              <w:rPr>
                <w:rFonts w:eastAsiaTheme="minorHAnsi"/>
                <w:i/>
                <w:iCs/>
                <w:lang w:val="en-US" w:eastAsia="en-US"/>
              </w:rPr>
              <w:t>sa</w:t>
            </w:r>
            <w:proofErr w:type="spellEnd"/>
            <w:r w:rsidR="00650BAE" w:rsidRPr="00E34DA9">
              <w:rPr>
                <w:rFonts w:eastAsiaTheme="minorHAnsi"/>
                <w:i/>
                <w:iCs/>
                <w:lang w:val="en-US" w:eastAsia="en-US"/>
              </w:rPr>
              <w:t xml:space="preserve"> </w:t>
            </w:r>
            <w:proofErr w:type="spellStart"/>
            <w:r w:rsidR="00650BAE" w:rsidRPr="00E34DA9">
              <w:rPr>
                <w:rFonts w:eastAsiaTheme="minorHAnsi"/>
                <w:i/>
                <w:iCs/>
                <w:lang w:val="en-US" w:eastAsia="en-US"/>
              </w:rPr>
              <w:t>konal</w:t>
            </w:r>
            <w:proofErr w:type="spellEnd"/>
            <w:r w:rsidR="00650BAE" w:rsidRPr="00E34DA9">
              <w:rPr>
                <w:rFonts w:eastAsiaTheme="minorHAnsi"/>
                <w:i/>
                <w:iCs/>
                <w:lang w:val="en-US" w:eastAsia="en-US"/>
              </w:rPr>
              <w:t xml:space="preserve"> 25 </w:t>
            </w:r>
            <w:proofErr w:type="spellStart"/>
            <w:r w:rsidR="00650BAE" w:rsidRPr="00E34DA9">
              <w:rPr>
                <w:rFonts w:eastAsiaTheme="minorHAnsi"/>
                <w:i/>
                <w:iCs/>
                <w:lang w:val="en-US" w:eastAsia="en-US"/>
              </w:rPr>
              <w:t>oktobra</w:t>
            </w:r>
            <w:proofErr w:type="spellEnd"/>
            <w:r w:rsidR="00650BAE" w:rsidRPr="00E34DA9">
              <w:rPr>
                <w:rFonts w:eastAsiaTheme="minorHAnsi"/>
                <w:i/>
                <w:iCs/>
                <w:lang w:val="en-US" w:eastAsia="en-US"/>
              </w:rPr>
              <w:t xml:space="preserve"> 2024 </w:t>
            </w:r>
            <w:proofErr w:type="spellStart"/>
            <w:r w:rsidR="00650BAE" w:rsidRPr="00E34DA9">
              <w:rPr>
                <w:rFonts w:eastAsiaTheme="minorHAnsi"/>
                <w:i/>
                <w:iCs/>
                <w:lang w:val="en-US" w:eastAsia="en-US"/>
              </w:rPr>
              <w:t>na</w:t>
            </w:r>
            <w:proofErr w:type="spellEnd"/>
            <w:r w:rsidR="00650BAE" w:rsidRPr="00E34DA9">
              <w:rPr>
                <w:rFonts w:eastAsiaTheme="minorHAnsi"/>
                <w:i/>
                <w:iCs/>
                <w:lang w:val="en-US" w:eastAsia="en-US"/>
              </w:rPr>
              <w:t xml:space="preserve"> </w:t>
            </w:r>
            <w:proofErr w:type="spellStart"/>
            <w:r w:rsidR="00650BAE" w:rsidRPr="00E34DA9">
              <w:rPr>
                <w:rFonts w:eastAsiaTheme="minorHAnsi"/>
                <w:i/>
                <w:iCs/>
                <w:lang w:val="en-US" w:eastAsia="en-US"/>
              </w:rPr>
              <w:t>Filozofickej</w:t>
            </w:r>
            <w:proofErr w:type="spellEnd"/>
            <w:r w:rsidR="00650BAE" w:rsidRPr="00E34DA9">
              <w:rPr>
                <w:rFonts w:eastAsiaTheme="minorHAnsi"/>
                <w:i/>
                <w:iCs/>
                <w:lang w:val="en-US" w:eastAsia="en-US"/>
              </w:rPr>
              <w:t xml:space="preserve"> </w:t>
            </w:r>
            <w:proofErr w:type="spellStart"/>
            <w:r w:rsidR="00650BAE" w:rsidRPr="00E34DA9">
              <w:rPr>
                <w:rFonts w:eastAsiaTheme="minorHAnsi"/>
                <w:i/>
                <w:iCs/>
                <w:lang w:val="en-US" w:eastAsia="en-US"/>
              </w:rPr>
              <w:t>fakulte</w:t>
            </w:r>
            <w:proofErr w:type="spellEnd"/>
            <w:r w:rsidR="00650BAE" w:rsidRPr="00E34DA9">
              <w:rPr>
                <w:rFonts w:eastAsiaTheme="minorHAnsi"/>
                <w:i/>
                <w:iCs/>
                <w:lang w:val="en-US" w:eastAsia="en-US"/>
              </w:rPr>
              <w:t xml:space="preserve"> PU v </w:t>
            </w:r>
            <w:proofErr w:type="spellStart"/>
            <w:r w:rsidR="00650BAE" w:rsidRPr="00E34DA9">
              <w:rPr>
                <w:rFonts w:eastAsiaTheme="minorHAnsi"/>
                <w:i/>
                <w:iCs/>
                <w:lang w:eastAsia="en-US"/>
              </w:rPr>
              <w:t>Prešove</w:t>
            </w:r>
            <w:proofErr w:type="spellEnd"/>
            <w:r w:rsidR="00650BAE" w:rsidRPr="00E34DA9">
              <w:rPr>
                <w:rFonts w:eastAsiaTheme="minorHAnsi"/>
                <w:lang w:val="en-US" w:eastAsia="en-US"/>
              </w:rPr>
              <w:t xml:space="preserve">. </w:t>
            </w:r>
            <w:proofErr w:type="spellStart"/>
            <w:r w:rsidR="00650BAE" w:rsidRPr="00E34DA9">
              <w:rPr>
                <w:rFonts w:eastAsiaTheme="minorHAnsi"/>
                <w:lang w:eastAsia="en-US"/>
              </w:rPr>
              <w:t>Prešov</w:t>
            </w:r>
            <w:proofErr w:type="spellEnd"/>
            <w:r w:rsidR="00650BAE" w:rsidRPr="00E34DA9">
              <w:rPr>
                <w:rFonts w:eastAsiaTheme="minorHAnsi"/>
                <w:lang w:eastAsia="en-US"/>
              </w:rPr>
              <w:t xml:space="preserve">: </w:t>
            </w:r>
            <w:proofErr w:type="spellStart"/>
            <w:r w:rsidR="00650BAE" w:rsidRPr="00E34DA9">
              <w:rPr>
                <w:rFonts w:eastAsiaTheme="minorHAnsi"/>
                <w:lang w:val="en-US" w:eastAsia="en-US"/>
              </w:rPr>
              <w:t>Vydavatelstvo</w:t>
            </w:r>
            <w:proofErr w:type="spellEnd"/>
            <w:r w:rsidR="00650BAE" w:rsidRPr="00E34DA9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="00650BAE" w:rsidRPr="00E34DA9">
              <w:rPr>
                <w:rFonts w:eastAsiaTheme="minorHAnsi"/>
                <w:lang w:eastAsia="en-US"/>
              </w:rPr>
              <w:t>Prešov</w:t>
            </w:r>
            <w:r w:rsidR="00650BAE" w:rsidRPr="00E34DA9">
              <w:rPr>
                <w:rFonts w:eastAsiaTheme="minorHAnsi"/>
                <w:lang w:val="en-US" w:eastAsia="en-US"/>
              </w:rPr>
              <w:t>skej</w:t>
            </w:r>
            <w:proofErr w:type="spellEnd"/>
            <w:r w:rsidR="00650BAE" w:rsidRPr="00E34DA9"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="00650BAE" w:rsidRPr="00E34DA9">
              <w:rPr>
                <w:rFonts w:eastAsiaTheme="minorHAnsi"/>
                <w:lang w:val="en-US" w:eastAsia="en-US"/>
              </w:rPr>
              <w:t>Univerzity</w:t>
            </w:r>
            <w:proofErr w:type="spellEnd"/>
            <w:r w:rsidR="00650BAE" w:rsidRPr="00E34DA9">
              <w:rPr>
                <w:rFonts w:eastAsiaTheme="minorHAnsi"/>
                <w:lang w:val="en-US" w:eastAsia="en-US"/>
              </w:rPr>
              <w:t xml:space="preserve">. </w:t>
            </w:r>
            <w:r w:rsidR="00650BAE" w:rsidRPr="00E34DA9">
              <w:rPr>
                <w:rFonts w:eastAsiaTheme="minorHAnsi"/>
                <w:bCs/>
                <w:lang w:val="en-US" w:eastAsia="en-US"/>
              </w:rPr>
              <w:t>S</w:t>
            </w:r>
            <w:r w:rsidR="00650BAE" w:rsidRPr="00E34DA9">
              <w:rPr>
                <w:rFonts w:eastAsiaTheme="minorHAnsi"/>
                <w:bCs/>
                <w:lang w:eastAsia="en-US"/>
              </w:rPr>
              <w:t>. 140–160.</w:t>
            </w:r>
          </w:p>
          <w:p w14:paraId="7CC4B26D" w14:textId="77777777" w:rsidR="00650BAE" w:rsidRPr="00E34DA9" w:rsidRDefault="00650BAE" w:rsidP="00650BA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en-US" w:eastAsia="en-US"/>
              </w:rPr>
            </w:pPr>
            <w:r w:rsidRPr="00E34DA9">
              <w:rPr>
                <w:rFonts w:eastAsiaTheme="minorHAnsi"/>
                <w:lang w:eastAsia="en-US"/>
              </w:rPr>
              <w:t xml:space="preserve">ISBN </w:t>
            </w:r>
            <w:r w:rsidRPr="00E34DA9">
              <w:rPr>
                <w:rFonts w:eastAsiaTheme="minorHAnsi"/>
                <w:lang w:val="en-US" w:eastAsia="en-US"/>
              </w:rPr>
              <w:t>978-80-555-3508-1</w:t>
            </w:r>
            <w:r w:rsidRPr="00E34DA9">
              <w:rPr>
                <w:rFonts w:eastAsiaTheme="minorHAnsi"/>
                <w:lang w:eastAsia="en-US"/>
              </w:rPr>
              <w:t xml:space="preserve"> ; EAN 97880</w:t>
            </w:r>
            <w:r w:rsidRPr="00E34DA9">
              <w:rPr>
                <w:rFonts w:eastAsiaTheme="minorHAnsi"/>
                <w:lang w:val="en-US" w:eastAsia="en-US"/>
              </w:rPr>
              <w:t>55535081</w:t>
            </w:r>
          </w:p>
          <w:p w14:paraId="20FDF670" w14:textId="7EF5484A" w:rsidR="00650BAE" w:rsidRPr="00E34DA9" w:rsidRDefault="00650BAE" w:rsidP="00650BA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en-US" w:eastAsia="en-US"/>
              </w:rPr>
            </w:pPr>
            <w:r w:rsidRPr="00E34DA9">
              <w:t>1</w:t>
            </w:r>
            <w:r w:rsidR="005B6536">
              <w:rPr>
                <w:lang w:val="uk-UA"/>
              </w:rPr>
              <w:t>0</w:t>
            </w:r>
            <w:r w:rsidRPr="00E34DA9">
              <w:t xml:space="preserve">. </w:t>
            </w:r>
            <w:proofErr w:type="spellStart"/>
            <w:r w:rsidRPr="00E34DA9">
              <w:t>Струк</w:t>
            </w:r>
            <w:proofErr w:type="spellEnd"/>
            <w:r w:rsidRPr="00E34DA9">
              <w:t xml:space="preserve"> І. Вербалізація інтимного досвіду в </w:t>
            </w:r>
            <w:r w:rsidRPr="00E34DA9">
              <w:lastRenderedPageBreak/>
              <w:t xml:space="preserve">українській поезії: семантичний аспект. </w:t>
            </w:r>
            <w:r w:rsidRPr="00E34DA9">
              <w:rPr>
                <w:i/>
                <w:iCs/>
              </w:rPr>
              <w:t>Філологія в Чернівецькому університеті: постаті, школи, стратегії розвитку</w:t>
            </w:r>
            <w:r w:rsidRPr="00E34DA9">
              <w:t xml:space="preserve">: матеріали Всеукраїнської науково-практичної конференції з міжнародною участю, що присвячена 150-річчю від дня заснування Чернівецького університету / за ред. С. Т. </w:t>
            </w:r>
            <w:proofErr w:type="spellStart"/>
            <w:r w:rsidRPr="00E34DA9">
              <w:t>Шабат</w:t>
            </w:r>
            <w:proofErr w:type="spellEnd"/>
            <w:r w:rsidRPr="00E34DA9">
              <w:t xml:space="preserve">-Савки. Чернівці: </w:t>
            </w:r>
            <w:proofErr w:type="spellStart"/>
            <w:r w:rsidRPr="00E34DA9">
              <w:t>Чернівец</w:t>
            </w:r>
            <w:proofErr w:type="spellEnd"/>
            <w:r w:rsidRPr="00E34DA9">
              <w:t xml:space="preserve">. </w:t>
            </w:r>
            <w:proofErr w:type="spellStart"/>
            <w:r w:rsidRPr="00E34DA9">
              <w:t>нац</w:t>
            </w:r>
            <w:proofErr w:type="spellEnd"/>
            <w:r w:rsidRPr="00E34DA9">
              <w:t>. ун-т ім. Ю. Федьковича, 2025. С. 193–196.</w:t>
            </w:r>
          </w:p>
          <w:p w14:paraId="49E3DD76" w14:textId="77777777" w:rsidR="00650BAE" w:rsidRDefault="00650BAE" w:rsidP="00650BAE">
            <w:pPr>
              <w:jc w:val="both"/>
              <w:rPr>
                <w:rFonts w:eastAsia="Calibri"/>
                <w:b/>
                <w:kern w:val="2"/>
                <w:lang w:eastAsia="ru-RU" w:bidi="hi-IN"/>
              </w:rPr>
            </w:pPr>
          </w:p>
          <w:p w14:paraId="45B3C93D" w14:textId="77777777" w:rsidR="00650BAE" w:rsidRDefault="00650BAE" w:rsidP="00650BAE">
            <w:pPr>
              <w:jc w:val="both"/>
            </w:pPr>
            <w:r>
              <w:rPr>
                <w:rFonts w:eastAsia="Calibri"/>
                <w:b/>
                <w:kern w:val="2"/>
                <w:lang w:eastAsia="ru-RU" w:bidi="hi-IN"/>
              </w:rPr>
              <w:t xml:space="preserve">5. </w:t>
            </w:r>
            <w:r w:rsidRPr="00502FD9">
              <w:rPr>
                <w:rFonts w:eastAsia="Calibri"/>
                <w:b/>
                <w:kern w:val="2"/>
                <w:lang w:eastAsia="ru-RU" w:bidi="hi-IN"/>
              </w:rPr>
              <w:t>Керівництво</w:t>
            </w:r>
            <w:r w:rsidRPr="00502FD9">
              <w:rPr>
                <w:rFonts w:eastAsia="Calibri"/>
                <w:kern w:val="2"/>
                <w:lang w:eastAsia="ru-RU" w:bidi="hi-IN"/>
              </w:rPr>
              <w:t xml:space="preserve"> студентськими науковими дослідженнями, зокрема курсовими </w:t>
            </w:r>
            <w:r>
              <w:rPr>
                <w:rFonts w:eastAsia="Calibri"/>
                <w:kern w:val="2"/>
                <w:lang w:eastAsia="ru-RU" w:bidi="hi-IN"/>
              </w:rPr>
              <w:t>та кваліфікаційними роботами</w:t>
            </w:r>
            <w:r w:rsidRPr="00502FD9">
              <w:rPr>
                <w:rFonts w:eastAsia="Calibri"/>
                <w:kern w:val="2"/>
                <w:lang w:eastAsia="ru-RU" w:bidi="hi-IN"/>
              </w:rPr>
              <w:t>, підготовка  студентів до участі в щорічних наукових конференціях.</w:t>
            </w:r>
          </w:p>
          <w:p w14:paraId="46875AF3" w14:textId="3AA68506" w:rsidR="00F274A0" w:rsidRPr="00846DFD" w:rsidRDefault="00F274A0" w:rsidP="002652AD">
            <w:pPr>
              <w:pStyle w:val="x-scope"/>
              <w:spacing w:before="0" w:beforeAutospacing="0" w:after="0" w:afterAutospacing="0"/>
              <w:ind w:firstLine="92"/>
              <w:jc w:val="both"/>
            </w:pPr>
          </w:p>
        </w:tc>
        <w:tc>
          <w:tcPr>
            <w:tcW w:w="2087" w:type="dxa"/>
          </w:tcPr>
          <w:p w14:paraId="34286F08" w14:textId="77777777" w:rsidR="00DE5547" w:rsidRPr="00DE5547" w:rsidRDefault="00DE5547" w:rsidP="00DE5547">
            <w:pPr>
              <w:rPr>
                <w:bCs/>
                <w:color w:val="000000"/>
                <w:sz w:val="24"/>
                <w:szCs w:val="24"/>
              </w:rPr>
            </w:pPr>
            <w:r w:rsidRPr="00DE5547">
              <w:rPr>
                <w:bCs/>
                <w:color w:val="000000"/>
                <w:sz w:val="24"/>
                <w:szCs w:val="24"/>
              </w:rPr>
              <w:lastRenderedPageBreak/>
              <w:t xml:space="preserve">Науково-педагогічне стажування в </w:t>
            </w:r>
            <w:proofErr w:type="spellStart"/>
            <w:r w:rsidRPr="00DE5547">
              <w:rPr>
                <w:bCs/>
                <w:color w:val="000000"/>
                <w:sz w:val="24"/>
                <w:szCs w:val="24"/>
              </w:rPr>
              <w:t>Полонійній</w:t>
            </w:r>
            <w:proofErr w:type="spellEnd"/>
            <w:r w:rsidRPr="00DE5547">
              <w:rPr>
                <w:bCs/>
                <w:color w:val="000000"/>
                <w:sz w:val="24"/>
                <w:szCs w:val="24"/>
              </w:rPr>
              <w:t xml:space="preserve"> академії (м. </w:t>
            </w:r>
            <w:proofErr w:type="spellStart"/>
            <w:r w:rsidRPr="00DE5547">
              <w:rPr>
                <w:bCs/>
                <w:color w:val="000000"/>
                <w:sz w:val="24"/>
                <w:szCs w:val="24"/>
              </w:rPr>
              <w:t>Ченстохова</w:t>
            </w:r>
            <w:proofErr w:type="spellEnd"/>
            <w:r w:rsidRPr="00DE5547">
              <w:rPr>
                <w:bCs/>
                <w:color w:val="000000"/>
                <w:sz w:val="24"/>
                <w:szCs w:val="24"/>
              </w:rPr>
              <w:t>, Республіка Польща). Термін стажування:</w:t>
            </w:r>
          </w:p>
          <w:p w14:paraId="0E386225" w14:textId="77777777" w:rsidR="00DE5547" w:rsidRPr="00DE5547" w:rsidRDefault="00DE5547" w:rsidP="00DE5547">
            <w:pPr>
              <w:rPr>
                <w:bCs/>
                <w:color w:val="000000"/>
                <w:sz w:val="24"/>
                <w:szCs w:val="24"/>
              </w:rPr>
            </w:pPr>
            <w:r w:rsidRPr="00DE5547">
              <w:rPr>
                <w:bCs/>
                <w:color w:val="000000"/>
                <w:sz w:val="24"/>
                <w:szCs w:val="24"/>
              </w:rPr>
              <w:t>25.10.2021-05.12.2021);</w:t>
            </w:r>
          </w:p>
          <w:p w14:paraId="2419EFEC" w14:textId="77777777" w:rsidR="00DE5547" w:rsidRPr="00DE5547" w:rsidRDefault="00DE5547" w:rsidP="00DE5547">
            <w:pPr>
              <w:rPr>
                <w:bCs/>
                <w:color w:val="000000"/>
                <w:sz w:val="24"/>
                <w:szCs w:val="24"/>
              </w:rPr>
            </w:pPr>
            <w:r w:rsidRPr="00DE5547">
              <w:rPr>
                <w:bCs/>
                <w:color w:val="000000"/>
                <w:sz w:val="24"/>
                <w:szCs w:val="24"/>
              </w:rPr>
              <w:t>Сертифікат про пройдене науково-педагогічне стажування (№ FSI-250569-Cz від 05.12.2021).</w:t>
            </w:r>
          </w:p>
          <w:p w14:paraId="1215F958" w14:textId="77777777" w:rsidR="00DE5547" w:rsidRPr="00DE5547" w:rsidRDefault="00DE5547" w:rsidP="00DE5547">
            <w:pPr>
              <w:rPr>
                <w:bCs/>
                <w:color w:val="000000"/>
                <w:sz w:val="24"/>
                <w:szCs w:val="24"/>
              </w:rPr>
            </w:pPr>
          </w:p>
          <w:p w14:paraId="700B58D1" w14:textId="77777777" w:rsidR="00DE5547" w:rsidRPr="00DE5547" w:rsidRDefault="00DE5547" w:rsidP="00DE5547">
            <w:pPr>
              <w:rPr>
                <w:bCs/>
                <w:color w:val="000000"/>
                <w:sz w:val="24"/>
                <w:szCs w:val="24"/>
              </w:rPr>
            </w:pPr>
            <w:r w:rsidRPr="00DE5547">
              <w:rPr>
                <w:bCs/>
                <w:color w:val="000000"/>
                <w:sz w:val="24"/>
                <w:szCs w:val="24"/>
              </w:rPr>
              <w:t>Тема: «Професійна підготовка сучасного філолога: використання європейських практик в освітній системі України».</w:t>
            </w:r>
          </w:p>
          <w:p w14:paraId="7E5B3E70" w14:textId="77777777" w:rsidR="00DE5547" w:rsidRPr="00DE5547" w:rsidRDefault="00DE5547" w:rsidP="00DE5547">
            <w:pPr>
              <w:rPr>
                <w:bCs/>
                <w:color w:val="000000"/>
                <w:sz w:val="24"/>
                <w:szCs w:val="24"/>
              </w:rPr>
            </w:pPr>
          </w:p>
          <w:p w14:paraId="0D7739EA" w14:textId="77777777" w:rsidR="00DE5547" w:rsidRPr="00DE5547" w:rsidRDefault="00DE5547" w:rsidP="00DE5547">
            <w:pPr>
              <w:rPr>
                <w:bCs/>
                <w:color w:val="000000"/>
                <w:sz w:val="24"/>
                <w:szCs w:val="24"/>
              </w:rPr>
            </w:pPr>
            <w:r w:rsidRPr="00DE5547">
              <w:rPr>
                <w:bCs/>
                <w:color w:val="000000"/>
                <w:sz w:val="24"/>
                <w:szCs w:val="24"/>
              </w:rPr>
              <w:t xml:space="preserve">Наукове стажування в </w:t>
            </w:r>
            <w:r w:rsidRPr="00DE5547">
              <w:rPr>
                <w:bCs/>
                <w:color w:val="000000"/>
                <w:sz w:val="24"/>
                <w:szCs w:val="24"/>
              </w:rPr>
              <w:lastRenderedPageBreak/>
              <w:t>Люблінському католицькому університеті імені Яна-Павла ІІ (м. Люблін, Республіка Польща). Термін стажування: 23.03.2022 – 04.04.2022.</w:t>
            </w:r>
          </w:p>
          <w:p w14:paraId="31F576CA" w14:textId="77777777" w:rsidR="00DE5547" w:rsidRPr="00DE5547" w:rsidRDefault="00DE5547" w:rsidP="00DE5547">
            <w:pPr>
              <w:rPr>
                <w:bCs/>
                <w:color w:val="000000"/>
                <w:sz w:val="24"/>
                <w:szCs w:val="24"/>
              </w:rPr>
            </w:pPr>
          </w:p>
          <w:p w14:paraId="30DAE060" w14:textId="77777777" w:rsidR="00DE5547" w:rsidRPr="00DE5547" w:rsidRDefault="00DE5547" w:rsidP="00DE5547">
            <w:pPr>
              <w:rPr>
                <w:bCs/>
                <w:color w:val="000000"/>
                <w:sz w:val="24"/>
                <w:szCs w:val="24"/>
              </w:rPr>
            </w:pPr>
            <w:r w:rsidRPr="00DE5547">
              <w:rPr>
                <w:bCs/>
                <w:color w:val="000000"/>
                <w:sz w:val="24"/>
                <w:szCs w:val="24"/>
              </w:rPr>
              <w:t xml:space="preserve">Підвищення кваліфікації науково-педагогічних працівників Чернівецького національного університету імені Юрія Федьковича «Розвиток </w:t>
            </w:r>
            <w:proofErr w:type="spellStart"/>
            <w:r w:rsidRPr="00DE5547">
              <w:rPr>
                <w:bCs/>
                <w:color w:val="000000"/>
                <w:sz w:val="24"/>
                <w:szCs w:val="24"/>
              </w:rPr>
              <w:t>професійно</w:t>
            </w:r>
            <w:proofErr w:type="spellEnd"/>
            <w:r w:rsidRPr="00DE5547">
              <w:rPr>
                <w:bCs/>
                <w:color w:val="000000"/>
                <w:sz w:val="24"/>
                <w:szCs w:val="24"/>
              </w:rPr>
              <w:t>-особистісного потенціалу викладача ЗВО: психолого-педагогічні, дослідницькі, цифрові компетентності» (27 січня ‒ 9 лютого 2025 року, 3 кредити ЄКТС; сертифікат ПК-НПП-022025 №144 від 10 лютого 2025 р.).</w:t>
            </w:r>
          </w:p>
          <w:p w14:paraId="57DE972B" w14:textId="77777777" w:rsidR="00DE5547" w:rsidRPr="00DE5547" w:rsidRDefault="00DE5547" w:rsidP="00DE5547">
            <w:pPr>
              <w:rPr>
                <w:bCs/>
                <w:color w:val="000000"/>
                <w:sz w:val="24"/>
                <w:szCs w:val="24"/>
              </w:rPr>
            </w:pPr>
          </w:p>
          <w:p w14:paraId="51B8E9E7" w14:textId="77777777" w:rsidR="003E1B37" w:rsidRPr="003E1B37" w:rsidRDefault="003E1B37" w:rsidP="003E1B37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DE5547" w:rsidRPr="005C2ABB" w14:paraId="7D9A13D6" w14:textId="77777777" w:rsidTr="001F06C4">
        <w:tc>
          <w:tcPr>
            <w:tcW w:w="2241" w:type="dxa"/>
          </w:tcPr>
          <w:p w14:paraId="27DD8BFD" w14:textId="7E2B98AC" w:rsidR="00DE5547" w:rsidRPr="00F521B8" w:rsidRDefault="006C31F9" w:rsidP="006C31F9">
            <w:pPr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lastRenderedPageBreak/>
              <w:t>Гуцуляк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z w:val="24"/>
                <w:szCs w:val="24"/>
              </w:rPr>
              <w:t>Світлана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z w:val="24"/>
                <w:szCs w:val="24"/>
              </w:rPr>
              <w:t>Іванівна</w:t>
            </w:r>
          </w:p>
        </w:tc>
        <w:tc>
          <w:tcPr>
            <w:tcW w:w="1865" w:type="dxa"/>
          </w:tcPr>
          <w:p w14:paraId="79503ABB" w14:textId="34F2496C" w:rsidR="00DE5547" w:rsidRPr="00FC132C" w:rsidRDefault="00EE2EC5" w:rsidP="00666B9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E2EC5">
              <w:rPr>
                <w:bCs/>
                <w:color w:val="000000"/>
                <w:sz w:val="24"/>
                <w:szCs w:val="24"/>
              </w:rPr>
              <w:t>Асистент кафедри української літератури, Чернівецький національний університет імені Юрія Федьковича</w:t>
            </w:r>
          </w:p>
        </w:tc>
        <w:tc>
          <w:tcPr>
            <w:tcW w:w="2126" w:type="dxa"/>
          </w:tcPr>
          <w:p w14:paraId="15E9FF43" w14:textId="506A7DFC" w:rsidR="00DE5547" w:rsidRPr="003A0047" w:rsidRDefault="00DA3D52" w:rsidP="003A00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A3D52">
              <w:rPr>
                <w:bCs/>
                <w:color w:val="000000"/>
                <w:sz w:val="24"/>
                <w:szCs w:val="24"/>
              </w:rPr>
              <w:t>Чернівецький національний університет імені Юрія Федьковича, 2010 р., спеціальність «Українська мова та література», кваліфікація –  магістр української філології (диплом з відзнакою РН № 39584669)</w:t>
            </w:r>
          </w:p>
        </w:tc>
        <w:tc>
          <w:tcPr>
            <w:tcW w:w="2268" w:type="dxa"/>
          </w:tcPr>
          <w:p w14:paraId="316DB8F6" w14:textId="77777777" w:rsidR="00435355" w:rsidRPr="00435355" w:rsidRDefault="00435355" w:rsidP="0043535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35355">
              <w:rPr>
                <w:bCs/>
                <w:color w:val="000000"/>
                <w:sz w:val="24"/>
                <w:szCs w:val="24"/>
              </w:rPr>
              <w:t>Кандидат філологічних наук, 10.01.01 – українська література (ДК № 035374).</w:t>
            </w:r>
          </w:p>
          <w:p w14:paraId="4CF27366" w14:textId="0DEA3564" w:rsidR="00DE5547" w:rsidRPr="00363E8B" w:rsidRDefault="00DE5547" w:rsidP="00435355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0C41E387" w14:textId="3EE8A223" w:rsidR="00DE5547" w:rsidRDefault="00E400BF" w:rsidP="00666B98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4252" w:type="dxa"/>
          </w:tcPr>
          <w:p w14:paraId="3C509D8F" w14:textId="77777777" w:rsidR="00EF64E0" w:rsidRDefault="00EF64E0" w:rsidP="00EF64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proofErr w:type="spellStart"/>
            <w:r>
              <w:rPr>
                <w:sz w:val="24"/>
                <w:szCs w:val="24"/>
              </w:rPr>
              <w:t>Гуцуляк</w:t>
            </w:r>
            <w:proofErr w:type="spellEnd"/>
            <w:r>
              <w:rPr>
                <w:sz w:val="24"/>
                <w:szCs w:val="24"/>
              </w:rPr>
              <w:t xml:space="preserve"> С. Бінарна опозиція «кат – жертва» в романі Михайла Стельмаха «Кров людська – не водиця». </w:t>
            </w:r>
            <w:r>
              <w:rPr>
                <w:i/>
                <w:sz w:val="24"/>
                <w:szCs w:val="24"/>
              </w:rPr>
              <w:t>Актуальні питання гуманітарних наук</w:t>
            </w:r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міжвузів</w:t>
            </w:r>
            <w:proofErr w:type="spellEnd"/>
            <w:r>
              <w:rPr>
                <w:sz w:val="24"/>
                <w:szCs w:val="24"/>
              </w:rPr>
              <w:t>. збірник наук. праць молодих вчених Дрогобицького державного педагогічного університету імені Івана Франка. Херсон: Вид. дім «</w:t>
            </w:r>
            <w:proofErr w:type="spellStart"/>
            <w:r>
              <w:rPr>
                <w:sz w:val="24"/>
                <w:szCs w:val="24"/>
              </w:rPr>
              <w:t>Гельветика</w:t>
            </w:r>
            <w:proofErr w:type="spellEnd"/>
            <w:r>
              <w:rPr>
                <w:sz w:val="24"/>
                <w:szCs w:val="24"/>
              </w:rPr>
              <w:t xml:space="preserve">», 2020. </w:t>
            </w:r>
            <w:proofErr w:type="spellStart"/>
            <w:r>
              <w:rPr>
                <w:sz w:val="24"/>
                <w:szCs w:val="24"/>
              </w:rPr>
              <w:t>Вип</w:t>
            </w:r>
            <w:proofErr w:type="spellEnd"/>
            <w:r>
              <w:rPr>
                <w:sz w:val="24"/>
                <w:szCs w:val="24"/>
              </w:rPr>
              <w:t>. 27. Т. 2. С. 47 – 51. URL: http://www.aphn-journal.in.ua/archive/27_2020/part_2/7.pdf (дата звернення: 29.10.24).</w:t>
            </w:r>
          </w:p>
          <w:p w14:paraId="7BB95102" w14:textId="77777777" w:rsidR="00EF64E0" w:rsidRDefault="00EF64E0" w:rsidP="00EF64E0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proofErr w:type="spellStart"/>
            <w:r>
              <w:rPr>
                <w:sz w:val="24"/>
                <w:szCs w:val="24"/>
              </w:rPr>
              <w:t>Гуцуляк</w:t>
            </w:r>
            <w:proofErr w:type="spellEnd"/>
            <w:r>
              <w:rPr>
                <w:sz w:val="24"/>
                <w:szCs w:val="24"/>
              </w:rPr>
              <w:t xml:space="preserve"> С. «Майстер корабля» Ю. Яновського та «Кохання останнього магната» Ф. С. </w:t>
            </w:r>
            <w:proofErr w:type="spellStart"/>
            <w:r>
              <w:rPr>
                <w:sz w:val="24"/>
                <w:szCs w:val="24"/>
              </w:rPr>
              <w:t>Фіцджеральда</w:t>
            </w:r>
            <w:proofErr w:type="spellEnd"/>
            <w:r>
              <w:rPr>
                <w:sz w:val="24"/>
                <w:szCs w:val="24"/>
              </w:rPr>
              <w:t xml:space="preserve">: типологічне зіставлення. </w:t>
            </w:r>
            <w:r>
              <w:rPr>
                <w:i/>
                <w:sz w:val="24"/>
                <w:szCs w:val="24"/>
              </w:rPr>
              <w:t>Наукові записки. Серія: Філологічні науки.</w:t>
            </w:r>
            <w:r>
              <w:rPr>
                <w:sz w:val="24"/>
                <w:szCs w:val="24"/>
              </w:rPr>
              <w:t xml:space="preserve"> Кропивницький: Вид. дім «</w:t>
            </w:r>
            <w:proofErr w:type="spellStart"/>
            <w:r>
              <w:rPr>
                <w:sz w:val="24"/>
                <w:szCs w:val="24"/>
              </w:rPr>
              <w:t>Гельветика</w:t>
            </w:r>
            <w:proofErr w:type="spellEnd"/>
            <w:r>
              <w:rPr>
                <w:sz w:val="24"/>
                <w:szCs w:val="24"/>
              </w:rPr>
              <w:t>», 2023. № 207. С. 68 – 74. URL: https://journals.cusu.in.ua/index.php/philology/article/view/229 (дата звернення: 29.10.24).</w:t>
            </w:r>
          </w:p>
          <w:p w14:paraId="0F65C6AC" w14:textId="77777777" w:rsidR="00EF64E0" w:rsidRDefault="00EF64E0" w:rsidP="00EF64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3. </w:t>
            </w:r>
            <w:proofErr w:type="spellStart"/>
            <w:r>
              <w:rPr>
                <w:sz w:val="24"/>
                <w:szCs w:val="24"/>
              </w:rPr>
              <w:t>Гуцуляк</w:t>
            </w:r>
            <w:proofErr w:type="spellEnd"/>
            <w:r>
              <w:rPr>
                <w:sz w:val="24"/>
                <w:szCs w:val="24"/>
              </w:rPr>
              <w:t xml:space="preserve"> С. «Прекрасний Ю. Я.»: як подавати / полюбити творчість Юрія Яновського в НУШ. </w:t>
            </w:r>
            <w:r>
              <w:rPr>
                <w:i/>
                <w:sz w:val="24"/>
                <w:szCs w:val="24"/>
              </w:rPr>
              <w:t>Наукові записки. Серія: Філологічні науки.</w:t>
            </w:r>
            <w:r>
              <w:rPr>
                <w:sz w:val="24"/>
                <w:szCs w:val="24"/>
              </w:rPr>
              <w:t xml:space="preserve"> Кропивницький: Вид. дім «</w:t>
            </w:r>
            <w:proofErr w:type="spellStart"/>
            <w:r>
              <w:rPr>
                <w:sz w:val="24"/>
                <w:szCs w:val="24"/>
              </w:rPr>
              <w:t>Гельветика</w:t>
            </w:r>
            <w:proofErr w:type="spellEnd"/>
            <w:r>
              <w:rPr>
                <w:sz w:val="24"/>
                <w:szCs w:val="24"/>
              </w:rPr>
              <w:t>», 2024. № 208. С. 128 – 135. URL: https://journals.cusu.in.ua/index.php/philology/article/view/286 (дата звернення: 29.10.24).</w:t>
            </w:r>
          </w:p>
          <w:p w14:paraId="4E835B39" w14:textId="77777777" w:rsidR="00EF64E0" w:rsidRDefault="00EF64E0" w:rsidP="00EF64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proofErr w:type="spellStart"/>
            <w:r>
              <w:rPr>
                <w:sz w:val="24"/>
                <w:szCs w:val="24"/>
              </w:rPr>
              <w:t>Гуцуляк</w:t>
            </w:r>
            <w:proofErr w:type="spellEnd"/>
            <w:r>
              <w:rPr>
                <w:sz w:val="24"/>
                <w:szCs w:val="24"/>
              </w:rPr>
              <w:t xml:space="preserve"> С. І. Українська література як </w:t>
            </w:r>
            <w:proofErr w:type="spellStart"/>
            <w:r>
              <w:rPr>
                <w:sz w:val="24"/>
                <w:szCs w:val="24"/>
              </w:rPr>
              <w:t>проєкт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>
              <w:rPr>
                <w:i/>
                <w:sz w:val="24"/>
                <w:szCs w:val="24"/>
              </w:rPr>
              <w:t>Наукові записки. Серія: Філологічні науки.</w:t>
            </w:r>
            <w:r>
              <w:rPr>
                <w:sz w:val="24"/>
                <w:szCs w:val="24"/>
              </w:rPr>
              <w:t xml:space="preserve"> Кропивницький: Вид. дім «</w:t>
            </w:r>
            <w:proofErr w:type="spellStart"/>
            <w:r>
              <w:rPr>
                <w:sz w:val="24"/>
                <w:szCs w:val="24"/>
              </w:rPr>
              <w:t>Гельветика</w:t>
            </w:r>
            <w:proofErr w:type="spellEnd"/>
            <w:r>
              <w:rPr>
                <w:sz w:val="24"/>
                <w:szCs w:val="24"/>
              </w:rPr>
              <w:t>», 2024. № 210. С. 102 – 107. URL: https://journals.cusu.in.ua/index.php/philology/article/view/493/464 (дата звернення: 29.10.24).</w:t>
            </w:r>
          </w:p>
          <w:p w14:paraId="2289799D" w14:textId="66B217FD" w:rsidR="00EF64E0" w:rsidRDefault="00EF64E0" w:rsidP="00EF64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proofErr w:type="spellStart"/>
            <w:r>
              <w:rPr>
                <w:sz w:val="24"/>
                <w:szCs w:val="24"/>
              </w:rPr>
              <w:t>Гуцуляк</w:t>
            </w:r>
            <w:proofErr w:type="spellEnd"/>
            <w:r>
              <w:rPr>
                <w:sz w:val="24"/>
                <w:szCs w:val="24"/>
              </w:rPr>
              <w:t xml:space="preserve"> С. Кроки в часі: вслухання в поетичну книгу Бориса Бунчука «Відпустка восени». </w:t>
            </w:r>
            <w:r>
              <w:rPr>
                <w:i/>
                <w:sz w:val="24"/>
                <w:szCs w:val="24"/>
              </w:rPr>
              <w:t>Буковинський журнал</w:t>
            </w:r>
            <w:r>
              <w:rPr>
                <w:sz w:val="24"/>
                <w:szCs w:val="24"/>
              </w:rPr>
              <w:t>. 2024. № 2 (132). С. 215 – 220.</w:t>
            </w:r>
          </w:p>
          <w:p w14:paraId="38D63F66" w14:textId="17A2FF7A" w:rsidR="00483C16" w:rsidRPr="00483C16" w:rsidRDefault="00483C16" w:rsidP="00EF64E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6. </w:t>
            </w:r>
            <w:proofErr w:type="spellStart"/>
            <w:r w:rsidRPr="00483C16">
              <w:rPr>
                <w:sz w:val="24"/>
                <w:szCs w:val="24"/>
                <w:lang w:val="uk-UA"/>
              </w:rPr>
              <w:t>Гуцуляк</w:t>
            </w:r>
            <w:proofErr w:type="spellEnd"/>
            <w:r w:rsidRPr="00483C16">
              <w:rPr>
                <w:sz w:val="24"/>
                <w:szCs w:val="24"/>
                <w:lang w:val="uk-UA"/>
              </w:rPr>
              <w:t xml:space="preserve"> С. Тема </w:t>
            </w:r>
            <w:proofErr w:type="spellStart"/>
            <w:r w:rsidRPr="00483C16">
              <w:rPr>
                <w:sz w:val="24"/>
                <w:szCs w:val="24"/>
                <w:lang w:val="uk-UA"/>
              </w:rPr>
              <w:t>міжпоколіннєвих</w:t>
            </w:r>
            <w:proofErr w:type="spellEnd"/>
            <w:r w:rsidRPr="00483C1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83C16">
              <w:rPr>
                <w:sz w:val="24"/>
                <w:szCs w:val="24"/>
                <w:lang w:val="uk-UA"/>
              </w:rPr>
              <w:t>зв’язків</w:t>
            </w:r>
            <w:proofErr w:type="spellEnd"/>
            <w:r w:rsidRPr="00483C16">
              <w:rPr>
                <w:sz w:val="24"/>
                <w:szCs w:val="24"/>
                <w:lang w:val="uk-UA"/>
              </w:rPr>
              <w:t xml:space="preserve"> у родині (на матеріалі новел «Карби» Марка Черемшини та «Дитинство» Юрія Яновського). Причорноморські філологічні студії. 2024. № 6. С. 24 – 30. URL: https://journals.onmu.in.ua/index.php/philology/article/download/394/518/ (дата звернення: 10.05.25).</w:t>
            </w:r>
          </w:p>
          <w:p w14:paraId="0F0B30F0" w14:textId="28120A79" w:rsidR="00EF64E0" w:rsidRDefault="00EF64E0" w:rsidP="00EF64E0">
            <w:pPr>
              <w:tabs>
                <w:tab w:val="left" w:pos="851"/>
              </w:tabs>
              <w:rPr>
                <w:b/>
                <w:sz w:val="24"/>
                <w:szCs w:val="24"/>
              </w:rPr>
            </w:pPr>
          </w:p>
          <w:p w14:paraId="57287EED" w14:textId="230BC8FA" w:rsidR="00483C16" w:rsidRPr="00483C16" w:rsidRDefault="00483C16" w:rsidP="00EF64E0">
            <w:pPr>
              <w:tabs>
                <w:tab w:val="left" w:pos="851"/>
              </w:tabs>
              <w:rPr>
                <w:b/>
                <w:sz w:val="24"/>
                <w:szCs w:val="24"/>
                <w:lang w:val="uk-UA"/>
              </w:rPr>
            </w:pPr>
            <w:r w:rsidRPr="00483C16">
              <w:rPr>
                <w:b/>
                <w:sz w:val="24"/>
                <w:szCs w:val="24"/>
                <w:lang w:val="uk-UA"/>
              </w:rPr>
              <w:t xml:space="preserve">Навчально-методичні праці: </w:t>
            </w:r>
          </w:p>
          <w:p w14:paraId="5F0DE7F7" w14:textId="40C5D0A2" w:rsidR="00483C16" w:rsidRDefault="00483C16" w:rsidP="00483C16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1. </w:t>
            </w:r>
            <w:proofErr w:type="spellStart"/>
            <w:r w:rsidRPr="00483C16">
              <w:rPr>
                <w:bCs/>
                <w:sz w:val="24"/>
                <w:szCs w:val="24"/>
                <w:lang w:val="uk-UA"/>
              </w:rPr>
              <w:t>Гуцуляк</w:t>
            </w:r>
            <w:proofErr w:type="spellEnd"/>
            <w:r w:rsidRPr="00483C16">
              <w:rPr>
                <w:bCs/>
                <w:sz w:val="24"/>
                <w:szCs w:val="24"/>
                <w:lang w:val="uk-UA"/>
              </w:rPr>
              <w:t xml:space="preserve"> С. </w:t>
            </w:r>
            <w:proofErr w:type="spellStart"/>
            <w:r w:rsidRPr="00483C16">
              <w:rPr>
                <w:bCs/>
                <w:sz w:val="24"/>
                <w:szCs w:val="24"/>
                <w:lang w:val="uk-UA"/>
              </w:rPr>
              <w:t>Проєктне</w:t>
            </w:r>
            <w:proofErr w:type="spellEnd"/>
            <w:r w:rsidRPr="00483C16">
              <w:rPr>
                <w:bCs/>
                <w:sz w:val="24"/>
                <w:szCs w:val="24"/>
                <w:lang w:val="uk-UA"/>
              </w:rPr>
              <w:t xml:space="preserve"> навчання на </w:t>
            </w:r>
            <w:proofErr w:type="spellStart"/>
            <w:r w:rsidRPr="00483C16">
              <w:rPr>
                <w:bCs/>
                <w:sz w:val="24"/>
                <w:szCs w:val="24"/>
                <w:lang w:val="uk-UA"/>
              </w:rPr>
              <w:t>уроці</w:t>
            </w:r>
            <w:proofErr w:type="spellEnd"/>
            <w:r w:rsidRPr="00483C16">
              <w:rPr>
                <w:bCs/>
                <w:sz w:val="24"/>
                <w:szCs w:val="24"/>
                <w:lang w:val="uk-UA"/>
              </w:rPr>
              <w:t xml:space="preserve"> української літератури. Літератур</w:t>
            </w:r>
            <w:r>
              <w:rPr>
                <w:bCs/>
                <w:sz w:val="24"/>
                <w:szCs w:val="24"/>
                <w:lang w:val="uk-UA"/>
              </w:rPr>
              <w:softHyphen/>
            </w:r>
            <w:r w:rsidRPr="00483C16">
              <w:rPr>
                <w:bCs/>
                <w:sz w:val="24"/>
                <w:szCs w:val="24"/>
                <w:lang w:val="uk-UA"/>
              </w:rPr>
              <w:t xml:space="preserve">ний календар (перше півріччя 2025 року): </w:t>
            </w:r>
            <w:proofErr w:type="spellStart"/>
            <w:r w:rsidRPr="00483C16">
              <w:rPr>
                <w:bCs/>
                <w:sz w:val="24"/>
                <w:szCs w:val="24"/>
                <w:lang w:val="uk-UA"/>
              </w:rPr>
              <w:t>навч</w:t>
            </w:r>
            <w:proofErr w:type="spellEnd"/>
            <w:r w:rsidRPr="00483C16">
              <w:rPr>
                <w:bCs/>
                <w:sz w:val="24"/>
                <w:szCs w:val="24"/>
                <w:lang w:val="uk-UA"/>
              </w:rPr>
              <w:t>.-метод. посібник. Чернівці: Черні</w:t>
            </w:r>
            <w:r>
              <w:rPr>
                <w:bCs/>
                <w:sz w:val="24"/>
                <w:szCs w:val="24"/>
                <w:lang w:val="uk-UA"/>
              </w:rPr>
              <w:softHyphen/>
            </w:r>
            <w:r w:rsidRPr="00483C16">
              <w:rPr>
                <w:bCs/>
                <w:sz w:val="24"/>
                <w:szCs w:val="24"/>
                <w:lang w:val="uk-UA"/>
              </w:rPr>
              <w:t>вецький національний університет ім.</w:t>
            </w:r>
            <w:r>
              <w:rPr>
                <w:bCs/>
                <w:sz w:val="24"/>
                <w:szCs w:val="24"/>
                <w:lang w:val="uk-UA"/>
              </w:rPr>
              <w:t> </w:t>
            </w:r>
            <w:r w:rsidRPr="00483C16">
              <w:rPr>
                <w:bCs/>
                <w:sz w:val="24"/>
                <w:szCs w:val="24"/>
                <w:lang w:val="uk-UA"/>
              </w:rPr>
              <w:t>Ю.</w:t>
            </w:r>
            <w:r>
              <w:rPr>
                <w:bCs/>
                <w:sz w:val="24"/>
                <w:szCs w:val="24"/>
                <w:lang w:val="uk-UA"/>
              </w:rPr>
              <w:t> </w:t>
            </w:r>
            <w:r w:rsidRPr="00483C16">
              <w:rPr>
                <w:bCs/>
                <w:sz w:val="24"/>
                <w:szCs w:val="24"/>
                <w:lang w:val="uk-UA"/>
              </w:rPr>
              <w:t>Федьковича, 2025. 84 с. URL:</w:t>
            </w:r>
          </w:p>
          <w:p w14:paraId="1629E781" w14:textId="25B66A58" w:rsidR="00483C16" w:rsidRDefault="00483C16" w:rsidP="00483C16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  <w:lang w:val="uk-UA"/>
              </w:rPr>
            </w:pPr>
            <w:r w:rsidRPr="00483C16">
              <w:rPr>
                <w:bCs/>
                <w:sz w:val="24"/>
                <w:szCs w:val="24"/>
                <w:lang w:val="uk-UA"/>
              </w:rPr>
              <w:lastRenderedPageBreak/>
              <w:t>https://archer.chnu.edu.ua/handle/123456789/11815 (дата звернення: 10.05.25).</w:t>
            </w:r>
          </w:p>
          <w:p w14:paraId="334FF845" w14:textId="77777777" w:rsidR="00483C16" w:rsidRDefault="00483C16" w:rsidP="00483C16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2. </w:t>
            </w:r>
            <w:proofErr w:type="spellStart"/>
            <w:r>
              <w:rPr>
                <w:sz w:val="24"/>
                <w:szCs w:val="24"/>
              </w:rPr>
              <w:t>Гуцуляк</w:t>
            </w:r>
            <w:proofErr w:type="spellEnd"/>
            <w:r>
              <w:rPr>
                <w:sz w:val="24"/>
                <w:szCs w:val="24"/>
              </w:rPr>
              <w:t xml:space="preserve"> С. І. Вивчення творчості Юрія Яновського в НУШ: </w:t>
            </w:r>
            <w:proofErr w:type="spellStart"/>
            <w:r>
              <w:rPr>
                <w:sz w:val="24"/>
                <w:szCs w:val="24"/>
              </w:rPr>
              <w:t>навч</w:t>
            </w:r>
            <w:proofErr w:type="spellEnd"/>
            <w:r>
              <w:rPr>
                <w:sz w:val="24"/>
                <w:szCs w:val="24"/>
              </w:rPr>
              <w:t xml:space="preserve">.-метод. посібник. Чернівці: </w:t>
            </w:r>
            <w:proofErr w:type="spellStart"/>
            <w:r>
              <w:rPr>
                <w:sz w:val="24"/>
                <w:szCs w:val="24"/>
              </w:rPr>
              <w:t>Чернівец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нац</w:t>
            </w:r>
            <w:proofErr w:type="spellEnd"/>
            <w:r>
              <w:rPr>
                <w:sz w:val="24"/>
                <w:szCs w:val="24"/>
              </w:rPr>
              <w:t>. ун-т ім. Ю. Федьковича, 2024</w:t>
            </w:r>
            <w:r>
              <w:rPr>
                <w:i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72 с.</w:t>
            </w:r>
          </w:p>
          <w:p w14:paraId="621A849D" w14:textId="1DF450A0" w:rsidR="00483C16" w:rsidRDefault="00483C16" w:rsidP="00483C16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  <w:lang w:val="uk-UA"/>
              </w:rPr>
            </w:pPr>
          </w:p>
          <w:p w14:paraId="6777D59A" w14:textId="1241C646" w:rsidR="00483C16" w:rsidRDefault="00483C16" w:rsidP="00EF64E0">
            <w:pPr>
              <w:tabs>
                <w:tab w:val="left" w:pos="851"/>
              </w:tabs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Тези доповідей:</w:t>
            </w:r>
          </w:p>
          <w:p w14:paraId="365EF973" w14:textId="490F11D2" w:rsidR="00483C16" w:rsidRPr="00483C16" w:rsidRDefault="00483C16" w:rsidP="00483C16">
            <w:pPr>
              <w:tabs>
                <w:tab w:val="left" w:pos="851"/>
              </w:tabs>
              <w:jc w:val="both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483C16">
              <w:rPr>
                <w:bCs/>
                <w:sz w:val="24"/>
                <w:szCs w:val="24"/>
                <w:lang w:val="uk-UA"/>
              </w:rPr>
              <w:t>Гуцуляк</w:t>
            </w:r>
            <w:proofErr w:type="spellEnd"/>
            <w:r w:rsidRPr="00483C16">
              <w:rPr>
                <w:bCs/>
                <w:sz w:val="24"/>
                <w:szCs w:val="24"/>
                <w:lang w:val="uk-UA"/>
              </w:rPr>
              <w:t xml:space="preserve"> С. Проблема національно-культурної самоідентифікації у повісті Ольги Кобилянської «За ситуаціями»: діалог із сучасністю. Духовна культура України перед викликами часу (до 35-річчя кафедри культурології Національ</w:t>
            </w:r>
            <w:r>
              <w:rPr>
                <w:bCs/>
                <w:sz w:val="24"/>
                <w:szCs w:val="24"/>
                <w:lang w:val="uk-UA"/>
              </w:rPr>
              <w:softHyphen/>
            </w:r>
            <w:r w:rsidRPr="00483C16">
              <w:rPr>
                <w:bCs/>
                <w:sz w:val="24"/>
                <w:szCs w:val="24"/>
                <w:lang w:val="uk-UA"/>
              </w:rPr>
              <w:t xml:space="preserve">ного юридичного університету імені Ярослава Мудрого): тези </w:t>
            </w:r>
            <w:proofErr w:type="spellStart"/>
            <w:r w:rsidRPr="00483C16">
              <w:rPr>
                <w:bCs/>
                <w:sz w:val="24"/>
                <w:szCs w:val="24"/>
                <w:lang w:val="uk-UA"/>
              </w:rPr>
              <w:t>доп</w:t>
            </w:r>
            <w:proofErr w:type="spellEnd"/>
            <w:r w:rsidRPr="00483C16">
              <w:rPr>
                <w:bCs/>
                <w:sz w:val="24"/>
                <w:szCs w:val="24"/>
                <w:lang w:val="uk-UA"/>
              </w:rPr>
              <w:t xml:space="preserve">. учасників VI  </w:t>
            </w:r>
            <w:proofErr w:type="spellStart"/>
            <w:r w:rsidRPr="00483C16">
              <w:rPr>
                <w:bCs/>
                <w:sz w:val="24"/>
                <w:szCs w:val="24"/>
                <w:lang w:val="uk-UA"/>
              </w:rPr>
              <w:t>Всеукр</w:t>
            </w:r>
            <w:proofErr w:type="spellEnd"/>
            <w:r w:rsidRPr="00483C16">
              <w:rPr>
                <w:bCs/>
                <w:sz w:val="24"/>
                <w:szCs w:val="24"/>
                <w:lang w:val="uk-UA"/>
              </w:rPr>
              <w:t>. наук.-</w:t>
            </w:r>
            <w:proofErr w:type="spellStart"/>
            <w:r w:rsidRPr="00483C16">
              <w:rPr>
                <w:bCs/>
                <w:sz w:val="24"/>
                <w:szCs w:val="24"/>
                <w:lang w:val="uk-UA"/>
              </w:rPr>
              <w:t>практ</w:t>
            </w:r>
            <w:proofErr w:type="spellEnd"/>
            <w:r w:rsidRPr="00483C16">
              <w:rPr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483C16">
              <w:rPr>
                <w:bCs/>
                <w:sz w:val="24"/>
                <w:szCs w:val="24"/>
                <w:lang w:val="uk-UA"/>
              </w:rPr>
              <w:t>конф</w:t>
            </w:r>
            <w:proofErr w:type="spellEnd"/>
            <w:r w:rsidRPr="00483C16">
              <w:rPr>
                <w:bCs/>
                <w:sz w:val="24"/>
                <w:szCs w:val="24"/>
                <w:lang w:val="uk-UA"/>
              </w:rPr>
              <w:t>. (м. Харків, 23 трав. 2025 р.). Харків: Право, 2025. С. 49–51.</w:t>
            </w:r>
          </w:p>
          <w:p w14:paraId="006032C4" w14:textId="3D27CDA7" w:rsidR="00483C16" w:rsidRDefault="00AD7B23" w:rsidP="00483C16">
            <w:pPr>
              <w:tabs>
                <w:tab w:val="left" w:pos="851"/>
              </w:tabs>
              <w:rPr>
                <w:bCs/>
                <w:sz w:val="24"/>
                <w:szCs w:val="24"/>
                <w:lang w:val="uk-UA"/>
              </w:rPr>
            </w:pPr>
            <w:hyperlink r:id="rId51" w:history="1">
              <w:r w:rsidR="00483C16" w:rsidRPr="00622BE3">
                <w:rPr>
                  <w:rStyle w:val="a4"/>
                  <w:bCs/>
                  <w:position w:val="0"/>
                  <w:sz w:val="24"/>
                  <w:szCs w:val="24"/>
                  <w:lang w:val="uk-UA"/>
                </w:rPr>
                <w:t>https://drive.google.com/file/d/1-wpabiUdsfPoEUCi5F08zzJyWpnBpEhm/view?usp=sharing</w:t>
              </w:r>
            </w:hyperlink>
          </w:p>
          <w:p w14:paraId="20548446" w14:textId="77777777" w:rsidR="00483C16" w:rsidRPr="00483C16" w:rsidRDefault="00483C16" w:rsidP="00483C16">
            <w:pPr>
              <w:tabs>
                <w:tab w:val="left" w:pos="851"/>
              </w:tabs>
              <w:rPr>
                <w:bCs/>
                <w:sz w:val="24"/>
                <w:szCs w:val="24"/>
                <w:lang w:val="uk-UA"/>
              </w:rPr>
            </w:pPr>
          </w:p>
          <w:p w14:paraId="3B6123CE" w14:textId="77777777" w:rsidR="00EF64E0" w:rsidRDefault="00EF64E0" w:rsidP="00EF64E0">
            <w:pPr>
              <w:tabs>
                <w:tab w:val="left" w:pos="85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Участь у конференціях:</w:t>
            </w:r>
          </w:p>
          <w:p w14:paraId="18A76DA8" w14:textId="2E72EBB3" w:rsidR="00EF64E0" w:rsidRDefault="00483C16" w:rsidP="00483C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1. </w:t>
            </w:r>
            <w:r w:rsidR="00EF64E0">
              <w:rPr>
                <w:sz w:val="24"/>
                <w:szCs w:val="24"/>
              </w:rPr>
              <w:t>Всеукраїнська наукова конференція «Творчість Марка Черемшини і укра</w:t>
            </w:r>
            <w:r>
              <w:rPr>
                <w:sz w:val="24"/>
                <w:szCs w:val="24"/>
              </w:rPr>
              <w:softHyphen/>
            </w:r>
            <w:r w:rsidR="00EF64E0">
              <w:rPr>
                <w:sz w:val="24"/>
                <w:szCs w:val="24"/>
              </w:rPr>
              <w:t>їнська культура кінця ХІХ – початку ХХ століття»</w:t>
            </w:r>
            <w:r w:rsidR="00EF64E0">
              <w:rPr>
                <w:sz w:val="24"/>
                <w:szCs w:val="24"/>
                <w:highlight w:val="white"/>
              </w:rPr>
              <w:t xml:space="preserve"> (м. Івано-Франківськ, 13 – 14 червня 2024 р.).</w:t>
            </w:r>
          </w:p>
          <w:p w14:paraId="402BB111" w14:textId="77777777" w:rsidR="00483C16" w:rsidRPr="00483C16" w:rsidRDefault="00483C16" w:rsidP="00483C1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2. </w:t>
            </w:r>
            <w:r w:rsidRPr="00483C16">
              <w:rPr>
                <w:sz w:val="24"/>
                <w:szCs w:val="24"/>
                <w:lang w:val="uk-UA"/>
              </w:rPr>
              <w:t>VI Всеукраїнська науково-практична конференція «Духовна культура України перед викликами часу» (м. Харків, 23 травня 2025 року).</w:t>
            </w:r>
          </w:p>
          <w:p w14:paraId="09C8F58B" w14:textId="6734BB54" w:rsidR="00483C16" w:rsidRPr="00483C16" w:rsidRDefault="00483C16" w:rsidP="00483C16">
            <w:pPr>
              <w:jc w:val="both"/>
              <w:rPr>
                <w:sz w:val="24"/>
                <w:szCs w:val="24"/>
                <w:lang w:val="uk-UA"/>
              </w:rPr>
            </w:pPr>
            <w:r w:rsidRPr="00483C16">
              <w:rPr>
                <w:sz w:val="24"/>
                <w:szCs w:val="24"/>
                <w:lang w:val="uk-UA"/>
              </w:rPr>
              <w:t>https://library.nlu.edu.ua/images/files/pk_DK-2025.pdf</w:t>
            </w:r>
          </w:p>
          <w:p w14:paraId="6A267502" w14:textId="77777777" w:rsidR="00EF64E0" w:rsidRDefault="00EF64E0" w:rsidP="00EF64E0">
            <w:pPr>
              <w:rPr>
                <w:b/>
                <w:sz w:val="24"/>
                <w:szCs w:val="24"/>
              </w:rPr>
            </w:pPr>
          </w:p>
          <w:p w14:paraId="56C272DB" w14:textId="6063C9A8" w:rsidR="00DE5547" w:rsidRDefault="00EF64E0" w:rsidP="00EF64E0">
            <w:pPr>
              <w:ind w:firstLine="304"/>
              <w:rPr>
                <w:b/>
              </w:rPr>
            </w:pPr>
            <w:r>
              <w:rPr>
                <w:b/>
                <w:sz w:val="24"/>
                <w:szCs w:val="24"/>
              </w:rPr>
              <w:t>Керівництво</w:t>
            </w:r>
            <w:r>
              <w:rPr>
                <w:sz w:val="24"/>
                <w:szCs w:val="24"/>
              </w:rPr>
              <w:t xml:space="preserve"> студентськими науковими дослідженнями.</w:t>
            </w:r>
          </w:p>
        </w:tc>
        <w:tc>
          <w:tcPr>
            <w:tcW w:w="2087" w:type="dxa"/>
          </w:tcPr>
          <w:p w14:paraId="06A1A393" w14:textId="77777777" w:rsidR="005136B5" w:rsidRDefault="005136B5" w:rsidP="005136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1. Навчання за програмою підвищення кваліфікації «Інноваційні технології у професійній діяльності викладача» (1 листопада 2023 року – 30 листопада 2023 року, Уманський державний педагогічний університет імені Павла Тичини, 180 годин / 6 кредитів ЄКТС; свідоцтво ПК № 02125639/001047-23 від 30 листопада </w:t>
            </w:r>
            <w:r>
              <w:rPr>
                <w:sz w:val="24"/>
                <w:szCs w:val="24"/>
              </w:rPr>
              <w:lastRenderedPageBreak/>
              <w:t>2023 року)</w:t>
            </w:r>
            <w:r>
              <w:rPr>
                <w:i/>
                <w:sz w:val="24"/>
                <w:szCs w:val="24"/>
              </w:rPr>
              <w:t>.</w:t>
            </w:r>
          </w:p>
          <w:p w14:paraId="020CFBEC" w14:textId="77777777" w:rsidR="005136B5" w:rsidRDefault="005136B5" w:rsidP="005136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Навчання за програмою підвищення кваліфікації «Цифровий учитель» (30 годин / 1 кредит ЄКТС; сертифікат № 19caabc5-355d-4182-b20e-61870e4dece3 від 8 лютого 2024 року).</w:t>
            </w:r>
          </w:p>
          <w:p w14:paraId="47294515" w14:textId="77777777" w:rsidR="005136B5" w:rsidRDefault="005136B5" w:rsidP="005136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Навчання за програмою підвищення кваліфікації «Технології викладання української літератури в ЗЗСО» (1 березня 2024 року – 10 червня 2024 року, Кам’янець-Подільський національний університет імені Івана Огієнка, 180 годин / 6 кредитів ЄКТС; довідка № 25/24 від 25.06.2024 р.).</w:t>
            </w:r>
          </w:p>
          <w:p w14:paraId="31ABA253" w14:textId="77777777" w:rsidR="00DE5547" w:rsidRDefault="005136B5" w:rsidP="005136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Навчання за програмою підвищення кваліфікації для освітян «EDUPRO» </w:t>
            </w:r>
            <w:r>
              <w:rPr>
                <w:sz w:val="24"/>
                <w:szCs w:val="24"/>
              </w:rPr>
              <w:lastRenderedPageBreak/>
              <w:t>(11 квітня 2024 року – 6 червня 2024 року, 30 годин / 1 кредит ЄКТС; сертифікат IU № 18717/2024</w:t>
            </w:r>
            <w:r>
              <w:rPr>
                <w:sz w:val="24"/>
                <w:szCs w:val="24"/>
              </w:rPr>
              <w:br/>
              <w:t>від 12 червня 2024 р.).</w:t>
            </w:r>
          </w:p>
          <w:p w14:paraId="16DF399B" w14:textId="77777777" w:rsidR="00483C16" w:rsidRPr="00483C16" w:rsidRDefault="00483C16" w:rsidP="00483C1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5. </w:t>
            </w:r>
            <w:r w:rsidRPr="00483C16">
              <w:rPr>
                <w:sz w:val="24"/>
                <w:szCs w:val="24"/>
                <w:lang w:val="uk-UA"/>
              </w:rPr>
              <w:t>Курс підвищення кваліфікації «Великий курс про ШІ в освіті» (обсягом 45 годин (1,5 кредити ECTS), період проходження – з 26 травня по 9 червня 2025 року, сертифікат ВКШІО-0997).</w:t>
            </w:r>
          </w:p>
          <w:p w14:paraId="7CBD19F7" w14:textId="0CB1B7EB" w:rsidR="00483C16" w:rsidRPr="00483C16" w:rsidRDefault="00483C16" w:rsidP="00483C16">
            <w:pPr>
              <w:rPr>
                <w:bCs/>
                <w:color w:val="000000"/>
                <w:sz w:val="24"/>
                <w:szCs w:val="24"/>
                <w:lang w:val="uk-UA"/>
              </w:rPr>
            </w:pPr>
            <w:r w:rsidRPr="00483C16">
              <w:rPr>
                <w:sz w:val="24"/>
                <w:szCs w:val="24"/>
                <w:lang w:val="uk-UA"/>
              </w:rPr>
              <w:t>https://drive.google.com/file/d/17Gfqdy4VHKJWsouml-fmeQ9FxxbeCcKI/view?usp=drive_link</w:t>
            </w:r>
          </w:p>
        </w:tc>
      </w:tr>
      <w:tr w:rsidR="005136B5" w:rsidRPr="005C2ABB" w14:paraId="70CAAB45" w14:textId="77777777" w:rsidTr="001F06C4">
        <w:tc>
          <w:tcPr>
            <w:tcW w:w="2241" w:type="dxa"/>
          </w:tcPr>
          <w:p w14:paraId="124EDE28" w14:textId="2C5A8A35" w:rsidR="005136B5" w:rsidRDefault="00A76877" w:rsidP="006C31F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A76877">
              <w:rPr>
                <w:b/>
                <w:sz w:val="24"/>
                <w:szCs w:val="24"/>
              </w:rPr>
              <w:lastRenderedPageBreak/>
              <w:t>Гуцуляк</w:t>
            </w:r>
            <w:proofErr w:type="spellEnd"/>
            <w:r w:rsidRPr="00A76877">
              <w:rPr>
                <w:b/>
                <w:sz w:val="24"/>
                <w:szCs w:val="24"/>
              </w:rPr>
              <w:t xml:space="preserve"> Ірина Георгіївна</w:t>
            </w:r>
          </w:p>
        </w:tc>
        <w:tc>
          <w:tcPr>
            <w:tcW w:w="1865" w:type="dxa"/>
          </w:tcPr>
          <w:p w14:paraId="76AD6B07" w14:textId="43372D5B" w:rsidR="005136B5" w:rsidRPr="00EE2EC5" w:rsidRDefault="00565FC3" w:rsidP="00666B9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65FC3">
              <w:rPr>
                <w:bCs/>
                <w:color w:val="000000"/>
                <w:sz w:val="24"/>
                <w:szCs w:val="24"/>
              </w:rPr>
              <w:t>Доцент кафедри історії та культури української мови, Чернівецький національний університет імені Юрія Федьковича</w:t>
            </w:r>
          </w:p>
        </w:tc>
        <w:tc>
          <w:tcPr>
            <w:tcW w:w="2126" w:type="dxa"/>
          </w:tcPr>
          <w:p w14:paraId="20A4FD8D" w14:textId="77777777" w:rsidR="00610385" w:rsidRPr="00610385" w:rsidRDefault="00610385" w:rsidP="0061038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10385">
              <w:rPr>
                <w:bCs/>
                <w:color w:val="000000"/>
                <w:sz w:val="24"/>
                <w:szCs w:val="24"/>
              </w:rPr>
              <w:t>Чернівецький державний університет імені Юрія Федьковича, 1996, філолог, викладач української мови і літератури (диплом з відзнакою ЛБ</w:t>
            </w:r>
          </w:p>
          <w:p w14:paraId="75EFD992" w14:textId="749FC557" w:rsidR="005136B5" w:rsidRPr="00DA3D52" w:rsidRDefault="00610385" w:rsidP="0061038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10385">
              <w:rPr>
                <w:bCs/>
                <w:color w:val="000000"/>
                <w:sz w:val="24"/>
                <w:szCs w:val="24"/>
              </w:rPr>
              <w:t>ВЕ № 000212).</w:t>
            </w:r>
          </w:p>
        </w:tc>
        <w:tc>
          <w:tcPr>
            <w:tcW w:w="2268" w:type="dxa"/>
          </w:tcPr>
          <w:p w14:paraId="32391A81" w14:textId="77777777" w:rsidR="0074655B" w:rsidRPr="0074655B" w:rsidRDefault="0074655B" w:rsidP="0074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4655B">
              <w:rPr>
                <w:bCs/>
                <w:color w:val="000000"/>
                <w:sz w:val="24"/>
                <w:szCs w:val="24"/>
              </w:rPr>
              <w:t>Кандидат філологічних наук, 10.02.01 ‒</w:t>
            </w:r>
          </w:p>
          <w:p w14:paraId="53BAA6FF" w14:textId="77777777" w:rsidR="0074655B" w:rsidRPr="0074655B" w:rsidRDefault="0074655B" w:rsidP="0074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4655B">
              <w:rPr>
                <w:bCs/>
                <w:color w:val="000000"/>
                <w:sz w:val="24"/>
                <w:szCs w:val="24"/>
              </w:rPr>
              <w:t>українська мова (диплом ДК № 034916),</w:t>
            </w:r>
          </w:p>
          <w:p w14:paraId="3FC55026" w14:textId="3F179FF5" w:rsidR="0074655B" w:rsidRPr="0074655B" w:rsidRDefault="0074655B" w:rsidP="0074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4655B">
              <w:rPr>
                <w:bCs/>
                <w:color w:val="000000"/>
                <w:sz w:val="24"/>
                <w:szCs w:val="24"/>
              </w:rPr>
              <w:t>доцент кафедри історії та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74655B">
              <w:rPr>
                <w:bCs/>
                <w:color w:val="000000"/>
                <w:sz w:val="24"/>
                <w:szCs w:val="24"/>
              </w:rPr>
              <w:t>культури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74655B">
              <w:rPr>
                <w:bCs/>
                <w:color w:val="000000"/>
                <w:sz w:val="24"/>
                <w:szCs w:val="24"/>
              </w:rPr>
              <w:t>української мови (атестат доцента 12 ДС</w:t>
            </w:r>
          </w:p>
          <w:p w14:paraId="0D7ABF89" w14:textId="0FA098A6" w:rsidR="005136B5" w:rsidRPr="00435355" w:rsidRDefault="0074655B" w:rsidP="0074655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4655B">
              <w:rPr>
                <w:bCs/>
                <w:color w:val="000000"/>
                <w:sz w:val="24"/>
                <w:szCs w:val="24"/>
              </w:rPr>
              <w:t>№ 034844)</w:t>
            </w:r>
          </w:p>
        </w:tc>
        <w:tc>
          <w:tcPr>
            <w:tcW w:w="851" w:type="dxa"/>
          </w:tcPr>
          <w:p w14:paraId="3912AA3C" w14:textId="0B65DC71" w:rsidR="005136B5" w:rsidRDefault="00485818" w:rsidP="00666B98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28</w:t>
            </w:r>
          </w:p>
        </w:tc>
        <w:tc>
          <w:tcPr>
            <w:tcW w:w="4252" w:type="dxa"/>
          </w:tcPr>
          <w:p w14:paraId="66AF328F" w14:textId="77777777" w:rsidR="000F74C8" w:rsidRDefault="000F74C8" w:rsidP="000F7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Основні публікації:</w:t>
            </w:r>
          </w:p>
          <w:p w14:paraId="6A339215" w14:textId="77777777" w:rsidR="000F74C8" w:rsidRDefault="000F74C8" w:rsidP="000F7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2"/>
                <w:tab w:val="left" w:pos="533"/>
              </w:tabs>
              <w:jc w:val="both"/>
              <w:rPr>
                <w:color w:val="21212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1. </w:t>
            </w:r>
            <w:proofErr w:type="spellStart"/>
            <w:r>
              <w:rPr>
                <w:color w:val="000000"/>
                <w:sz w:val="24"/>
                <w:szCs w:val="24"/>
              </w:rPr>
              <w:t>Гуцуляк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 І. Рецепція Біблії у символіці українського поетичного бароко. </w:t>
            </w:r>
            <w:r>
              <w:rPr>
                <w:i/>
                <w:color w:val="000000"/>
                <w:sz w:val="24"/>
                <w:szCs w:val="24"/>
              </w:rPr>
              <w:t>Лінгвостилістичні студії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</w:rPr>
              <w:t>Вип</w:t>
            </w:r>
            <w:proofErr w:type="spellEnd"/>
            <w:r>
              <w:rPr>
                <w:color w:val="000000"/>
                <w:sz w:val="24"/>
                <w:szCs w:val="24"/>
              </w:rPr>
              <w:t>. 12, 2020. С. 37–53.</w:t>
            </w:r>
          </w:p>
          <w:p w14:paraId="690D4BF0" w14:textId="77777777" w:rsidR="000F74C8" w:rsidRDefault="000F74C8" w:rsidP="000F7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4"/>
                <w:szCs w:val="24"/>
              </w:rPr>
            </w:pPr>
          </w:p>
          <w:p w14:paraId="1C1993DE" w14:textId="3E2712A6" w:rsidR="005136B5" w:rsidRDefault="000F74C8" w:rsidP="000F74C8">
            <w:pPr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Керівництво </w:t>
            </w:r>
            <w:r>
              <w:rPr>
                <w:color w:val="000000"/>
                <w:sz w:val="24"/>
                <w:szCs w:val="24"/>
              </w:rPr>
              <w:t>студентськими науковими дослідженнями, зокрема курсовими та магістерськими роботами, підготовка студентів до участі в щорічних наукових конференціях.</w:t>
            </w:r>
          </w:p>
        </w:tc>
        <w:tc>
          <w:tcPr>
            <w:tcW w:w="2087" w:type="dxa"/>
          </w:tcPr>
          <w:p w14:paraId="7D1AB69F" w14:textId="77777777" w:rsidR="00C366C6" w:rsidRPr="00C366C6" w:rsidRDefault="00C366C6" w:rsidP="00C366C6">
            <w:pPr>
              <w:rPr>
                <w:sz w:val="24"/>
                <w:szCs w:val="24"/>
              </w:rPr>
            </w:pPr>
            <w:r w:rsidRPr="00C366C6">
              <w:rPr>
                <w:sz w:val="24"/>
                <w:szCs w:val="24"/>
              </w:rPr>
              <w:t>Прикарпатський національний університет імені Василя Стефаника, 11.03.2021-</w:t>
            </w:r>
          </w:p>
          <w:p w14:paraId="04DCDF03" w14:textId="77777777" w:rsidR="00C366C6" w:rsidRPr="00C366C6" w:rsidRDefault="00C366C6" w:rsidP="00C366C6">
            <w:pPr>
              <w:rPr>
                <w:sz w:val="24"/>
                <w:szCs w:val="24"/>
              </w:rPr>
            </w:pPr>
            <w:r w:rsidRPr="00C366C6">
              <w:rPr>
                <w:sz w:val="24"/>
                <w:szCs w:val="24"/>
              </w:rPr>
              <w:t>11.06.2021 р.,</w:t>
            </w:r>
          </w:p>
          <w:p w14:paraId="28642346" w14:textId="77777777" w:rsidR="00C366C6" w:rsidRPr="00C366C6" w:rsidRDefault="00C366C6" w:rsidP="00C366C6">
            <w:pPr>
              <w:rPr>
                <w:sz w:val="24"/>
                <w:szCs w:val="24"/>
              </w:rPr>
            </w:pPr>
            <w:r w:rsidRPr="00C366C6">
              <w:rPr>
                <w:sz w:val="24"/>
                <w:szCs w:val="24"/>
              </w:rPr>
              <w:t>наказ № 71-від від 03.03.2021 р., Тема стажування:</w:t>
            </w:r>
          </w:p>
          <w:p w14:paraId="24A9FC37" w14:textId="77777777" w:rsidR="00C366C6" w:rsidRPr="00C366C6" w:rsidRDefault="00C366C6" w:rsidP="00C366C6">
            <w:pPr>
              <w:rPr>
                <w:sz w:val="24"/>
                <w:szCs w:val="24"/>
              </w:rPr>
            </w:pPr>
            <w:r w:rsidRPr="00C366C6">
              <w:rPr>
                <w:sz w:val="24"/>
                <w:szCs w:val="24"/>
              </w:rPr>
              <w:t>«Методика викладання історико-</w:t>
            </w:r>
          </w:p>
          <w:p w14:paraId="283D7DE8" w14:textId="77777777" w:rsidR="00C366C6" w:rsidRPr="00C366C6" w:rsidRDefault="00C366C6" w:rsidP="00C366C6">
            <w:pPr>
              <w:rPr>
                <w:sz w:val="24"/>
                <w:szCs w:val="24"/>
              </w:rPr>
            </w:pPr>
            <w:r w:rsidRPr="00C366C6">
              <w:rPr>
                <w:sz w:val="24"/>
                <w:szCs w:val="24"/>
              </w:rPr>
              <w:t>лінгвістичних</w:t>
            </w:r>
          </w:p>
          <w:p w14:paraId="1C4A7DD9" w14:textId="5A140266" w:rsidR="005136B5" w:rsidRDefault="00C366C6" w:rsidP="00C366C6">
            <w:pPr>
              <w:rPr>
                <w:sz w:val="24"/>
                <w:szCs w:val="24"/>
              </w:rPr>
            </w:pPr>
            <w:r w:rsidRPr="00C366C6">
              <w:rPr>
                <w:sz w:val="24"/>
                <w:szCs w:val="24"/>
              </w:rPr>
              <w:t>дисциплін», Довідка № 01- 23/282 від 23.06.2021 р.</w:t>
            </w:r>
          </w:p>
        </w:tc>
      </w:tr>
      <w:tr w:rsidR="00C366C6" w:rsidRPr="005C2ABB" w14:paraId="2E28BC6E" w14:textId="77777777" w:rsidTr="001F06C4">
        <w:tc>
          <w:tcPr>
            <w:tcW w:w="2241" w:type="dxa"/>
          </w:tcPr>
          <w:p w14:paraId="62CE00DE" w14:textId="7C815787" w:rsidR="00C366C6" w:rsidRPr="00A76877" w:rsidRDefault="00C20F3F" w:rsidP="006C31F9">
            <w:pPr>
              <w:jc w:val="center"/>
              <w:rPr>
                <w:b/>
                <w:sz w:val="24"/>
                <w:szCs w:val="24"/>
              </w:rPr>
            </w:pPr>
            <w:r w:rsidRPr="00C20F3F">
              <w:rPr>
                <w:b/>
                <w:sz w:val="24"/>
                <w:szCs w:val="24"/>
              </w:rPr>
              <w:t>Бабій Олександра Ігорівна</w:t>
            </w:r>
          </w:p>
        </w:tc>
        <w:tc>
          <w:tcPr>
            <w:tcW w:w="1865" w:type="dxa"/>
          </w:tcPr>
          <w:p w14:paraId="14043F4F" w14:textId="6576B35C" w:rsidR="00C366C6" w:rsidRPr="00565FC3" w:rsidRDefault="00256398" w:rsidP="00666B9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56398">
              <w:rPr>
                <w:bCs/>
                <w:color w:val="000000"/>
                <w:sz w:val="24"/>
                <w:szCs w:val="24"/>
              </w:rPr>
              <w:t>Директор Чернівецького ліцею №22 імені Антона Кохановського, вчитель української мови та літератури</w:t>
            </w:r>
          </w:p>
        </w:tc>
        <w:tc>
          <w:tcPr>
            <w:tcW w:w="2126" w:type="dxa"/>
          </w:tcPr>
          <w:p w14:paraId="01FD7A71" w14:textId="0190684B" w:rsidR="00C366C6" w:rsidRPr="00610385" w:rsidRDefault="00653C06" w:rsidP="0061038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53C06">
              <w:rPr>
                <w:bCs/>
                <w:color w:val="000000"/>
                <w:sz w:val="24"/>
                <w:szCs w:val="24"/>
              </w:rPr>
              <w:t>Чернівецький національний університет імені Юрія Федьковича, 1998 р., спеціальність «Українська мова і література», кваліфікація – філолог, викладач (диплом С21 №001416)</w:t>
            </w:r>
          </w:p>
        </w:tc>
        <w:tc>
          <w:tcPr>
            <w:tcW w:w="2268" w:type="dxa"/>
          </w:tcPr>
          <w:p w14:paraId="744EF220" w14:textId="77777777" w:rsidR="00C366C6" w:rsidRPr="0074655B" w:rsidRDefault="00C366C6" w:rsidP="0074655B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13ABB4DC" w14:textId="77777777" w:rsidR="00C366C6" w:rsidRDefault="00C366C6" w:rsidP="00666B98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52" w:type="dxa"/>
          </w:tcPr>
          <w:p w14:paraId="3D461072" w14:textId="77777777" w:rsidR="00C366C6" w:rsidRDefault="00C366C6" w:rsidP="000F7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</w:tcPr>
          <w:p w14:paraId="43F1CBEB" w14:textId="77777777" w:rsidR="00C366C6" w:rsidRPr="00C366C6" w:rsidRDefault="00C366C6" w:rsidP="00C366C6">
            <w:pPr>
              <w:rPr>
                <w:sz w:val="24"/>
                <w:szCs w:val="24"/>
              </w:rPr>
            </w:pPr>
          </w:p>
        </w:tc>
      </w:tr>
      <w:tr w:rsidR="00653C06" w:rsidRPr="005C2ABB" w14:paraId="6960E338" w14:textId="77777777" w:rsidTr="001F06C4">
        <w:tc>
          <w:tcPr>
            <w:tcW w:w="2241" w:type="dxa"/>
          </w:tcPr>
          <w:p w14:paraId="4863A744" w14:textId="7CD18784" w:rsidR="00653C06" w:rsidRPr="00C20F3F" w:rsidRDefault="00305680" w:rsidP="006C31F9">
            <w:pPr>
              <w:jc w:val="center"/>
              <w:rPr>
                <w:b/>
                <w:sz w:val="24"/>
                <w:szCs w:val="24"/>
              </w:rPr>
            </w:pPr>
            <w:r w:rsidRPr="00305680">
              <w:rPr>
                <w:b/>
                <w:sz w:val="24"/>
                <w:szCs w:val="24"/>
              </w:rPr>
              <w:t xml:space="preserve">Мельник </w:t>
            </w:r>
            <w:proofErr w:type="spellStart"/>
            <w:r w:rsidRPr="00305680">
              <w:rPr>
                <w:b/>
                <w:sz w:val="24"/>
                <w:szCs w:val="24"/>
              </w:rPr>
              <w:t>Ульяна</w:t>
            </w:r>
            <w:proofErr w:type="spellEnd"/>
            <w:r w:rsidRPr="00305680">
              <w:rPr>
                <w:b/>
                <w:sz w:val="24"/>
                <w:szCs w:val="24"/>
              </w:rPr>
              <w:t xml:space="preserve"> Миколаївна</w:t>
            </w:r>
          </w:p>
        </w:tc>
        <w:tc>
          <w:tcPr>
            <w:tcW w:w="1865" w:type="dxa"/>
          </w:tcPr>
          <w:p w14:paraId="3214ADFA" w14:textId="39A2DDD9" w:rsidR="00653C06" w:rsidRPr="00256398" w:rsidRDefault="000722C7" w:rsidP="00666B9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722C7">
              <w:rPr>
                <w:bCs/>
                <w:color w:val="000000"/>
                <w:sz w:val="24"/>
                <w:szCs w:val="24"/>
              </w:rPr>
              <w:t xml:space="preserve">Студентка </w:t>
            </w:r>
            <w:r w:rsidR="00AD7B23">
              <w:rPr>
                <w:bCs/>
                <w:color w:val="000000"/>
                <w:sz w:val="24"/>
                <w:szCs w:val="24"/>
                <w:lang w:val="uk-UA"/>
              </w:rPr>
              <w:t>4</w:t>
            </w:r>
            <w:r w:rsidRPr="000722C7">
              <w:rPr>
                <w:bCs/>
                <w:color w:val="000000"/>
                <w:sz w:val="24"/>
                <w:szCs w:val="24"/>
              </w:rPr>
              <w:t xml:space="preserve"> курсу ОПП «Середня освіта (Українська мова та література)» (спец. 014 «Середня освіта (Українська мова і література)». </w:t>
            </w:r>
            <w:r w:rsidRPr="000722C7">
              <w:rPr>
                <w:bCs/>
                <w:color w:val="000000"/>
                <w:sz w:val="24"/>
                <w:szCs w:val="24"/>
              </w:rPr>
              <w:lastRenderedPageBreak/>
              <w:t>Заступник голови студентського парламенту філологічного факультету.</w:t>
            </w:r>
          </w:p>
        </w:tc>
        <w:tc>
          <w:tcPr>
            <w:tcW w:w="2126" w:type="dxa"/>
          </w:tcPr>
          <w:p w14:paraId="5E63143A" w14:textId="77777777" w:rsidR="00653C06" w:rsidRPr="00653C06" w:rsidRDefault="00653C06" w:rsidP="00610385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A0BEF0E" w14:textId="77777777" w:rsidR="00653C06" w:rsidRPr="0074655B" w:rsidRDefault="00653C06" w:rsidP="0074655B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56DEBAD6" w14:textId="77777777" w:rsidR="00653C06" w:rsidRDefault="00653C06" w:rsidP="00666B98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52" w:type="dxa"/>
          </w:tcPr>
          <w:p w14:paraId="39B279E9" w14:textId="77777777" w:rsidR="00653C06" w:rsidRDefault="00653C06" w:rsidP="000F7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087" w:type="dxa"/>
          </w:tcPr>
          <w:p w14:paraId="0EFBB524" w14:textId="77777777" w:rsidR="00653C06" w:rsidRPr="00C366C6" w:rsidRDefault="00653C06" w:rsidP="00C366C6">
            <w:pPr>
              <w:rPr>
                <w:sz w:val="24"/>
                <w:szCs w:val="24"/>
              </w:rPr>
            </w:pPr>
          </w:p>
        </w:tc>
      </w:tr>
    </w:tbl>
    <w:p w14:paraId="7E0069F5" w14:textId="1800E470" w:rsidR="005636AD" w:rsidRPr="005636AD" w:rsidRDefault="00666B98" w:rsidP="00666B98">
      <w:pPr>
        <w:jc w:val="center"/>
        <w:rPr>
          <w:b/>
          <w:bCs/>
          <w:sz w:val="24"/>
          <w:szCs w:val="24"/>
        </w:rPr>
      </w:pPr>
      <w:r w:rsidRPr="005802C6">
        <w:rPr>
          <w:b/>
          <w:color w:val="000000"/>
          <w:sz w:val="28"/>
          <w:szCs w:val="28"/>
        </w:rPr>
        <w:t xml:space="preserve"> </w:t>
      </w:r>
    </w:p>
    <w:sectPr w:rsidR="005636AD" w:rsidRPr="005636AD" w:rsidSect="00DB461C">
      <w:pgSz w:w="16834" w:h="11909" w:orient="landscape"/>
      <w:pgMar w:top="567" w:right="567" w:bottom="567" w:left="567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69D873" w14:textId="77777777" w:rsidR="000B6BFF" w:rsidRDefault="000B6BFF">
      <w:r>
        <w:separator/>
      </w:r>
    </w:p>
  </w:endnote>
  <w:endnote w:type="continuationSeparator" w:id="0">
    <w:p w14:paraId="3A806F89" w14:textId="77777777" w:rsidR="000B6BFF" w:rsidRDefault="000B6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 Полужирный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MS Gothic"/>
    <w:charset w:val="80"/>
    <w:family w:val="auto"/>
    <w:pitch w:val="default"/>
    <w:sig w:usb0="00000000" w:usb1="0000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A3122" w14:textId="77777777" w:rsidR="00563F9D" w:rsidRDefault="00563F9D">
    <w:pPr>
      <w:widowControl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left="1" w:hanging="3"/>
      <w:rPr>
        <w:color w:val="000000"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CA4A8" w14:textId="77777777" w:rsidR="00563F9D" w:rsidRDefault="00563F9D">
    <w:pPr>
      <w:pStyle w:val="af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23A645" w14:textId="77777777" w:rsidR="00563F9D" w:rsidRDefault="00563F9D">
    <w:pPr>
      <w:widowControl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left="1" w:hanging="3"/>
      <w:rPr>
        <w:color w:val="000000"/>
        <w:sz w:val="28"/>
        <w:szCs w:val="2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3AD637" w14:textId="77777777" w:rsidR="004E6D1F" w:rsidRDefault="004E6D1F">
    <w:pPr>
      <w:widowControl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left="1" w:hanging="3"/>
      <w:rPr>
        <w:color w:val="000000"/>
        <w:sz w:val="28"/>
        <w:szCs w:val="2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85654388"/>
      <w:docPartObj>
        <w:docPartGallery w:val="Page Numbers (Bottom of Page)"/>
        <w:docPartUnique/>
      </w:docPartObj>
    </w:sdtPr>
    <w:sdtEndPr/>
    <w:sdtContent>
      <w:p w14:paraId="55C6951F" w14:textId="77777777" w:rsidR="004E6D1F" w:rsidRDefault="004E6D1F">
        <w:pPr>
          <w:pStyle w:val="af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3E53A067" w14:textId="77777777" w:rsidR="004E6D1F" w:rsidRDefault="004E6D1F">
    <w:pPr>
      <w:pStyle w:val="aff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4C05A7" w14:textId="77777777" w:rsidR="004E6D1F" w:rsidRDefault="004E6D1F">
    <w:pPr>
      <w:widowControl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left="1" w:hanging="3"/>
      <w:rPr>
        <w:color w:val="000000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F43E0D" w14:textId="77777777" w:rsidR="000B6BFF" w:rsidRDefault="000B6BFF">
      <w:r>
        <w:separator/>
      </w:r>
    </w:p>
  </w:footnote>
  <w:footnote w:type="continuationSeparator" w:id="0">
    <w:p w14:paraId="101B5B8E" w14:textId="77777777" w:rsidR="000B6BFF" w:rsidRDefault="000B6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A70A8" w14:textId="77777777" w:rsidR="00563F9D" w:rsidRDefault="00563F9D">
    <w:pPr>
      <w:widowControl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left="1" w:hanging="3"/>
      <w:rPr>
        <w:color w:val="000000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AD2BC" w14:textId="77777777" w:rsidR="00563F9D" w:rsidRDefault="00563F9D">
    <w:pPr>
      <w:widowControl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left="1" w:hanging="3"/>
      <w:rPr>
        <w:color w:val="000000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7D2AF" w14:textId="77777777" w:rsidR="004E6D1F" w:rsidRDefault="004E6D1F">
    <w:pPr>
      <w:widowControl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left="1" w:hanging="3"/>
      <w:rPr>
        <w:color w:val="000000"/>
        <w:sz w:val="28"/>
        <w:szCs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29326" w14:textId="77777777" w:rsidR="004E6D1F" w:rsidRDefault="004E6D1F">
    <w:pPr>
      <w:widowControl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left="1" w:hanging="3"/>
      <w:rPr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1F6ACC"/>
    <w:multiLevelType w:val="multilevel"/>
    <w:tmpl w:val="B43A9E1A"/>
    <w:lvl w:ilvl="0">
      <w:start w:val="3"/>
      <w:numFmt w:val="decimal"/>
      <w:lvlText w:val="%1."/>
      <w:lvlJc w:val="left"/>
      <w:pPr>
        <w:ind w:left="100" w:hanging="293"/>
      </w:pPr>
      <w:rPr>
        <w:rFonts w:ascii="Times New Roman" w:eastAsia="Times New Roman" w:hAnsi="Times New Roman" w:cs="Times New Roman"/>
        <w:i w:val="0"/>
        <w:sz w:val="24"/>
        <w:szCs w:val="24"/>
      </w:rPr>
    </w:lvl>
    <w:lvl w:ilvl="1">
      <w:numFmt w:val="bullet"/>
      <w:lvlText w:val="•"/>
      <w:lvlJc w:val="left"/>
      <w:pPr>
        <w:ind w:left="629" w:hanging="293"/>
      </w:pPr>
    </w:lvl>
    <w:lvl w:ilvl="2">
      <w:numFmt w:val="bullet"/>
      <w:lvlText w:val="•"/>
      <w:lvlJc w:val="left"/>
      <w:pPr>
        <w:ind w:left="1159" w:hanging="292"/>
      </w:pPr>
    </w:lvl>
    <w:lvl w:ilvl="3">
      <w:numFmt w:val="bullet"/>
      <w:lvlText w:val="•"/>
      <w:lvlJc w:val="left"/>
      <w:pPr>
        <w:ind w:left="1689" w:hanging="293"/>
      </w:pPr>
    </w:lvl>
    <w:lvl w:ilvl="4">
      <w:numFmt w:val="bullet"/>
      <w:lvlText w:val="•"/>
      <w:lvlJc w:val="left"/>
      <w:pPr>
        <w:ind w:left="2219" w:hanging="293"/>
      </w:pPr>
    </w:lvl>
    <w:lvl w:ilvl="5">
      <w:numFmt w:val="bullet"/>
      <w:lvlText w:val="•"/>
      <w:lvlJc w:val="left"/>
      <w:pPr>
        <w:ind w:left="2749" w:hanging="293"/>
      </w:pPr>
    </w:lvl>
    <w:lvl w:ilvl="6">
      <w:numFmt w:val="bullet"/>
      <w:lvlText w:val="•"/>
      <w:lvlJc w:val="left"/>
      <w:pPr>
        <w:ind w:left="3279" w:hanging="293"/>
      </w:pPr>
    </w:lvl>
    <w:lvl w:ilvl="7">
      <w:numFmt w:val="bullet"/>
      <w:lvlText w:val="•"/>
      <w:lvlJc w:val="left"/>
      <w:pPr>
        <w:ind w:left="3809" w:hanging="293"/>
      </w:pPr>
    </w:lvl>
    <w:lvl w:ilvl="8">
      <w:numFmt w:val="bullet"/>
      <w:lvlText w:val="•"/>
      <w:lvlJc w:val="left"/>
      <w:pPr>
        <w:ind w:left="4339" w:hanging="293"/>
      </w:pPr>
    </w:lvl>
  </w:abstractNum>
  <w:abstractNum w:abstractNumId="1" w15:restartNumberingAfterBreak="0">
    <w:nsid w:val="2CD51ED2"/>
    <w:multiLevelType w:val="multilevel"/>
    <w:tmpl w:val="2822E9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6D51EB"/>
    <w:multiLevelType w:val="multilevel"/>
    <w:tmpl w:val="C622876A"/>
    <w:lvl w:ilvl="0">
      <w:start w:val="1"/>
      <w:numFmt w:val="decimal"/>
      <w:lvlText w:val="%1."/>
      <w:lvlJc w:val="left"/>
      <w:pPr>
        <w:ind w:left="110" w:hanging="245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795" w:hanging="245"/>
      </w:pPr>
    </w:lvl>
    <w:lvl w:ilvl="2">
      <w:numFmt w:val="bullet"/>
      <w:lvlText w:val="•"/>
      <w:lvlJc w:val="left"/>
      <w:pPr>
        <w:ind w:left="1471" w:hanging="245"/>
      </w:pPr>
    </w:lvl>
    <w:lvl w:ilvl="3">
      <w:numFmt w:val="bullet"/>
      <w:lvlText w:val="•"/>
      <w:lvlJc w:val="left"/>
      <w:pPr>
        <w:ind w:left="2146" w:hanging="245"/>
      </w:pPr>
    </w:lvl>
    <w:lvl w:ilvl="4">
      <w:numFmt w:val="bullet"/>
      <w:lvlText w:val="•"/>
      <w:lvlJc w:val="left"/>
      <w:pPr>
        <w:ind w:left="2822" w:hanging="245"/>
      </w:pPr>
    </w:lvl>
    <w:lvl w:ilvl="5">
      <w:numFmt w:val="bullet"/>
      <w:lvlText w:val="•"/>
      <w:lvlJc w:val="left"/>
      <w:pPr>
        <w:ind w:left="3498" w:hanging="245"/>
      </w:pPr>
    </w:lvl>
    <w:lvl w:ilvl="6">
      <w:numFmt w:val="bullet"/>
      <w:lvlText w:val="•"/>
      <w:lvlJc w:val="left"/>
      <w:pPr>
        <w:ind w:left="4173" w:hanging="245"/>
      </w:pPr>
    </w:lvl>
    <w:lvl w:ilvl="7">
      <w:numFmt w:val="bullet"/>
      <w:lvlText w:val="•"/>
      <w:lvlJc w:val="left"/>
      <w:pPr>
        <w:ind w:left="4849" w:hanging="245"/>
      </w:pPr>
    </w:lvl>
    <w:lvl w:ilvl="8">
      <w:numFmt w:val="bullet"/>
      <w:lvlText w:val="•"/>
      <w:lvlJc w:val="left"/>
      <w:pPr>
        <w:ind w:left="5524" w:hanging="245"/>
      </w:pPr>
    </w:lvl>
  </w:abstractNum>
  <w:abstractNum w:abstractNumId="3" w15:restartNumberingAfterBreak="0">
    <w:nsid w:val="57A17E53"/>
    <w:multiLevelType w:val="multilevel"/>
    <w:tmpl w:val="FD204F34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79FB5EBC"/>
    <w:multiLevelType w:val="multilevel"/>
    <w:tmpl w:val="15BC1476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7CC9722E"/>
    <w:multiLevelType w:val="hybridMultilevel"/>
    <w:tmpl w:val="07105AE6"/>
    <w:lvl w:ilvl="0" w:tplc="E6E2F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29468772">
    <w:abstractNumId w:val="5"/>
  </w:num>
  <w:num w:numId="2" w16cid:durableId="1773014160">
    <w:abstractNumId w:val="2"/>
  </w:num>
  <w:num w:numId="3" w16cid:durableId="30569485">
    <w:abstractNumId w:val="0"/>
  </w:num>
  <w:num w:numId="4" w16cid:durableId="2125153369">
    <w:abstractNumId w:val="4"/>
  </w:num>
  <w:num w:numId="5" w16cid:durableId="1382753565">
    <w:abstractNumId w:val="1"/>
  </w:num>
  <w:num w:numId="6" w16cid:durableId="9209167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F1B"/>
    <w:rsid w:val="00001303"/>
    <w:rsid w:val="00012655"/>
    <w:rsid w:val="00012FA7"/>
    <w:rsid w:val="000144A6"/>
    <w:rsid w:val="0001509E"/>
    <w:rsid w:val="00015C87"/>
    <w:rsid w:val="00042BA3"/>
    <w:rsid w:val="00043092"/>
    <w:rsid w:val="00046D7A"/>
    <w:rsid w:val="00046DE1"/>
    <w:rsid w:val="00047DDD"/>
    <w:rsid w:val="000503F6"/>
    <w:rsid w:val="0005501B"/>
    <w:rsid w:val="000675D8"/>
    <w:rsid w:val="000706EE"/>
    <w:rsid w:val="00071628"/>
    <w:rsid w:val="00071649"/>
    <w:rsid w:val="0007165A"/>
    <w:rsid w:val="000722C7"/>
    <w:rsid w:val="000911BC"/>
    <w:rsid w:val="00091C02"/>
    <w:rsid w:val="00092A89"/>
    <w:rsid w:val="00093359"/>
    <w:rsid w:val="000973B4"/>
    <w:rsid w:val="000A1273"/>
    <w:rsid w:val="000A177A"/>
    <w:rsid w:val="000A769A"/>
    <w:rsid w:val="000B04AD"/>
    <w:rsid w:val="000B24F1"/>
    <w:rsid w:val="000B4CEA"/>
    <w:rsid w:val="000B527F"/>
    <w:rsid w:val="000B6BFF"/>
    <w:rsid w:val="000C5BFF"/>
    <w:rsid w:val="000C767C"/>
    <w:rsid w:val="000D31F7"/>
    <w:rsid w:val="000D50E3"/>
    <w:rsid w:val="000D6441"/>
    <w:rsid w:val="000D697C"/>
    <w:rsid w:val="000E026C"/>
    <w:rsid w:val="000E497C"/>
    <w:rsid w:val="000E58E0"/>
    <w:rsid w:val="000F021A"/>
    <w:rsid w:val="000F1542"/>
    <w:rsid w:val="000F1553"/>
    <w:rsid w:val="000F207A"/>
    <w:rsid w:val="000F74C8"/>
    <w:rsid w:val="0010072E"/>
    <w:rsid w:val="0010356C"/>
    <w:rsid w:val="00104769"/>
    <w:rsid w:val="00114588"/>
    <w:rsid w:val="00115932"/>
    <w:rsid w:val="00120030"/>
    <w:rsid w:val="0012050C"/>
    <w:rsid w:val="00120E3B"/>
    <w:rsid w:val="00121D64"/>
    <w:rsid w:val="001234C9"/>
    <w:rsid w:val="001235FA"/>
    <w:rsid w:val="0012409C"/>
    <w:rsid w:val="001309F9"/>
    <w:rsid w:val="0014790B"/>
    <w:rsid w:val="00150BEF"/>
    <w:rsid w:val="00152871"/>
    <w:rsid w:val="0015506D"/>
    <w:rsid w:val="00162806"/>
    <w:rsid w:val="00167B84"/>
    <w:rsid w:val="001736BA"/>
    <w:rsid w:val="00181980"/>
    <w:rsid w:val="0018676E"/>
    <w:rsid w:val="0019514D"/>
    <w:rsid w:val="00195972"/>
    <w:rsid w:val="001A2FA0"/>
    <w:rsid w:val="001A3608"/>
    <w:rsid w:val="001A4543"/>
    <w:rsid w:val="001B69CF"/>
    <w:rsid w:val="001B759D"/>
    <w:rsid w:val="001C3029"/>
    <w:rsid w:val="001C4DD1"/>
    <w:rsid w:val="001D2508"/>
    <w:rsid w:val="001E3953"/>
    <w:rsid w:val="001F06C4"/>
    <w:rsid w:val="001F2F11"/>
    <w:rsid w:val="001F4E01"/>
    <w:rsid w:val="002014EB"/>
    <w:rsid w:val="002031D0"/>
    <w:rsid w:val="0020563C"/>
    <w:rsid w:val="00210960"/>
    <w:rsid w:val="00213418"/>
    <w:rsid w:val="002166A1"/>
    <w:rsid w:val="00216767"/>
    <w:rsid w:val="00217A1F"/>
    <w:rsid w:val="0022340F"/>
    <w:rsid w:val="002271CD"/>
    <w:rsid w:val="00231C47"/>
    <w:rsid w:val="002327D1"/>
    <w:rsid w:val="00232AE2"/>
    <w:rsid w:val="00232F5C"/>
    <w:rsid w:val="002350EA"/>
    <w:rsid w:val="00240A71"/>
    <w:rsid w:val="0024205E"/>
    <w:rsid w:val="00243ED9"/>
    <w:rsid w:val="00245FA7"/>
    <w:rsid w:val="00247723"/>
    <w:rsid w:val="00247A5F"/>
    <w:rsid w:val="0025070D"/>
    <w:rsid w:val="002545AA"/>
    <w:rsid w:val="00255C70"/>
    <w:rsid w:val="00255CFE"/>
    <w:rsid w:val="00256398"/>
    <w:rsid w:val="00256828"/>
    <w:rsid w:val="002616C7"/>
    <w:rsid w:val="00263FCE"/>
    <w:rsid w:val="002652AD"/>
    <w:rsid w:val="00266937"/>
    <w:rsid w:val="0027605D"/>
    <w:rsid w:val="002804FB"/>
    <w:rsid w:val="002857DA"/>
    <w:rsid w:val="00286CB2"/>
    <w:rsid w:val="002A0E0B"/>
    <w:rsid w:val="002A113E"/>
    <w:rsid w:val="002A45AE"/>
    <w:rsid w:val="002B02E2"/>
    <w:rsid w:val="002B123D"/>
    <w:rsid w:val="002B73A1"/>
    <w:rsid w:val="002C24D3"/>
    <w:rsid w:val="002C6226"/>
    <w:rsid w:val="002D123A"/>
    <w:rsid w:val="002D3D3B"/>
    <w:rsid w:val="002E3987"/>
    <w:rsid w:val="002E3DE9"/>
    <w:rsid w:val="002E4E86"/>
    <w:rsid w:val="002E73E2"/>
    <w:rsid w:val="002F0D30"/>
    <w:rsid w:val="002F0F2E"/>
    <w:rsid w:val="002F170C"/>
    <w:rsid w:val="002F254D"/>
    <w:rsid w:val="002F3C40"/>
    <w:rsid w:val="002F4AE5"/>
    <w:rsid w:val="00304723"/>
    <w:rsid w:val="00305680"/>
    <w:rsid w:val="003068BF"/>
    <w:rsid w:val="0030711C"/>
    <w:rsid w:val="003119F0"/>
    <w:rsid w:val="00313B7D"/>
    <w:rsid w:val="00314BDE"/>
    <w:rsid w:val="00315086"/>
    <w:rsid w:val="003201E5"/>
    <w:rsid w:val="00320937"/>
    <w:rsid w:val="00322742"/>
    <w:rsid w:val="00323F1D"/>
    <w:rsid w:val="00325312"/>
    <w:rsid w:val="00325344"/>
    <w:rsid w:val="00327925"/>
    <w:rsid w:val="003446E7"/>
    <w:rsid w:val="00344E48"/>
    <w:rsid w:val="0034518C"/>
    <w:rsid w:val="00347968"/>
    <w:rsid w:val="00350463"/>
    <w:rsid w:val="00352EBF"/>
    <w:rsid w:val="00354260"/>
    <w:rsid w:val="00356783"/>
    <w:rsid w:val="00363E8B"/>
    <w:rsid w:val="0036514B"/>
    <w:rsid w:val="003661D8"/>
    <w:rsid w:val="00366865"/>
    <w:rsid w:val="00367B4E"/>
    <w:rsid w:val="00371C53"/>
    <w:rsid w:val="003738A4"/>
    <w:rsid w:val="00374E7C"/>
    <w:rsid w:val="003760D3"/>
    <w:rsid w:val="00382829"/>
    <w:rsid w:val="0038543C"/>
    <w:rsid w:val="00387609"/>
    <w:rsid w:val="00395E36"/>
    <w:rsid w:val="003A0047"/>
    <w:rsid w:val="003A765E"/>
    <w:rsid w:val="003B172D"/>
    <w:rsid w:val="003B2DF4"/>
    <w:rsid w:val="003B2F8E"/>
    <w:rsid w:val="003B594E"/>
    <w:rsid w:val="003C3D47"/>
    <w:rsid w:val="003C73CA"/>
    <w:rsid w:val="003C7AC2"/>
    <w:rsid w:val="003D7F6A"/>
    <w:rsid w:val="003E1B37"/>
    <w:rsid w:val="003E6873"/>
    <w:rsid w:val="003E6E7C"/>
    <w:rsid w:val="003F7C19"/>
    <w:rsid w:val="00401EBF"/>
    <w:rsid w:val="00412FB6"/>
    <w:rsid w:val="00413489"/>
    <w:rsid w:val="004174B3"/>
    <w:rsid w:val="004202AB"/>
    <w:rsid w:val="004203E9"/>
    <w:rsid w:val="00424C58"/>
    <w:rsid w:val="00430508"/>
    <w:rsid w:val="00434CB1"/>
    <w:rsid w:val="00435355"/>
    <w:rsid w:val="00443378"/>
    <w:rsid w:val="00450DF8"/>
    <w:rsid w:val="00455E72"/>
    <w:rsid w:val="00462143"/>
    <w:rsid w:val="00464526"/>
    <w:rsid w:val="00466EC0"/>
    <w:rsid w:val="00470D2A"/>
    <w:rsid w:val="004713A6"/>
    <w:rsid w:val="0047693B"/>
    <w:rsid w:val="00483C16"/>
    <w:rsid w:val="00485818"/>
    <w:rsid w:val="00487F74"/>
    <w:rsid w:val="00491F08"/>
    <w:rsid w:val="00492535"/>
    <w:rsid w:val="00497956"/>
    <w:rsid w:val="004A180F"/>
    <w:rsid w:val="004A3B39"/>
    <w:rsid w:val="004A4BB2"/>
    <w:rsid w:val="004A5275"/>
    <w:rsid w:val="004A531F"/>
    <w:rsid w:val="004A5942"/>
    <w:rsid w:val="004B509B"/>
    <w:rsid w:val="004C2407"/>
    <w:rsid w:val="004C2B96"/>
    <w:rsid w:val="004C2CA0"/>
    <w:rsid w:val="004C667A"/>
    <w:rsid w:val="004C6B10"/>
    <w:rsid w:val="004D166D"/>
    <w:rsid w:val="004D48BB"/>
    <w:rsid w:val="004D67F6"/>
    <w:rsid w:val="004E0433"/>
    <w:rsid w:val="004E3EB1"/>
    <w:rsid w:val="004E6D1F"/>
    <w:rsid w:val="004F085D"/>
    <w:rsid w:val="004F1ACA"/>
    <w:rsid w:val="004F3E0E"/>
    <w:rsid w:val="004F71D1"/>
    <w:rsid w:val="00501365"/>
    <w:rsid w:val="00502AA8"/>
    <w:rsid w:val="00507E47"/>
    <w:rsid w:val="00512599"/>
    <w:rsid w:val="005136B5"/>
    <w:rsid w:val="0052095C"/>
    <w:rsid w:val="00521FD5"/>
    <w:rsid w:val="00525446"/>
    <w:rsid w:val="00526469"/>
    <w:rsid w:val="005276DC"/>
    <w:rsid w:val="00530A2D"/>
    <w:rsid w:val="005312A6"/>
    <w:rsid w:val="00532510"/>
    <w:rsid w:val="00536FB9"/>
    <w:rsid w:val="00540F77"/>
    <w:rsid w:val="0054197E"/>
    <w:rsid w:val="0054248F"/>
    <w:rsid w:val="005459D6"/>
    <w:rsid w:val="00545BEC"/>
    <w:rsid w:val="00546A33"/>
    <w:rsid w:val="00551A80"/>
    <w:rsid w:val="00555546"/>
    <w:rsid w:val="00555C67"/>
    <w:rsid w:val="0056121A"/>
    <w:rsid w:val="00561AD8"/>
    <w:rsid w:val="005636AD"/>
    <w:rsid w:val="00563F9D"/>
    <w:rsid w:val="00565FC3"/>
    <w:rsid w:val="005710AF"/>
    <w:rsid w:val="0057134E"/>
    <w:rsid w:val="00586E12"/>
    <w:rsid w:val="005900C1"/>
    <w:rsid w:val="00590DF3"/>
    <w:rsid w:val="00591CB8"/>
    <w:rsid w:val="00592A48"/>
    <w:rsid w:val="00593E58"/>
    <w:rsid w:val="00594F79"/>
    <w:rsid w:val="0059684F"/>
    <w:rsid w:val="00596BD7"/>
    <w:rsid w:val="0059751D"/>
    <w:rsid w:val="005A069B"/>
    <w:rsid w:val="005A0FE9"/>
    <w:rsid w:val="005A100E"/>
    <w:rsid w:val="005A3C2C"/>
    <w:rsid w:val="005A4BAE"/>
    <w:rsid w:val="005B1A4D"/>
    <w:rsid w:val="005B62C6"/>
    <w:rsid w:val="005B6536"/>
    <w:rsid w:val="005C084C"/>
    <w:rsid w:val="005C1F85"/>
    <w:rsid w:val="005C2ABB"/>
    <w:rsid w:val="005C7AE4"/>
    <w:rsid w:val="005D0561"/>
    <w:rsid w:val="005D1475"/>
    <w:rsid w:val="005D3C64"/>
    <w:rsid w:val="005D439F"/>
    <w:rsid w:val="005E0F62"/>
    <w:rsid w:val="005E26F7"/>
    <w:rsid w:val="005E6751"/>
    <w:rsid w:val="005E7699"/>
    <w:rsid w:val="005F0A94"/>
    <w:rsid w:val="005F2A70"/>
    <w:rsid w:val="005F3061"/>
    <w:rsid w:val="005F5F59"/>
    <w:rsid w:val="00607A88"/>
    <w:rsid w:val="00610385"/>
    <w:rsid w:val="006230F9"/>
    <w:rsid w:val="006254F8"/>
    <w:rsid w:val="0063507F"/>
    <w:rsid w:val="0064093E"/>
    <w:rsid w:val="00642754"/>
    <w:rsid w:val="00650A06"/>
    <w:rsid w:val="00650BAE"/>
    <w:rsid w:val="00651F68"/>
    <w:rsid w:val="00653C06"/>
    <w:rsid w:val="00655E3B"/>
    <w:rsid w:val="006574C5"/>
    <w:rsid w:val="00657CE1"/>
    <w:rsid w:val="00661372"/>
    <w:rsid w:val="00663574"/>
    <w:rsid w:val="00663AE6"/>
    <w:rsid w:val="00663E69"/>
    <w:rsid w:val="00664E9C"/>
    <w:rsid w:val="006657EB"/>
    <w:rsid w:val="00665CDF"/>
    <w:rsid w:val="00666B98"/>
    <w:rsid w:val="00671DC7"/>
    <w:rsid w:val="00673780"/>
    <w:rsid w:val="006748A7"/>
    <w:rsid w:val="0068248D"/>
    <w:rsid w:val="00687B8A"/>
    <w:rsid w:val="006A2BAA"/>
    <w:rsid w:val="006A75DE"/>
    <w:rsid w:val="006B6A26"/>
    <w:rsid w:val="006B6EFD"/>
    <w:rsid w:val="006C31F9"/>
    <w:rsid w:val="006C4CEF"/>
    <w:rsid w:val="006C583F"/>
    <w:rsid w:val="006C5D45"/>
    <w:rsid w:val="006D1AEA"/>
    <w:rsid w:val="006D2543"/>
    <w:rsid w:val="006E06D6"/>
    <w:rsid w:val="006E141C"/>
    <w:rsid w:val="006E5A82"/>
    <w:rsid w:val="006F0DC0"/>
    <w:rsid w:val="006F0DF7"/>
    <w:rsid w:val="00703DDA"/>
    <w:rsid w:val="00705030"/>
    <w:rsid w:val="00705521"/>
    <w:rsid w:val="00706BF7"/>
    <w:rsid w:val="007078FD"/>
    <w:rsid w:val="00707EC4"/>
    <w:rsid w:val="00721050"/>
    <w:rsid w:val="007213B3"/>
    <w:rsid w:val="0072185C"/>
    <w:rsid w:val="0072199C"/>
    <w:rsid w:val="0072399D"/>
    <w:rsid w:val="007266A5"/>
    <w:rsid w:val="007337BB"/>
    <w:rsid w:val="00733D7C"/>
    <w:rsid w:val="007348AB"/>
    <w:rsid w:val="0073492E"/>
    <w:rsid w:val="00742D2A"/>
    <w:rsid w:val="00742DED"/>
    <w:rsid w:val="00746245"/>
    <w:rsid w:val="0074655B"/>
    <w:rsid w:val="007470D6"/>
    <w:rsid w:val="00747FF1"/>
    <w:rsid w:val="00750A5A"/>
    <w:rsid w:val="007535A3"/>
    <w:rsid w:val="007568BD"/>
    <w:rsid w:val="00762BF5"/>
    <w:rsid w:val="007646DD"/>
    <w:rsid w:val="007672FF"/>
    <w:rsid w:val="0077080F"/>
    <w:rsid w:val="0079084D"/>
    <w:rsid w:val="0079616D"/>
    <w:rsid w:val="00796D81"/>
    <w:rsid w:val="007A0827"/>
    <w:rsid w:val="007A1882"/>
    <w:rsid w:val="007A1A06"/>
    <w:rsid w:val="007A3925"/>
    <w:rsid w:val="007A4DDA"/>
    <w:rsid w:val="007A5CB0"/>
    <w:rsid w:val="007B4B0C"/>
    <w:rsid w:val="007C5C0F"/>
    <w:rsid w:val="007C7F47"/>
    <w:rsid w:val="007D1C8F"/>
    <w:rsid w:val="007D2FAF"/>
    <w:rsid w:val="007D35BC"/>
    <w:rsid w:val="007E2B2E"/>
    <w:rsid w:val="007E359E"/>
    <w:rsid w:val="007E362A"/>
    <w:rsid w:val="007E45BA"/>
    <w:rsid w:val="007F4844"/>
    <w:rsid w:val="007F49BE"/>
    <w:rsid w:val="007F53C4"/>
    <w:rsid w:val="00800FF2"/>
    <w:rsid w:val="00802AF6"/>
    <w:rsid w:val="00804945"/>
    <w:rsid w:val="00812EA6"/>
    <w:rsid w:val="00814094"/>
    <w:rsid w:val="00814D88"/>
    <w:rsid w:val="00815B15"/>
    <w:rsid w:val="008172B7"/>
    <w:rsid w:val="0082210E"/>
    <w:rsid w:val="00832BAB"/>
    <w:rsid w:val="00833DA1"/>
    <w:rsid w:val="00834FAF"/>
    <w:rsid w:val="00837734"/>
    <w:rsid w:val="00841DFB"/>
    <w:rsid w:val="00841F3A"/>
    <w:rsid w:val="00841F57"/>
    <w:rsid w:val="00842DCD"/>
    <w:rsid w:val="00843A96"/>
    <w:rsid w:val="00844AE5"/>
    <w:rsid w:val="00844B7A"/>
    <w:rsid w:val="00846DFD"/>
    <w:rsid w:val="00855E1A"/>
    <w:rsid w:val="00861E74"/>
    <w:rsid w:val="00866914"/>
    <w:rsid w:val="00867D43"/>
    <w:rsid w:val="0087052C"/>
    <w:rsid w:val="00883A02"/>
    <w:rsid w:val="008842B4"/>
    <w:rsid w:val="00885C29"/>
    <w:rsid w:val="00885CE1"/>
    <w:rsid w:val="008863E2"/>
    <w:rsid w:val="008931CE"/>
    <w:rsid w:val="00893921"/>
    <w:rsid w:val="00896B7D"/>
    <w:rsid w:val="008B07E0"/>
    <w:rsid w:val="008B2EA4"/>
    <w:rsid w:val="008B4324"/>
    <w:rsid w:val="008C1502"/>
    <w:rsid w:val="008C45DA"/>
    <w:rsid w:val="008C5DA1"/>
    <w:rsid w:val="008D1C26"/>
    <w:rsid w:val="008D26EB"/>
    <w:rsid w:val="008D2CCE"/>
    <w:rsid w:val="008D5A56"/>
    <w:rsid w:val="008E0B62"/>
    <w:rsid w:val="008E20A2"/>
    <w:rsid w:val="008E285B"/>
    <w:rsid w:val="008E3AF4"/>
    <w:rsid w:val="008E4D25"/>
    <w:rsid w:val="008F60F1"/>
    <w:rsid w:val="009012F0"/>
    <w:rsid w:val="009025AE"/>
    <w:rsid w:val="00903E99"/>
    <w:rsid w:val="00903FF5"/>
    <w:rsid w:val="009067FD"/>
    <w:rsid w:val="00906EA8"/>
    <w:rsid w:val="00907E44"/>
    <w:rsid w:val="00910E04"/>
    <w:rsid w:val="00910EC2"/>
    <w:rsid w:val="0091400A"/>
    <w:rsid w:val="00915DFF"/>
    <w:rsid w:val="00916E73"/>
    <w:rsid w:val="00917540"/>
    <w:rsid w:val="00923B68"/>
    <w:rsid w:val="00923FCA"/>
    <w:rsid w:val="0092533C"/>
    <w:rsid w:val="00925D48"/>
    <w:rsid w:val="00926CE5"/>
    <w:rsid w:val="00927B0E"/>
    <w:rsid w:val="00931FE3"/>
    <w:rsid w:val="00934B75"/>
    <w:rsid w:val="00936CE3"/>
    <w:rsid w:val="00937380"/>
    <w:rsid w:val="009373C2"/>
    <w:rsid w:val="00952EA2"/>
    <w:rsid w:val="00954AA9"/>
    <w:rsid w:val="0095553B"/>
    <w:rsid w:val="0095745C"/>
    <w:rsid w:val="009617BF"/>
    <w:rsid w:val="00961CAB"/>
    <w:rsid w:val="0096426A"/>
    <w:rsid w:val="00966CB4"/>
    <w:rsid w:val="00966E81"/>
    <w:rsid w:val="009673D7"/>
    <w:rsid w:val="00971EA8"/>
    <w:rsid w:val="00972A97"/>
    <w:rsid w:val="009745E2"/>
    <w:rsid w:val="0097620A"/>
    <w:rsid w:val="0098180B"/>
    <w:rsid w:val="00982ADC"/>
    <w:rsid w:val="00984654"/>
    <w:rsid w:val="009848E3"/>
    <w:rsid w:val="00985964"/>
    <w:rsid w:val="00986B55"/>
    <w:rsid w:val="00992EE1"/>
    <w:rsid w:val="009A12FD"/>
    <w:rsid w:val="009A1385"/>
    <w:rsid w:val="009A452C"/>
    <w:rsid w:val="009A76F4"/>
    <w:rsid w:val="009B209A"/>
    <w:rsid w:val="009B2453"/>
    <w:rsid w:val="009B5C08"/>
    <w:rsid w:val="009B62FF"/>
    <w:rsid w:val="009B667B"/>
    <w:rsid w:val="009B7075"/>
    <w:rsid w:val="009C0EC4"/>
    <w:rsid w:val="009C3BB8"/>
    <w:rsid w:val="009C3EFA"/>
    <w:rsid w:val="009C7DBE"/>
    <w:rsid w:val="009D0EC8"/>
    <w:rsid w:val="009D1B36"/>
    <w:rsid w:val="009D37CA"/>
    <w:rsid w:val="009D46CA"/>
    <w:rsid w:val="009D7045"/>
    <w:rsid w:val="009E186B"/>
    <w:rsid w:val="009E4377"/>
    <w:rsid w:val="009E7C37"/>
    <w:rsid w:val="00A03F12"/>
    <w:rsid w:val="00A05517"/>
    <w:rsid w:val="00A06EEC"/>
    <w:rsid w:val="00A1179A"/>
    <w:rsid w:val="00A11887"/>
    <w:rsid w:val="00A12732"/>
    <w:rsid w:val="00A151B9"/>
    <w:rsid w:val="00A2039F"/>
    <w:rsid w:val="00A25737"/>
    <w:rsid w:val="00A263D5"/>
    <w:rsid w:val="00A27F27"/>
    <w:rsid w:val="00A3158B"/>
    <w:rsid w:val="00A31B31"/>
    <w:rsid w:val="00A437FE"/>
    <w:rsid w:val="00A466BE"/>
    <w:rsid w:val="00A532D8"/>
    <w:rsid w:val="00A53734"/>
    <w:rsid w:val="00A56754"/>
    <w:rsid w:val="00A640AD"/>
    <w:rsid w:val="00A643CC"/>
    <w:rsid w:val="00A65CF8"/>
    <w:rsid w:val="00A66355"/>
    <w:rsid w:val="00A700DC"/>
    <w:rsid w:val="00A708D6"/>
    <w:rsid w:val="00A76877"/>
    <w:rsid w:val="00A807D3"/>
    <w:rsid w:val="00A844A6"/>
    <w:rsid w:val="00A90EC1"/>
    <w:rsid w:val="00A96334"/>
    <w:rsid w:val="00AA0706"/>
    <w:rsid w:val="00AB04A3"/>
    <w:rsid w:val="00AB1D94"/>
    <w:rsid w:val="00AB2AE8"/>
    <w:rsid w:val="00AC54F4"/>
    <w:rsid w:val="00AC6C97"/>
    <w:rsid w:val="00AD02B7"/>
    <w:rsid w:val="00AD5C96"/>
    <w:rsid w:val="00AD7B23"/>
    <w:rsid w:val="00AD7ECA"/>
    <w:rsid w:val="00AE2821"/>
    <w:rsid w:val="00AE2E8A"/>
    <w:rsid w:val="00AE48C0"/>
    <w:rsid w:val="00AE6358"/>
    <w:rsid w:val="00AE635D"/>
    <w:rsid w:val="00AF3299"/>
    <w:rsid w:val="00AF4214"/>
    <w:rsid w:val="00AF4F6E"/>
    <w:rsid w:val="00AF666B"/>
    <w:rsid w:val="00B00401"/>
    <w:rsid w:val="00B06BCB"/>
    <w:rsid w:val="00B11CCF"/>
    <w:rsid w:val="00B14EE8"/>
    <w:rsid w:val="00B161C5"/>
    <w:rsid w:val="00B20255"/>
    <w:rsid w:val="00B20959"/>
    <w:rsid w:val="00B232D3"/>
    <w:rsid w:val="00B236DE"/>
    <w:rsid w:val="00B319D2"/>
    <w:rsid w:val="00B31DDA"/>
    <w:rsid w:val="00B32ACF"/>
    <w:rsid w:val="00B33437"/>
    <w:rsid w:val="00B35122"/>
    <w:rsid w:val="00B374C3"/>
    <w:rsid w:val="00B37B87"/>
    <w:rsid w:val="00B44676"/>
    <w:rsid w:val="00B45A00"/>
    <w:rsid w:val="00B60BFB"/>
    <w:rsid w:val="00B62783"/>
    <w:rsid w:val="00B64087"/>
    <w:rsid w:val="00B81AA2"/>
    <w:rsid w:val="00B857B5"/>
    <w:rsid w:val="00B92803"/>
    <w:rsid w:val="00B92CC1"/>
    <w:rsid w:val="00BA01DD"/>
    <w:rsid w:val="00BA10E4"/>
    <w:rsid w:val="00BA5F63"/>
    <w:rsid w:val="00BB3474"/>
    <w:rsid w:val="00BB61C4"/>
    <w:rsid w:val="00BC0D85"/>
    <w:rsid w:val="00BC3475"/>
    <w:rsid w:val="00BC44EE"/>
    <w:rsid w:val="00BC4F25"/>
    <w:rsid w:val="00BC6061"/>
    <w:rsid w:val="00BC6A96"/>
    <w:rsid w:val="00BC6CBE"/>
    <w:rsid w:val="00BD0510"/>
    <w:rsid w:val="00BD296E"/>
    <w:rsid w:val="00BD45C2"/>
    <w:rsid w:val="00BD495B"/>
    <w:rsid w:val="00BD7D24"/>
    <w:rsid w:val="00BE2EBE"/>
    <w:rsid w:val="00BF493A"/>
    <w:rsid w:val="00BF5477"/>
    <w:rsid w:val="00BF62EF"/>
    <w:rsid w:val="00BF722A"/>
    <w:rsid w:val="00C01FAD"/>
    <w:rsid w:val="00C03F96"/>
    <w:rsid w:val="00C042F5"/>
    <w:rsid w:val="00C04F96"/>
    <w:rsid w:val="00C10F9F"/>
    <w:rsid w:val="00C11B98"/>
    <w:rsid w:val="00C11EC6"/>
    <w:rsid w:val="00C138FF"/>
    <w:rsid w:val="00C15FDC"/>
    <w:rsid w:val="00C201B1"/>
    <w:rsid w:val="00C2055F"/>
    <w:rsid w:val="00C20F3F"/>
    <w:rsid w:val="00C23C24"/>
    <w:rsid w:val="00C24B17"/>
    <w:rsid w:val="00C2511A"/>
    <w:rsid w:val="00C26455"/>
    <w:rsid w:val="00C30146"/>
    <w:rsid w:val="00C31C6A"/>
    <w:rsid w:val="00C366C6"/>
    <w:rsid w:val="00C400EC"/>
    <w:rsid w:val="00C40C97"/>
    <w:rsid w:val="00C422BB"/>
    <w:rsid w:val="00C46DAA"/>
    <w:rsid w:val="00C530AB"/>
    <w:rsid w:val="00C558F2"/>
    <w:rsid w:val="00C568BC"/>
    <w:rsid w:val="00C57062"/>
    <w:rsid w:val="00C574F0"/>
    <w:rsid w:val="00C60A16"/>
    <w:rsid w:val="00C63667"/>
    <w:rsid w:val="00C663FD"/>
    <w:rsid w:val="00C70D29"/>
    <w:rsid w:val="00C7208C"/>
    <w:rsid w:val="00C779A8"/>
    <w:rsid w:val="00C94C9F"/>
    <w:rsid w:val="00C97593"/>
    <w:rsid w:val="00C97B5A"/>
    <w:rsid w:val="00CA232C"/>
    <w:rsid w:val="00CA2BE7"/>
    <w:rsid w:val="00CB04A6"/>
    <w:rsid w:val="00CB0752"/>
    <w:rsid w:val="00CB1B38"/>
    <w:rsid w:val="00CB2855"/>
    <w:rsid w:val="00CB2C83"/>
    <w:rsid w:val="00CB5D60"/>
    <w:rsid w:val="00CB7613"/>
    <w:rsid w:val="00CB7D1E"/>
    <w:rsid w:val="00CC1AF4"/>
    <w:rsid w:val="00CC3009"/>
    <w:rsid w:val="00CC373E"/>
    <w:rsid w:val="00CC57E1"/>
    <w:rsid w:val="00CC5953"/>
    <w:rsid w:val="00CC5C9B"/>
    <w:rsid w:val="00CC74EC"/>
    <w:rsid w:val="00CD18CE"/>
    <w:rsid w:val="00CD29C0"/>
    <w:rsid w:val="00CD2ACE"/>
    <w:rsid w:val="00CE312B"/>
    <w:rsid w:val="00CE52A0"/>
    <w:rsid w:val="00CF3A64"/>
    <w:rsid w:val="00CF4047"/>
    <w:rsid w:val="00D0170B"/>
    <w:rsid w:val="00D020D8"/>
    <w:rsid w:val="00D1010A"/>
    <w:rsid w:val="00D175EC"/>
    <w:rsid w:val="00D2090C"/>
    <w:rsid w:val="00D20B64"/>
    <w:rsid w:val="00D239F6"/>
    <w:rsid w:val="00D249C8"/>
    <w:rsid w:val="00D24E76"/>
    <w:rsid w:val="00D25137"/>
    <w:rsid w:val="00D35D2C"/>
    <w:rsid w:val="00D35F1B"/>
    <w:rsid w:val="00D43156"/>
    <w:rsid w:val="00D44376"/>
    <w:rsid w:val="00D476B9"/>
    <w:rsid w:val="00D507D7"/>
    <w:rsid w:val="00D540C1"/>
    <w:rsid w:val="00D54429"/>
    <w:rsid w:val="00D54465"/>
    <w:rsid w:val="00D54920"/>
    <w:rsid w:val="00D57426"/>
    <w:rsid w:val="00D621E7"/>
    <w:rsid w:val="00D63529"/>
    <w:rsid w:val="00D64FEB"/>
    <w:rsid w:val="00D66300"/>
    <w:rsid w:val="00D74BAE"/>
    <w:rsid w:val="00D75983"/>
    <w:rsid w:val="00D759F1"/>
    <w:rsid w:val="00D81CB4"/>
    <w:rsid w:val="00D82502"/>
    <w:rsid w:val="00D909EE"/>
    <w:rsid w:val="00D90B22"/>
    <w:rsid w:val="00D937DC"/>
    <w:rsid w:val="00D93A0E"/>
    <w:rsid w:val="00DA13B6"/>
    <w:rsid w:val="00DA3D52"/>
    <w:rsid w:val="00DA6948"/>
    <w:rsid w:val="00DB461C"/>
    <w:rsid w:val="00DB4D90"/>
    <w:rsid w:val="00DB703C"/>
    <w:rsid w:val="00DC16D2"/>
    <w:rsid w:val="00DC50C7"/>
    <w:rsid w:val="00DC683C"/>
    <w:rsid w:val="00DC6B80"/>
    <w:rsid w:val="00DD262A"/>
    <w:rsid w:val="00DD58C6"/>
    <w:rsid w:val="00DD7CE2"/>
    <w:rsid w:val="00DE3895"/>
    <w:rsid w:val="00DE5547"/>
    <w:rsid w:val="00DE7765"/>
    <w:rsid w:val="00DF6554"/>
    <w:rsid w:val="00E00748"/>
    <w:rsid w:val="00E056A4"/>
    <w:rsid w:val="00E06E12"/>
    <w:rsid w:val="00E1387F"/>
    <w:rsid w:val="00E15FE7"/>
    <w:rsid w:val="00E2498E"/>
    <w:rsid w:val="00E275E9"/>
    <w:rsid w:val="00E27A88"/>
    <w:rsid w:val="00E328EB"/>
    <w:rsid w:val="00E34189"/>
    <w:rsid w:val="00E35E51"/>
    <w:rsid w:val="00E36684"/>
    <w:rsid w:val="00E40088"/>
    <w:rsid w:val="00E400BF"/>
    <w:rsid w:val="00E40173"/>
    <w:rsid w:val="00E41255"/>
    <w:rsid w:val="00E42360"/>
    <w:rsid w:val="00E4399E"/>
    <w:rsid w:val="00E518F5"/>
    <w:rsid w:val="00E51BF0"/>
    <w:rsid w:val="00E521E5"/>
    <w:rsid w:val="00E53A8C"/>
    <w:rsid w:val="00E54A63"/>
    <w:rsid w:val="00E554F6"/>
    <w:rsid w:val="00E56682"/>
    <w:rsid w:val="00E6206A"/>
    <w:rsid w:val="00E63AD1"/>
    <w:rsid w:val="00E659BF"/>
    <w:rsid w:val="00E65A9D"/>
    <w:rsid w:val="00E67E7D"/>
    <w:rsid w:val="00E76B53"/>
    <w:rsid w:val="00E76F69"/>
    <w:rsid w:val="00E802F3"/>
    <w:rsid w:val="00E8386C"/>
    <w:rsid w:val="00E83880"/>
    <w:rsid w:val="00E8419F"/>
    <w:rsid w:val="00E912BC"/>
    <w:rsid w:val="00E912ED"/>
    <w:rsid w:val="00E919D8"/>
    <w:rsid w:val="00E924F2"/>
    <w:rsid w:val="00E92AC2"/>
    <w:rsid w:val="00E965B2"/>
    <w:rsid w:val="00EA0F73"/>
    <w:rsid w:val="00EA21D7"/>
    <w:rsid w:val="00EA3059"/>
    <w:rsid w:val="00EA62A1"/>
    <w:rsid w:val="00EA7E2A"/>
    <w:rsid w:val="00EB0B84"/>
    <w:rsid w:val="00EB265D"/>
    <w:rsid w:val="00EB5F16"/>
    <w:rsid w:val="00EB7A94"/>
    <w:rsid w:val="00EC1AD8"/>
    <w:rsid w:val="00EC270C"/>
    <w:rsid w:val="00EC4879"/>
    <w:rsid w:val="00EC57C7"/>
    <w:rsid w:val="00EC6248"/>
    <w:rsid w:val="00ED063D"/>
    <w:rsid w:val="00ED1C64"/>
    <w:rsid w:val="00EE13DC"/>
    <w:rsid w:val="00EE1598"/>
    <w:rsid w:val="00EE2EC5"/>
    <w:rsid w:val="00EF64E0"/>
    <w:rsid w:val="00EF7813"/>
    <w:rsid w:val="00EF7A73"/>
    <w:rsid w:val="00F0091B"/>
    <w:rsid w:val="00F01C58"/>
    <w:rsid w:val="00F15853"/>
    <w:rsid w:val="00F15C33"/>
    <w:rsid w:val="00F16345"/>
    <w:rsid w:val="00F16F1C"/>
    <w:rsid w:val="00F175DC"/>
    <w:rsid w:val="00F20126"/>
    <w:rsid w:val="00F23229"/>
    <w:rsid w:val="00F251B1"/>
    <w:rsid w:val="00F25680"/>
    <w:rsid w:val="00F274A0"/>
    <w:rsid w:val="00F307C0"/>
    <w:rsid w:val="00F349E0"/>
    <w:rsid w:val="00F35A54"/>
    <w:rsid w:val="00F36581"/>
    <w:rsid w:val="00F40E39"/>
    <w:rsid w:val="00F502A4"/>
    <w:rsid w:val="00F50755"/>
    <w:rsid w:val="00F521B8"/>
    <w:rsid w:val="00F52B85"/>
    <w:rsid w:val="00F53A83"/>
    <w:rsid w:val="00F564A9"/>
    <w:rsid w:val="00F57568"/>
    <w:rsid w:val="00F7011E"/>
    <w:rsid w:val="00F7159E"/>
    <w:rsid w:val="00F71EA0"/>
    <w:rsid w:val="00F74D62"/>
    <w:rsid w:val="00F75C2B"/>
    <w:rsid w:val="00F75F28"/>
    <w:rsid w:val="00F76393"/>
    <w:rsid w:val="00F84392"/>
    <w:rsid w:val="00F908C7"/>
    <w:rsid w:val="00F920C0"/>
    <w:rsid w:val="00F93649"/>
    <w:rsid w:val="00F93E80"/>
    <w:rsid w:val="00F95101"/>
    <w:rsid w:val="00F97991"/>
    <w:rsid w:val="00FA2662"/>
    <w:rsid w:val="00FB11CC"/>
    <w:rsid w:val="00FB2B8B"/>
    <w:rsid w:val="00FB5AC7"/>
    <w:rsid w:val="00FC03EC"/>
    <w:rsid w:val="00FC0C53"/>
    <w:rsid w:val="00FC132C"/>
    <w:rsid w:val="00FC4C54"/>
    <w:rsid w:val="00FC6CB6"/>
    <w:rsid w:val="00FC783F"/>
    <w:rsid w:val="00FD0278"/>
    <w:rsid w:val="00FD3B2F"/>
    <w:rsid w:val="00FD6AF9"/>
    <w:rsid w:val="00FE05FD"/>
    <w:rsid w:val="00FF20E0"/>
    <w:rsid w:val="00FF2E0E"/>
    <w:rsid w:val="00FF32D6"/>
    <w:rsid w:val="00FF43E7"/>
    <w:rsid w:val="00FF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1B17F"/>
  <w15:chartTrackingRefBased/>
  <w15:docId w15:val="{21B01600-0F56-4593-B579-D6C681FBB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HAnsi"/>
        <w:kern w:val="2"/>
        <w:sz w:val="28"/>
        <w:szCs w:val="22"/>
        <w:lang w:val="uk-UA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F1B"/>
    <w:pPr>
      <w:widowControl w:val="0"/>
      <w:spacing w:line="240" w:lineRule="auto"/>
      <w:jc w:val="left"/>
    </w:pPr>
    <w:rPr>
      <w:rFonts w:eastAsia="Times New Roman" w:cs="Times New Roman"/>
      <w:kern w:val="0"/>
      <w:sz w:val="22"/>
      <w:lang w:val="uk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15FE7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461C"/>
    <w:pPr>
      <w:spacing w:before="200"/>
      <w:outlineLvl w:val="1"/>
    </w:pPr>
    <w:rPr>
      <w:b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461C"/>
    <w:pPr>
      <w:spacing w:before="200"/>
      <w:outlineLvl w:val="2"/>
    </w:pPr>
    <w:rPr>
      <w:b/>
      <w:color w:val="4F81BD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461C"/>
    <w:pPr>
      <w:keepNext/>
      <w:keepLines/>
      <w:widowControl/>
      <w:spacing w:before="240" w:after="40"/>
      <w:ind w:hanging="1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461C"/>
    <w:pPr>
      <w:keepNext/>
      <w:keepLines/>
      <w:widowControl/>
      <w:spacing w:before="220" w:after="40"/>
      <w:ind w:hanging="1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461C"/>
    <w:pPr>
      <w:keepNext/>
      <w:keepLines/>
      <w:widowControl/>
      <w:spacing w:before="200" w:after="40"/>
      <w:ind w:hanging="1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5FE7"/>
    <w:rPr>
      <w:rFonts w:eastAsiaTheme="majorEastAsia" w:cstheme="majorBidi"/>
      <w:b/>
      <w:szCs w:val="32"/>
    </w:rPr>
  </w:style>
  <w:style w:type="paragraph" w:styleId="a3">
    <w:name w:val="List Paragraph"/>
    <w:uiPriority w:val="34"/>
    <w:qFormat/>
    <w:rsid w:val="00D35F1B"/>
    <w:pPr>
      <w:widowControl w:val="0"/>
      <w:spacing w:before="90" w:line="240" w:lineRule="auto"/>
      <w:ind w:left="397" w:hanging="423"/>
      <w:jc w:val="left"/>
    </w:pPr>
    <w:rPr>
      <w:rFonts w:eastAsia="Times New Roman" w:cs="Times New Roman"/>
      <w:kern w:val="0"/>
      <w:sz w:val="22"/>
      <w:lang w:val="uk" w:eastAsia="uk-UA"/>
      <w14:ligatures w14:val="none"/>
    </w:rPr>
  </w:style>
  <w:style w:type="character" w:styleId="a4">
    <w:name w:val="Hyperlink"/>
    <w:qFormat/>
    <w:rsid w:val="00D35F1B"/>
    <w:rPr>
      <w:color w:val="0000FF"/>
      <w:w w:val="100"/>
      <w:position w:val="-1"/>
      <w:u w:val="single"/>
      <w:effect w:val="none"/>
      <w:cs w:val="0"/>
      <w:em w:val="none"/>
    </w:rPr>
  </w:style>
  <w:style w:type="paragraph" w:customStyle="1" w:styleId="Default">
    <w:name w:val="Default"/>
    <w:rsid w:val="00D35F1B"/>
    <w:pPr>
      <w:autoSpaceDE w:val="0"/>
      <w:autoSpaceDN w:val="0"/>
      <w:adjustRightInd w:val="0"/>
      <w:spacing w:line="240" w:lineRule="auto"/>
      <w:jc w:val="left"/>
    </w:pPr>
    <w:rPr>
      <w:rFonts w:cs="Times New Roman"/>
      <w:color w:val="000000"/>
      <w:kern w:val="0"/>
      <w:sz w:val="24"/>
      <w:szCs w:val="24"/>
    </w:rPr>
  </w:style>
  <w:style w:type="table" w:styleId="a5">
    <w:name w:val="Table Grid"/>
    <w:basedOn w:val="a1"/>
    <w:rsid w:val="00BA01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Unresolved Mention"/>
    <w:basedOn w:val="a0"/>
    <w:uiPriority w:val="99"/>
    <w:semiHidden/>
    <w:unhideWhenUsed/>
    <w:rsid w:val="00A65CF8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D93A0E"/>
    <w:rPr>
      <w:color w:val="954F72" w:themeColor="followed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844B7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44B7A"/>
    <w:rPr>
      <w:sz w:val="20"/>
      <w:szCs w:val="20"/>
    </w:rPr>
  </w:style>
  <w:style w:type="character" w:customStyle="1" w:styleId="aa">
    <w:name w:val="Текст примітки Знак"/>
    <w:basedOn w:val="a0"/>
    <w:link w:val="a9"/>
    <w:uiPriority w:val="99"/>
    <w:semiHidden/>
    <w:rsid w:val="00844B7A"/>
    <w:rPr>
      <w:rFonts w:eastAsia="Times New Roman" w:cs="Times New Roman"/>
      <w:kern w:val="0"/>
      <w:sz w:val="20"/>
      <w:szCs w:val="20"/>
      <w:lang w:val="uk" w:eastAsia="uk-UA"/>
      <w14:ligatures w14:val="none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44B7A"/>
    <w:rPr>
      <w:b/>
      <w:bCs/>
    </w:rPr>
  </w:style>
  <w:style w:type="character" w:customStyle="1" w:styleId="ac">
    <w:name w:val="Тема примітки Знак"/>
    <w:basedOn w:val="aa"/>
    <w:link w:val="ab"/>
    <w:uiPriority w:val="99"/>
    <w:semiHidden/>
    <w:rsid w:val="00844B7A"/>
    <w:rPr>
      <w:rFonts w:eastAsia="Times New Roman" w:cs="Times New Roman"/>
      <w:b/>
      <w:bCs/>
      <w:kern w:val="0"/>
      <w:sz w:val="20"/>
      <w:szCs w:val="20"/>
      <w:lang w:val="uk" w:eastAsia="uk-UA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DB461C"/>
    <w:rPr>
      <w:rFonts w:eastAsia="Times New Roman" w:cs="Times New Roman"/>
      <w:b/>
      <w:color w:val="4F81BD"/>
      <w:kern w:val="0"/>
      <w:sz w:val="26"/>
      <w:szCs w:val="26"/>
      <w:lang w:val="uk" w:eastAsia="uk-UA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DB461C"/>
    <w:rPr>
      <w:rFonts w:eastAsia="Times New Roman" w:cs="Times New Roman"/>
      <w:b/>
      <w:color w:val="4F81BD"/>
      <w:kern w:val="0"/>
      <w:sz w:val="24"/>
      <w:szCs w:val="24"/>
      <w:lang w:val="uk" w:eastAsia="uk-UA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DB461C"/>
    <w:rPr>
      <w:rFonts w:eastAsia="Times New Roman" w:cs="Times New Roman"/>
      <w:b/>
      <w:kern w:val="0"/>
      <w:sz w:val="24"/>
      <w:szCs w:val="24"/>
      <w:lang w:val="uk" w:eastAsia="uk-UA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DB461C"/>
    <w:rPr>
      <w:rFonts w:eastAsia="Times New Roman" w:cs="Times New Roman"/>
      <w:b/>
      <w:kern w:val="0"/>
      <w:sz w:val="22"/>
      <w:lang w:val="uk" w:eastAsia="uk-UA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DB461C"/>
    <w:rPr>
      <w:rFonts w:eastAsia="Times New Roman" w:cs="Times New Roman"/>
      <w:b/>
      <w:kern w:val="0"/>
      <w:sz w:val="20"/>
      <w:szCs w:val="20"/>
      <w:lang w:val="uk" w:eastAsia="uk-UA"/>
      <w14:ligatures w14:val="none"/>
    </w:rPr>
  </w:style>
  <w:style w:type="table" w:customStyle="1" w:styleId="TableNormal">
    <w:name w:val="TableNormal"/>
    <w:rsid w:val="00DB461C"/>
    <w:pPr>
      <w:widowControl w:val="0"/>
      <w:spacing w:line="240" w:lineRule="auto"/>
      <w:jc w:val="left"/>
    </w:pPr>
    <w:rPr>
      <w:rFonts w:eastAsia="Times New Roman" w:cs="Times New Roman"/>
      <w:kern w:val="0"/>
      <w:sz w:val="22"/>
      <w:lang w:val="uk"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Title"/>
    <w:basedOn w:val="a"/>
    <w:next w:val="a"/>
    <w:link w:val="ae"/>
    <w:uiPriority w:val="10"/>
    <w:qFormat/>
    <w:rsid w:val="00DB461C"/>
    <w:pPr>
      <w:spacing w:after="300"/>
    </w:pPr>
    <w:rPr>
      <w:color w:val="17365D"/>
      <w:sz w:val="52"/>
      <w:szCs w:val="52"/>
    </w:rPr>
  </w:style>
  <w:style w:type="character" w:customStyle="1" w:styleId="ae">
    <w:name w:val="Назва Знак"/>
    <w:basedOn w:val="a0"/>
    <w:link w:val="ad"/>
    <w:uiPriority w:val="10"/>
    <w:rsid w:val="00DB461C"/>
    <w:rPr>
      <w:rFonts w:eastAsia="Times New Roman" w:cs="Times New Roman"/>
      <w:color w:val="17365D"/>
      <w:kern w:val="0"/>
      <w:sz w:val="52"/>
      <w:szCs w:val="52"/>
      <w:lang w:val="uk" w:eastAsia="uk-UA"/>
      <w14:ligatures w14:val="none"/>
    </w:rPr>
  </w:style>
  <w:style w:type="table" w:customStyle="1" w:styleId="TableNormal0">
    <w:name w:val="Table Normal"/>
    <w:rsid w:val="00DB461C"/>
    <w:pPr>
      <w:widowControl w:val="0"/>
      <w:spacing w:line="240" w:lineRule="auto"/>
      <w:jc w:val="left"/>
    </w:pPr>
    <w:rPr>
      <w:rFonts w:eastAsia="Times New Roman" w:cs="Times New Roman"/>
      <w:kern w:val="0"/>
      <w:sz w:val="22"/>
      <w:lang w:val="uk"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ody Text"/>
    <w:link w:val="af0"/>
    <w:qFormat/>
    <w:rsid w:val="00DB461C"/>
    <w:pPr>
      <w:widowControl w:val="0"/>
      <w:spacing w:line="240" w:lineRule="auto"/>
      <w:jc w:val="left"/>
    </w:pPr>
    <w:rPr>
      <w:rFonts w:eastAsia="Times New Roman" w:cs="Times New Roman"/>
      <w:kern w:val="0"/>
      <w:sz w:val="24"/>
      <w:szCs w:val="24"/>
      <w:lang w:val="uk" w:eastAsia="uk-UA"/>
      <w14:ligatures w14:val="none"/>
    </w:rPr>
  </w:style>
  <w:style w:type="character" w:customStyle="1" w:styleId="af0">
    <w:name w:val="Основний текст Знак"/>
    <w:basedOn w:val="a0"/>
    <w:link w:val="af"/>
    <w:rsid w:val="00DB461C"/>
    <w:rPr>
      <w:rFonts w:eastAsia="Times New Roman" w:cs="Times New Roman"/>
      <w:kern w:val="0"/>
      <w:sz w:val="24"/>
      <w:szCs w:val="24"/>
      <w:lang w:val="uk" w:eastAsia="uk-UA"/>
      <w14:ligatures w14:val="none"/>
    </w:rPr>
  </w:style>
  <w:style w:type="paragraph" w:customStyle="1" w:styleId="TableParagraph">
    <w:name w:val="Table Paragraph"/>
    <w:uiPriority w:val="1"/>
    <w:qFormat/>
    <w:rsid w:val="00DB461C"/>
    <w:pPr>
      <w:widowControl w:val="0"/>
      <w:spacing w:line="240" w:lineRule="auto"/>
      <w:jc w:val="left"/>
    </w:pPr>
    <w:rPr>
      <w:rFonts w:eastAsia="Times New Roman" w:cs="Times New Roman"/>
      <w:kern w:val="0"/>
      <w:sz w:val="22"/>
      <w:lang w:val="uk" w:eastAsia="uk-UA"/>
      <w14:ligatures w14:val="none"/>
    </w:rPr>
  </w:style>
  <w:style w:type="paragraph" w:styleId="af1">
    <w:name w:val="Balloon Text"/>
    <w:link w:val="11"/>
    <w:qFormat/>
    <w:rsid w:val="00DB461C"/>
    <w:pPr>
      <w:spacing w:line="1" w:lineRule="atLeast"/>
      <w:ind w:left="-1" w:hanging="1"/>
      <w:jc w:val="left"/>
      <w:textDirection w:val="btLr"/>
      <w:textAlignment w:val="top"/>
      <w:outlineLvl w:val="0"/>
    </w:pPr>
    <w:rPr>
      <w:rFonts w:ascii="Segoe UI" w:eastAsia="Times New Roman" w:hAnsi="Segoe UI" w:cs="Times New Roman"/>
      <w:kern w:val="0"/>
      <w:position w:val="-1"/>
      <w:sz w:val="18"/>
      <w:szCs w:val="18"/>
      <w:lang w:val="uk" w:eastAsia="zh-CN"/>
      <w14:ligatures w14:val="none"/>
    </w:rPr>
  </w:style>
  <w:style w:type="character" w:customStyle="1" w:styleId="af2">
    <w:name w:val="Текст у виносці Знак"/>
    <w:basedOn w:val="a0"/>
    <w:rsid w:val="00DB461C"/>
    <w:rPr>
      <w:rFonts w:ascii="Segoe UI" w:eastAsia="Times New Roman" w:hAnsi="Segoe UI" w:cs="Segoe UI"/>
      <w:kern w:val="0"/>
      <w:sz w:val="18"/>
      <w:szCs w:val="18"/>
      <w:lang w:val="uk" w:eastAsia="uk-UA"/>
      <w14:ligatures w14:val="none"/>
    </w:rPr>
  </w:style>
  <w:style w:type="character" w:customStyle="1" w:styleId="11">
    <w:name w:val="Текст у виносці Знак1"/>
    <w:basedOn w:val="a0"/>
    <w:link w:val="af1"/>
    <w:rsid w:val="00DB461C"/>
    <w:rPr>
      <w:rFonts w:ascii="Segoe UI" w:eastAsia="Times New Roman" w:hAnsi="Segoe UI" w:cs="Times New Roman"/>
      <w:kern w:val="0"/>
      <w:position w:val="-1"/>
      <w:sz w:val="18"/>
      <w:szCs w:val="18"/>
      <w:lang w:val="uk" w:eastAsia="zh-CN"/>
      <w14:ligatures w14:val="none"/>
    </w:rPr>
  </w:style>
  <w:style w:type="paragraph" w:styleId="af3">
    <w:name w:val="caption"/>
    <w:rsid w:val="00DB461C"/>
    <w:pPr>
      <w:suppressLineNumbers/>
      <w:spacing w:before="120" w:after="120" w:line="1" w:lineRule="atLeast"/>
      <w:ind w:left="-1" w:hanging="1"/>
      <w:jc w:val="left"/>
      <w:textDirection w:val="btLr"/>
      <w:textAlignment w:val="top"/>
      <w:outlineLvl w:val="0"/>
    </w:pPr>
    <w:rPr>
      <w:rFonts w:eastAsia="Times New Roman" w:cs="Times New Roman"/>
      <w:i/>
      <w:iCs/>
      <w:kern w:val="0"/>
      <w:position w:val="-1"/>
      <w:sz w:val="24"/>
      <w:szCs w:val="24"/>
      <w:lang w:val="uk" w:eastAsia="zh-CN"/>
      <w14:ligatures w14:val="none"/>
    </w:rPr>
  </w:style>
  <w:style w:type="paragraph" w:styleId="af4">
    <w:name w:val="Document Map"/>
    <w:link w:val="af5"/>
    <w:rsid w:val="00DB461C"/>
    <w:pPr>
      <w:shd w:val="clear" w:color="auto" w:fill="000080"/>
      <w:spacing w:line="1" w:lineRule="atLeast"/>
      <w:ind w:left="-1" w:hanging="1"/>
      <w:jc w:val="left"/>
      <w:textDirection w:val="btLr"/>
      <w:textAlignment w:val="top"/>
      <w:outlineLvl w:val="0"/>
    </w:pPr>
    <w:rPr>
      <w:rFonts w:ascii="Tahoma" w:eastAsia="Times New Roman" w:hAnsi="Tahoma" w:cs="Tahoma"/>
      <w:kern w:val="0"/>
      <w:position w:val="-1"/>
      <w:sz w:val="20"/>
      <w:szCs w:val="20"/>
      <w:lang w:val="uk" w:eastAsia="zh-CN"/>
      <w14:ligatures w14:val="none"/>
    </w:rPr>
  </w:style>
  <w:style w:type="character" w:customStyle="1" w:styleId="af5">
    <w:name w:val="Схема документа Знак"/>
    <w:basedOn w:val="a0"/>
    <w:link w:val="af4"/>
    <w:rsid w:val="00DB461C"/>
    <w:rPr>
      <w:rFonts w:ascii="Tahoma" w:eastAsia="Times New Roman" w:hAnsi="Tahoma" w:cs="Tahoma"/>
      <w:kern w:val="0"/>
      <w:position w:val="-1"/>
      <w:sz w:val="20"/>
      <w:szCs w:val="20"/>
      <w:shd w:val="clear" w:color="auto" w:fill="000080"/>
      <w:lang w:val="uk" w:eastAsia="zh-CN"/>
      <w14:ligatures w14:val="none"/>
    </w:rPr>
  </w:style>
  <w:style w:type="paragraph" w:styleId="af6">
    <w:name w:val="List"/>
    <w:basedOn w:val="af"/>
    <w:rsid w:val="00DB461C"/>
    <w:pPr>
      <w:widowControl/>
      <w:spacing w:after="140" w:line="276" w:lineRule="auto"/>
      <w:ind w:left="-1" w:hanging="1"/>
      <w:textDirection w:val="btLr"/>
      <w:textAlignment w:val="top"/>
      <w:outlineLvl w:val="0"/>
    </w:pPr>
    <w:rPr>
      <w:position w:val="-1"/>
      <w:sz w:val="28"/>
      <w:szCs w:val="28"/>
      <w:lang w:eastAsia="zh-CN"/>
    </w:rPr>
  </w:style>
  <w:style w:type="paragraph" w:styleId="af7">
    <w:name w:val="Normal (Web)"/>
    <w:uiPriority w:val="99"/>
    <w:rsid w:val="00DB461C"/>
    <w:pPr>
      <w:suppressAutoHyphens/>
      <w:spacing w:before="100" w:beforeAutospacing="1" w:after="100" w:afterAutospacing="1" w:line="1" w:lineRule="atLeast"/>
      <w:ind w:left="-1" w:hanging="1"/>
      <w:jc w:val="left"/>
      <w:textDirection w:val="btLr"/>
      <w:textAlignment w:val="top"/>
      <w:outlineLvl w:val="0"/>
    </w:pPr>
    <w:rPr>
      <w:rFonts w:eastAsia="Times New Roman" w:cs="Times New Roman"/>
      <w:kern w:val="0"/>
      <w:position w:val="-1"/>
      <w:sz w:val="24"/>
      <w:szCs w:val="24"/>
      <w:lang w:val="uk" w:eastAsia="zh-CN"/>
      <w14:ligatures w14:val="none"/>
    </w:rPr>
  </w:style>
  <w:style w:type="paragraph" w:styleId="31">
    <w:name w:val="Body Text 3"/>
    <w:link w:val="310"/>
    <w:qFormat/>
    <w:rsid w:val="00DB461C"/>
    <w:pPr>
      <w:spacing w:after="120" w:line="1" w:lineRule="atLeast"/>
      <w:ind w:left="-1" w:hanging="1"/>
      <w:jc w:val="left"/>
      <w:textDirection w:val="btLr"/>
      <w:textAlignment w:val="top"/>
      <w:outlineLvl w:val="0"/>
    </w:pPr>
    <w:rPr>
      <w:rFonts w:eastAsia="Times New Roman" w:cs="Times New Roman"/>
      <w:kern w:val="0"/>
      <w:position w:val="-1"/>
      <w:sz w:val="16"/>
      <w:szCs w:val="16"/>
      <w:lang w:val="uk" w:eastAsia="zh-CN"/>
      <w14:ligatures w14:val="none"/>
    </w:rPr>
  </w:style>
  <w:style w:type="character" w:customStyle="1" w:styleId="32">
    <w:name w:val="Основний текст 3 Знак"/>
    <w:basedOn w:val="a0"/>
    <w:rsid w:val="00DB461C"/>
    <w:rPr>
      <w:rFonts w:eastAsia="Times New Roman" w:cs="Times New Roman"/>
      <w:kern w:val="0"/>
      <w:sz w:val="16"/>
      <w:szCs w:val="16"/>
      <w:lang w:val="uk" w:eastAsia="uk-UA"/>
      <w14:ligatures w14:val="none"/>
    </w:rPr>
  </w:style>
  <w:style w:type="character" w:customStyle="1" w:styleId="310">
    <w:name w:val="Основний текст 3 Знак1"/>
    <w:basedOn w:val="a0"/>
    <w:link w:val="31"/>
    <w:rsid w:val="00DB461C"/>
    <w:rPr>
      <w:rFonts w:eastAsia="Times New Roman" w:cs="Times New Roman"/>
      <w:kern w:val="0"/>
      <w:position w:val="-1"/>
      <w:sz w:val="16"/>
      <w:szCs w:val="16"/>
      <w:lang w:val="uk" w:eastAsia="zh-CN"/>
      <w14:ligatures w14:val="none"/>
    </w:rPr>
  </w:style>
  <w:style w:type="character" w:customStyle="1" w:styleId="21">
    <w:name w:val="Основной шрифт абзаца2"/>
    <w:rsid w:val="00DB461C"/>
    <w:rPr>
      <w:w w:val="100"/>
      <w:position w:val="-1"/>
      <w:effect w:val="none"/>
      <w:cs w:val="0"/>
      <w:em w:val="none"/>
    </w:rPr>
  </w:style>
  <w:style w:type="character" w:customStyle="1" w:styleId="12">
    <w:name w:val="Основной шрифт абзаца1"/>
    <w:rsid w:val="00DB461C"/>
    <w:rPr>
      <w:w w:val="100"/>
      <w:position w:val="-1"/>
      <w:effect w:val="none"/>
      <w:cs w:val="0"/>
      <w:em w:val="none"/>
    </w:rPr>
  </w:style>
  <w:style w:type="character" w:customStyle="1" w:styleId="apple-converted-space">
    <w:name w:val="apple-converted-space"/>
    <w:rsid w:val="00DB461C"/>
    <w:rPr>
      <w:w w:val="100"/>
      <w:position w:val="-1"/>
      <w:effect w:val="none"/>
      <w:cs w:val="0"/>
      <w:em w:val="none"/>
    </w:rPr>
  </w:style>
  <w:style w:type="paragraph" w:customStyle="1" w:styleId="13">
    <w:name w:val="Заголовок1"/>
    <w:next w:val="af"/>
    <w:rsid w:val="00DB461C"/>
    <w:pPr>
      <w:keepNext/>
      <w:spacing w:before="240" w:after="120" w:line="1" w:lineRule="atLeast"/>
      <w:ind w:left="-1" w:hanging="1"/>
      <w:jc w:val="left"/>
      <w:textDirection w:val="btLr"/>
      <w:textAlignment w:val="top"/>
      <w:outlineLvl w:val="0"/>
    </w:pPr>
    <w:rPr>
      <w:rFonts w:ascii="Liberation Sans" w:eastAsia="Microsoft YaHei" w:hAnsi="Liberation Sans" w:cs="Arial"/>
      <w:kern w:val="0"/>
      <w:position w:val="-1"/>
      <w:szCs w:val="28"/>
      <w:lang w:val="uk" w:eastAsia="zh-CN"/>
      <w14:ligatures w14:val="none"/>
    </w:rPr>
  </w:style>
  <w:style w:type="paragraph" w:customStyle="1" w:styleId="af8">
    <w:name w:val="Покажчик"/>
    <w:rsid w:val="00DB461C"/>
    <w:pPr>
      <w:suppressLineNumbers/>
      <w:spacing w:line="1" w:lineRule="atLeast"/>
      <w:ind w:left="-1" w:hanging="1"/>
      <w:jc w:val="left"/>
      <w:textDirection w:val="btLr"/>
      <w:textAlignment w:val="top"/>
      <w:outlineLvl w:val="0"/>
    </w:pPr>
    <w:rPr>
      <w:rFonts w:eastAsia="Times New Roman" w:cs="Times New Roman"/>
      <w:kern w:val="0"/>
      <w:position w:val="-1"/>
      <w:szCs w:val="28"/>
      <w:lang w:val="uk" w:eastAsia="zh-CN"/>
      <w14:ligatures w14:val="none"/>
    </w:rPr>
  </w:style>
  <w:style w:type="paragraph" w:customStyle="1" w:styleId="14">
    <w:name w:val="Название объекта1"/>
    <w:rsid w:val="00DB461C"/>
    <w:pPr>
      <w:suppressLineNumbers/>
      <w:spacing w:before="120" w:after="120" w:line="1" w:lineRule="atLeast"/>
      <w:ind w:left="-1" w:hanging="1"/>
      <w:jc w:val="left"/>
      <w:textDirection w:val="btLr"/>
      <w:textAlignment w:val="top"/>
      <w:outlineLvl w:val="0"/>
    </w:pPr>
    <w:rPr>
      <w:rFonts w:eastAsia="Times New Roman" w:cs="Times New Roman"/>
      <w:i/>
      <w:iCs/>
      <w:kern w:val="0"/>
      <w:position w:val="-1"/>
      <w:sz w:val="24"/>
      <w:szCs w:val="24"/>
      <w:lang w:val="uk" w:eastAsia="zh-CN"/>
      <w14:ligatures w14:val="none"/>
    </w:rPr>
  </w:style>
  <w:style w:type="paragraph" w:customStyle="1" w:styleId="af9">
    <w:name w:val="Вміст таблиці"/>
    <w:rsid w:val="00DB461C"/>
    <w:pPr>
      <w:suppressLineNumbers/>
      <w:spacing w:line="1" w:lineRule="atLeast"/>
      <w:ind w:left="-1" w:hanging="1"/>
      <w:jc w:val="left"/>
      <w:textDirection w:val="btLr"/>
      <w:textAlignment w:val="top"/>
      <w:outlineLvl w:val="0"/>
    </w:pPr>
    <w:rPr>
      <w:rFonts w:eastAsia="Times New Roman" w:cs="Times New Roman"/>
      <w:kern w:val="0"/>
      <w:position w:val="-1"/>
      <w:szCs w:val="28"/>
      <w:lang w:val="uk" w:eastAsia="zh-CN"/>
      <w14:ligatures w14:val="none"/>
    </w:rPr>
  </w:style>
  <w:style w:type="paragraph" w:customStyle="1" w:styleId="afa">
    <w:name w:val="Заголовок таблиці"/>
    <w:basedOn w:val="af9"/>
    <w:rsid w:val="00DB461C"/>
    <w:pPr>
      <w:jc w:val="center"/>
    </w:pPr>
    <w:rPr>
      <w:b/>
      <w:bCs/>
    </w:rPr>
  </w:style>
  <w:style w:type="paragraph" w:customStyle="1" w:styleId="western">
    <w:name w:val="western"/>
    <w:rsid w:val="00DB461C"/>
    <w:pPr>
      <w:suppressAutoHyphens/>
      <w:spacing w:before="100" w:beforeAutospacing="1" w:after="100" w:afterAutospacing="1" w:line="1" w:lineRule="atLeast"/>
      <w:ind w:left="-1" w:hanging="1"/>
      <w:jc w:val="left"/>
      <w:textDirection w:val="btLr"/>
      <w:textAlignment w:val="top"/>
      <w:outlineLvl w:val="0"/>
    </w:pPr>
    <w:rPr>
      <w:rFonts w:eastAsia="Times New Roman" w:cs="Times New Roman"/>
      <w:kern w:val="0"/>
      <w:position w:val="-1"/>
      <w:sz w:val="24"/>
      <w:szCs w:val="24"/>
      <w:lang w:val="uk" w:eastAsia="zh-CN"/>
      <w14:ligatures w14:val="none"/>
    </w:rPr>
  </w:style>
  <w:style w:type="character" w:customStyle="1" w:styleId="15">
    <w:name w:val="15"/>
    <w:rsid w:val="00DB461C"/>
    <w:rPr>
      <w:rFonts w:ascii="Calibri" w:hAnsi="Calibri" w:cs="Times New Roman" w:hint="default"/>
      <w:w w:val="100"/>
      <w:position w:val="-1"/>
      <w:effect w:val="none"/>
      <w:cs w:val="0"/>
      <w:em w:val="none"/>
    </w:rPr>
  </w:style>
  <w:style w:type="character" w:customStyle="1" w:styleId="22">
    <w:name w:val="Основной текст (2)_"/>
    <w:rsid w:val="00DB461C"/>
    <w:rPr>
      <w:b/>
      <w:w w:val="100"/>
      <w:position w:val="-1"/>
      <w:effect w:val="none"/>
      <w:shd w:val="clear" w:color="auto" w:fill="FFFFFF"/>
      <w:cs w:val="0"/>
      <w:em w:val="none"/>
    </w:rPr>
  </w:style>
  <w:style w:type="paragraph" w:customStyle="1" w:styleId="210">
    <w:name w:val="Основной текст (2)1"/>
    <w:rsid w:val="00DB461C"/>
    <w:pPr>
      <w:widowControl w:val="0"/>
      <w:shd w:val="clear" w:color="auto" w:fill="FFFFFF"/>
      <w:suppressAutoHyphens/>
      <w:spacing w:before="1920" w:after="1000" w:line="266" w:lineRule="atLeast"/>
      <w:ind w:left="-1" w:hanging="1"/>
      <w:jc w:val="right"/>
      <w:textDirection w:val="btLr"/>
      <w:textAlignment w:val="top"/>
      <w:outlineLvl w:val="0"/>
    </w:pPr>
    <w:rPr>
      <w:rFonts w:eastAsia="Times New Roman" w:cs="Times New Roman"/>
      <w:b/>
      <w:kern w:val="0"/>
      <w:position w:val="-1"/>
      <w:sz w:val="20"/>
      <w:szCs w:val="20"/>
      <w:lang w:val="uk" w:eastAsia="zh-CN"/>
      <w14:ligatures w14:val="none"/>
    </w:rPr>
  </w:style>
  <w:style w:type="character" w:customStyle="1" w:styleId="23">
    <w:name w:val="Основной текст (2) + Не полужирный"/>
    <w:rsid w:val="00DB461C"/>
    <w:rPr>
      <w:rFonts w:ascii="Times New Roman" w:hAnsi="Times New Roman"/>
      <w:b/>
      <w:color w:val="000000"/>
      <w:spacing w:val="0"/>
      <w:w w:val="100"/>
      <w:position w:val="0"/>
      <w:sz w:val="24"/>
      <w:u w:val="none"/>
      <w:effect w:val="none"/>
      <w:cs w:val="0"/>
      <w:em w:val="none"/>
      <w:lang w:val="uk-UA" w:eastAsia="uk-UA"/>
    </w:rPr>
  </w:style>
  <w:style w:type="paragraph" w:customStyle="1" w:styleId="16">
    <w:name w:val="Абзац списка1"/>
    <w:uiPriority w:val="99"/>
    <w:qFormat/>
    <w:rsid w:val="00DB461C"/>
    <w:pPr>
      <w:suppressAutoHyphens/>
      <w:spacing w:after="160" w:line="259" w:lineRule="auto"/>
      <w:ind w:left="720" w:hanging="1"/>
      <w:contextualSpacing/>
      <w:jc w:val="left"/>
      <w:textDirection w:val="btLr"/>
      <w:textAlignment w:val="top"/>
      <w:outlineLvl w:val="0"/>
    </w:pPr>
    <w:rPr>
      <w:rFonts w:ascii="Calibri" w:eastAsia="Calibri" w:hAnsi="Calibri" w:cs="Times New Roman"/>
      <w:kern w:val="0"/>
      <w:position w:val="-1"/>
      <w:sz w:val="22"/>
      <w:lang w:val="ru-RU" w:eastAsia="zh-CN"/>
      <w14:ligatures w14:val="none"/>
    </w:rPr>
  </w:style>
  <w:style w:type="character" w:customStyle="1" w:styleId="afb">
    <w:name w:val="Абзац списку Знак"/>
    <w:rsid w:val="00DB461C"/>
    <w:rPr>
      <w:rFonts w:ascii="Courier New" w:eastAsia="Courier New" w:hAnsi="Courier New" w:cs="Courier New"/>
      <w:color w:val="000000"/>
      <w:w w:val="100"/>
      <w:position w:val="-1"/>
      <w:sz w:val="24"/>
      <w:szCs w:val="24"/>
      <w:effect w:val="none"/>
      <w:cs w:val="0"/>
      <w:em w:val="none"/>
      <w:lang w:val="uk-UA" w:eastAsia="uk-UA"/>
    </w:rPr>
  </w:style>
  <w:style w:type="paragraph" w:styleId="afc">
    <w:name w:val="No Spacing"/>
    <w:qFormat/>
    <w:rsid w:val="00DB461C"/>
    <w:pPr>
      <w:suppressAutoHyphens/>
      <w:spacing w:line="1" w:lineRule="atLeast"/>
      <w:ind w:left="-1" w:hanging="1"/>
      <w:jc w:val="left"/>
      <w:textDirection w:val="btLr"/>
      <w:textAlignment w:val="top"/>
      <w:outlineLvl w:val="0"/>
    </w:pPr>
    <w:rPr>
      <w:rFonts w:ascii="Calibri" w:eastAsia="Times New Roman" w:hAnsi="Calibri" w:cs="Times New Roman"/>
      <w:kern w:val="0"/>
      <w:position w:val="-1"/>
      <w:sz w:val="22"/>
      <w:lang w:val="ru-RU" w:eastAsia="uk-UA"/>
      <w14:ligatures w14:val="none"/>
    </w:rPr>
  </w:style>
  <w:style w:type="paragraph" w:styleId="afd">
    <w:name w:val="header"/>
    <w:link w:val="17"/>
    <w:qFormat/>
    <w:rsid w:val="00DB461C"/>
    <w:pPr>
      <w:tabs>
        <w:tab w:val="center" w:pos="4677"/>
        <w:tab w:val="right" w:pos="9355"/>
      </w:tabs>
      <w:spacing w:line="1" w:lineRule="atLeast"/>
      <w:ind w:left="-1" w:hanging="1"/>
      <w:jc w:val="left"/>
      <w:textDirection w:val="btLr"/>
      <w:textAlignment w:val="top"/>
      <w:outlineLvl w:val="0"/>
    </w:pPr>
    <w:rPr>
      <w:rFonts w:eastAsia="Times New Roman" w:cs="Times New Roman"/>
      <w:kern w:val="0"/>
      <w:position w:val="-1"/>
      <w:szCs w:val="28"/>
      <w:lang w:val="uk" w:eastAsia="zh-CN"/>
      <w14:ligatures w14:val="none"/>
    </w:rPr>
  </w:style>
  <w:style w:type="character" w:customStyle="1" w:styleId="afe">
    <w:name w:val="Верхній колонтитул Знак"/>
    <w:basedOn w:val="a0"/>
    <w:rsid w:val="00DB461C"/>
    <w:rPr>
      <w:rFonts w:eastAsia="Times New Roman" w:cs="Times New Roman"/>
      <w:kern w:val="0"/>
      <w:sz w:val="22"/>
      <w:lang w:val="uk" w:eastAsia="uk-UA"/>
      <w14:ligatures w14:val="none"/>
    </w:rPr>
  </w:style>
  <w:style w:type="character" w:customStyle="1" w:styleId="17">
    <w:name w:val="Верхній колонтитул Знак1"/>
    <w:basedOn w:val="a0"/>
    <w:link w:val="afd"/>
    <w:rsid w:val="00DB461C"/>
    <w:rPr>
      <w:rFonts w:eastAsia="Times New Roman" w:cs="Times New Roman"/>
      <w:kern w:val="0"/>
      <w:position w:val="-1"/>
      <w:szCs w:val="28"/>
      <w:lang w:val="uk" w:eastAsia="zh-CN"/>
      <w14:ligatures w14:val="none"/>
    </w:rPr>
  </w:style>
  <w:style w:type="paragraph" w:styleId="aff">
    <w:name w:val="footer"/>
    <w:link w:val="18"/>
    <w:uiPriority w:val="99"/>
    <w:qFormat/>
    <w:rsid w:val="00DB461C"/>
    <w:pPr>
      <w:tabs>
        <w:tab w:val="center" w:pos="4677"/>
        <w:tab w:val="right" w:pos="9355"/>
      </w:tabs>
      <w:spacing w:line="1" w:lineRule="atLeast"/>
      <w:ind w:left="-1" w:hanging="1"/>
      <w:jc w:val="left"/>
      <w:textDirection w:val="btLr"/>
      <w:textAlignment w:val="top"/>
      <w:outlineLvl w:val="0"/>
    </w:pPr>
    <w:rPr>
      <w:rFonts w:eastAsia="Times New Roman" w:cs="Times New Roman"/>
      <w:kern w:val="0"/>
      <w:position w:val="-1"/>
      <w:szCs w:val="28"/>
      <w:lang w:val="uk" w:eastAsia="zh-CN"/>
      <w14:ligatures w14:val="none"/>
    </w:rPr>
  </w:style>
  <w:style w:type="character" w:customStyle="1" w:styleId="aff0">
    <w:name w:val="Нижній колонтитул Знак"/>
    <w:basedOn w:val="a0"/>
    <w:uiPriority w:val="99"/>
    <w:rsid w:val="00DB461C"/>
    <w:rPr>
      <w:rFonts w:eastAsia="Times New Roman" w:cs="Times New Roman"/>
      <w:kern w:val="0"/>
      <w:sz w:val="22"/>
      <w:lang w:val="uk" w:eastAsia="uk-UA"/>
      <w14:ligatures w14:val="none"/>
    </w:rPr>
  </w:style>
  <w:style w:type="character" w:customStyle="1" w:styleId="18">
    <w:name w:val="Нижній колонтитул Знак1"/>
    <w:basedOn w:val="a0"/>
    <w:link w:val="aff"/>
    <w:uiPriority w:val="99"/>
    <w:rsid w:val="00DB461C"/>
    <w:rPr>
      <w:rFonts w:eastAsia="Times New Roman" w:cs="Times New Roman"/>
      <w:kern w:val="0"/>
      <w:position w:val="-1"/>
      <w:szCs w:val="28"/>
      <w:lang w:val="uk" w:eastAsia="zh-CN"/>
      <w14:ligatures w14:val="none"/>
    </w:rPr>
  </w:style>
  <w:style w:type="paragraph" w:styleId="aff1">
    <w:name w:val="Body Text Indent"/>
    <w:link w:val="19"/>
    <w:qFormat/>
    <w:rsid w:val="00DB461C"/>
    <w:pPr>
      <w:widowControl w:val="0"/>
      <w:suppressAutoHyphens/>
      <w:spacing w:after="120" w:line="1" w:lineRule="atLeast"/>
      <w:ind w:left="283" w:hanging="1"/>
      <w:jc w:val="left"/>
      <w:textDirection w:val="btLr"/>
      <w:textAlignment w:val="top"/>
      <w:outlineLvl w:val="0"/>
    </w:pPr>
    <w:rPr>
      <w:rFonts w:ascii="Courier New" w:eastAsia="Courier New" w:hAnsi="Courier New" w:cs="Courier New"/>
      <w:color w:val="000000"/>
      <w:kern w:val="0"/>
      <w:position w:val="-1"/>
      <w:sz w:val="24"/>
      <w:szCs w:val="24"/>
      <w:lang w:val="uk" w:eastAsia="zh-CN"/>
      <w14:ligatures w14:val="none"/>
    </w:rPr>
  </w:style>
  <w:style w:type="character" w:customStyle="1" w:styleId="aff2">
    <w:name w:val="Основний текст з відступом Знак"/>
    <w:basedOn w:val="a0"/>
    <w:rsid w:val="00DB461C"/>
    <w:rPr>
      <w:rFonts w:eastAsia="Times New Roman" w:cs="Times New Roman"/>
      <w:kern w:val="0"/>
      <w:sz w:val="22"/>
      <w:lang w:val="uk" w:eastAsia="uk-UA"/>
      <w14:ligatures w14:val="none"/>
    </w:rPr>
  </w:style>
  <w:style w:type="character" w:customStyle="1" w:styleId="19">
    <w:name w:val="Основний текст з відступом Знак1"/>
    <w:basedOn w:val="a0"/>
    <w:link w:val="aff1"/>
    <w:rsid w:val="00DB461C"/>
    <w:rPr>
      <w:rFonts w:ascii="Courier New" w:eastAsia="Courier New" w:hAnsi="Courier New" w:cs="Courier New"/>
      <w:color w:val="000000"/>
      <w:kern w:val="0"/>
      <w:position w:val="-1"/>
      <w:sz w:val="24"/>
      <w:szCs w:val="24"/>
      <w:lang w:val="uk" w:eastAsia="zh-CN"/>
      <w14:ligatures w14:val="none"/>
    </w:rPr>
  </w:style>
  <w:style w:type="paragraph" w:customStyle="1" w:styleId="24">
    <w:name w:val="Абзац списка2"/>
    <w:rsid w:val="00DB461C"/>
    <w:pPr>
      <w:suppressAutoHyphens/>
      <w:spacing w:line="1" w:lineRule="atLeast"/>
      <w:ind w:left="720" w:hanging="1"/>
      <w:contextualSpacing/>
      <w:jc w:val="left"/>
      <w:textDirection w:val="btLr"/>
      <w:textAlignment w:val="top"/>
      <w:outlineLvl w:val="0"/>
    </w:pPr>
    <w:rPr>
      <w:rFonts w:eastAsia="Times New Roman" w:cs="Times New Roman"/>
      <w:kern w:val="0"/>
      <w:position w:val="-1"/>
      <w:sz w:val="24"/>
      <w:szCs w:val="24"/>
      <w:lang w:val="uk" w:eastAsia="zh-CN"/>
      <w14:ligatures w14:val="none"/>
    </w:rPr>
  </w:style>
  <w:style w:type="character" w:customStyle="1" w:styleId="5Garamond10pt4">
    <w:name w:val="Основний текст (5) + Garamond;10 pt;Напівжирний4"/>
    <w:rsid w:val="00DB461C"/>
    <w:rPr>
      <w:rFonts w:ascii="Garamond" w:hAnsi="Garamond"/>
      <w:b/>
      <w:color w:val="000000"/>
      <w:spacing w:val="0"/>
      <w:w w:val="100"/>
      <w:position w:val="0"/>
      <w:sz w:val="20"/>
      <w:u w:val="none"/>
      <w:effect w:val="none"/>
      <w:cs w:val="0"/>
      <w:em w:val="none"/>
      <w:lang w:val="uk-UA" w:eastAsia="uk-UA"/>
    </w:rPr>
  </w:style>
  <w:style w:type="character" w:customStyle="1" w:styleId="51">
    <w:name w:val="Основний текст (5)1"/>
    <w:rsid w:val="00DB461C"/>
    <w:rPr>
      <w:rFonts w:ascii="Book Antiqua" w:hAnsi="Book Antiqua"/>
      <w:color w:val="000000"/>
      <w:spacing w:val="0"/>
      <w:w w:val="100"/>
      <w:position w:val="0"/>
      <w:sz w:val="18"/>
      <w:u w:val="none"/>
      <w:effect w:val="none"/>
      <w:cs w:val="0"/>
      <w:em w:val="none"/>
      <w:lang w:val="uk-UA" w:eastAsia="uk-UA"/>
    </w:rPr>
  </w:style>
  <w:style w:type="character" w:customStyle="1" w:styleId="fontstyle01">
    <w:name w:val="fontstyle01"/>
    <w:rsid w:val="00DB461C"/>
    <w:rPr>
      <w:rFonts w:ascii="Times New Roman" w:hAnsi="Times New Roman" w:cs="Times New Roman" w:hint="default"/>
      <w:color w:val="000000"/>
      <w:w w:val="100"/>
      <w:position w:val="-1"/>
      <w:sz w:val="28"/>
      <w:szCs w:val="28"/>
      <w:effect w:val="none"/>
      <w:cs w:val="0"/>
      <w:em w:val="none"/>
    </w:rPr>
  </w:style>
  <w:style w:type="character" w:customStyle="1" w:styleId="fontstyle31">
    <w:name w:val="fontstyle31"/>
    <w:rsid w:val="00DB461C"/>
    <w:rPr>
      <w:rFonts w:ascii="Times New Roman Полужирный" w:hAnsi="Times New Roman Полужирный" w:hint="default"/>
      <w:color w:val="000000"/>
      <w:w w:val="100"/>
      <w:position w:val="-1"/>
      <w:sz w:val="28"/>
      <w:szCs w:val="28"/>
      <w:effect w:val="none"/>
      <w:cs w:val="0"/>
      <w:em w:val="none"/>
    </w:rPr>
  </w:style>
  <w:style w:type="character" w:styleId="aff3">
    <w:name w:val="Strong"/>
    <w:uiPriority w:val="22"/>
    <w:qFormat/>
    <w:rsid w:val="00DB461C"/>
    <w:rPr>
      <w:b/>
      <w:w w:val="100"/>
      <w:position w:val="-1"/>
      <w:effect w:val="none"/>
      <w:cs w:val="0"/>
      <w:em w:val="none"/>
    </w:rPr>
  </w:style>
  <w:style w:type="character" w:customStyle="1" w:styleId="aff4">
    <w:name w:val="Підзаголовок Знак"/>
    <w:basedOn w:val="a0"/>
    <w:uiPriority w:val="11"/>
    <w:rsid w:val="00DB461C"/>
    <w:rPr>
      <w:rFonts w:ascii="Georgia" w:eastAsia="Georgia" w:hAnsi="Georgia" w:cs="Georgia"/>
      <w:i/>
      <w:color w:val="666666"/>
      <w:position w:val="-1"/>
      <w:sz w:val="48"/>
      <w:szCs w:val="48"/>
      <w:lang w:val="uk-UA" w:eastAsia="zh-CN"/>
    </w:rPr>
  </w:style>
  <w:style w:type="character" w:styleId="aff5">
    <w:name w:val="Emphasis"/>
    <w:basedOn w:val="a0"/>
    <w:uiPriority w:val="20"/>
    <w:qFormat/>
    <w:rsid w:val="00DB461C"/>
    <w:rPr>
      <w:i/>
      <w:iCs/>
    </w:rPr>
  </w:style>
  <w:style w:type="character" w:customStyle="1" w:styleId="1a">
    <w:name w:val="Незакрита згадка1"/>
    <w:basedOn w:val="a0"/>
    <w:uiPriority w:val="99"/>
    <w:semiHidden/>
    <w:unhideWhenUsed/>
    <w:rsid w:val="00DB461C"/>
    <w:rPr>
      <w:color w:val="605E5C"/>
      <w:shd w:val="clear" w:color="auto" w:fill="E1DFDD"/>
    </w:rPr>
  </w:style>
  <w:style w:type="character" w:customStyle="1" w:styleId="25">
    <w:name w:val="Незакрита згадка2"/>
    <w:basedOn w:val="a0"/>
    <w:uiPriority w:val="99"/>
    <w:semiHidden/>
    <w:unhideWhenUsed/>
    <w:rsid w:val="00DB461C"/>
    <w:rPr>
      <w:color w:val="605E5C"/>
      <w:shd w:val="clear" w:color="auto" w:fill="E1DFDD"/>
    </w:rPr>
  </w:style>
  <w:style w:type="paragraph" w:customStyle="1" w:styleId="rvps2">
    <w:name w:val="rvps2"/>
    <w:rsid w:val="00DB461C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val="ru-RU"/>
      <w14:ligatures w14:val="none"/>
    </w:rPr>
  </w:style>
  <w:style w:type="paragraph" w:styleId="aff6">
    <w:name w:val="Subtitle"/>
    <w:basedOn w:val="a"/>
    <w:next w:val="a"/>
    <w:link w:val="1b"/>
    <w:uiPriority w:val="11"/>
    <w:qFormat/>
    <w:rsid w:val="00DB461C"/>
    <w:pPr>
      <w:pBdr>
        <w:top w:val="nil"/>
        <w:left w:val="nil"/>
        <w:bottom w:val="nil"/>
        <w:right w:val="nil"/>
        <w:between w:val="nil"/>
      </w:pBdr>
    </w:pPr>
    <w:rPr>
      <w:i/>
      <w:color w:val="4F81BD"/>
      <w:sz w:val="24"/>
      <w:szCs w:val="24"/>
    </w:rPr>
  </w:style>
  <w:style w:type="character" w:customStyle="1" w:styleId="1b">
    <w:name w:val="Підзаголовок Знак1"/>
    <w:basedOn w:val="a0"/>
    <w:link w:val="aff6"/>
    <w:uiPriority w:val="11"/>
    <w:rsid w:val="00DB461C"/>
    <w:rPr>
      <w:rFonts w:eastAsia="Times New Roman" w:cs="Times New Roman"/>
      <w:i/>
      <w:color w:val="4F81BD"/>
      <w:kern w:val="0"/>
      <w:sz w:val="24"/>
      <w:szCs w:val="24"/>
      <w:lang w:val="uk" w:eastAsia="uk-UA"/>
      <w14:ligatures w14:val="none"/>
    </w:rPr>
  </w:style>
  <w:style w:type="paragraph" w:customStyle="1" w:styleId="x-scope">
    <w:name w:val="x-scope"/>
    <w:basedOn w:val="a"/>
    <w:rsid w:val="00F50755"/>
    <w:pPr>
      <w:widowControl/>
      <w:spacing w:before="100" w:beforeAutospacing="1" w:after="100" w:afterAutospacing="1"/>
    </w:pPr>
    <w:rPr>
      <w:sz w:val="24"/>
      <w:szCs w:val="24"/>
      <w:lang w:val="uk-UA"/>
    </w:rPr>
  </w:style>
  <w:style w:type="character" w:customStyle="1" w:styleId="qowt-font2-arial">
    <w:name w:val="qowt-font2-arial"/>
    <w:basedOn w:val="a0"/>
    <w:rsid w:val="009A1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0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26" Type="http://schemas.openxmlformats.org/officeDocument/2006/relationships/hyperlink" Target="https://www.magnanimitas.cz/ADALTA/140139/papers/A_16.pdf" TargetMode="External"/><Relationship Id="rId39" Type="http://schemas.openxmlformats.org/officeDocument/2006/relationships/hyperlink" Target="https://drive.google.com/file/d/1y9bq4iYR081qKe1XeyPDfSpbPbyp0CrP/view" TargetMode="External"/><Relationship Id="rId21" Type="http://schemas.openxmlformats.org/officeDocument/2006/relationships/hyperlink" Target="https://drive.google.com/file/d/1Tz8ZriTQ3N6hg2mPYNP1sM4UraEUj-ix/view?usp=drive_link" TargetMode="External"/><Relationship Id="rId34" Type="http://schemas.openxmlformats.org/officeDocument/2006/relationships/hyperlink" Target="https://edituralumen.ro/autori/mariia-oliinyk/" TargetMode="External"/><Relationship Id="rId42" Type="http://schemas.openxmlformats.org/officeDocument/2006/relationships/hyperlink" Target="http://psr-chnu.com.ua/uk/novyny/135-italiisko-ukrainskyi-proiekt-pidtrymka-shkilnoi-inkliuzii-ta-batkivstva-v-ukraini.html" TargetMode="External"/><Relationship Id="rId47" Type="http://schemas.openxmlformats.org/officeDocument/2006/relationships/hyperlink" Target="https://doi.org/10.24061/2411-6181.1.2025.439" TargetMode="External"/><Relationship Id="rId50" Type="http://schemas.openxmlformats.org/officeDocument/2006/relationships/hyperlink" Target="https://doi.org/10.30525/978-9934-26-590-7-11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9" Type="http://schemas.openxmlformats.org/officeDocument/2006/relationships/hyperlink" Target="https://doi.org/10.18662/rrem/13.2/417" TargetMode="External"/><Relationship Id="rId11" Type="http://schemas.openxmlformats.org/officeDocument/2006/relationships/footer" Target="footer2.xml"/><Relationship Id="rId24" Type="http://schemas.openxmlformats.org/officeDocument/2006/relationships/hyperlink" Target="http://www.magnanimitas.cz/ADALTA/140139/papers/A_16.pdf" TargetMode="External"/><Relationship Id="rId32" Type="http://schemas.openxmlformats.org/officeDocument/2006/relationships/hyperlink" Target="https://archer.chnu.edu.ua/xmlui/handle/123456789/7376" TargetMode="External"/><Relationship Id="rId37" Type="http://schemas.openxmlformats.org/officeDocument/2006/relationships/hyperlink" Target="https://vad.pnu.edu.ua/wp-content/uploads/sites/156/2024/01/vidhuk-tymchuk-l.i.-na-dysertatsiiu-basarab-n.ia.-pidpys.pdf" TargetMode="External"/><Relationship Id="rId40" Type="http://schemas.openxmlformats.org/officeDocument/2006/relationships/hyperlink" Target="https://www.youtube.com/watch?v=cw9K1JIq_LQ" TargetMode="External"/><Relationship Id="rId45" Type="http://schemas.openxmlformats.org/officeDocument/2006/relationships/hyperlink" Target="https://drive.google.com/file/d/127hByeJb4GMV6y1eBmeP0ebqW9XB1SOA/view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openxmlformats.org/officeDocument/2006/relationships/header" Target="header4.xml"/><Relationship Id="rId31" Type="http://schemas.openxmlformats.org/officeDocument/2006/relationships/hyperlink" Target="https://archer.chnu.edu.ua/xmlui/handle/123456789/7376" TargetMode="External"/><Relationship Id="rId44" Type="http://schemas.openxmlformats.org/officeDocument/2006/relationships/hyperlink" Target="https://doi.org/10.18662/lumproc/atee2020/19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mon.gov.ua/npa/pro-zatverdzhennia-profesiinoho-standartu-vchytel-zakladu-zahalnoi-serednoi-osvity" TargetMode="External"/><Relationship Id="rId22" Type="http://schemas.openxmlformats.org/officeDocument/2006/relationships/hyperlink" Target="https://drive.google.com/file/d/1GYlGjnFKf1kK9TSxBVvlFIErKRNf-3kg/view" TargetMode="External"/><Relationship Id="rId27" Type="http://schemas.openxmlformats.org/officeDocument/2006/relationships/hyperlink" Target="https://doi.org/10.18662/rrem/14.4/651" TargetMode="External"/><Relationship Id="rId30" Type="http://schemas.openxmlformats.org/officeDocument/2006/relationships/hyperlink" Target="https://doi.org/10.18662/rrem/13.2/417" TargetMode="External"/><Relationship Id="rId35" Type="http://schemas.openxmlformats.org/officeDocument/2006/relationships/hyperlink" Target="https://edituralumen.ro/wp-admin/post.php?post=3943&amp;action=edit" TargetMode="External"/><Relationship Id="rId43" Type="http://schemas.openxmlformats.org/officeDocument/2006/relationships/hyperlink" Target="http://psr-chnu.com.ua/uk/novyny/135-italiisko-ukrainskyi-proiekt-pidtrymka-shkilnoi-inkliuzii-ta-batkivstva-v-ukraini.html" TargetMode="External"/><Relationship Id="rId48" Type="http://schemas.openxmlformats.org/officeDocument/2006/relationships/hyperlink" Target="https://doi.org/10.32782/2522-4077-2025-213-55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drive.google.com/file/d/1-wpabiUdsfPoEUCi5F08zzJyWpnBpEhm/view?usp=sharing" TargetMode="External"/><Relationship Id="rId3" Type="http://schemas.openxmlformats.org/officeDocument/2006/relationships/styles" Target="styl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hyperlink" Target="https://www.magnanimitas.cz/14-01-xxxix" TargetMode="External"/><Relationship Id="rId33" Type="http://schemas.openxmlformats.org/officeDocument/2006/relationships/hyperlink" Target="https://edituralumen.ro/autori/mariia-oliinyk/" TargetMode="External"/><Relationship Id="rId38" Type="http://schemas.openxmlformats.org/officeDocument/2006/relationships/hyperlink" Target="https://youtu.be/8U5rlDnVCMg" TargetMode="External"/><Relationship Id="rId46" Type="http://schemas.openxmlformats.org/officeDocument/2006/relationships/hyperlink" Target="https://drive.google.com/file/d/127hByeJb4GMV6y1eBmeP0ebqW9XB1SOA/view" TargetMode="External"/><Relationship Id="rId20" Type="http://schemas.openxmlformats.org/officeDocument/2006/relationships/footer" Target="footer6.xml"/><Relationship Id="rId41" Type="http://schemas.openxmlformats.org/officeDocument/2006/relationships/hyperlink" Target="http://psr-chnu.com.ua/uk/novyny/222-startuvav-binatsionalnyi-ukrainsko-nimetskyi-seminar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phil.chnu.edu.ua/osvitni-prohramy/opp-ukrainska-mova-ta-literatura-spets-01401-serednia-osvita-bakalavrskoho-rivnia-osvity/" TargetMode="External"/><Relationship Id="rId23" Type="http://schemas.openxmlformats.org/officeDocument/2006/relationships/hyperlink" Target="http://www.magnanimitas.cz/ADALTA/140139/papers/A_16.pdf" TargetMode="External"/><Relationship Id="rId28" Type="http://schemas.openxmlformats.org/officeDocument/2006/relationships/hyperlink" Target="https://jcr.clarivate.com/jcr-jp/journal-profile?journal=REV%20ROMANEASCA%20PENTR&amp;year=2021&amp;fromPage=%2Fjcr%2Fhome" TargetMode="External"/><Relationship Id="rId36" Type="http://schemas.openxmlformats.org/officeDocument/2006/relationships/hyperlink" Target="https://edituralumen.ro/autori/malgorzata-stawiak-ososinska-2/" TargetMode="External"/><Relationship Id="rId49" Type="http://schemas.openxmlformats.org/officeDocument/2006/relationships/hyperlink" Target="https://archer.chnu.edu.ua/xmlui/handle/123456789/4714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D00E4-308F-443F-BC84-2D68F864C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1035</TotalTime>
  <Pages>53</Pages>
  <Words>56168</Words>
  <Characters>32017</Characters>
  <Application>Microsoft Office Word</Application>
  <DocSecurity>0</DocSecurity>
  <Lines>266</Lines>
  <Paragraphs>176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 М</dc:creator>
  <cp:keywords/>
  <dc:description/>
  <cp:lastModifiedBy>В М</cp:lastModifiedBy>
  <cp:revision>361</cp:revision>
  <cp:lastPrinted>2026-04-08T18:25:00Z</cp:lastPrinted>
  <dcterms:created xsi:type="dcterms:W3CDTF">2025-07-08T10:15:00Z</dcterms:created>
  <dcterms:modified xsi:type="dcterms:W3CDTF">2026-04-09T19:58:00Z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6c67b248-163e-4058-a8ec-0ff32eba0149</vt:lpwstr>
  </property>
</Properties>
</file>