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A41" w:rsidRDefault="006D7A41" w:rsidP="006D7A41">
      <w:pPr>
        <w:spacing w:after="300" w:line="420" w:lineRule="atLeast"/>
        <w:outlineLvl w:val="1"/>
        <w:rPr>
          <w:rFonts w:ascii="Helvetica" w:eastAsia="Times New Roman" w:hAnsi="Helvetica" w:cs="Helvetica"/>
          <w:b/>
          <w:bCs/>
          <w:sz w:val="42"/>
          <w:szCs w:val="42"/>
          <w:lang w:eastAsia="uk-UA"/>
        </w:rPr>
      </w:pPr>
      <w:r w:rsidRPr="006D7A41">
        <w:rPr>
          <w:rFonts w:ascii="Helvetica" w:eastAsia="Times New Roman" w:hAnsi="Helvetica" w:cs="Helvetica"/>
          <w:b/>
          <w:bCs/>
          <w:sz w:val="42"/>
          <w:szCs w:val="42"/>
          <w:lang w:eastAsia="uk-UA"/>
        </w:rPr>
        <w:fldChar w:fldCharType="begin"/>
      </w:r>
      <w:r w:rsidRPr="006D7A41">
        <w:rPr>
          <w:rFonts w:ascii="Helvetica" w:eastAsia="Times New Roman" w:hAnsi="Helvetica" w:cs="Helvetica"/>
          <w:b/>
          <w:bCs/>
          <w:sz w:val="42"/>
          <w:szCs w:val="42"/>
          <w:lang w:eastAsia="uk-UA"/>
        </w:rPr>
        <w:instrText xml:space="preserve"> HYPERLINK "https://econom.chnu.edu.ua/news_men/vidbulosya-zasidannya-kruglogo-stolu-proyektnyj-menedzher-mistseva-vlada-spilni-tochky-dotyku" \o "Permalink to Відбулося засідання Круглого столу \«Проєктний менеджер – місцева влада: спільні точки дотику\»" </w:instrText>
      </w:r>
      <w:r w:rsidRPr="006D7A41">
        <w:rPr>
          <w:rFonts w:ascii="Helvetica" w:eastAsia="Times New Roman" w:hAnsi="Helvetica" w:cs="Helvetica"/>
          <w:b/>
          <w:bCs/>
          <w:sz w:val="42"/>
          <w:szCs w:val="42"/>
          <w:lang w:eastAsia="uk-UA"/>
        </w:rPr>
        <w:fldChar w:fldCharType="separate"/>
      </w:r>
      <w:r w:rsidRPr="006D7A41">
        <w:rPr>
          <w:rFonts w:ascii="Helvetica" w:eastAsia="Times New Roman" w:hAnsi="Helvetica" w:cs="Helvetica"/>
          <w:b/>
          <w:bCs/>
          <w:color w:val="0088CC"/>
          <w:sz w:val="42"/>
          <w:szCs w:val="42"/>
          <w:u w:val="single"/>
          <w:lang w:eastAsia="uk-UA"/>
        </w:rPr>
        <w:t>Відбулося засідання Круглого столу «</w:t>
      </w:r>
      <w:proofErr w:type="spellStart"/>
      <w:r w:rsidRPr="006D7A41">
        <w:rPr>
          <w:rFonts w:ascii="Helvetica" w:eastAsia="Times New Roman" w:hAnsi="Helvetica" w:cs="Helvetica"/>
          <w:b/>
          <w:bCs/>
          <w:color w:val="0088CC"/>
          <w:sz w:val="42"/>
          <w:szCs w:val="42"/>
          <w:u w:val="single"/>
          <w:lang w:eastAsia="uk-UA"/>
        </w:rPr>
        <w:t>Проєктний</w:t>
      </w:r>
      <w:proofErr w:type="spellEnd"/>
      <w:r w:rsidRPr="006D7A41">
        <w:rPr>
          <w:rFonts w:ascii="Helvetica" w:eastAsia="Times New Roman" w:hAnsi="Helvetica" w:cs="Helvetica"/>
          <w:b/>
          <w:bCs/>
          <w:color w:val="0088CC"/>
          <w:sz w:val="42"/>
          <w:szCs w:val="42"/>
          <w:u w:val="single"/>
          <w:lang w:eastAsia="uk-UA"/>
        </w:rPr>
        <w:t xml:space="preserve"> менеджер – місцева влада: спільні точки дотику»</w:t>
      </w:r>
      <w:r w:rsidRPr="006D7A41">
        <w:rPr>
          <w:rFonts w:ascii="Helvetica" w:eastAsia="Times New Roman" w:hAnsi="Helvetica" w:cs="Helvetica"/>
          <w:b/>
          <w:bCs/>
          <w:sz w:val="42"/>
          <w:szCs w:val="42"/>
          <w:lang w:eastAsia="uk-UA"/>
        </w:rPr>
        <w:fldChar w:fldCharType="end"/>
      </w:r>
    </w:p>
    <w:p w:rsidR="006D7A41" w:rsidRDefault="006D7A41" w:rsidP="006D7A41">
      <w:pPr>
        <w:spacing w:after="300" w:line="420" w:lineRule="atLeast"/>
        <w:outlineLvl w:val="1"/>
        <w:rPr>
          <w:rFonts w:ascii="Helvetica" w:eastAsia="Times New Roman" w:hAnsi="Helvetica" w:cs="Helvetica"/>
          <w:b/>
          <w:bCs/>
          <w:sz w:val="42"/>
          <w:szCs w:val="42"/>
          <w:lang w:eastAsia="uk-UA"/>
        </w:rPr>
      </w:pPr>
      <w:hyperlink r:id="rId4" w:history="1">
        <w:r w:rsidRPr="00D252F8">
          <w:rPr>
            <w:rStyle w:val="a3"/>
            <w:rFonts w:ascii="Helvetica" w:eastAsia="Times New Roman" w:hAnsi="Helvetica" w:cs="Helvetica"/>
            <w:b/>
            <w:bCs/>
            <w:sz w:val="42"/>
            <w:szCs w:val="42"/>
            <w:lang w:eastAsia="uk-UA"/>
          </w:rPr>
          <w:t>https://www.youtube.com/watch?v=KQTnFHGs1fo&amp;t=2s</w:t>
        </w:r>
      </w:hyperlink>
    </w:p>
    <w:p w:rsidR="006D7A41" w:rsidRPr="006D7A41" w:rsidRDefault="006D7A41" w:rsidP="006D7A41">
      <w:pPr>
        <w:spacing w:after="300" w:line="420" w:lineRule="atLeast"/>
        <w:outlineLvl w:val="1"/>
        <w:rPr>
          <w:rFonts w:ascii="Helvetica" w:eastAsia="Times New Roman" w:hAnsi="Helvetica" w:cs="Helvetica"/>
          <w:b/>
          <w:bCs/>
          <w:sz w:val="42"/>
          <w:szCs w:val="42"/>
          <w:lang w:eastAsia="uk-UA"/>
        </w:rPr>
      </w:pPr>
      <w:bookmarkStart w:id="0" w:name="_GoBack"/>
      <w:bookmarkEnd w:id="0"/>
    </w:p>
    <w:p w:rsidR="006D7A41" w:rsidRPr="006D7A41" w:rsidRDefault="006D7A41" w:rsidP="006D7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7A41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0FA66B4" wp14:editId="41C9014A">
            <wp:extent cx="5029200" cy="2857500"/>
            <wp:effectExtent l="0" t="0" r="0" b="0"/>
            <wp:docPr id="1" name="Рисунок 1" descr="https://econom.chnu.edu.ua/wp-content/uploads/2021/05/fot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onom.chnu.edu.ua/wp-content/uploads/2021/05/foto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A41" w:rsidRPr="006D7A41" w:rsidRDefault="006D7A41" w:rsidP="006D7A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6D7A4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6 травня 2021 р. у Чернівецькій міській раді відбулося засідання Круглого столу «</w:t>
      </w:r>
      <w:proofErr w:type="spellStart"/>
      <w:r w:rsidRPr="006D7A4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Проєктний</w:t>
      </w:r>
      <w:proofErr w:type="spellEnd"/>
      <w:r w:rsidRPr="006D7A4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менеджер – місцева влада: спільні точки дотику». Організаторами заходу виступили «Ініціатива Інститут міста Чернівці» спільно з кафедрою економічної теорії, менеджменту і адміністрування Чернівецького національного університету імені Юрія </w:t>
      </w:r>
      <w:proofErr w:type="spellStart"/>
      <w:r w:rsidRPr="006D7A4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Федьковича</w:t>
      </w:r>
      <w:proofErr w:type="spellEnd"/>
      <w:r w:rsidRPr="006D7A4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та ГО ” Буковинський центр економічної освіти та бізнесу”.</w:t>
      </w:r>
    </w:p>
    <w:p w:rsidR="006D7A41" w:rsidRPr="006D7A41" w:rsidRDefault="006D7A41" w:rsidP="006D7A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6D7A4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Кафедру представляв </w:t>
      </w:r>
      <w:proofErr w:type="spellStart"/>
      <w:r w:rsidRPr="006D7A4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к.е.н</w:t>
      </w:r>
      <w:proofErr w:type="spellEnd"/>
      <w:r w:rsidRPr="006D7A4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. Ігор Кузьмук, який протягом останніх трьох років викладає практичний курс «</w:t>
      </w:r>
      <w:proofErr w:type="spellStart"/>
      <w:r w:rsidRPr="006D7A4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Проєктного</w:t>
      </w:r>
      <w:proofErr w:type="spellEnd"/>
      <w:r w:rsidRPr="006D7A4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менеджменту» для магістрів спеціальності «Менеджмент» та для аспірантів університету.</w:t>
      </w:r>
    </w:p>
    <w:p w:rsidR="006D7A41" w:rsidRPr="006D7A41" w:rsidRDefault="006D7A41" w:rsidP="006D7A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6D7A4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Учасники заходу наголосили на тому, що саме економічний факультет Чернівецького національного університету імені Юрія </w:t>
      </w:r>
      <w:proofErr w:type="spellStart"/>
      <w:r w:rsidRPr="006D7A4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Федьковича</w:t>
      </w:r>
      <w:proofErr w:type="spellEnd"/>
      <w:r w:rsidRPr="006D7A4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може стати «кузнею наукових кадрів» для створення та реалізації </w:t>
      </w:r>
      <w:proofErr w:type="spellStart"/>
      <w:r w:rsidRPr="006D7A4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проєктів</w:t>
      </w:r>
      <w:proofErr w:type="spellEnd"/>
      <w:r w:rsidRPr="006D7A4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, адже він забезпечує підготовку менеджерів, здатних розробляти </w:t>
      </w:r>
      <w:proofErr w:type="spellStart"/>
      <w:r w:rsidRPr="006D7A4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проєкти</w:t>
      </w:r>
      <w:proofErr w:type="spellEnd"/>
      <w:r w:rsidRPr="006D7A4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різної складності й управляти їх реалізацією на різних етапах виконання.</w:t>
      </w:r>
    </w:p>
    <w:p w:rsidR="006D7A41" w:rsidRPr="006D7A41" w:rsidRDefault="006D7A41" w:rsidP="006D7A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6D7A4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Даний захід – це один із круглих столів, присвячених розвитку міста Чернівців, де представники міської влади спільно з </w:t>
      </w:r>
      <w:proofErr w:type="spellStart"/>
      <w:r w:rsidRPr="006D7A4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проєктними</w:t>
      </w:r>
      <w:proofErr w:type="spellEnd"/>
      <w:r w:rsidRPr="006D7A4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менеджерами міста та громадськими активістами обговорюють низку актуальних проблем і перспектив  розвитку Чернівців. У рамках цього заходу, зокрема, відбулася презентація практичного досвіду з розробки й реалізації різних поточних </w:t>
      </w:r>
      <w:proofErr w:type="spellStart"/>
      <w:r w:rsidRPr="006D7A4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проєктів</w:t>
      </w:r>
      <w:proofErr w:type="spellEnd"/>
      <w:r w:rsidRPr="006D7A4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і планування майбутніх.</w:t>
      </w:r>
    </w:p>
    <w:p w:rsidR="00990F3B" w:rsidRDefault="00990F3B"/>
    <w:sectPr w:rsidR="00990F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A41"/>
    <w:rsid w:val="006D7A41"/>
    <w:rsid w:val="0099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FFC10"/>
  <w15:chartTrackingRefBased/>
  <w15:docId w15:val="{EAF8545D-C063-463E-B0D5-61BFDC00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7A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6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KQTnFHGs1fo&amp;t=2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1153</Words>
  <Characters>658</Characters>
  <Application>Microsoft Office Word</Application>
  <DocSecurity>0</DocSecurity>
  <Lines>5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 PC</dc:creator>
  <cp:keywords/>
  <dc:description/>
  <cp:lastModifiedBy>Leonid PC</cp:lastModifiedBy>
  <cp:revision>2</cp:revision>
  <dcterms:created xsi:type="dcterms:W3CDTF">2025-02-25T23:10:00Z</dcterms:created>
  <dcterms:modified xsi:type="dcterms:W3CDTF">2025-02-25T23:11:00Z</dcterms:modified>
</cp:coreProperties>
</file>