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4A" w:rsidRPr="00B7475B" w:rsidRDefault="005A337A" w:rsidP="005A3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7475B">
        <w:rPr>
          <w:rFonts w:ascii="Times New Roman" w:hAnsi="Times New Roman" w:cs="Times New Roman"/>
          <w:b/>
          <w:sz w:val="24"/>
          <w:szCs w:val="24"/>
        </w:rPr>
        <w:t>Розподіл за науковими керівниками</w:t>
      </w:r>
    </w:p>
    <w:p w:rsidR="0017254A" w:rsidRPr="00B7475B" w:rsidRDefault="0017254A" w:rsidP="00172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75B">
        <w:rPr>
          <w:rFonts w:ascii="Times New Roman" w:hAnsi="Times New Roman" w:cs="Times New Roman"/>
          <w:b/>
          <w:sz w:val="24"/>
          <w:szCs w:val="24"/>
        </w:rPr>
        <w:t>курсових робіт з «Аналізу господарської діяльності»</w:t>
      </w:r>
    </w:p>
    <w:p w:rsidR="0017254A" w:rsidRPr="00B7475B" w:rsidRDefault="0017254A" w:rsidP="00172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75B">
        <w:rPr>
          <w:rFonts w:ascii="Times New Roman" w:hAnsi="Times New Roman" w:cs="Times New Roman"/>
          <w:b/>
          <w:sz w:val="24"/>
          <w:szCs w:val="24"/>
        </w:rPr>
        <w:t>471 група «Облік і оподаткування» (</w:t>
      </w:r>
      <w:proofErr w:type="spellStart"/>
      <w:r w:rsidRPr="00B7475B">
        <w:rPr>
          <w:rFonts w:ascii="Times New Roman" w:hAnsi="Times New Roman" w:cs="Times New Roman"/>
          <w:b/>
          <w:sz w:val="24"/>
          <w:szCs w:val="24"/>
        </w:rPr>
        <w:t>д.ф.н</w:t>
      </w:r>
      <w:proofErr w:type="spellEnd"/>
      <w:r w:rsidRPr="00B7475B">
        <w:rPr>
          <w:rFonts w:ascii="Times New Roman" w:hAnsi="Times New Roman" w:cs="Times New Roman"/>
          <w:b/>
          <w:sz w:val="24"/>
          <w:szCs w:val="24"/>
        </w:rPr>
        <w:t>.)</w:t>
      </w:r>
    </w:p>
    <w:p w:rsidR="0017254A" w:rsidRPr="00B7475B" w:rsidRDefault="0017254A" w:rsidP="005A3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75B"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proofErr w:type="spellStart"/>
      <w:r w:rsidRPr="00B7475B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Pr="00B7475B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B7475B" w:rsidRDefault="00B7475B" w:rsidP="005A3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54A" w:rsidRDefault="0017254A" w:rsidP="005A3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Науковий керівник - </w:t>
      </w:r>
      <w:r w:rsidRPr="00071B68">
        <w:rPr>
          <w:rFonts w:ascii="Times New Roman" w:hAnsi="Times New Roman" w:cs="Times New Roman"/>
          <w:b/>
          <w:sz w:val="24"/>
          <w:szCs w:val="24"/>
        </w:rPr>
        <w:t xml:space="preserve">Вергун Андрій Іванович – </w:t>
      </w:r>
      <w:proofErr w:type="spellStart"/>
      <w:r w:rsidRPr="00071B68">
        <w:rPr>
          <w:rFonts w:ascii="Times New Roman" w:hAnsi="Times New Roman" w:cs="Times New Roman"/>
          <w:b/>
          <w:sz w:val="24"/>
          <w:szCs w:val="24"/>
        </w:rPr>
        <w:t>к.е.н</w:t>
      </w:r>
      <w:proofErr w:type="spellEnd"/>
      <w:r w:rsidRPr="00071B68">
        <w:rPr>
          <w:rFonts w:ascii="Times New Roman" w:hAnsi="Times New Roman" w:cs="Times New Roman"/>
          <w:b/>
          <w:sz w:val="24"/>
          <w:szCs w:val="24"/>
        </w:rPr>
        <w:t>., доц.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977"/>
        <w:gridCol w:w="6770"/>
      </w:tblGrid>
      <w:tr w:rsidR="0017254A" w:rsidRPr="00E85EEF" w:rsidTr="005A337A">
        <w:trPr>
          <w:trHeight w:val="172"/>
        </w:trPr>
        <w:tc>
          <w:tcPr>
            <w:tcW w:w="567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0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курсової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56033F" w:rsidRPr="00E85EEF" w:rsidTr="005A337A">
        <w:tc>
          <w:tcPr>
            <w:tcW w:w="567" w:type="dxa"/>
          </w:tcPr>
          <w:p w:rsidR="0056033F" w:rsidRPr="00E85EEF" w:rsidRDefault="0056033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56033F" w:rsidRPr="00E85EEF" w:rsidRDefault="0056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Берник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6770" w:type="dxa"/>
          </w:tcPr>
          <w:p w:rsidR="0056033F" w:rsidRPr="00E85EEF" w:rsidRDefault="0056033F" w:rsidP="00560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дебіторської заборгованості підприємства (44)</w:t>
            </w:r>
          </w:p>
        </w:tc>
      </w:tr>
      <w:tr w:rsidR="0056033F" w:rsidRPr="00E85EEF" w:rsidTr="005A337A">
        <w:tc>
          <w:tcPr>
            <w:tcW w:w="567" w:type="dxa"/>
          </w:tcPr>
          <w:p w:rsidR="0056033F" w:rsidRPr="00E85EEF" w:rsidRDefault="0056033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6033F" w:rsidRPr="00E85EEF" w:rsidRDefault="0056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Бичкова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Євгеніївна</w:t>
            </w:r>
            <w:proofErr w:type="spellEnd"/>
          </w:p>
        </w:tc>
        <w:tc>
          <w:tcPr>
            <w:tcW w:w="6770" w:type="dxa"/>
          </w:tcPr>
          <w:p w:rsidR="0056033F" w:rsidRPr="00E85EEF" w:rsidRDefault="0056033F" w:rsidP="00560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працемісткості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продукції (10)</w:t>
            </w:r>
          </w:p>
        </w:tc>
      </w:tr>
      <w:tr w:rsidR="0056033F" w:rsidRPr="00E85EEF" w:rsidTr="005A337A">
        <w:tc>
          <w:tcPr>
            <w:tcW w:w="567" w:type="dxa"/>
          </w:tcPr>
          <w:p w:rsidR="0056033F" w:rsidRPr="00E85EEF" w:rsidRDefault="0056033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bottom"/>
          </w:tcPr>
          <w:p w:rsidR="0056033F" w:rsidRPr="00E85EEF" w:rsidRDefault="0056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6770" w:type="dxa"/>
          </w:tcPr>
          <w:p w:rsidR="0056033F" w:rsidRPr="00E85EEF" w:rsidRDefault="0056033F" w:rsidP="00560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фінансової стійкості підприємства (47)</w:t>
            </w:r>
          </w:p>
        </w:tc>
      </w:tr>
      <w:tr w:rsidR="0017254A" w:rsidRPr="00E85EEF" w:rsidTr="005A337A">
        <w:tc>
          <w:tcPr>
            <w:tcW w:w="567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7254A" w:rsidRPr="00E85EEF" w:rsidRDefault="0056033F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Димчук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Ігорівна</w:t>
            </w:r>
          </w:p>
        </w:tc>
        <w:tc>
          <w:tcPr>
            <w:tcW w:w="6770" w:type="dxa"/>
          </w:tcPr>
          <w:p w:rsidR="0017254A" w:rsidRPr="00E85EEF" w:rsidRDefault="0056033F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рентабельності реалізованої продукції (33</w:t>
            </w:r>
            <w:r w:rsidR="0017254A"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7254A" w:rsidRPr="00E85EEF" w:rsidTr="005A337A">
        <w:tc>
          <w:tcPr>
            <w:tcW w:w="567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7254A" w:rsidRPr="00E85EEF" w:rsidRDefault="0056033F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Доскалюк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Іванна Андріївна</w:t>
            </w:r>
          </w:p>
        </w:tc>
        <w:tc>
          <w:tcPr>
            <w:tcW w:w="6770" w:type="dxa"/>
          </w:tcPr>
          <w:p w:rsidR="0017254A" w:rsidRPr="00E85EEF" w:rsidRDefault="0017254A" w:rsidP="00560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 w:rsidR="0056033F"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фінансового стану підприємства (38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7254A" w:rsidRPr="00E85EEF" w:rsidTr="005A337A">
        <w:tc>
          <w:tcPr>
            <w:tcW w:w="567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7254A" w:rsidRPr="00E85EEF" w:rsidRDefault="00E1026E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Кашул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6770" w:type="dxa"/>
          </w:tcPr>
          <w:p w:rsidR="0017254A" w:rsidRPr="00E85EEF" w:rsidRDefault="00E1026E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складу, структури, динаміки основних засобів підприємства та їх впливу на темпи зростання обсягу виробництва (13</w:t>
            </w:r>
            <w:r w:rsidR="0017254A"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7254A" w:rsidRPr="00E85EEF" w:rsidTr="005A337A">
        <w:tc>
          <w:tcPr>
            <w:tcW w:w="567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17254A" w:rsidRPr="00E85EEF" w:rsidRDefault="00E1026E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Козар Марія-Ангеліна Русланівна</w:t>
            </w:r>
          </w:p>
        </w:tc>
        <w:tc>
          <w:tcPr>
            <w:tcW w:w="6770" w:type="dxa"/>
          </w:tcPr>
          <w:p w:rsidR="0017254A" w:rsidRPr="00E85EEF" w:rsidRDefault="0017254A" w:rsidP="00E10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стану</w:t>
            </w:r>
            <w:r w:rsidR="00E1026E"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основних засобів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1026E"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(12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6033F" w:rsidRPr="00E85EEF" w:rsidTr="005A337A">
        <w:tc>
          <w:tcPr>
            <w:tcW w:w="567" w:type="dxa"/>
          </w:tcPr>
          <w:p w:rsidR="0056033F" w:rsidRPr="00E85EEF" w:rsidRDefault="0056033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6033F" w:rsidRPr="00E85EEF" w:rsidRDefault="00E85EEF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Крамаренко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6770" w:type="dxa"/>
          </w:tcPr>
          <w:p w:rsidR="0056033F" w:rsidRPr="00E85EEF" w:rsidRDefault="00E85EEF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Експрес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стану (63)</w:t>
            </w:r>
          </w:p>
        </w:tc>
      </w:tr>
      <w:tr w:rsidR="00E85EEF" w:rsidRPr="00E85EEF" w:rsidTr="005A337A">
        <w:tc>
          <w:tcPr>
            <w:tcW w:w="567" w:type="dxa"/>
          </w:tcPr>
          <w:p w:rsidR="00E85EEF" w:rsidRPr="00E85EEF" w:rsidRDefault="00E85EE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bottom"/>
          </w:tcPr>
          <w:p w:rsidR="00E85EEF" w:rsidRPr="00E85EEF" w:rsidRDefault="00E8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Курилюк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6770" w:type="dxa"/>
          </w:tcPr>
          <w:p w:rsidR="00E85EEF" w:rsidRPr="00E85EEF" w:rsidRDefault="00E85EEF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чистого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прибутку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(28)</w:t>
            </w:r>
          </w:p>
        </w:tc>
      </w:tr>
      <w:tr w:rsidR="00584EA1" w:rsidRPr="00E85EEF" w:rsidTr="00CB4B4E">
        <w:tc>
          <w:tcPr>
            <w:tcW w:w="567" w:type="dxa"/>
          </w:tcPr>
          <w:p w:rsidR="00584EA1" w:rsidRPr="00E85EEF" w:rsidRDefault="00584EA1" w:rsidP="00CB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bottom"/>
          </w:tcPr>
          <w:p w:rsidR="00584EA1" w:rsidRPr="00E85EEF" w:rsidRDefault="00584EA1" w:rsidP="00CB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Оленчук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6770" w:type="dxa"/>
          </w:tcPr>
          <w:p w:rsidR="00584EA1" w:rsidRPr="00E85EEF" w:rsidRDefault="00584EA1" w:rsidP="00CB4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Факторні моделі в аналізі фінансових результатів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підприємства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9)</w:t>
            </w:r>
          </w:p>
        </w:tc>
      </w:tr>
    </w:tbl>
    <w:p w:rsidR="0017254A" w:rsidRPr="00071B68" w:rsidRDefault="0017254A" w:rsidP="005A3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54A" w:rsidRDefault="0017254A" w:rsidP="00172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Науковий керівник - </w:t>
      </w:r>
      <w:r w:rsidRPr="00071B68">
        <w:rPr>
          <w:rFonts w:ascii="Times New Roman" w:hAnsi="Times New Roman" w:cs="Times New Roman"/>
          <w:b/>
          <w:sz w:val="24"/>
          <w:szCs w:val="24"/>
        </w:rPr>
        <w:t xml:space="preserve">Танасієва Марина Миколаївна – </w:t>
      </w:r>
      <w:proofErr w:type="spellStart"/>
      <w:r w:rsidRPr="00071B68">
        <w:rPr>
          <w:rFonts w:ascii="Times New Roman" w:hAnsi="Times New Roman" w:cs="Times New Roman"/>
          <w:b/>
          <w:sz w:val="24"/>
          <w:szCs w:val="24"/>
        </w:rPr>
        <w:t>к.е.н</w:t>
      </w:r>
      <w:proofErr w:type="spellEnd"/>
      <w:r w:rsidRPr="00071B68">
        <w:rPr>
          <w:rFonts w:ascii="Times New Roman" w:hAnsi="Times New Roman" w:cs="Times New Roman"/>
          <w:b/>
          <w:sz w:val="24"/>
          <w:szCs w:val="24"/>
        </w:rPr>
        <w:t>., доц.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977"/>
        <w:gridCol w:w="6770"/>
      </w:tblGrid>
      <w:tr w:rsidR="0017254A" w:rsidRPr="00E85EEF" w:rsidTr="005A337A">
        <w:tc>
          <w:tcPr>
            <w:tcW w:w="567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0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курсової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17254A" w:rsidRPr="00E85EEF" w:rsidTr="005A337A">
        <w:tc>
          <w:tcPr>
            <w:tcW w:w="567" w:type="dxa"/>
          </w:tcPr>
          <w:p w:rsidR="0017254A" w:rsidRPr="00E85EEF" w:rsidRDefault="0017254A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7254A" w:rsidRPr="00E85EEF" w:rsidRDefault="00E85EEF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Артур Миколайович</w:t>
            </w:r>
          </w:p>
        </w:tc>
        <w:tc>
          <w:tcPr>
            <w:tcW w:w="6770" w:type="dxa"/>
          </w:tcPr>
          <w:p w:rsidR="0017254A" w:rsidRPr="00E85EEF" w:rsidRDefault="0017254A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ліквідності балансу підприємства (62)</w:t>
            </w:r>
          </w:p>
        </w:tc>
      </w:tr>
      <w:tr w:rsidR="00584EA1" w:rsidRPr="00E85EEF" w:rsidTr="00CB4B4E">
        <w:tc>
          <w:tcPr>
            <w:tcW w:w="567" w:type="dxa"/>
          </w:tcPr>
          <w:p w:rsidR="00584EA1" w:rsidRPr="00E85EEF" w:rsidRDefault="00584EA1" w:rsidP="00CB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84EA1" w:rsidRPr="00E85EEF" w:rsidRDefault="00584EA1" w:rsidP="00CB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Маланюк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6770" w:type="dxa"/>
          </w:tcPr>
          <w:p w:rsidR="00584EA1" w:rsidRPr="00E85EEF" w:rsidRDefault="00584EA1" w:rsidP="00CB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складу та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підприємстві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(14)</w:t>
            </w:r>
          </w:p>
        </w:tc>
      </w:tr>
      <w:tr w:rsidR="00E85EEF" w:rsidRPr="00E85EEF" w:rsidTr="005A337A">
        <w:tc>
          <w:tcPr>
            <w:tcW w:w="567" w:type="dxa"/>
          </w:tcPr>
          <w:p w:rsidR="00E85EEF" w:rsidRPr="00E85EEF" w:rsidRDefault="00584EA1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bottom"/>
          </w:tcPr>
          <w:p w:rsidR="00E85EEF" w:rsidRPr="00E85EEF" w:rsidRDefault="00E8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Москалюк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Діана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6770" w:type="dxa"/>
          </w:tcPr>
          <w:p w:rsidR="00E85EEF" w:rsidRPr="00E85EEF" w:rsidRDefault="00AB18BF" w:rsidP="00167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організаційного рівня підприємства (11</w:t>
            </w:r>
            <w:r w:rsidR="00E85EEF"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85EEF" w:rsidRPr="00E85EEF" w:rsidTr="005A337A">
        <w:tc>
          <w:tcPr>
            <w:tcW w:w="567" w:type="dxa"/>
          </w:tcPr>
          <w:p w:rsidR="00E85EEF" w:rsidRPr="00E85EEF" w:rsidRDefault="00584EA1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bottom"/>
          </w:tcPr>
          <w:p w:rsidR="00E85EEF" w:rsidRPr="00E85EEF" w:rsidRDefault="00E8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Николайчук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Мар'ян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6770" w:type="dxa"/>
          </w:tcPr>
          <w:p w:rsidR="00E85EEF" w:rsidRPr="00E85EEF" w:rsidRDefault="00AB18BF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грошових потоків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85EEF" w:rsidRPr="00E85EEF" w:rsidTr="005A337A">
        <w:tc>
          <w:tcPr>
            <w:tcW w:w="567" w:type="dxa"/>
          </w:tcPr>
          <w:p w:rsidR="00E85EEF" w:rsidRPr="00E85EEF" w:rsidRDefault="00E85EE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bottom"/>
          </w:tcPr>
          <w:p w:rsidR="00E85EEF" w:rsidRPr="00E85EEF" w:rsidRDefault="00E8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Петрусяк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6770" w:type="dxa"/>
          </w:tcPr>
          <w:p w:rsidR="00E85EEF" w:rsidRPr="00E85EEF" w:rsidRDefault="00E85EEF" w:rsidP="00AB18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 w:rsidR="00AB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собівартості продукції підприємства (22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85EEF" w:rsidRPr="00E85EEF" w:rsidTr="005A337A">
        <w:tc>
          <w:tcPr>
            <w:tcW w:w="567" w:type="dxa"/>
          </w:tcPr>
          <w:p w:rsidR="00E85EEF" w:rsidRPr="00E85EEF" w:rsidRDefault="00E85EE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bottom"/>
          </w:tcPr>
          <w:p w:rsidR="00E85EEF" w:rsidRPr="00E85EEF" w:rsidRDefault="00E8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Сурду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Русланівна</w:t>
            </w:r>
            <w:proofErr w:type="spellEnd"/>
          </w:p>
        </w:tc>
        <w:tc>
          <w:tcPr>
            <w:tcW w:w="6770" w:type="dxa"/>
          </w:tcPr>
          <w:p w:rsidR="00E85EEF" w:rsidRPr="00E85EEF" w:rsidRDefault="00E85EEF" w:rsidP="00AB18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 w:rsidR="00AB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фінансових результатів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B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85EEF" w:rsidRPr="00E85EEF" w:rsidTr="005A337A">
        <w:tc>
          <w:tcPr>
            <w:tcW w:w="567" w:type="dxa"/>
          </w:tcPr>
          <w:p w:rsidR="00E85EEF" w:rsidRPr="00E85EEF" w:rsidRDefault="00E85EE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bottom"/>
          </w:tcPr>
          <w:p w:rsidR="00E85EEF" w:rsidRPr="00E85EEF" w:rsidRDefault="00E8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6770" w:type="dxa"/>
          </w:tcPr>
          <w:p w:rsidR="00E85EEF" w:rsidRPr="00E85EEF" w:rsidRDefault="00AB18BF" w:rsidP="00AB18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використання робочого часу (</w:t>
            </w:r>
            <w:r w:rsidR="00E85EEF"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8)</w:t>
            </w:r>
          </w:p>
        </w:tc>
      </w:tr>
      <w:tr w:rsidR="00E85EEF" w:rsidRPr="00E85EEF" w:rsidTr="005A337A">
        <w:tc>
          <w:tcPr>
            <w:tcW w:w="567" w:type="dxa"/>
          </w:tcPr>
          <w:p w:rsidR="00E85EEF" w:rsidRPr="00E85EEF" w:rsidRDefault="00E85EE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bottom"/>
          </w:tcPr>
          <w:p w:rsidR="00E85EEF" w:rsidRPr="00E85EEF" w:rsidRDefault="00E8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Фучкіна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6770" w:type="dxa"/>
          </w:tcPr>
          <w:p w:rsidR="00E85EEF" w:rsidRPr="00E85EEF" w:rsidRDefault="00E85EEF" w:rsidP="00AB18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 w:rsidR="00AB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прямих витрат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B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85EEF" w:rsidRPr="00E85EEF" w:rsidTr="005A337A">
        <w:tc>
          <w:tcPr>
            <w:tcW w:w="567" w:type="dxa"/>
          </w:tcPr>
          <w:p w:rsidR="00E85EEF" w:rsidRPr="00E85EEF" w:rsidRDefault="00E85EE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bottom"/>
          </w:tcPr>
          <w:p w:rsidR="00E85EEF" w:rsidRPr="00E85EEF" w:rsidRDefault="00E8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Чеботаренко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Андреянівна</w:t>
            </w:r>
            <w:proofErr w:type="spellEnd"/>
          </w:p>
        </w:tc>
        <w:tc>
          <w:tcPr>
            <w:tcW w:w="6770" w:type="dxa"/>
          </w:tcPr>
          <w:p w:rsidR="00E85EEF" w:rsidRPr="00E85EEF" w:rsidRDefault="00E85EEF" w:rsidP="00AB18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 w:rsidR="00AB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продуктивності праці 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B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8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85EEF" w:rsidRPr="00E85EEF" w:rsidTr="005A337A">
        <w:tc>
          <w:tcPr>
            <w:tcW w:w="567" w:type="dxa"/>
          </w:tcPr>
          <w:p w:rsidR="00E85EEF" w:rsidRPr="00E85EEF" w:rsidRDefault="00E85EE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bottom"/>
          </w:tcPr>
          <w:p w:rsidR="00E85EEF" w:rsidRPr="00E85EEF" w:rsidRDefault="00E8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Чимчинська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6770" w:type="dxa"/>
          </w:tcPr>
          <w:p w:rsidR="00E85EEF" w:rsidRPr="00E85EEF" w:rsidRDefault="00AB18BF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кредиторської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заборгованості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(45)</w:t>
            </w:r>
          </w:p>
        </w:tc>
      </w:tr>
      <w:tr w:rsidR="00E85EEF" w:rsidRPr="00E85EEF" w:rsidTr="005A337A">
        <w:tc>
          <w:tcPr>
            <w:tcW w:w="567" w:type="dxa"/>
          </w:tcPr>
          <w:p w:rsidR="00E85EEF" w:rsidRPr="00E85EEF" w:rsidRDefault="00E85EEF" w:rsidP="0016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bottom"/>
          </w:tcPr>
          <w:p w:rsidR="00E85EEF" w:rsidRPr="00E85EEF" w:rsidRDefault="00E8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Яровенко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  <w:proofErr w:type="spellEnd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EEF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6770" w:type="dxa"/>
          </w:tcPr>
          <w:p w:rsidR="00E85EEF" w:rsidRPr="00E85EEF" w:rsidRDefault="00AB18BF" w:rsidP="0016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(57)</w:t>
            </w:r>
          </w:p>
        </w:tc>
      </w:tr>
    </w:tbl>
    <w:p w:rsidR="0017254A" w:rsidRPr="00D32044" w:rsidRDefault="0017254A" w:rsidP="001725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7254A" w:rsidRPr="00595968" w:rsidRDefault="0017254A" w:rsidP="005A337A">
      <w:pPr>
        <w:jc w:val="right"/>
        <w:rPr>
          <w:rFonts w:ascii="Times New Roman CYR" w:hAnsi="Times New Roman CYR" w:cs="Times New Roman CYR"/>
          <w:sz w:val="24"/>
          <w:szCs w:val="24"/>
        </w:rPr>
      </w:pPr>
      <w:r w:rsidRPr="00595968">
        <w:rPr>
          <w:rFonts w:ascii="Times New Roman CYR" w:hAnsi="Times New Roman CYR" w:cs="Times New Roman CYR"/>
          <w:sz w:val="24"/>
          <w:szCs w:val="24"/>
        </w:rPr>
        <w:t xml:space="preserve">___________ </w:t>
      </w:r>
      <w:proofErr w:type="spellStart"/>
      <w:r w:rsidRPr="00595968">
        <w:rPr>
          <w:rFonts w:ascii="Times New Roman CYR" w:hAnsi="Times New Roman CYR" w:cs="Times New Roman CYR"/>
          <w:sz w:val="24"/>
          <w:szCs w:val="24"/>
        </w:rPr>
        <w:t>к.е.н</w:t>
      </w:r>
      <w:proofErr w:type="spellEnd"/>
      <w:r w:rsidRPr="00595968">
        <w:rPr>
          <w:rFonts w:ascii="Times New Roman CYR" w:hAnsi="Times New Roman CYR" w:cs="Times New Roman CYR"/>
          <w:sz w:val="24"/>
          <w:szCs w:val="24"/>
        </w:rPr>
        <w:t>.</w:t>
      </w:r>
      <w:r w:rsidR="005A337A">
        <w:rPr>
          <w:rFonts w:ascii="Times New Roman CYR" w:hAnsi="Times New Roman CYR" w:cs="Times New Roman CYR"/>
          <w:sz w:val="24"/>
          <w:szCs w:val="24"/>
        </w:rPr>
        <w:t>,</w:t>
      </w:r>
      <w:r w:rsidRPr="00595968">
        <w:rPr>
          <w:rFonts w:ascii="Times New Roman CYR" w:hAnsi="Times New Roman CYR" w:cs="Times New Roman CYR"/>
          <w:sz w:val="24"/>
          <w:szCs w:val="24"/>
        </w:rPr>
        <w:t xml:space="preserve"> доц. </w:t>
      </w:r>
      <w:r>
        <w:rPr>
          <w:rFonts w:ascii="Times New Roman CYR" w:hAnsi="Times New Roman CYR" w:cs="Times New Roman CYR"/>
          <w:sz w:val="24"/>
          <w:szCs w:val="24"/>
        </w:rPr>
        <w:t>Вергун А.І.</w:t>
      </w:r>
    </w:p>
    <w:p w:rsidR="0017254A" w:rsidRDefault="0017254A" w:rsidP="005A337A">
      <w:pPr>
        <w:jc w:val="right"/>
        <w:rPr>
          <w:rFonts w:ascii="Times New Roman CYR" w:hAnsi="Times New Roman CYR" w:cs="Times New Roman CYR"/>
          <w:sz w:val="24"/>
          <w:szCs w:val="24"/>
        </w:rPr>
      </w:pPr>
      <w:r w:rsidRPr="00595968">
        <w:rPr>
          <w:rFonts w:ascii="Times New Roman CYR" w:hAnsi="Times New Roman CYR" w:cs="Times New Roman CYR"/>
          <w:sz w:val="24"/>
          <w:szCs w:val="24"/>
        </w:rPr>
        <w:lastRenderedPageBreak/>
        <w:t xml:space="preserve">___________ </w:t>
      </w:r>
      <w:proofErr w:type="spellStart"/>
      <w:r w:rsidRPr="00595968">
        <w:rPr>
          <w:rFonts w:ascii="Times New Roman CYR" w:hAnsi="Times New Roman CYR" w:cs="Times New Roman CYR"/>
          <w:sz w:val="24"/>
          <w:szCs w:val="24"/>
        </w:rPr>
        <w:t>к.е.н</w:t>
      </w:r>
      <w:proofErr w:type="spellEnd"/>
      <w:r w:rsidRPr="00595968">
        <w:rPr>
          <w:rFonts w:ascii="Times New Roman CYR" w:hAnsi="Times New Roman CYR" w:cs="Times New Roman CYR"/>
          <w:sz w:val="24"/>
          <w:szCs w:val="24"/>
        </w:rPr>
        <w:t>.</w:t>
      </w:r>
      <w:r w:rsidR="005A337A">
        <w:rPr>
          <w:rFonts w:ascii="Times New Roman CYR" w:hAnsi="Times New Roman CYR" w:cs="Times New Roman CYR"/>
          <w:sz w:val="24"/>
          <w:szCs w:val="24"/>
        </w:rPr>
        <w:t>,</w:t>
      </w:r>
      <w:r w:rsidRPr="00595968">
        <w:rPr>
          <w:rFonts w:ascii="Times New Roman CYR" w:hAnsi="Times New Roman CYR" w:cs="Times New Roman CYR"/>
          <w:sz w:val="24"/>
          <w:szCs w:val="24"/>
        </w:rPr>
        <w:t xml:space="preserve"> ас. </w:t>
      </w:r>
      <w:r>
        <w:rPr>
          <w:rFonts w:ascii="Times New Roman CYR" w:hAnsi="Times New Roman CYR" w:cs="Times New Roman CYR"/>
          <w:sz w:val="24"/>
          <w:szCs w:val="24"/>
        </w:rPr>
        <w:t>Танасієва М.М.</w:t>
      </w:r>
    </w:p>
    <w:sectPr w:rsidR="00172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0E65"/>
    <w:multiLevelType w:val="hybridMultilevel"/>
    <w:tmpl w:val="E4029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A62ED"/>
    <w:multiLevelType w:val="hybridMultilevel"/>
    <w:tmpl w:val="E4029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811AC"/>
    <w:multiLevelType w:val="hybridMultilevel"/>
    <w:tmpl w:val="55029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224B"/>
    <w:multiLevelType w:val="hybridMultilevel"/>
    <w:tmpl w:val="DFDA54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D66FB"/>
    <w:multiLevelType w:val="hybridMultilevel"/>
    <w:tmpl w:val="DFDA54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26EFB"/>
    <w:multiLevelType w:val="hybridMultilevel"/>
    <w:tmpl w:val="DFDA54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43"/>
    <w:rsid w:val="00071B68"/>
    <w:rsid w:val="0017254A"/>
    <w:rsid w:val="001C10A4"/>
    <w:rsid w:val="00253F19"/>
    <w:rsid w:val="003701C3"/>
    <w:rsid w:val="00417974"/>
    <w:rsid w:val="0056033F"/>
    <w:rsid w:val="00584EA1"/>
    <w:rsid w:val="00595968"/>
    <w:rsid w:val="005A337A"/>
    <w:rsid w:val="00682DFC"/>
    <w:rsid w:val="00687746"/>
    <w:rsid w:val="00922C55"/>
    <w:rsid w:val="009F7999"/>
    <w:rsid w:val="00AB18BF"/>
    <w:rsid w:val="00B67212"/>
    <w:rsid w:val="00B7475B"/>
    <w:rsid w:val="00BD4907"/>
    <w:rsid w:val="00CF3B43"/>
    <w:rsid w:val="00D32044"/>
    <w:rsid w:val="00DD4AE1"/>
    <w:rsid w:val="00E1026E"/>
    <w:rsid w:val="00E85EEF"/>
    <w:rsid w:val="00EE4F92"/>
    <w:rsid w:val="00EF6BDD"/>
    <w:rsid w:val="00F55112"/>
    <w:rsid w:val="00F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7A49"/>
  <w15:docId w15:val="{ED850535-F30B-4838-9EC8-C92C29E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B68"/>
    <w:pPr>
      <w:ind w:left="720"/>
      <w:contextualSpacing/>
    </w:pPr>
  </w:style>
  <w:style w:type="table" w:styleId="a4">
    <w:name w:val="Table Grid"/>
    <w:basedOn w:val="a1"/>
    <w:uiPriority w:val="39"/>
    <w:rsid w:val="00F5511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33</cp:revision>
  <dcterms:created xsi:type="dcterms:W3CDTF">2021-10-23T06:07:00Z</dcterms:created>
  <dcterms:modified xsi:type="dcterms:W3CDTF">2025-11-09T11:37:00Z</dcterms:modified>
</cp:coreProperties>
</file>