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F8ED4" w14:textId="01B70313" w:rsidR="00DB5C98" w:rsidRDefault="00DB5C98" w:rsidP="00DB5C98">
      <w:pPr>
        <w:ind w:leftChars="-506" w:left="0" w:right="-850" w:hangingChars="506" w:hanging="1417"/>
        <w:jc w:val="center"/>
        <w:rPr>
          <w:lang w:val="uk-UA"/>
        </w:rPr>
        <w:sectPr w:rsidR="00DB5C98" w:rsidSect="00DB5C98">
          <w:pgSz w:w="11906" w:h="16838"/>
          <w:pgMar w:top="0" w:right="850" w:bottom="0" w:left="1417" w:header="708" w:footer="708" w:gutter="0"/>
          <w:cols w:space="708"/>
          <w:docGrid w:linePitch="360"/>
        </w:sectPr>
      </w:pPr>
      <w:r>
        <w:rPr>
          <w:noProof/>
          <w:lang w:val="uk-UA" w:eastAsia="uk-UA"/>
        </w:rPr>
        <w:drawing>
          <wp:inline distT="0" distB="0" distL="0" distR="0" wp14:anchorId="64FDAF24" wp14:editId="735EC1B2">
            <wp:extent cx="7494542" cy="1068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00164" cy="10695067"/>
                    </a:xfrm>
                    <a:prstGeom prst="rect">
                      <a:avLst/>
                    </a:prstGeom>
                  </pic:spPr>
                </pic:pic>
              </a:graphicData>
            </a:graphic>
          </wp:inline>
        </w:drawing>
      </w:r>
    </w:p>
    <w:p w14:paraId="5310F27C" w14:textId="26CE1A90" w:rsidR="00DB5C98" w:rsidRDefault="00DB5C98" w:rsidP="00DB5C98">
      <w:pPr>
        <w:spacing w:line="360" w:lineRule="auto"/>
        <w:ind w:leftChars="0" w:left="0" w:right="-850" w:firstLineChars="0" w:hanging="1417"/>
        <w:rPr>
          <w:b/>
          <w:color w:val="000000"/>
          <w:sz w:val="24"/>
          <w:lang w:val="uk-UA"/>
        </w:rPr>
        <w:sectPr w:rsidR="00DB5C98" w:rsidSect="00DB5C98">
          <w:pgSz w:w="11906" w:h="16838"/>
          <w:pgMar w:top="0" w:right="850" w:bottom="0" w:left="1417" w:header="708" w:footer="708" w:gutter="0"/>
          <w:cols w:space="708"/>
          <w:docGrid w:linePitch="360"/>
        </w:sectPr>
      </w:pPr>
      <w:bookmarkStart w:id="0" w:name="_GoBack"/>
      <w:r>
        <w:rPr>
          <w:noProof/>
          <w:lang w:val="uk-UA" w:eastAsia="uk-UA"/>
        </w:rPr>
        <w:lastRenderedPageBreak/>
        <w:drawing>
          <wp:inline distT="0" distB="0" distL="0" distR="0" wp14:anchorId="4BDDD68F" wp14:editId="7FE62BE2">
            <wp:extent cx="7534275" cy="10756997"/>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34949" cy="10757959"/>
                    </a:xfrm>
                    <a:prstGeom prst="rect">
                      <a:avLst/>
                    </a:prstGeom>
                  </pic:spPr>
                </pic:pic>
              </a:graphicData>
            </a:graphic>
          </wp:inline>
        </w:drawing>
      </w:r>
      <w:bookmarkEnd w:id="0"/>
    </w:p>
    <w:p w14:paraId="1B906D9E" w14:textId="7175E64C" w:rsidR="00902455" w:rsidRPr="00790756" w:rsidRDefault="00902455" w:rsidP="00DB5C98">
      <w:pPr>
        <w:spacing w:line="360" w:lineRule="auto"/>
        <w:ind w:leftChars="0" w:left="0" w:firstLineChars="0" w:firstLine="0"/>
        <w:rPr>
          <w:b/>
          <w:color w:val="000000"/>
          <w:sz w:val="24"/>
          <w:lang w:val="uk-UA"/>
        </w:rPr>
      </w:pPr>
    </w:p>
    <w:p w14:paraId="0ECA1467" w14:textId="77777777" w:rsidR="00997608" w:rsidRPr="00790756" w:rsidRDefault="00902455" w:rsidP="00902455">
      <w:pPr>
        <w:pBdr>
          <w:top w:val="nil"/>
          <w:left w:val="nil"/>
          <w:bottom w:val="nil"/>
          <w:right w:val="nil"/>
          <w:between w:val="nil"/>
        </w:pBdr>
        <w:spacing w:line="240" w:lineRule="auto"/>
        <w:ind w:leftChars="0" w:left="0" w:firstLineChars="293" w:firstLine="706"/>
        <w:jc w:val="both"/>
        <w:rPr>
          <w:color w:val="000000"/>
          <w:sz w:val="24"/>
          <w:lang w:val="uk-UA"/>
        </w:rPr>
      </w:pPr>
      <w:r w:rsidRPr="00790756">
        <w:rPr>
          <w:b/>
          <w:color w:val="000000"/>
          <w:sz w:val="24"/>
          <w:lang w:val="uk-UA"/>
        </w:rPr>
        <w:t>1. Мета навчальної дисципліни</w:t>
      </w:r>
    </w:p>
    <w:p w14:paraId="797D6A43" w14:textId="77777777" w:rsidR="0031297A" w:rsidRPr="00790756" w:rsidRDefault="0031297A" w:rsidP="00902455">
      <w:pPr>
        <w:pBdr>
          <w:top w:val="nil"/>
          <w:left w:val="nil"/>
          <w:bottom w:val="nil"/>
          <w:right w:val="nil"/>
          <w:between w:val="nil"/>
        </w:pBdr>
        <w:spacing w:line="240" w:lineRule="auto"/>
        <w:ind w:leftChars="0" w:left="0" w:firstLineChars="293" w:firstLine="703"/>
        <w:jc w:val="both"/>
        <w:rPr>
          <w:sz w:val="24"/>
          <w:lang w:val="uk-UA"/>
        </w:rPr>
      </w:pPr>
    </w:p>
    <w:p w14:paraId="5B628B0B" w14:textId="77777777" w:rsidR="00997608" w:rsidRPr="00790756" w:rsidRDefault="00997608" w:rsidP="00902455">
      <w:pPr>
        <w:pBdr>
          <w:top w:val="nil"/>
          <w:left w:val="nil"/>
          <w:bottom w:val="nil"/>
          <w:right w:val="nil"/>
          <w:between w:val="nil"/>
        </w:pBdr>
        <w:spacing w:line="240" w:lineRule="auto"/>
        <w:ind w:leftChars="0" w:left="0" w:firstLineChars="293" w:firstLine="703"/>
        <w:jc w:val="both"/>
        <w:rPr>
          <w:sz w:val="24"/>
          <w:lang w:val="uk-UA"/>
        </w:rPr>
      </w:pPr>
      <w:r w:rsidRPr="00790756">
        <w:rPr>
          <w:sz w:val="24"/>
          <w:lang w:val="uk-UA"/>
        </w:rPr>
        <w:t>Освітню компоненту «</w:t>
      </w:r>
      <w:r w:rsidR="00A244EB" w:rsidRPr="00790756">
        <w:rPr>
          <w:color w:val="000000"/>
          <w:sz w:val="24"/>
          <w:lang w:val="uk-UA"/>
        </w:rPr>
        <w:t>Психологія соціальної взаємодії</w:t>
      </w:r>
      <w:r w:rsidRPr="00790756">
        <w:rPr>
          <w:sz w:val="24"/>
          <w:lang w:val="uk-UA"/>
        </w:rPr>
        <w:t xml:space="preserve">» віднесено до </w:t>
      </w:r>
      <w:r w:rsidRPr="00790756">
        <w:rPr>
          <w:color w:val="000000"/>
          <w:sz w:val="24"/>
          <w:lang w:val="uk-UA"/>
        </w:rPr>
        <w:t xml:space="preserve">групи </w:t>
      </w:r>
      <w:r w:rsidR="00A244EB" w:rsidRPr="00790756">
        <w:rPr>
          <w:color w:val="000000"/>
          <w:sz w:val="24"/>
          <w:lang w:val="uk-UA"/>
        </w:rPr>
        <w:t>вибіркових</w:t>
      </w:r>
      <w:r w:rsidRPr="00790756">
        <w:rPr>
          <w:color w:val="000000"/>
          <w:sz w:val="24"/>
          <w:lang w:val="uk-UA"/>
        </w:rPr>
        <w:t xml:space="preserve"> дисциплін циклу професійної та практичної підготовки ОР «</w:t>
      </w:r>
      <w:r w:rsidR="00A244EB" w:rsidRPr="00790756">
        <w:rPr>
          <w:color w:val="000000"/>
          <w:sz w:val="24"/>
          <w:lang w:val="uk-UA"/>
        </w:rPr>
        <w:t>Бакалавр</w:t>
      </w:r>
      <w:r w:rsidRPr="00790756">
        <w:rPr>
          <w:color w:val="000000"/>
          <w:sz w:val="24"/>
          <w:lang w:val="uk-UA"/>
        </w:rPr>
        <w:t>» за освітньою програмою «Управління персоналом та економіка праці» спеціальності 051 «Економіка</w:t>
      </w:r>
      <w:r w:rsidRPr="00790756">
        <w:rPr>
          <w:sz w:val="24"/>
          <w:lang w:val="uk-UA"/>
        </w:rPr>
        <w:t>». Дисципліна «</w:t>
      </w:r>
      <w:r w:rsidR="00A244EB" w:rsidRPr="00790756">
        <w:rPr>
          <w:sz w:val="24"/>
          <w:lang w:val="uk-UA"/>
        </w:rPr>
        <w:t>Психологія соціальної взаємодії</w:t>
      </w:r>
      <w:r w:rsidRPr="00790756">
        <w:rPr>
          <w:sz w:val="24"/>
          <w:lang w:val="uk-UA"/>
        </w:rPr>
        <w:t xml:space="preserve">» формує знання та практичні навички щодо </w:t>
      </w:r>
      <w:r w:rsidR="00832DC7" w:rsidRPr="00790756">
        <w:rPr>
          <w:sz w:val="24"/>
          <w:lang w:val="uk-UA" w:eastAsia="uk-UA"/>
        </w:rPr>
        <w:t>психологічних механізмів взаємодії з природним і соціальним середовищем; формування навичок психологічної адаптації; гармонізація міжособистісних та різного ґатунку соціальних взаємодій; вдосконалення комунікативної компетентності та сприяння особистісному зростанню майбутніх фахівців.</w:t>
      </w:r>
    </w:p>
    <w:p w14:paraId="6E7D04D4" w14:textId="77777777" w:rsidR="00997608" w:rsidRPr="00790756" w:rsidRDefault="00997608" w:rsidP="00902455">
      <w:pPr>
        <w:pBdr>
          <w:top w:val="nil"/>
          <w:left w:val="nil"/>
          <w:bottom w:val="nil"/>
          <w:right w:val="nil"/>
          <w:between w:val="nil"/>
        </w:pBdr>
        <w:spacing w:line="240" w:lineRule="auto"/>
        <w:ind w:leftChars="0" w:left="0" w:firstLineChars="293" w:firstLine="703"/>
        <w:jc w:val="both"/>
        <w:rPr>
          <w:sz w:val="24"/>
          <w:lang w:val="uk-UA"/>
        </w:rPr>
      </w:pPr>
    </w:p>
    <w:p w14:paraId="4D2F1F11" w14:textId="77777777" w:rsidR="00832DC7" w:rsidRPr="00790756" w:rsidRDefault="00997608" w:rsidP="00832DC7">
      <w:pPr>
        <w:overflowPunct w:val="0"/>
        <w:adjustRightInd w:val="0"/>
        <w:ind w:hanging="2"/>
        <w:jc w:val="both"/>
        <w:rPr>
          <w:sz w:val="24"/>
          <w:lang w:val="uk-UA"/>
        </w:rPr>
      </w:pPr>
      <w:r w:rsidRPr="00790756">
        <w:rPr>
          <w:sz w:val="24"/>
          <w:lang w:val="uk-UA"/>
        </w:rPr>
        <w:t xml:space="preserve">Формування у студентів системи знань та комплексу компетентностей з </w:t>
      </w:r>
      <w:r w:rsidR="00A244EB" w:rsidRPr="00790756">
        <w:rPr>
          <w:sz w:val="24"/>
          <w:lang w:val="uk-UA" w:eastAsia="uk-UA"/>
        </w:rPr>
        <w:t xml:space="preserve">опанування </w:t>
      </w:r>
      <w:r w:rsidRPr="00790756">
        <w:rPr>
          <w:sz w:val="24"/>
          <w:lang w:val="uk-UA"/>
        </w:rPr>
        <w:t>Навчальна дисципліна «</w:t>
      </w:r>
      <w:r w:rsidR="00832DC7" w:rsidRPr="00790756">
        <w:rPr>
          <w:sz w:val="24"/>
          <w:lang w:val="uk-UA"/>
        </w:rPr>
        <w:t>Психологія соціальної взаємодії</w:t>
      </w:r>
      <w:r w:rsidRPr="00790756">
        <w:rPr>
          <w:sz w:val="24"/>
          <w:lang w:val="uk-UA"/>
        </w:rPr>
        <w:t>» буде корисна майбутнім фахівцям з персоналу, фахівцям у соціальній сфері</w:t>
      </w:r>
      <w:r w:rsidR="00832DC7" w:rsidRPr="00790756">
        <w:rPr>
          <w:sz w:val="24"/>
          <w:lang w:val="uk-UA"/>
        </w:rPr>
        <w:t>, які</w:t>
      </w:r>
      <w:r w:rsidR="00A244EB" w:rsidRPr="00790756">
        <w:rPr>
          <w:sz w:val="24"/>
          <w:lang w:val="uk-UA"/>
        </w:rPr>
        <w:t xml:space="preserve"> </w:t>
      </w:r>
      <w:r w:rsidR="00832DC7" w:rsidRPr="00790756">
        <w:rPr>
          <w:sz w:val="24"/>
          <w:lang w:val="uk-UA" w:eastAsia="uk-UA"/>
        </w:rPr>
        <w:t xml:space="preserve">збагатили свій </w:t>
      </w:r>
      <w:proofErr w:type="spellStart"/>
      <w:r w:rsidR="00832DC7" w:rsidRPr="00790756">
        <w:rPr>
          <w:sz w:val="24"/>
          <w:lang w:val="uk-UA" w:eastAsia="uk-UA"/>
        </w:rPr>
        <w:t>інтелектуально</w:t>
      </w:r>
      <w:proofErr w:type="spellEnd"/>
      <w:r w:rsidR="00832DC7" w:rsidRPr="00790756">
        <w:rPr>
          <w:sz w:val="24"/>
          <w:lang w:val="uk-UA" w:eastAsia="uk-UA"/>
        </w:rPr>
        <w:t xml:space="preserve">-творчий потенціал та </w:t>
      </w:r>
      <w:proofErr w:type="spellStart"/>
      <w:r w:rsidR="00832DC7" w:rsidRPr="00790756">
        <w:rPr>
          <w:sz w:val="24"/>
          <w:lang w:val="uk-UA" w:eastAsia="uk-UA"/>
        </w:rPr>
        <w:t>поведінково</w:t>
      </w:r>
      <w:proofErr w:type="spellEnd"/>
      <w:r w:rsidR="00832DC7" w:rsidRPr="00790756">
        <w:rPr>
          <w:sz w:val="24"/>
          <w:lang w:val="uk-UA" w:eastAsia="uk-UA"/>
        </w:rPr>
        <w:t>-практичні навички у сфері психології соціальної взаємодії, а саме знаннями: засад психологічної грамотності; основних змістів класифікації психічних явищ; основ міжособистісної взаємодії; сучасних різновидів соціальної взаємодії; сутності психологічних компонентів в організації командної роботи.</w:t>
      </w:r>
    </w:p>
    <w:p w14:paraId="23C7B84D" w14:textId="77777777" w:rsidR="00A244EB" w:rsidRPr="00790756" w:rsidRDefault="00A244EB" w:rsidP="00A244EB">
      <w:pPr>
        <w:overflowPunct w:val="0"/>
        <w:adjustRightInd w:val="0"/>
        <w:ind w:hanging="2"/>
        <w:jc w:val="both"/>
        <w:rPr>
          <w:sz w:val="24"/>
          <w:lang w:val="uk-UA"/>
        </w:rPr>
      </w:pPr>
    </w:p>
    <w:p w14:paraId="3FF635BE" w14:textId="77777777" w:rsidR="00997608" w:rsidRPr="00790756" w:rsidRDefault="00997608" w:rsidP="00902455">
      <w:pPr>
        <w:pStyle w:val="a4"/>
        <w:ind w:firstLineChars="293" w:firstLine="703"/>
        <w:jc w:val="both"/>
        <w:rPr>
          <w:rFonts w:ascii="Times New Roman" w:hAnsi="Times New Roman"/>
          <w:i/>
          <w:sz w:val="24"/>
          <w:szCs w:val="24"/>
          <w:lang w:val="uk-UA"/>
        </w:rPr>
      </w:pPr>
    </w:p>
    <w:p w14:paraId="637896B5" w14:textId="77777777" w:rsidR="00997608" w:rsidRPr="00790756" w:rsidRDefault="00997608" w:rsidP="001C5D59">
      <w:pPr>
        <w:tabs>
          <w:tab w:val="left" w:pos="993"/>
        </w:tabs>
        <w:spacing w:line="240" w:lineRule="auto"/>
        <w:ind w:leftChars="0" w:left="0" w:firstLineChars="0" w:firstLine="0"/>
        <w:jc w:val="both"/>
        <w:rPr>
          <w:sz w:val="24"/>
          <w:lang w:val="uk-UA"/>
        </w:rPr>
      </w:pPr>
    </w:p>
    <w:p w14:paraId="243A920B" w14:textId="77777777" w:rsidR="00997608" w:rsidRPr="00790756" w:rsidRDefault="00902455" w:rsidP="00902455">
      <w:pPr>
        <w:pBdr>
          <w:top w:val="nil"/>
          <w:left w:val="nil"/>
          <w:bottom w:val="nil"/>
          <w:right w:val="nil"/>
          <w:between w:val="nil"/>
        </w:pBdr>
        <w:tabs>
          <w:tab w:val="left" w:pos="284"/>
          <w:tab w:val="left" w:pos="567"/>
        </w:tabs>
        <w:spacing w:line="240" w:lineRule="auto"/>
        <w:ind w:leftChars="0" w:left="0" w:firstLineChars="293" w:firstLine="706"/>
        <w:jc w:val="both"/>
        <w:rPr>
          <w:color w:val="000000"/>
          <w:sz w:val="24"/>
          <w:lang w:val="uk-UA"/>
        </w:rPr>
      </w:pPr>
      <w:r w:rsidRPr="00790756">
        <w:rPr>
          <w:b/>
          <w:color w:val="000000"/>
          <w:sz w:val="24"/>
          <w:lang w:val="uk-UA"/>
        </w:rPr>
        <w:t>2</w:t>
      </w:r>
      <w:r w:rsidR="00997608" w:rsidRPr="00790756">
        <w:rPr>
          <w:b/>
          <w:color w:val="000000"/>
          <w:sz w:val="24"/>
          <w:lang w:val="uk-UA"/>
        </w:rPr>
        <w:t>. Результати навчання</w:t>
      </w:r>
    </w:p>
    <w:p w14:paraId="7601863C" w14:textId="77777777" w:rsidR="0031297A" w:rsidRPr="00790756" w:rsidRDefault="0031297A" w:rsidP="00902455">
      <w:pPr>
        <w:pBdr>
          <w:top w:val="nil"/>
          <w:left w:val="nil"/>
          <w:bottom w:val="nil"/>
          <w:right w:val="nil"/>
          <w:between w:val="nil"/>
        </w:pBdr>
        <w:spacing w:line="240" w:lineRule="auto"/>
        <w:ind w:leftChars="0" w:left="0" w:firstLineChars="293" w:firstLine="703"/>
        <w:jc w:val="both"/>
        <w:rPr>
          <w:color w:val="000000"/>
          <w:sz w:val="24"/>
          <w:lang w:val="uk-UA"/>
        </w:rPr>
      </w:pPr>
    </w:p>
    <w:p w14:paraId="3387AE9F" w14:textId="77777777" w:rsidR="00997608" w:rsidRPr="00790756" w:rsidRDefault="00997608" w:rsidP="00902455">
      <w:pPr>
        <w:pBdr>
          <w:top w:val="nil"/>
          <w:left w:val="nil"/>
          <w:bottom w:val="nil"/>
          <w:right w:val="nil"/>
          <w:between w:val="nil"/>
        </w:pBdr>
        <w:spacing w:line="240" w:lineRule="auto"/>
        <w:ind w:leftChars="0" w:left="0" w:firstLineChars="293" w:firstLine="703"/>
        <w:jc w:val="both"/>
        <w:rPr>
          <w:color w:val="000000"/>
          <w:sz w:val="24"/>
          <w:lang w:val="uk-UA"/>
        </w:rPr>
      </w:pPr>
      <w:r w:rsidRPr="00790756">
        <w:rPr>
          <w:color w:val="000000"/>
          <w:sz w:val="24"/>
          <w:lang w:val="uk-UA"/>
        </w:rPr>
        <w:t>Вивчення навчальної дисципліни сприятиме формуванню елементів інтегральної, загальних та фахових компетентностей.</w:t>
      </w:r>
    </w:p>
    <w:p w14:paraId="7742E94B" w14:textId="77777777" w:rsidR="00902455" w:rsidRPr="00790756" w:rsidRDefault="00902455" w:rsidP="001C5D59">
      <w:pPr>
        <w:pBdr>
          <w:top w:val="nil"/>
          <w:left w:val="nil"/>
          <w:bottom w:val="nil"/>
          <w:right w:val="nil"/>
          <w:between w:val="nil"/>
        </w:pBdr>
        <w:tabs>
          <w:tab w:val="left" w:pos="284"/>
          <w:tab w:val="left" w:pos="567"/>
        </w:tabs>
        <w:spacing w:line="240" w:lineRule="auto"/>
        <w:ind w:leftChars="0" w:left="0" w:firstLineChars="252" w:firstLine="607"/>
        <w:jc w:val="both"/>
        <w:rPr>
          <w:color w:val="000000"/>
          <w:sz w:val="24"/>
          <w:lang w:val="uk-UA"/>
        </w:rPr>
      </w:pPr>
      <w:r w:rsidRPr="00790756">
        <w:rPr>
          <w:b/>
          <w:i/>
          <w:color w:val="000000"/>
          <w:sz w:val="24"/>
          <w:lang w:val="uk-UA"/>
        </w:rPr>
        <w:t>Інтегральна компетентність:</w:t>
      </w:r>
      <w:r w:rsidRPr="00790756">
        <w:rPr>
          <w:color w:val="000000"/>
          <w:sz w:val="24"/>
          <w:lang w:val="uk-UA"/>
        </w:rPr>
        <w:t xml:space="preserve"> </w:t>
      </w:r>
      <w:r w:rsidR="001C5D59" w:rsidRPr="00790756">
        <w:rPr>
          <w:color w:val="000000"/>
          <w:sz w:val="24"/>
          <w:lang w:val="uk-UA"/>
        </w:rPr>
        <w:t xml:space="preserve">Здатність </w:t>
      </w:r>
      <w:proofErr w:type="spellStart"/>
      <w:r w:rsidR="001C5D59" w:rsidRPr="00790756">
        <w:rPr>
          <w:color w:val="000000"/>
          <w:sz w:val="24"/>
          <w:lang w:val="uk-UA"/>
        </w:rPr>
        <w:t>розвязувати</w:t>
      </w:r>
      <w:proofErr w:type="spellEnd"/>
      <w:r w:rsidR="001C5D59" w:rsidRPr="00790756">
        <w:rPr>
          <w:color w:val="000000"/>
          <w:sz w:val="24"/>
          <w:lang w:val="uk-UA"/>
        </w:rPr>
        <w:t xml:space="preserve"> складні спеціалізовані задачі та практичні проблеми, які характеризуються комплексністю і невизначеністю умов, у сфері менеджменту або у процесі навчання, що передбачає застосування теорій та методів соціальних та поведінкових наук.</w:t>
      </w:r>
    </w:p>
    <w:p w14:paraId="5CFCD2C9" w14:textId="77777777" w:rsidR="00902455" w:rsidRPr="00790756" w:rsidRDefault="00902455" w:rsidP="00902455">
      <w:pPr>
        <w:pBdr>
          <w:top w:val="nil"/>
          <w:left w:val="nil"/>
          <w:bottom w:val="nil"/>
          <w:right w:val="nil"/>
          <w:between w:val="nil"/>
        </w:pBdr>
        <w:spacing w:line="240" w:lineRule="auto"/>
        <w:ind w:leftChars="0" w:left="0" w:firstLineChars="252" w:firstLine="607"/>
        <w:jc w:val="both"/>
        <w:rPr>
          <w:b/>
          <w:i/>
          <w:color w:val="000000"/>
          <w:sz w:val="24"/>
          <w:lang w:val="uk-UA"/>
        </w:rPr>
      </w:pPr>
      <w:r w:rsidRPr="00790756">
        <w:rPr>
          <w:b/>
          <w:i/>
          <w:color w:val="000000"/>
          <w:sz w:val="24"/>
          <w:lang w:val="uk-UA"/>
        </w:rPr>
        <w:t>Загальні компетенції:</w:t>
      </w:r>
    </w:p>
    <w:p w14:paraId="6A2F62A0"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color w:val="000000"/>
          <w:sz w:val="24"/>
          <w:lang w:val="uk-UA"/>
        </w:rPr>
      </w:pPr>
      <w:r w:rsidRPr="00790756">
        <w:rPr>
          <w:color w:val="000000"/>
          <w:sz w:val="24"/>
          <w:lang w:val="uk-UA"/>
        </w:rPr>
        <w:t>ЗК2. Здатність зберігати та примножувати моральні, культурні, наукові цінності та примножувати</w:t>
      </w:r>
      <w:r w:rsidR="00E83AE9" w:rsidRPr="00790756">
        <w:rPr>
          <w:color w:val="000000"/>
          <w:sz w:val="24"/>
          <w:lang w:val="uk-UA"/>
        </w:rPr>
        <w:t xml:space="preserve"> </w:t>
      </w:r>
      <w:r w:rsidRPr="00790756">
        <w:rPr>
          <w:color w:val="000000"/>
          <w:sz w:val="24"/>
          <w:lang w:val="uk-UA"/>
        </w:rPr>
        <w:t>досягнення суспільства на основі розуміння історії та закономірностей розвитку предметної</w:t>
      </w:r>
      <w:r w:rsidR="00E83AE9" w:rsidRPr="00790756">
        <w:rPr>
          <w:color w:val="000000"/>
          <w:sz w:val="24"/>
          <w:lang w:val="uk-UA"/>
        </w:rPr>
        <w:t xml:space="preserve"> </w:t>
      </w:r>
      <w:r w:rsidRPr="00790756">
        <w:rPr>
          <w:color w:val="000000"/>
          <w:sz w:val="24"/>
          <w:lang w:val="uk-UA"/>
        </w:rPr>
        <w:t>області, її місця у загальній системі знань про природу і суспільство та у розвитку суспільства,</w:t>
      </w:r>
      <w:r w:rsidR="00E83AE9" w:rsidRPr="00790756">
        <w:rPr>
          <w:color w:val="000000"/>
          <w:sz w:val="24"/>
          <w:lang w:val="uk-UA"/>
        </w:rPr>
        <w:t xml:space="preserve"> </w:t>
      </w:r>
      <w:r w:rsidRPr="00790756">
        <w:rPr>
          <w:color w:val="000000"/>
          <w:sz w:val="24"/>
          <w:lang w:val="uk-UA"/>
        </w:rPr>
        <w:t>техніки і технологій, використовувати різні види та ф</w:t>
      </w:r>
      <w:r w:rsidR="00E83AE9" w:rsidRPr="00790756">
        <w:rPr>
          <w:color w:val="000000"/>
          <w:sz w:val="24"/>
          <w:lang w:val="uk-UA"/>
        </w:rPr>
        <w:t>орми рухової активності для акти</w:t>
      </w:r>
      <w:r w:rsidRPr="00790756">
        <w:rPr>
          <w:color w:val="000000"/>
          <w:sz w:val="24"/>
          <w:lang w:val="uk-UA"/>
        </w:rPr>
        <w:t>вного</w:t>
      </w:r>
      <w:r w:rsidR="00E83AE9" w:rsidRPr="00790756">
        <w:rPr>
          <w:color w:val="000000"/>
          <w:sz w:val="24"/>
          <w:lang w:val="uk-UA"/>
        </w:rPr>
        <w:t xml:space="preserve"> </w:t>
      </w:r>
      <w:r w:rsidRPr="00790756">
        <w:rPr>
          <w:color w:val="000000"/>
          <w:sz w:val="24"/>
          <w:lang w:val="uk-UA"/>
        </w:rPr>
        <w:t>відпочинку та ведення здорового способу життя.</w:t>
      </w:r>
    </w:p>
    <w:p w14:paraId="36E78CC3" w14:textId="77777777" w:rsidR="001C5D59" w:rsidRPr="00790756" w:rsidRDefault="001C5D59"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ЗК15. Здатність діяти на основі етичних міркувань (мотивів).</w:t>
      </w:r>
    </w:p>
    <w:p w14:paraId="6C0FD93F"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СК5. Здатність управляти організацією та її підрозділами через реалізацію функцій менеджменту.</w:t>
      </w:r>
    </w:p>
    <w:p w14:paraId="370E3FDF"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СК8. Здатність планувати діяльність організації та управляти часом.</w:t>
      </w:r>
    </w:p>
    <w:p w14:paraId="38B51CC3"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СК11. Здатність створювати та організовувати ефективні комунікації в процесі управління.</w:t>
      </w:r>
    </w:p>
    <w:p w14:paraId="171D3B03"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СК14. Розуміти принципи психології та використовувати їх у професійній діяльності.</w:t>
      </w:r>
    </w:p>
    <w:p w14:paraId="576D9138"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eastAsia="uk-UA"/>
        </w:rPr>
      </w:pPr>
      <w:r w:rsidRPr="00790756">
        <w:rPr>
          <w:sz w:val="24"/>
          <w:lang w:val="uk-UA" w:eastAsia="uk-UA"/>
        </w:rPr>
        <w:t>СК15. Здатність формувати та демонструвати лідерські якості та поведінкові навички.</w:t>
      </w:r>
    </w:p>
    <w:p w14:paraId="2168F4DA" w14:textId="77777777" w:rsidR="00D70EEA" w:rsidRPr="00790756" w:rsidRDefault="00D70EEA" w:rsidP="00E83AE9">
      <w:pPr>
        <w:pBdr>
          <w:top w:val="nil"/>
          <w:left w:val="nil"/>
          <w:bottom w:val="nil"/>
          <w:right w:val="nil"/>
          <w:between w:val="nil"/>
        </w:pBdr>
        <w:spacing w:line="240" w:lineRule="auto"/>
        <w:ind w:leftChars="0" w:firstLineChars="252" w:firstLine="605"/>
        <w:jc w:val="both"/>
        <w:rPr>
          <w:sz w:val="24"/>
          <w:lang w:val="uk-UA"/>
        </w:rPr>
      </w:pPr>
      <w:r w:rsidRPr="00790756">
        <w:rPr>
          <w:sz w:val="24"/>
          <w:lang w:val="uk-UA"/>
        </w:rPr>
        <w:t xml:space="preserve">СК 18. Здатність інтегрувати знання та навички у сфері штучного інтелекту, управління персоналом, HR-комунікацій, </w:t>
      </w:r>
      <w:proofErr w:type="spellStart"/>
      <w:r w:rsidRPr="00790756">
        <w:rPr>
          <w:sz w:val="24"/>
          <w:lang w:val="uk-UA"/>
        </w:rPr>
        <w:t>спічрайтингу</w:t>
      </w:r>
      <w:proofErr w:type="spellEnd"/>
      <w:r w:rsidRPr="00790756">
        <w:rPr>
          <w:sz w:val="24"/>
          <w:lang w:val="uk-UA"/>
        </w:rPr>
        <w:t xml:space="preserve"> та риторики з метою підвищення ефективності управління людськими ресурсами, удосконалення комунікаційних компетенцій і загальної результативності організації. </w:t>
      </w:r>
    </w:p>
    <w:p w14:paraId="52860B10" w14:textId="77777777" w:rsidR="00902455" w:rsidRPr="00790756" w:rsidRDefault="00902455" w:rsidP="00E83AE9">
      <w:pPr>
        <w:pBdr>
          <w:top w:val="nil"/>
          <w:left w:val="nil"/>
          <w:bottom w:val="nil"/>
          <w:right w:val="nil"/>
          <w:between w:val="nil"/>
        </w:pBdr>
        <w:spacing w:line="240" w:lineRule="auto"/>
        <w:ind w:leftChars="0" w:firstLineChars="252" w:firstLine="607"/>
        <w:jc w:val="both"/>
        <w:rPr>
          <w:b/>
          <w:sz w:val="24"/>
          <w:lang w:val="uk-UA"/>
        </w:rPr>
      </w:pPr>
      <w:r w:rsidRPr="00790756">
        <w:rPr>
          <w:b/>
          <w:sz w:val="24"/>
          <w:lang w:val="uk-UA"/>
        </w:rPr>
        <w:t>Вивчення навчальної дисципліни забезпечує досягнення таких програмних результатів навчання:</w:t>
      </w:r>
    </w:p>
    <w:p w14:paraId="7B6343AB" w14:textId="77777777" w:rsidR="00D70EEA" w:rsidRPr="00790756" w:rsidRDefault="00D70EEA" w:rsidP="00E83AE9">
      <w:pPr>
        <w:pBdr>
          <w:top w:val="nil"/>
          <w:left w:val="nil"/>
          <w:bottom w:val="nil"/>
          <w:right w:val="nil"/>
          <w:between w:val="nil"/>
        </w:pBdr>
        <w:spacing w:line="240" w:lineRule="auto"/>
        <w:ind w:leftChars="0" w:firstLineChars="0" w:firstLine="0"/>
        <w:jc w:val="both"/>
        <w:rPr>
          <w:sz w:val="24"/>
          <w:lang w:val="uk-UA" w:eastAsia="uk-UA"/>
        </w:rPr>
      </w:pPr>
      <w:r w:rsidRPr="00790756">
        <w:rPr>
          <w:sz w:val="24"/>
          <w:lang w:val="uk-UA" w:eastAsia="uk-UA"/>
        </w:rPr>
        <w:t>2. Зберігати моральні, культурні, наукові цінності та примножувати досягнення суспільства,</w:t>
      </w:r>
    </w:p>
    <w:p w14:paraId="2A27F5AD" w14:textId="77777777" w:rsidR="00D70EEA" w:rsidRPr="00790756" w:rsidRDefault="00D70EEA" w:rsidP="00E83AE9">
      <w:pPr>
        <w:pBdr>
          <w:top w:val="nil"/>
          <w:left w:val="nil"/>
          <w:bottom w:val="nil"/>
          <w:right w:val="nil"/>
          <w:between w:val="nil"/>
        </w:pBdr>
        <w:spacing w:line="240" w:lineRule="auto"/>
        <w:ind w:leftChars="0" w:left="0" w:firstLineChars="0" w:firstLine="0"/>
        <w:jc w:val="both"/>
        <w:rPr>
          <w:sz w:val="24"/>
          <w:lang w:val="uk-UA" w:eastAsia="uk-UA"/>
        </w:rPr>
      </w:pPr>
      <w:r w:rsidRPr="00790756">
        <w:rPr>
          <w:sz w:val="24"/>
          <w:lang w:val="uk-UA" w:eastAsia="uk-UA"/>
        </w:rPr>
        <w:t xml:space="preserve">використовувати різні види та форми рухової активності для ведення здорового способу життя. </w:t>
      </w:r>
    </w:p>
    <w:p w14:paraId="5A08BFBE" w14:textId="77777777" w:rsidR="00D70EEA" w:rsidRPr="00790756" w:rsidRDefault="00D70EEA" w:rsidP="00E83AE9">
      <w:pPr>
        <w:pBdr>
          <w:top w:val="nil"/>
          <w:left w:val="nil"/>
          <w:bottom w:val="nil"/>
          <w:right w:val="nil"/>
          <w:between w:val="nil"/>
        </w:pBdr>
        <w:spacing w:line="240" w:lineRule="auto"/>
        <w:ind w:leftChars="0" w:left="0" w:firstLineChars="0" w:firstLine="0"/>
        <w:jc w:val="both"/>
        <w:rPr>
          <w:sz w:val="24"/>
          <w:lang w:val="uk-UA" w:eastAsia="uk-UA"/>
        </w:rPr>
      </w:pPr>
      <w:r w:rsidRPr="00790756">
        <w:rPr>
          <w:sz w:val="24"/>
          <w:lang w:val="uk-UA" w:eastAsia="uk-UA"/>
        </w:rPr>
        <w:t>9. Демонструвати навички взаємодії, лідерства, командної роботи.</w:t>
      </w:r>
    </w:p>
    <w:p w14:paraId="1CB0CA52" w14:textId="77777777" w:rsidR="00D70EEA" w:rsidRPr="00790756" w:rsidRDefault="00D70EEA" w:rsidP="00E83AE9">
      <w:pPr>
        <w:pBdr>
          <w:top w:val="nil"/>
          <w:left w:val="nil"/>
          <w:bottom w:val="nil"/>
          <w:right w:val="nil"/>
          <w:between w:val="nil"/>
        </w:pBdr>
        <w:spacing w:line="240" w:lineRule="auto"/>
        <w:ind w:leftChars="0" w:firstLineChars="0" w:firstLine="0"/>
        <w:jc w:val="both"/>
        <w:rPr>
          <w:sz w:val="24"/>
          <w:lang w:val="uk-UA" w:eastAsia="uk-UA"/>
        </w:rPr>
      </w:pPr>
      <w:r w:rsidRPr="00790756">
        <w:rPr>
          <w:sz w:val="24"/>
          <w:lang w:val="uk-UA" w:eastAsia="uk-UA"/>
        </w:rPr>
        <w:lastRenderedPageBreak/>
        <w:t>14. Ідентифікувати причини стресу, адаптувати себе та членів команди до стресової ситуації,</w:t>
      </w:r>
    </w:p>
    <w:p w14:paraId="454E6DA7" w14:textId="77777777" w:rsidR="00D70EEA" w:rsidRPr="00790756" w:rsidRDefault="00D70EEA" w:rsidP="00E83AE9">
      <w:pPr>
        <w:pBdr>
          <w:top w:val="nil"/>
          <w:left w:val="nil"/>
          <w:bottom w:val="nil"/>
          <w:right w:val="nil"/>
          <w:between w:val="nil"/>
        </w:pBdr>
        <w:spacing w:line="240" w:lineRule="auto"/>
        <w:ind w:leftChars="0" w:left="0" w:firstLineChars="0" w:firstLine="0"/>
        <w:jc w:val="both"/>
        <w:rPr>
          <w:sz w:val="24"/>
          <w:lang w:val="uk-UA" w:eastAsia="uk-UA"/>
        </w:rPr>
      </w:pPr>
      <w:r w:rsidRPr="00790756">
        <w:rPr>
          <w:sz w:val="24"/>
          <w:lang w:val="uk-UA" w:eastAsia="uk-UA"/>
        </w:rPr>
        <w:t>знаходити засоби до її нейтралізації.</w:t>
      </w:r>
    </w:p>
    <w:p w14:paraId="6CD16C8B" w14:textId="77777777" w:rsidR="00D70EEA" w:rsidRPr="00790756" w:rsidRDefault="00D70EEA" w:rsidP="00E83AE9">
      <w:pPr>
        <w:pBdr>
          <w:top w:val="nil"/>
          <w:left w:val="nil"/>
          <w:bottom w:val="nil"/>
          <w:right w:val="nil"/>
          <w:between w:val="nil"/>
        </w:pBdr>
        <w:spacing w:line="240" w:lineRule="auto"/>
        <w:ind w:leftChars="0" w:firstLineChars="0" w:firstLine="0"/>
        <w:jc w:val="both"/>
        <w:rPr>
          <w:sz w:val="24"/>
          <w:lang w:val="uk-UA" w:eastAsia="uk-UA"/>
        </w:rPr>
      </w:pPr>
      <w:r w:rsidRPr="00790756">
        <w:rPr>
          <w:sz w:val="24"/>
          <w:lang w:val="uk-UA" w:eastAsia="uk-UA"/>
        </w:rPr>
        <w:t>20. Застосовувати цифрові технології та інструменти штучного інтелекту для автоматизації HR-</w:t>
      </w:r>
      <w:r w:rsidR="00E83AE9" w:rsidRPr="00790756">
        <w:rPr>
          <w:sz w:val="24"/>
          <w:lang w:val="uk-UA" w:eastAsia="uk-UA"/>
        </w:rPr>
        <w:t xml:space="preserve"> </w:t>
      </w:r>
      <w:r w:rsidRPr="00790756">
        <w:rPr>
          <w:sz w:val="24"/>
          <w:lang w:val="uk-UA" w:eastAsia="uk-UA"/>
        </w:rPr>
        <w:t>процесів і комунікацій в організації.</w:t>
      </w:r>
    </w:p>
    <w:p w14:paraId="393DF846" w14:textId="77777777" w:rsidR="00997608" w:rsidRPr="00790756" w:rsidRDefault="00997608" w:rsidP="00D70EEA">
      <w:pPr>
        <w:pBdr>
          <w:top w:val="nil"/>
          <w:left w:val="nil"/>
          <w:bottom w:val="nil"/>
          <w:right w:val="nil"/>
          <w:between w:val="nil"/>
        </w:pBdr>
        <w:spacing w:line="240" w:lineRule="auto"/>
        <w:ind w:leftChars="0" w:left="0" w:firstLineChars="0" w:firstLine="0"/>
        <w:jc w:val="center"/>
        <w:rPr>
          <w:color w:val="000000"/>
          <w:sz w:val="24"/>
          <w:lang w:val="uk-UA"/>
        </w:rPr>
      </w:pPr>
      <w:r w:rsidRPr="00790756">
        <w:rPr>
          <w:b/>
          <w:color w:val="000000"/>
          <w:sz w:val="24"/>
          <w:lang w:val="uk-UA"/>
        </w:rPr>
        <w:t>Опис навчальної дисципліни</w:t>
      </w:r>
    </w:p>
    <w:p w14:paraId="196A5EF0" w14:textId="77777777" w:rsidR="00997608" w:rsidRPr="00790756"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p>
    <w:p w14:paraId="20C8D7EF" w14:textId="77777777" w:rsidR="00997608" w:rsidRPr="00790756"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790756">
        <w:rPr>
          <w:b/>
          <w:color w:val="000000"/>
          <w:sz w:val="24"/>
          <w:lang w:val="uk-UA"/>
        </w:rPr>
        <w:t>Загальна інформація</w:t>
      </w:r>
    </w:p>
    <w:p w14:paraId="5410AEE2" w14:textId="77777777" w:rsidR="00997608" w:rsidRPr="00790756" w:rsidRDefault="00997608" w:rsidP="00997608">
      <w:pPr>
        <w:pBdr>
          <w:top w:val="nil"/>
          <w:left w:val="nil"/>
          <w:bottom w:val="nil"/>
          <w:right w:val="nil"/>
          <w:between w:val="nil"/>
        </w:pBdr>
        <w:spacing w:line="240" w:lineRule="auto"/>
        <w:ind w:hanging="2"/>
        <w:jc w:val="center"/>
        <w:rPr>
          <w:color w:val="000000"/>
          <w:sz w:val="24"/>
          <w:lang w:val="uk-UA"/>
        </w:rPr>
      </w:pP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709"/>
        <w:gridCol w:w="567"/>
        <w:gridCol w:w="567"/>
        <w:gridCol w:w="567"/>
        <w:gridCol w:w="832"/>
        <w:gridCol w:w="727"/>
        <w:gridCol w:w="1512"/>
      </w:tblGrid>
      <w:tr w:rsidR="00997608" w:rsidRPr="00790756" w14:paraId="58B281BA" w14:textId="77777777" w:rsidTr="00997608">
        <w:trPr>
          <w:cantSplit/>
          <w:trHeight w:val="308"/>
          <w:jc w:val="center"/>
        </w:trPr>
        <w:tc>
          <w:tcPr>
            <w:tcW w:w="1418" w:type="dxa"/>
            <w:vMerge w:val="restart"/>
            <w:vAlign w:val="center"/>
          </w:tcPr>
          <w:p w14:paraId="1F1203BF"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Форма навчання</w:t>
            </w:r>
          </w:p>
        </w:tc>
        <w:tc>
          <w:tcPr>
            <w:tcW w:w="854" w:type="dxa"/>
            <w:vMerge w:val="restart"/>
            <w:vAlign w:val="center"/>
          </w:tcPr>
          <w:p w14:paraId="11268298"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Рік підготовки</w:t>
            </w:r>
          </w:p>
        </w:tc>
        <w:tc>
          <w:tcPr>
            <w:tcW w:w="625" w:type="dxa"/>
            <w:vMerge w:val="restart"/>
            <w:vAlign w:val="center"/>
          </w:tcPr>
          <w:p w14:paraId="0D6CAA48"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Семестр</w:t>
            </w:r>
          </w:p>
        </w:tc>
        <w:tc>
          <w:tcPr>
            <w:tcW w:w="1776" w:type="dxa"/>
            <w:gridSpan w:val="2"/>
          </w:tcPr>
          <w:p w14:paraId="1CCD5451"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Кількість</w:t>
            </w:r>
          </w:p>
        </w:tc>
        <w:tc>
          <w:tcPr>
            <w:tcW w:w="3969" w:type="dxa"/>
            <w:gridSpan w:val="6"/>
            <w:vAlign w:val="center"/>
          </w:tcPr>
          <w:p w14:paraId="0C2857D5"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Кількість годин</w:t>
            </w:r>
          </w:p>
        </w:tc>
        <w:tc>
          <w:tcPr>
            <w:tcW w:w="1512" w:type="dxa"/>
            <w:vMerge w:val="restart"/>
            <w:vAlign w:val="center"/>
          </w:tcPr>
          <w:p w14:paraId="02BE46E5"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Вид підсумкового контролю</w:t>
            </w:r>
          </w:p>
        </w:tc>
      </w:tr>
      <w:tr w:rsidR="00997608" w:rsidRPr="00790756" w14:paraId="11E7F0DF" w14:textId="77777777" w:rsidTr="00997608">
        <w:trPr>
          <w:cantSplit/>
          <w:trHeight w:val="834"/>
          <w:jc w:val="center"/>
        </w:trPr>
        <w:tc>
          <w:tcPr>
            <w:tcW w:w="1418" w:type="dxa"/>
            <w:vMerge/>
            <w:vAlign w:val="center"/>
          </w:tcPr>
          <w:p w14:paraId="5327A1CD"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854" w:type="dxa"/>
            <w:vMerge/>
            <w:vAlign w:val="center"/>
          </w:tcPr>
          <w:p w14:paraId="32770F2A"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625" w:type="dxa"/>
            <w:vMerge/>
            <w:vAlign w:val="center"/>
          </w:tcPr>
          <w:p w14:paraId="1C8D81FF"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926" w:type="dxa"/>
            <w:vAlign w:val="center"/>
          </w:tcPr>
          <w:p w14:paraId="7BC0CEE7"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кредитів</w:t>
            </w:r>
          </w:p>
        </w:tc>
        <w:tc>
          <w:tcPr>
            <w:tcW w:w="850" w:type="dxa"/>
            <w:vAlign w:val="center"/>
          </w:tcPr>
          <w:p w14:paraId="2ECE67C2"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годин</w:t>
            </w:r>
          </w:p>
        </w:tc>
        <w:tc>
          <w:tcPr>
            <w:tcW w:w="709" w:type="dxa"/>
            <w:vAlign w:val="center"/>
          </w:tcPr>
          <w:p w14:paraId="3F6F506C"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лекції</w:t>
            </w:r>
          </w:p>
        </w:tc>
        <w:tc>
          <w:tcPr>
            <w:tcW w:w="567" w:type="dxa"/>
            <w:vAlign w:val="center"/>
          </w:tcPr>
          <w:p w14:paraId="2C6D1BFF"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практичні</w:t>
            </w:r>
          </w:p>
        </w:tc>
        <w:tc>
          <w:tcPr>
            <w:tcW w:w="567" w:type="dxa"/>
            <w:vAlign w:val="center"/>
          </w:tcPr>
          <w:p w14:paraId="70D7DA87"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семінарські</w:t>
            </w:r>
          </w:p>
        </w:tc>
        <w:tc>
          <w:tcPr>
            <w:tcW w:w="567" w:type="dxa"/>
            <w:vAlign w:val="center"/>
          </w:tcPr>
          <w:p w14:paraId="23E76588"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лабораторні</w:t>
            </w:r>
          </w:p>
        </w:tc>
        <w:tc>
          <w:tcPr>
            <w:tcW w:w="832" w:type="dxa"/>
            <w:vAlign w:val="center"/>
          </w:tcPr>
          <w:p w14:paraId="7F2EC8E0"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самостійна робота</w:t>
            </w:r>
          </w:p>
        </w:tc>
        <w:tc>
          <w:tcPr>
            <w:tcW w:w="727" w:type="dxa"/>
            <w:vAlign w:val="center"/>
          </w:tcPr>
          <w:p w14:paraId="40DD3B9A" w14:textId="77777777" w:rsidR="00997608" w:rsidRPr="00790756" w:rsidRDefault="00997608" w:rsidP="00997608">
            <w:pPr>
              <w:pBdr>
                <w:top w:val="nil"/>
                <w:left w:val="nil"/>
                <w:bottom w:val="nil"/>
                <w:right w:val="nil"/>
                <w:between w:val="nil"/>
              </w:pBdr>
              <w:spacing w:line="240" w:lineRule="auto"/>
              <w:ind w:right="-158" w:hanging="2"/>
              <w:jc w:val="center"/>
              <w:rPr>
                <w:color w:val="000000"/>
                <w:sz w:val="20"/>
                <w:lang w:val="uk-UA"/>
              </w:rPr>
            </w:pPr>
            <w:r w:rsidRPr="00790756">
              <w:rPr>
                <w:b/>
                <w:color w:val="000000"/>
                <w:sz w:val="20"/>
                <w:lang w:val="uk-UA"/>
              </w:rPr>
              <w:t>індивідуальні завдання</w:t>
            </w:r>
          </w:p>
        </w:tc>
        <w:tc>
          <w:tcPr>
            <w:tcW w:w="1512" w:type="dxa"/>
            <w:vMerge/>
            <w:vAlign w:val="center"/>
          </w:tcPr>
          <w:p w14:paraId="0244511A"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r>
      <w:tr w:rsidR="00997608" w:rsidRPr="00790756" w14:paraId="5190FA97" w14:textId="77777777" w:rsidTr="00997608">
        <w:trPr>
          <w:trHeight w:val="287"/>
          <w:jc w:val="center"/>
        </w:trPr>
        <w:tc>
          <w:tcPr>
            <w:tcW w:w="1418" w:type="dxa"/>
            <w:vAlign w:val="center"/>
          </w:tcPr>
          <w:p w14:paraId="0A1044C1"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Денна</w:t>
            </w:r>
          </w:p>
        </w:tc>
        <w:tc>
          <w:tcPr>
            <w:tcW w:w="854" w:type="dxa"/>
            <w:vAlign w:val="center"/>
          </w:tcPr>
          <w:p w14:paraId="2D2A4AE6" w14:textId="77777777" w:rsidR="00997608" w:rsidRPr="00790756" w:rsidRDefault="00FC2950"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1</w:t>
            </w:r>
          </w:p>
        </w:tc>
        <w:tc>
          <w:tcPr>
            <w:tcW w:w="625" w:type="dxa"/>
            <w:vAlign w:val="center"/>
          </w:tcPr>
          <w:p w14:paraId="4A882887" w14:textId="77777777" w:rsidR="00997608" w:rsidRPr="00790756" w:rsidRDefault="00832DC7"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2</w:t>
            </w:r>
          </w:p>
        </w:tc>
        <w:tc>
          <w:tcPr>
            <w:tcW w:w="926" w:type="dxa"/>
            <w:vAlign w:val="center"/>
          </w:tcPr>
          <w:p w14:paraId="6487AE1D" w14:textId="77777777" w:rsidR="00997608" w:rsidRPr="00790756" w:rsidRDefault="00832DC7"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4</w:t>
            </w:r>
          </w:p>
        </w:tc>
        <w:tc>
          <w:tcPr>
            <w:tcW w:w="850" w:type="dxa"/>
            <w:vAlign w:val="center"/>
          </w:tcPr>
          <w:p w14:paraId="442F7E07" w14:textId="77777777" w:rsidR="00997608" w:rsidRPr="00790756" w:rsidRDefault="007A5153"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1</w:t>
            </w:r>
            <w:r w:rsidR="00832DC7" w:rsidRPr="00790756">
              <w:rPr>
                <w:color w:val="000000"/>
                <w:sz w:val="20"/>
                <w:lang w:val="uk-UA"/>
              </w:rPr>
              <w:t>20</w:t>
            </w:r>
          </w:p>
        </w:tc>
        <w:tc>
          <w:tcPr>
            <w:tcW w:w="709" w:type="dxa"/>
            <w:vAlign w:val="center"/>
          </w:tcPr>
          <w:p w14:paraId="6D02B72B" w14:textId="77777777" w:rsidR="00997608" w:rsidRPr="00790756" w:rsidRDefault="00FC2950"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15</w:t>
            </w:r>
          </w:p>
        </w:tc>
        <w:tc>
          <w:tcPr>
            <w:tcW w:w="567" w:type="dxa"/>
            <w:vAlign w:val="center"/>
          </w:tcPr>
          <w:p w14:paraId="1C39EAA7" w14:textId="77777777" w:rsidR="00997608" w:rsidRPr="00790756" w:rsidRDefault="00832DC7"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15</w:t>
            </w:r>
          </w:p>
        </w:tc>
        <w:tc>
          <w:tcPr>
            <w:tcW w:w="567" w:type="dxa"/>
            <w:vAlign w:val="center"/>
          </w:tcPr>
          <w:p w14:paraId="74EBD039"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p>
        </w:tc>
        <w:tc>
          <w:tcPr>
            <w:tcW w:w="567" w:type="dxa"/>
            <w:vAlign w:val="center"/>
          </w:tcPr>
          <w:p w14:paraId="15A00675"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p>
        </w:tc>
        <w:tc>
          <w:tcPr>
            <w:tcW w:w="832" w:type="dxa"/>
            <w:vAlign w:val="center"/>
          </w:tcPr>
          <w:p w14:paraId="372471C6" w14:textId="77777777" w:rsidR="00997608" w:rsidRPr="00790756" w:rsidRDefault="00832DC7"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90</w:t>
            </w:r>
          </w:p>
        </w:tc>
        <w:tc>
          <w:tcPr>
            <w:tcW w:w="727" w:type="dxa"/>
            <w:vAlign w:val="center"/>
          </w:tcPr>
          <w:p w14:paraId="0C2D8669"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p>
        </w:tc>
        <w:tc>
          <w:tcPr>
            <w:tcW w:w="1512" w:type="dxa"/>
            <w:vAlign w:val="center"/>
          </w:tcPr>
          <w:p w14:paraId="498A1694" w14:textId="77777777" w:rsidR="00997608" w:rsidRPr="00790756" w:rsidRDefault="00832DC7" w:rsidP="00997608">
            <w:pPr>
              <w:pBdr>
                <w:top w:val="nil"/>
                <w:left w:val="nil"/>
                <w:bottom w:val="nil"/>
                <w:right w:val="nil"/>
                <w:between w:val="nil"/>
              </w:pBdr>
              <w:spacing w:line="240" w:lineRule="auto"/>
              <w:ind w:hanging="2"/>
              <w:jc w:val="center"/>
              <w:rPr>
                <w:color w:val="000000"/>
                <w:sz w:val="20"/>
                <w:lang w:val="uk-UA"/>
              </w:rPr>
            </w:pPr>
            <w:r w:rsidRPr="00790756">
              <w:rPr>
                <w:color w:val="000000"/>
                <w:sz w:val="20"/>
                <w:lang w:val="uk-UA"/>
              </w:rPr>
              <w:t>залік</w:t>
            </w:r>
          </w:p>
        </w:tc>
      </w:tr>
    </w:tbl>
    <w:p w14:paraId="41EA4FFE" w14:textId="77777777" w:rsidR="007A5153" w:rsidRPr="00790756" w:rsidRDefault="007A5153" w:rsidP="00997608">
      <w:pPr>
        <w:pBdr>
          <w:top w:val="nil"/>
          <w:left w:val="nil"/>
          <w:bottom w:val="nil"/>
          <w:right w:val="nil"/>
          <w:between w:val="nil"/>
        </w:pBdr>
        <w:spacing w:line="240" w:lineRule="auto"/>
        <w:ind w:hanging="2"/>
        <w:jc w:val="center"/>
        <w:rPr>
          <w:color w:val="000000"/>
          <w:sz w:val="22"/>
          <w:szCs w:val="22"/>
          <w:lang w:val="uk-UA"/>
        </w:rPr>
      </w:pPr>
    </w:p>
    <w:p w14:paraId="550B94A5" w14:textId="77777777" w:rsidR="007A5153" w:rsidRPr="00790756" w:rsidRDefault="007A5153" w:rsidP="00997608">
      <w:pPr>
        <w:pBdr>
          <w:top w:val="nil"/>
          <w:left w:val="nil"/>
          <w:bottom w:val="nil"/>
          <w:right w:val="nil"/>
          <w:between w:val="nil"/>
        </w:pBdr>
        <w:spacing w:line="240" w:lineRule="auto"/>
        <w:ind w:hanging="2"/>
        <w:jc w:val="center"/>
        <w:rPr>
          <w:color w:val="000000"/>
          <w:sz w:val="22"/>
          <w:szCs w:val="22"/>
          <w:lang w:val="uk-UA"/>
        </w:rPr>
      </w:pPr>
    </w:p>
    <w:p w14:paraId="385261D2" w14:textId="77777777" w:rsidR="0031297A" w:rsidRPr="00790756" w:rsidRDefault="0031297A" w:rsidP="00997608">
      <w:pPr>
        <w:pBdr>
          <w:top w:val="nil"/>
          <w:left w:val="nil"/>
          <w:bottom w:val="nil"/>
          <w:right w:val="nil"/>
          <w:between w:val="nil"/>
        </w:pBdr>
        <w:spacing w:line="240" w:lineRule="auto"/>
        <w:ind w:hanging="2"/>
        <w:jc w:val="center"/>
        <w:rPr>
          <w:color w:val="000000"/>
          <w:sz w:val="22"/>
          <w:szCs w:val="22"/>
          <w:lang w:val="uk-UA"/>
        </w:rPr>
      </w:pPr>
    </w:p>
    <w:p w14:paraId="4B7F9400" w14:textId="77777777" w:rsidR="00997608" w:rsidRPr="00790756" w:rsidRDefault="00997608" w:rsidP="00997608">
      <w:pPr>
        <w:pBdr>
          <w:top w:val="nil"/>
          <w:left w:val="nil"/>
          <w:bottom w:val="nil"/>
          <w:right w:val="nil"/>
          <w:between w:val="nil"/>
        </w:pBdr>
        <w:spacing w:line="240" w:lineRule="auto"/>
        <w:ind w:hanging="2"/>
        <w:jc w:val="center"/>
        <w:rPr>
          <w:b/>
          <w:color w:val="000000"/>
          <w:sz w:val="24"/>
          <w:lang w:val="uk-UA"/>
        </w:rPr>
      </w:pPr>
      <w:r w:rsidRPr="00790756">
        <w:rPr>
          <w:b/>
          <w:color w:val="000000"/>
          <w:sz w:val="24"/>
          <w:lang w:val="uk-UA"/>
        </w:rPr>
        <w:t>Дидактична карта навчальної дисципліни</w:t>
      </w:r>
    </w:p>
    <w:p w14:paraId="785D8E40" w14:textId="77777777" w:rsidR="00997608" w:rsidRPr="00790756" w:rsidRDefault="00997608" w:rsidP="00997608">
      <w:pPr>
        <w:pBdr>
          <w:top w:val="nil"/>
          <w:left w:val="nil"/>
          <w:bottom w:val="nil"/>
          <w:right w:val="nil"/>
          <w:between w:val="nil"/>
        </w:pBdr>
        <w:spacing w:line="240" w:lineRule="auto"/>
        <w:ind w:hanging="2"/>
        <w:jc w:val="center"/>
        <w:rPr>
          <w:b/>
          <w:sz w:val="22"/>
          <w:szCs w:val="22"/>
          <w:lang w:val="uk-UA"/>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9"/>
        <w:gridCol w:w="567"/>
        <w:gridCol w:w="567"/>
        <w:gridCol w:w="567"/>
        <w:gridCol w:w="567"/>
        <w:gridCol w:w="567"/>
        <w:gridCol w:w="851"/>
        <w:gridCol w:w="425"/>
        <w:gridCol w:w="567"/>
        <w:gridCol w:w="567"/>
        <w:gridCol w:w="567"/>
        <w:gridCol w:w="567"/>
      </w:tblGrid>
      <w:tr w:rsidR="00997608" w:rsidRPr="00790756" w14:paraId="518ADE5D" w14:textId="77777777" w:rsidTr="00FC2950">
        <w:trPr>
          <w:cantSplit/>
          <w:trHeight w:val="250"/>
        </w:trPr>
        <w:tc>
          <w:tcPr>
            <w:tcW w:w="3119" w:type="dxa"/>
            <w:vMerge w:val="restart"/>
          </w:tcPr>
          <w:p w14:paraId="38272DAE"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Назви змістових модулів і тем</w:t>
            </w:r>
          </w:p>
        </w:tc>
        <w:tc>
          <w:tcPr>
            <w:tcW w:w="7088" w:type="dxa"/>
            <w:gridSpan w:val="12"/>
          </w:tcPr>
          <w:p w14:paraId="52102C93"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Кількість годин</w:t>
            </w:r>
          </w:p>
        </w:tc>
      </w:tr>
      <w:tr w:rsidR="00997608" w:rsidRPr="00790756" w14:paraId="0BE37EDA" w14:textId="77777777" w:rsidTr="00FC2950">
        <w:trPr>
          <w:cantSplit/>
          <w:trHeight w:val="250"/>
        </w:trPr>
        <w:tc>
          <w:tcPr>
            <w:tcW w:w="3119" w:type="dxa"/>
            <w:vMerge/>
          </w:tcPr>
          <w:p w14:paraId="57818341"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3544" w:type="dxa"/>
            <w:gridSpan w:val="6"/>
          </w:tcPr>
          <w:p w14:paraId="1E953CEA"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денна форма</w:t>
            </w:r>
          </w:p>
        </w:tc>
        <w:tc>
          <w:tcPr>
            <w:tcW w:w="3544" w:type="dxa"/>
            <w:gridSpan w:val="6"/>
          </w:tcPr>
          <w:p w14:paraId="5E4EB0DA"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Заочна форма</w:t>
            </w:r>
          </w:p>
        </w:tc>
      </w:tr>
      <w:tr w:rsidR="00997608" w:rsidRPr="00790756" w14:paraId="196C1A5C" w14:textId="77777777" w:rsidTr="00FC2950">
        <w:trPr>
          <w:cantSplit/>
          <w:trHeight w:val="265"/>
        </w:trPr>
        <w:tc>
          <w:tcPr>
            <w:tcW w:w="3119" w:type="dxa"/>
            <w:vMerge/>
          </w:tcPr>
          <w:p w14:paraId="31863B00"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709" w:type="dxa"/>
            <w:vMerge w:val="restart"/>
          </w:tcPr>
          <w:p w14:paraId="0592459F" w14:textId="77777777" w:rsidR="00997608" w:rsidRPr="00790756" w:rsidRDefault="00997608" w:rsidP="00AB2FC5">
            <w:pPr>
              <w:pBdr>
                <w:top w:val="nil"/>
                <w:left w:val="nil"/>
                <w:bottom w:val="nil"/>
                <w:right w:val="nil"/>
                <w:between w:val="nil"/>
              </w:pBdr>
              <w:spacing w:line="240" w:lineRule="auto"/>
              <w:ind w:leftChars="-62" w:left="-172" w:right="-116" w:hanging="2"/>
              <w:jc w:val="center"/>
              <w:rPr>
                <w:color w:val="000000"/>
                <w:sz w:val="22"/>
                <w:lang w:val="uk-UA"/>
              </w:rPr>
            </w:pPr>
            <w:r w:rsidRPr="00790756">
              <w:rPr>
                <w:color w:val="000000"/>
                <w:sz w:val="22"/>
                <w:szCs w:val="22"/>
                <w:lang w:val="uk-UA"/>
              </w:rPr>
              <w:t xml:space="preserve">усього </w:t>
            </w:r>
          </w:p>
        </w:tc>
        <w:tc>
          <w:tcPr>
            <w:tcW w:w="2835" w:type="dxa"/>
            <w:gridSpan w:val="5"/>
          </w:tcPr>
          <w:p w14:paraId="57859756"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у тому числі</w:t>
            </w:r>
          </w:p>
        </w:tc>
        <w:tc>
          <w:tcPr>
            <w:tcW w:w="851" w:type="dxa"/>
            <w:vMerge w:val="restart"/>
          </w:tcPr>
          <w:p w14:paraId="3B0BAF62" w14:textId="77777777" w:rsidR="00997608" w:rsidRPr="00790756" w:rsidRDefault="00997608" w:rsidP="00AB2FC5">
            <w:pPr>
              <w:pBdr>
                <w:top w:val="nil"/>
                <w:left w:val="nil"/>
                <w:bottom w:val="nil"/>
                <w:right w:val="nil"/>
                <w:between w:val="nil"/>
              </w:pBdr>
              <w:spacing w:line="240" w:lineRule="auto"/>
              <w:ind w:leftChars="-63" w:left="-174" w:right="-150" w:hanging="2"/>
              <w:jc w:val="center"/>
              <w:rPr>
                <w:color w:val="000000"/>
                <w:sz w:val="22"/>
                <w:lang w:val="uk-UA"/>
              </w:rPr>
            </w:pPr>
            <w:r w:rsidRPr="00790756">
              <w:rPr>
                <w:color w:val="000000"/>
                <w:sz w:val="22"/>
                <w:szCs w:val="22"/>
                <w:lang w:val="uk-UA"/>
              </w:rPr>
              <w:t xml:space="preserve">усього </w:t>
            </w:r>
          </w:p>
        </w:tc>
        <w:tc>
          <w:tcPr>
            <w:tcW w:w="2693" w:type="dxa"/>
            <w:gridSpan w:val="5"/>
          </w:tcPr>
          <w:p w14:paraId="4A542715"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у тому числі</w:t>
            </w:r>
          </w:p>
        </w:tc>
      </w:tr>
      <w:tr w:rsidR="00997608" w:rsidRPr="00790756" w14:paraId="1AF84B0C" w14:textId="77777777" w:rsidTr="00FC2950">
        <w:trPr>
          <w:cantSplit/>
          <w:trHeight w:val="250"/>
        </w:trPr>
        <w:tc>
          <w:tcPr>
            <w:tcW w:w="3119" w:type="dxa"/>
            <w:vMerge/>
          </w:tcPr>
          <w:p w14:paraId="633C0B12"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709" w:type="dxa"/>
            <w:vMerge/>
          </w:tcPr>
          <w:p w14:paraId="11818E9A"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567" w:type="dxa"/>
          </w:tcPr>
          <w:p w14:paraId="3248745A"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л</w:t>
            </w:r>
          </w:p>
        </w:tc>
        <w:tc>
          <w:tcPr>
            <w:tcW w:w="567" w:type="dxa"/>
          </w:tcPr>
          <w:p w14:paraId="20A46256"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п</w:t>
            </w:r>
          </w:p>
        </w:tc>
        <w:tc>
          <w:tcPr>
            <w:tcW w:w="567" w:type="dxa"/>
          </w:tcPr>
          <w:p w14:paraId="5D5D3536"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лаб</w:t>
            </w:r>
            <w:proofErr w:type="spellEnd"/>
          </w:p>
        </w:tc>
        <w:tc>
          <w:tcPr>
            <w:tcW w:w="567" w:type="dxa"/>
          </w:tcPr>
          <w:p w14:paraId="5BCF4CC1"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інд</w:t>
            </w:r>
            <w:proofErr w:type="spellEnd"/>
          </w:p>
        </w:tc>
        <w:tc>
          <w:tcPr>
            <w:tcW w:w="567" w:type="dxa"/>
          </w:tcPr>
          <w:p w14:paraId="3AC076C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с.р</w:t>
            </w:r>
            <w:proofErr w:type="spellEnd"/>
            <w:r w:rsidRPr="00790756">
              <w:rPr>
                <w:color w:val="000000"/>
                <w:sz w:val="22"/>
                <w:szCs w:val="22"/>
                <w:lang w:val="uk-UA"/>
              </w:rPr>
              <w:t>.</w:t>
            </w:r>
          </w:p>
        </w:tc>
        <w:tc>
          <w:tcPr>
            <w:tcW w:w="851" w:type="dxa"/>
            <w:vMerge/>
          </w:tcPr>
          <w:p w14:paraId="0499BB5D"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425" w:type="dxa"/>
          </w:tcPr>
          <w:p w14:paraId="18B5970F"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л</w:t>
            </w:r>
          </w:p>
        </w:tc>
        <w:tc>
          <w:tcPr>
            <w:tcW w:w="567" w:type="dxa"/>
          </w:tcPr>
          <w:p w14:paraId="0970DDBD"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п</w:t>
            </w:r>
          </w:p>
        </w:tc>
        <w:tc>
          <w:tcPr>
            <w:tcW w:w="567" w:type="dxa"/>
          </w:tcPr>
          <w:p w14:paraId="49F7537B"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лаб</w:t>
            </w:r>
            <w:proofErr w:type="spellEnd"/>
          </w:p>
        </w:tc>
        <w:tc>
          <w:tcPr>
            <w:tcW w:w="567" w:type="dxa"/>
          </w:tcPr>
          <w:p w14:paraId="304A7BE3"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інд</w:t>
            </w:r>
            <w:proofErr w:type="spellEnd"/>
          </w:p>
        </w:tc>
        <w:tc>
          <w:tcPr>
            <w:tcW w:w="567" w:type="dxa"/>
          </w:tcPr>
          <w:p w14:paraId="347F8404"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roofErr w:type="spellStart"/>
            <w:r w:rsidRPr="00790756">
              <w:rPr>
                <w:color w:val="000000"/>
                <w:sz w:val="22"/>
                <w:szCs w:val="22"/>
                <w:lang w:val="uk-UA"/>
              </w:rPr>
              <w:t>с.р</w:t>
            </w:r>
            <w:proofErr w:type="spellEnd"/>
            <w:r w:rsidRPr="00790756">
              <w:rPr>
                <w:color w:val="000000"/>
                <w:sz w:val="22"/>
                <w:szCs w:val="22"/>
                <w:lang w:val="uk-UA"/>
              </w:rPr>
              <w:t>.</w:t>
            </w:r>
          </w:p>
        </w:tc>
      </w:tr>
      <w:tr w:rsidR="00997608" w:rsidRPr="00790756" w14:paraId="7FEDE1A5" w14:textId="77777777" w:rsidTr="00FC2950">
        <w:trPr>
          <w:trHeight w:val="250"/>
        </w:trPr>
        <w:tc>
          <w:tcPr>
            <w:tcW w:w="3119" w:type="dxa"/>
          </w:tcPr>
          <w:p w14:paraId="4263CAAD"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1</w:t>
            </w:r>
          </w:p>
        </w:tc>
        <w:tc>
          <w:tcPr>
            <w:tcW w:w="709" w:type="dxa"/>
          </w:tcPr>
          <w:p w14:paraId="096314FC"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2</w:t>
            </w:r>
          </w:p>
        </w:tc>
        <w:tc>
          <w:tcPr>
            <w:tcW w:w="567" w:type="dxa"/>
          </w:tcPr>
          <w:p w14:paraId="3928BB9F"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3</w:t>
            </w:r>
          </w:p>
        </w:tc>
        <w:tc>
          <w:tcPr>
            <w:tcW w:w="567" w:type="dxa"/>
          </w:tcPr>
          <w:p w14:paraId="6AB2A5D1"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4</w:t>
            </w:r>
          </w:p>
        </w:tc>
        <w:tc>
          <w:tcPr>
            <w:tcW w:w="567" w:type="dxa"/>
          </w:tcPr>
          <w:p w14:paraId="629021B5"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5</w:t>
            </w:r>
          </w:p>
        </w:tc>
        <w:tc>
          <w:tcPr>
            <w:tcW w:w="567" w:type="dxa"/>
          </w:tcPr>
          <w:p w14:paraId="4E6A1457"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6</w:t>
            </w:r>
          </w:p>
        </w:tc>
        <w:tc>
          <w:tcPr>
            <w:tcW w:w="567" w:type="dxa"/>
          </w:tcPr>
          <w:p w14:paraId="569B238C"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7</w:t>
            </w:r>
          </w:p>
        </w:tc>
        <w:tc>
          <w:tcPr>
            <w:tcW w:w="851" w:type="dxa"/>
          </w:tcPr>
          <w:p w14:paraId="18AF98D0"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8</w:t>
            </w:r>
          </w:p>
        </w:tc>
        <w:tc>
          <w:tcPr>
            <w:tcW w:w="425" w:type="dxa"/>
          </w:tcPr>
          <w:p w14:paraId="23862D12"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9</w:t>
            </w:r>
          </w:p>
        </w:tc>
        <w:tc>
          <w:tcPr>
            <w:tcW w:w="567" w:type="dxa"/>
          </w:tcPr>
          <w:p w14:paraId="6D7BC64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10</w:t>
            </w:r>
          </w:p>
        </w:tc>
        <w:tc>
          <w:tcPr>
            <w:tcW w:w="567" w:type="dxa"/>
          </w:tcPr>
          <w:p w14:paraId="4072A195"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11</w:t>
            </w:r>
          </w:p>
        </w:tc>
        <w:tc>
          <w:tcPr>
            <w:tcW w:w="567" w:type="dxa"/>
          </w:tcPr>
          <w:p w14:paraId="08AD9A7D"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12</w:t>
            </w:r>
          </w:p>
        </w:tc>
        <w:tc>
          <w:tcPr>
            <w:tcW w:w="567" w:type="dxa"/>
          </w:tcPr>
          <w:p w14:paraId="070C5A39"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13</w:t>
            </w:r>
          </w:p>
        </w:tc>
      </w:tr>
      <w:tr w:rsidR="00997608" w:rsidRPr="00790756" w14:paraId="4CB518A2" w14:textId="77777777" w:rsidTr="00FC2950">
        <w:trPr>
          <w:cantSplit/>
          <w:trHeight w:val="252"/>
        </w:trPr>
        <w:tc>
          <w:tcPr>
            <w:tcW w:w="3119" w:type="dxa"/>
            <w:tcBorders>
              <w:bottom w:val="single" w:sz="4" w:space="0" w:color="000000"/>
            </w:tcBorders>
          </w:tcPr>
          <w:p w14:paraId="63F665D5"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szCs w:val="22"/>
                <w:lang w:val="uk-UA"/>
              </w:rPr>
              <w:t>Теми лекційних занять</w:t>
            </w:r>
          </w:p>
        </w:tc>
        <w:tc>
          <w:tcPr>
            <w:tcW w:w="7088" w:type="dxa"/>
            <w:gridSpan w:val="12"/>
            <w:tcBorders>
              <w:bottom w:val="single" w:sz="4" w:space="0" w:color="000000"/>
            </w:tcBorders>
          </w:tcPr>
          <w:p w14:paraId="7EAD95FC"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b/>
                <w:color w:val="000000"/>
                <w:sz w:val="22"/>
                <w:szCs w:val="22"/>
                <w:lang w:val="uk-UA"/>
              </w:rPr>
              <w:t xml:space="preserve">Змістовий модуль 1. </w:t>
            </w:r>
          </w:p>
          <w:p w14:paraId="645FDD2E" w14:textId="77777777" w:rsidR="00997608" w:rsidRPr="00790756" w:rsidRDefault="007C4DBE" w:rsidP="00997608">
            <w:pPr>
              <w:pBdr>
                <w:top w:val="nil"/>
                <w:left w:val="nil"/>
                <w:bottom w:val="nil"/>
                <w:right w:val="nil"/>
                <w:between w:val="nil"/>
              </w:pBdr>
              <w:spacing w:line="240" w:lineRule="auto"/>
              <w:ind w:hanging="2"/>
              <w:jc w:val="center"/>
              <w:rPr>
                <w:color w:val="000000"/>
                <w:sz w:val="22"/>
                <w:lang w:val="uk-UA"/>
              </w:rPr>
            </w:pPr>
            <w:r w:rsidRPr="00790756">
              <w:rPr>
                <w:bCs/>
                <w:sz w:val="24"/>
                <w:lang w:val="uk-UA"/>
              </w:rPr>
              <w:t>Соціально-психологічні засади міжособистісної взаємодії</w:t>
            </w:r>
          </w:p>
        </w:tc>
      </w:tr>
      <w:tr w:rsidR="00997608" w:rsidRPr="00790756" w14:paraId="2E698691" w14:textId="77777777" w:rsidTr="00912543">
        <w:trPr>
          <w:trHeight w:val="579"/>
        </w:trPr>
        <w:tc>
          <w:tcPr>
            <w:tcW w:w="3119" w:type="dxa"/>
          </w:tcPr>
          <w:p w14:paraId="5A7EE068" w14:textId="77777777" w:rsidR="00997608" w:rsidRPr="00790756" w:rsidRDefault="007A5153" w:rsidP="00912543">
            <w:pPr>
              <w:pBdr>
                <w:top w:val="nil"/>
                <w:left w:val="nil"/>
                <w:bottom w:val="nil"/>
                <w:right w:val="nil"/>
                <w:between w:val="nil"/>
              </w:pBdr>
              <w:spacing w:line="240" w:lineRule="auto"/>
              <w:ind w:hanging="2"/>
              <w:rPr>
                <w:color w:val="000000"/>
                <w:sz w:val="24"/>
                <w:lang w:val="uk-UA"/>
              </w:rPr>
            </w:pPr>
            <w:r w:rsidRPr="00790756">
              <w:rPr>
                <w:sz w:val="24"/>
                <w:lang w:val="uk-UA"/>
              </w:rPr>
              <w:t xml:space="preserve">Тема 1. </w:t>
            </w:r>
            <w:r w:rsidR="00832DC7" w:rsidRPr="00790756">
              <w:rPr>
                <w:bCs/>
                <w:sz w:val="24"/>
                <w:lang w:val="uk-UA"/>
              </w:rPr>
              <w:t>Психологічні засади міжособистісної взаємодії.</w:t>
            </w:r>
          </w:p>
        </w:tc>
        <w:tc>
          <w:tcPr>
            <w:tcW w:w="709" w:type="dxa"/>
            <w:vAlign w:val="center"/>
          </w:tcPr>
          <w:p w14:paraId="5073E2A7"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14</w:t>
            </w:r>
          </w:p>
        </w:tc>
        <w:tc>
          <w:tcPr>
            <w:tcW w:w="567" w:type="dxa"/>
            <w:vAlign w:val="center"/>
          </w:tcPr>
          <w:p w14:paraId="08CAF797" w14:textId="77777777" w:rsidR="00997608" w:rsidRPr="00790756" w:rsidRDefault="00FC2950"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6D8903F1"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3C691535"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65F7862"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79A112F"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2C91F9CA"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77287952"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6C32ECE"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8E783F4"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14BE0FCB"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5A70A4A7"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r>
      <w:tr w:rsidR="00997608" w:rsidRPr="00790756" w14:paraId="36BF3237" w14:textId="77777777" w:rsidTr="00FC2950">
        <w:trPr>
          <w:trHeight w:val="487"/>
        </w:trPr>
        <w:tc>
          <w:tcPr>
            <w:tcW w:w="3119" w:type="dxa"/>
          </w:tcPr>
          <w:p w14:paraId="215C31BC" w14:textId="77777777" w:rsidR="00997608" w:rsidRPr="00790756" w:rsidRDefault="007A5153" w:rsidP="00912543">
            <w:pPr>
              <w:pBdr>
                <w:top w:val="nil"/>
                <w:left w:val="nil"/>
                <w:bottom w:val="nil"/>
                <w:right w:val="nil"/>
                <w:between w:val="nil"/>
              </w:pBdr>
              <w:spacing w:line="240" w:lineRule="auto"/>
              <w:ind w:hanging="2"/>
              <w:rPr>
                <w:color w:val="000000"/>
                <w:sz w:val="24"/>
                <w:lang w:val="uk-UA"/>
              </w:rPr>
            </w:pPr>
            <w:r w:rsidRPr="00790756">
              <w:rPr>
                <w:sz w:val="24"/>
                <w:lang w:val="uk-UA"/>
              </w:rPr>
              <w:t xml:space="preserve">Тема 2. </w:t>
            </w:r>
            <w:r w:rsidR="00832DC7" w:rsidRPr="00790756">
              <w:rPr>
                <w:sz w:val="24"/>
                <w:lang w:val="uk-UA"/>
              </w:rPr>
              <w:t>Класифікація типів соціальних взаємодій.</w:t>
            </w:r>
          </w:p>
        </w:tc>
        <w:tc>
          <w:tcPr>
            <w:tcW w:w="709" w:type="dxa"/>
            <w:vAlign w:val="center"/>
          </w:tcPr>
          <w:p w14:paraId="68ECB097"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13</w:t>
            </w:r>
          </w:p>
        </w:tc>
        <w:tc>
          <w:tcPr>
            <w:tcW w:w="567" w:type="dxa"/>
            <w:vAlign w:val="center"/>
          </w:tcPr>
          <w:p w14:paraId="5B3F9301" w14:textId="77777777" w:rsidR="00997608" w:rsidRPr="00790756" w:rsidRDefault="00FC2950"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30F77AC3"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212D45D0"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0DBEE2A"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04CA489"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47510F75"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0BCAE6BB"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020244A4"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C0FFD9A"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7C80D55C"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75862826"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r>
      <w:tr w:rsidR="00997608" w:rsidRPr="00790756" w14:paraId="1F56C84B" w14:textId="77777777" w:rsidTr="00FC2950">
        <w:trPr>
          <w:trHeight w:val="191"/>
        </w:trPr>
        <w:tc>
          <w:tcPr>
            <w:tcW w:w="3119" w:type="dxa"/>
          </w:tcPr>
          <w:p w14:paraId="5FF63DEC" w14:textId="77777777" w:rsidR="00997608" w:rsidRPr="00790756" w:rsidRDefault="007A5153" w:rsidP="00912543">
            <w:pPr>
              <w:pBdr>
                <w:top w:val="nil"/>
                <w:left w:val="nil"/>
                <w:bottom w:val="nil"/>
                <w:right w:val="nil"/>
                <w:between w:val="nil"/>
              </w:pBdr>
              <w:spacing w:line="240" w:lineRule="auto"/>
              <w:ind w:hanging="2"/>
              <w:jc w:val="both"/>
              <w:rPr>
                <w:color w:val="000000"/>
                <w:sz w:val="24"/>
                <w:lang w:val="uk-UA"/>
              </w:rPr>
            </w:pPr>
            <w:r w:rsidRPr="00790756">
              <w:rPr>
                <w:sz w:val="24"/>
                <w:lang w:val="uk-UA"/>
              </w:rPr>
              <w:t xml:space="preserve">Тема 3. </w:t>
            </w:r>
            <w:r w:rsidR="00832DC7" w:rsidRPr="00790756">
              <w:rPr>
                <w:sz w:val="24"/>
                <w:lang w:val="uk-UA"/>
              </w:rPr>
              <w:t>Особливості організації роботи в групах.</w:t>
            </w:r>
          </w:p>
        </w:tc>
        <w:tc>
          <w:tcPr>
            <w:tcW w:w="709" w:type="dxa"/>
            <w:vAlign w:val="center"/>
          </w:tcPr>
          <w:p w14:paraId="04B26DB1"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14</w:t>
            </w:r>
          </w:p>
        </w:tc>
        <w:tc>
          <w:tcPr>
            <w:tcW w:w="567" w:type="dxa"/>
            <w:vAlign w:val="center"/>
          </w:tcPr>
          <w:p w14:paraId="4C26C271" w14:textId="77777777" w:rsidR="00997608" w:rsidRPr="00790756" w:rsidRDefault="00FC2950"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05FE4A29"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076FC9F6"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6A38548"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A3D0DB9"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034441A3"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6C96AC01"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B519F7E"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560A2BB"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574FA072"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24CB1E51"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r>
      <w:tr w:rsidR="00997608" w:rsidRPr="00790756" w14:paraId="30E2E263" w14:textId="77777777" w:rsidTr="00FC2950">
        <w:trPr>
          <w:trHeight w:val="123"/>
        </w:trPr>
        <w:tc>
          <w:tcPr>
            <w:tcW w:w="3119" w:type="dxa"/>
          </w:tcPr>
          <w:p w14:paraId="5F4EA7EE" w14:textId="77777777" w:rsidR="00997608" w:rsidRPr="00790756" w:rsidRDefault="007A5153" w:rsidP="00912543">
            <w:pPr>
              <w:pBdr>
                <w:top w:val="nil"/>
                <w:left w:val="nil"/>
                <w:bottom w:val="nil"/>
                <w:right w:val="nil"/>
                <w:between w:val="nil"/>
              </w:pBdr>
              <w:spacing w:line="240" w:lineRule="auto"/>
              <w:ind w:hanging="2"/>
              <w:rPr>
                <w:color w:val="000000"/>
                <w:sz w:val="24"/>
                <w:lang w:val="uk-UA"/>
              </w:rPr>
            </w:pPr>
            <w:r w:rsidRPr="00790756">
              <w:rPr>
                <w:sz w:val="24"/>
                <w:lang w:val="uk-UA" w:eastAsia="en-US"/>
              </w:rPr>
              <w:t xml:space="preserve">Тема 4. </w:t>
            </w:r>
            <w:r w:rsidR="00832DC7" w:rsidRPr="00790756">
              <w:rPr>
                <w:sz w:val="24"/>
                <w:lang w:val="uk-UA"/>
              </w:rPr>
              <w:t>Психологія малої групи: розвиток групи, групова взаємодія і динаміка.</w:t>
            </w:r>
          </w:p>
        </w:tc>
        <w:tc>
          <w:tcPr>
            <w:tcW w:w="709" w:type="dxa"/>
            <w:vAlign w:val="center"/>
          </w:tcPr>
          <w:p w14:paraId="678D48A0"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14</w:t>
            </w:r>
          </w:p>
        </w:tc>
        <w:tc>
          <w:tcPr>
            <w:tcW w:w="567" w:type="dxa"/>
            <w:vAlign w:val="center"/>
          </w:tcPr>
          <w:p w14:paraId="322802EF" w14:textId="77777777" w:rsidR="00997608" w:rsidRPr="00790756" w:rsidRDefault="00FC2950"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44055860"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1C1C34A4"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011C4249"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427A1AB"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6F71EAF8"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00502D3D"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1EE41FB4"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0A10C1E"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2D5AA6F4"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09C3A022"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r>
      <w:tr w:rsidR="00E90E41" w:rsidRPr="00790756" w14:paraId="22B73A9A" w14:textId="77777777" w:rsidTr="00FC2950">
        <w:trPr>
          <w:trHeight w:val="123"/>
        </w:trPr>
        <w:tc>
          <w:tcPr>
            <w:tcW w:w="3119" w:type="dxa"/>
          </w:tcPr>
          <w:p w14:paraId="0B13C5FC" w14:textId="77777777" w:rsidR="00E90E41" w:rsidRPr="00790756" w:rsidRDefault="00E90E41" w:rsidP="00E90E41">
            <w:pPr>
              <w:pBdr>
                <w:top w:val="nil"/>
                <w:left w:val="nil"/>
                <w:bottom w:val="nil"/>
                <w:right w:val="nil"/>
                <w:between w:val="nil"/>
              </w:pBdr>
              <w:spacing w:line="240" w:lineRule="auto"/>
              <w:ind w:hanging="2"/>
              <w:rPr>
                <w:sz w:val="24"/>
                <w:lang w:val="uk-UA" w:eastAsia="en-US"/>
              </w:rPr>
            </w:pPr>
            <w:r w:rsidRPr="00790756">
              <w:rPr>
                <w:sz w:val="24"/>
                <w:lang w:val="uk-UA" w:eastAsia="en-US"/>
              </w:rPr>
              <w:t xml:space="preserve">Тема 5. </w:t>
            </w:r>
            <w:r w:rsidRPr="00790756">
              <w:rPr>
                <w:sz w:val="24"/>
                <w:lang w:val="uk-UA"/>
              </w:rPr>
              <w:t>Теорії мотивації в практиці соціальної взаємодії.</w:t>
            </w:r>
          </w:p>
        </w:tc>
        <w:tc>
          <w:tcPr>
            <w:tcW w:w="709" w:type="dxa"/>
            <w:vAlign w:val="center"/>
          </w:tcPr>
          <w:p w14:paraId="109F1C1B" w14:textId="77777777" w:rsidR="00E90E41" w:rsidRPr="00790756" w:rsidRDefault="00367505" w:rsidP="00E90E41">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12</w:t>
            </w:r>
          </w:p>
        </w:tc>
        <w:tc>
          <w:tcPr>
            <w:tcW w:w="567" w:type="dxa"/>
            <w:vAlign w:val="center"/>
          </w:tcPr>
          <w:p w14:paraId="4305FD31"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57CF2248"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40630A0F"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285BC7D"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F9CD57C" w14:textId="77777777" w:rsidR="00E90E41" w:rsidRPr="00790756" w:rsidRDefault="00367505" w:rsidP="00E90E41">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4EB6DA3A"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57DEB74A"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162A7205" w14:textId="77777777" w:rsidR="00E90E41" w:rsidRPr="00790756" w:rsidRDefault="00E90E41" w:rsidP="00E90E41">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564DF03" w14:textId="77777777" w:rsidR="00E90E41" w:rsidRPr="00790756" w:rsidRDefault="00E90E41" w:rsidP="00E90E41">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39CC74F2" w14:textId="77777777" w:rsidR="00E90E41" w:rsidRPr="00790756" w:rsidRDefault="00E90E41" w:rsidP="00E90E41">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73AF2F51" w14:textId="77777777" w:rsidR="00E90E41" w:rsidRPr="00790756" w:rsidRDefault="00E90E41" w:rsidP="00E90E41">
            <w:pPr>
              <w:pBdr>
                <w:top w:val="nil"/>
                <w:left w:val="nil"/>
                <w:bottom w:val="nil"/>
                <w:right w:val="nil"/>
                <w:between w:val="nil"/>
              </w:pBdr>
              <w:spacing w:line="240" w:lineRule="auto"/>
              <w:ind w:hanging="2"/>
              <w:jc w:val="center"/>
              <w:rPr>
                <w:color w:val="000000"/>
                <w:sz w:val="22"/>
                <w:lang w:val="uk-UA"/>
              </w:rPr>
            </w:pPr>
          </w:p>
        </w:tc>
      </w:tr>
      <w:tr w:rsidR="00997608" w:rsidRPr="00790756" w14:paraId="21DBAEC2" w14:textId="77777777" w:rsidTr="00FC2950">
        <w:trPr>
          <w:trHeight w:val="250"/>
        </w:trPr>
        <w:tc>
          <w:tcPr>
            <w:tcW w:w="3119" w:type="dxa"/>
          </w:tcPr>
          <w:p w14:paraId="6A4FE94E" w14:textId="77777777" w:rsidR="00997608" w:rsidRPr="00790756" w:rsidRDefault="00997608" w:rsidP="00912543">
            <w:pPr>
              <w:pBdr>
                <w:top w:val="nil"/>
                <w:left w:val="nil"/>
                <w:bottom w:val="nil"/>
                <w:right w:val="nil"/>
                <w:between w:val="nil"/>
              </w:pBdr>
              <w:spacing w:line="240" w:lineRule="auto"/>
              <w:ind w:hanging="2"/>
              <w:rPr>
                <w:color w:val="000000"/>
                <w:sz w:val="24"/>
                <w:lang w:val="uk-UA"/>
              </w:rPr>
            </w:pPr>
            <w:r w:rsidRPr="00790756">
              <w:rPr>
                <w:color w:val="000000"/>
                <w:sz w:val="24"/>
                <w:lang w:val="uk-UA"/>
              </w:rPr>
              <w:t>Разом за  ЗМ1</w:t>
            </w:r>
          </w:p>
        </w:tc>
        <w:tc>
          <w:tcPr>
            <w:tcW w:w="709" w:type="dxa"/>
            <w:vAlign w:val="center"/>
          </w:tcPr>
          <w:p w14:paraId="16B63A7E" w14:textId="77777777" w:rsidR="00997608" w:rsidRPr="00790756" w:rsidRDefault="004E76E6"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67</w:t>
            </w:r>
          </w:p>
        </w:tc>
        <w:tc>
          <w:tcPr>
            <w:tcW w:w="567" w:type="dxa"/>
            <w:vAlign w:val="center"/>
          </w:tcPr>
          <w:p w14:paraId="67EEAF7D"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9</w:t>
            </w:r>
          </w:p>
        </w:tc>
        <w:tc>
          <w:tcPr>
            <w:tcW w:w="567" w:type="dxa"/>
            <w:vAlign w:val="center"/>
          </w:tcPr>
          <w:p w14:paraId="4ACF45B2" w14:textId="77777777" w:rsidR="00997608"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8</w:t>
            </w:r>
          </w:p>
        </w:tc>
        <w:tc>
          <w:tcPr>
            <w:tcW w:w="567" w:type="dxa"/>
            <w:vAlign w:val="center"/>
          </w:tcPr>
          <w:p w14:paraId="0CB19E1A"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150AF628"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0922489" w14:textId="77777777" w:rsidR="00997608"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5</w:t>
            </w:r>
            <w:r w:rsidR="00F102CA" w:rsidRPr="00790756">
              <w:rPr>
                <w:color w:val="000000"/>
                <w:sz w:val="24"/>
                <w:lang w:val="uk-UA"/>
              </w:rPr>
              <w:t>0</w:t>
            </w:r>
          </w:p>
        </w:tc>
        <w:tc>
          <w:tcPr>
            <w:tcW w:w="851" w:type="dxa"/>
            <w:vAlign w:val="center"/>
          </w:tcPr>
          <w:p w14:paraId="61908AF6"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012FEE7D"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6DCF333"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056AB171"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6925E6B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6E111EE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p>
        </w:tc>
      </w:tr>
      <w:tr w:rsidR="00997608" w:rsidRPr="00790756" w14:paraId="4D9255F7" w14:textId="77777777" w:rsidTr="00FC2950">
        <w:trPr>
          <w:cantSplit/>
          <w:trHeight w:val="487"/>
        </w:trPr>
        <w:tc>
          <w:tcPr>
            <w:tcW w:w="3119" w:type="dxa"/>
          </w:tcPr>
          <w:p w14:paraId="03CC015A"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Теми лекційних занять</w:t>
            </w:r>
          </w:p>
        </w:tc>
        <w:tc>
          <w:tcPr>
            <w:tcW w:w="7088" w:type="dxa"/>
            <w:gridSpan w:val="12"/>
            <w:vAlign w:val="center"/>
          </w:tcPr>
          <w:p w14:paraId="445C8800" w14:textId="77777777" w:rsidR="00997608" w:rsidRPr="00790756" w:rsidRDefault="00997608" w:rsidP="00912543">
            <w:pPr>
              <w:pBdr>
                <w:top w:val="nil"/>
                <w:left w:val="nil"/>
                <w:bottom w:val="nil"/>
                <w:right w:val="nil"/>
                <w:between w:val="nil"/>
              </w:pBdr>
              <w:spacing w:line="240" w:lineRule="auto"/>
              <w:ind w:hanging="2"/>
              <w:jc w:val="center"/>
              <w:rPr>
                <w:color w:val="000000"/>
                <w:sz w:val="24"/>
                <w:lang w:val="uk-UA"/>
              </w:rPr>
            </w:pPr>
            <w:r w:rsidRPr="00790756">
              <w:rPr>
                <w:b/>
                <w:color w:val="000000"/>
                <w:sz w:val="24"/>
                <w:lang w:val="uk-UA"/>
              </w:rPr>
              <w:t>Змістовий модуль 2.</w:t>
            </w:r>
          </w:p>
          <w:p w14:paraId="2CDA4B95" w14:textId="77777777" w:rsidR="00997608" w:rsidRPr="00790756" w:rsidRDefault="007C4DBE"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Психологія соціальної взаємодії в 21 столітті</w:t>
            </w:r>
          </w:p>
        </w:tc>
      </w:tr>
      <w:tr w:rsidR="00832DC7" w:rsidRPr="00790756" w14:paraId="32A41E79" w14:textId="77777777" w:rsidTr="00FC2950">
        <w:trPr>
          <w:trHeight w:val="501"/>
        </w:trPr>
        <w:tc>
          <w:tcPr>
            <w:tcW w:w="3119" w:type="dxa"/>
          </w:tcPr>
          <w:p w14:paraId="01F8BF79" w14:textId="77777777" w:rsidR="00832DC7" w:rsidRPr="00790756" w:rsidRDefault="00E90E41" w:rsidP="00912543">
            <w:pPr>
              <w:pStyle w:val="a6"/>
              <w:tabs>
                <w:tab w:val="left" w:pos="1450"/>
              </w:tabs>
              <w:spacing w:after="0" w:line="240" w:lineRule="auto"/>
              <w:ind w:left="0" w:right="517" w:hanging="3"/>
              <w:rPr>
                <w:rFonts w:ascii="Times New Roman" w:hAnsi="Times New Roman" w:cs="Times New Roman"/>
                <w:b/>
                <w:caps/>
                <w:sz w:val="24"/>
                <w:szCs w:val="24"/>
              </w:rPr>
            </w:pPr>
            <w:r w:rsidRPr="00790756">
              <w:rPr>
                <w:rFonts w:ascii="Times New Roman" w:hAnsi="Times New Roman" w:cs="Times New Roman"/>
                <w:sz w:val="24"/>
                <w:szCs w:val="24"/>
              </w:rPr>
              <w:t xml:space="preserve">Тема 6. </w:t>
            </w:r>
            <w:r w:rsidR="00832DC7" w:rsidRPr="00790756">
              <w:rPr>
                <w:rFonts w:ascii="Times New Roman" w:hAnsi="Times New Roman" w:cs="Times New Roman"/>
                <w:sz w:val="24"/>
                <w:szCs w:val="24"/>
              </w:rPr>
              <w:t>Психологія особистості та індивідуальності.</w:t>
            </w:r>
          </w:p>
        </w:tc>
        <w:tc>
          <w:tcPr>
            <w:tcW w:w="709" w:type="dxa"/>
            <w:vAlign w:val="center"/>
          </w:tcPr>
          <w:p w14:paraId="3ED63729" w14:textId="77777777" w:rsidR="00832DC7"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14</w:t>
            </w:r>
          </w:p>
        </w:tc>
        <w:tc>
          <w:tcPr>
            <w:tcW w:w="567" w:type="dxa"/>
            <w:vAlign w:val="center"/>
          </w:tcPr>
          <w:p w14:paraId="3B0EEE33"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46D4DDE3" w14:textId="77777777" w:rsidR="00832DC7"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6F51329E"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190FB97B"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0B4B74AF" w14:textId="77777777" w:rsidR="00832DC7"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68C81E9C"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604B39FC"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0FC674B" w14:textId="77777777" w:rsidR="00832DC7" w:rsidRPr="00790756" w:rsidRDefault="00832DC7"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E136D8E" w14:textId="77777777" w:rsidR="00832DC7" w:rsidRPr="00790756" w:rsidRDefault="00832DC7" w:rsidP="00832DC7">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3A5EBB1A" w14:textId="77777777" w:rsidR="00832DC7" w:rsidRPr="00790756" w:rsidRDefault="00832DC7" w:rsidP="00832DC7">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5F3C981B" w14:textId="77777777" w:rsidR="00832DC7" w:rsidRPr="00790756" w:rsidRDefault="00832DC7" w:rsidP="00832DC7">
            <w:pPr>
              <w:pBdr>
                <w:top w:val="nil"/>
                <w:left w:val="nil"/>
                <w:bottom w:val="nil"/>
                <w:right w:val="nil"/>
                <w:between w:val="nil"/>
              </w:pBdr>
              <w:spacing w:line="240" w:lineRule="auto"/>
              <w:ind w:hanging="2"/>
              <w:jc w:val="center"/>
              <w:rPr>
                <w:color w:val="000000"/>
                <w:sz w:val="22"/>
                <w:lang w:val="uk-UA"/>
              </w:rPr>
            </w:pPr>
          </w:p>
        </w:tc>
      </w:tr>
      <w:tr w:rsidR="00912543" w:rsidRPr="00790756" w14:paraId="459C74AE" w14:textId="77777777" w:rsidTr="00FC2950">
        <w:trPr>
          <w:trHeight w:val="44"/>
        </w:trPr>
        <w:tc>
          <w:tcPr>
            <w:tcW w:w="3119" w:type="dxa"/>
          </w:tcPr>
          <w:p w14:paraId="5D31D98D" w14:textId="77777777" w:rsidR="00912543" w:rsidRPr="00790756" w:rsidRDefault="00E90E41" w:rsidP="00912543">
            <w:pPr>
              <w:pStyle w:val="a6"/>
              <w:tabs>
                <w:tab w:val="left" w:pos="1450"/>
              </w:tabs>
              <w:spacing w:after="0" w:line="240" w:lineRule="auto"/>
              <w:ind w:left="0" w:right="517" w:hanging="3"/>
              <w:rPr>
                <w:rFonts w:ascii="Times New Roman" w:hAnsi="Times New Roman" w:cs="Times New Roman"/>
                <w:b/>
                <w:caps/>
                <w:sz w:val="24"/>
                <w:szCs w:val="24"/>
              </w:rPr>
            </w:pPr>
            <w:r w:rsidRPr="00790756">
              <w:rPr>
                <w:rFonts w:ascii="Times New Roman" w:hAnsi="Times New Roman" w:cs="Times New Roman"/>
                <w:sz w:val="24"/>
                <w:szCs w:val="24"/>
              </w:rPr>
              <w:t xml:space="preserve">Тема 7. </w:t>
            </w:r>
            <w:r w:rsidR="00912543" w:rsidRPr="00790756">
              <w:rPr>
                <w:rFonts w:ascii="Times New Roman" w:hAnsi="Times New Roman" w:cs="Times New Roman"/>
                <w:sz w:val="24"/>
                <w:szCs w:val="24"/>
              </w:rPr>
              <w:t>Соціалізація особистості та її самооцінка.</w:t>
            </w:r>
          </w:p>
        </w:tc>
        <w:tc>
          <w:tcPr>
            <w:tcW w:w="709" w:type="dxa"/>
            <w:vAlign w:val="center"/>
          </w:tcPr>
          <w:p w14:paraId="5C73EF01" w14:textId="77777777" w:rsidR="00912543"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14</w:t>
            </w:r>
          </w:p>
        </w:tc>
        <w:tc>
          <w:tcPr>
            <w:tcW w:w="567" w:type="dxa"/>
            <w:vAlign w:val="center"/>
          </w:tcPr>
          <w:p w14:paraId="66A4F212"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60E78E47"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2E4A2FA8"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6F130F27"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939442D" w14:textId="77777777" w:rsidR="00912543"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34F959AD"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5CF207D4"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C2342E1"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FC99D08"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749A404D"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5CA1C8AD"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r>
      <w:tr w:rsidR="00912543" w:rsidRPr="00790756" w14:paraId="27C47CC8" w14:textId="77777777" w:rsidTr="00FC2950">
        <w:trPr>
          <w:trHeight w:val="295"/>
        </w:trPr>
        <w:tc>
          <w:tcPr>
            <w:tcW w:w="3119" w:type="dxa"/>
          </w:tcPr>
          <w:p w14:paraId="1E351D44" w14:textId="77777777" w:rsidR="00912543" w:rsidRPr="00790756" w:rsidRDefault="00912543" w:rsidP="00912543">
            <w:pPr>
              <w:pBdr>
                <w:top w:val="nil"/>
                <w:left w:val="nil"/>
                <w:bottom w:val="nil"/>
                <w:right w:val="nil"/>
                <w:between w:val="nil"/>
              </w:pBdr>
              <w:spacing w:line="240" w:lineRule="auto"/>
              <w:ind w:hanging="2"/>
              <w:jc w:val="both"/>
              <w:rPr>
                <w:color w:val="000000"/>
                <w:sz w:val="24"/>
                <w:lang w:val="uk-UA"/>
              </w:rPr>
            </w:pPr>
            <w:r w:rsidRPr="00790756">
              <w:rPr>
                <w:sz w:val="24"/>
                <w:lang w:val="uk-UA" w:eastAsia="en-US"/>
              </w:rPr>
              <w:t xml:space="preserve">Тема </w:t>
            </w:r>
            <w:r w:rsidR="00E90E41" w:rsidRPr="00790756">
              <w:rPr>
                <w:sz w:val="24"/>
                <w:lang w:val="uk-UA" w:eastAsia="en-US"/>
              </w:rPr>
              <w:t>8</w:t>
            </w:r>
            <w:r w:rsidRPr="00790756">
              <w:rPr>
                <w:sz w:val="24"/>
                <w:lang w:val="uk-UA" w:eastAsia="en-US"/>
              </w:rPr>
              <w:t xml:space="preserve">. </w:t>
            </w:r>
            <w:r w:rsidRPr="00790756">
              <w:rPr>
                <w:sz w:val="24"/>
                <w:lang w:val="uk-UA"/>
              </w:rPr>
              <w:t>Упевненість та емоційна усталеність як чинники соціальної адаптації.</w:t>
            </w:r>
          </w:p>
        </w:tc>
        <w:tc>
          <w:tcPr>
            <w:tcW w:w="709" w:type="dxa"/>
            <w:vAlign w:val="center"/>
          </w:tcPr>
          <w:p w14:paraId="76B07C50" w14:textId="77777777" w:rsidR="00912543" w:rsidRPr="00790756" w:rsidRDefault="004E76E6"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r w:rsidR="00367505" w:rsidRPr="00790756">
              <w:rPr>
                <w:color w:val="000000"/>
                <w:sz w:val="24"/>
                <w:lang w:val="uk-UA"/>
              </w:rPr>
              <w:t>2</w:t>
            </w:r>
          </w:p>
        </w:tc>
        <w:tc>
          <w:tcPr>
            <w:tcW w:w="567" w:type="dxa"/>
            <w:vAlign w:val="center"/>
          </w:tcPr>
          <w:p w14:paraId="6B9DF542"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25D6C9E8"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3C0C9688"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9F7C3A9"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411A0595" w14:textId="77777777" w:rsidR="00912543"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1E550125"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3E199E04"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7CFD46B"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B150C52"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7186A4F1"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557294D4"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r>
      <w:tr w:rsidR="00912543" w:rsidRPr="00790756" w14:paraId="1E3C2AEB" w14:textId="77777777" w:rsidTr="00FC2950">
        <w:trPr>
          <w:trHeight w:val="295"/>
        </w:trPr>
        <w:tc>
          <w:tcPr>
            <w:tcW w:w="3119" w:type="dxa"/>
          </w:tcPr>
          <w:p w14:paraId="37F3D07C" w14:textId="77777777" w:rsidR="00912543" w:rsidRPr="00790756" w:rsidRDefault="00E90E41" w:rsidP="00912543">
            <w:pPr>
              <w:pBdr>
                <w:top w:val="nil"/>
                <w:left w:val="nil"/>
                <w:bottom w:val="nil"/>
                <w:right w:val="nil"/>
                <w:between w:val="nil"/>
              </w:pBdr>
              <w:spacing w:line="240" w:lineRule="auto"/>
              <w:ind w:hanging="2"/>
              <w:jc w:val="both"/>
              <w:rPr>
                <w:sz w:val="24"/>
                <w:lang w:val="uk-UA" w:eastAsia="en-US"/>
              </w:rPr>
            </w:pPr>
            <w:r w:rsidRPr="00790756">
              <w:rPr>
                <w:sz w:val="24"/>
                <w:lang w:val="uk-UA" w:eastAsia="en-US"/>
              </w:rPr>
              <w:t xml:space="preserve">Тема 9. </w:t>
            </w:r>
            <w:r w:rsidR="00912543" w:rsidRPr="00790756">
              <w:rPr>
                <w:sz w:val="24"/>
                <w:lang w:val="uk-UA"/>
              </w:rPr>
              <w:t>Соціальна взаємодія в епоху віртуальної реальності та ШІ</w:t>
            </w:r>
          </w:p>
        </w:tc>
        <w:tc>
          <w:tcPr>
            <w:tcW w:w="709" w:type="dxa"/>
            <w:vAlign w:val="center"/>
          </w:tcPr>
          <w:p w14:paraId="1F91F7FF" w14:textId="77777777" w:rsidR="00912543" w:rsidRPr="00790756" w:rsidRDefault="004E76E6"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13</w:t>
            </w:r>
          </w:p>
        </w:tc>
        <w:tc>
          <w:tcPr>
            <w:tcW w:w="567" w:type="dxa"/>
            <w:vAlign w:val="center"/>
          </w:tcPr>
          <w:p w14:paraId="3DE3A809"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w:t>
            </w:r>
          </w:p>
        </w:tc>
        <w:tc>
          <w:tcPr>
            <w:tcW w:w="567" w:type="dxa"/>
            <w:vAlign w:val="center"/>
          </w:tcPr>
          <w:p w14:paraId="61B23629"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2</w:t>
            </w:r>
          </w:p>
        </w:tc>
        <w:tc>
          <w:tcPr>
            <w:tcW w:w="567" w:type="dxa"/>
            <w:vAlign w:val="center"/>
          </w:tcPr>
          <w:p w14:paraId="0CD4BB62"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58255513"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2B3D95C4" w14:textId="77777777" w:rsidR="00912543"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10</w:t>
            </w:r>
          </w:p>
        </w:tc>
        <w:tc>
          <w:tcPr>
            <w:tcW w:w="851" w:type="dxa"/>
            <w:vAlign w:val="center"/>
          </w:tcPr>
          <w:p w14:paraId="74A74E33"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516FFE1A"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507403C9"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0DC215C8"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69CA5260"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11C719F9"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r>
      <w:tr w:rsidR="00912543" w:rsidRPr="00790756" w14:paraId="3EF0883C" w14:textId="77777777" w:rsidTr="00FC2950">
        <w:trPr>
          <w:trHeight w:val="250"/>
        </w:trPr>
        <w:tc>
          <w:tcPr>
            <w:tcW w:w="3119" w:type="dxa"/>
          </w:tcPr>
          <w:p w14:paraId="05473B76" w14:textId="77777777" w:rsidR="00912543" w:rsidRPr="00790756" w:rsidRDefault="00912543" w:rsidP="00912543">
            <w:pPr>
              <w:pBdr>
                <w:top w:val="nil"/>
                <w:left w:val="nil"/>
                <w:bottom w:val="nil"/>
                <w:right w:val="nil"/>
                <w:between w:val="nil"/>
              </w:pBdr>
              <w:spacing w:line="240" w:lineRule="auto"/>
              <w:ind w:hanging="2"/>
              <w:rPr>
                <w:color w:val="000000"/>
                <w:sz w:val="24"/>
                <w:lang w:val="uk-UA"/>
              </w:rPr>
            </w:pPr>
            <w:r w:rsidRPr="00790756">
              <w:rPr>
                <w:color w:val="000000"/>
                <w:sz w:val="24"/>
                <w:lang w:val="uk-UA"/>
              </w:rPr>
              <w:lastRenderedPageBreak/>
              <w:t>Разом за ЗМ 2</w:t>
            </w:r>
          </w:p>
        </w:tc>
        <w:tc>
          <w:tcPr>
            <w:tcW w:w="709" w:type="dxa"/>
            <w:vAlign w:val="center"/>
          </w:tcPr>
          <w:p w14:paraId="18C0D94A" w14:textId="77777777" w:rsidR="00912543" w:rsidRPr="00790756" w:rsidRDefault="004E76E6"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53</w:t>
            </w:r>
          </w:p>
        </w:tc>
        <w:tc>
          <w:tcPr>
            <w:tcW w:w="567" w:type="dxa"/>
            <w:vAlign w:val="center"/>
          </w:tcPr>
          <w:p w14:paraId="395CA0EF"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6</w:t>
            </w:r>
          </w:p>
        </w:tc>
        <w:tc>
          <w:tcPr>
            <w:tcW w:w="567" w:type="dxa"/>
            <w:vAlign w:val="center"/>
          </w:tcPr>
          <w:p w14:paraId="3196BB61" w14:textId="77777777" w:rsidR="00912543" w:rsidRPr="00790756" w:rsidRDefault="00E90E41"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7</w:t>
            </w:r>
          </w:p>
        </w:tc>
        <w:tc>
          <w:tcPr>
            <w:tcW w:w="567" w:type="dxa"/>
            <w:vAlign w:val="center"/>
          </w:tcPr>
          <w:p w14:paraId="7E9F47CF"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F92CCA8"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7DC217A1" w14:textId="77777777" w:rsidR="00912543" w:rsidRPr="00790756" w:rsidRDefault="00367505" w:rsidP="00912543">
            <w:pPr>
              <w:pBdr>
                <w:top w:val="nil"/>
                <w:left w:val="nil"/>
                <w:bottom w:val="nil"/>
                <w:right w:val="nil"/>
                <w:between w:val="nil"/>
              </w:pBdr>
              <w:spacing w:line="240" w:lineRule="auto"/>
              <w:ind w:hanging="2"/>
              <w:jc w:val="center"/>
              <w:rPr>
                <w:color w:val="000000"/>
                <w:sz w:val="24"/>
                <w:lang w:val="uk-UA"/>
              </w:rPr>
            </w:pPr>
            <w:r w:rsidRPr="00790756">
              <w:rPr>
                <w:color w:val="000000"/>
                <w:sz w:val="24"/>
                <w:lang w:val="uk-UA"/>
              </w:rPr>
              <w:t>40</w:t>
            </w:r>
          </w:p>
        </w:tc>
        <w:tc>
          <w:tcPr>
            <w:tcW w:w="851" w:type="dxa"/>
            <w:vAlign w:val="center"/>
          </w:tcPr>
          <w:p w14:paraId="1A116A16"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425" w:type="dxa"/>
            <w:vAlign w:val="center"/>
          </w:tcPr>
          <w:p w14:paraId="291F855E"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94C238B" w14:textId="77777777" w:rsidR="00912543" w:rsidRPr="00790756" w:rsidRDefault="00912543" w:rsidP="00912543">
            <w:pPr>
              <w:pBdr>
                <w:top w:val="nil"/>
                <w:left w:val="nil"/>
                <w:bottom w:val="nil"/>
                <w:right w:val="nil"/>
                <w:between w:val="nil"/>
              </w:pBdr>
              <w:spacing w:line="240" w:lineRule="auto"/>
              <w:ind w:hanging="2"/>
              <w:jc w:val="center"/>
              <w:rPr>
                <w:color w:val="000000"/>
                <w:sz w:val="24"/>
                <w:lang w:val="uk-UA"/>
              </w:rPr>
            </w:pPr>
          </w:p>
        </w:tc>
        <w:tc>
          <w:tcPr>
            <w:tcW w:w="567" w:type="dxa"/>
            <w:vAlign w:val="center"/>
          </w:tcPr>
          <w:p w14:paraId="38FC4E68"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4258CD7D"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c>
          <w:tcPr>
            <w:tcW w:w="567" w:type="dxa"/>
            <w:vAlign w:val="center"/>
          </w:tcPr>
          <w:p w14:paraId="63D008DA" w14:textId="77777777" w:rsidR="00912543" w:rsidRPr="00790756" w:rsidRDefault="00912543" w:rsidP="00912543">
            <w:pPr>
              <w:pBdr>
                <w:top w:val="nil"/>
                <w:left w:val="nil"/>
                <w:bottom w:val="nil"/>
                <w:right w:val="nil"/>
                <w:between w:val="nil"/>
              </w:pBdr>
              <w:spacing w:line="240" w:lineRule="auto"/>
              <w:ind w:hanging="2"/>
              <w:jc w:val="center"/>
              <w:rPr>
                <w:color w:val="000000"/>
                <w:sz w:val="22"/>
                <w:lang w:val="uk-UA"/>
              </w:rPr>
            </w:pPr>
          </w:p>
        </w:tc>
      </w:tr>
      <w:tr w:rsidR="00912543" w:rsidRPr="00790756" w14:paraId="3C47147F" w14:textId="77777777" w:rsidTr="00FC2950">
        <w:trPr>
          <w:trHeight w:val="236"/>
        </w:trPr>
        <w:tc>
          <w:tcPr>
            <w:tcW w:w="3119" w:type="dxa"/>
          </w:tcPr>
          <w:p w14:paraId="2CA734FF" w14:textId="77777777" w:rsidR="00912543" w:rsidRPr="00790756" w:rsidRDefault="00912543" w:rsidP="00912543">
            <w:pPr>
              <w:keepNext/>
              <w:pBdr>
                <w:top w:val="nil"/>
                <w:left w:val="nil"/>
                <w:bottom w:val="nil"/>
                <w:right w:val="nil"/>
                <w:between w:val="nil"/>
              </w:pBdr>
              <w:spacing w:line="240" w:lineRule="auto"/>
              <w:ind w:hanging="2"/>
              <w:rPr>
                <w:b/>
                <w:sz w:val="24"/>
                <w:lang w:val="uk-UA"/>
              </w:rPr>
            </w:pPr>
            <w:r w:rsidRPr="00790756">
              <w:rPr>
                <w:b/>
                <w:sz w:val="24"/>
                <w:lang w:val="uk-UA"/>
              </w:rPr>
              <w:t xml:space="preserve">Усього годин </w:t>
            </w:r>
          </w:p>
        </w:tc>
        <w:tc>
          <w:tcPr>
            <w:tcW w:w="709" w:type="dxa"/>
            <w:vAlign w:val="center"/>
          </w:tcPr>
          <w:p w14:paraId="25A8F441" w14:textId="77777777" w:rsidR="00912543" w:rsidRPr="00790756" w:rsidRDefault="004E76E6" w:rsidP="00912543">
            <w:pPr>
              <w:pBdr>
                <w:top w:val="nil"/>
                <w:left w:val="nil"/>
                <w:bottom w:val="nil"/>
                <w:right w:val="nil"/>
                <w:between w:val="nil"/>
              </w:pBdr>
              <w:spacing w:line="240" w:lineRule="auto"/>
              <w:ind w:hanging="2"/>
              <w:jc w:val="center"/>
              <w:rPr>
                <w:b/>
                <w:sz w:val="24"/>
                <w:lang w:val="uk-UA"/>
              </w:rPr>
            </w:pPr>
            <w:r w:rsidRPr="00790756">
              <w:rPr>
                <w:b/>
                <w:sz w:val="24"/>
                <w:lang w:val="uk-UA"/>
              </w:rPr>
              <w:t>120</w:t>
            </w:r>
          </w:p>
        </w:tc>
        <w:tc>
          <w:tcPr>
            <w:tcW w:w="567" w:type="dxa"/>
            <w:vAlign w:val="center"/>
          </w:tcPr>
          <w:p w14:paraId="5DAF1E61"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r w:rsidRPr="00790756">
              <w:rPr>
                <w:b/>
                <w:sz w:val="24"/>
                <w:lang w:val="uk-UA"/>
              </w:rPr>
              <w:t>15</w:t>
            </w:r>
          </w:p>
        </w:tc>
        <w:tc>
          <w:tcPr>
            <w:tcW w:w="567" w:type="dxa"/>
            <w:vAlign w:val="center"/>
          </w:tcPr>
          <w:p w14:paraId="222D54FE" w14:textId="77777777" w:rsidR="00912543" w:rsidRPr="00790756" w:rsidRDefault="004E76E6" w:rsidP="00912543">
            <w:pPr>
              <w:pBdr>
                <w:top w:val="nil"/>
                <w:left w:val="nil"/>
                <w:bottom w:val="nil"/>
                <w:right w:val="nil"/>
                <w:between w:val="nil"/>
              </w:pBdr>
              <w:spacing w:line="240" w:lineRule="auto"/>
              <w:ind w:hanging="2"/>
              <w:jc w:val="center"/>
              <w:rPr>
                <w:b/>
                <w:sz w:val="24"/>
                <w:lang w:val="uk-UA"/>
              </w:rPr>
            </w:pPr>
            <w:r w:rsidRPr="00790756">
              <w:rPr>
                <w:b/>
                <w:sz w:val="24"/>
                <w:lang w:val="uk-UA"/>
              </w:rPr>
              <w:t>15</w:t>
            </w:r>
          </w:p>
        </w:tc>
        <w:tc>
          <w:tcPr>
            <w:tcW w:w="567" w:type="dxa"/>
            <w:vAlign w:val="center"/>
          </w:tcPr>
          <w:p w14:paraId="40226160"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p>
        </w:tc>
        <w:tc>
          <w:tcPr>
            <w:tcW w:w="567" w:type="dxa"/>
            <w:vAlign w:val="center"/>
          </w:tcPr>
          <w:p w14:paraId="01FE7632"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p>
        </w:tc>
        <w:tc>
          <w:tcPr>
            <w:tcW w:w="567" w:type="dxa"/>
            <w:vAlign w:val="center"/>
          </w:tcPr>
          <w:p w14:paraId="1A09193C" w14:textId="77777777" w:rsidR="00912543" w:rsidRPr="00790756" w:rsidRDefault="004E76E6" w:rsidP="004E76E6">
            <w:pPr>
              <w:pBdr>
                <w:top w:val="nil"/>
                <w:left w:val="nil"/>
                <w:bottom w:val="nil"/>
                <w:right w:val="nil"/>
                <w:between w:val="nil"/>
              </w:pBdr>
              <w:spacing w:line="240" w:lineRule="auto"/>
              <w:ind w:hanging="2"/>
              <w:jc w:val="center"/>
              <w:rPr>
                <w:b/>
                <w:sz w:val="24"/>
                <w:lang w:val="uk-UA"/>
              </w:rPr>
            </w:pPr>
            <w:r w:rsidRPr="00790756">
              <w:rPr>
                <w:b/>
                <w:sz w:val="24"/>
                <w:lang w:val="uk-UA"/>
              </w:rPr>
              <w:t>90</w:t>
            </w:r>
          </w:p>
        </w:tc>
        <w:tc>
          <w:tcPr>
            <w:tcW w:w="851" w:type="dxa"/>
            <w:vAlign w:val="center"/>
          </w:tcPr>
          <w:p w14:paraId="6A19C7B2"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p>
        </w:tc>
        <w:tc>
          <w:tcPr>
            <w:tcW w:w="425" w:type="dxa"/>
            <w:vAlign w:val="center"/>
          </w:tcPr>
          <w:p w14:paraId="7A0EF1A5"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p>
        </w:tc>
        <w:tc>
          <w:tcPr>
            <w:tcW w:w="567" w:type="dxa"/>
            <w:vAlign w:val="center"/>
          </w:tcPr>
          <w:p w14:paraId="2A593C0E" w14:textId="77777777" w:rsidR="00912543" w:rsidRPr="00790756" w:rsidRDefault="00912543" w:rsidP="00912543">
            <w:pPr>
              <w:pBdr>
                <w:top w:val="nil"/>
                <w:left w:val="nil"/>
                <w:bottom w:val="nil"/>
                <w:right w:val="nil"/>
                <w:between w:val="nil"/>
              </w:pBdr>
              <w:spacing w:line="240" w:lineRule="auto"/>
              <w:ind w:hanging="2"/>
              <w:jc w:val="center"/>
              <w:rPr>
                <w:b/>
                <w:sz w:val="24"/>
                <w:lang w:val="uk-UA"/>
              </w:rPr>
            </w:pPr>
          </w:p>
        </w:tc>
        <w:tc>
          <w:tcPr>
            <w:tcW w:w="567" w:type="dxa"/>
            <w:vAlign w:val="center"/>
          </w:tcPr>
          <w:p w14:paraId="3C61BB54" w14:textId="77777777" w:rsidR="00912543" w:rsidRPr="00790756" w:rsidRDefault="00912543" w:rsidP="00912543">
            <w:pPr>
              <w:pBdr>
                <w:top w:val="nil"/>
                <w:left w:val="nil"/>
                <w:bottom w:val="nil"/>
                <w:right w:val="nil"/>
                <w:between w:val="nil"/>
              </w:pBdr>
              <w:spacing w:line="240" w:lineRule="auto"/>
              <w:ind w:hanging="2"/>
              <w:jc w:val="center"/>
              <w:rPr>
                <w:b/>
                <w:sz w:val="22"/>
                <w:lang w:val="uk-UA"/>
              </w:rPr>
            </w:pPr>
          </w:p>
        </w:tc>
        <w:tc>
          <w:tcPr>
            <w:tcW w:w="567" w:type="dxa"/>
            <w:vAlign w:val="center"/>
          </w:tcPr>
          <w:p w14:paraId="0C5C61FB" w14:textId="77777777" w:rsidR="00912543" w:rsidRPr="00790756" w:rsidRDefault="00912543" w:rsidP="00912543">
            <w:pPr>
              <w:pBdr>
                <w:top w:val="nil"/>
                <w:left w:val="nil"/>
                <w:bottom w:val="nil"/>
                <w:right w:val="nil"/>
                <w:between w:val="nil"/>
              </w:pBdr>
              <w:spacing w:line="240" w:lineRule="auto"/>
              <w:ind w:hanging="2"/>
              <w:jc w:val="center"/>
              <w:rPr>
                <w:b/>
                <w:sz w:val="22"/>
                <w:lang w:val="uk-UA"/>
              </w:rPr>
            </w:pPr>
          </w:p>
        </w:tc>
        <w:tc>
          <w:tcPr>
            <w:tcW w:w="567" w:type="dxa"/>
            <w:vAlign w:val="center"/>
          </w:tcPr>
          <w:p w14:paraId="4F279334" w14:textId="77777777" w:rsidR="00912543" w:rsidRPr="00790756" w:rsidRDefault="00912543" w:rsidP="00912543">
            <w:pPr>
              <w:pBdr>
                <w:top w:val="nil"/>
                <w:left w:val="nil"/>
                <w:bottom w:val="nil"/>
                <w:right w:val="nil"/>
                <w:between w:val="nil"/>
              </w:pBdr>
              <w:spacing w:line="240" w:lineRule="auto"/>
              <w:ind w:hanging="2"/>
              <w:jc w:val="center"/>
              <w:rPr>
                <w:b/>
                <w:sz w:val="22"/>
                <w:lang w:val="uk-UA"/>
              </w:rPr>
            </w:pPr>
          </w:p>
        </w:tc>
      </w:tr>
    </w:tbl>
    <w:p w14:paraId="0DEA277A" w14:textId="77777777" w:rsidR="00E83AE9" w:rsidRPr="00790756" w:rsidRDefault="00E83AE9" w:rsidP="00E83AE9">
      <w:pPr>
        <w:pBdr>
          <w:top w:val="nil"/>
          <w:left w:val="nil"/>
          <w:bottom w:val="nil"/>
          <w:right w:val="nil"/>
          <w:between w:val="nil"/>
        </w:pBdr>
        <w:spacing w:line="240" w:lineRule="auto"/>
        <w:ind w:hanging="2"/>
        <w:jc w:val="center"/>
        <w:rPr>
          <w:b/>
          <w:bCs/>
          <w:sz w:val="24"/>
          <w:szCs w:val="22"/>
          <w:lang w:val="uk-UA"/>
        </w:rPr>
      </w:pPr>
    </w:p>
    <w:p w14:paraId="6AF936E7" w14:textId="77777777" w:rsidR="00E83AE9" w:rsidRPr="00790756" w:rsidRDefault="00E83AE9" w:rsidP="00E83AE9">
      <w:pPr>
        <w:pBdr>
          <w:top w:val="nil"/>
          <w:left w:val="nil"/>
          <w:bottom w:val="nil"/>
          <w:right w:val="nil"/>
          <w:between w:val="nil"/>
        </w:pBdr>
        <w:spacing w:line="240" w:lineRule="auto"/>
        <w:ind w:hanging="2"/>
        <w:jc w:val="center"/>
        <w:rPr>
          <w:b/>
          <w:bCs/>
          <w:color w:val="000000"/>
          <w:sz w:val="22"/>
          <w:szCs w:val="22"/>
          <w:lang w:val="uk-UA"/>
        </w:rPr>
      </w:pPr>
      <w:r w:rsidRPr="00790756">
        <w:rPr>
          <w:b/>
          <w:bCs/>
          <w:sz w:val="24"/>
          <w:szCs w:val="22"/>
          <w:lang w:val="uk-UA"/>
        </w:rPr>
        <w:t xml:space="preserve">Тематика </w:t>
      </w:r>
      <w:r w:rsidR="00275728" w:rsidRPr="00790756">
        <w:rPr>
          <w:b/>
          <w:bCs/>
          <w:sz w:val="24"/>
          <w:szCs w:val="22"/>
          <w:lang w:val="uk-UA"/>
        </w:rPr>
        <w:t xml:space="preserve">лекційних </w:t>
      </w:r>
      <w:r w:rsidRPr="00790756">
        <w:rPr>
          <w:b/>
          <w:bCs/>
          <w:sz w:val="24"/>
          <w:szCs w:val="22"/>
          <w:lang w:val="uk-UA"/>
        </w:rPr>
        <w:t>занять</w:t>
      </w:r>
      <w:r w:rsidR="00275728" w:rsidRPr="00790756">
        <w:rPr>
          <w:b/>
          <w:bCs/>
          <w:sz w:val="24"/>
          <w:szCs w:val="22"/>
          <w:lang w:val="uk-UA"/>
        </w:rPr>
        <w:t xml:space="preserve"> з переліком питань</w:t>
      </w:r>
    </w:p>
    <w:p w14:paraId="75BC35F9" w14:textId="77777777" w:rsidR="00997608" w:rsidRPr="00790756" w:rsidRDefault="00997608" w:rsidP="00275728">
      <w:pPr>
        <w:pBdr>
          <w:top w:val="nil"/>
          <w:left w:val="nil"/>
          <w:bottom w:val="nil"/>
          <w:right w:val="nil"/>
          <w:between w:val="nil"/>
        </w:pBdr>
        <w:spacing w:line="240" w:lineRule="auto"/>
        <w:ind w:hanging="2"/>
        <w:jc w:val="center"/>
        <w:rPr>
          <w:sz w:val="22"/>
          <w:szCs w:val="22"/>
          <w:lang w:val="uk-UA"/>
        </w:rPr>
      </w:pPr>
    </w:p>
    <w:tbl>
      <w:tblPr>
        <w:tblStyle w:val="a9"/>
        <w:tblW w:w="5000" w:type="pct"/>
        <w:tblLook w:val="04A0" w:firstRow="1" w:lastRow="0" w:firstColumn="1" w:lastColumn="0" w:noHBand="0" w:noVBand="1"/>
      </w:tblPr>
      <w:tblGrid>
        <w:gridCol w:w="959"/>
        <w:gridCol w:w="7308"/>
        <w:gridCol w:w="1362"/>
      </w:tblGrid>
      <w:tr w:rsidR="00E83AE9" w:rsidRPr="00790756" w14:paraId="489F9AD8" w14:textId="77777777" w:rsidTr="00275728">
        <w:tc>
          <w:tcPr>
            <w:tcW w:w="498" w:type="pct"/>
          </w:tcPr>
          <w:p w14:paraId="506F8D9D" w14:textId="77777777" w:rsidR="00E83AE9" w:rsidRPr="00790756" w:rsidRDefault="00E83AE9" w:rsidP="001E1B53">
            <w:pPr>
              <w:spacing w:line="240" w:lineRule="auto"/>
              <w:ind w:leftChars="0" w:left="-3" w:firstLineChars="0" w:firstLine="0"/>
              <w:rPr>
                <w:sz w:val="24"/>
                <w:lang w:val="uk-UA"/>
              </w:rPr>
            </w:pPr>
            <w:r w:rsidRPr="00790756">
              <w:rPr>
                <w:sz w:val="24"/>
                <w:lang w:val="uk-UA"/>
              </w:rPr>
              <w:t>№</w:t>
            </w:r>
          </w:p>
        </w:tc>
        <w:tc>
          <w:tcPr>
            <w:tcW w:w="3795" w:type="pct"/>
          </w:tcPr>
          <w:p w14:paraId="62989920" w14:textId="77777777" w:rsidR="00E83AE9" w:rsidRPr="00790756" w:rsidRDefault="00E83AE9" w:rsidP="001E1B53">
            <w:pPr>
              <w:spacing w:line="240" w:lineRule="auto"/>
              <w:ind w:leftChars="0" w:left="-3" w:firstLineChars="0" w:firstLine="0"/>
              <w:rPr>
                <w:sz w:val="24"/>
                <w:lang w:val="uk-UA"/>
              </w:rPr>
            </w:pPr>
            <w:r w:rsidRPr="00790756">
              <w:rPr>
                <w:sz w:val="24"/>
                <w:lang w:val="uk-UA"/>
              </w:rPr>
              <w:t>Назва теми з основними питаннями – план</w:t>
            </w:r>
          </w:p>
        </w:tc>
        <w:tc>
          <w:tcPr>
            <w:tcW w:w="707" w:type="pct"/>
          </w:tcPr>
          <w:p w14:paraId="13373958" w14:textId="77777777" w:rsidR="00E83AE9" w:rsidRPr="00790756" w:rsidRDefault="00E83AE9" w:rsidP="001E1B53">
            <w:pPr>
              <w:spacing w:line="240" w:lineRule="auto"/>
              <w:ind w:leftChars="0" w:left="-3" w:firstLineChars="0" w:firstLine="0"/>
              <w:rPr>
                <w:sz w:val="24"/>
                <w:lang w:val="uk-UA"/>
              </w:rPr>
            </w:pPr>
            <w:r w:rsidRPr="00790756">
              <w:rPr>
                <w:sz w:val="24"/>
                <w:lang w:val="uk-UA"/>
              </w:rPr>
              <w:t>Кількість годин</w:t>
            </w:r>
          </w:p>
        </w:tc>
      </w:tr>
      <w:tr w:rsidR="00E83AE9" w:rsidRPr="00790756" w14:paraId="2D07A409" w14:textId="77777777" w:rsidTr="00275728">
        <w:tc>
          <w:tcPr>
            <w:tcW w:w="498" w:type="pct"/>
          </w:tcPr>
          <w:p w14:paraId="2E041AF3"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1.</w:t>
            </w:r>
          </w:p>
        </w:tc>
        <w:tc>
          <w:tcPr>
            <w:tcW w:w="3795" w:type="pct"/>
          </w:tcPr>
          <w:p w14:paraId="6E8AA4E1" w14:textId="77777777" w:rsidR="00E83AE9" w:rsidRPr="00790756" w:rsidRDefault="00E83AE9" w:rsidP="001E1B53">
            <w:pPr>
              <w:spacing w:line="240" w:lineRule="auto"/>
              <w:ind w:leftChars="0" w:left="-3" w:firstLineChars="0" w:firstLine="0"/>
              <w:rPr>
                <w:sz w:val="24"/>
                <w:lang w:val="uk-UA"/>
              </w:rPr>
            </w:pPr>
            <w:r w:rsidRPr="00790756">
              <w:rPr>
                <w:sz w:val="24"/>
                <w:lang w:val="uk-UA"/>
              </w:rPr>
              <w:t>Психологічні засади міжособистісної взаємодії</w:t>
            </w:r>
          </w:p>
          <w:p w14:paraId="57E44C50" w14:textId="77777777" w:rsidR="00E83AE9" w:rsidRPr="00790756" w:rsidRDefault="00E83AE9" w:rsidP="001E1B53">
            <w:pPr>
              <w:pStyle w:val="a6"/>
              <w:numPr>
                <w:ilvl w:val="0"/>
                <w:numId w:val="4"/>
              </w:numPr>
              <w:spacing w:line="240" w:lineRule="auto"/>
              <w:ind w:left="-1" w:hanging="2"/>
              <w:rPr>
                <w:rFonts w:ascii="Times New Roman" w:hAnsi="Times New Roman" w:cs="Times New Roman"/>
                <w:sz w:val="24"/>
              </w:rPr>
            </w:pPr>
            <w:r w:rsidRPr="00790756">
              <w:rPr>
                <w:rFonts w:ascii="Times New Roman" w:hAnsi="Times New Roman" w:cs="Times New Roman"/>
                <w:sz w:val="24"/>
              </w:rPr>
              <w:t>Соціальні взаємодія та соціальні зв`язки.</w:t>
            </w:r>
          </w:p>
          <w:p w14:paraId="6C508D93" w14:textId="77777777" w:rsidR="00E83AE9" w:rsidRPr="00790756" w:rsidRDefault="00E83AE9" w:rsidP="001E1B53">
            <w:pPr>
              <w:pStyle w:val="a6"/>
              <w:numPr>
                <w:ilvl w:val="0"/>
                <w:numId w:val="4"/>
              </w:numPr>
              <w:spacing w:line="240" w:lineRule="auto"/>
              <w:ind w:left="-1" w:hanging="2"/>
              <w:rPr>
                <w:rFonts w:ascii="Times New Roman" w:hAnsi="Times New Roman" w:cs="Times New Roman"/>
                <w:sz w:val="24"/>
              </w:rPr>
            </w:pPr>
            <w:r w:rsidRPr="00790756">
              <w:rPr>
                <w:rFonts w:ascii="Times New Roman" w:hAnsi="Times New Roman" w:cs="Times New Roman"/>
                <w:sz w:val="24"/>
              </w:rPr>
              <w:t>Теорії соціальної взаємодії.</w:t>
            </w:r>
          </w:p>
          <w:p w14:paraId="69542B8C" w14:textId="77777777" w:rsidR="00E83AE9" w:rsidRPr="00790756" w:rsidRDefault="00E83AE9" w:rsidP="001E1B53">
            <w:pPr>
              <w:pStyle w:val="a6"/>
              <w:numPr>
                <w:ilvl w:val="0"/>
                <w:numId w:val="4"/>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Соціальні відносини: поняття та різновиди. </w:t>
            </w:r>
          </w:p>
          <w:p w14:paraId="5D179078" w14:textId="77777777" w:rsidR="00E83AE9" w:rsidRPr="00790756" w:rsidRDefault="00E83AE9" w:rsidP="001E1B53">
            <w:pPr>
              <w:pStyle w:val="a6"/>
              <w:numPr>
                <w:ilvl w:val="0"/>
                <w:numId w:val="4"/>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Система соціального контролю. </w:t>
            </w:r>
          </w:p>
          <w:p w14:paraId="6C0E3A09" w14:textId="77777777" w:rsidR="00E83AE9" w:rsidRPr="00790756" w:rsidRDefault="00E83AE9" w:rsidP="001E1B53">
            <w:pPr>
              <w:spacing w:line="240" w:lineRule="auto"/>
              <w:ind w:leftChars="0" w:left="-3" w:firstLineChars="0" w:firstLine="0"/>
              <w:rPr>
                <w:sz w:val="24"/>
                <w:lang w:val="uk-UA"/>
              </w:rPr>
            </w:pPr>
          </w:p>
        </w:tc>
        <w:tc>
          <w:tcPr>
            <w:tcW w:w="707" w:type="pct"/>
            <w:vAlign w:val="center"/>
          </w:tcPr>
          <w:p w14:paraId="78D5616E" w14:textId="77777777" w:rsidR="00E83AE9" w:rsidRPr="00790756" w:rsidRDefault="00E83AE9" w:rsidP="001E1B53">
            <w:pPr>
              <w:spacing w:line="240" w:lineRule="auto"/>
              <w:ind w:leftChars="0" w:left="-3" w:firstLineChars="0" w:firstLine="0"/>
              <w:rPr>
                <w:sz w:val="24"/>
                <w:lang w:val="uk-UA"/>
              </w:rPr>
            </w:pPr>
            <w:r w:rsidRPr="00790756">
              <w:rPr>
                <w:sz w:val="24"/>
                <w:lang w:val="uk-UA"/>
              </w:rPr>
              <w:t>1</w:t>
            </w:r>
          </w:p>
        </w:tc>
      </w:tr>
      <w:tr w:rsidR="00E83AE9" w:rsidRPr="00790756" w14:paraId="088697B2" w14:textId="77777777" w:rsidTr="00275728">
        <w:tc>
          <w:tcPr>
            <w:tcW w:w="498" w:type="pct"/>
          </w:tcPr>
          <w:p w14:paraId="192CB67A"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2.</w:t>
            </w:r>
          </w:p>
        </w:tc>
        <w:tc>
          <w:tcPr>
            <w:tcW w:w="3795" w:type="pct"/>
          </w:tcPr>
          <w:p w14:paraId="63612B8D" w14:textId="77777777" w:rsidR="00E83AE9" w:rsidRPr="00790756" w:rsidRDefault="00E83AE9" w:rsidP="001E1B53">
            <w:pPr>
              <w:spacing w:line="240" w:lineRule="auto"/>
              <w:ind w:leftChars="0" w:left="-3" w:firstLineChars="0" w:firstLine="0"/>
              <w:rPr>
                <w:sz w:val="24"/>
                <w:lang w:val="uk-UA"/>
              </w:rPr>
            </w:pPr>
            <w:r w:rsidRPr="00790756">
              <w:rPr>
                <w:sz w:val="24"/>
                <w:lang w:val="uk-UA"/>
              </w:rPr>
              <w:t>Класифікація типів соціальних взаємодій.</w:t>
            </w:r>
          </w:p>
          <w:p w14:paraId="21D0BA22" w14:textId="77777777" w:rsidR="00E83AE9" w:rsidRPr="00790756" w:rsidRDefault="00E83AE9" w:rsidP="001E1B53">
            <w:pPr>
              <w:pStyle w:val="a6"/>
              <w:numPr>
                <w:ilvl w:val="0"/>
                <w:numId w:val="12"/>
              </w:numPr>
              <w:spacing w:line="240" w:lineRule="auto"/>
              <w:ind w:hanging="2"/>
              <w:rPr>
                <w:rFonts w:ascii="Times New Roman" w:hAnsi="Times New Roman" w:cs="Times New Roman"/>
                <w:bCs/>
                <w:sz w:val="24"/>
              </w:rPr>
            </w:pPr>
            <w:r w:rsidRPr="00790756">
              <w:rPr>
                <w:rFonts w:ascii="Times New Roman" w:hAnsi="Times New Roman" w:cs="Times New Roman"/>
                <w:bCs/>
                <w:sz w:val="24"/>
              </w:rPr>
              <w:t>Види соціальної взаємодії</w:t>
            </w:r>
          </w:p>
          <w:p w14:paraId="5F817222" w14:textId="77777777" w:rsidR="00E83AE9" w:rsidRPr="00790756" w:rsidRDefault="00E83AE9" w:rsidP="001E1B53">
            <w:pPr>
              <w:pStyle w:val="a6"/>
              <w:numPr>
                <w:ilvl w:val="0"/>
                <w:numId w:val="12"/>
              </w:numPr>
              <w:spacing w:line="240" w:lineRule="auto"/>
              <w:ind w:hanging="2"/>
              <w:rPr>
                <w:rFonts w:ascii="Times New Roman" w:hAnsi="Times New Roman" w:cs="Times New Roman"/>
                <w:bCs/>
                <w:sz w:val="24"/>
              </w:rPr>
            </w:pPr>
            <w:r w:rsidRPr="00790756">
              <w:rPr>
                <w:rFonts w:ascii="Times New Roman" w:hAnsi="Times New Roman" w:cs="Times New Roman"/>
                <w:bCs/>
                <w:sz w:val="24"/>
              </w:rPr>
              <w:t>Рівні дослідження соціальної взаємодії</w:t>
            </w:r>
          </w:p>
          <w:p w14:paraId="04045CA5" w14:textId="77777777" w:rsidR="00E83AE9" w:rsidRPr="00790756" w:rsidRDefault="00E83AE9" w:rsidP="001E1B53">
            <w:pPr>
              <w:pStyle w:val="a6"/>
              <w:numPr>
                <w:ilvl w:val="0"/>
                <w:numId w:val="12"/>
              </w:numPr>
              <w:spacing w:line="240" w:lineRule="auto"/>
              <w:ind w:hanging="2"/>
              <w:rPr>
                <w:rFonts w:ascii="Times New Roman" w:hAnsi="Times New Roman" w:cs="Times New Roman"/>
                <w:sz w:val="24"/>
                <w:szCs w:val="24"/>
              </w:rPr>
            </w:pPr>
            <w:r w:rsidRPr="00790756">
              <w:rPr>
                <w:rFonts w:ascii="Times New Roman" w:hAnsi="Times New Roman" w:cs="Times New Roman"/>
                <w:bCs/>
                <w:sz w:val="24"/>
              </w:rPr>
              <w:t>Класифікація соціальних взаємодій</w:t>
            </w:r>
          </w:p>
        </w:tc>
        <w:tc>
          <w:tcPr>
            <w:tcW w:w="707" w:type="pct"/>
            <w:vAlign w:val="center"/>
          </w:tcPr>
          <w:p w14:paraId="3662D4B3" w14:textId="77777777" w:rsidR="00E83AE9" w:rsidRPr="00790756" w:rsidRDefault="00E83AE9" w:rsidP="001E1B53">
            <w:pPr>
              <w:spacing w:line="240" w:lineRule="auto"/>
              <w:ind w:leftChars="0" w:left="-3" w:firstLineChars="0" w:firstLine="0"/>
              <w:rPr>
                <w:sz w:val="24"/>
                <w:lang w:val="uk-UA"/>
              </w:rPr>
            </w:pPr>
            <w:r w:rsidRPr="00790756">
              <w:rPr>
                <w:sz w:val="24"/>
                <w:lang w:val="uk-UA"/>
              </w:rPr>
              <w:t>1</w:t>
            </w:r>
          </w:p>
        </w:tc>
      </w:tr>
      <w:tr w:rsidR="00E83AE9" w:rsidRPr="00790756" w14:paraId="31C887C1" w14:textId="77777777" w:rsidTr="00275728">
        <w:tc>
          <w:tcPr>
            <w:tcW w:w="498" w:type="pct"/>
          </w:tcPr>
          <w:p w14:paraId="2E7631C6"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3.</w:t>
            </w:r>
          </w:p>
        </w:tc>
        <w:tc>
          <w:tcPr>
            <w:tcW w:w="3795" w:type="pct"/>
          </w:tcPr>
          <w:p w14:paraId="076055EB" w14:textId="77777777" w:rsidR="00E83AE9" w:rsidRPr="00790756" w:rsidRDefault="00E83AE9" w:rsidP="001E1B53">
            <w:pPr>
              <w:spacing w:line="240" w:lineRule="auto"/>
              <w:ind w:leftChars="0" w:left="-3" w:firstLineChars="0" w:firstLine="0"/>
              <w:rPr>
                <w:sz w:val="24"/>
                <w:lang w:val="uk-UA"/>
              </w:rPr>
            </w:pPr>
            <w:r w:rsidRPr="00790756">
              <w:rPr>
                <w:sz w:val="24"/>
                <w:lang w:val="uk-UA"/>
              </w:rPr>
              <w:t>Особливості організації роботи в групах</w:t>
            </w:r>
          </w:p>
          <w:p w14:paraId="15CCDBCF" w14:textId="77777777" w:rsidR="00E83AE9" w:rsidRPr="00790756" w:rsidRDefault="00E83AE9" w:rsidP="001E1B53">
            <w:pPr>
              <w:pStyle w:val="a6"/>
              <w:numPr>
                <w:ilvl w:val="0"/>
                <w:numId w:val="5"/>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Сутність групової роботи </w:t>
            </w:r>
          </w:p>
          <w:p w14:paraId="6F1959F4" w14:textId="77777777" w:rsidR="00E83AE9" w:rsidRPr="00790756" w:rsidRDefault="00E83AE9" w:rsidP="001E1B53">
            <w:pPr>
              <w:pStyle w:val="a6"/>
              <w:numPr>
                <w:ilvl w:val="0"/>
                <w:numId w:val="5"/>
              </w:numPr>
              <w:spacing w:line="240" w:lineRule="auto"/>
              <w:ind w:left="-1" w:hanging="2"/>
              <w:rPr>
                <w:rFonts w:ascii="Times New Roman" w:hAnsi="Times New Roman" w:cs="Times New Roman"/>
                <w:sz w:val="24"/>
              </w:rPr>
            </w:pPr>
            <w:r w:rsidRPr="00790756">
              <w:rPr>
                <w:rFonts w:ascii="Times New Roman" w:hAnsi="Times New Roman" w:cs="Times New Roman"/>
                <w:sz w:val="24"/>
                <w:szCs w:val="24"/>
              </w:rPr>
              <w:t>Організа</w:t>
            </w:r>
            <w:r w:rsidRPr="00790756">
              <w:rPr>
                <w:rFonts w:ascii="Times New Roman" w:hAnsi="Times New Roman" w:cs="Times New Roman"/>
                <w:sz w:val="24"/>
              </w:rPr>
              <w:t xml:space="preserve">ція та етапи групової роботи </w:t>
            </w:r>
          </w:p>
          <w:p w14:paraId="3A9CE9F7" w14:textId="77777777" w:rsidR="00E83AE9" w:rsidRPr="00790756" w:rsidRDefault="00E83AE9" w:rsidP="001E1B53">
            <w:pPr>
              <w:pStyle w:val="a6"/>
              <w:numPr>
                <w:ilvl w:val="0"/>
                <w:numId w:val="5"/>
              </w:numPr>
              <w:spacing w:line="240" w:lineRule="auto"/>
              <w:ind w:left="-1" w:hanging="2"/>
              <w:rPr>
                <w:rFonts w:ascii="Times New Roman" w:hAnsi="Times New Roman" w:cs="Times New Roman"/>
                <w:sz w:val="24"/>
              </w:rPr>
            </w:pPr>
            <w:r w:rsidRPr="00790756">
              <w:rPr>
                <w:rFonts w:ascii="Times New Roman" w:hAnsi="Times New Roman" w:cs="Times New Roman"/>
                <w:sz w:val="24"/>
                <w:szCs w:val="24"/>
              </w:rPr>
              <w:t>Мето</w:t>
            </w:r>
            <w:r w:rsidRPr="00790756">
              <w:rPr>
                <w:rFonts w:ascii="Times New Roman" w:hAnsi="Times New Roman" w:cs="Times New Roman"/>
                <w:sz w:val="24"/>
              </w:rPr>
              <w:t xml:space="preserve">ди і прийоми групової роботи </w:t>
            </w:r>
          </w:p>
          <w:p w14:paraId="30C87A2E" w14:textId="77777777" w:rsidR="00E83AE9" w:rsidRPr="00790756" w:rsidRDefault="00E83AE9" w:rsidP="001E1B53">
            <w:pPr>
              <w:pStyle w:val="a6"/>
              <w:numPr>
                <w:ilvl w:val="0"/>
                <w:numId w:val="5"/>
              </w:numPr>
              <w:spacing w:line="240" w:lineRule="auto"/>
              <w:ind w:left="-1" w:hanging="2"/>
              <w:rPr>
                <w:rFonts w:ascii="Times New Roman" w:hAnsi="Times New Roman" w:cs="Times New Roman"/>
                <w:sz w:val="24"/>
              </w:rPr>
            </w:pPr>
            <w:r w:rsidRPr="00790756">
              <w:rPr>
                <w:rFonts w:ascii="Times New Roman" w:hAnsi="Times New Roman" w:cs="Times New Roman"/>
                <w:sz w:val="24"/>
              </w:rPr>
              <w:t>Організація груп взаємодопомоги</w:t>
            </w:r>
          </w:p>
        </w:tc>
        <w:tc>
          <w:tcPr>
            <w:tcW w:w="707" w:type="pct"/>
            <w:vAlign w:val="center"/>
          </w:tcPr>
          <w:p w14:paraId="1603FB33" w14:textId="77777777" w:rsidR="00E83AE9" w:rsidRPr="00790756" w:rsidRDefault="00E83AE9" w:rsidP="001E1B53">
            <w:pPr>
              <w:spacing w:line="240" w:lineRule="auto"/>
              <w:ind w:leftChars="0" w:left="-3" w:firstLineChars="0" w:firstLine="0"/>
              <w:rPr>
                <w:sz w:val="24"/>
                <w:lang w:val="uk-UA"/>
              </w:rPr>
            </w:pPr>
            <w:r w:rsidRPr="00790756">
              <w:rPr>
                <w:sz w:val="24"/>
                <w:lang w:val="uk-UA"/>
              </w:rPr>
              <w:t>2</w:t>
            </w:r>
          </w:p>
        </w:tc>
      </w:tr>
      <w:tr w:rsidR="00E83AE9" w:rsidRPr="00790756" w14:paraId="6A16EA73" w14:textId="77777777" w:rsidTr="00275728">
        <w:tc>
          <w:tcPr>
            <w:tcW w:w="498" w:type="pct"/>
          </w:tcPr>
          <w:p w14:paraId="750CC1BD"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4.</w:t>
            </w:r>
          </w:p>
        </w:tc>
        <w:tc>
          <w:tcPr>
            <w:tcW w:w="3795" w:type="pct"/>
          </w:tcPr>
          <w:p w14:paraId="05716C92" w14:textId="77777777" w:rsidR="00E83AE9" w:rsidRPr="00790756" w:rsidRDefault="00E83AE9" w:rsidP="001E1B53">
            <w:pPr>
              <w:spacing w:line="240" w:lineRule="auto"/>
              <w:ind w:leftChars="0" w:left="-3" w:firstLineChars="0" w:firstLine="0"/>
              <w:rPr>
                <w:sz w:val="24"/>
                <w:lang w:val="uk-UA"/>
              </w:rPr>
            </w:pPr>
            <w:r w:rsidRPr="00790756">
              <w:rPr>
                <w:sz w:val="24"/>
                <w:lang w:val="uk-UA"/>
              </w:rPr>
              <w:t>Психологія малої групи: розвиток групи, групова взаємодія і динаміка.</w:t>
            </w:r>
          </w:p>
          <w:p w14:paraId="6B5EC8B8" w14:textId="77777777" w:rsidR="00E83AE9" w:rsidRPr="00790756" w:rsidRDefault="00E83AE9" w:rsidP="001E1B53">
            <w:pPr>
              <w:pStyle w:val="a6"/>
              <w:numPr>
                <w:ilvl w:val="0"/>
                <w:numId w:val="6"/>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Проблема вивчення малих груп у соціальній психології </w:t>
            </w:r>
          </w:p>
          <w:p w14:paraId="2E473714" w14:textId="77777777" w:rsidR="00E83AE9" w:rsidRPr="00790756" w:rsidRDefault="00E83AE9" w:rsidP="001E1B53">
            <w:pPr>
              <w:pStyle w:val="a6"/>
              <w:numPr>
                <w:ilvl w:val="0"/>
                <w:numId w:val="6"/>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Утворення та розвиток малої групи </w:t>
            </w:r>
          </w:p>
          <w:p w14:paraId="7D18B408" w14:textId="77777777" w:rsidR="00E83AE9" w:rsidRPr="00790756" w:rsidRDefault="00E83AE9" w:rsidP="001E1B53">
            <w:pPr>
              <w:pStyle w:val="a6"/>
              <w:numPr>
                <w:ilvl w:val="0"/>
                <w:numId w:val="6"/>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Структура малої групи. Норми і нормативний вплив малої групи </w:t>
            </w:r>
          </w:p>
          <w:p w14:paraId="37BF98D5" w14:textId="77777777" w:rsidR="00E83AE9" w:rsidRPr="00790756" w:rsidRDefault="00E83AE9" w:rsidP="001E1B53">
            <w:pPr>
              <w:pStyle w:val="a6"/>
              <w:numPr>
                <w:ilvl w:val="0"/>
                <w:numId w:val="6"/>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Згуртованість та міжособистісні стосунки в малій групі </w:t>
            </w:r>
          </w:p>
          <w:p w14:paraId="4C56FC05" w14:textId="77777777" w:rsidR="00E83AE9" w:rsidRPr="00790756" w:rsidRDefault="00E83AE9" w:rsidP="001E1B53">
            <w:pPr>
              <w:pStyle w:val="a6"/>
              <w:numPr>
                <w:ilvl w:val="0"/>
                <w:numId w:val="6"/>
              </w:numPr>
              <w:spacing w:line="240" w:lineRule="auto"/>
              <w:ind w:left="-1" w:hanging="2"/>
              <w:rPr>
                <w:rFonts w:ascii="Times New Roman" w:hAnsi="Times New Roman" w:cs="Times New Roman"/>
                <w:sz w:val="24"/>
              </w:rPr>
            </w:pPr>
            <w:r w:rsidRPr="00790756">
              <w:rPr>
                <w:rFonts w:ascii="Times New Roman" w:hAnsi="Times New Roman" w:cs="Times New Roman"/>
                <w:sz w:val="24"/>
              </w:rPr>
              <w:t>Екологія малої групі</w:t>
            </w:r>
          </w:p>
          <w:p w14:paraId="400F2116" w14:textId="77777777" w:rsidR="00E83AE9" w:rsidRPr="00790756" w:rsidRDefault="00E83AE9" w:rsidP="001E1B53">
            <w:pPr>
              <w:spacing w:line="240" w:lineRule="auto"/>
              <w:ind w:leftChars="0" w:left="-3" w:firstLineChars="0" w:firstLine="0"/>
              <w:rPr>
                <w:sz w:val="24"/>
                <w:lang w:val="uk-UA"/>
              </w:rPr>
            </w:pPr>
          </w:p>
        </w:tc>
        <w:tc>
          <w:tcPr>
            <w:tcW w:w="707" w:type="pct"/>
            <w:vAlign w:val="center"/>
          </w:tcPr>
          <w:p w14:paraId="1F751798" w14:textId="77777777" w:rsidR="00E83AE9" w:rsidRPr="00790756" w:rsidRDefault="00E83AE9" w:rsidP="001E1B53">
            <w:pPr>
              <w:spacing w:line="240" w:lineRule="auto"/>
              <w:ind w:leftChars="0" w:left="-3" w:firstLineChars="0" w:firstLine="0"/>
              <w:rPr>
                <w:sz w:val="24"/>
                <w:lang w:val="uk-UA"/>
              </w:rPr>
            </w:pPr>
            <w:r w:rsidRPr="00790756">
              <w:rPr>
                <w:sz w:val="24"/>
                <w:lang w:val="uk-UA"/>
              </w:rPr>
              <w:t>2</w:t>
            </w:r>
          </w:p>
        </w:tc>
      </w:tr>
      <w:tr w:rsidR="00E83AE9" w:rsidRPr="00790756" w14:paraId="201BFF5F" w14:textId="77777777" w:rsidTr="00275728">
        <w:tc>
          <w:tcPr>
            <w:tcW w:w="498" w:type="pct"/>
          </w:tcPr>
          <w:p w14:paraId="0C2D1B84"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5.</w:t>
            </w:r>
          </w:p>
        </w:tc>
        <w:tc>
          <w:tcPr>
            <w:tcW w:w="3795" w:type="pct"/>
          </w:tcPr>
          <w:p w14:paraId="39855359"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Теорії мотивації в практиці соціальної взаємодії.</w:t>
            </w:r>
          </w:p>
          <w:p w14:paraId="4ADB403E" w14:textId="77777777" w:rsidR="00E83AE9" w:rsidRPr="00790756" w:rsidRDefault="00E83AE9" w:rsidP="001E1B53">
            <w:pPr>
              <w:pStyle w:val="a6"/>
              <w:numPr>
                <w:ilvl w:val="0"/>
                <w:numId w:val="7"/>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Поняття </w:t>
            </w:r>
            <w:proofErr w:type="spellStart"/>
            <w:r w:rsidRPr="00790756">
              <w:rPr>
                <w:rFonts w:ascii="Times New Roman" w:hAnsi="Times New Roman" w:cs="Times New Roman"/>
                <w:sz w:val="24"/>
              </w:rPr>
              <w:t>мотиву.Психологічні</w:t>
            </w:r>
            <w:proofErr w:type="spellEnd"/>
            <w:r w:rsidRPr="00790756">
              <w:rPr>
                <w:rFonts w:ascii="Times New Roman" w:hAnsi="Times New Roman" w:cs="Times New Roman"/>
                <w:sz w:val="24"/>
              </w:rPr>
              <w:t xml:space="preserve"> аспекти мотивації і формування особистості </w:t>
            </w:r>
          </w:p>
          <w:p w14:paraId="583C6C3B" w14:textId="77777777" w:rsidR="00E83AE9" w:rsidRPr="00790756" w:rsidRDefault="00E83AE9" w:rsidP="001E1B53">
            <w:pPr>
              <w:pStyle w:val="a6"/>
              <w:numPr>
                <w:ilvl w:val="0"/>
                <w:numId w:val="7"/>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Сутність мотивів. </w:t>
            </w:r>
          </w:p>
          <w:p w14:paraId="2110E7E1" w14:textId="77777777" w:rsidR="00E83AE9" w:rsidRPr="00790756" w:rsidRDefault="00E83AE9" w:rsidP="001E1B53">
            <w:pPr>
              <w:pStyle w:val="a6"/>
              <w:numPr>
                <w:ilvl w:val="0"/>
                <w:numId w:val="7"/>
              </w:numPr>
              <w:spacing w:line="240" w:lineRule="auto"/>
              <w:ind w:left="-1" w:hanging="2"/>
              <w:rPr>
                <w:rFonts w:ascii="Times New Roman" w:hAnsi="Times New Roman" w:cs="Times New Roman"/>
                <w:sz w:val="24"/>
              </w:rPr>
            </w:pPr>
            <w:r w:rsidRPr="00790756">
              <w:rPr>
                <w:rFonts w:ascii="Times New Roman" w:hAnsi="Times New Roman" w:cs="Times New Roman"/>
                <w:sz w:val="24"/>
              </w:rPr>
              <w:t xml:space="preserve">Мотивація і діяльність особистості </w:t>
            </w:r>
          </w:p>
          <w:p w14:paraId="209C716A" w14:textId="77777777" w:rsidR="00E83AE9" w:rsidRPr="00790756" w:rsidRDefault="00E83AE9" w:rsidP="001E1B53">
            <w:pPr>
              <w:pStyle w:val="a6"/>
              <w:numPr>
                <w:ilvl w:val="0"/>
                <w:numId w:val="7"/>
              </w:numPr>
              <w:spacing w:line="240" w:lineRule="auto"/>
              <w:ind w:left="-1" w:hanging="2"/>
              <w:rPr>
                <w:rFonts w:ascii="Times New Roman" w:hAnsi="Times New Roman" w:cs="Times New Roman"/>
                <w:sz w:val="24"/>
              </w:rPr>
            </w:pPr>
            <w:r w:rsidRPr="00790756">
              <w:rPr>
                <w:rFonts w:ascii="Times New Roman" w:hAnsi="Times New Roman" w:cs="Times New Roman"/>
                <w:sz w:val="24"/>
              </w:rPr>
              <w:t>Теорії мотивації досягнення</w:t>
            </w:r>
          </w:p>
        </w:tc>
        <w:tc>
          <w:tcPr>
            <w:tcW w:w="707" w:type="pct"/>
            <w:vAlign w:val="center"/>
          </w:tcPr>
          <w:p w14:paraId="2CB7BEB5" w14:textId="77777777" w:rsidR="00E83AE9" w:rsidRPr="00790756" w:rsidRDefault="00E83AE9" w:rsidP="001E1B53">
            <w:pPr>
              <w:spacing w:line="240" w:lineRule="auto"/>
              <w:ind w:leftChars="0" w:left="-3" w:firstLineChars="0" w:firstLine="0"/>
              <w:rPr>
                <w:sz w:val="24"/>
                <w:lang w:val="uk-UA"/>
              </w:rPr>
            </w:pPr>
            <w:r w:rsidRPr="00790756">
              <w:rPr>
                <w:sz w:val="24"/>
                <w:lang w:val="uk-UA"/>
              </w:rPr>
              <w:t>2</w:t>
            </w:r>
          </w:p>
        </w:tc>
      </w:tr>
      <w:tr w:rsidR="00E83AE9" w:rsidRPr="00790756" w14:paraId="268776C0" w14:textId="77777777" w:rsidTr="00275728">
        <w:tc>
          <w:tcPr>
            <w:tcW w:w="498" w:type="pct"/>
          </w:tcPr>
          <w:p w14:paraId="6D209C47"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6.</w:t>
            </w:r>
          </w:p>
        </w:tc>
        <w:tc>
          <w:tcPr>
            <w:tcW w:w="3795" w:type="pct"/>
          </w:tcPr>
          <w:p w14:paraId="1718358C" w14:textId="77777777" w:rsidR="00E83AE9" w:rsidRPr="00790756" w:rsidRDefault="00E83AE9" w:rsidP="001E1B53">
            <w:pPr>
              <w:spacing w:line="240" w:lineRule="auto"/>
              <w:ind w:leftChars="0" w:left="-3" w:firstLineChars="0" w:firstLine="0"/>
              <w:rPr>
                <w:sz w:val="24"/>
                <w:lang w:val="uk-UA"/>
              </w:rPr>
            </w:pPr>
            <w:r w:rsidRPr="00790756">
              <w:rPr>
                <w:sz w:val="24"/>
                <w:lang w:val="uk-UA"/>
              </w:rPr>
              <w:t>Психологія особистості та індивідуальності.</w:t>
            </w:r>
          </w:p>
          <w:p w14:paraId="16CB091D"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r w:rsidRPr="00790756">
              <w:rPr>
                <w:rFonts w:ascii="Times New Roman" w:hAnsi="Times New Roman" w:cs="Times New Roman"/>
                <w:sz w:val="24"/>
              </w:rPr>
              <w:t>Базові категорії психології особистості: людина, індивід, особистість, індивідуальність. Структура особистості</w:t>
            </w:r>
          </w:p>
          <w:p w14:paraId="06295B6E"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proofErr w:type="spellStart"/>
            <w:r w:rsidRPr="00790756">
              <w:rPr>
                <w:rFonts w:ascii="Times New Roman" w:hAnsi="Times New Roman" w:cs="Times New Roman"/>
                <w:sz w:val="24"/>
              </w:rPr>
              <w:t>Психодинамічний</w:t>
            </w:r>
            <w:proofErr w:type="spellEnd"/>
            <w:r w:rsidRPr="00790756">
              <w:rPr>
                <w:rFonts w:ascii="Times New Roman" w:hAnsi="Times New Roman" w:cs="Times New Roman"/>
                <w:sz w:val="24"/>
              </w:rPr>
              <w:t xml:space="preserve"> напрямок у вивченні особистості</w:t>
            </w:r>
          </w:p>
          <w:p w14:paraId="7BA53FC8"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proofErr w:type="spellStart"/>
            <w:r w:rsidRPr="00790756">
              <w:rPr>
                <w:rFonts w:ascii="Times New Roman" w:hAnsi="Times New Roman" w:cs="Times New Roman"/>
                <w:sz w:val="24"/>
              </w:rPr>
              <w:t>Біхевіористичний</w:t>
            </w:r>
            <w:proofErr w:type="spellEnd"/>
            <w:r w:rsidRPr="00790756">
              <w:rPr>
                <w:rFonts w:ascii="Times New Roman" w:hAnsi="Times New Roman" w:cs="Times New Roman"/>
                <w:sz w:val="24"/>
              </w:rPr>
              <w:t xml:space="preserve"> та соціально-когнітивний підхід у дослідження особистості</w:t>
            </w:r>
          </w:p>
          <w:p w14:paraId="0D8CDE09"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r w:rsidRPr="00790756">
              <w:rPr>
                <w:rFonts w:ascii="Times New Roman" w:hAnsi="Times New Roman" w:cs="Times New Roman"/>
                <w:sz w:val="24"/>
              </w:rPr>
              <w:t>Диспозиційний напрям у психології особистості</w:t>
            </w:r>
          </w:p>
          <w:p w14:paraId="702EB4D7"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r w:rsidRPr="00790756">
              <w:rPr>
                <w:rFonts w:ascii="Times New Roman" w:hAnsi="Times New Roman" w:cs="Times New Roman"/>
                <w:sz w:val="24"/>
              </w:rPr>
              <w:t>Гуманістичний напрям у психології особистості</w:t>
            </w:r>
          </w:p>
          <w:p w14:paraId="4ADC9770" w14:textId="77777777" w:rsidR="00E83AE9" w:rsidRPr="00790756" w:rsidRDefault="00E83AE9" w:rsidP="001E1B53">
            <w:pPr>
              <w:pStyle w:val="a6"/>
              <w:numPr>
                <w:ilvl w:val="0"/>
                <w:numId w:val="8"/>
              </w:numPr>
              <w:spacing w:line="240" w:lineRule="auto"/>
              <w:ind w:left="-1" w:hanging="2"/>
              <w:rPr>
                <w:rFonts w:ascii="Times New Roman" w:hAnsi="Times New Roman" w:cs="Times New Roman"/>
                <w:sz w:val="24"/>
              </w:rPr>
            </w:pPr>
            <w:r w:rsidRPr="00790756">
              <w:rPr>
                <w:rFonts w:ascii="Times New Roman" w:hAnsi="Times New Roman" w:cs="Times New Roman"/>
                <w:sz w:val="24"/>
              </w:rPr>
              <w:t>Системно-діяльнісний напрямок в психології особистості</w:t>
            </w:r>
          </w:p>
        </w:tc>
        <w:tc>
          <w:tcPr>
            <w:tcW w:w="707" w:type="pct"/>
            <w:vAlign w:val="center"/>
          </w:tcPr>
          <w:p w14:paraId="0BAA7CEE" w14:textId="77777777" w:rsidR="00E83AE9" w:rsidRPr="00790756" w:rsidRDefault="00E83AE9" w:rsidP="001E1B53">
            <w:pPr>
              <w:spacing w:line="240" w:lineRule="auto"/>
              <w:ind w:leftChars="0" w:left="-3" w:firstLineChars="0" w:firstLine="0"/>
              <w:rPr>
                <w:sz w:val="24"/>
                <w:lang w:val="uk-UA"/>
              </w:rPr>
            </w:pPr>
            <w:r w:rsidRPr="00790756">
              <w:rPr>
                <w:sz w:val="24"/>
                <w:lang w:val="uk-UA"/>
              </w:rPr>
              <w:t>2</w:t>
            </w:r>
          </w:p>
        </w:tc>
      </w:tr>
      <w:tr w:rsidR="00E83AE9" w:rsidRPr="00790756" w14:paraId="1BB53B29" w14:textId="77777777" w:rsidTr="00275728">
        <w:tc>
          <w:tcPr>
            <w:tcW w:w="498" w:type="pct"/>
          </w:tcPr>
          <w:p w14:paraId="35E377BF"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7.</w:t>
            </w:r>
          </w:p>
        </w:tc>
        <w:tc>
          <w:tcPr>
            <w:tcW w:w="3795" w:type="pct"/>
          </w:tcPr>
          <w:p w14:paraId="7275A59D" w14:textId="77777777" w:rsidR="00E83AE9" w:rsidRPr="00790756" w:rsidRDefault="00E83AE9" w:rsidP="001E1B53">
            <w:pPr>
              <w:spacing w:line="240" w:lineRule="auto"/>
              <w:ind w:leftChars="0" w:left="-3" w:firstLineChars="0" w:firstLine="0"/>
              <w:rPr>
                <w:sz w:val="24"/>
                <w:lang w:val="uk-UA"/>
              </w:rPr>
            </w:pPr>
            <w:r w:rsidRPr="00790756">
              <w:rPr>
                <w:sz w:val="24"/>
                <w:lang w:val="uk-UA"/>
              </w:rPr>
              <w:t>Соціалізація особистості та її самооцінка</w:t>
            </w:r>
          </w:p>
          <w:p w14:paraId="265F5FF6" w14:textId="77777777" w:rsidR="00E83AE9" w:rsidRPr="00790756" w:rsidRDefault="00E83AE9" w:rsidP="001E1B53">
            <w:pPr>
              <w:pStyle w:val="a6"/>
              <w:numPr>
                <w:ilvl w:val="0"/>
                <w:numId w:val="9"/>
              </w:numPr>
              <w:spacing w:line="240" w:lineRule="auto"/>
              <w:ind w:left="-1" w:hanging="2"/>
              <w:rPr>
                <w:rFonts w:ascii="Times New Roman" w:hAnsi="Times New Roman" w:cs="Times New Roman"/>
                <w:sz w:val="24"/>
              </w:rPr>
            </w:pPr>
            <w:r w:rsidRPr="00790756">
              <w:rPr>
                <w:rFonts w:ascii="Times New Roman" w:hAnsi="Times New Roman" w:cs="Times New Roman"/>
                <w:sz w:val="24"/>
              </w:rPr>
              <w:t>Соціалізація як складова формування особистості</w:t>
            </w:r>
          </w:p>
          <w:p w14:paraId="33F137CF" w14:textId="77777777" w:rsidR="00E83AE9" w:rsidRPr="00790756" w:rsidRDefault="00E83AE9" w:rsidP="001E1B53">
            <w:pPr>
              <w:pStyle w:val="a6"/>
              <w:numPr>
                <w:ilvl w:val="0"/>
                <w:numId w:val="9"/>
              </w:numPr>
              <w:spacing w:line="240" w:lineRule="auto"/>
              <w:ind w:left="-1" w:hanging="2"/>
              <w:rPr>
                <w:rFonts w:ascii="Times New Roman" w:hAnsi="Times New Roman" w:cs="Times New Roman"/>
                <w:sz w:val="24"/>
              </w:rPr>
            </w:pPr>
            <w:proofErr w:type="spellStart"/>
            <w:r w:rsidRPr="00790756">
              <w:rPr>
                <w:rFonts w:ascii="Times New Roman" w:hAnsi="Times New Roman" w:cs="Times New Roman"/>
                <w:sz w:val="24"/>
              </w:rPr>
              <w:t>Мікрофактири</w:t>
            </w:r>
            <w:proofErr w:type="spellEnd"/>
            <w:r w:rsidRPr="00790756">
              <w:rPr>
                <w:rFonts w:ascii="Times New Roman" w:hAnsi="Times New Roman" w:cs="Times New Roman"/>
                <w:sz w:val="24"/>
              </w:rPr>
              <w:t xml:space="preserve"> соціалізації</w:t>
            </w:r>
          </w:p>
          <w:p w14:paraId="47F6D910" w14:textId="77777777" w:rsidR="00E83AE9" w:rsidRPr="00790756" w:rsidRDefault="00E83AE9" w:rsidP="001E1B53">
            <w:pPr>
              <w:pStyle w:val="a6"/>
              <w:numPr>
                <w:ilvl w:val="0"/>
                <w:numId w:val="9"/>
              </w:numPr>
              <w:spacing w:line="240" w:lineRule="auto"/>
              <w:ind w:left="-1" w:hanging="2"/>
              <w:rPr>
                <w:rFonts w:ascii="Times New Roman" w:hAnsi="Times New Roman" w:cs="Times New Roman"/>
                <w:sz w:val="24"/>
              </w:rPr>
            </w:pPr>
            <w:proofErr w:type="spellStart"/>
            <w:r w:rsidRPr="00790756">
              <w:rPr>
                <w:rFonts w:ascii="Times New Roman" w:hAnsi="Times New Roman" w:cs="Times New Roman"/>
                <w:sz w:val="24"/>
              </w:rPr>
              <w:t>Мезофактори</w:t>
            </w:r>
            <w:proofErr w:type="spellEnd"/>
            <w:r w:rsidRPr="00790756">
              <w:rPr>
                <w:rFonts w:ascii="Times New Roman" w:hAnsi="Times New Roman" w:cs="Times New Roman"/>
                <w:sz w:val="24"/>
              </w:rPr>
              <w:t xml:space="preserve"> процесу соціалізації</w:t>
            </w:r>
          </w:p>
          <w:p w14:paraId="63F224FC" w14:textId="77777777" w:rsidR="00E83AE9" w:rsidRPr="00790756" w:rsidRDefault="00E83AE9" w:rsidP="001E1B53">
            <w:pPr>
              <w:pStyle w:val="a6"/>
              <w:numPr>
                <w:ilvl w:val="0"/>
                <w:numId w:val="9"/>
              </w:numPr>
              <w:spacing w:line="240" w:lineRule="auto"/>
              <w:ind w:left="-1" w:hanging="2"/>
              <w:rPr>
                <w:rFonts w:ascii="Times New Roman" w:hAnsi="Times New Roman" w:cs="Times New Roman"/>
                <w:sz w:val="24"/>
              </w:rPr>
            </w:pPr>
            <w:proofErr w:type="spellStart"/>
            <w:r w:rsidRPr="00790756">
              <w:rPr>
                <w:rFonts w:ascii="Times New Roman" w:hAnsi="Times New Roman" w:cs="Times New Roman"/>
                <w:sz w:val="24"/>
              </w:rPr>
              <w:lastRenderedPageBreak/>
              <w:t>Соціалізуючі</w:t>
            </w:r>
            <w:proofErr w:type="spellEnd"/>
            <w:r w:rsidRPr="00790756">
              <w:rPr>
                <w:rFonts w:ascii="Times New Roman" w:hAnsi="Times New Roman" w:cs="Times New Roman"/>
                <w:sz w:val="24"/>
              </w:rPr>
              <w:t xml:space="preserve"> мега- і </w:t>
            </w:r>
            <w:proofErr w:type="spellStart"/>
            <w:r w:rsidRPr="00790756">
              <w:rPr>
                <w:rFonts w:ascii="Times New Roman" w:hAnsi="Times New Roman" w:cs="Times New Roman"/>
                <w:sz w:val="24"/>
              </w:rPr>
              <w:t>макрофактири</w:t>
            </w:r>
            <w:proofErr w:type="spellEnd"/>
          </w:p>
        </w:tc>
        <w:tc>
          <w:tcPr>
            <w:tcW w:w="707" w:type="pct"/>
            <w:vAlign w:val="center"/>
          </w:tcPr>
          <w:p w14:paraId="5B81C025" w14:textId="77777777" w:rsidR="00E83AE9" w:rsidRPr="00790756" w:rsidRDefault="00E83AE9" w:rsidP="001E1B53">
            <w:pPr>
              <w:spacing w:line="240" w:lineRule="auto"/>
              <w:ind w:leftChars="0" w:left="-3" w:firstLineChars="0" w:firstLine="0"/>
              <w:rPr>
                <w:sz w:val="24"/>
                <w:lang w:val="uk-UA"/>
              </w:rPr>
            </w:pPr>
            <w:r w:rsidRPr="00790756">
              <w:rPr>
                <w:sz w:val="24"/>
                <w:lang w:val="uk-UA"/>
              </w:rPr>
              <w:lastRenderedPageBreak/>
              <w:t>2</w:t>
            </w:r>
          </w:p>
        </w:tc>
      </w:tr>
      <w:tr w:rsidR="00E83AE9" w:rsidRPr="00790756" w14:paraId="502EB1DC" w14:textId="77777777" w:rsidTr="00275728">
        <w:tc>
          <w:tcPr>
            <w:tcW w:w="498" w:type="pct"/>
          </w:tcPr>
          <w:p w14:paraId="12AB6711"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8.</w:t>
            </w:r>
          </w:p>
        </w:tc>
        <w:tc>
          <w:tcPr>
            <w:tcW w:w="3795" w:type="pct"/>
          </w:tcPr>
          <w:p w14:paraId="549DC27A" w14:textId="77777777" w:rsidR="00E83AE9" w:rsidRPr="00790756" w:rsidRDefault="00E83AE9" w:rsidP="001E1B53">
            <w:pPr>
              <w:spacing w:line="240" w:lineRule="auto"/>
              <w:ind w:leftChars="0" w:left="-3" w:firstLineChars="0" w:firstLine="0"/>
              <w:rPr>
                <w:sz w:val="24"/>
                <w:lang w:val="uk-UA"/>
              </w:rPr>
            </w:pPr>
            <w:r w:rsidRPr="00790756">
              <w:rPr>
                <w:sz w:val="24"/>
                <w:lang w:val="uk-UA"/>
              </w:rPr>
              <w:t>Упевненість та емоційна усталеність як чинники соціальної адаптації.</w:t>
            </w:r>
          </w:p>
          <w:p w14:paraId="433AB137" w14:textId="77777777" w:rsidR="00E83AE9" w:rsidRPr="00790756" w:rsidRDefault="00E83AE9" w:rsidP="001E1B53">
            <w:pPr>
              <w:pStyle w:val="a6"/>
              <w:numPr>
                <w:ilvl w:val="0"/>
                <w:numId w:val="10"/>
              </w:numPr>
              <w:spacing w:line="240" w:lineRule="auto"/>
              <w:ind w:hanging="2"/>
              <w:rPr>
                <w:rFonts w:ascii="Times New Roman" w:hAnsi="Times New Roman" w:cs="Times New Roman"/>
                <w:sz w:val="24"/>
              </w:rPr>
            </w:pPr>
            <w:r w:rsidRPr="00790756">
              <w:rPr>
                <w:rFonts w:ascii="Times New Roman" w:hAnsi="Times New Roman" w:cs="Times New Roman"/>
                <w:sz w:val="24"/>
              </w:rPr>
              <w:t>Зміст соціально-психологічної адаптації</w:t>
            </w:r>
          </w:p>
          <w:p w14:paraId="3DAD5E3A" w14:textId="77777777" w:rsidR="00E83AE9" w:rsidRPr="00790756" w:rsidRDefault="00E83AE9" w:rsidP="001E1B53">
            <w:pPr>
              <w:pStyle w:val="a6"/>
              <w:numPr>
                <w:ilvl w:val="0"/>
                <w:numId w:val="10"/>
              </w:numPr>
              <w:spacing w:line="240" w:lineRule="auto"/>
              <w:ind w:hanging="2"/>
              <w:rPr>
                <w:rFonts w:ascii="Times New Roman" w:hAnsi="Times New Roman" w:cs="Times New Roman"/>
                <w:sz w:val="24"/>
              </w:rPr>
            </w:pPr>
            <w:r w:rsidRPr="00790756">
              <w:rPr>
                <w:rFonts w:ascii="Times New Roman" w:hAnsi="Times New Roman" w:cs="Times New Roman"/>
                <w:sz w:val="24"/>
              </w:rPr>
              <w:t>Динамічний та статичний аспект соціально-психологічної адаптації…</w:t>
            </w:r>
          </w:p>
          <w:p w14:paraId="3F04A958" w14:textId="77777777" w:rsidR="00E83AE9" w:rsidRPr="00790756" w:rsidRDefault="00E83AE9" w:rsidP="001E1B53">
            <w:pPr>
              <w:pStyle w:val="a6"/>
              <w:numPr>
                <w:ilvl w:val="0"/>
                <w:numId w:val="10"/>
              </w:numPr>
              <w:spacing w:line="240" w:lineRule="auto"/>
              <w:ind w:hanging="2"/>
              <w:rPr>
                <w:rFonts w:ascii="Times New Roman" w:hAnsi="Times New Roman" w:cs="Times New Roman"/>
                <w:sz w:val="24"/>
              </w:rPr>
            </w:pPr>
            <w:r w:rsidRPr="00790756">
              <w:rPr>
                <w:rFonts w:ascii="Times New Roman" w:hAnsi="Times New Roman" w:cs="Times New Roman"/>
                <w:sz w:val="24"/>
              </w:rPr>
              <w:t>Емоційний інтелект як чинник соціально-психологічної адаптації особистості</w:t>
            </w:r>
          </w:p>
        </w:tc>
        <w:tc>
          <w:tcPr>
            <w:tcW w:w="707" w:type="pct"/>
            <w:vAlign w:val="center"/>
          </w:tcPr>
          <w:p w14:paraId="30E15961" w14:textId="77777777" w:rsidR="00E83AE9" w:rsidRPr="00790756" w:rsidRDefault="00E83AE9" w:rsidP="001E1B53">
            <w:pPr>
              <w:spacing w:line="240" w:lineRule="auto"/>
              <w:ind w:leftChars="0" w:left="-3" w:firstLineChars="0" w:firstLine="0"/>
              <w:rPr>
                <w:sz w:val="24"/>
                <w:lang w:val="uk-UA"/>
              </w:rPr>
            </w:pPr>
            <w:r w:rsidRPr="00790756">
              <w:rPr>
                <w:sz w:val="24"/>
                <w:lang w:val="uk-UA"/>
              </w:rPr>
              <w:t>2</w:t>
            </w:r>
          </w:p>
        </w:tc>
      </w:tr>
      <w:tr w:rsidR="00E83AE9" w:rsidRPr="00790756" w14:paraId="209CF562" w14:textId="77777777" w:rsidTr="00275728">
        <w:tc>
          <w:tcPr>
            <w:tcW w:w="498" w:type="pct"/>
          </w:tcPr>
          <w:p w14:paraId="2A6A13AC" w14:textId="77777777" w:rsidR="00E83AE9" w:rsidRPr="00790756" w:rsidRDefault="00E83AE9" w:rsidP="001E1B53">
            <w:pPr>
              <w:spacing w:line="240" w:lineRule="auto"/>
              <w:ind w:leftChars="0" w:left="-3" w:firstLineChars="0" w:firstLine="0"/>
              <w:rPr>
                <w:sz w:val="24"/>
                <w:lang w:val="uk-UA"/>
              </w:rPr>
            </w:pPr>
            <w:r w:rsidRPr="00790756">
              <w:rPr>
                <w:sz w:val="24"/>
                <w:lang w:val="uk-UA"/>
              </w:rPr>
              <w:t>Тема 9.</w:t>
            </w:r>
          </w:p>
        </w:tc>
        <w:tc>
          <w:tcPr>
            <w:tcW w:w="3795" w:type="pct"/>
          </w:tcPr>
          <w:p w14:paraId="428183A7" w14:textId="77777777" w:rsidR="00E83AE9" w:rsidRPr="00790756" w:rsidRDefault="00E83AE9" w:rsidP="001E1B53">
            <w:pPr>
              <w:spacing w:line="240" w:lineRule="auto"/>
              <w:ind w:leftChars="0" w:left="-3" w:firstLineChars="0" w:firstLine="0"/>
              <w:rPr>
                <w:sz w:val="24"/>
                <w:lang w:val="uk-UA"/>
              </w:rPr>
            </w:pPr>
            <w:r w:rsidRPr="00790756">
              <w:rPr>
                <w:sz w:val="24"/>
                <w:lang w:val="uk-UA"/>
              </w:rPr>
              <w:t>Соціальна взаємодія в епоху віртуальної реальності та ШІ</w:t>
            </w:r>
          </w:p>
          <w:p w14:paraId="7DA47328" w14:textId="77777777" w:rsidR="00E83AE9" w:rsidRPr="00790756" w:rsidRDefault="00E83AE9" w:rsidP="001E1B53">
            <w:pPr>
              <w:pStyle w:val="a6"/>
              <w:numPr>
                <w:ilvl w:val="0"/>
                <w:numId w:val="11"/>
              </w:numPr>
              <w:spacing w:line="240" w:lineRule="auto"/>
              <w:ind w:hanging="2"/>
              <w:rPr>
                <w:rFonts w:ascii="Times New Roman" w:hAnsi="Times New Roman" w:cs="Times New Roman"/>
                <w:sz w:val="24"/>
              </w:rPr>
            </w:pPr>
            <w:r w:rsidRPr="00790756">
              <w:rPr>
                <w:rFonts w:ascii="Times New Roman" w:hAnsi="Times New Roman" w:cs="Times New Roman"/>
                <w:sz w:val="24"/>
              </w:rPr>
              <w:t>Ідентичність індивіда в цифрову епоху</w:t>
            </w:r>
          </w:p>
          <w:p w14:paraId="28E2CF67" w14:textId="77777777" w:rsidR="00E83AE9" w:rsidRPr="00790756" w:rsidRDefault="00E83AE9" w:rsidP="001E1B53">
            <w:pPr>
              <w:pStyle w:val="a6"/>
              <w:numPr>
                <w:ilvl w:val="0"/>
                <w:numId w:val="11"/>
              </w:numPr>
              <w:spacing w:line="240" w:lineRule="auto"/>
              <w:ind w:hanging="2"/>
              <w:rPr>
                <w:rFonts w:ascii="Times New Roman" w:hAnsi="Times New Roman" w:cs="Times New Roman"/>
                <w:sz w:val="24"/>
                <w:szCs w:val="24"/>
              </w:rPr>
            </w:pPr>
            <w:r w:rsidRPr="00790756">
              <w:rPr>
                <w:rFonts w:ascii="Times New Roman" w:hAnsi="Times New Roman" w:cs="Times New Roman"/>
                <w:sz w:val="24"/>
              </w:rPr>
              <w:t>Віртуальна реальність як простір соціалізації індивіда</w:t>
            </w:r>
          </w:p>
        </w:tc>
        <w:tc>
          <w:tcPr>
            <w:tcW w:w="707" w:type="pct"/>
            <w:vAlign w:val="center"/>
          </w:tcPr>
          <w:p w14:paraId="203B5E4A" w14:textId="77777777" w:rsidR="00E83AE9" w:rsidRPr="00790756" w:rsidRDefault="00E83AE9" w:rsidP="001E1B53">
            <w:pPr>
              <w:spacing w:line="240" w:lineRule="auto"/>
              <w:ind w:leftChars="0" w:left="-3" w:firstLineChars="0" w:firstLine="0"/>
              <w:rPr>
                <w:sz w:val="24"/>
                <w:lang w:val="uk-UA"/>
              </w:rPr>
            </w:pPr>
            <w:r w:rsidRPr="00790756">
              <w:rPr>
                <w:sz w:val="24"/>
                <w:lang w:val="uk-UA"/>
              </w:rPr>
              <w:t>1</w:t>
            </w:r>
          </w:p>
        </w:tc>
      </w:tr>
      <w:tr w:rsidR="00E83AE9" w:rsidRPr="00790756" w14:paraId="5DD2CAFB" w14:textId="77777777" w:rsidTr="00275728">
        <w:tc>
          <w:tcPr>
            <w:tcW w:w="4293" w:type="pct"/>
            <w:gridSpan w:val="2"/>
          </w:tcPr>
          <w:p w14:paraId="407E626E" w14:textId="77777777" w:rsidR="00E83AE9" w:rsidRPr="00790756" w:rsidRDefault="00E83AE9" w:rsidP="001E1B53">
            <w:pPr>
              <w:spacing w:line="240" w:lineRule="auto"/>
              <w:ind w:leftChars="0" w:left="-3" w:firstLineChars="0" w:firstLine="0"/>
              <w:rPr>
                <w:sz w:val="24"/>
                <w:lang w:val="uk-UA"/>
              </w:rPr>
            </w:pPr>
            <w:r w:rsidRPr="00790756">
              <w:rPr>
                <w:sz w:val="24"/>
                <w:lang w:val="uk-UA"/>
              </w:rPr>
              <w:t>Всього</w:t>
            </w:r>
          </w:p>
        </w:tc>
        <w:tc>
          <w:tcPr>
            <w:tcW w:w="707" w:type="pct"/>
            <w:vAlign w:val="center"/>
          </w:tcPr>
          <w:p w14:paraId="4B92E7C8" w14:textId="77777777" w:rsidR="00E83AE9" w:rsidRPr="00790756" w:rsidRDefault="00E83AE9" w:rsidP="001E1B53">
            <w:pPr>
              <w:spacing w:line="240" w:lineRule="auto"/>
              <w:ind w:leftChars="0" w:left="-3" w:firstLineChars="0" w:firstLine="0"/>
              <w:rPr>
                <w:sz w:val="24"/>
                <w:lang w:val="uk-UA"/>
              </w:rPr>
            </w:pPr>
            <w:r w:rsidRPr="00790756">
              <w:rPr>
                <w:sz w:val="24"/>
                <w:lang w:val="uk-UA"/>
              </w:rPr>
              <w:t>15</w:t>
            </w:r>
          </w:p>
        </w:tc>
      </w:tr>
    </w:tbl>
    <w:p w14:paraId="7AC1EB87" w14:textId="77777777" w:rsidR="00E83AE9" w:rsidRPr="00790756" w:rsidRDefault="00E83AE9" w:rsidP="00997608">
      <w:pPr>
        <w:pBdr>
          <w:top w:val="nil"/>
          <w:left w:val="nil"/>
          <w:bottom w:val="nil"/>
          <w:right w:val="nil"/>
          <w:between w:val="nil"/>
        </w:pBdr>
        <w:spacing w:line="240" w:lineRule="auto"/>
        <w:ind w:hanging="2"/>
        <w:jc w:val="center"/>
        <w:rPr>
          <w:b/>
          <w:bCs/>
          <w:sz w:val="24"/>
          <w:szCs w:val="22"/>
          <w:lang w:val="uk-UA"/>
        </w:rPr>
      </w:pPr>
    </w:p>
    <w:p w14:paraId="7C758CE8" w14:textId="77777777" w:rsidR="00FC2950" w:rsidRPr="00790756" w:rsidRDefault="00FC2950" w:rsidP="00997608">
      <w:pPr>
        <w:pBdr>
          <w:top w:val="nil"/>
          <w:left w:val="nil"/>
          <w:bottom w:val="nil"/>
          <w:right w:val="nil"/>
          <w:between w:val="nil"/>
        </w:pBdr>
        <w:spacing w:line="240" w:lineRule="auto"/>
        <w:ind w:hanging="2"/>
        <w:jc w:val="center"/>
        <w:rPr>
          <w:b/>
          <w:bCs/>
          <w:color w:val="000000"/>
          <w:sz w:val="22"/>
          <w:szCs w:val="22"/>
          <w:lang w:val="uk-UA"/>
        </w:rPr>
      </w:pPr>
      <w:r w:rsidRPr="00790756">
        <w:rPr>
          <w:b/>
          <w:bCs/>
          <w:sz w:val="24"/>
          <w:szCs w:val="22"/>
          <w:lang w:val="uk-UA"/>
        </w:rPr>
        <w:t xml:space="preserve">Тематика </w:t>
      </w:r>
      <w:r w:rsidR="00D162D8" w:rsidRPr="00790756">
        <w:rPr>
          <w:b/>
          <w:bCs/>
          <w:sz w:val="24"/>
          <w:szCs w:val="22"/>
          <w:lang w:val="uk-UA"/>
        </w:rPr>
        <w:t>практичних</w:t>
      </w:r>
      <w:r w:rsidRPr="00790756">
        <w:rPr>
          <w:b/>
          <w:bCs/>
          <w:sz w:val="24"/>
          <w:szCs w:val="22"/>
          <w:lang w:val="uk-UA"/>
        </w:rPr>
        <w:t xml:space="preserve"> занять</w:t>
      </w:r>
      <w:r w:rsidR="00275728" w:rsidRPr="00790756">
        <w:rPr>
          <w:b/>
          <w:bCs/>
          <w:sz w:val="24"/>
          <w:szCs w:val="22"/>
          <w:lang w:val="uk-UA"/>
        </w:rPr>
        <w:t xml:space="preserve"> з переліком питань</w:t>
      </w:r>
    </w:p>
    <w:p w14:paraId="44AB8BA7" w14:textId="77777777" w:rsidR="00FC2950" w:rsidRPr="00790756" w:rsidRDefault="00FC2950" w:rsidP="00997608">
      <w:pPr>
        <w:pBdr>
          <w:top w:val="nil"/>
          <w:left w:val="nil"/>
          <w:bottom w:val="nil"/>
          <w:right w:val="nil"/>
          <w:between w:val="nil"/>
        </w:pBdr>
        <w:spacing w:line="240" w:lineRule="auto"/>
        <w:ind w:hanging="2"/>
        <w:jc w:val="center"/>
        <w:rPr>
          <w:b/>
          <w:color w:val="000000"/>
          <w:sz w:val="24"/>
          <w:lang w:val="uk-UA"/>
        </w:rPr>
      </w:pPr>
    </w:p>
    <w:tbl>
      <w:tblPr>
        <w:tblStyle w:val="a9"/>
        <w:tblW w:w="9918" w:type="dxa"/>
        <w:tblLook w:val="04A0" w:firstRow="1" w:lastRow="0" w:firstColumn="1" w:lastColumn="0" w:noHBand="0" w:noVBand="1"/>
      </w:tblPr>
      <w:tblGrid>
        <w:gridCol w:w="988"/>
        <w:gridCol w:w="7527"/>
        <w:gridCol w:w="1403"/>
      </w:tblGrid>
      <w:tr w:rsidR="007C4DBE" w:rsidRPr="00790756" w14:paraId="7C26A78D" w14:textId="77777777" w:rsidTr="00D162D8">
        <w:tc>
          <w:tcPr>
            <w:tcW w:w="988" w:type="dxa"/>
          </w:tcPr>
          <w:p w14:paraId="04196AC0" w14:textId="77777777" w:rsidR="00FC2950" w:rsidRPr="00790756" w:rsidRDefault="00FC2950" w:rsidP="00EE414D">
            <w:pPr>
              <w:spacing w:line="240" w:lineRule="auto"/>
              <w:ind w:leftChars="0" w:left="-3" w:firstLineChars="0" w:firstLine="0"/>
              <w:rPr>
                <w:sz w:val="24"/>
                <w:lang w:val="uk-UA"/>
              </w:rPr>
            </w:pPr>
            <w:r w:rsidRPr="00790756">
              <w:rPr>
                <w:sz w:val="24"/>
                <w:lang w:val="uk-UA"/>
              </w:rPr>
              <w:t>№</w:t>
            </w:r>
          </w:p>
        </w:tc>
        <w:tc>
          <w:tcPr>
            <w:tcW w:w="7527" w:type="dxa"/>
          </w:tcPr>
          <w:p w14:paraId="5E20FC7F" w14:textId="77777777" w:rsidR="00FC2950" w:rsidRPr="00790756" w:rsidRDefault="00FC2950" w:rsidP="00EE414D">
            <w:pPr>
              <w:spacing w:line="240" w:lineRule="auto"/>
              <w:ind w:leftChars="0" w:left="-3" w:firstLineChars="0" w:firstLine="0"/>
              <w:rPr>
                <w:sz w:val="24"/>
                <w:lang w:val="uk-UA"/>
              </w:rPr>
            </w:pPr>
            <w:r w:rsidRPr="00790756">
              <w:rPr>
                <w:sz w:val="24"/>
                <w:lang w:val="uk-UA"/>
              </w:rPr>
              <w:t xml:space="preserve">Назва теми з основними питаннями </w:t>
            </w:r>
            <w:r w:rsidR="00E83AE9" w:rsidRPr="00790756">
              <w:rPr>
                <w:sz w:val="24"/>
                <w:lang w:val="uk-UA"/>
              </w:rPr>
              <w:t>–</w:t>
            </w:r>
            <w:r w:rsidRPr="00790756">
              <w:rPr>
                <w:sz w:val="24"/>
                <w:lang w:val="uk-UA"/>
              </w:rPr>
              <w:t xml:space="preserve"> план</w:t>
            </w:r>
          </w:p>
        </w:tc>
        <w:tc>
          <w:tcPr>
            <w:tcW w:w="1403" w:type="dxa"/>
          </w:tcPr>
          <w:p w14:paraId="32838F8B" w14:textId="77777777" w:rsidR="00FC2950" w:rsidRPr="00790756" w:rsidRDefault="00FC2950" w:rsidP="00EE414D">
            <w:pPr>
              <w:spacing w:line="240" w:lineRule="auto"/>
              <w:ind w:leftChars="0" w:left="-3" w:firstLineChars="0" w:firstLine="0"/>
              <w:rPr>
                <w:sz w:val="24"/>
                <w:lang w:val="uk-UA"/>
              </w:rPr>
            </w:pPr>
            <w:r w:rsidRPr="00790756">
              <w:rPr>
                <w:sz w:val="24"/>
                <w:lang w:val="uk-UA"/>
              </w:rPr>
              <w:t>Кількість годин</w:t>
            </w:r>
          </w:p>
        </w:tc>
      </w:tr>
      <w:tr w:rsidR="007C4DBE" w:rsidRPr="00790756" w14:paraId="579CB23A" w14:textId="77777777" w:rsidTr="00D162D8">
        <w:tc>
          <w:tcPr>
            <w:tcW w:w="988" w:type="dxa"/>
          </w:tcPr>
          <w:p w14:paraId="71F6C72D"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1.</w:t>
            </w:r>
          </w:p>
        </w:tc>
        <w:tc>
          <w:tcPr>
            <w:tcW w:w="7527" w:type="dxa"/>
          </w:tcPr>
          <w:p w14:paraId="23440C66" w14:textId="77777777" w:rsidR="000E0160" w:rsidRPr="00790756" w:rsidRDefault="000E0160" w:rsidP="00EE414D">
            <w:pPr>
              <w:spacing w:line="240" w:lineRule="auto"/>
              <w:ind w:leftChars="0" w:left="-3" w:firstLineChars="0" w:firstLine="0"/>
              <w:rPr>
                <w:sz w:val="24"/>
                <w:lang w:val="uk-UA"/>
              </w:rPr>
            </w:pPr>
            <w:r w:rsidRPr="00790756">
              <w:rPr>
                <w:sz w:val="24"/>
                <w:lang w:val="uk-UA"/>
              </w:rPr>
              <w:t>Психологічні з</w:t>
            </w:r>
            <w:r w:rsidR="00EE414D" w:rsidRPr="00790756">
              <w:rPr>
                <w:sz w:val="24"/>
                <w:lang w:val="uk-UA"/>
              </w:rPr>
              <w:t>асади міжособистісної взаємодії</w:t>
            </w:r>
          </w:p>
          <w:p w14:paraId="049C730F" w14:textId="77777777" w:rsidR="000E0160" w:rsidRPr="00790756" w:rsidRDefault="000E0160" w:rsidP="00EE414D">
            <w:pPr>
              <w:pStyle w:val="a6"/>
              <w:numPr>
                <w:ilvl w:val="0"/>
                <w:numId w:val="4"/>
              </w:numPr>
              <w:spacing w:line="240" w:lineRule="auto"/>
              <w:rPr>
                <w:rFonts w:ascii="Times New Roman" w:hAnsi="Times New Roman" w:cs="Times New Roman"/>
                <w:sz w:val="24"/>
              </w:rPr>
            </w:pPr>
            <w:r w:rsidRPr="00790756">
              <w:rPr>
                <w:rFonts w:ascii="Times New Roman" w:hAnsi="Times New Roman" w:cs="Times New Roman"/>
                <w:sz w:val="24"/>
              </w:rPr>
              <w:t>Соціальні взаємодія та соціальні зв`язки.</w:t>
            </w:r>
          </w:p>
          <w:p w14:paraId="00F6BD4D" w14:textId="77777777" w:rsidR="000E0160" w:rsidRPr="00790756" w:rsidRDefault="000E0160" w:rsidP="00EE414D">
            <w:pPr>
              <w:pStyle w:val="a6"/>
              <w:numPr>
                <w:ilvl w:val="0"/>
                <w:numId w:val="4"/>
              </w:numPr>
              <w:spacing w:line="240" w:lineRule="auto"/>
              <w:rPr>
                <w:rFonts w:ascii="Times New Roman" w:hAnsi="Times New Roman" w:cs="Times New Roman"/>
                <w:sz w:val="24"/>
              </w:rPr>
            </w:pPr>
            <w:r w:rsidRPr="00790756">
              <w:rPr>
                <w:rFonts w:ascii="Times New Roman" w:hAnsi="Times New Roman" w:cs="Times New Roman"/>
                <w:sz w:val="24"/>
              </w:rPr>
              <w:t>Теорії соціальної взаємодії.</w:t>
            </w:r>
          </w:p>
          <w:p w14:paraId="14C8E4F4" w14:textId="77777777" w:rsidR="00EE414D" w:rsidRPr="00790756" w:rsidRDefault="000E0160" w:rsidP="00EE414D">
            <w:pPr>
              <w:pStyle w:val="a6"/>
              <w:numPr>
                <w:ilvl w:val="0"/>
                <w:numId w:val="4"/>
              </w:numPr>
              <w:spacing w:line="240" w:lineRule="auto"/>
              <w:rPr>
                <w:rFonts w:ascii="Times New Roman" w:hAnsi="Times New Roman" w:cs="Times New Roman"/>
                <w:sz w:val="24"/>
              </w:rPr>
            </w:pPr>
            <w:r w:rsidRPr="00790756">
              <w:rPr>
                <w:rFonts w:ascii="Times New Roman" w:hAnsi="Times New Roman" w:cs="Times New Roman"/>
                <w:sz w:val="24"/>
              </w:rPr>
              <w:t xml:space="preserve">Соціальні відносини: поняття та різновиди. </w:t>
            </w:r>
          </w:p>
          <w:p w14:paraId="7A041E09" w14:textId="77777777" w:rsidR="000E0160" w:rsidRPr="00790756" w:rsidRDefault="000E0160" w:rsidP="00EE414D">
            <w:pPr>
              <w:pStyle w:val="a6"/>
              <w:numPr>
                <w:ilvl w:val="0"/>
                <w:numId w:val="4"/>
              </w:numPr>
              <w:spacing w:line="240" w:lineRule="auto"/>
              <w:rPr>
                <w:rFonts w:ascii="Times New Roman" w:hAnsi="Times New Roman" w:cs="Times New Roman"/>
                <w:sz w:val="24"/>
              </w:rPr>
            </w:pPr>
            <w:r w:rsidRPr="00790756">
              <w:rPr>
                <w:rFonts w:ascii="Times New Roman" w:hAnsi="Times New Roman" w:cs="Times New Roman"/>
                <w:sz w:val="24"/>
              </w:rPr>
              <w:t xml:space="preserve">Система соціального контролю. </w:t>
            </w:r>
          </w:p>
          <w:p w14:paraId="0B0129DC" w14:textId="77777777" w:rsidR="00D162D8" w:rsidRPr="00790756" w:rsidRDefault="00D162D8" w:rsidP="00EE414D">
            <w:pPr>
              <w:spacing w:line="240" w:lineRule="auto"/>
              <w:ind w:leftChars="0" w:left="-3" w:firstLineChars="0" w:firstLine="0"/>
              <w:rPr>
                <w:sz w:val="24"/>
                <w:lang w:val="uk-UA"/>
              </w:rPr>
            </w:pPr>
          </w:p>
        </w:tc>
        <w:tc>
          <w:tcPr>
            <w:tcW w:w="1403" w:type="dxa"/>
            <w:vAlign w:val="center"/>
          </w:tcPr>
          <w:p w14:paraId="46AF8C0D" w14:textId="77777777" w:rsidR="00D162D8" w:rsidRPr="00790756" w:rsidRDefault="007C4DBE" w:rsidP="00EE414D">
            <w:pPr>
              <w:spacing w:line="240" w:lineRule="auto"/>
              <w:ind w:leftChars="0" w:left="-3" w:firstLineChars="0" w:firstLine="0"/>
              <w:rPr>
                <w:sz w:val="24"/>
                <w:lang w:val="uk-UA"/>
              </w:rPr>
            </w:pPr>
            <w:r w:rsidRPr="00790756">
              <w:rPr>
                <w:sz w:val="24"/>
                <w:lang w:val="uk-UA"/>
              </w:rPr>
              <w:t>1</w:t>
            </w:r>
          </w:p>
        </w:tc>
      </w:tr>
      <w:tr w:rsidR="007C4DBE" w:rsidRPr="00790756" w14:paraId="1000E481" w14:textId="77777777" w:rsidTr="00D162D8">
        <w:tc>
          <w:tcPr>
            <w:tcW w:w="988" w:type="dxa"/>
          </w:tcPr>
          <w:p w14:paraId="316E3D4D"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2.</w:t>
            </w:r>
          </w:p>
        </w:tc>
        <w:tc>
          <w:tcPr>
            <w:tcW w:w="7527" w:type="dxa"/>
          </w:tcPr>
          <w:p w14:paraId="6D3291D4" w14:textId="77777777" w:rsidR="00EE414D" w:rsidRPr="00790756" w:rsidRDefault="00EE414D" w:rsidP="00EE414D">
            <w:pPr>
              <w:spacing w:line="240" w:lineRule="auto"/>
              <w:ind w:leftChars="0" w:left="-3" w:firstLineChars="0" w:firstLine="0"/>
              <w:rPr>
                <w:sz w:val="24"/>
                <w:lang w:val="uk-UA"/>
              </w:rPr>
            </w:pPr>
            <w:r w:rsidRPr="00790756">
              <w:rPr>
                <w:sz w:val="24"/>
                <w:lang w:val="uk-UA"/>
              </w:rPr>
              <w:t>Класифікація типів соціальних взаємодій.</w:t>
            </w:r>
          </w:p>
          <w:p w14:paraId="48117092" w14:textId="77777777" w:rsidR="00D162D8" w:rsidRPr="00790756" w:rsidRDefault="007C4DBE" w:rsidP="007C4DBE">
            <w:pPr>
              <w:pStyle w:val="a6"/>
              <w:numPr>
                <w:ilvl w:val="0"/>
                <w:numId w:val="12"/>
              </w:numPr>
              <w:spacing w:line="240" w:lineRule="auto"/>
              <w:rPr>
                <w:rFonts w:ascii="Times New Roman" w:hAnsi="Times New Roman" w:cs="Times New Roman"/>
                <w:bCs/>
                <w:sz w:val="24"/>
              </w:rPr>
            </w:pPr>
            <w:r w:rsidRPr="00790756">
              <w:rPr>
                <w:rFonts w:ascii="Times New Roman" w:hAnsi="Times New Roman" w:cs="Times New Roman"/>
                <w:bCs/>
                <w:sz w:val="24"/>
              </w:rPr>
              <w:t>Види соціальної взаємодії</w:t>
            </w:r>
          </w:p>
          <w:p w14:paraId="601862EF" w14:textId="77777777" w:rsidR="007C4DBE" w:rsidRPr="00790756" w:rsidRDefault="007C4DBE" w:rsidP="007C4DBE">
            <w:pPr>
              <w:pStyle w:val="a6"/>
              <w:numPr>
                <w:ilvl w:val="0"/>
                <w:numId w:val="12"/>
              </w:numPr>
              <w:spacing w:line="240" w:lineRule="auto"/>
              <w:rPr>
                <w:rFonts w:ascii="Times New Roman" w:hAnsi="Times New Roman" w:cs="Times New Roman"/>
                <w:bCs/>
                <w:sz w:val="24"/>
              </w:rPr>
            </w:pPr>
            <w:r w:rsidRPr="00790756">
              <w:rPr>
                <w:rFonts w:ascii="Times New Roman" w:hAnsi="Times New Roman" w:cs="Times New Roman"/>
                <w:bCs/>
                <w:sz w:val="24"/>
              </w:rPr>
              <w:t>Рівні дослідження соціальної взаємодії</w:t>
            </w:r>
          </w:p>
          <w:p w14:paraId="2298591F" w14:textId="77777777" w:rsidR="007C4DBE" w:rsidRPr="00790756" w:rsidRDefault="007C4DBE" w:rsidP="007C4DBE">
            <w:pPr>
              <w:pStyle w:val="a6"/>
              <w:numPr>
                <w:ilvl w:val="0"/>
                <w:numId w:val="12"/>
              </w:numPr>
              <w:spacing w:line="240" w:lineRule="auto"/>
              <w:rPr>
                <w:rFonts w:ascii="Times New Roman" w:hAnsi="Times New Roman" w:cs="Times New Roman"/>
                <w:sz w:val="24"/>
                <w:szCs w:val="24"/>
              </w:rPr>
            </w:pPr>
            <w:r w:rsidRPr="00790756">
              <w:rPr>
                <w:rFonts w:ascii="Times New Roman" w:hAnsi="Times New Roman" w:cs="Times New Roman"/>
                <w:bCs/>
                <w:sz w:val="24"/>
              </w:rPr>
              <w:t>Класифікація соціальних взаємодій</w:t>
            </w:r>
          </w:p>
        </w:tc>
        <w:tc>
          <w:tcPr>
            <w:tcW w:w="1403" w:type="dxa"/>
            <w:vAlign w:val="center"/>
          </w:tcPr>
          <w:p w14:paraId="499FBC20" w14:textId="77777777" w:rsidR="00D162D8" w:rsidRPr="00790756" w:rsidRDefault="007C4DBE" w:rsidP="00EE414D">
            <w:pPr>
              <w:spacing w:line="240" w:lineRule="auto"/>
              <w:ind w:leftChars="0" w:left="-3" w:firstLineChars="0" w:firstLine="0"/>
              <w:rPr>
                <w:sz w:val="24"/>
                <w:lang w:val="uk-UA"/>
              </w:rPr>
            </w:pPr>
            <w:r w:rsidRPr="00790756">
              <w:rPr>
                <w:sz w:val="24"/>
                <w:lang w:val="uk-UA"/>
              </w:rPr>
              <w:t>1</w:t>
            </w:r>
          </w:p>
        </w:tc>
      </w:tr>
      <w:tr w:rsidR="007C4DBE" w:rsidRPr="00790756" w14:paraId="2EF6BD3E" w14:textId="77777777" w:rsidTr="00D162D8">
        <w:tc>
          <w:tcPr>
            <w:tcW w:w="988" w:type="dxa"/>
          </w:tcPr>
          <w:p w14:paraId="0D4AEA47"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3.</w:t>
            </w:r>
          </w:p>
        </w:tc>
        <w:tc>
          <w:tcPr>
            <w:tcW w:w="7527" w:type="dxa"/>
          </w:tcPr>
          <w:p w14:paraId="0E0A6F3A" w14:textId="77777777" w:rsidR="00EE414D" w:rsidRPr="00790756" w:rsidRDefault="000E0160" w:rsidP="00EE414D">
            <w:pPr>
              <w:spacing w:line="240" w:lineRule="auto"/>
              <w:ind w:leftChars="0" w:left="-3" w:firstLineChars="0" w:firstLine="0"/>
              <w:rPr>
                <w:sz w:val="24"/>
                <w:lang w:val="uk-UA"/>
              </w:rPr>
            </w:pPr>
            <w:r w:rsidRPr="00790756">
              <w:rPr>
                <w:sz w:val="24"/>
                <w:lang w:val="uk-UA"/>
              </w:rPr>
              <w:t>Особливості організації роботи в групах</w:t>
            </w:r>
          </w:p>
          <w:p w14:paraId="4159B7D9" w14:textId="77777777" w:rsidR="00EE414D" w:rsidRPr="00790756" w:rsidRDefault="00EE414D" w:rsidP="00EE414D">
            <w:pPr>
              <w:pStyle w:val="a6"/>
              <w:numPr>
                <w:ilvl w:val="0"/>
                <w:numId w:val="5"/>
              </w:numPr>
              <w:spacing w:line="240" w:lineRule="auto"/>
              <w:rPr>
                <w:rFonts w:ascii="Times New Roman" w:hAnsi="Times New Roman" w:cs="Times New Roman"/>
                <w:sz w:val="24"/>
              </w:rPr>
            </w:pPr>
            <w:r w:rsidRPr="00790756">
              <w:rPr>
                <w:rFonts w:ascii="Times New Roman" w:hAnsi="Times New Roman" w:cs="Times New Roman"/>
                <w:sz w:val="24"/>
              </w:rPr>
              <w:t xml:space="preserve">Сутність групової роботи </w:t>
            </w:r>
          </w:p>
          <w:p w14:paraId="29EEC704" w14:textId="77777777" w:rsidR="00EE414D" w:rsidRPr="00790756" w:rsidRDefault="000E0160" w:rsidP="00EE414D">
            <w:pPr>
              <w:pStyle w:val="a6"/>
              <w:numPr>
                <w:ilvl w:val="0"/>
                <w:numId w:val="5"/>
              </w:numPr>
              <w:spacing w:line="240" w:lineRule="auto"/>
              <w:rPr>
                <w:rFonts w:ascii="Times New Roman" w:hAnsi="Times New Roman" w:cs="Times New Roman"/>
                <w:sz w:val="24"/>
              </w:rPr>
            </w:pPr>
            <w:r w:rsidRPr="00790756">
              <w:rPr>
                <w:rFonts w:ascii="Times New Roman" w:hAnsi="Times New Roman" w:cs="Times New Roman"/>
                <w:sz w:val="24"/>
                <w:szCs w:val="24"/>
              </w:rPr>
              <w:t>Організа</w:t>
            </w:r>
            <w:r w:rsidR="00EE414D" w:rsidRPr="00790756">
              <w:rPr>
                <w:rFonts w:ascii="Times New Roman" w:hAnsi="Times New Roman" w:cs="Times New Roman"/>
                <w:sz w:val="24"/>
              </w:rPr>
              <w:t xml:space="preserve">ція та етапи групової роботи </w:t>
            </w:r>
          </w:p>
          <w:p w14:paraId="4855AD5C" w14:textId="77777777" w:rsidR="00EE414D" w:rsidRPr="00790756" w:rsidRDefault="000E0160" w:rsidP="00EE414D">
            <w:pPr>
              <w:pStyle w:val="a6"/>
              <w:numPr>
                <w:ilvl w:val="0"/>
                <w:numId w:val="5"/>
              </w:numPr>
              <w:spacing w:line="240" w:lineRule="auto"/>
              <w:rPr>
                <w:rFonts w:ascii="Times New Roman" w:hAnsi="Times New Roman" w:cs="Times New Roman"/>
                <w:sz w:val="24"/>
              </w:rPr>
            </w:pPr>
            <w:r w:rsidRPr="00790756">
              <w:rPr>
                <w:rFonts w:ascii="Times New Roman" w:hAnsi="Times New Roman" w:cs="Times New Roman"/>
                <w:sz w:val="24"/>
                <w:szCs w:val="24"/>
              </w:rPr>
              <w:t>Мето</w:t>
            </w:r>
            <w:r w:rsidR="00EE414D" w:rsidRPr="00790756">
              <w:rPr>
                <w:rFonts w:ascii="Times New Roman" w:hAnsi="Times New Roman" w:cs="Times New Roman"/>
                <w:sz w:val="24"/>
              </w:rPr>
              <w:t xml:space="preserve">ди і прийоми групової роботи </w:t>
            </w:r>
          </w:p>
          <w:p w14:paraId="19E87226" w14:textId="77777777" w:rsidR="00D162D8" w:rsidRPr="00790756" w:rsidRDefault="000E0160" w:rsidP="00EE414D">
            <w:pPr>
              <w:pStyle w:val="a6"/>
              <w:numPr>
                <w:ilvl w:val="0"/>
                <w:numId w:val="5"/>
              </w:numPr>
              <w:spacing w:line="240" w:lineRule="auto"/>
              <w:rPr>
                <w:rFonts w:ascii="Times New Roman" w:hAnsi="Times New Roman" w:cs="Times New Roman"/>
                <w:sz w:val="24"/>
              </w:rPr>
            </w:pPr>
            <w:r w:rsidRPr="00790756">
              <w:rPr>
                <w:rFonts w:ascii="Times New Roman" w:hAnsi="Times New Roman" w:cs="Times New Roman"/>
                <w:sz w:val="24"/>
              </w:rPr>
              <w:t>Організація груп взаємодопомоги</w:t>
            </w:r>
          </w:p>
        </w:tc>
        <w:tc>
          <w:tcPr>
            <w:tcW w:w="1403" w:type="dxa"/>
            <w:vAlign w:val="center"/>
          </w:tcPr>
          <w:p w14:paraId="056FD979" w14:textId="77777777" w:rsidR="00D162D8" w:rsidRPr="00790756" w:rsidRDefault="007C4DBE" w:rsidP="00EE414D">
            <w:pPr>
              <w:spacing w:line="240" w:lineRule="auto"/>
              <w:ind w:leftChars="0" w:left="-3" w:firstLineChars="0" w:firstLine="0"/>
              <w:rPr>
                <w:sz w:val="24"/>
                <w:lang w:val="uk-UA"/>
              </w:rPr>
            </w:pPr>
            <w:r w:rsidRPr="00790756">
              <w:rPr>
                <w:sz w:val="24"/>
                <w:lang w:val="uk-UA"/>
              </w:rPr>
              <w:t>2</w:t>
            </w:r>
          </w:p>
        </w:tc>
      </w:tr>
      <w:tr w:rsidR="007C4DBE" w:rsidRPr="00790756" w14:paraId="3DD6D3E8" w14:textId="77777777" w:rsidTr="00D162D8">
        <w:tc>
          <w:tcPr>
            <w:tcW w:w="988" w:type="dxa"/>
          </w:tcPr>
          <w:p w14:paraId="4AC6B589"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4.</w:t>
            </w:r>
          </w:p>
        </w:tc>
        <w:tc>
          <w:tcPr>
            <w:tcW w:w="7527" w:type="dxa"/>
          </w:tcPr>
          <w:p w14:paraId="442F2395" w14:textId="77777777" w:rsidR="000E0160" w:rsidRPr="00790756" w:rsidRDefault="000E0160" w:rsidP="00EE414D">
            <w:pPr>
              <w:spacing w:line="240" w:lineRule="auto"/>
              <w:ind w:leftChars="0" w:left="-3" w:firstLineChars="0" w:firstLine="0"/>
              <w:rPr>
                <w:sz w:val="24"/>
                <w:lang w:val="uk-UA"/>
              </w:rPr>
            </w:pPr>
            <w:r w:rsidRPr="00790756">
              <w:rPr>
                <w:sz w:val="24"/>
                <w:lang w:val="uk-UA"/>
              </w:rPr>
              <w:t>Психологія малої групи: розвиток групи, групова взаємодія і динаміка.</w:t>
            </w:r>
          </w:p>
          <w:p w14:paraId="5F74EAA9" w14:textId="77777777" w:rsidR="00596504" w:rsidRPr="00790756" w:rsidRDefault="00596504" w:rsidP="00EE414D">
            <w:pPr>
              <w:pStyle w:val="a6"/>
              <w:numPr>
                <w:ilvl w:val="0"/>
                <w:numId w:val="6"/>
              </w:numPr>
              <w:spacing w:line="240" w:lineRule="auto"/>
              <w:rPr>
                <w:rFonts w:ascii="Times New Roman" w:hAnsi="Times New Roman" w:cs="Times New Roman"/>
                <w:sz w:val="24"/>
              </w:rPr>
            </w:pPr>
            <w:r w:rsidRPr="00790756">
              <w:rPr>
                <w:rFonts w:ascii="Times New Roman" w:hAnsi="Times New Roman" w:cs="Times New Roman"/>
                <w:sz w:val="24"/>
              </w:rPr>
              <w:t xml:space="preserve">Проблема вивчення малих груп у соціальній психології </w:t>
            </w:r>
          </w:p>
          <w:p w14:paraId="235B45F0" w14:textId="77777777" w:rsidR="00596504" w:rsidRPr="00790756" w:rsidRDefault="00596504" w:rsidP="00EE414D">
            <w:pPr>
              <w:pStyle w:val="a6"/>
              <w:numPr>
                <w:ilvl w:val="0"/>
                <w:numId w:val="6"/>
              </w:numPr>
              <w:spacing w:line="240" w:lineRule="auto"/>
              <w:rPr>
                <w:rFonts w:ascii="Times New Roman" w:hAnsi="Times New Roman" w:cs="Times New Roman"/>
                <w:sz w:val="24"/>
              </w:rPr>
            </w:pPr>
            <w:r w:rsidRPr="00790756">
              <w:rPr>
                <w:rFonts w:ascii="Times New Roman" w:hAnsi="Times New Roman" w:cs="Times New Roman"/>
                <w:sz w:val="24"/>
              </w:rPr>
              <w:t xml:space="preserve">Утворення та розвиток малої групи </w:t>
            </w:r>
          </w:p>
          <w:p w14:paraId="7F96DB48" w14:textId="77777777" w:rsidR="00596504" w:rsidRPr="00790756" w:rsidRDefault="00EE414D" w:rsidP="00EE414D">
            <w:pPr>
              <w:pStyle w:val="a6"/>
              <w:numPr>
                <w:ilvl w:val="0"/>
                <w:numId w:val="6"/>
              </w:numPr>
              <w:spacing w:line="240" w:lineRule="auto"/>
              <w:rPr>
                <w:rFonts w:ascii="Times New Roman" w:hAnsi="Times New Roman" w:cs="Times New Roman"/>
                <w:sz w:val="24"/>
              </w:rPr>
            </w:pPr>
            <w:r w:rsidRPr="00790756">
              <w:rPr>
                <w:rFonts w:ascii="Times New Roman" w:hAnsi="Times New Roman" w:cs="Times New Roman"/>
                <w:sz w:val="24"/>
              </w:rPr>
              <w:t xml:space="preserve">Структура малої групи. </w:t>
            </w:r>
            <w:r w:rsidR="00596504" w:rsidRPr="00790756">
              <w:rPr>
                <w:rFonts w:ascii="Times New Roman" w:hAnsi="Times New Roman" w:cs="Times New Roman"/>
                <w:sz w:val="24"/>
              </w:rPr>
              <w:t xml:space="preserve">Норми і нормативний вплив малої групи </w:t>
            </w:r>
          </w:p>
          <w:p w14:paraId="596743DA" w14:textId="77777777" w:rsidR="00596504" w:rsidRPr="00790756" w:rsidRDefault="00EE414D" w:rsidP="00EE414D">
            <w:pPr>
              <w:pStyle w:val="a6"/>
              <w:numPr>
                <w:ilvl w:val="0"/>
                <w:numId w:val="6"/>
              </w:numPr>
              <w:spacing w:line="240" w:lineRule="auto"/>
              <w:rPr>
                <w:rFonts w:ascii="Times New Roman" w:hAnsi="Times New Roman" w:cs="Times New Roman"/>
                <w:sz w:val="24"/>
              </w:rPr>
            </w:pPr>
            <w:r w:rsidRPr="00790756">
              <w:rPr>
                <w:rFonts w:ascii="Times New Roman" w:hAnsi="Times New Roman" w:cs="Times New Roman"/>
                <w:sz w:val="24"/>
              </w:rPr>
              <w:t>Згуртованість та м</w:t>
            </w:r>
            <w:r w:rsidR="00596504" w:rsidRPr="00790756">
              <w:rPr>
                <w:rFonts w:ascii="Times New Roman" w:hAnsi="Times New Roman" w:cs="Times New Roman"/>
                <w:sz w:val="24"/>
              </w:rPr>
              <w:t xml:space="preserve">іжособистісні стосунки в малій групі </w:t>
            </w:r>
          </w:p>
          <w:p w14:paraId="69A2F535" w14:textId="77777777" w:rsidR="00596504" w:rsidRPr="00790756" w:rsidRDefault="00596504" w:rsidP="00EE414D">
            <w:pPr>
              <w:pStyle w:val="a6"/>
              <w:numPr>
                <w:ilvl w:val="0"/>
                <w:numId w:val="6"/>
              </w:numPr>
              <w:spacing w:line="240" w:lineRule="auto"/>
              <w:rPr>
                <w:rFonts w:ascii="Times New Roman" w:hAnsi="Times New Roman" w:cs="Times New Roman"/>
                <w:sz w:val="24"/>
              </w:rPr>
            </w:pPr>
            <w:r w:rsidRPr="00790756">
              <w:rPr>
                <w:rFonts w:ascii="Times New Roman" w:hAnsi="Times New Roman" w:cs="Times New Roman"/>
                <w:sz w:val="24"/>
              </w:rPr>
              <w:t>Екологія малої гру</w:t>
            </w:r>
            <w:r w:rsidR="00EE414D" w:rsidRPr="00790756">
              <w:rPr>
                <w:rFonts w:ascii="Times New Roman" w:hAnsi="Times New Roman" w:cs="Times New Roman"/>
                <w:sz w:val="24"/>
              </w:rPr>
              <w:t>пі</w:t>
            </w:r>
          </w:p>
          <w:p w14:paraId="2BA5EB7D" w14:textId="77777777" w:rsidR="00D162D8" w:rsidRPr="00790756" w:rsidRDefault="00D162D8" w:rsidP="00EE414D">
            <w:pPr>
              <w:spacing w:line="240" w:lineRule="auto"/>
              <w:ind w:leftChars="0" w:left="-3" w:firstLineChars="0" w:firstLine="0"/>
              <w:rPr>
                <w:sz w:val="24"/>
                <w:lang w:val="uk-UA"/>
              </w:rPr>
            </w:pPr>
          </w:p>
        </w:tc>
        <w:tc>
          <w:tcPr>
            <w:tcW w:w="1403" w:type="dxa"/>
            <w:vAlign w:val="center"/>
          </w:tcPr>
          <w:p w14:paraId="1747F035" w14:textId="77777777" w:rsidR="00D162D8" w:rsidRPr="00790756" w:rsidRDefault="007C4DBE" w:rsidP="00EE414D">
            <w:pPr>
              <w:spacing w:line="240" w:lineRule="auto"/>
              <w:ind w:leftChars="0" w:left="-3" w:firstLineChars="0" w:firstLine="0"/>
              <w:rPr>
                <w:sz w:val="24"/>
                <w:lang w:val="uk-UA"/>
              </w:rPr>
            </w:pPr>
            <w:r w:rsidRPr="00790756">
              <w:rPr>
                <w:sz w:val="24"/>
                <w:lang w:val="uk-UA"/>
              </w:rPr>
              <w:t>2</w:t>
            </w:r>
          </w:p>
        </w:tc>
      </w:tr>
      <w:tr w:rsidR="007C4DBE" w:rsidRPr="00790756" w14:paraId="3475FC11" w14:textId="77777777" w:rsidTr="00D162D8">
        <w:tc>
          <w:tcPr>
            <w:tcW w:w="988" w:type="dxa"/>
          </w:tcPr>
          <w:p w14:paraId="758C3D06"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5.</w:t>
            </w:r>
          </w:p>
        </w:tc>
        <w:tc>
          <w:tcPr>
            <w:tcW w:w="7527" w:type="dxa"/>
          </w:tcPr>
          <w:p w14:paraId="200E15E7" w14:textId="77777777" w:rsidR="00596504" w:rsidRPr="00790756" w:rsidRDefault="00596504" w:rsidP="00EE414D">
            <w:pPr>
              <w:spacing w:line="240" w:lineRule="auto"/>
              <w:ind w:leftChars="0" w:left="-3" w:firstLineChars="0" w:firstLine="0"/>
              <w:rPr>
                <w:sz w:val="24"/>
                <w:lang w:val="uk-UA"/>
              </w:rPr>
            </w:pPr>
            <w:r w:rsidRPr="00790756">
              <w:rPr>
                <w:sz w:val="24"/>
                <w:lang w:val="uk-UA"/>
              </w:rPr>
              <w:t>Теорії мотивації в практиці соціальної взаємодії.</w:t>
            </w:r>
          </w:p>
          <w:p w14:paraId="576B092C" w14:textId="77777777" w:rsidR="00596504" w:rsidRPr="00790756" w:rsidRDefault="00596504" w:rsidP="00EE414D">
            <w:pPr>
              <w:pStyle w:val="a6"/>
              <w:numPr>
                <w:ilvl w:val="0"/>
                <w:numId w:val="7"/>
              </w:numPr>
              <w:spacing w:line="240" w:lineRule="auto"/>
              <w:rPr>
                <w:rFonts w:ascii="Times New Roman" w:hAnsi="Times New Roman" w:cs="Times New Roman"/>
                <w:sz w:val="24"/>
              </w:rPr>
            </w:pPr>
            <w:r w:rsidRPr="00790756">
              <w:rPr>
                <w:rFonts w:ascii="Times New Roman" w:hAnsi="Times New Roman" w:cs="Times New Roman"/>
                <w:sz w:val="24"/>
              </w:rPr>
              <w:t xml:space="preserve">Поняття </w:t>
            </w:r>
            <w:proofErr w:type="spellStart"/>
            <w:r w:rsidRPr="00790756">
              <w:rPr>
                <w:rFonts w:ascii="Times New Roman" w:hAnsi="Times New Roman" w:cs="Times New Roman"/>
                <w:sz w:val="24"/>
              </w:rPr>
              <w:t>мотиву.</w:t>
            </w:r>
            <w:r w:rsidR="00D7567A" w:rsidRPr="00790756">
              <w:rPr>
                <w:rFonts w:ascii="Times New Roman" w:hAnsi="Times New Roman" w:cs="Times New Roman"/>
                <w:sz w:val="24"/>
              </w:rPr>
              <w:t>Психологічні</w:t>
            </w:r>
            <w:proofErr w:type="spellEnd"/>
            <w:r w:rsidR="00D7567A" w:rsidRPr="00790756">
              <w:rPr>
                <w:rFonts w:ascii="Times New Roman" w:hAnsi="Times New Roman" w:cs="Times New Roman"/>
                <w:sz w:val="24"/>
              </w:rPr>
              <w:t xml:space="preserve"> аспекти мотивації</w:t>
            </w:r>
            <w:r w:rsidRPr="00790756">
              <w:rPr>
                <w:rFonts w:ascii="Times New Roman" w:hAnsi="Times New Roman" w:cs="Times New Roman"/>
                <w:sz w:val="24"/>
              </w:rPr>
              <w:t xml:space="preserve"> і формування особистості </w:t>
            </w:r>
          </w:p>
          <w:p w14:paraId="404BB70C" w14:textId="77777777" w:rsidR="00D162D8" w:rsidRPr="00790756" w:rsidRDefault="00596504" w:rsidP="00EE414D">
            <w:pPr>
              <w:pStyle w:val="a6"/>
              <w:numPr>
                <w:ilvl w:val="0"/>
                <w:numId w:val="7"/>
              </w:numPr>
              <w:spacing w:line="240" w:lineRule="auto"/>
              <w:rPr>
                <w:rFonts w:ascii="Times New Roman" w:hAnsi="Times New Roman" w:cs="Times New Roman"/>
                <w:sz w:val="24"/>
              </w:rPr>
            </w:pPr>
            <w:r w:rsidRPr="00790756">
              <w:rPr>
                <w:rFonts w:ascii="Times New Roman" w:hAnsi="Times New Roman" w:cs="Times New Roman"/>
                <w:sz w:val="24"/>
              </w:rPr>
              <w:t xml:space="preserve">Сутність мотивів. </w:t>
            </w:r>
          </w:p>
          <w:p w14:paraId="33BA2DF0" w14:textId="77777777" w:rsidR="00596504" w:rsidRPr="00790756" w:rsidRDefault="00596504" w:rsidP="00EE414D">
            <w:pPr>
              <w:pStyle w:val="a6"/>
              <w:numPr>
                <w:ilvl w:val="0"/>
                <w:numId w:val="7"/>
              </w:numPr>
              <w:spacing w:line="240" w:lineRule="auto"/>
              <w:rPr>
                <w:rFonts w:ascii="Times New Roman" w:hAnsi="Times New Roman" w:cs="Times New Roman"/>
                <w:sz w:val="24"/>
              </w:rPr>
            </w:pPr>
            <w:r w:rsidRPr="00790756">
              <w:rPr>
                <w:rFonts w:ascii="Times New Roman" w:hAnsi="Times New Roman" w:cs="Times New Roman"/>
                <w:sz w:val="24"/>
              </w:rPr>
              <w:t xml:space="preserve">Мотивація і діяльність особистості </w:t>
            </w:r>
          </w:p>
          <w:p w14:paraId="08811D38" w14:textId="77777777" w:rsidR="00596504" w:rsidRPr="00790756" w:rsidRDefault="00596504" w:rsidP="007C4DBE">
            <w:pPr>
              <w:pStyle w:val="a6"/>
              <w:numPr>
                <w:ilvl w:val="0"/>
                <w:numId w:val="7"/>
              </w:numPr>
              <w:spacing w:line="240" w:lineRule="auto"/>
              <w:rPr>
                <w:rFonts w:ascii="Times New Roman" w:hAnsi="Times New Roman" w:cs="Times New Roman"/>
                <w:sz w:val="24"/>
              </w:rPr>
            </w:pPr>
            <w:r w:rsidRPr="00790756">
              <w:rPr>
                <w:rFonts w:ascii="Times New Roman" w:hAnsi="Times New Roman" w:cs="Times New Roman"/>
                <w:sz w:val="24"/>
              </w:rPr>
              <w:t>Теорії мотивації досягнення</w:t>
            </w:r>
          </w:p>
        </w:tc>
        <w:tc>
          <w:tcPr>
            <w:tcW w:w="1403" w:type="dxa"/>
            <w:vAlign w:val="center"/>
          </w:tcPr>
          <w:p w14:paraId="5C4A9654" w14:textId="77777777" w:rsidR="00D162D8" w:rsidRPr="00790756" w:rsidRDefault="007C4DBE" w:rsidP="00EE414D">
            <w:pPr>
              <w:spacing w:line="240" w:lineRule="auto"/>
              <w:ind w:leftChars="0" w:left="-3" w:firstLineChars="0" w:firstLine="0"/>
              <w:rPr>
                <w:sz w:val="24"/>
                <w:lang w:val="uk-UA"/>
              </w:rPr>
            </w:pPr>
            <w:r w:rsidRPr="00790756">
              <w:rPr>
                <w:sz w:val="24"/>
                <w:lang w:val="uk-UA"/>
              </w:rPr>
              <w:t>2</w:t>
            </w:r>
          </w:p>
        </w:tc>
      </w:tr>
      <w:tr w:rsidR="007C4DBE" w:rsidRPr="00790756" w14:paraId="5948590B" w14:textId="77777777" w:rsidTr="00D162D8">
        <w:tc>
          <w:tcPr>
            <w:tcW w:w="988" w:type="dxa"/>
          </w:tcPr>
          <w:p w14:paraId="2D53F311"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6.</w:t>
            </w:r>
          </w:p>
        </w:tc>
        <w:tc>
          <w:tcPr>
            <w:tcW w:w="7527" w:type="dxa"/>
          </w:tcPr>
          <w:p w14:paraId="08A09351" w14:textId="77777777" w:rsidR="00D7567A" w:rsidRPr="00790756" w:rsidRDefault="00D7567A" w:rsidP="00EE414D">
            <w:pPr>
              <w:spacing w:line="240" w:lineRule="auto"/>
              <w:ind w:leftChars="0" w:left="-3" w:firstLineChars="0" w:firstLine="0"/>
              <w:rPr>
                <w:sz w:val="24"/>
                <w:lang w:val="uk-UA"/>
              </w:rPr>
            </w:pPr>
            <w:r w:rsidRPr="00790756">
              <w:rPr>
                <w:sz w:val="24"/>
                <w:lang w:val="uk-UA"/>
              </w:rPr>
              <w:t>Психологія особистості та індивідуальності.</w:t>
            </w:r>
          </w:p>
          <w:p w14:paraId="1340507D" w14:textId="77777777" w:rsidR="00D7567A" w:rsidRPr="00790756" w:rsidRDefault="00D7567A" w:rsidP="00EE414D">
            <w:pPr>
              <w:pStyle w:val="a6"/>
              <w:numPr>
                <w:ilvl w:val="0"/>
                <w:numId w:val="8"/>
              </w:numPr>
              <w:spacing w:line="240" w:lineRule="auto"/>
              <w:rPr>
                <w:rFonts w:ascii="Times New Roman" w:hAnsi="Times New Roman" w:cs="Times New Roman"/>
                <w:sz w:val="24"/>
              </w:rPr>
            </w:pPr>
            <w:r w:rsidRPr="00790756">
              <w:rPr>
                <w:rFonts w:ascii="Times New Roman" w:hAnsi="Times New Roman" w:cs="Times New Roman"/>
                <w:sz w:val="24"/>
              </w:rPr>
              <w:t>Базові категорії психології особистості: людина, індивід, особистість, індивідуальність</w:t>
            </w:r>
            <w:r w:rsidR="00EE414D" w:rsidRPr="00790756">
              <w:rPr>
                <w:rFonts w:ascii="Times New Roman" w:hAnsi="Times New Roman" w:cs="Times New Roman"/>
                <w:sz w:val="24"/>
              </w:rPr>
              <w:t>. Стр</w:t>
            </w:r>
            <w:r w:rsidRPr="00790756">
              <w:rPr>
                <w:rFonts w:ascii="Times New Roman" w:hAnsi="Times New Roman" w:cs="Times New Roman"/>
                <w:sz w:val="24"/>
              </w:rPr>
              <w:t>уктура особистості</w:t>
            </w:r>
          </w:p>
          <w:p w14:paraId="255C7885" w14:textId="77777777" w:rsidR="00D7567A" w:rsidRPr="00790756" w:rsidRDefault="00D7567A" w:rsidP="00EE414D">
            <w:pPr>
              <w:pStyle w:val="a6"/>
              <w:numPr>
                <w:ilvl w:val="0"/>
                <w:numId w:val="8"/>
              </w:numPr>
              <w:spacing w:line="240" w:lineRule="auto"/>
              <w:rPr>
                <w:rFonts w:ascii="Times New Roman" w:hAnsi="Times New Roman" w:cs="Times New Roman"/>
                <w:sz w:val="24"/>
              </w:rPr>
            </w:pPr>
            <w:proofErr w:type="spellStart"/>
            <w:r w:rsidRPr="00790756">
              <w:rPr>
                <w:rFonts w:ascii="Times New Roman" w:hAnsi="Times New Roman" w:cs="Times New Roman"/>
                <w:sz w:val="24"/>
              </w:rPr>
              <w:lastRenderedPageBreak/>
              <w:t>Психодинамічний</w:t>
            </w:r>
            <w:proofErr w:type="spellEnd"/>
            <w:r w:rsidRPr="00790756">
              <w:rPr>
                <w:rFonts w:ascii="Times New Roman" w:hAnsi="Times New Roman" w:cs="Times New Roman"/>
                <w:sz w:val="24"/>
              </w:rPr>
              <w:t xml:space="preserve"> напрямок у вивченні особистості</w:t>
            </w:r>
          </w:p>
          <w:p w14:paraId="67884721" w14:textId="77777777" w:rsidR="00D162D8" w:rsidRPr="00790756" w:rsidRDefault="00D7567A" w:rsidP="00EE414D">
            <w:pPr>
              <w:pStyle w:val="a6"/>
              <w:numPr>
                <w:ilvl w:val="0"/>
                <w:numId w:val="8"/>
              </w:numPr>
              <w:spacing w:line="240" w:lineRule="auto"/>
              <w:rPr>
                <w:rFonts w:ascii="Times New Roman" w:hAnsi="Times New Roman" w:cs="Times New Roman"/>
                <w:sz w:val="24"/>
              </w:rPr>
            </w:pPr>
            <w:proofErr w:type="spellStart"/>
            <w:r w:rsidRPr="00790756">
              <w:rPr>
                <w:rFonts w:ascii="Times New Roman" w:hAnsi="Times New Roman" w:cs="Times New Roman"/>
                <w:sz w:val="24"/>
              </w:rPr>
              <w:t>Біхевіористичний</w:t>
            </w:r>
            <w:proofErr w:type="spellEnd"/>
            <w:r w:rsidRPr="00790756">
              <w:rPr>
                <w:rFonts w:ascii="Times New Roman" w:hAnsi="Times New Roman" w:cs="Times New Roman"/>
                <w:sz w:val="24"/>
              </w:rPr>
              <w:t xml:space="preserve"> та соціально-когнітивний підхід у дослідження особистості</w:t>
            </w:r>
          </w:p>
          <w:p w14:paraId="721D9B65" w14:textId="77777777" w:rsidR="00D7567A" w:rsidRPr="00790756" w:rsidRDefault="00D7567A" w:rsidP="00EE414D">
            <w:pPr>
              <w:pStyle w:val="a6"/>
              <w:numPr>
                <w:ilvl w:val="0"/>
                <w:numId w:val="8"/>
              </w:numPr>
              <w:spacing w:line="240" w:lineRule="auto"/>
              <w:rPr>
                <w:rFonts w:ascii="Times New Roman" w:hAnsi="Times New Roman" w:cs="Times New Roman"/>
                <w:sz w:val="24"/>
              </w:rPr>
            </w:pPr>
            <w:r w:rsidRPr="00790756">
              <w:rPr>
                <w:rFonts w:ascii="Times New Roman" w:hAnsi="Times New Roman" w:cs="Times New Roman"/>
                <w:sz w:val="24"/>
              </w:rPr>
              <w:t>Диспозиційний напрям у психології особистості</w:t>
            </w:r>
          </w:p>
          <w:p w14:paraId="74DF6CCC" w14:textId="77777777" w:rsidR="00D7567A" w:rsidRPr="00790756" w:rsidRDefault="00D7567A" w:rsidP="00EE414D">
            <w:pPr>
              <w:pStyle w:val="a6"/>
              <w:numPr>
                <w:ilvl w:val="0"/>
                <w:numId w:val="8"/>
              </w:numPr>
              <w:spacing w:line="240" w:lineRule="auto"/>
              <w:rPr>
                <w:rFonts w:ascii="Times New Roman" w:hAnsi="Times New Roman" w:cs="Times New Roman"/>
                <w:sz w:val="24"/>
              </w:rPr>
            </w:pPr>
            <w:r w:rsidRPr="00790756">
              <w:rPr>
                <w:rFonts w:ascii="Times New Roman" w:hAnsi="Times New Roman" w:cs="Times New Roman"/>
                <w:sz w:val="24"/>
              </w:rPr>
              <w:t>Гуманістичний напрям у психології особистості</w:t>
            </w:r>
          </w:p>
          <w:p w14:paraId="3A5DB8BC" w14:textId="77777777" w:rsidR="00D7567A" w:rsidRPr="00790756" w:rsidRDefault="00D7567A" w:rsidP="00EE414D">
            <w:pPr>
              <w:pStyle w:val="a6"/>
              <w:numPr>
                <w:ilvl w:val="0"/>
                <w:numId w:val="8"/>
              </w:numPr>
              <w:spacing w:line="240" w:lineRule="auto"/>
              <w:rPr>
                <w:rFonts w:ascii="Times New Roman" w:hAnsi="Times New Roman" w:cs="Times New Roman"/>
                <w:sz w:val="24"/>
              </w:rPr>
            </w:pPr>
            <w:r w:rsidRPr="00790756">
              <w:rPr>
                <w:rFonts w:ascii="Times New Roman" w:hAnsi="Times New Roman" w:cs="Times New Roman"/>
                <w:sz w:val="24"/>
              </w:rPr>
              <w:t>Системно-діяльнісний напрямок в психології особистості</w:t>
            </w:r>
          </w:p>
        </w:tc>
        <w:tc>
          <w:tcPr>
            <w:tcW w:w="1403" w:type="dxa"/>
            <w:vAlign w:val="center"/>
          </w:tcPr>
          <w:p w14:paraId="3884CA0E" w14:textId="77777777" w:rsidR="00D162D8" w:rsidRPr="00790756" w:rsidRDefault="007C4DBE" w:rsidP="00EE414D">
            <w:pPr>
              <w:spacing w:line="240" w:lineRule="auto"/>
              <w:ind w:leftChars="0" w:left="-3" w:firstLineChars="0" w:firstLine="0"/>
              <w:rPr>
                <w:sz w:val="24"/>
                <w:lang w:val="uk-UA"/>
              </w:rPr>
            </w:pPr>
            <w:r w:rsidRPr="00790756">
              <w:rPr>
                <w:sz w:val="24"/>
                <w:lang w:val="uk-UA"/>
              </w:rPr>
              <w:lastRenderedPageBreak/>
              <w:t>2</w:t>
            </w:r>
          </w:p>
        </w:tc>
      </w:tr>
      <w:tr w:rsidR="007C4DBE" w:rsidRPr="00790756" w14:paraId="118A845C" w14:textId="77777777" w:rsidTr="00D162D8">
        <w:tc>
          <w:tcPr>
            <w:tcW w:w="988" w:type="dxa"/>
          </w:tcPr>
          <w:p w14:paraId="478CF2A8" w14:textId="77777777" w:rsidR="00D162D8" w:rsidRPr="00790756" w:rsidRDefault="00D162D8" w:rsidP="00EE414D">
            <w:pPr>
              <w:spacing w:line="240" w:lineRule="auto"/>
              <w:ind w:leftChars="0" w:left="-3" w:firstLineChars="0" w:firstLine="0"/>
              <w:rPr>
                <w:sz w:val="24"/>
                <w:lang w:val="uk-UA"/>
              </w:rPr>
            </w:pPr>
            <w:r w:rsidRPr="00790756">
              <w:rPr>
                <w:sz w:val="24"/>
                <w:lang w:val="uk-UA"/>
              </w:rPr>
              <w:t>Тема 7.</w:t>
            </w:r>
          </w:p>
        </w:tc>
        <w:tc>
          <w:tcPr>
            <w:tcW w:w="7527" w:type="dxa"/>
          </w:tcPr>
          <w:p w14:paraId="0545F3F2" w14:textId="77777777" w:rsidR="00EE414D" w:rsidRPr="00790756" w:rsidRDefault="00EE414D" w:rsidP="00EE414D">
            <w:pPr>
              <w:spacing w:line="240" w:lineRule="auto"/>
              <w:ind w:leftChars="0" w:left="-3" w:firstLineChars="0" w:firstLine="0"/>
              <w:rPr>
                <w:sz w:val="24"/>
                <w:lang w:val="uk-UA"/>
              </w:rPr>
            </w:pPr>
            <w:r w:rsidRPr="00790756">
              <w:rPr>
                <w:sz w:val="24"/>
                <w:lang w:val="uk-UA"/>
              </w:rPr>
              <w:t>Соціалізація особистості та її самооцінка</w:t>
            </w:r>
          </w:p>
          <w:p w14:paraId="67AC4761" w14:textId="77777777" w:rsidR="00D7567A" w:rsidRPr="00790756" w:rsidRDefault="00D7567A" w:rsidP="00EE414D">
            <w:pPr>
              <w:pStyle w:val="a6"/>
              <w:numPr>
                <w:ilvl w:val="0"/>
                <w:numId w:val="9"/>
              </w:numPr>
              <w:spacing w:line="240" w:lineRule="auto"/>
              <w:rPr>
                <w:rFonts w:ascii="Times New Roman" w:hAnsi="Times New Roman" w:cs="Times New Roman"/>
                <w:sz w:val="24"/>
              </w:rPr>
            </w:pPr>
            <w:r w:rsidRPr="00790756">
              <w:rPr>
                <w:rFonts w:ascii="Times New Roman" w:hAnsi="Times New Roman" w:cs="Times New Roman"/>
                <w:sz w:val="24"/>
              </w:rPr>
              <w:t>Соціалізація як складова формування особистості</w:t>
            </w:r>
          </w:p>
          <w:p w14:paraId="573B447B" w14:textId="77777777" w:rsidR="00D7567A" w:rsidRPr="00790756" w:rsidRDefault="00D7567A" w:rsidP="00EE414D">
            <w:pPr>
              <w:pStyle w:val="a6"/>
              <w:numPr>
                <w:ilvl w:val="0"/>
                <w:numId w:val="9"/>
              </w:numPr>
              <w:spacing w:line="240" w:lineRule="auto"/>
              <w:rPr>
                <w:rFonts w:ascii="Times New Roman" w:hAnsi="Times New Roman" w:cs="Times New Roman"/>
                <w:sz w:val="24"/>
              </w:rPr>
            </w:pPr>
            <w:proofErr w:type="spellStart"/>
            <w:r w:rsidRPr="00790756">
              <w:rPr>
                <w:rFonts w:ascii="Times New Roman" w:hAnsi="Times New Roman" w:cs="Times New Roman"/>
                <w:sz w:val="24"/>
              </w:rPr>
              <w:t>Мікрофактири</w:t>
            </w:r>
            <w:proofErr w:type="spellEnd"/>
            <w:r w:rsidRPr="00790756">
              <w:rPr>
                <w:rFonts w:ascii="Times New Roman" w:hAnsi="Times New Roman" w:cs="Times New Roman"/>
                <w:sz w:val="24"/>
              </w:rPr>
              <w:t xml:space="preserve"> соціалізації</w:t>
            </w:r>
          </w:p>
          <w:p w14:paraId="17BF0046" w14:textId="77777777" w:rsidR="00D7567A" w:rsidRPr="00790756" w:rsidRDefault="00D7567A" w:rsidP="00EE414D">
            <w:pPr>
              <w:pStyle w:val="a6"/>
              <w:numPr>
                <w:ilvl w:val="0"/>
                <w:numId w:val="9"/>
              </w:numPr>
              <w:spacing w:line="240" w:lineRule="auto"/>
              <w:rPr>
                <w:rFonts w:ascii="Times New Roman" w:hAnsi="Times New Roman" w:cs="Times New Roman"/>
                <w:sz w:val="24"/>
              </w:rPr>
            </w:pPr>
            <w:proofErr w:type="spellStart"/>
            <w:r w:rsidRPr="00790756">
              <w:rPr>
                <w:rFonts w:ascii="Times New Roman" w:hAnsi="Times New Roman" w:cs="Times New Roman"/>
                <w:sz w:val="24"/>
              </w:rPr>
              <w:t>Мезофактори</w:t>
            </w:r>
            <w:proofErr w:type="spellEnd"/>
            <w:r w:rsidRPr="00790756">
              <w:rPr>
                <w:rFonts w:ascii="Times New Roman" w:hAnsi="Times New Roman" w:cs="Times New Roman"/>
                <w:sz w:val="24"/>
              </w:rPr>
              <w:t xml:space="preserve"> процесу соціалізації</w:t>
            </w:r>
          </w:p>
          <w:p w14:paraId="157A2BE3" w14:textId="77777777" w:rsidR="00D7567A" w:rsidRPr="00790756" w:rsidRDefault="00D7567A" w:rsidP="00EE414D">
            <w:pPr>
              <w:pStyle w:val="a6"/>
              <w:numPr>
                <w:ilvl w:val="0"/>
                <w:numId w:val="9"/>
              </w:numPr>
              <w:spacing w:line="240" w:lineRule="auto"/>
              <w:rPr>
                <w:rFonts w:ascii="Times New Roman" w:hAnsi="Times New Roman" w:cs="Times New Roman"/>
                <w:sz w:val="24"/>
              </w:rPr>
            </w:pPr>
            <w:proofErr w:type="spellStart"/>
            <w:r w:rsidRPr="00790756">
              <w:rPr>
                <w:rFonts w:ascii="Times New Roman" w:hAnsi="Times New Roman" w:cs="Times New Roman"/>
                <w:sz w:val="24"/>
              </w:rPr>
              <w:t>Соціалізуючі</w:t>
            </w:r>
            <w:proofErr w:type="spellEnd"/>
            <w:r w:rsidRPr="00790756">
              <w:rPr>
                <w:rFonts w:ascii="Times New Roman" w:hAnsi="Times New Roman" w:cs="Times New Roman"/>
                <w:sz w:val="24"/>
              </w:rPr>
              <w:t xml:space="preserve"> мега- і </w:t>
            </w:r>
            <w:proofErr w:type="spellStart"/>
            <w:r w:rsidRPr="00790756">
              <w:rPr>
                <w:rFonts w:ascii="Times New Roman" w:hAnsi="Times New Roman" w:cs="Times New Roman"/>
                <w:sz w:val="24"/>
              </w:rPr>
              <w:t>макрофактири</w:t>
            </w:r>
            <w:proofErr w:type="spellEnd"/>
          </w:p>
        </w:tc>
        <w:tc>
          <w:tcPr>
            <w:tcW w:w="1403" w:type="dxa"/>
            <w:vAlign w:val="center"/>
          </w:tcPr>
          <w:p w14:paraId="0AF26E9F" w14:textId="77777777" w:rsidR="00D162D8" w:rsidRPr="00790756" w:rsidRDefault="007C4DBE" w:rsidP="00EE414D">
            <w:pPr>
              <w:spacing w:line="240" w:lineRule="auto"/>
              <w:ind w:leftChars="0" w:left="-3" w:firstLineChars="0" w:firstLine="0"/>
              <w:rPr>
                <w:sz w:val="24"/>
                <w:lang w:val="uk-UA"/>
              </w:rPr>
            </w:pPr>
            <w:r w:rsidRPr="00790756">
              <w:rPr>
                <w:sz w:val="24"/>
                <w:lang w:val="uk-UA"/>
              </w:rPr>
              <w:t>2</w:t>
            </w:r>
          </w:p>
        </w:tc>
      </w:tr>
      <w:tr w:rsidR="007C4DBE" w:rsidRPr="00790756" w14:paraId="4543721B" w14:textId="77777777" w:rsidTr="00D162D8">
        <w:tc>
          <w:tcPr>
            <w:tcW w:w="988" w:type="dxa"/>
          </w:tcPr>
          <w:p w14:paraId="0A04728D" w14:textId="77777777" w:rsidR="00D7567A" w:rsidRPr="00790756" w:rsidRDefault="00EE414D" w:rsidP="00EE414D">
            <w:pPr>
              <w:spacing w:line="240" w:lineRule="auto"/>
              <w:ind w:leftChars="0" w:left="-3" w:firstLineChars="0" w:firstLine="0"/>
              <w:rPr>
                <w:sz w:val="24"/>
                <w:lang w:val="uk-UA"/>
              </w:rPr>
            </w:pPr>
            <w:r w:rsidRPr="00790756">
              <w:rPr>
                <w:sz w:val="24"/>
                <w:lang w:val="uk-UA"/>
              </w:rPr>
              <w:t>Тема 8.</w:t>
            </w:r>
          </w:p>
        </w:tc>
        <w:tc>
          <w:tcPr>
            <w:tcW w:w="7527" w:type="dxa"/>
          </w:tcPr>
          <w:p w14:paraId="67AB3661" w14:textId="77777777" w:rsidR="00D7567A" w:rsidRPr="00790756" w:rsidRDefault="00D7567A" w:rsidP="00EE414D">
            <w:pPr>
              <w:spacing w:line="240" w:lineRule="auto"/>
              <w:ind w:leftChars="0" w:left="-3" w:firstLineChars="0" w:firstLine="0"/>
              <w:rPr>
                <w:sz w:val="24"/>
                <w:lang w:val="uk-UA"/>
              </w:rPr>
            </w:pPr>
            <w:r w:rsidRPr="00790756">
              <w:rPr>
                <w:sz w:val="24"/>
                <w:lang w:val="uk-UA"/>
              </w:rPr>
              <w:t>Упевненість та емоційна усталеність як чинники соціальної адаптації.</w:t>
            </w:r>
          </w:p>
          <w:p w14:paraId="2E52190E" w14:textId="77777777" w:rsidR="00EE414D" w:rsidRPr="00790756" w:rsidRDefault="00EE414D" w:rsidP="00EE414D">
            <w:pPr>
              <w:pStyle w:val="a6"/>
              <w:numPr>
                <w:ilvl w:val="0"/>
                <w:numId w:val="10"/>
              </w:numPr>
              <w:spacing w:line="240" w:lineRule="auto"/>
              <w:rPr>
                <w:rFonts w:ascii="Times New Roman" w:hAnsi="Times New Roman" w:cs="Times New Roman"/>
                <w:sz w:val="24"/>
              </w:rPr>
            </w:pPr>
            <w:r w:rsidRPr="00790756">
              <w:rPr>
                <w:rFonts w:ascii="Times New Roman" w:hAnsi="Times New Roman" w:cs="Times New Roman"/>
                <w:sz w:val="24"/>
              </w:rPr>
              <w:t>Зміст соціально-психологічної адаптації</w:t>
            </w:r>
          </w:p>
          <w:p w14:paraId="1E98048E" w14:textId="77777777" w:rsidR="00EE414D" w:rsidRPr="00790756" w:rsidRDefault="00EE414D" w:rsidP="00EE414D">
            <w:pPr>
              <w:pStyle w:val="a6"/>
              <w:numPr>
                <w:ilvl w:val="0"/>
                <w:numId w:val="10"/>
              </w:numPr>
              <w:spacing w:line="240" w:lineRule="auto"/>
              <w:rPr>
                <w:rFonts w:ascii="Times New Roman" w:hAnsi="Times New Roman" w:cs="Times New Roman"/>
                <w:sz w:val="24"/>
              </w:rPr>
            </w:pPr>
            <w:r w:rsidRPr="00790756">
              <w:rPr>
                <w:rFonts w:ascii="Times New Roman" w:hAnsi="Times New Roman" w:cs="Times New Roman"/>
                <w:sz w:val="24"/>
              </w:rPr>
              <w:t>Динамічний та статичний аспект соціально-психологічної адаптації…</w:t>
            </w:r>
          </w:p>
          <w:p w14:paraId="48F38697" w14:textId="77777777" w:rsidR="00D7567A" w:rsidRPr="00790756" w:rsidRDefault="00D7567A" w:rsidP="00EE414D">
            <w:pPr>
              <w:pStyle w:val="a6"/>
              <w:numPr>
                <w:ilvl w:val="0"/>
                <w:numId w:val="10"/>
              </w:numPr>
              <w:spacing w:line="240" w:lineRule="auto"/>
              <w:rPr>
                <w:rFonts w:ascii="Times New Roman" w:hAnsi="Times New Roman" w:cs="Times New Roman"/>
                <w:sz w:val="24"/>
              </w:rPr>
            </w:pPr>
            <w:r w:rsidRPr="00790756">
              <w:rPr>
                <w:rFonts w:ascii="Times New Roman" w:hAnsi="Times New Roman" w:cs="Times New Roman"/>
                <w:sz w:val="24"/>
              </w:rPr>
              <w:t>Емоційний інтелект як чинник соціально-психологічної адаптації особистості</w:t>
            </w:r>
          </w:p>
        </w:tc>
        <w:tc>
          <w:tcPr>
            <w:tcW w:w="1403" w:type="dxa"/>
            <w:vAlign w:val="center"/>
          </w:tcPr>
          <w:p w14:paraId="417F21E0" w14:textId="77777777" w:rsidR="00D7567A" w:rsidRPr="00790756" w:rsidRDefault="007C4DBE" w:rsidP="00EE414D">
            <w:pPr>
              <w:spacing w:line="240" w:lineRule="auto"/>
              <w:ind w:leftChars="0" w:left="-3" w:firstLineChars="0" w:firstLine="0"/>
              <w:rPr>
                <w:sz w:val="24"/>
                <w:lang w:val="uk-UA"/>
              </w:rPr>
            </w:pPr>
            <w:r w:rsidRPr="00790756">
              <w:rPr>
                <w:sz w:val="24"/>
                <w:lang w:val="uk-UA"/>
              </w:rPr>
              <w:t>2</w:t>
            </w:r>
          </w:p>
        </w:tc>
      </w:tr>
      <w:tr w:rsidR="007C4DBE" w:rsidRPr="00790756" w14:paraId="235AFA02" w14:textId="77777777" w:rsidTr="00D162D8">
        <w:tc>
          <w:tcPr>
            <w:tcW w:w="988" w:type="dxa"/>
          </w:tcPr>
          <w:p w14:paraId="477D4695" w14:textId="77777777" w:rsidR="00D7567A" w:rsidRPr="00790756" w:rsidRDefault="00EE414D" w:rsidP="00EE414D">
            <w:pPr>
              <w:spacing w:line="240" w:lineRule="auto"/>
              <w:ind w:leftChars="0" w:left="-3" w:firstLineChars="0" w:firstLine="0"/>
              <w:rPr>
                <w:sz w:val="24"/>
                <w:lang w:val="uk-UA"/>
              </w:rPr>
            </w:pPr>
            <w:r w:rsidRPr="00790756">
              <w:rPr>
                <w:sz w:val="24"/>
                <w:lang w:val="uk-UA"/>
              </w:rPr>
              <w:t>Тема 9.</w:t>
            </w:r>
          </w:p>
        </w:tc>
        <w:tc>
          <w:tcPr>
            <w:tcW w:w="7527" w:type="dxa"/>
          </w:tcPr>
          <w:p w14:paraId="2C0994A0" w14:textId="77777777" w:rsidR="00D7567A" w:rsidRPr="00790756" w:rsidRDefault="00D7567A" w:rsidP="00EE414D">
            <w:pPr>
              <w:spacing w:line="240" w:lineRule="auto"/>
              <w:ind w:leftChars="0" w:left="-3" w:firstLineChars="0" w:firstLine="0"/>
              <w:rPr>
                <w:sz w:val="24"/>
                <w:lang w:val="uk-UA"/>
              </w:rPr>
            </w:pPr>
            <w:r w:rsidRPr="00790756">
              <w:rPr>
                <w:sz w:val="24"/>
                <w:lang w:val="uk-UA"/>
              </w:rPr>
              <w:t>Соціальна взаємодія в епоху віртуальної реальності та ШІ</w:t>
            </w:r>
          </w:p>
          <w:p w14:paraId="06979771" w14:textId="77777777" w:rsidR="00EE414D" w:rsidRPr="00790756" w:rsidRDefault="00EE414D" w:rsidP="00EE414D">
            <w:pPr>
              <w:pStyle w:val="a6"/>
              <w:numPr>
                <w:ilvl w:val="0"/>
                <w:numId w:val="11"/>
              </w:numPr>
              <w:spacing w:line="240" w:lineRule="auto"/>
              <w:rPr>
                <w:rFonts w:ascii="Times New Roman" w:hAnsi="Times New Roman" w:cs="Times New Roman"/>
                <w:sz w:val="24"/>
              </w:rPr>
            </w:pPr>
            <w:r w:rsidRPr="00790756">
              <w:rPr>
                <w:rFonts w:ascii="Times New Roman" w:hAnsi="Times New Roman" w:cs="Times New Roman"/>
                <w:sz w:val="24"/>
              </w:rPr>
              <w:t>Ідентичність індивіда в цифрову епоху</w:t>
            </w:r>
          </w:p>
          <w:p w14:paraId="00999150" w14:textId="77777777" w:rsidR="00D7567A" w:rsidRPr="00790756" w:rsidRDefault="00EE414D" w:rsidP="007C4DBE">
            <w:pPr>
              <w:pStyle w:val="a6"/>
              <w:numPr>
                <w:ilvl w:val="0"/>
                <w:numId w:val="11"/>
              </w:numPr>
              <w:spacing w:line="240" w:lineRule="auto"/>
              <w:rPr>
                <w:rFonts w:ascii="Times New Roman" w:hAnsi="Times New Roman" w:cs="Times New Roman"/>
                <w:sz w:val="24"/>
                <w:szCs w:val="24"/>
              </w:rPr>
            </w:pPr>
            <w:r w:rsidRPr="00790756">
              <w:rPr>
                <w:rFonts w:ascii="Times New Roman" w:hAnsi="Times New Roman" w:cs="Times New Roman"/>
                <w:sz w:val="24"/>
              </w:rPr>
              <w:t>Віртуальна реальність як простір соціалізації індивіда</w:t>
            </w:r>
          </w:p>
        </w:tc>
        <w:tc>
          <w:tcPr>
            <w:tcW w:w="1403" w:type="dxa"/>
            <w:vAlign w:val="center"/>
          </w:tcPr>
          <w:p w14:paraId="1E685393" w14:textId="77777777" w:rsidR="00D7567A" w:rsidRPr="00790756" w:rsidRDefault="007C4DBE" w:rsidP="00EE414D">
            <w:pPr>
              <w:spacing w:line="240" w:lineRule="auto"/>
              <w:ind w:leftChars="0" w:left="-3" w:firstLineChars="0" w:firstLine="0"/>
              <w:rPr>
                <w:sz w:val="24"/>
                <w:lang w:val="uk-UA"/>
              </w:rPr>
            </w:pPr>
            <w:r w:rsidRPr="00790756">
              <w:rPr>
                <w:sz w:val="24"/>
                <w:lang w:val="uk-UA"/>
              </w:rPr>
              <w:t>1</w:t>
            </w:r>
          </w:p>
        </w:tc>
      </w:tr>
      <w:tr w:rsidR="007C4DBE" w:rsidRPr="00790756" w14:paraId="0513CC9E" w14:textId="77777777" w:rsidTr="00A244EB">
        <w:tc>
          <w:tcPr>
            <w:tcW w:w="8515" w:type="dxa"/>
            <w:gridSpan w:val="2"/>
          </w:tcPr>
          <w:p w14:paraId="7435E844" w14:textId="77777777" w:rsidR="00D162D8" w:rsidRPr="00790756" w:rsidRDefault="00D162D8" w:rsidP="00EE414D">
            <w:pPr>
              <w:spacing w:line="240" w:lineRule="auto"/>
              <w:ind w:leftChars="0" w:left="-3" w:firstLineChars="0" w:firstLine="0"/>
              <w:rPr>
                <w:sz w:val="24"/>
                <w:lang w:val="uk-UA"/>
              </w:rPr>
            </w:pPr>
            <w:r w:rsidRPr="00790756">
              <w:rPr>
                <w:sz w:val="24"/>
                <w:lang w:val="uk-UA"/>
              </w:rPr>
              <w:t>Всього</w:t>
            </w:r>
          </w:p>
        </w:tc>
        <w:tc>
          <w:tcPr>
            <w:tcW w:w="1403" w:type="dxa"/>
            <w:vAlign w:val="center"/>
          </w:tcPr>
          <w:p w14:paraId="531C707A" w14:textId="77777777" w:rsidR="00D162D8" w:rsidRPr="00790756" w:rsidRDefault="007C4DBE" w:rsidP="00EE414D">
            <w:pPr>
              <w:spacing w:line="240" w:lineRule="auto"/>
              <w:ind w:leftChars="0" w:left="-3" w:firstLineChars="0" w:firstLine="0"/>
              <w:rPr>
                <w:sz w:val="24"/>
                <w:lang w:val="uk-UA"/>
              </w:rPr>
            </w:pPr>
            <w:r w:rsidRPr="00790756">
              <w:rPr>
                <w:sz w:val="24"/>
                <w:lang w:val="uk-UA"/>
              </w:rPr>
              <w:t>15</w:t>
            </w:r>
          </w:p>
        </w:tc>
      </w:tr>
    </w:tbl>
    <w:p w14:paraId="639D8A22" w14:textId="77777777" w:rsidR="00FC2950" w:rsidRPr="00790756" w:rsidRDefault="00FC2950" w:rsidP="00997608">
      <w:pPr>
        <w:pBdr>
          <w:top w:val="nil"/>
          <w:left w:val="nil"/>
          <w:bottom w:val="nil"/>
          <w:right w:val="nil"/>
          <w:between w:val="nil"/>
        </w:pBdr>
        <w:spacing w:line="240" w:lineRule="auto"/>
        <w:ind w:hanging="2"/>
        <w:jc w:val="center"/>
        <w:rPr>
          <w:b/>
          <w:color w:val="000000"/>
          <w:sz w:val="24"/>
          <w:lang w:val="uk-UA"/>
        </w:rPr>
      </w:pPr>
    </w:p>
    <w:p w14:paraId="2DC93828" w14:textId="77777777" w:rsidR="00997608" w:rsidRPr="00790756" w:rsidRDefault="00997608" w:rsidP="00997608">
      <w:pPr>
        <w:pBdr>
          <w:top w:val="nil"/>
          <w:left w:val="nil"/>
          <w:bottom w:val="nil"/>
          <w:right w:val="nil"/>
          <w:between w:val="nil"/>
        </w:pBdr>
        <w:spacing w:line="240" w:lineRule="auto"/>
        <w:ind w:hanging="2"/>
        <w:jc w:val="center"/>
        <w:rPr>
          <w:color w:val="000000"/>
          <w:sz w:val="24"/>
          <w:lang w:val="uk-UA"/>
        </w:rPr>
      </w:pPr>
      <w:r w:rsidRPr="00790756">
        <w:rPr>
          <w:b/>
          <w:color w:val="000000"/>
          <w:sz w:val="24"/>
          <w:lang w:val="uk-UA"/>
        </w:rPr>
        <w:t xml:space="preserve">Зміст завдань для самостійної роботи </w:t>
      </w:r>
    </w:p>
    <w:p w14:paraId="1B7C2F66" w14:textId="77777777" w:rsidR="00997608" w:rsidRPr="00790756" w:rsidRDefault="00997608" w:rsidP="00997608">
      <w:pPr>
        <w:pBdr>
          <w:top w:val="nil"/>
          <w:left w:val="nil"/>
          <w:bottom w:val="nil"/>
          <w:right w:val="nil"/>
          <w:between w:val="nil"/>
        </w:pBdr>
        <w:spacing w:line="240" w:lineRule="auto"/>
        <w:ind w:hanging="2"/>
        <w:jc w:val="center"/>
        <w:rPr>
          <w:b/>
          <w:color w:val="000000"/>
          <w:sz w:val="24"/>
          <w:u w:val="single"/>
          <w:lang w:val="uk-UA"/>
        </w:rPr>
      </w:pPr>
    </w:p>
    <w:tbl>
      <w:tblPr>
        <w:tblW w:w="99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1"/>
        <w:gridCol w:w="6924"/>
        <w:gridCol w:w="1418"/>
      </w:tblGrid>
      <w:tr w:rsidR="00D162D8" w:rsidRPr="00790756" w14:paraId="55631589" w14:textId="77777777" w:rsidTr="004E76E6">
        <w:trPr>
          <w:trHeight w:val="49"/>
        </w:trPr>
        <w:tc>
          <w:tcPr>
            <w:tcW w:w="1561" w:type="dxa"/>
          </w:tcPr>
          <w:p w14:paraId="06331FDE" w14:textId="77777777" w:rsidR="00D162D8" w:rsidRPr="00790756" w:rsidRDefault="00D162D8" w:rsidP="004E76E6">
            <w:pPr>
              <w:ind w:leftChars="0" w:left="-3" w:firstLineChars="0" w:firstLine="0"/>
              <w:jc w:val="center"/>
              <w:rPr>
                <w:sz w:val="24"/>
                <w:lang w:val="uk-UA"/>
              </w:rPr>
            </w:pPr>
            <w:r w:rsidRPr="00790756">
              <w:rPr>
                <w:sz w:val="24"/>
                <w:lang w:val="uk-UA"/>
              </w:rPr>
              <w:t>Назва змістового модуля</w:t>
            </w:r>
          </w:p>
        </w:tc>
        <w:tc>
          <w:tcPr>
            <w:tcW w:w="6924" w:type="dxa"/>
          </w:tcPr>
          <w:p w14:paraId="725A49E2" w14:textId="77777777" w:rsidR="00D162D8" w:rsidRPr="00790756" w:rsidRDefault="00D162D8" w:rsidP="004E76E6">
            <w:pPr>
              <w:ind w:leftChars="0" w:left="-3" w:firstLineChars="0" w:firstLine="0"/>
              <w:rPr>
                <w:sz w:val="24"/>
                <w:lang w:val="uk-UA"/>
              </w:rPr>
            </w:pPr>
            <w:r w:rsidRPr="00790756">
              <w:rPr>
                <w:sz w:val="24"/>
                <w:lang w:val="uk-UA"/>
              </w:rPr>
              <w:t>Теми завдань (за модулями)</w:t>
            </w:r>
          </w:p>
        </w:tc>
        <w:tc>
          <w:tcPr>
            <w:tcW w:w="1418" w:type="dxa"/>
            <w:vAlign w:val="center"/>
          </w:tcPr>
          <w:p w14:paraId="0CD152D3" w14:textId="77777777" w:rsidR="00D162D8" w:rsidRPr="00790756" w:rsidRDefault="00D162D8" w:rsidP="004E76E6">
            <w:pPr>
              <w:ind w:leftChars="0" w:left="-3" w:firstLineChars="0" w:firstLine="0"/>
              <w:rPr>
                <w:sz w:val="24"/>
                <w:lang w:val="uk-UA"/>
              </w:rPr>
            </w:pPr>
            <w:r w:rsidRPr="00790756">
              <w:rPr>
                <w:sz w:val="24"/>
                <w:lang w:val="uk-UA"/>
              </w:rPr>
              <w:t>Кількість балів</w:t>
            </w:r>
          </w:p>
        </w:tc>
      </w:tr>
      <w:tr w:rsidR="00D162D8" w:rsidRPr="00790756" w14:paraId="4F0C3BCA" w14:textId="77777777" w:rsidTr="004E76E6">
        <w:trPr>
          <w:trHeight w:val="49"/>
        </w:trPr>
        <w:tc>
          <w:tcPr>
            <w:tcW w:w="1561" w:type="dxa"/>
            <w:vMerge w:val="restart"/>
          </w:tcPr>
          <w:p w14:paraId="553DFB0A" w14:textId="77777777" w:rsidR="00D162D8" w:rsidRPr="00790756" w:rsidRDefault="00D162D8" w:rsidP="004E76E6">
            <w:pPr>
              <w:ind w:leftChars="0" w:left="-3" w:firstLineChars="0" w:firstLine="0"/>
              <w:jc w:val="center"/>
              <w:rPr>
                <w:sz w:val="24"/>
                <w:lang w:val="uk-UA"/>
              </w:rPr>
            </w:pPr>
            <w:r w:rsidRPr="00790756">
              <w:rPr>
                <w:sz w:val="24"/>
                <w:lang w:val="uk-UA"/>
              </w:rPr>
              <w:t>Змістовий модуль 1.</w:t>
            </w:r>
          </w:p>
          <w:p w14:paraId="45D49968" w14:textId="77777777" w:rsidR="00D162D8" w:rsidRPr="00790756" w:rsidRDefault="004E76E6" w:rsidP="004E76E6">
            <w:pPr>
              <w:ind w:leftChars="0" w:left="-3" w:firstLineChars="0" w:firstLine="0"/>
              <w:jc w:val="center"/>
              <w:rPr>
                <w:i/>
                <w:sz w:val="24"/>
                <w:lang w:val="uk-UA"/>
              </w:rPr>
            </w:pPr>
            <w:r w:rsidRPr="00790756">
              <w:rPr>
                <w:i/>
                <w:sz w:val="24"/>
                <w:lang w:val="uk-UA"/>
              </w:rPr>
              <w:t>Соціально-психологічні засади міжособистісної взаємодії</w:t>
            </w:r>
          </w:p>
        </w:tc>
        <w:tc>
          <w:tcPr>
            <w:tcW w:w="6924" w:type="dxa"/>
          </w:tcPr>
          <w:p w14:paraId="080DFE68" w14:textId="77777777" w:rsidR="00D162D8" w:rsidRPr="00790756" w:rsidRDefault="00D162D8" w:rsidP="004E76E6">
            <w:pPr>
              <w:ind w:leftChars="0" w:left="-3" w:firstLineChars="0" w:firstLine="0"/>
              <w:rPr>
                <w:sz w:val="24"/>
                <w:lang w:val="uk-UA"/>
              </w:rPr>
            </w:pPr>
            <w:r w:rsidRPr="00790756">
              <w:rPr>
                <w:sz w:val="24"/>
                <w:lang w:val="uk-UA"/>
              </w:rPr>
              <w:t xml:space="preserve">Завдання 1. </w:t>
            </w:r>
            <w:r w:rsidR="000E0160" w:rsidRPr="00790756">
              <w:rPr>
                <w:sz w:val="24"/>
                <w:lang w:val="uk-UA"/>
              </w:rPr>
              <w:t xml:space="preserve">Психологічні теорії соціальної </w:t>
            </w:r>
            <w:proofErr w:type="spellStart"/>
            <w:r w:rsidR="000E0160" w:rsidRPr="00790756">
              <w:rPr>
                <w:sz w:val="24"/>
                <w:lang w:val="uk-UA"/>
              </w:rPr>
              <w:t>взаэмодії</w:t>
            </w:r>
            <w:proofErr w:type="spellEnd"/>
            <w:r w:rsidR="000E0160" w:rsidRPr="00790756">
              <w:rPr>
                <w:sz w:val="24"/>
                <w:lang w:val="uk-UA"/>
              </w:rPr>
              <w:t>.</w:t>
            </w:r>
          </w:p>
        </w:tc>
        <w:tc>
          <w:tcPr>
            <w:tcW w:w="1418" w:type="dxa"/>
            <w:vMerge w:val="restart"/>
            <w:vAlign w:val="center"/>
          </w:tcPr>
          <w:p w14:paraId="1BE5842C" w14:textId="77777777" w:rsidR="00D162D8" w:rsidRPr="00790756" w:rsidRDefault="00D162D8" w:rsidP="004E76E6">
            <w:pPr>
              <w:ind w:leftChars="0" w:left="-3" w:firstLineChars="0" w:firstLine="0"/>
              <w:rPr>
                <w:sz w:val="24"/>
                <w:lang w:val="uk-UA"/>
              </w:rPr>
            </w:pPr>
            <w:r w:rsidRPr="00790756">
              <w:rPr>
                <w:sz w:val="24"/>
                <w:lang w:val="uk-UA"/>
              </w:rPr>
              <w:t>10</w:t>
            </w:r>
          </w:p>
        </w:tc>
      </w:tr>
      <w:tr w:rsidR="00D162D8" w:rsidRPr="00790756" w14:paraId="0BD35F08" w14:textId="77777777" w:rsidTr="004E76E6">
        <w:trPr>
          <w:trHeight w:val="473"/>
        </w:trPr>
        <w:tc>
          <w:tcPr>
            <w:tcW w:w="1561" w:type="dxa"/>
            <w:vMerge/>
          </w:tcPr>
          <w:p w14:paraId="235E89E1" w14:textId="77777777" w:rsidR="00D162D8" w:rsidRPr="00790756" w:rsidRDefault="00D162D8" w:rsidP="004E76E6">
            <w:pPr>
              <w:ind w:leftChars="0" w:left="-3" w:firstLineChars="0" w:firstLine="0"/>
              <w:jc w:val="center"/>
              <w:rPr>
                <w:sz w:val="24"/>
                <w:lang w:val="uk-UA"/>
              </w:rPr>
            </w:pPr>
          </w:p>
        </w:tc>
        <w:tc>
          <w:tcPr>
            <w:tcW w:w="6924" w:type="dxa"/>
          </w:tcPr>
          <w:p w14:paraId="7CDC39E0" w14:textId="77777777" w:rsidR="00D162D8" w:rsidRPr="00790756" w:rsidRDefault="00D162D8" w:rsidP="004E76E6">
            <w:pPr>
              <w:ind w:leftChars="0" w:left="-3" w:firstLineChars="0" w:firstLine="0"/>
              <w:rPr>
                <w:sz w:val="24"/>
                <w:lang w:val="uk-UA"/>
              </w:rPr>
            </w:pPr>
            <w:r w:rsidRPr="00790756">
              <w:rPr>
                <w:sz w:val="24"/>
                <w:lang w:val="uk-UA"/>
              </w:rPr>
              <w:t>Завдання 2.</w:t>
            </w:r>
            <w:r w:rsidR="007C4DBE" w:rsidRPr="00790756">
              <w:rPr>
                <w:sz w:val="24"/>
                <w:lang w:val="uk-UA"/>
              </w:rPr>
              <w:t xml:space="preserve"> К</w:t>
            </w:r>
            <w:r w:rsidR="004E76E6" w:rsidRPr="00790756">
              <w:rPr>
                <w:sz w:val="24"/>
                <w:lang w:val="uk-UA"/>
              </w:rPr>
              <w:t xml:space="preserve">ласифікація соціальних </w:t>
            </w:r>
            <w:proofErr w:type="spellStart"/>
            <w:r w:rsidR="004E76E6" w:rsidRPr="00790756">
              <w:rPr>
                <w:sz w:val="24"/>
                <w:lang w:val="uk-UA"/>
              </w:rPr>
              <w:t>вілносин</w:t>
            </w:r>
            <w:proofErr w:type="spellEnd"/>
          </w:p>
        </w:tc>
        <w:tc>
          <w:tcPr>
            <w:tcW w:w="1418" w:type="dxa"/>
            <w:vMerge/>
            <w:vAlign w:val="center"/>
          </w:tcPr>
          <w:p w14:paraId="27A54EF9" w14:textId="77777777" w:rsidR="00D162D8" w:rsidRPr="00790756" w:rsidRDefault="00D162D8" w:rsidP="004E76E6">
            <w:pPr>
              <w:ind w:leftChars="0" w:left="-3" w:firstLineChars="0" w:firstLine="0"/>
              <w:rPr>
                <w:sz w:val="24"/>
                <w:lang w:val="uk-UA"/>
              </w:rPr>
            </w:pPr>
          </w:p>
        </w:tc>
      </w:tr>
      <w:tr w:rsidR="00D162D8" w:rsidRPr="00790756" w14:paraId="312918E9" w14:textId="77777777" w:rsidTr="004E76E6">
        <w:trPr>
          <w:trHeight w:val="49"/>
        </w:trPr>
        <w:tc>
          <w:tcPr>
            <w:tcW w:w="1561" w:type="dxa"/>
            <w:vMerge/>
          </w:tcPr>
          <w:p w14:paraId="46F16EB4" w14:textId="77777777" w:rsidR="00D162D8" w:rsidRPr="00790756" w:rsidRDefault="00D162D8" w:rsidP="004E76E6">
            <w:pPr>
              <w:ind w:leftChars="0" w:left="-3" w:firstLineChars="0" w:firstLine="0"/>
              <w:jc w:val="center"/>
              <w:rPr>
                <w:sz w:val="24"/>
                <w:lang w:val="uk-UA"/>
              </w:rPr>
            </w:pPr>
          </w:p>
        </w:tc>
        <w:tc>
          <w:tcPr>
            <w:tcW w:w="6924" w:type="dxa"/>
          </w:tcPr>
          <w:p w14:paraId="3730BD18" w14:textId="77777777" w:rsidR="00D162D8" w:rsidRPr="00790756" w:rsidRDefault="00D162D8" w:rsidP="004E76E6">
            <w:pPr>
              <w:ind w:leftChars="0" w:left="-3" w:firstLineChars="0" w:firstLine="0"/>
              <w:rPr>
                <w:sz w:val="24"/>
                <w:lang w:val="uk-UA"/>
              </w:rPr>
            </w:pPr>
            <w:r w:rsidRPr="00790756">
              <w:rPr>
                <w:sz w:val="24"/>
                <w:lang w:val="uk-UA"/>
              </w:rPr>
              <w:t xml:space="preserve">Завдання 3. </w:t>
            </w:r>
            <w:r w:rsidR="00596504" w:rsidRPr="00790756">
              <w:rPr>
                <w:sz w:val="24"/>
                <w:lang w:val="uk-UA"/>
              </w:rPr>
              <w:t>Соціальний капітал та колективна ідентичність</w:t>
            </w:r>
          </w:p>
        </w:tc>
        <w:tc>
          <w:tcPr>
            <w:tcW w:w="1418" w:type="dxa"/>
            <w:vMerge/>
            <w:vAlign w:val="center"/>
          </w:tcPr>
          <w:p w14:paraId="63D3030E" w14:textId="77777777" w:rsidR="00D162D8" w:rsidRPr="00790756" w:rsidRDefault="00D162D8" w:rsidP="004E76E6">
            <w:pPr>
              <w:ind w:leftChars="0" w:left="-3" w:firstLineChars="0" w:firstLine="0"/>
              <w:rPr>
                <w:sz w:val="24"/>
                <w:lang w:val="uk-UA"/>
              </w:rPr>
            </w:pPr>
          </w:p>
        </w:tc>
      </w:tr>
      <w:tr w:rsidR="00D162D8" w:rsidRPr="00790756" w14:paraId="5F9C05FC" w14:textId="77777777" w:rsidTr="004E76E6">
        <w:trPr>
          <w:trHeight w:val="49"/>
        </w:trPr>
        <w:tc>
          <w:tcPr>
            <w:tcW w:w="1561" w:type="dxa"/>
            <w:vMerge/>
          </w:tcPr>
          <w:p w14:paraId="10AD80E8" w14:textId="77777777" w:rsidR="00D162D8" w:rsidRPr="00790756" w:rsidRDefault="00D162D8" w:rsidP="004E76E6">
            <w:pPr>
              <w:ind w:leftChars="0" w:left="-3" w:firstLineChars="0" w:firstLine="0"/>
              <w:jc w:val="center"/>
              <w:rPr>
                <w:sz w:val="24"/>
                <w:lang w:val="uk-UA"/>
              </w:rPr>
            </w:pPr>
          </w:p>
        </w:tc>
        <w:tc>
          <w:tcPr>
            <w:tcW w:w="6924" w:type="dxa"/>
          </w:tcPr>
          <w:p w14:paraId="6B370B16" w14:textId="77777777" w:rsidR="00D162D8" w:rsidRPr="00790756" w:rsidRDefault="00D162D8" w:rsidP="004E76E6">
            <w:pPr>
              <w:ind w:leftChars="0" w:left="-3" w:firstLineChars="0" w:firstLine="0"/>
              <w:rPr>
                <w:sz w:val="24"/>
                <w:lang w:val="uk-UA"/>
              </w:rPr>
            </w:pPr>
            <w:r w:rsidRPr="00790756">
              <w:rPr>
                <w:sz w:val="24"/>
                <w:lang w:val="uk-UA"/>
              </w:rPr>
              <w:t xml:space="preserve">Завдання 4. </w:t>
            </w:r>
            <w:r w:rsidR="00596504" w:rsidRPr="00790756">
              <w:rPr>
                <w:sz w:val="24"/>
                <w:lang w:val="uk-UA"/>
              </w:rPr>
              <w:t>Напрями підвищення суб’єктної та корпоративної соціальної відповідальності співробітників</w:t>
            </w:r>
          </w:p>
        </w:tc>
        <w:tc>
          <w:tcPr>
            <w:tcW w:w="1418" w:type="dxa"/>
            <w:vMerge/>
            <w:vAlign w:val="center"/>
          </w:tcPr>
          <w:p w14:paraId="39B13DC8" w14:textId="77777777" w:rsidR="00D162D8" w:rsidRPr="00790756" w:rsidRDefault="00D162D8" w:rsidP="004E76E6">
            <w:pPr>
              <w:ind w:leftChars="0" w:left="-3" w:firstLineChars="0" w:firstLine="0"/>
              <w:rPr>
                <w:sz w:val="24"/>
                <w:lang w:val="uk-UA"/>
              </w:rPr>
            </w:pPr>
          </w:p>
        </w:tc>
      </w:tr>
      <w:tr w:rsidR="00480CE8" w:rsidRPr="00790756" w14:paraId="283561FD" w14:textId="77777777" w:rsidTr="00480CE8">
        <w:trPr>
          <w:trHeight w:val="408"/>
        </w:trPr>
        <w:tc>
          <w:tcPr>
            <w:tcW w:w="1561" w:type="dxa"/>
            <w:vMerge/>
          </w:tcPr>
          <w:p w14:paraId="7F9E76B3" w14:textId="77777777" w:rsidR="00480CE8" w:rsidRPr="00790756" w:rsidRDefault="00480CE8" w:rsidP="004E76E6">
            <w:pPr>
              <w:ind w:leftChars="0" w:left="-3" w:firstLineChars="0" w:firstLine="0"/>
              <w:jc w:val="center"/>
              <w:rPr>
                <w:sz w:val="24"/>
                <w:lang w:val="uk-UA"/>
              </w:rPr>
            </w:pPr>
          </w:p>
        </w:tc>
        <w:tc>
          <w:tcPr>
            <w:tcW w:w="6924" w:type="dxa"/>
          </w:tcPr>
          <w:p w14:paraId="7D3CAF47" w14:textId="77777777" w:rsidR="00480CE8" w:rsidRPr="00790756" w:rsidRDefault="00480CE8" w:rsidP="00480CE8">
            <w:pPr>
              <w:ind w:leftChars="0" w:left="-3" w:firstLineChars="0" w:firstLine="0"/>
              <w:rPr>
                <w:sz w:val="24"/>
                <w:lang w:val="uk-UA"/>
              </w:rPr>
            </w:pPr>
            <w:r w:rsidRPr="00790756">
              <w:rPr>
                <w:sz w:val="24"/>
                <w:lang w:val="uk-UA"/>
              </w:rPr>
              <w:t>Завдання 5. Проблематика мотивації і мотивів в сучасних організаціях</w:t>
            </w:r>
          </w:p>
        </w:tc>
        <w:tc>
          <w:tcPr>
            <w:tcW w:w="1418" w:type="dxa"/>
            <w:vMerge/>
            <w:vAlign w:val="center"/>
          </w:tcPr>
          <w:p w14:paraId="1C1D398C" w14:textId="77777777" w:rsidR="00480CE8" w:rsidRPr="00790756" w:rsidRDefault="00480CE8" w:rsidP="004E76E6">
            <w:pPr>
              <w:ind w:leftChars="0" w:left="-3" w:firstLineChars="0" w:firstLine="0"/>
              <w:rPr>
                <w:sz w:val="24"/>
                <w:lang w:val="uk-UA"/>
              </w:rPr>
            </w:pPr>
          </w:p>
        </w:tc>
      </w:tr>
      <w:tr w:rsidR="00480CE8" w:rsidRPr="00790756" w14:paraId="0EFF5F4F" w14:textId="77777777" w:rsidTr="00480CE8">
        <w:trPr>
          <w:trHeight w:val="416"/>
        </w:trPr>
        <w:tc>
          <w:tcPr>
            <w:tcW w:w="1561" w:type="dxa"/>
            <w:vMerge/>
          </w:tcPr>
          <w:p w14:paraId="22FCEE3E" w14:textId="77777777" w:rsidR="00480CE8" w:rsidRPr="00790756" w:rsidRDefault="00480CE8" w:rsidP="004E76E6">
            <w:pPr>
              <w:ind w:leftChars="0" w:left="-3" w:firstLineChars="0" w:firstLine="0"/>
              <w:jc w:val="center"/>
              <w:rPr>
                <w:sz w:val="24"/>
                <w:lang w:val="uk-UA"/>
              </w:rPr>
            </w:pPr>
          </w:p>
        </w:tc>
        <w:tc>
          <w:tcPr>
            <w:tcW w:w="6924" w:type="dxa"/>
          </w:tcPr>
          <w:p w14:paraId="5C4C975D" w14:textId="77777777" w:rsidR="00480CE8" w:rsidRPr="00790756" w:rsidRDefault="00480CE8" w:rsidP="004E76E6">
            <w:pPr>
              <w:ind w:leftChars="0" w:left="-3" w:firstLineChars="0" w:firstLine="0"/>
              <w:rPr>
                <w:sz w:val="24"/>
                <w:lang w:val="uk-UA"/>
              </w:rPr>
            </w:pPr>
            <w:r w:rsidRPr="00790756">
              <w:rPr>
                <w:sz w:val="24"/>
                <w:lang w:val="uk-UA"/>
              </w:rPr>
              <w:t>Модульна контрольна робота за змістовим модулем 1</w:t>
            </w:r>
          </w:p>
          <w:p w14:paraId="0157B8A2" w14:textId="77777777" w:rsidR="00480CE8" w:rsidRPr="00790756" w:rsidRDefault="00480CE8" w:rsidP="00480CE8">
            <w:pPr>
              <w:ind w:leftChars="0" w:left="0" w:firstLineChars="0" w:firstLine="0"/>
              <w:rPr>
                <w:sz w:val="24"/>
                <w:lang w:val="uk-UA"/>
              </w:rPr>
            </w:pPr>
          </w:p>
        </w:tc>
        <w:tc>
          <w:tcPr>
            <w:tcW w:w="1418" w:type="dxa"/>
            <w:vAlign w:val="center"/>
          </w:tcPr>
          <w:p w14:paraId="1D52DD45" w14:textId="77777777" w:rsidR="00480CE8" w:rsidRPr="00790756" w:rsidRDefault="00480CE8" w:rsidP="004E76E6">
            <w:pPr>
              <w:ind w:leftChars="0" w:left="-3" w:firstLineChars="0" w:firstLine="0"/>
              <w:rPr>
                <w:sz w:val="24"/>
                <w:lang w:val="uk-UA"/>
              </w:rPr>
            </w:pPr>
            <w:r w:rsidRPr="00790756">
              <w:rPr>
                <w:sz w:val="24"/>
                <w:lang w:val="uk-UA"/>
              </w:rPr>
              <w:t>10</w:t>
            </w:r>
          </w:p>
        </w:tc>
      </w:tr>
      <w:tr w:rsidR="004E76E6" w:rsidRPr="00790756" w14:paraId="6BDBC115" w14:textId="77777777" w:rsidTr="004E76E6">
        <w:trPr>
          <w:trHeight w:val="49"/>
        </w:trPr>
        <w:tc>
          <w:tcPr>
            <w:tcW w:w="1561" w:type="dxa"/>
            <w:vMerge w:val="restart"/>
          </w:tcPr>
          <w:p w14:paraId="75F8245D" w14:textId="77777777" w:rsidR="004E76E6" w:rsidRPr="00790756" w:rsidRDefault="004E76E6" w:rsidP="004E76E6">
            <w:pPr>
              <w:ind w:leftChars="0" w:left="-3" w:firstLineChars="0" w:firstLine="0"/>
              <w:jc w:val="center"/>
              <w:rPr>
                <w:sz w:val="24"/>
                <w:lang w:val="uk-UA"/>
              </w:rPr>
            </w:pPr>
            <w:r w:rsidRPr="00790756">
              <w:rPr>
                <w:sz w:val="24"/>
                <w:lang w:val="uk-UA"/>
              </w:rPr>
              <w:t>Змістовий модуль 2.</w:t>
            </w:r>
          </w:p>
          <w:p w14:paraId="4B97F0FE" w14:textId="77777777" w:rsidR="004E76E6" w:rsidRPr="00790756" w:rsidRDefault="004E76E6" w:rsidP="004E76E6">
            <w:pPr>
              <w:ind w:leftChars="0" w:left="-3" w:firstLineChars="0" w:firstLine="0"/>
              <w:jc w:val="center"/>
              <w:rPr>
                <w:i/>
                <w:sz w:val="24"/>
                <w:lang w:val="uk-UA"/>
              </w:rPr>
            </w:pPr>
            <w:r w:rsidRPr="00790756">
              <w:rPr>
                <w:i/>
                <w:sz w:val="24"/>
                <w:lang w:val="uk-UA"/>
              </w:rPr>
              <w:t>Психологія соціальної взаємодії в 21 столітті послуг</w:t>
            </w:r>
          </w:p>
        </w:tc>
        <w:tc>
          <w:tcPr>
            <w:tcW w:w="6924" w:type="dxa"/>
          </w:tcPr>
          <w:p w14:paraId="1F052368" w14:textId="77777777" w:rsidR="004E76E6" w:rsidRPr="00790756" w:rsidRDefault="004E76E6" w:rsidP="001C5D59">
            <w:pPr>
              <w:ind w:leftChars="0" w:left="-3" w:firstLineChars="0" w:firstLine="0"/>
              <w:rPr>
                <w:sz w:val="24"/>
                <w:lang w:val="uk-UA"/>
              </w:rPr>
            </w:pPr>
            <w:r w:rsidRPr="00790756">
              <w:rPr>
                <w:sz w:val="24"/>
                <w:lang w:val="uk-UA"/>
              </w:rPr>
              <w:t>Завдання 6. Окремі моделі процесу соціалізації особистості</w:t>
            </w:r>
          </w:p>
        </w:tc>
        <w:tc>
          <w:tcPr>
            <w:tcW w:w="1418" w:type="dxa"/>
            <w:vMerge w:val="restart"/>
            <w:vAlign w:val="center"/>
          </w:tcPr>
          <w:p w14:paraId="232C0C2C" w14:textId="77777777" w:rsidR="004E76E6" w:rsidRPr="00790756" w:rsidRDefault="004E76E6" w:rsidP="004E76E6">
            <w:pPr>
              <w:ind w:leftChars="0" w:left="-3" w:firstLineChars="0" w:firstLine="0"/>
              <w:rPr>
                <w:sz w:val="24"/>
                <w:lang w:val="uk-UA"/>
              </w:rPr>
            </w:pPr>
            <w:r w:rsidRPr="00790756">
              <w:rPr>
                <w:sz w:val="24"/>
                <w:lang w:val="uk-UA"/>
              </w:rPr>
              <w:t>10</w:t>
            </w:r>
          </w:p>
        </w:tc>
      </w:tr>
      <w:tr w:rsidR="004E76E6" w:rsidRPr="00790756" w14:paraId="07820741" w14:textId="77777777" w:rsidTr="004E76E6">
        <w:trPr>
          <w:trHeight w:val="49"/>
        </w:trPr>
        <w:tc>
          <w:tcPr>
            <w:tcW w:w="1561" w:type="dxa"/>
            <w:vMerge/>
          </w:tcPr>
          <w:p w14:paraId="688B3F4F" w14:textId="77777777" w:rsidR="004E76E6" w:rsidRPr="00790756" w:rsidRDefault="004E76E6" w:rsidP="004E76E6">
            <w:pPr>
              <w:ind w:leftChars="0" w:left="-3" w:firstLineChars="0" w:firstLine="0"/>
              <w:rPr>
                <w:sz w:val="24"/>
                <w:lang w:val="uk-UA"/>
              </w:rPr>
            </w:pPr>
          </w:p>
        </w:tc>
        <w:tc>
          <w:tcPr>
            <w:tcW w:w="6924" w:type="dxa"/>
          </w:tcPr>
          <w:p w14:paraId="41089D21" w14:textId="77777777" w:rsidR="004E76E6" w:rsidRPr="00790756" w:rsidRDefault="004E76E6" w:rsidP="00480CE8">
            <w:pPr>
              <w:ind w:leftChars="0" w:left="-3" w:firstLineChars="0" w:firstLine="0"/>
              <w:rPr>
                <w:sz w:val="24"/>
                <w:lang w:val="uk-UA"/>
              </w:rPr>
            </w:pPr>
            <w:r w:rsidRPr="00790756">
              <w:rPr>
                <w:sz w:val="24"/>
                <w:lang w:val="uk-UA"/>
              </w:rPr>
              <w:t xml:space="preserve">Завдання 7. </w:t>
            </w:r>
            <w:r w:rsidR="00480CE8" w:rsidRPr="00790756">
              <w:rPr>
                <w:sz w:val="24"/>
                <w:lang w:val="uk-UA"/>
              </w:rPr>
              <w:t xml:space="preserve">Сучасні проблеми </w:t>
            </w:r>
            <w:r w:rsidRPr="00790756">
              <w:rPr>
                <w:sz w:val="24"/>
                <w:lang w:val="uk-UA"/>
              </w:rPr>
              <w:t>соціалізації особистості</w:t>
            </w:r>
          </w:p>
          <w:p w14:paraId="0280D641" w14:textId="77777777" w:rsidR="00480CE8" w:rsidRPr="00790756" w:rsidRDefault="00480CE8" w:rsidP="00480CE8">
            <w:pPr>
              <w:ind w:leftChars="0" w:left="-3" w:firstLineChars="0" w:firstLine="0"/>
              <w:rPr>
                <w:sz w:val="24"/>
                <w:lang w:val="uk-UA"/>
              </w:rPr>
            </w:pPr>
            <w:r w:rsidRPr="00790756">
              <w:rPr>
                <w:sz w:val="24"/>
                <w:lang w:val="uk-UA"/>
              </w:rPr>
              <w:t>Завдання 8. Емоційна зрілість особистості</w:t>
            </w:r>
          </w:p>
        </w:tc>
        <w:tc>
          <w:tcPr>
            <w:tcW w:w="1418" w:type="dxa"/>
            <w:vMerge/>
            <w:vAlign w:val="center"/>
          </w:tcPr>
          <w:p w14:paraId="23A8383B" w14:textId="77777777" w:rsidR="004E76E6" w:rsidRPr="00790756" w:rsidRDefault="004E76E6" w:rsidP="004E76E6">
            <w:pPr>
              <w:ind w:leftChars="0" w:left="-3" w:firstLineChars="0" w:firstLine="0"/>
              <w:rPr>
                <w:sz w:val="24"/>
                <w:lang w:val="uk-UA"/>
              </w:rPr>
            </w:pPr>
          </w:p>
        </w:tc>
      </w:tr>
      <w:tr w:rsidR="004E76E6" w:rsidRPr="00790756" w14:paraId="30868222" w14:textId="77777777" w:rsidTr="004E76E6">
        <w:trPr>
          <w:trHeight w:val="274"/>
        </w:trPr>
        <w:tc>
          <w:tcPr>
            <w:tcW w:w="1561" w:type="dxa"/>
            <w:vMerge/>
          </w:tcPr>
          <w:p w14:paraId="225D0E99" w14:textId="77777777" w:rsidR="004E76E6" w:rsidRPr="00790756" w:rsidRDefault="004E76E6" w:rsidP="004E76E6">
            <w:pPr>
              <w:ind w:leftChars="0" w:left="-3" w:firstLineChars="0" w:firstLine="0"/>
              <w:rPr>
                <w:sz w:val="24"/>
                <w:lang w:val="uk-UA"/>
              </w:rPr>
            </w:pPr>
          </w:p>
        </w:tc>
        <w:tc>
          <w:tcPr>
            <w:tcW w:w="6924" w:type="dxa"/>
          </w:tcPr>
          <w:p w14:paraId="6705D015" w14:textId="77777777" w:rsidR="004E76E6" w:rsidRPr="00790756" w:rsidRDefault="00480CE8" w:rsidP="004E76E6">
            <w:pPr>
              <w:ind w:leftChars="0" w:left="-3" w:firstLineChars="0" w:firstLine="0"/>
              <w:rPr>
                <w:sz w:val="24"/>
                <w:lang w:val="uk-UA"/>
              </w:rPr>
            </w:pPr>
            <w:r w:rsidRPr="00790756">
              <w:rPr>
                <w:sz w:val="24"/>
                <w:lang w:val="uk-UA"/>
              </w:rPr>
              <w:t>Завдання 9</w:t>
            </w:r>
            <w:r w:rsidR="004E76E6" w:rsidRPr="00790756">
              <w:rPr>
                <w:sz w:val="24"/>
                <w:lang w:val="uk-UA"/>
              </w:rPr>
              <w:t>. Фактори та механізм розвитку особистості в 21 столітті</w:t>
            </w:r>
          </w:p>
        </w:tc>
        <w:tc>
          <w:tcPr>
            <w:tcW w:w="1418" w:type="dxa"/>
            <w:vMerge/>
            <w:vAlign w:val="center"/>
          </w:tcPr>
          <w:p w14:paraId="650CA0ED" w14:textId="77777777" w:rsidR="004E76E6" w:rsidRPr="00790756" w:rsidRDefault="004E76E6" w:rsidP="004E76E6">
            <w:pPr>
              <w:ind w:leftChars="0" w:left="-3" w:firstLineChars="0" w:firstLine="0"/>
              <w:rPr>
                <w:sz w:val="24"/>
                <w:lang w:val="uk-UA"/>
              </w:rPr>
            </w:pPr>
          </w:p>
        </w:tc>
      </w:tr>
      <w:tr w:rsidR="004E76E6" w:rsidRPr="00790756" w14:paraId="6DD96EF3" w14:textId="77777777" w:rsidTr="004E76E6">
        <w:trPr>
          <w:trHeight w:val="49"/>
        </w:trPr>
        <w:tc>
          <w:tcPr>
            <w:tcW w:w="1561" w:type="dxa"/>
            <w:vMerge/>
          </w:tcPr>
          <w:p w14:paraId="333B2A9E" w14:textId="77777777" w:rsidR="004E76E6" w:rsidRPr="00790756" w:rsidRDefault="004E76E6" w:rsidP="004E76E6">
            <w:pPr>
              <w:ind w:leftChars="0" w:left="-3" w:firstLineChars="0" w:firstLine="0"/>
              <w:rPr>
                <w:sz w:val="24"/>
                <w:lang w:val="uk-UA"/>
              </w:rPr>
            </w:pPr>
          </w:p>
        </w:tc>
        <w:tc>
          <w:tcPr>
            <w:tcW w:w="6924" w:type="dxa"/>
          </w:tcPr>
          <w:p w14:paraId="7FDEC82F" w14:textId="77777777" w:rsidR="004E76E6" w:rsidRPr="00790756" w:rsidRDefault="004E76E6" w:rsidP="004E76E6">
            <w:pPr>
              <w:ind w:leftChars="0" w:left="-3" w:firstLineChars="0" w:firstLine="0"/>
              <w:rPr>
                <w:sz w:val="24"/>
                <w:lang w:val="uk-UA"/>
              </w:rPr>
            </w:pPr>
            <w:r w:rsidRPr="00790756">
              <w:rPr>
                <w:sz w:val="24"/>
                <w:lang w:val="uk-UA"/>
              </w:rPr>
              <w:t>Модульна контрольна робота за змістовим модулем 2</w:t>
            </w:r>
          </w:p>
          <w:p w14:paraId="20B2BCA5" w14:textId="77777777" w:rsidR="004E76E6" w:rsidRPr="00790756" w:rsidRDefault="004E76E6" w:rsidP="00480CE8">
            <w:pPr>
              <w:ind w:leftChars="0" w:left="0" w:firstLineChars="0" w:firstLine="0"/>
              <w:rPr>
                <w:sz w:val="24"/>
                <w:lang w:val="uk-UA"/>
              </w:rPr>
            </w:pPr>
          </w:p>
        </w:tc>
        <w:tc>
          <w:tcPr>
            <w:tcW w:w="1418" w:type="dxa"/>
            <w:vAlign w:val="center"/>
          </w:tcPr>
          <w:p w14:paraId="03FBCC4E" w14:textId="77777777" w:rsidR="004E76E6" w:rsidRPr="00790756" w:rsidRDefault="004E76E6" w:rsidP="004E76E6">
            <w:pPr>
              <w:ind w:leftChars="0" w:left="-3" w:firstLineChars="0" w:firstLine="0"/>
              <w:rPr>
                <w:sz w:val="24"/>
                <w:lang w:val="uk-UA"/>
              </w:rPr>
            </w:pPr>
            <w:r w:rsidRPr="00790756">
              <w:rPr>
                <w:sz w:val="24"/>
                <w:lang w:val="uk-UA"/>
              </w:rPr>
              <w:t>10</w:t>
            </w:r>
          </w:p>
        </w:tc>
      </w:tr>
    </w:tbl>
    <w:p w14:paraId="49825D55" w14:textId="77777777" w:rsidR="00F102CA" w:rsidRPr="00790756" w:rsidRDefault="00F102CA" w:rsidP="00997608">
      <w:pPr>
        <w:pBdr>
          <w:top w:val="nil"/>
          <w:left w:val="nil"/>
          <w:bottom w:val="nil"/>
          <w:right w:val="nil"/>
          <w:between w:val="nil"/>
        </w:pBdr>
        <w:spacing w:line="240" w:lineRule="auto"/>
        <w:ind w:hanging="2"/>
        <w:jc w:val="both"/>
        <w:rPr>
          <w:b/>
          <w:i/>
          <w:color w:val="000000"/>
          <w:sz w:val="24"/>
          <w:u w:val="single"/>
          <w:lang w:val="uk-UA"/>
        </w:rPr>
      </w:pPr>
    </w:p>
    <w:p w14:paraId="294365DD" w14:textId="77777777" w:rsidR="00997608" w:rsidRPr="00790756" w:rsidRDefault="00997608" w:rsidP="00D973AE">
      <w:pPr>
        <w:pBdr>
          <w:top w:val="nil"/>
          <w:left w:val="nil"/>
          <w:bottom w:val="nil"/>
          <w:right w:val="nil"/>
          <w:between w:val="nil"/>
        </w:pBdr>
        <w:spacing w:line="240" w:lineRule="auto"/>
        <w:ind w:hanging="2"/>
        <w:jc w:val="center"/>
        <w:rPr>
          <w:color w:val="000000"/>
          <w:sz w:val="24"/>
          <w:u w:val="single"/>
          <w:lang w:val="uk-UA"/>
        </w:rPr>
      </w:pPr>
      <w:r w:rsidRPr="00790756">
        <w:rPr>
          <w:b/>
          <w:i/>
          <w:color w:val="000000"/>
          <w:sz w:val="24"/>
          <w:u w:val="single"/>
          <w:lang w:val="uk-UA"/>
        </w:rPr>
        <w:t>За погодженням з викладачем, студент може вибрати тему дослідження самостійно.</w:t>
      </w:r>
    </w:p>
    <w:p w14:paraId="19A79CEA" w14:textId="77777777" w:rsidR="00997608" w:rsidRPr="00790756" w:rsidRDefault="00997608" w:rsidP="00997608">
      <w:pPr>
        <w:pBdr>
          <w:top w:val="nil"/>
          <w:left w:val="nil"/>
          <w:bottom w:val="nil"/>
          <w:right w:val="nil"/>
          <w:between w:val="nil"/>
        </w:pBdr>
        <w:spacing w:line="240" w:lineRule="auto"/>
        <w:ind w:hanging="2"/>
        <w:jc w:val="both"/>
        <w:rPr>
          <w:color w:val="000000"/>
          <w:sz w:val="24"/>
          <w:u w:val="single"/>
          <w:lang w:val="uk-UA"/>
        </w:rPr>
      </w:pPr>
    </w:p>
    <w:p w14:paraId="4E3B7760" w14:textId="77777777" w:rsidR="00811E4A" w:rsidRPr="00790756" w:rsidRDefault="00811E4A" w:rsidP="00811E4A">
      <w:pPr>
        <w:spacing w:line="240" w:lineRule="auto"/>
        <w:ind w:hanging="2"/>
        <w:jc w:val="center"/>
        <w:rPr>
          <w:b/>
          <w:sz w:val="24"/>
          <w:lang w:val="uk-UA"/>
        </w:rPr>
      </w:pPr>
      <w:r w:rsidRPr="00790756">
        <w:rPr>
          <w:b/>
          <w:sz w:val="24"/>
          <w:lang w:val="uk-UA"/>
        </w:rPr>
        <w:t>Критерії  оцінювання індивідуального навчально-дослідного завдання</w:t>
      </w:r>
    </w:p>
    <w:p w14:paraId="5A5F8AD2" w14:textId="77777777" w:rsidR="00811E4A" w:rsidRPr="00790756" w:rsidRDefault="00811E4A" w:rsidP="00811E4A">
      <w:pPr>
        <w:tabs>
          <w:tab w:val="left" w:pos="993"/>
        </w:tabs>
        <w:spacing w:line="240" w:lineRule="auto"/>
        <w:ind w:hanging="2"/>
        <w:jc w:val="both"/>
        <w:rPr>
          <w:sz w:val="24"/>
          <w:lang w:val="uk-UA"/>
        </w:rPr>
      </w:pPr>
    </w:p>
    <w:p w14:paraId="1E5D782D" w14:textId="77777777" w:rsidR="00811E4A" w:rsidRPr="00790756" w:rsidRDefault="00811E4A" w:rsidP="00811E4A">
      <w:pPr>
        <w:tabs>
          <w:tab w:val="left" w:pos="993"/>
        </w:tabs>
        <w:spacing w:line="240" w:lineRule="auto"/>
        <w:ind w:left="-3" w:firstLineChars="355" w:firstLine="852"/>
        <w:jc w:val="both"/>
        <w:rPr>
          <w:sz w:val="24"/>
          <w:lang w:val="uk-UA"/>
        </w:rPr>
      </w:pPr>
      <w:r w:rsidRPr="00790756">
        <w:rPr>
          <w:sz w:val="24"/>
          <w:lang w:val="uk-UA"/>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02D820AE" w14:textId="77777777" w:rsidR="00811E4A" w:rsidRPr="00790756" w:rsidRDefault="00811E4A" w:rsidP="00811E4A">
      <w:pPr>
        <w:spacing w:line="240" w:lineRule="auto"/>
        <w:ind w:left="-3" w:firstLineChars="355" w:firstLine="852"/>
        <w:jc w:val="both"/>
        <w:rPr>
          <w:sz w:val="24"/>
          <w:lang w:val="uk-UA"/>
        </w:rPr>
      </w:pPr>
      <w:r w:rsidRPr="00790756">
        <w:rPr>
          <w:sz w:val="24"/>
          <w:lang w:val="uk-UA"/>
        </w:rPr>
        <w:lastRenderedPageBreak/>
        <w:t xml:space="preserve">Оцінка </w:t>
      </w:r>
      <w:r w:rsidRPr="00790756">
        <w:rPr>
          <w:i/>
          <w:sz w:val="24"/>
          <w:lang w:val="uk-UA"/>
        </w:rPr>
        <w:t>«десять-дев’ять»</w:t>
      </w:r>
      <w:r w:rsidRPr="00790756">
        <w:rPr>
          <w:sz w:val="24"/>
          <w:lang w:val="uk-UA"/>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386A6DE1" w14:textId="77777777" w:rsidR="00811E4A" w:rsidRPr="00790756" w:rsidRDefault="00811E4A" w:rsidP="00811E4A">
      <w:pPr>
        <w:tabs>
          <w:tab w:val="left" w:pos="993"/>
        </w:tabs>
        <w:spacing w:line="240" w:lineRule="auto"/>
        <w:ind w:left="-3" w:firstLineChars="355" w:firstLine="852"/>
        <w:jc w:val="both"/>
        <w:rPr>
          <w:sz w:val="24"/>
          <w:lang w:val="uk-UA"/>
        </w:rPr>
      </w:pPr>
      <w:r w:rsidRPr="00790756">
        <w:rPr>
          <w:sz w:val="24"/>
          <w:lang w:val="uk-UA"/>
        </w:rPr>
        <w:t xml:space="preserve">Оцінка </w:t>
      </w:r>
      <w:r w:rsidRPr="00790756">
        <w:rPr>
          <w:i/>
          <w:sz w:val="24"/>
          <w:lang w:val="uk-UA"/>
        </w:rPr>
        <w:t>«вісім-сім»</w:t>
      </w:r>
      <w:r w:rsidRPr="00790756">
        <w:rPr>
          <w:sz w:val="24"/>
          <w:lang w:val="uk-UA"/>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66063332" w14:textId="77777777" w:rsidR="00811E4A" w:rsidRPr="00790756" w:rsidRDefault="00811E4A" w:rsidP="00811E4A">
      <w:pPr>
        <w:tabs>
          <w:tab w:val="left" w:pos="993"/>
        </w:tabs>
        <w:spacing w:line="240" w:lineRule="auto"/>
        <w:ind w:left="-3" w:firstLineChars="355" w:firstLine="852"/>
        <w:jc w:val="both"/>
        <w:rPr>
          <w:sz w:val="24"/>
          <w:lang w:val="uk-UA"/>
        </w:rPr>
      </w:pPr>
      <w:r w:rsidRPr="00790756">
        <w:rPr>
          <w:sz w:val="24"/>
          <w:lang w:val="uk-UA"/>
        </w:rPr>
        <w:t xml:space="preserve">Оцінка </w:t>
      </w:r>
      <w:r w:rsidRPr="00790756">
        <w:rPr>
          <w:i/>
          <w:sz w:val="24"/>
          <w:lang w:val="uk-UA"/>
        </w:rPr>
        <w:t>«шість-чотири»</w:t>
      </w:r>
      <w:r w:rsidRPr="00790756">
        <w:rPr>
          <w:sz w:val="24"/>
          <w:lang w:val="uk-UA"/>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16E6E992" w14:textId="77777777" w:rsidR="00811E4A" w:rsidRPr="00790756" w:rsidRDefault="00811E4A" w:rsidP="00811E4A">
      <w:pPr>
        <w:spacing w:line="240" w:lineRule="auto"/>
        <w:ind w:left="-3" w:firstLineChars="355" w:firstLine="852"/>
        <w:jc w:val="both"/>
        <w:rPr>
          <w:sz w:val="24"/>
          <w:lang w:val="uk-UA"/>
        </w:rPr>
      </w:pPr>
      <w:r w:rsidRPr="00790756">
        <w:rPr>
          <w:sz w:val="24"/>
          <w:lang w:val="uk-UA"/>
        </w:rPr>
        <w:t xml:space="preserve">Оцінка </w:t>
      </w:r>
      <w:r w:rsidRPr="00790756">
        <w:rPr>
          <w:i/>
          <w:sz w:val="24"/>
          <w:lang w:val="uk-UA"/>
        </w:rPr>
        <w:t>«три-один»</w:t>
      </w:r>
      <w:r w:rsidRPr="00790756">
        <w:rPr>
          <w:sz w:val="24"/>
          <w:lang w:val="uk-UA"/>
        </w:rPr>
        <w:t xml:space="preserve"> виставляється тоді, коли студент за наявності роботи не орієнтується в проблемі та не відповідає на поставлені питання.</w:t>
      </w:r>
    </w:p>
    <w:p w14:paraId="339B48CD" w14:textId="77777777" w:rsidR="00811E4A" w:rsidRPr="00790756" w:rsidRDefault="00811E4A" w:rsidP="00997608">
      <w:pPr>
        <w:pBdr>
          <w:top w:val="nil"/>
          <w:left w:val="nil"/>
          <w:bottom w:val="nil"/>
          <w:right w:val="nil"/>
          <w:between w:val="nil"/>
        </w:pBdr>
        <w:spacing w:line="240" w:lineRule="auto"/>
        <w:ind w:hanging="2"/>
        <w:jc w:val="both"/>
        <w:rPr>
          <w:color w:val="000000"/>
          <w:sz w:val="24"/>
          <w:u w:val="single"/>
          <w:lang w:val="uk-UA"/>
        </w:rPr>
      </w:pPr>
    </w:p>
    <w:p w14:paraId="6744B43E" w14:textId="77777777" w:rsidR="0031297A" w:rsidRPr="00790756" w:rsidRDefault="0031297A" w:rsidP="00997608">
      <w:pPr>
        <w:pBdr>
          <w:top w:val="nil"/>
          <w:left w:val="nil"/>
          <w:bottom w:val="nil"/>
          <w:right w:val="nil"/>
          <w:between w:val="nil"/>
        </w:pBdr>
        <w:spacing w:line="240" w:lineRule="auto"/>
        <w:ind w:hanging="2"/>
        <w:jc w:val="both"/>
        <w:rPr>
          <w:color w:val="000000"/>
          <w:sz w:val="24"/>
          <w:u w:val="single"/>
          <w:lang w:val="uk-UA"/>
        </w:rPr>
      </w:pPr>
    </w:p>
    <w:p w14:paraId="51C38B35" w14:textId="77777777" w:rsidR="00997608" w:rsidRPr="00790756" w:rsidRDefault="00AB2FC5" w:rsidP="00AB2FC5">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790756">
        <w:rPr>
          <w:b/>
          <w:color w:val="000000"/>
          <w:sz w:val="24"/>
          <w:lang w:val="uk-UA"/>
        </w:rPr>
        <w:t>Освітні технології, методи навчання і викладання навчальної дисципліни</w:t>
      </w:r>
    </w:p>
    <w:p w14:paraId="55C0648B" w14:textId="77777777" w:rsidR="00997608" w:rsidRPr="00790756"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p w14:paraId="50DDFEBD" w14:textId="77777777" w:rsidR="00AB2FC5" w:rsidRPr="00790756" w:rsidRDefault="00AB2FC5" w:rsidP="00AB2FC5">
      <w:pPr>
        <w:autoSpaceDE w:val="0"/>
        <w:autoSpaceDN w:val="0"/>
        <w:adjustRightInd w:val="0"/>
        <w:spacing w:line="240" w:lineRule="auto"/>
        <w:ind w:left="-3" w:firstLineChars="295" w:firstLine="708"/>
        <w:jc w:val="both"/>
        <w:rPr>
          <w:i/>
          <w:sz w:val="24"/>
          <w:szCs w:val="20"/>
          <w:lang w:val="uk-UA"/>
        </w:rPr>
      </w:pPr>
      <w:r w:rsidRPr="00790756">
        <w:rPr>
          <w:i/>
          <w:sz w:val="24"/>
          <w:szCs w:val="20"/>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6F82751E" w14:textId="77777777" w:rsidR="00AB2FC5" w:rsidRPr="00790756" w:rsidRDefault="00AB2FC5" w:rsidP="00AB2FC5">
      <w:pPr>
        <w:autoSpaceDE w:val="0"/>
        <w:autoSpaceDN w:val="0"/>
        <w:adjustRightInd w:val="0"/>
        <w:spacing w:line="240" w:lineRule="auto"/>
        <w:ind w:left="-3" w:firstLineChars="295" w:firstLine="711"/>
        <w:rPr>
          <w:b/>
          <w:sz w:val="24"/>
          <w:szCs w:val="20"/>
          <w:lang w:val="uk-UA"/>
        </w:rPr>
      </w:pPr>
    </w:p>
    <w:p w14:paraId="7AD405A4" w14:textId="77777777" w:rsidR="00F776E8" w:rsidRPr="00790756" w:rsidRDefault="00F776E8" w:rsidP="00AB2FC5">
      <w:pPr>
        <w:autoSpaceDE w:val="0"/>
        <w:autoSpaceDN w:val="0"/>
        <w:adjustRightInd w:val="0"/>
        <w:spacing w:line="240" w:lineRule="auto"/>
        <w:ind w:left="-3" w:firstLineChars="295" w:firstLine="711"/>
        <w:rPr>
          <w:b/>
          <w:sz w:val="24"/>
          <w:szCs w:val="20"/>
          <w:lang w:val="uk-UA"/>
        </w:rPr>
      </w:pPr>
      <w:r w:rsidRPr="00790756">
        <w:rPr>
          <w:b/>
          <w:sz w:val="24"/>
          <w:szCs w:val="20"/>
          <w:lang w:val="uk-UA"/>
        </w:rPr>
        <w:t>Методи навчання</w:t>
      </w:r>
    </w:p>
    <w:p w14:paraId="32E96DA0"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МН1 – словесні методи (лекція, дискусія, бесіда, консультація тощо)</w:t>
      </w:r>
    </w:p>
    <w:p w14:paraId="401F4F25"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МН2 –</w:t>
      </w:r>
      <w:r w:rsidR="00EE2A85" w:rsidRPr="00790756">
        <w:rPr>
          <w:sz w:val="24"/>
          <w:szCs w:val="20"/>
          <w:lang w:val="uk-UA"/>
        </w:rPr>
        <w:t xml:space="preserve"> </w:t>
      </w:r>
      <w:r w:rsidRPr="00790756">
        <w:rPr>
          <w:sz w:val="24"/>
          <w:szCs w:val="20"/>
          <w:lang w:val="uk-UA"/>
        </w:rPr>
        <w:t>семінари, практичні або лабораторні роботи</w:t>
      </w:r>
    </w:p>
    <w:p w14:paraId="0C2C04E1" w14:textId="77777777" w:rsidR="00F776E8" w:rsidRPr="00790756" w:rsidRDefault="003B180B"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w:t>
      </w:r>
      <w:r w:rsidR="00F776E8" w:rsidRPr="00790756">
        <w:rPr>
          <w:sz w:val="24"/>
          <w:szCs w:val="20"/>
          <w:lang w:val="uk-UA"/>
        </w:rPr>
        <w:t>3 – бізнес-кейси (індивідуальні або командні)</w:t>
      </w:r>
    </w:p>
    <w:p w14:paraId="0FC3D554"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МН4 – наочні методи (презентації результатів виконаних завдань, ілюстрації, відеоматеріали, тощо)</w:t>
      </w:r>
    </w:p>
    <w:p w14:paraId="66DBA3B9" w14:textId="77777777" w:rsidR="00F776E8" w:rsidRPr="00790756" w:rsidRDefault="00F776E8" w:rsidP="00925CCB">
      <w:pPr>
        <w:autoSpaceDE w:val="0"/>
        <w:autoSpaceDN w:val="0"/>
        <w:adjustRightInd w:val="0"/>
        <w:spacing w:line="240" w:lineRule="auto"/>
        <w:ind w:left="-3" w:firstLineChars="295" w:firstLine="708"/>
        <w:jc w:val="both"/>
        <w:rPr>
          <w:sz w:val="24"/>
          <w:szCs w:val="20"/>
          <w:lang w:val="uk-UA"/>
        </w:rPr>
      </w:pPr>
      <w:r w:rsidRPr="00790756">
        <w:rPr>
          <w:sz w:val="24"/>
          <w:szCs w:val="20"/>
          <w:lang w:val="uk-UA"/>
        </w:rPr>
        <w:t>МН5 – робота з інформаційними ресурсами: з навчально-методичною, науковою, нормативною літературою та інтернет-ресурсами</w:t>
      </w:r>
    </w:p>
    <w:p w14:paraId="1324D07E" w14:textId="77777777" w:rsidR="00F776E8" w:rsidRPr="00790756" w:rsidRDefault="00F776E8" w:rsidP="00F776E8">
      <w:pPr>
        <w:autoSpaceDE w:val="0"/>
        <w:autoSpaceDN w:val="0"/>
        <w:adjustRightInd w:val="0"/>
        <w:spacing w:line="240" w:lineRule="auto"/>
        <w:ind w:left="-3" w:firstLineChars="295" w:firstLine="708"/>
        <w:jc w:val="both"/>
        <w:rPr>
          <w:sz w:val="24"/>
          <w:szCs w:val="20"/>
          <w:lang w:val="uk-UA"/>
        </w:rPr>
      </w:pPr>
      <w:r w:rsidRPr="00790756">
        <w:rPr>
          <w:sz w:val="24"/>
          <w:szCs w:val="20"/>
          <w:lang w:val="uk-UA"/>
        </w:rPr>
        <w:t>МН7 – самостійна робота над індивідуальним завданням або за програмою навчальної дисципліни</w:t>
      </w:r>
    </w:p>
    <w:p w14:paraId="065F34EA"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МН8 – підготовка тез/доповіді на конференцію.</w:t>
      </w:r>
    </w:p>
    <w:p w14:paraId="0D7D9EE5"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 xml:space="preserve">МН9 – тренінги, </w:t>
      </w:r>
      <w:proofErr w:type="spellStart"/>
      <w:r w:rsidRPr="00790756">
        <w:rPr>
          <w:sz w:val="24"/>
          <w:szCs w:val="20"/>
          <w:lang w:val="uk-UA"/>
        </w:rPr>
        <w:t>коучі</w:t>
      </w:r>
      <w:proofErr w:type="spellEnd"/>
      <w:r w:rsidRPr="00790756">
        <w:rPr>
          <w:sz w:val="24"/>
          <w:szCs w:val="20"/>
          <w:lang w:val="uk-UA"/>
        </w:rPr>
        <w:t xml:space="preserve">, майстер-класи від запрошених </w:t>
      </w:r>
      <w:proofErr w:type="spellStart"/>
      <w:r w:rsidRPr="00790756">
        <w:rPr>
          <w:sz w:val="24"/>
          <w:szCs w:val="20"/>
          <w:lang w:val="uk-UA"/>
        </w:rPr>
        <w:t>стейкхолдерів</w:t>
      </w:r>
      <w:proofErr w:type="spellEnd"/>
      <w:r w:rsidRPr="00790756">
        <w:rPr>
          <w:sz w:val="24"/>
          <w:szCs w:val="20"/>
          <w:lang w:val="uk-UA"/>
        </w:rPr>
        <w:t>.</w:t>
      </w:r>
    </w:p>
    <w:p w14:paraId="27457F46" w14:textId="77777777" w:rsidR="00F776E8" w:rsidRPr="00790756" w:rsidRDefault="00F776E8" w:rsidP="00F776E8">
      <w:pPr>
        <w:autoSpaceDE w:val="0"/>
        <w:autoSpaceDN w:val="0"/>
        <w:adjustRightInd w:val="0"/>
        <w:spacing w:line="240" w:lineRule="auto"/>
        <w:ind w:left="-3" w:firstLineChars="295" w:firstLine="708"/>
        <w:rPr>
          <w:sz w:val="24"/>
          <w:szCs w:val="20"/>
          <w:lang w:val="uk-UA"/>
        </w:rPr>
      </w:pPr>
      <w:r w:rsidRPr="00790756">
        <w:rPr>
          <w:sz w:val="24"/>
          <w:szCs w:val="20"/>
          <w:lang w:val="uk-UA"/>
        </w:rPr>
        <w:t>МН10 – реферативні та пошукові дослідження.</w:t>
      </w:r>
    </w:p>
    <w:p w14:paraId="3030703B" w14:textId="77777777" w:rsidR="00811E4A" w:rsidRPr="00790756" w:rsidRDefault="00811E4A" w:rsidP="00811E4A">
      <w:pPr>
        <w:spacing w:line="240" w:lineRule="auto"/>
        <w:ind w:left="-3" w:firstLineChars="294" w:firstLine="708"/>
        <w:jc w:val="both"/>
        <w:rPr>
          <w:b/>
          <w:sz w:val="24"/>
          <w:lang w:val="uk-UA"/>
        </w:rPr>
      </w:pPr>
    </w:p>
    <w:p w14:paraId="4D4E4C11" w14:textId="77777777" w:rsidR="00811E4A" w:rsidRPr="00790756" w:rsidRDefault="00EE2A85" w:rsidP="00811E4A">
      <w:pPr>
        <w:spacing w:line="240" w:lineRule="auto"/>
        <w:ind w:left="-3" w:firstLineChars="294" w:firstLine="708"/>
        <w:jc w:val="both"/>
        <w:rPr>
          <w:b/>
          <w:sz w:val="24"/>
          <w:lang w:val="uk-UA"/>
        </w:rPr>
      </w:pPr>
      <w:r w:rsidRPr="00790756">
        <w:rPr>
          <w:b/>
          <w:sz w:val="24"/>
          <w:lang w:val="uk-UA"/>
        </w:rPr>
        <w:t>Методи</w:t>
      </w:r>
      <w:r w:rsidR="00811E4A" w:rsidRPr="00790756">
        <w:rPr>
          <w:b/>
          <w:sz w:val="24"/>
          <w:lang w:val="uk-UA"/>
        </w:rPr>
        <w:t xml:space="preserve"> оцінювання</w:t>
      </w:r>
    </w:p>
    <w:p w14:paraId="4FC910B3" w14:textId="77777777" w:rsidR="00811E4A" w:rsidRPr="00790756" w:rsidRDefault="00EE2A85" w:rsidP="00811E4A">
      <w:pPr>
        <w:pStyle w:val="Style7"/>
        <w:widowControl/>
        <w:ind w:leftChars="-1" w:left="-3" w:firstLineChars="294" w:firstLine="706"/>
        <w:jc w:val="both"/>
        <w:rPr>
          <w:rStyle w:val="FontStyle25"/>
        </w:rPr>
      </w:pPr>
      <w:r w:rsidRPr="00790756">
        <w:rPr>
          <w:rStyle w:val="FontStyle25"/>
        </w:rPr>
        <w:t>Методами</w:t>
      </w:r>
      <w:r w:rsidR="00811E4A" w:rsidRPr="00790756">
        <w:rPr>
          <w:rStyle w:val="FontStyle25"/>
        </w:rPr>
        <w:t xml:space="preserve"> </w:t>
      </w:r>
      <w:r w:rsidR="00811E4A" w:rsidRPr="00790756">
        <w:t>оцінювання та</w:t>
      </w:r>
      <w:r w:rsidR="00811E4A" w:rsidRPr="00790756">
        <w:rPr>
          <w:b/>
        </w:rPr>
        <w:t xml:space="preserve"> </w:t>
      </w:r>
      <w:r w:rsidR="00811E4A" w:rsidRPr="00790756">
        <w:rPr>
          <w:rStyle w:val="FontStyle25"/>
        </w:rPr>
        <w:t>демонстрування результатів навчання можуть бути:</w:t>
      </w:r>
    </w:p>
    <w:p w14:paraId="6F928BC6"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МО1 – контрольні роботи (тематичні, модульні).</w:t>
      </w:r>
    </w:p>
    <w:p w14:paraId="64092895"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 xml:space="preserve">МО2 – тести, опитування, самостійні роботи за індивідуальними завданнями. </w:t>
      </w:r>
    </w:p>
    <w:p w14:paraId="4E66CD7F"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МО3 – захист бізнес-кейсів, результатів досліджень</w:t>
      </w:r>
    </w:p>
    <w:p w14:paraId="58E65428"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МО4 – аналітичні звіти, реферати, тези доповідей, статті</w:t>
      </w:r>
    </w:p>
    <w:p w14:paraId="17376643"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МО5 – презентації результатів виконання завдань</w:t>
      </w:r>
    </w:p>
    <w:p w14:paraId="435AE91D" w14:textId="77777777" w:rsidR="00EE2A85" w:rsidRPr="00790756" w:rsidRDefault="00EE2A85" w:rsidP="00EE2A85">
      <w:pPr>
        <w:autoSpaceDE w:val="0"/>
        <w:autoSpaceDN w:val="0"/>
        <w:adjustRightInd w:val="0"/>
        <w:spacing w:line="240" w:lineRule="auto"/>
        <w:ind w:left="-3" w:firstLineChars="296" w:firstLine="710"/>
        <w:rPr>
          <w:sz w:val="24"/>
          <w:szCs w:val="20"/>
          <w:lang w:val="uk-UA"/>
        </w:rPr>
      </w:pPr>
      <w:r w:rsidRPr="00790756">
        <w:rPr>
          <w:sz w:val="24"/>
          <w:szCs w:val="20"/>
          <w:lang w:val="uk-UA"/>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1ADD009" w14:textId="77777777" w:rsidR="00EE2A85" w:rsidRPr="00790756" w:rsidRDefault="00EE2A85" w:rsidP="00EE2A85">
      <w:pPr>
        <w:autoSpaceDE w:val="0"/>
        <w:autoSpaceDN w:val="0"/>
        <w:adjustRightInd w:val="0"/>
        <w:spacing w:line="240" w:lineRule="auto"/>
        <w:ind w:left="-3" w:firstLineChars="296" w:firstLine="710"/>
        <w:jc w:val="both"/>
        <w:rPr>
          <w:sz w:val="32"/>
          <w:lang w:val="uk-UA"/>
        </w:rPr>
      </w:pPr>
      <w:r w:rsidRPr="00790756">
        <w:rPr>
          <w:sz w:val="24"/>
          <w:szCs w:val="20"/>
          <w:lang w:val="uk-UA"/>
        </w:rPr>
        <w:t>МО8 – підсумковий контроль – екзамен (у тестовій формі, усний або письмовий)</w:t>
      </w:r>
    </w:p>
    <w:p w14:paraId="54129C38" w14:textId="77777777" w:rsidR="00EE2A85" w:rsidRPr="00790756" w:rsidRDefault="00EE2A85" w:rsidP="00EE2A85">
      <w:pPr>
        <w:spacing w:line="360" w:lineRule="auto"/>
        <w:ind w:left="-3" w:firstLineChars="296" w:firstLine="710"/>
        <w:rPr>
          <w:sz w:val="24"/>
          <w:szCs w:val="20"/>
          <w:lang w:val="uk-UA"/>
        </w:rPr>
      </w:pPr>
      <w:r w:rsidRPr="00790756">
        <w:rPr>
          <w:sz w:val="24"/>
          <w:szCs w:val="20"/>
          <w:lang w:val="uk-UA"/>
        </w:rPr>
        <w:t>МО11 – інші види індивідуальних та групових завдань</w:t>
      </w:r>
    </w:p>
    <w:p w14:paraId="68FFFDF6" w14:textId="77777777" w:rsidR="00811E4A" w:rsidRPr="00790756" w:rsidRDefault="00811E4A" w:rsidP="00811E4A">
      <w:pPr>
        <w:spacing w:line="240" w:lineRule="auto"/>
        <w:ind w:left="-3" w:firstLineChars="295" w:firstLine="708"/>
        <w:jc w:val="both"/>
        <w:rPr>
          <w:sz w:val="24"/>
          <w:lang w:val="uk-UA"/>
        </w:rPr>
      </w:pPr>
    </w:p>
    <w:p w14:paraId="3FBEBC9B" w14:textId="77777777" w:rsidR="00D162D8" w:rsidRPr="00790756" w:rsidRDefault="00D162D8" w:rsidP="00D162D8">
      <w:pPr>
        <w:spacing w:line="240" w:lineRule="auto"/>
        <w:ind w:left="-3" w:firstLineChars="295" w:firstLine="711"/>
        <w:jc w:val="both"/>
        <w:rPr>
          <w:b/>
          <w:bCs/>
          <w:sz w:val="24"/>
          <w:lang w:val="uk-UA"/>
        </w:rPr>
      </w:pPr>
      <w:r w:rsidRPr="00790756">
        <w:rPr>
          <w:b/>
          <w:bCs/>
          <w:sz w:val="24"/>
          <w:lang w:val="uk-UA"/>
        </w:rPr>
        <w:t xml:space="preserve">Критерії та засоби оцінювання результатів навчання з навчальної дисципліни </w:t>
      </w:r>
    </w:p>
    <w:p w14:paraId="135651EA" w14:textId="77777777" w:rsidR="00D162D8" w:rsidRPr="00790756" w:rsidRDefault="00D162D8" w:rsidP="00D162D8">
      <w:pPr>
        <w:spacing w:line="240" w:lineRule="auto"/>
        <w:ind w:left="-3" w:firstLineChars="295" w:firstLine="708"/>
        <w:jc w:val="both"/>
        <w:rPr>
          <w:sz w:val="24"/>
          <w:lang w:val="uk-UA"/>
        </w:rPr>
      </w:pPr>
    </w:p>
    <w:p w14:paraId="71913C0C" w14:textId="77777777" w:rsidR="00D860AE" w:rsidRPr="00790756" w:rsidRDefault="00D860AE" w:rsidP="00D860AE">
      <w:pPr>
        <w:pBdr>
          <w:top w:val="nil"/>
          <w:left w:val="nil"/>
          <w:bottom w:val="nil"/>
          <w:right w:val="nil"/>
          <w:between w:val="nil"/>
        </w:pBdr>
        <w:tabs>
          <w:tab w:val="left" w:pos="709"/>
        </w:tabs>
        <w:spacing w:line="240" w:lineRule="auto"/>
        <w:ind w:left="-3" w:firstLineChars="294" w:firstLine="706"/>
        <w:jc w:val="both"/>
        <w:rPr>
          <w:color w:val="000000"/>
          <w:sz w:val="24"/>
          <w:lang w:val="uk-UA"/>
        </w:rPr>
      </w:pPr>
      <w:r w:rsidRPr="00790756">
        <w:rPr>
          <w:color w:val="000000"/>
          <w:sz w:val="24"/>
          <w:lang w:val="uk-UA"/>
        </w:rPr>
        <w:tab/>
      </w:r>
      <w:r w:rsidRPr="00790756">
        <w:rPr>
          <w:i/>
          <w:color w:val="000000"/>
          <w:sz w:val="24"/>
          <w:lang w:val="uk-UA"/>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6BB9817B" w14:textId="77777777" w:rsidR="00D860AE" w:rsidRPr="00790756" w:rsidRDefault="00D860AE" w:rsidP="00811E4A">
      <w:pPr>
        <w:spacing w:line="240" w:lineRule="auto"/>
        <w:ind w:left="-3" w:firstLineChars="295" w:firstLine="708"/>
        <w:jc w:val="both"/>
        <w:rPr>
          <w:sz w:val="24"/>
          <w:lang w:val="uk-UA"/>
        </w:rPr>
      </w:pPr>
    </w:p>
    <w:p w14:paraId="46A945E4" w14:textId="77777777" w:rsidR="00811E4A" w:rsidRPr="00790756" w:rsidRDefault="00811E4A" w:rsidP="00811E4A">
      <w:pPr>
        <w:spacing w:line="240" w:lineRule="auto"/>
        <w:ind w:left="-3" w:firstLineChars="295" w:firstLine="708"/>
        <w:jc w:val="both"/>
        <w:rPr>
          <w:sz w:val="24"/>
          <w:lang w:val="uk-UA"/>
        </w:rPr>
      </w:pPr>
      <w:r w:rsidRPr="00790756">
        <w:rPr>
          <w:sz w:val="24"/>
          <w:lang w:val="uk-UA"/>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w:t>
      </w:r>
      <w:r w:rsidRPr="00790756">
        <w:rPr>
          <w:sz w:val="24"/>
          <w:lang w:val="uk-UA"/>
        </w:rPr>
        <w:lastRenderedPageBreak/>
        <w:t xml:space="preserve">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6EB1F8E" w14:textId="77777777" w:rsidR="00811E4A" w:rsidRPr="00790756" w:rsidRDefault="00811E4A" w:rsidP="00811E4A">
      <w:pPr>
        <w:spacing w:line="240" w:lineRule="auto"/>
        <w:ind w:left="-3" w:firstLineChars="295" w:firstLine="708"/>
        <w:jc w:val="both"/>
        <w:rPr>
          <w:sz w:val="24"/>
          <w:lang w:val="uk-UA"/>
        </w:rPr>
      </w:pPr>
      <w:r w:rsidRPr="00790756">
        <w:rPr>
          <w:sz w:val="24"/>
          <w:lang w:val="uk-UA"/>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652681B8" w14:textId="77777777" w:rsidR="00811E4A" w:rsidRPr="00790756" w:rsidRDefault="00811E4A" w:rsidP="00811E4A">
      <w:pPr>
        <w:spacing w:line="240" w:lineRule="auto"/>
        <w:ind w:left="-3" w:firstLineChars="295" w:firstLine="708"/>
        <w:jc w:val="both"/>
        <w:rPr>
          <w:sz w:val="24"/>
          <w:lang w:val="uk-UA"/>
        </w:rPr>
      </w:pPr>
      <w:r w:rsidRPr="00790756">
        <w:rPr>
          <w:sz w:val="24"/>
          <w:lang w:val="uk-UA"/>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w:t>
      </w:r>
      <w:r w:rsidR="009F079E" w:rsidRPr="00790756">
        <w:rPr>
          <w:sz w:val="24"/>
          <w:lang w:val="uk-UA"/>
        </w:rPr>
        <w:t xml:space="preserve"> 2</w:t>
      </w:r>
      <w:r w:rsidR="00D162D8" w:rsidRPr="00790756">
        <w:rPr>
          <w:sz w:val="24"/>
          <w:lang w:val="uk-UA"/>
        </w:rPr>
        <w:t>0</w:t>
      </w:r>
      <w:r w:rsidRPr="00790756">
        <w:rPr>
          <w:sz w:val="24"/>
          <w:lang w:val="uk-UA"/>
        </w:rPr>
        <w:t xml:space="preserve">; за 2 змістовий модуль – </w:t>
      </w:r>
      <w:r w:rsidR="009F079E" w:rsidRPr="00790756">
        <w:rPr>
          <w:sz w:val="24"/>
          <w:lang w:val="uk-UA"/>
        </w:rPr>
        <w:t>2</w:t>
      </w:r>
      <w:r w:rsidR="00D162D8" w:rsidRPr="00790756">
        <w:rPr>
          <w:sz w:val="24"/>
          <w:lang w:val="uk-UA"/>
        </w:rPr>
        <w:t>0</w:t>
      </w:r>
      <w:r w:rsidRPr="00790756">
        <w:rPr>
          <w:sz w:val="24"/>
          <w:lang w:val="uk-UA"/>
        </w:rPr>
        <w:t xml:space="preserve"> балів</w:t>
      </w:r>
      <w:r w:rsidR="009F079E" w:rsidRPr="00790756">
        <w:rPr>
          <w:sz w:val="24"/>
          <w:lang w:val="uk-UA"/>
        </w:rPr>
        <w:t xml:space="preserve">, за ІНДЗ – </w:t>
      </w:r>
      <w:r w:rsidR="00D162D8" w:rsidRPr="00790756">
        <w:rPr>
          <w:sz w:val="24"/>
          <w:lang w:val="uk-UA"/>
        </w:rPr>
        <w:t xml:space="preserve">по </w:t>
      </w:r>
      <w:r w:rsidR="009F079E" w:rsidRPr="00790756">
        <w:rPr>
          <w:sz w:val="24"/>
          <w:lang w:val="uk-UA"/>
        </w:rPr>
        <w:t>10 балів</w:t>
      </w:r>
      <w:r w:rsidR="00D162D8" w:rsidRPr="00790756">
        <w:rPr>
          <w:sz w:val="24"/>
          <w:lang w:val="uk-UA"/>
        </w:rPr>
        <w:t xml:space="preserve"> у кожному модулі</w:t>
      </w:r>
      <w:r w:rsidRPr="00790756">
        <w:rPr>
          <w:sz w:val="24"/>
          <w:lang w:val="uk-UA"/>
        </w:rPr>
        <w:t>.</w:t>
      </w:r>
    </w:p>
    <w:p w14:paraId="114B68B5" w14:textId="77777777" w:rsidR="00811E4A" w:rsidRPr="00790756" w:rsidRDefault="00811E4A" w:rsidP="00811E4A">
      <w:pPr>
        <w:spacing w:line="240" w:lineRule="auto"/>
        <w:ind w:left="-3" w:firstLineChars="295" w:firstLine="708"/>
        <w:jc w:val="both"/>
        <w:rPr>
          <w:sz w:val="24"/>
          <w:lang w:val="uk-UA"/>
        </w:rPr>
      </w:pPr>
      <w:r w:rsidRPr="00790756">
        <w:rPr>
          <w:sz w:val="24"/>
          <w:lang w:val="uk-UA"/>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14FC9AB5" w14:textId="77777777" w:rsidR="00811E4A" w:rsidRPr="00790756" w:rsidRDefault="00811E4A" w:rsidP="00811E4A">
      <w:pPr>
        <w:spacing w:line="240" w:lineRule="auto"/>
        <w:ind w:left="-3" w:firstLineChars="295" w:firstLine="708"/>
        <w:jc w:val="both"/>
        <w:rPr>
          <w:i/>
          <w:sz w:val="24"/>
          <w:lang w:val="uk-UA"/>
        </w:rPr>
      </w:pPr>
      <w:r w:rsidRPr="00790756">
        <w:rPr>
          <w:sz w:val="24"/>
          <w:lang w:val="uk-UA"/>
        </w:rPr>
        <w:t xml:space="preserve">Відповідно до вимог Болонської угоди проводиться місцева (національна) шкала визначення оцінок і шкала ECTS. </w:t>
      </w:r>
      <w:r w:rsidRPr="00790756">
        <w:rPr>
          <w:i/>
          <w:sz w:val="24"/>
          <w:lang w:val="uk-UA"/>
        </w:rPr>
        <w:t>Для їх порівняння використовується така таблиця:</w:t>
      </w:r>
    </w:p>
    <w:p w14:paraId="39C7D903" w14:textId="77777777" w:rsidR="00EE2A85" w:rsidRPr="00790756" w:rsidRDefault="00EE2A85" w:rsidP="00997608">
      <w:pPr>
        <w:pBdr>
          <w:top w:val="nil"/>
          <w:left w:val="nil"/>
          <w:bottom w:val="nil"/>
          <w:right w:val="nil"/>
          <w:between w:val="nil"/>
        </w:pBdr>
        <w:tabs>
          <w:tab w:val="left" w:pos="709"/>
        </w:tabs>
        <w:spacing w:line="240" w:lineRule="auto"/>
        <w:ind w:left="-3" w:firstLineChars="294" w:firstLine="706"/>
        <w:jc w:val="both"/>
        <w:rPr>
          <w:color w:val="000000"/>
          <w:sz w:val="24"/>
          <w:lang w:val="uk-UA"/>
        </w:rPr>
      </w:pPr>
    </w:p>
    <w:p w14:paraId="42DD17F7" w14:textId="77777777" w:rsidR="00997608" w:rsidRPr="00790756" w:rsidRDefault="00997608" w:rsidP="00997608">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790756">
        <w:rPr>
          <w:b/>
          <w:color w:val="000000"/>
          <w:sz w:val="24"/>
          <w:lang w:val="uk-UA"/>
        </w:rPr>
        <w:t>Шкала оцінювання: національна та ЄКТС</w:t>
      </w:r>
    </w:p>
    <w:p w14:paraId="36ED2A56" w14:textId="77777777" w:rsidR="00997608" w:rsidRPr="00790756"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997608" w:rsidRPr="00790756" w14:paraId="42B3DFED" w14:textId="77777777" w:rsidTr="00D162D8">
        <w:trPr>
          <w:cantSplit/>
          <w:trHeight w:val="238"/>
        </w:trPr>
        <w:tc>
          <w:tcPr>
            <w:tcW w:w="3261" w:type="dxa"/>
            <w:vMerge w:val="restart"/>
            <w:vAlign w:val="center"/>
          </w:tcPr>
          <w:p w14:paraId="437DE348"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Оцінка за національною шкалою</w:t>
            </w:r>
          </w:p>
        </w:tc>
        <w:tc>
          <w:tcPr>
            <w:tcW w:w="6381" w:type="dxa"/>
            <w:gridSpan w:val="2"/>
            <w:vAlign w:val="center"/>
          </w:tcPr>
          <w:p w14:paraId="4F852A48" w14:textId="77777777" w:rsidR="00997608" w:rsidRPr="00790756" w:rsidRDefault="00997608" w:rsidP="00997608">
            <w:pPr>
              <w:pBdr>
                <w:top w:val="nil"/>
                <w:left w:val="nil"/>
                <w:bottom w:val="nil"/>
                <w:right w:val="nil"/>
                <w:between w:val="nil"/>
              </w:pBdr>
              <w:spacing w:line="240" w:lineRule="auto"/>
              <w:ind w:hanging="2"/>
              <w:jc w:val="center"/>
              <w:rPr>
                <w:color w:val="800000"/>
                <w:sz w:val="20"/>
                <w:lang w:val="uk-UA"/>
              </w:rPr>
            </w:pPr>
            <w:r w:rsidRPr="00790756">
              <w:rPr>
                <w:b/>
                <w:color w:val="000000"/>
                <w:sz w:val="20"/>
                <w:lang w:val="uk-UA"/>
              </w:rPr>
              <w:t>Оцінка за шкалою ECTS</w:t>
            </w:r>
          </w:p>
        </w:tc>
      </w:tr>
      <w:tr w:rsidR="00997608" w:rsidRPr="00790756" w14:paraId="64C5FAA8" w14:textId="77777777" w:rsidTr="00D162D8">
        <w:trPr>
          <w:cantSplit/>
          <w:trHeight w:val="231"/>
        </w:trPr>
        <w:tc>
          <w:tcPr>
            <w:tcW w:w="3261" w:type="dxa"/>
            <w:vMerge/>
            <w:vAlign w:val="center"/>
          </w:tcPr>
          <w:p w14:paraId="09A263CA" w14:textId="77777777" w:rsidR="00997608" w:rsidRPr="00790756" w:rsidRDefault="00997608" w:rsidP="00997608">
            <w:pPr>
              <w:widowControl w:val="0"/>
              <w:pBdr>
                <w:top w:val="nil"/>
                <w:left w:val="nil"/>
                <w:bottom w:val="nil"/>
                <w:right w:val="nil"/>
                <w:between w:val="nil"/>
              </w:pBdr>
              <w:spacing w:line="276" w:lineRule="auto"/>
              <w:ind w:hanging="2"/>
              <w:rPr>
                <w:color w:val="800000"/>
                <w:sz w:val="20"/>
                <w:lang w:val="uk-UA"/>
              </w:rPr>
            </w:pPr>
          </w:p>
        </w:tc>
        <w:tc>
          <w:tcPr>
            <w:tcW w:w="3021" w:type="dxa"/>
            <w:vAlign w:val="center"/>
          </w:tcPr>
          <w:p w14:paraId="35DAE3F2"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Оцінка (бали)</w:t>
            </w:r>
          </w:p>
        </w:tc>
        <w:tc>
          <w:tcPr>
            <w:tcW w:w="3360" w:type="dxa"/>
            <w:vAlign w:val="center"/>
          </w:tcPr>
          <w:p w14:paraId="29679129"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 xml:space="preserve">Пояснення за </w:t>
            </w:r>
          </w:p>
          <w:p w14:paraId="053887FF"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розширеною шкалою</w:t>
            </w:r>
          </w:p>
        </w:tc>
      </w:tr>
      <w:tr w:rsidR="00997608" w:rsidRPr="00790756" w14:paraId="602E57D4" w14:textId="77777777" w:rsidTr="00D162D8">
        <w:trPr>
          <w:trHeight w:val="178"/>
        </w:trPr>
        <w:tc>
          <w:tcPr>
            <w:tcW w:w="3261" w:type="dxa"/>
            <w:vAlign w:val="center"/>
          </w:tcPr>
          <w:p w14:paraId="1A2DE1A4"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Відмінно</w:t>
            </w:r>
          </w:p>
        </w:tc>
        <w:tc>
          <w:tcPr>
            <w:tcW w:w="3021" w:type="dxa"/>
            <w:vAlign w:val="center"/>
          </w:tcPr>
          <w:p w14:paraId="6D36058D"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A (90-100)</w:t>
            </w:r>
          </w:p>
        </w:tc>
        <w:tc>
          <w:tcPr>
            <w:tcW w:w="3360" w:type="dxa"/>
          </w:tcPr>
          <w:p w14:paraId="4C7FDC2C"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відмінно</w:t>
            </w:r>
          </w:p>
        </w:tc>
      </w:tr>
      <w:tr w:rsidR="00997608" w:rsidRPr="00790756" w14:paraId="278E5F50" w14:textId="77777777" w:rsidTr="00D162D8">
        <w:trPr>
          <w:cantSplit/>
          <w:trHeight w:val="138"/>
        </w:trPr>
        <w:tc>
          <w:tcPr>
            <w:tcW w:w="3261" w:type="dxa"/>
            <w:vMerge w:val="restart"/>
            <w:vAlign w:val="center"/>
          </w:tcPr>
          <w:p w14:paraId="6CEC43AB"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Добре</w:t>
            </w:r>
          </w:p>
        </w:tc>
        <w:tc>
          <w:tcPr>
            <w:tcW w:w="3021" w:type="dxa"/>
            <w:vAlign w:val="center"/>
          </w:tcPr>
          <w:p w14:paraId="3EECE74A"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B (80-89)</w:t>
            </w:r>
          </w:p>
        </w:tc>
        <w:tc>
          <w:tcPr>
            <w:tcW w:w="3360" w:type="dxa"/>
          </w:tcPr>
          <w:p w14:paraId="2171D894"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дуже добре</w:t>
            </w:r>
          </w:p>
        </w:tc>
      </w:tr>
      <w:tr w:rsidR="00997608" w:rsidRPr="00790756" w14:paraId="61174134" w14:textId="77777777" w:rsidTr="00D162D8">
        <w:trPr>
          <w:cantSplit/>
          <w:trHeight w:val="100"/>
        </w:trPr>
        <w:tc>
          <w:tcPr>
            <w:tcW w:w="3261" w:type="dxa"/>
            <w:vMerge/>
            <w:vAlign w:val="center"/>
          </w:tcPr>
          <w:p w14:paraId="1BEB46B9"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2C04E5B3"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C (70-79)</w:t>
            </w:r>
          </w:p>
        </w:tc>
        <w:tc>
          <w:tcPr>
            <w:tcW w:w="3360" w:type="dxa"/>
          </w:tcPr>
          <w:p w14:paraId="52ECCA3C"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добре</w:t>
            </w:r>
          </w:p>
        </w:tc>
      </w:tr>
      <w:tr w:rsidR="00997608" w:rsidRPr="00790756" w14:paraId="27CFEA0B" w14:textId="77777777" w:rsidTr="00D162D8">
        <w:trPr>
          <w:cantSplit/>
          <w:trHeight w:val="131"/>
        </w:trPr>
        <w:tc>
          <w:tcPr>
            <w:tcW w:w="3261" w:type="dxa"/>
            <w:vMerge w:val="restart"/>
            <w:vAlign w:val="center"/>
          </w:tcPr>
          <w:p w14:paraId="542D46D3"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Задовільно</w:t>
            </w:r>
          </w:p>
        </w:tc>
        <w:tc>
          <w:tcPr>
            <w:tcW w:w="3021" w:type="dxa"/>
            <w:vAlign w:val="center"/>
          </w:tcPr>
          <w:p w14:paraId="6802EBCF"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D (60-69)</w:t>
            </w:r>
          </w:p>
        </w:tc>
        <w:tc>
          <w:tcPr>
            <w:tcW w:w="3360" w:type="dxa"/>
            <w:vAlign w:val="center"/>
          </w:tcPr>
          <w:p w14:paraId="531D5843"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задовільно</w:t>
            </w:r>
          </w:p>
        </w:tc>
      </w:tr>
      <w:tr w:rsidR="00997608" w:rsidRPr="00790756" w14:paraId="799EF554" w14:textId="77777777" w:rsidTr="00D162D8">
        <w:trPr>
          <w:cantSplit/>
          <w:trHeight w:val="108"/>
        </w:trPr>
        <w:tc>
          <w:tcPr>
            <w:tcW w:w="3261" w:type="dxa"/>
            <w:vMerge/>
            <w:vAlign w:val="center"/>
          </w:tcPr>
          <w:p w14:paraId="6E526A74"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6ACAE8C3"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E (50-59)</w:t>
            </w:r>
          </w:p>
        </w:tc>
        <w:tc>
          <w:tcPr>
            <w:tcW w:w="3360" w:type="dxa"/>
            <w:vAlign w:val="center"/>
          </w:tcPr>
          <w:p w14:paraId="05506E2A"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достатньо</w:t>
            </w:r>
          </w:p>
        </w:tc>
      </w:tr>
      <w:tr w:rsidR="00997608" w:rsidRPr="00790756" w14:paraId="0ED14EB6" w14:textId="77777777" w:rsidTr="00D162D8">
        <w:trPr>
          <w:cantSplit/>
          <w:trHeight w:val="138"/>
        </w:trPr>
        <w:tc>
          <w:tcPr>
            <w:tcW w:w="3261" w:type="dxa"/>
            <w:vMerge w:val="restart"/>
            <w:vAlign w:val="center"/>
          </w:tcPr>
          <w:p w14:paraId="6236A0EF" w14:textId="77777777" w:rsidR="00997608" w:rsidRPr="00790756" w:rsidRDefault="00997608" w:rsidP="00997608">
            <w:pPr>
              <w:pBdr>
                <w:top w:val="nil"/>
                <w:left w:val="nil"/>
                <w:bottom w:val="nil"/>
                <w:right w:val="nil"/>
                <w:between w:val="nil"/>
              </w:pBdr>
              <w:spacing w:line="240" w:lineRule="auto"/>
              <w:ind w:hanging="2"/>
              <w:jc w:val="center"/>
              <w:rPr>
                <w:color w:val="000000"/>
                <w:sz w:val="20"/>
                <w:lang w:val="uk-UA"/>
              </w:rPr>
            </w:pPr>
            <w:r w:rsidRPr="00790756">
              <w:rPr>
                <w:b/>
                <w:color w:val="000000"/>
                <w:sz w:val="20"/>
                <w:lang w:val="uk-UA"/>
              </w:rPr>
              <w:t>Незадовільно</w:t>
            </w:r>
          </w:p>
        </w:tc>
        <w:tc>
          <w:tcPr>
            <w:tcW w:w="3021" w:type="dxa"/>
            <w:vAlign w:val="center"/>
          </w:tcPr>
          <w:p w14:paraId="64C8CFC2"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FX (35-49)</w:t>
            </w:r>
          </w:p>
        </w:tc>
        <w:tc>
          <w:tcPr>
            <w:tcW w:w="3360" w:type="dxa"/>
            <w:vAlign w:val="center"/>
          </w:tcPr>
          <w:p w14:paraId="06D724A4"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 xml:space="preserve">(незадовільно) </w:t>
            </w:r>
          </w:p>
          <w:p w14:paraId="06A54EEB"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з можливістю повторного складання</w:t>
            </w:r>
          </w:p>
        </w:tc>
      </w:tr>
      <w:tr w:rsidR="00997608" w:rsidRPr="00790756" w14:paraId="3F18B397" w14:textId="77777777" w:rsidTr="00D162D8">
        <w:trPr>
          <w:cantSplit/>
          <w:trHeight w:val="100"/>
        </w:trPr>
        <w:tc>
          <w:tcPr>
            <w:tcW w:w="3261" w:type="dxa"/>
            <w:vMerge/>
            <w:vAlign w:val="center"/>
          </w:tcPr>
          <w:p w14:paraId="0EC55E95" w14:textId="77777777" w:rsidR="00997608" w:rsidRPr="00790756"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44CA3207"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F (1-34)</w:t>
            </w:r>
          </w:p>
        </w:tc>
        <w:tc>
          <w:tcPr>
            <w:tcW w:w="3360" w:type="dxa"/>
            <w:vAlign w:val="center"/>
          </w:tcPr>
          <w:p w14:paraId="1BEDFD5A"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 xml:space="preserve">(незадовільно) </w:t>
            </w:r>
          </w:p>
          <w:p w14:paraId="141D3220" w14:textId="77777777" w:rsidR="00997608" w:rsidRPr="00790756"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790756">
              <w:rPr>
                <w:color w:val="000000"/>
                <w:sz w:val="20"/>
                <w:lang w:val="uk-UA"/>
              </w:rPr>
              <w:t>з обов'язковим повторним курсом</w:t>
            </w:r>
          </w:p>
        </w:tc>
      </w:tr>
    </w:tbl>
    <w:p w14:paraId="31AE8A03" w14:textId="77777777" w:rsidR="00997608" w:rsidRPr="00790756" w:rsidRDefault="00997608" w:rsidP="00997608">
      <w:pPr>
        <w:widowControl w:val="0"/>
        <w:pBdr>
          <w:top w:val="nil"/>
          <w:left w:val="nil"/>
          <w:bottom w:val="nil"/>
          <w:right w:val="nil"/>
          <w:between w:val="nil"/>
        </w:pBdr>
        <w:shd w:val="clear" w:color="auto" w:fill="FFFFFF"/>
        <w:tabs>
          <w:tab w:val="left" w:pos="365"/>
        </w:tabs>
        <w:spacing w:line="240" w:lineRule="auto"/>
        <w:ind w:hanging="2"/>
        <w:rPr>
          <w:color w:val="000000"/>
          <w:sz w:val="24"/>
          <w:lang w:val="uk-UA"/>
        </w:rPr>
      </w:pPr>
    </w:p>
    <w:p w14:paraId="0FF16CFC" w14:textId="77777777" w:rsidR="00D860AE" w:rsidRPr="00790756"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8"/>
        <w:jc w:val="center"/>
        <w:rPr>
          <w:b/>
          <w:bCs/>
          <w:sz w:val="24"/>
          <w:lang w:val="uk-UA"/>
        </w:rPr>
      </w:pPr>
      <w:r w:rsidRPr="00790756">
        <w:rPr>
          <w:b/>
          <w:bCs/>
          <w:sz w:val="24"/>
          <w:lang w:val="uk-UA"/>
        </w:rPr>
        <w:t>Засоби оцінювання</w:t>
      </w:r>
    </w:p>
    <w:p w14:paraId="3BEEB57F" w14:textId="77777777" w:rsidR="00D860AE" w:rsidRPr="00790756"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sz w:val="24"/>
          <w:lang w:val="uk-UA"/>
        </w:rPr>
      </w:pPr>
    </w:p>
    <w:p w14:paraId="4FB59A95" w14:textId="77777777" w:rsidR="00D860AE" w:rsidRPr="00790756"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color w:val="000000"/>
          <w:sz w:val="24"/>
          <w:lang w:val="uk-UA"/>
        </w:rPr>
      </w:pPr>
      <w:r w:rsidRPr="00790756">
        <w:rPr>
          <w:sz w:val="24"/>
          <w:lang w:val="uk-UA"/>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790756">
        <w:rPr>
          <w:sz w:val="24"/>
          <w:lang w:val="uk-UA"/>
        </w:rPr>
        <w:t>проєкти</w:t>
      </w:r>
      <w:proofErr w:type="spellEnd"/>
      <w:r w:rsidRPr="00790756">
        <w:rPr>
          <w:sz w:val="24"/>
          <w:lang w:val="uk-UA"/>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04F830FB" w14:textId="77777777" w:rsidR="0031297A" w:rsidRPr="00790756" w:rsidRDefault="0031297A" w:rsidP="0031297A">
      <w:pPr>
        <w:pBdr>
          <w:top w:val="nil"/>
          <w:left w:val="nil"/>
          <w:bottom w:val="nil"/>
          <w:right w:val="nil"/>
          <w:between w:val="nil"/>
        </w:pBdr>
        <w:spacing w:line="240" w:lineRule="auto"/>
        <w:ind w:left="-3" w:firstLineChars="294" w:firstLine="708"/>
        <w:jc w:val="center"/>
        <w:rPr>
          <w:b/>
          <w:bCs/>
          <w:sz w:val="24"/>
          <w:szCs w:val="22"/>
          <w:lang w:val="uk-UA"/>
        </w:rPr>
      </w:pPr>
    </w:p>
    <w:p w14:paraId="407BC169" w14:textId="77777777" w:rsidR="00D860AE" w:rsidRPr="00790756" w:rsidRDefault="00D860AE" w:rsidP="0031297A">
      <w:pPr>
        <w:pBdr>
          <w:top w:val="nil"/>
          <w:left w:val="nil"/>
          <w:bottom w:val="nil"/>
          <w:right w:val="nil"/>
          <w:between w:val="nil"/>
        </w:pBdr>
        <w:spacing w:line="240" w:lineRule="auto"/>
        <w:ind w:left="-3" w:firstLineChars="294" w:firstLine="708"/>
        <w:jc w:val="center"/>
        <w:rPr>
          <w:b/>
          <w:bCs/>
          <w:sz w:val="24"/>
          <w:szCs w:val="22"/>
          <w:lang w:val="uk-UA"/>
        </w:rPr>
      </w:pPr>
      <w:r w:rsidRPr="00790756">
        <w:rPr>
          <w:b/>
          <w:bCs/>
          <w:sz w:val="24"/>
          <w:szCs w:val="22"/>
          <w:lang w:val="uk-UA"/>
        </w:rPr>
        <w:t>Форми поточного та підсумкового контролю</w:t>
      </w:r>
    </w:p>
    <w:p w14:paraId="66B7A3C5" w14:textId="77777777" w:rsidR="00D860AE" w:rsidRPr="00790756" w:rsidRDefault="00D860AE" w:rsidP="0031297A">
      <w:pPr>
        <w:pBdr>
          <w:top w:val="nil"/>
          <w:left w:val="nil"/>
          <w:bottom w:val="nil"/>
          <w:right w:val="nil"/>
          <w:between w:val="nil"/>
        </w:pBdr>
        <w:spacing w:line="240" w:lineRule="auto"/>
        <w:ind w:left="-3" w:firstLineChars="294" w:firstLine="706"/>
        <w:jc w:val="both"/>
        <w:rPr>
          <w:sz w:val="24"/>
          <w:szCs w:val="22"/>
          <w:lang w:val="uk-UA"/>
        </w:rPr>
      </w:pPr>
    </w:p>
    <w:p w14:paraId="2E12B979" w14:textId="77777777" w:rsidR="00D860AE" w:rsidRPr="00790756" w:rsidRDefault="00D860AE" w:rsidP="0031297A">
      <w:pPr>
        <w:pBdr>
          <w:top w:val="nil"/>
          <w:left w:val="nil"/>
          <w:bottom w:val="nil"/>
          <w:right w:val="nil"/>
          <w:between w:val="nil"/>
        </w:pBdr>
        <w:spacing w:line="240" w:lineRule="auto"/>
        <w:ind w:left="-3" w:firstLineChars="294" w:firstLine="706"/>
        <w:jc w:val="both"/>
        <w:rPr>
          <w:sz w:val="24"/>
          <w:szCs w:val="22"/>
          <w:lang w:val="uk-UA"/>
        </w:rPr>
      </w:pPr>
      <w:r w:rsidRPr="00790756">
        <w:rPr>
          <w:sz w:val="24"/>
          <w:szCs w:val="22"/>
          <w:lang w:val="uk-UA"/>
        </w:rPr>
        <w:t>Формами поточного контролю є усна чи письмова (тестування, есе, реферат, творча робота) відповідь студента. Форм</w:t>
      </w:r>
      <w:r w:rsidR="0031297A" w:rsidRPr="00790756">
        <w:rPr>
          <w:sz w:val="24"/>
          <w:szCs w:val="22"/>
          <w:lang w:val="uk-UA"/>
        </w:rPr>
        <w:t>ою</w:t>
      </w:r>
      <w:r w:rsidRPr="00790756">
        <w:rPr>
          <w:sz w:val="24"/>
          <w:szCs w:val="22"/>
          <w:lang w:val="uk-UA"/>
        </w:rPr>
        <w:t xml:space="preserve"> підсумкового контролю є екзамен.</w:t>
      </w:r>
    </w:p>
    <w:p w14:paraId="1F6228EE" w14:textId="77777777" w:rsidR="00275728" w:rsidRPr="00790756" w:rsidRDefault="00275728" w:rsidP="0031297A">
      <w:pPr>
        <w:pBdr>
          <w:top w:val="nil"/>
          <w:left w:val="nil"/>
          <w:bottom w:val="nil"/>
          <w:right w:val="nil"/>
          <w:between w:val="nil"/>
        </w:pBdr>
        <w:spacing w:line="240" w:lineRule="auto"/>
        <w:ind w:left="-3" w:firstLineChars="294" w:firstLine="706"/>
        <w:jc w:val="both"/>
        <w:rPr>
          <w:sz w:val="24"/>
          <w:szCs w:val="22"/>
          <w:lang w:val="uk-UA"/>
        </w:rPr>
      </w:pPr>
    </w:p>
    <w:p w14:paraId="13C9015D" w14:textId="77777777" w:rsidR="00D860AE" w:rsidRPr="00790756" w:rsidRDefault="00275728" w:rsidP="00275728">
      <w:pPr>
        <w:pBdr>
          <w:top w:val="nil"/>
          <w:left w:val="nil"/>
          <w:bottom w:val="nil"/>
          <w:right w:val="nil"/>
          <w:between w:val="nil"/>
        </w:pBdr>
        <w:spacing w:line="240" w:lineRule="auto"/>
        <w:ind w:left="-3" w:firstLineChars="294" w:firstLine="708"/>
        <w:jc w:val="center"/>
        <w:rPr>
          <w:b/>
          <w:sz w:val="24"/>
          <w:szCs w:val="22"/>
          <w:lang w:val="uk-UA"/>
        </w:rPr>
      </w:pPr>
      <w:r w:rsidRPr="00790756">
        <w:rPr>
          <w:b/>
          <w:sz w:val="24"/>
          <w:szCs w:val="22"/>
          <w:lang w:val="uk-UA"/>
        </w:rPr>
        <w:t>ПЕРЕЛІК ПИТАНЬ ДЛЯ САМОКОНТРОЛЮ ТА ПІДСУМКОВОГО КОНТРОЛЮ НАВЧАЛЬНИХ ДОСЯГНЕНЬ СТУДЕНТІВ</w:t>
      </w:r>
    </w:p>
    <w:p w14:paraId="21460A87" w14:textId="77777777" w:rsidR="00275728" w:rsidRPr="00790756" w:rsidRDefault="00275728" w:rsidP="00275728">
      <w:pPr>
        <w:pStyle w:val="ab"/>
        <w:numPr>
          <w:ilvl w:val="0"/>
          <w:numId w:val="15"/>
        </w:numPr>
        <w:rPr>
          <w:lang w:val="uk-UA"/>
        </w:rPr>
      </w:pPr>
      <w:r w:rsidRPr="00790756">
        <w:rPr>
          <w:lang w:val="uk-UA"/>
        </w:rPr>
        <w:t>Сутність поняття «соціальна взаємодія» та її основні ознаки.</w:t>
      </w:r>
    </w:p>
    <w:p w14:paraId="170EAA4C" w14:textId="77777777" w:rsidR="00275728" w:rsidRPr="00790756" w:rsidRDefault="00275728" w:rsidP="00275728">
      <w:pPr>
        <w:pStyle w:val="ab"/>
        <w:numPr>
          <w:ilvl w:val="0"/>
          <w:numId w:val="15"/>
        </w:numPr>
        <w:rPr>
          <w:lang w:val="uk-UA"/>
        </w:rPr>
      </w:pPr>
      <w:r w:rsidRPr="00790756">
        <w:rPr>
          <w:lang w:val="uk-UA"/>
        </w:rPr>
        <w:t xml:space="preserve">Види соціальних </w:t>
      </w:r>
      <w:proofErr w:type="spellStart"/>
      <w:r w:rsidRPr="00790756">
        <w:rPr>
          <w:lang w:val="uk-UA"/>
        </w:rPr>
        <w:t>зв’язків</w:t>
      </w:r>
      <w:proofErr w:type="spellEnd"/>
      <w:r w:rsidRPr="00790756">
        <w:rPr>
          <w:lang w:val="uk-UA"/>
        </w:rPr>
        <w:t xml:space="preserve"> у міжособистісній взаємодії.</w:t>
      </w:r>
    </w:p>
    <w:p w14:paraId="28A7E380" w14:textId="77777777" w:rsidR="00275728" w:rsidRPr="00790756" w:rsidRDefault="00275728" w:rsidP="00275728">
      <w:pPr>
        <w:pStyle w:val="ab"/>
        <w:numPr>
          <w:ilvl w:val="0"/>
          <w:numId w:val="15"/>
        </w:numPr>
        <w:rPr>
          <w:lang w:val="uk-UA"/>
        </w:rPr>
      </w:pPr>
      <w:r w:rsidRPr="00790756">
        <w:rPr>
          <w:lang w:val="uk-UA"/>
        </w:rPr>
        <w:t>Основні теорії соціальної взаємодії у соціальній психології.</w:t>
      </w:r>
    </w:p>
    <w:p w14:paraId="4BCF80B0" w14:textId="77777777" w:rsidR="00275728" w:rsidRPr="00790756" w:rsidRDefault="00275728" w:rsidP="00275728">
      <w:pPr>
        <w:pStyle w:val="ab"/>
        <w:numPr>
          <w:ilvl w:val="0"/>
          <w:numId w:val="15"/>
        </w:numPr>
        <w:rPr>
          <w:lang w:val="uk-UA"/>
        </w:rPr>
      </w:pPr>
      <w:r w:rsidRPr="00790756">
        <w:rPr>
          <w:lang w:val="uk-UA"/>
        </w:rPr>
        <w:t>Сутність і різновиди соціальних відносин.</w:t>
      </w:r>
    </w:p>
    <w:p w14:paraId="7288BBF2" w14:textId="77777777" w:rsidR="00275728" w:rsidRPr="00790756" w:rsidRDefault="00275728" w:rsidP="00275728">
      <w:pPr>
        <w:pStyle w:val="ab"/>
        <w:numPr>
          <w:ilvl w:val="0"/>
          <w:numId w:val="15"/>
        </w:numPr>
        <w:rPr>
          <w:lang w:val="uk-UA"/>
        </w:rPr>
      </w:pPr>
      <w:r w:rsidRPr="00790756">
        <w:rPr>
          <w:lang w:val="uk-UA"/>
        </w:rPr>
        <w:t>Поняття та структура системи соціального контролю.</w:t>
      </w:r>
    </w:p>
    <w:p w14:paraId="029F3538" w14:textId="77777777" w:rsidR="00275728" w:rsidRPr="00790756" w:rsidRDefault="00275728" w:rsidP="00275728">
      <w:pPr>
        <w:pStyle w:val="ab"/>
        <w:numPr>
          <w:ilvl w:val="0"/>
          <w:numId w:val="15"/>
        </w:numPr>
        <w:rPr>
          <w:lang w:val="uk-UA"/>
        </w:rPr>
      </w:pPr>
      <w:r w:rsidRPr="00790756">
        <w:rPr>
          <w:lang w:val="uk-UA"/>
        </w:rPr>
        <w:t>Основні рівні дослідження соціальної взаємодії.</w:t>
      </w:r>
    </w:p>
    <w:p w14:paraId="30C95406" w14:textId="77777777" w:rsidR="00275728" w:rsidRPr="00790756" w:rsidRDefault="00275728" w:rsidP="00275728">
      <w:pPr>
        <w:pStyle w:val="ab"/>
        <w:numPr>
          <w:ilvl w:val="0"/>
          <w:numId w:val="15"/>
        </w:numPr>
        <w:rPr>
          <w:lang w:val="uk-UA"/>
        </w:rPr>
      </w:pPr>
      <w:r w:rsidRPr="00790756">
        <w:rPr>
          <w:lang w:val="uk-UA"/>
        </w:rPr>
        <w:t>Критерії класифікації типів соціальної взаємодії.</w:t>
      </w:r>
    </w:p>
    <w:p w14:paraId="36A94A3E" w14:textId="77777777" w:rsidR="00275728" w:rsidRPr="00790756" w:rsidRDefault="00275728" w:rsidP="00275728">
      <w:pPr>
        <w:pStyle w:val="ab"/>
        <w:numPr>
          <w:ilvl w:val="0"/>
          <w:numId w:val="15"/>
        </w:numPr>
        <w:rPr>
          <w:lang w:val="uk-UA"/>
        </w:rPr>
      </w:pPr>
      <w:r w:rsidRPr="00790756">
        <w:rPr>
          <w:lang w:val="uk-UA"/>
        </w:rPr>
        <w:t>Характеристика кооперації, конкуренції та конфлікту як форм взаємодії.</w:t>
      </w:r>
    </w:p>
    <w:p w14:paraId="1791F1C3" w14:textId="77777777" w:rsidR="00275728" w:rsidRPr="00790756" w:rsidRDefault="00275728" w:rsidP="00275728">
      <w:pPr>
        <w:pStyle w:val="ab"/>
        <w:numPr>
          <w:ilvl w:val="0"/>
          <w:numId w:val="15"/>
        </w:numPr>
        <w:rPr>
          <w:lang w:val="uk-UA"/>
        </w:rPr>
      </w:pPr>
      <w:r w:rsidRPr="00790756">
        <w:rPr>
          <w:lang w:val="uk-UA"/>
        </w:rPr>
        <w:lastRenderedPageBreak/>
        <w:t>Поняття групової роботи в соціальній психології.</w:t>
      </w:r>
    </w:p>
    <w:p w14:paraId="54F47305" w14:textId="77777777" w:rsidR="00275728" w:rsidRPr="00790756" w:rsidRDefault="00275728" w:rsidP="00275728">
      <w:pPr>
        <w:pStyle w:val="ab"/>
        <w:numPr>
          <w:ilvl w:val="0"/>
          <w:numId w:val="15"/>
        </w:numPr>
        <w:rPr>
          <w:lang w:val="uk-UA"/>
        </w:rPr>
      </w:pPr>
      <w:r w:rsidRPr="00790756">
        <w:rPr>
          <w:lang w:val="uk-UA"/>
        </w:rPr>
        <w:t>Етапи організації ефективної групової діяльності.</w:t>
      </w:r>
    </w:p>
    <w:p w14:paraId="40ED74F6" w14:textId="77777777" w:rsidR="00275728" w:rsidRPr="00790756" w:rsidRDefault="00275728" w:rsidP="00275728">
      <w:pPr>
        <w:pStyle w:val="ab"/>
        <w:numPr>
          <w:ilvl w:val="0"/>
          <w:numId w:val="15"/>
        </w:numPr>
        <w:rPr>
          <w:lang w:val="uk-UA"/>
        </w:rPr>
      </w:pPr>
      <w:r w:rsidRPr="00790756">
        <w:rPr>
          <w:lang w:val="uk-UA"/>
        </w:rPr>
        <w:t>Методи та прийоми групової роботи у психологічній практиці.</w:t>
      </w:r>
    </w:p>
    <w:p w14:paraId="70ACDBA7" w14:textId="77777777" w:rsidR="00275728" w:rsidRPr="00790756" w:rsidRDefault="00275728" w:rsidP="00275728">
      <w:pPr>
        <w:pStyle w:val="ab"/>
        <w:numPr>
          <w:ilvl w:val="0"/>
          <w:numId w:val="15"/>
        </w:numPr>
        <w:rPr>
          <w:lang w:val="uk-UA"/>
        </w:rPr>
      </w:pPr>
      <w:r w:rsidRPr="00790756">
        <w:rPr>
          <w:lang w:val="uk-UA"/>
        </w:rPr>
        <w:t>Організація груп взаємодопомоги: принципи та структура.</w:t>
      </w:r>
    </w:p>
    <w:p w14:paraId="32739127" w14:textId="77777777" w:rsidR="00275728" w:rsidRPr="00790756" w:rsidRDefault="00275728" w:rsidP="00275728">
      <w:pPr>
        <w:pStyle w:val="ab"/>
        <w:numPr>
          <w:ilvl w:val="0"/>
          <w:numId w:val="15"/>
        </w:numPr>
        <w:rPr>
          <w:lang w:val="uk-UA"/>
        </w:rPr>
      </w:pPr>
      <w:r w:rsidRPr="00790756">
        <w:rPr>
          <w:lang w:val="uk-UA"/>
        </w:rPr>
        <w:t>Особливості вивчення малих груп у соціальній психології.</w:t>
      </w:r>
    </w:p>
    <w:p w14:paraId="169445D5" w14:textId="77777777" w:rsidR="00275728" w:rsidRPr="00790756" w:rsidRDefault="00275728" w:rsidP="00275728">
      <w:pPr>
        <w:pStyle w:val="ab"/>
        <w:numPr>
          <w:ilvl w:val="0"/>
          <w:numId w:val="15"/>
        </w:numPr>
        <w:rPr>
          <w:lang w:val="uk-UA"/>
        </w:rPr>
      </w:pPr>
      <w:r w:rsidRPr="00790756">
        <w:rPr>
          <w:lang w:val="uk-UA"/>
        </w:rPr>
        <w:t>Етапи розвитку малої групи.</w:t>
      </w:r>
    </w:p>
    <w:p w14:paraId="5147CCDA" w14:textId="77777777" w:rsidR="00275728" w:rsidRPr="00790756" w:rsidRDefault="00275728" w:rsidP="00275728">
      <w:pPr>
        <w:pStyle w:val="ab"/>
        <w:numPr>
          <w:ilvl w:val="0"/>
          <w:numId w:val="15"/>
        </w:numPr>
        <w:rPr>
          <w:lang w:val="uk-UA"/>
        </w:rPr>
      </w:pPr>
      <w:r w:rsidRPr="00790756">
        <w:rPr>
          <w:lang w:val="uk-UA"/>
        </w:rPr>
        <w:t>Структура малої групи: ролі, норми, статуси.</w:t>
      </w:r>
    </w:p>
    <w:p w14:paraId="4A8AA42E" w14:textId="77777777" w:rsidR="00275728" w:rsidRPr="00790756" w:rsidRDefault="00275728" w:rsidP="00275728">
      <w:pPr>
        <w:pStyle w:val="ab"/>
        <w:numPr>
          <w:ilvl w:val="0"/>
          <w:numId w:val="15"/>
        </w:numPr>
        <w:rPr>
          <w:lang w:val="uk-UA"/>
        </w:rPr>
      </w:pPr>
      <w:r w:rsidRPr="00790756">
        <w:rPr>
          <w:lang w:val="uk-UA"/>
        </w:rPr>
        <w:t>Згуртованість групи: сутність, чинники та критерії.</w:t>
      </w:r>
    </w:p>
    <w:p w14:paraId="43C96283" w14:textId="77777777" w:rsidR="00275728" w:rsidRPr="00790756" w:rsidRDefault="00275728" w:rsidP="00275728">
      <w:pPr>
        <w:pStyle w:val="ab"/>
        <w:numPr>
          <w:ilvl w:val="0"/>
          <w:numId w:val="15"/>
        </w:numPr>
        <w:rPr>
          <w:lang w:val="uk-UA"/>
        </w:rPr>
      </w:pPr>
      <w:r w:rsidRPr="00790756">
        <w:rPr>
          <w:lang w:val="uk-UA"/>
        </w:rPr>
        <w:t>Види міжособистісних стосунків у малій групі.</w:t>
      </w:r>
    </w:p>
    <w:p w14:paraId="1FD5015A" w14:textId="77777777" w:rsidR="00275728" w:rsidRPr="00790756" w:rsidRDefault="00275728" w:rsidP="00275728">
      <w:pPr>
        <w:pStyle w:val="ab"/>
        <w:numPr>
          <w:ilvl w:val="0"/>
          <w:numId w:val="15"/>
        </w:numPr>
        <w:rPr>
          <w:lang w:val="uk-UA"/>
        </w:rPr>
      </w:pPr>
      <w:r w:rsidRPr="00790756">
        <w:rPr>
          <w:lang w:val="uk-UA"/>
        </w:rPr>
        <w:t>Екологія малої групи: визначення та значення.</w:t>
      </w:r>
    </w:p>
    <w:p w14:paraId="49A1914B" w14:textId="77777777" w:rsidR="00275728" w:rsidRPr="00790756" w:rsidRDefault="00275728" w:rsidP="00275728">
      <w:pPr>
        <w:pStyle w:val="ab"/>
        <w:numPr>
          <w:ilvl w:val="0"/>
          <w:numId w:val="15"/>
        </w:numPr>
        <w:rPr>
          <w:lang w:val="uk-UA"/>
        </w:rPr>
      </w:pPr>
      <w:r w:rsidRPr="00790756">
        <w:rPr>
          <w:lang w:val="uk-UA"/>
        </w:rPr>
        <w:t>Поняття мотиву та його роль у діяльності людини.</w:t>
      </w:r>
    </w:p>
    <w:p w14:paraId="564FBB8B" w14:textId="77777777" w:rsidR="00275728" w:rsidRPr="00790756" w:rsidRDefault="00275728" w:rsidP="00275728">
      <w:pPr>
        <w:pStyle w:val="ab"/>
        <w:numPr>
          <w:ilvl w:val="0"/>
          <w:numId w:val="15"/>
        </w:numPr>
        <w:rPr>
          <w:lang w:val="uk-UA"/>
        </w:rPr>
      </w:pPr>
      <w:r w:rsidRPr="00790756">
        <w:rPr>
          <w:lang w:val="uk-UA"/>
        </w:rPr>
        <w:t>Психологічні аспекти формування мотивації особистості.</w:t>
      </w:r>
    </w:p>
    <w:p w14:paraId="4BDAA068" w14:textId="77777777" w:rsidR="00275728" w:rsidRPr="00790756" w:rsidRDefault="00275728" w:rsidP="00275728">
      <w:pPr>
        <w:pStyle w:val="ab"/>
        <w:numPr>
          <w:ilvl w:val="0"/>
          <w:numId w:val="15"/>
        </w:numPr>
        <w:rPr>
          <w:lang w:val="uk-UA"/>
        </w:rPr>
      </w:pPr>
      <w:r w:rsidRPr="00790756">
        <w:rPr>
          <w:lang w:val="uk-UA"/>
        </w:rPr>
        <w:t>Класифікація мотивів у контексті соціальної взаємодії.</w:t>
      </w:r>
    </w:p>
    <w:p w14:paraId="1D48989D" w14:textId="77777777" w:rsidR="00275728" w:rsidRPr="00790756" w:rsidRDefault="00275728" w:rsidP="00275728">
      <w:pPr>
        <w:pStyle w:val="ab"/>
        <w:numPr>
          <w:ilvl w:val="0"/>
          <w:numId w:val="15"/>
        </w:numPr>
        <w:rPr>
          <w:lang w:val="uk-UA"/>
        </w:rPr>
      </w:pPr>
      <w:r w:rsidRPr="00790756">
        <w:rPr>
          <w:lang w:val="uk-UA"/>
        </w:rPr>
        <w:t xml:space="preserve">Основні теорії мотивації досягнення (Маслоу, </w:t>
      </w:r>
      <w:proofErr w:type="spellStart"/>
      <w:r w:rsidRPr="00790756">
        <w:rPr>
          <w:lang w:val="uk-UA"/>
        </w:rPr>
        <w:t>МакКлелланд</w:t>
      </w:r>
      <w:proofErr w:type="spellEnd"/>
      <w:r w:rsidRPr="00790756">
        <w:rPr>
          <w:lang w:val="uk-UA"/>
        </w:rPr>
        <w:t xml:space="preserve">, </w:t>
      </w:r>
      <w:proofErr w:type="spellStart"/>
      <w:r w:rsidRPr="00790756">
        <w:rPr>
          <w:lang w:val="uk-UA"/>
        </w:rPr>
        <w:t>Герцберг</w:t>
      </w:r>
      <w:proofErr w:type="spellEnd"/>
      <w:r w:rsidRPr="00790756">
        <w:rPr>
          <w:lang w:val="uk-UA"/>
        </w:rPr>
        <w:t>).</w:t>
      </w:r>
    </w:p>
    <w:p w14:paraId="051388EB" w14:textId="77777777" w:rsidR="00275728" w:rsidRPr="00790756" w:rsidRDefault="00275728" w:rsidP="00275728">
      <w:pPr>
        <w:pStyle w:val="ab"/>
        <w:numPr>
          <w:ilvl w:val="0"/>
          <w:numId w:val="15"/>
        </w:numPr>
        <w:rPr>
          <w:lang w:val="uk-UA"/>
        </w:rPr>
      </w:pPr>
      <w:r w:rsidRPr="00790756">
        <w:rPr>
          <w:lang w:val="uk-UA"/>
        </w:rPr>
        <w:t>Взаємозв’язок мотивації та поведінки особистості.</w:t>
      </w:r>
    </w:p>
    <w:p w14:paraId="59785698" w14:textId="77777777" w:rsidR="00275728" w:rsidRPr="00790756" w:rsidRDefault="00275728" w:rsidP="00275728">
      <w:pPr>
        <w:pStyle w:val="ab"/>
        <w:numPr>
          <w:ilvl w:val="0"/>
          <w:numId w:val="15"/>
        </w:numPr>
        <w:rPr>
          <w:lang w:val="uk-UA"/>
        </w:rPr>
      </w:pPr>
      <w:r w:rsidRPr="00790756">
        <w:rPr>
          <w:lang w:val="uk-UA"/>
        </w:rPr>
        <w:t>Основні категорії психології особистості: людина, індивід, індивідуальність.</w:t>
      </w:r>
    </w:p>
    <w:p w14:paraId="789EDA09" w14:textId="77777777" w:rsidR="00275728" w:rsidRPr="00790756" w:rsidRDefault="00275728" w:rsidP="00275728">
      <w:pPr>
        <w:pStyle w:val="ab"/>
        <w:numPr>
          <w:ilvl w:val="0"/>
          <w:numId w:val="15"/>
        </w:numPr>
        <w:rPr>
          <w:lang w:val="uk-UA"/>
        </w:rPr>
      </w:pPr>
      <w:r w:rsidRPr="00790756">
        <w:rPr>
          <w:lang w:val="uk-UA"/>
        </w:rPr>
        <w:t>Структура особистості за різними науковими підходами.</w:t>
      </w:r>
    </w:p>
    <w:p w14:paraId="011F7CCA" w14:textId="77777777" w:rsidR="00275728" w:rsidRPr="00790756" w:rsidRDefault="00275728" w:rsidP="00275728">
      <w:pPr>
        <w:pStyle w:val="ab"/>
        <w:numPr>
          <w:ilvl w:val="0"/>
          <w:numId w:val="15"/>
        </w:numPr>
        <w:rPr>
          <w:lang w:val="uk-UA"/>
        </w:rPr>
      </w:pPr>
      <w:proofErr w:type="spellStart"/>
      <w:r w:rsidRPr="00790756">
        <w:rPr>
          <w:lang w:val="uk-UA"/>
        </w:rPr>
        <w:t>Психодинамічний</w:t>
      </w:r>
      <w:proofErr w:type="spellEnd"/>
      <w:r w:rsidRPr="00790756">
        <w:rPr>
          <w:lang w:val="uk-UA"/>
        </w:rPr>
        <w:t xml:space="preserve"> підхід до розуміння особистості (З. Фрейд, К. Юнг).</w:t>
      </w:r>
    </w:p>
    <w:p w14:paraId="30030C0E" w14:textId="77777777" w:rsidR="00275728" w:rsidRPr="00790756" w:rsidRDefault="00275728" w:rsidP="00275728">
      <w:pPr>
        <w:pStyle w:val="ab"/>
        <w:numPr>
          <w:ilvl w:val="0"/>
          <w:numId w:val="15"/>
        </w:numPr>
        <w:rPr>
          <w:lang w:val="uk-UA"/>
        </w:rPr>
      </w:pPr>
      <w:proofErr w:type="spellStart"/>
      <w:r w:rsidRPr="00790756">
        <w:rPr>
          <w:lang w:val="uk-UA"/>
        </w:rPr>
        <w:t>Біхевіористичний</w:t>
      </w:r>
      <w:proofErr w:type="spellEnd"/>
      <w:r w:rsidRPr="00790756">
        <w:rPr>
          <w:lang w:val="uk-UA"/>
        </w:rPr>
        <w:t xml:space="preserve"> та соціально-когнітивний підходи у дослідженні особистості.</w:t>
      </w:r>
    </w:p>
    <w:p w14:paraId="7FF2312D" w14:textId="77777777" w:rsidR="00275728" w:rsidRPr="00790756" w:rsidRDefault="00275728" w:rsidP="00275728">
      <w:pPr>
        <w:pStyle w:val="ab"/>
        <w:numPr>
          <w:ilvl w:val="0"/>
          <w:numId w:val="15"/>
        </w:numPr>
        <w:rPr>
          <w:lang w:val="uk-UA"/>
        </w:rPr>
      </w:pPr>
      <w:r w:rsidRPr="00790756">
        <w:rPr>
          <w:lang w:val="uk-UA"/>
        </w:rPr>
        <w:t>Диспозиційний та гуманістичний напрями у психології особистості.</w:t>
      </w:r>
    </w:p>
    <w:p w14:paraId="09558A9E" w14:textId="77777777" w:rsidR="00275728" w:rsidRPr="00790756" w:rsidRDefault="00275728" w:rsidP="00275728">
      <w:pPr>
        <w:pStyle w:val="ab"/>
        <w:numPr>
          <w:ilvl w:val="0"/>
          <w:numId w:val="15"/>
        </w:numPr>
        <w:rPr>
          <w:lang w:val="uk-UA"/>
        </w:rPr>
      </w:pPr>
      <w:r w:rsidRPr="00790756">
        <w:rPr>
          <w:lang w:val="uk-UA"/>
        </w:rPr>
        <w:t>Системно-діяльнісний підхід до розуміння особистості.</w:t>
      </w:r>
    </w:p>
    <w:p w14:paraId="31B383A0" w14:textId="77777777" w:rsidR="00275728" w:rsidRPr="00790756" w:rsidRDefault="00275728" w:rsidP="00275728">
      <w:pPr>
        <w:pStyle w:val="ab"/>
        <w:numPr>
          <w:ilvl w:val="0"/>
          <w:numId w:val="15"/>
        </w:numPr>
        <w:rPr>
          <w:lang w:val="uk-UA"/>
        </w:rPr>
      </w:pPr>
      <w:r w:rsidRPr="00790756">
        <w:rPr>
          <w:lang w:val="uk-UA"/>
        </w:rPr>
        <w:t>Поняття соціалізації та її значення у становленні особистості.</w:t>
      </w:r>
    </w:p>
    <w:p w14:paraId="4ECD5BC1" w14:textId="77777777" w:rsidR="00275728" w:rsidRPr="00790756" w:rsidRDefault="00275728" w:rsidP="00275728">
      <w:pPr>
        <w:pStyle w:val="ab"/>
        <w:numPr>
          <w:ilvl w:val="0"/>
          <w:numId w:val="15"/>
        </w:numPr>
        <w:rPr>
          <w:lang w:val="uk-UA"/>
        </w:rPr>
      </w:pPr>
      <w:r w:rsidRPr="00790756">
        <w:rPr>
          <w:lang w:val="uk-UA"/>
        </w:rPr>
        <w:t>Основні етапи процесу соціалізації.</w:t>
      </w:r>
    </w:p>
    <w:p w14:paraId="3745D1A8" w14:textId="77777777" w:rsidR="00275728" w:rsidRPr="00790756" w:rsidRDefault="00275728" w:rsidP="00275728">
      <w:pPr>
        <w:pStyle w:val="ab"/>
        <w:numPr>
          <w:ilvl w:val="0"/>
          <w:numId w:val="15"/>
        </w:numPr>
        <w:rPr>
          <w:lang w:val="uk-UA"/>
        </w:rPr>
      </w:pPr>
      <w:proofErr w:type="spellStart"/>
      <w:r w:rsidRPr="00790756">
        <w:rPr>
          <w:lang w:val="uk-UA"/>
        </w:rPr>
        <w:t>Мікрофактори</w:t>
      </w:r>
      <w:proofErr w:type="spellEnd"/>
      <w:r w:rsidRPr="00790756">
        <w:rPr>
          <w:lang w:val="uk-UA"/>
        </w:rPr>
        <w:t xml:space="preserve">, </w:t>
      </w:r>
      <w:proofErr w:type="spellStart"/>
      <w:r w:rsidRPr="00790756">
        <w:rPr>
          <w:lang w:val="uk-UA"/>
        </w:rPr>
        <w:t>мезофактори</w:t>
      </w:r>
      <w:proofErr w:type="spellEnd"/>
      <w:r w:rsidRPr="00790756">
        <w:rPr>
          <w:lang w:val="uk-UA"/>
        </w:rPr>
        <w:t xml:space="preserve">, </w:t>
      </w:r>
      <w:proofErr w:type="spellStart"/>
      <w:r w:rsidRPr="00790756">
        <w:rPr>
          <w:lang w:val="uk-UA"/>
        </w:rPr>
        <w:t>макро</w:t>
      </w:r>
      <w:proofErr w:type="spellEnd"/>
      <w:r w:rsidRPr="00790756">
        <w:rPr>
          <w:lang w:val="uk-UA"/>
        </w:rPr>
        <w:t xml:space="preserve">- і </w:t>
      </w:r>
      <w:proofErr w:type="spellStart"/>
      <w:r w:rsidRPr="00790756">
        <w:rPr>
          <w:lang w:val="uk-UA"/>
        </w:rPr>
        <w:t>мегачинники</w:t>
      </w:r>
      <w:proofErr w:type="spellEnd"/>
      <w:r w:rsidRPr="00790756">
        <w:rPr>
          <w:lang w:val="uk-UA"/>
        </w:rPr>
        <w:t xml:space="preserve"> соціалізації.</w:t>
      </w:r>
    </w:p>
    <w:p w14:paraId="0C88EC02" w14:textId="77777777" w:rsidR="00275728" w:rsidRPr="00790756" w:rsidRDefault="00275728" w:rsidP="00275728">
      <w:pPr>
        <w:pStyle w:val="ab"/>
        <w:numPr>
          <w:ilvl w:val="0"/>
          <w:numId w:val="15"/>
        </w:numPr>
        <w:rPr>
          <w:lang w:val="uk-UA"/>
        </w:rPr>
      </w:pPr>
      <w:r w:rsidRPr="00790756">
        <w:rPr>
          <w:lang w:val="uk-UA"/>
        </w:rPr>
        <w:t>Роль самооцінки у процесі соціалізації особистості.</w:t>
      </w:r>
    </w:p>
    <w:p w14:paraId="7BD2B142" w14:textId="77777777" w:rsidR="00275728" w:rsidRPr="00790756" w:rsidRDefault="00275728" w:rsidP="00275728">
      <w:pPr>
        <w:pStyle w:val="ab"/>
        <w:numPr>
          <w:ilvl w:val="0"/>
          <w:numId w:val="15"/>
        </w:numPr>
        <w:rPr>
          <w:lang w:val="uk-UA"/>
        </w:rPr>
      </w:pPr>
      <w:r w:rsidRPr="00790756">
        <w:rPr>
          <w:lang w:val="uk-UA"/>
        </w:rPr>
        <w:t>Поняття соціально-психологічної адаптації та її види.</w:t>
      </w:r>
    </w:p>
    <w:p w14:paraId="5CE73B71" w14:textId="77777777" w:rsidR="00275728" w:rsidRPr="00790756" w:rsidRDefault="00275728" w:rsidP="00275728">
      <w:pPr>
        <w:pStyle w:val="ab"/>
        <w:numPr>
          <w:ilvl w:val="0"/>
          <w:numId w:val="15"/>
        </w:numPr>
        <w:rPr>
          <w:lang w:val="uk-UA"/>
        </w:rPr>
      </w:pPr>
      <w:r w:rsidRPr="00790756">
        <w:rPr>
          <w:lang w:val="uk-UA"/>
        </w:rPr>
        <w:t>Упевненість та емоційна усталеність як складові адаптації.</w:t>
      </w:r>
    </w:p>
    <w:p w14:paraId="2DE051AB" w14:textId="77777777" w:rsidR="00275728" w:rsidRPr="00790756" w:rsidRDefault="00275728" w:rsidP="00275728">
      <w:pPr>
        <w:pStyle w:val="ab"/>
        <w:numPr>
          <w:ilvl w:val="0"/>
          <w:numId w:val="15"/>
        </w:numPr>
        <w:rPr>
          <w:lang w:val="uk-UA"/>
        </w:rPr>
      </w:pPr>
      <w:r w:rsidRPr="00790756">
        <w:rPr>
          <w:lang w:val="uk-UA"/>
        </w:rPr>
        <w:t>Роль емоційного інтелекту у соціальній адаптації особистості.</w:t>
      </w:r>
    </w:p>
    <w:p w14:paraId="11A9CB04" w14:textId="77777777" w:rsidR="00275728" w:rsidRPr="00790756" w:rsidRDefault="00275728" w:rsidP="00275728">
      <w:pPr>
        <w:pStyle w:val="ab"/>
        <w:numPr>
          <w:ilvl w:val="0"/>
          <w:numId w:val="15"/>
        </w:numPr>
        <w:rPr>
          <w:lang w:val="uk-UA"/>
        </w:rPr>
      </w:pPr>
      <w:r w:rsidRPr="00790756">
        <w:rPr>
          <w:lang w:val="uk-UA"/>
        </w:rPr>
        <w:t>Особливості формування ідентичності особистості у цифрову епоху.</w:t>
      </w:r>
    </w:p>
    <w:p w14:paraId="39DE0D47" w14:textId="77777777" w:rsidR="00275728" w:rsidRPr="00790756" w:rsidRDefault="00275728" w:rsidP="00275728">
      <w:pPr>
        <w:pStyle w:val="ab"/>
        <w:numPr>
          <w:ilvl w:val="0"/>
          <w:numId w:val="15"/>
        </w:numPr>
        <w:rPr>
          <w:lang w:val="uk-UA"/>
        </w:rPr>
      </w:pPr>
      <w:r w:rsidRPr="00790756">
        <w:rPr>
          <w:lang w:val="uk-UA"/>
        </w:rPr>
        <w:t>Вплив віртуальної реальності на процеси соціалізації індивіда.</w:t>
      </w:r>
    </w:p>
    <w:p w14:paraId="16B038CF" w14:textId="77777777" w:rsidR="00275728" w:rsidRPr="00790756" w:rsidRDefault="00275728" w:rsidP="00275728">
      <w:pPr>
        <w:pStyle w:val="ab"/>
        <w:numPr>
          <w:ilvl w:val="0"/>
          <w:numId w:val="15"/>
        </w:numPr>
        <w:rPr>
          <w:lang w:val="uk-UA"/>
        </w:rPr>
      </w:pPr>
      <w:r w:rsidRPr="00790756">
        <w:rPr>
          <w:lang w:val="uk-UA"/>
        </w:rPr>
        <w:t>Позитивні та негативні аспекти соціальної взаємодії у віртуальному середовищі.</w:t>
      </w:r>
    </w:p>
    <w:p w14:paraId="018012C7" w14:textId="77777777" w:rsidR="00275728" w:rsidRPr="00790756" w:rsidRDefault="00275728" w:rsidP="00275728">
      <w:pPr>
        <w:pStyle w:val="ab"/>
        <w:numPr>
          <w:ilvl w:val="0"/>
          <w:numId w:val="15"/>
        </w:numPr>
        <w:ind w:left="0" w:hanging="3"/>
        <w:rPr>
          <w:lang w:val="uk-UA"/>
        </w:rPr>
      </w:pPr>
      <w:r w:rsidRPr="00790756">
        <w:rPr>
          <w:lang w:val="uk-UA"/>
        </w:rPr>
        <w:t>Виклики та перспективи міжособистісної взаємодії в умовах розвитку штучного інтелекту.</w:t>
      </w:r>
    </w:p>
    <w:p w14:paraId="295D0AE6" w14:textId="77777777" w:rsidR="00275728" w:rsidRPr="00790756" w:rsidRDefault="00275728" w:rsidP="00275728">
      <w:pPr>
        <w:pBdr>
          <w:top w:val="nil"/>
          <w:left w:val="nil"/>
          <w:bottom w:val="nil"/>
          <w:right w:val="nil"/>
          <w:between w:val="nil"/>
        </w:pBdr>
        <w:spacing w:line="240" w:lineRule="auto"/>
        <w:ind w:left="-3" w:firstLineChars="294" w:firstLine="823"/>
        <w:jc w:val="both"/>
        <w:rPr>
          <w:lang w:val="uk-UA"/>
        </w:rPr>
      </w:pPr>
    </w:p>
    <w:p w14:paraId="7177F2A5" w14:textId="77777777" w:rsidR="00D860AE" w:rsidRPr="00790756" w:rsidRDefault="00D860AE" w:rsidP="0031297A">
      <w:pPr>
        <w:pBdr>
          <w:top w:val="nil"/>
          <w:left w:val="nil"/>
          <w:bottom w:val="nil"/>
          <w:right w:val="nil"/>
          <w:between w:val="nil"/>
        </w:pBdr>
        <w:tabs>
          <w:tab w:val="left" w:pos="993"/>
          <w:tab w:val="left" w:pos="1134"/>
        </w:tabs>
        <w:spacing w:line="240" w:lineRule="auto"/>
        <w:ind w:left="-3" w:firstLineChars="294" w:firstLine="708"/>
        <w:jc w:val="center"/>
        <w:rPr>
          <w:color w:val="000000"/>
          <w:sz w:val="24"/>
          <w:lang w:val="uk-UA"/>
        </w:rPr>
      </w:pPr>
      <w:r w:rsidRPr="00790756">
        <w:rPr>
          <w:b/>
          <w:color w:val="000000"/>
          <w:sz w:val="24"/>
          <w:lang w:val="uk-UA"/>
        </w:rPr>
        <w:t xml:space="preserve">Рекомендована література </w:t>
      </w:r>
    </w:p>
    <w:p w14:paraId="21A48829" w14:textId="77777777" w:rsidR="00D860AE" w:rsidRPr="00790756" w:rsidRDefault="00D860AE" w:rsidP="0031297A">
      <w:pPr>
        <w:pBdr>
          <w:top w:val="nil"/>
          <w:left w:val="nil"/>
          <w:bottom w:val="nil"/>
          <w:right w:val="nil"/>
          <w:between w:val="nil"/>
        </w:pBdr>
        <w:tabs>
          <w:tab w:val="left" w:pos="993"/>
          <w:tab w:val="left" w:pos="1134"/>
        </w:tabs>
        <w:spacing w:line="240" w:lineRule="auto"/>
        <w:ind w:left="-3" w:firstLineChars="294" w:firstLine="706"/>
        <w:jc w:val="center"/>
        <w:rPr>
          <w:color w:val="000000"/>
          <w:sz w:val="24"/>
          <w:lang w:val="uk-UA"/>
        </w:rPr>
      </w:pPr>
    </w:p>
    <w:p w14:paraId="40085174" w14:textId="77777777" w:rsidR="00D860AE" w:rsidRPr="00790756"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8"/>
        <w:jc w:val="center"/>
        <w:rPr>
          <w:color w:val="000000"/>
          <w:sz w:val="24"/>
          <w:lang w:val="uk-UA"/>
        </w:rPr>
      </w:pPr>
      <w:r w:rsidRPr="00790756">
        <w:rPr>
          <w:b/>
          <w:color w:val="000000"/>
          <w:sz w:val="24"/>
          <w:lang w:val="uk-UA"/>
        </w:rPr>
        <w:t>Основна</w:t>
      </w:r>
    </w:p>
    <w:p w14:paraId="1A29B0B3" w14:textId="77777777" w:rsidR="00480CE8" w:rsidRPr="00790756" w:rsidRDefault="00480CE8" w:rsidP="00480CE8">
      <w:pPr>
        <w:pStyle w:val="a6"/>
        <w:numPr>
          <w:ilvl w:val="0"/>
          <w:numId w:val="13"/>
        </w:numPr>
        <w:shd w:val="clear" w:color="auto" w:fill="FFFFFF"/>
        <w:spacing w:after="0" w:line="240" w:lineRule="auto"/>
        <w:jc w:val="both"/>
        <w:rPr>
          <w:rStyle w:val="a3"/>
          <w:rFonts w:ascii="Times New Roman" w:hAnsi="Times New Roman" w:cs="Times New Roman"/>
          <w:sz w:val="24"/>
          <w:szCs w:val="24"/>
          <w:shd w:val="clear" w:color="auto" w:fill="FFFFFF"/>
        </w:rPr>
      </w:pPr>
      <w:r w:rsidRPr="00790756">
        <w:rPr>
          <w:rStyle w:val="a3"/>
          <w:rFonts w:ascii="Times New Roman" w:hAnsi="Times New Roman" w:cs="Times New Roman"/>
          <w:sz w:val="24"/>
          <w:szCs w:val="24"/>
        </w:rPr>
        <w:t>Філіпчук Н.В</w:t>
      </w:r>
      <w:r w:rsidRPr="00790756">
        <w:rPr>
          <w:rStyle w:val="a3"/>
          <w:rFonts w:ascii="Times New Roman" w:hAnsi="Times New Roman" w:cs="Times New Roman"/>
          <w:b/>
          <w:sz w:val="24"/>
          <w:szCs w:val="24"/>
        </w:rPr>
        <w:t>.,</w:t>
      </w:r>
      <w:r w:rsidRPr="00790756">
        <w:rPr>
          <w:rStyle w:val="a3"/>
          <w:rFonts w:ascii="Times New Roman" w:hAnsi="Times New Roman" w:cs="Times New Roman"/>
          <w:sz w:val="24"/>
          <w:szCs w:val="24"/>
        </w:rPr>
        <w:t xml:space="preserve"> Водянка Л.Д. Необхідність розвитку емоційного інтелекту для ефективного врегулювання конфліктів у бізнес-</w:t>
      </w:r>
      <w:r w:rsidRPr="00790756">
        <w:rPr>
          <w:rFonts w:ascii="Times New Roman" w:hAnsi="Times New Roman" w:cs="Times New Roman"/>
          <w:sz w:val="24"/>
          <w:szCs w:val="24"/>
          <w:shd w:val="clear" w:color="auto" w:fill="FFFFFF"/>
        </w:rPr>
        <w:t xml:space="preserve">середовищі 2023. </w:t>
      </w:r>
      <w:r w:rsidRPr="00790756">
        <w:rPr>
          <w:rFonts w:ascii="Times New Roman" w:hAnsi="Times New Roman" w:cs="Times New Roman"/>
          <w:bCs/>
          <w:sz w:val="24"/>
          <w:szCs w:val="24"/>
          <w:shd w:val="clear" w:color="auto" w:fill="FFFFFF"/>
        </w:rPr>
        <w:t xml:space="preserve">URL: </w:t>
      </w:r>
      <w:hyperlink r:id="rId7" w:history="1">
        <w:r w:rsidRPr="00790756">
          <w:rPr>
            <w:rStyle w:val="a3"/>
            <w:rFonts w:ascii="Times New Roman" w:hAnsi="Times New Roman" w:cs="Times New Roman"/>
            <w:sz w:val="24"/>
            <w:szCs w:val="24"/>
            <w:shd w:val="clear" w:color="auto" w:fill="FFFFFF"/>
          </w:rPr>
          <w:t>https://www.nayka.com.ua/index.php/investplan/article/view/1811/1825</w:t>
        </w:r>
      </w:hyperlink>
    </w:p>
    <w:p w14:paraId="4C6C8989" w14:textId="77777777" w:rsidR="00480CE8" w:rsidRPr="00790756" w:rsidRDefault="00480CE8" w:rsidP="00480CE8">
      <w:pPr>
        <w:pStyle w:val="a6"/>
        <w:numPr>
          <w:ilvl w:val="0"/>
          <w:numId w:val="13"/>
        </w:numPr>
        <w:shd w:val="clear" w:color="auto" w:fill="FFFFFF"/>
        <w:spacing w:after="0" w:line="240" w:lineRule="auto"/>
        <w:jc w:val="both"/>
        <w:rPr>
          <w:rFonts w:ascii="Times New Roman" w:hAnsi="Times New Roman" w:cs="Times New Roman"/>
          <w:sz w:val="24"/>
          <w:szCs w:val="24"/>
          <w:u w:val="single"/>
          <w:shd w:val="clear" w:color="auto" w:fill="FFFFFF"/>
        </w:rPr>
      </w:pPr>
      <w:r w:rsidRPr="00790756">
        <w:rPr>
          <w:rFonts w:ascii="Times New Roman" w:hAnsi="Times New Roman" w:cs="Times New Roman"/>
          <w:sz w:val="24"/>
          <w:szCs w:val="24"/>
          <w:shd w:val="clear" w:color="auto" w:fill="FFFFFF"/>
        </w:rPr>
        <w:t>Філіпчук Н.В., Кифяк В.І. Довіра як інституція розвитку бізнесу у мовах нових соціальних викликів. Інвестиції: практика та досвід. 2023. № 10. С69-76. DOI: 10.32702/2306-6814.2023.10.69V</w:t>
      </w:r>
    </w:p>
    <w:p w14:paraId="7AE523AF" w14:textId="77777777" w:rsidR="00480CE8" w:rsidRPr="00790756" w:rsidRDefault="00480CE8" w:rsidP="00480CE8">
      <w:pPr>
        <w:pStyle w:val="a6"/>
        <w:widowControl w:val="0"/>
        <w:numPr>
          <w:ilvl w:val="0"/>
          <w:numId w:val="13"/>
        </w:numPr>
        <w:autoSpaceDE w:val="0"/>
        <w:autoSpaceDN w:val="0"/>
        <w:spacing w:after="0" w:line="240" w:lineRule="auto"/>
        <w:contextualSpacing w:val="0"/>
        <w:jc w:val="both"/>
        <w:rPr>
          <w:rStyle w:val="a3"/>
          <w:rFonts w:ascii="Times New Roman" w:hAnsi="Times New Roman" w:cs="Times New Roman"/>
          <w:sz w:val="24"/>
          <w:szCs w:val="24"/>
        </w:rPr>
      </w:pPr>
      <w:r w:rsidRPr="00790756">
        <w:rPr>
          <w:rFonts w:ascii="Times New Roman" w:hAnsi="Times New Roman" w:cs="Times New Roman"/>
          <w:sz w:val="24"/>
          <w:szCs w:val="24"/>
        </w:rPr>
        <w:t xml:space="preserve">Філіпчук Н.В., Сибірка Л.А., </w:t>
      </w:r>
      <w:proofErr w:type="spellStart"/>
      <w:r w:rsidRPr="00790756">
        <w:rPr>
          <w:rFonts w:ascii="Times New Roman" w:hAnsi="Times New Roman" w:cs="Times New Roman"/>
          <w:sz w:val="24"/>
          <w:szCs w:val="24"/>
        </w:rPr>
        <w:t>Тодорюк</w:t>
      </w:r>
      <w:proofErr w:type="spellEnd"/>
      <w:r w:rsidRPr="00790756">
        <w:rPr>
          <w:rFonts w:ascii="Times New Roman" w:hAnsi="Times New Roman" w:cs="Times New Roman"/>
          <w:sz w:val="24"/>
          <w:szCs w:val="24"/>
        </w:rPr>
        <w:t xml:space="preserve"> С.І. Соціометрія в управлінні конфліктами: методичні вказівки до виконання ІНДЗ. Чернівці: Чернівецький </w:t>
      </w:r>
      <w:proofErr w:type="spellStart"/>
      <w:r w:rsidRPr="00790756">
        <w:rPr>
          <w:rFonts w:ascii="Times New Roman" w:hAnsi="Times New Roman" w:cs="Times New Roman"/>
          <w:sz w:val="24"/>
          <w:szCs w:val="24"/>
        </w:rPr>
        <w:t>нац</w:t>
      </w:r>
      <w:proofErr w:type="spellEnd"/>
      <w:r w:rsidRPr="00790756">
        <w:rPr>
          <w:rFonts w:ascii="Times New Roman" w:hAnsi="Times New Roman" w:cs="Times New Roman"/>
          <w:sz w:val="24"/>
          <w:szCs w:val="24"/>
        </w:rPr>
        <w:t xml:space="preserve">. ун-т. 2019. 30 с. </w:t>
      </w:r>
      <w:r w:rsidRPr="00790756">
        <w:rPr>
          <w:rFonts w:ascii="Times New Roman" w:hAnsi="Times New Roman" w:cs="Times New Roman"/>
          <w:bCs/>
          <w:sz w:val="24"/>
          <w:szCs w:val="24"/>
          <w:shd w:val="clear" w:color="auto" w:fill="FFFFFF"/>
        </w:rPr>
        <w:t>URL:</w:t>
      </w:r>
      <w:r w:rsidRPr="00790756">
        <w:rPr>
          <w:rFonts w:ascii="Times New Roman" w:hAnsi="Times New Roman" w:cs="Times New Roman"/>
          <w:sz w:val="24"/>
          <w:szCs w:val="24"/>
        </w:rPr>
        <w:t xml:space="preserve"> </w:t>
      </w:r>
      <w:hyperlink r:id="rId8" w:history="1">
        <w:r w:rsidRPr="00790756">
          <w:rPr>
            <w:rStyle w:val="a3"/>
            <w:rFonts w:ascii="Times New Roman" w:hAnsi="Times New Roman" w:cs="Times New Roman"/>
            <w:sz w:val="24"/>
            <w:szCs w:val="24"/>
          </w:rPr>
          <w:t>http://econom.chnu.edu.ua/wp-content/uploads/2019/11/Metodychka-Sotsiometriya.pdf</w:t>
        </w:r>
      </w:hyperlink>
    </w:p>
    <w:p w14:paraId="4396E563" w14:textId="77777777" w:rsidR="00D860AE" w:rsidRPr="00790756" w:rsidRDefault="00D860AE" w:rsidP="00D860AE">
      <w:pPr>
        <w:pBdr>
          <w:top w:val="nil"/>
          <w:left w:val="nil"/>
          <w:bottom w:val="nil"/>
          <w:right w:val="nil"/>
          <w:between w:val="nil"/>
        </w:pBdr>
        <w:shd w:val="clear" w:color="auto" w:fill="FFFFFF"/>
        <w:tabs>
          <w:tab w:val="left" w:pos="993"/>
          <w:tab w:val="left" w:pos="1134"/>
        </w:tabs>
        <w:spacing w:line="240" w:lineRule="auto"/>
        <w:ind w:left="-3" w:firstLineChars="295" w:firstLine="708"/>
        <w:jc w:val="both"/>
        <w:rPr>
          <w:color w:val="000000"/>
          <w:sz w:val="24"/>
          <w:lang w:val="uk-UA"/>
        </w:rPr>
      </w:pPr>
    </w:p>
    <w:p w14:paraId="0EEAE7B3" w14:textId="77777777" w:rsidR="00D860AE" w:rsidRPr="00790756" w:rsidRDefault="00D860AE" w:rsidP="00D860AE">
      <w:pPr>
        <w:pBdr>
          <w:top w:val="nil"/>
          <w:left w:val="nil"/>
          <w:bottom w:val="nil"/>
          <w:right w:val="nil"/>
          <w:between w:val="nil"/>
        </w:pBdr>
        <w:shd w:val="clear" w:color="auto" w:fill="FFFFFF"/>
        <w:tabs>
          <w:tab w:val="left" w:pos="993"/>
          <w:tab w:val="left" w:pos="1134"/>
        </w:tabs>
        <w:spacing w:line="240" w:lineRule="auto"/>
        <w:ind w:left="-3" w:firstLineChars="295" w:firstLine="711"/>
        <w:jc w:val="center"/>
        <w:rPr>
          <w:color w:val="000000"/>
          <w:sz w:val="24"/>
          <w:lang w:val="uk-UA"/>
        </w:rPr>
      </w:pPr>
      <w:r w:rsidRPr="00790756">
        <w:rPr>
          <w:b/>
          <w:color w:val="000000"/>
          <w:sz w:val="24"/>
          <w:lang w:val="uk-UA"/>
        </w:rPr>
        <w:t>Допоміжна</w:t>
      </w:r>
    </w:p>
    <w:p w14:paraId="64C7849C" w14:textId="77777777" w:rsidR="00D860AE" w:rsidRPr="00790756"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08"/>
        <w:jc w:val="both"/>
        <w:rPr>
          <w:color w:val="000000"/>
          <w:sz w:val="24"/>
          <w:lang w:val="uk-UA"/>
        </w:rPr>
      </w:pPr>
    </w:p>
    <w:p w14:paraId="5537328E" w14:textId="77777777" w:rsidR="00E90E41" w:rsidRPr="00790756" w:rsidRDefault="00E90E41"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Гоулстон</w:t>
      </w:r>
      <w:proofErr w:type="spellEnd"/>
      <w:r w:rsidRPr="00790756">
        <w:rPr>
          <w:rFonts w:ascii="Times New Roman" w:hAnsi="Times New Roman" w:cs="Times New Roman"/>
          <w:sz w:val="24"/>
        </w:rPr>
        <w:t xml:space="preserve"> М. Я чую вас наскрізь! Як порозумітися з будь-ким / Марк </w:t>
      </w:r>
      <w:proofErr w:type="spellStart"/>
      <w:r w:rsidRPr="00790756">
        <w:rPr>
          <w:rFonts w:ascii="Times New Roman" w:hAnsi="Times New Roman" w:cs="Times New Roman"/>
          <w:sz w:val="24"/>
        </w:rPr>
        <w:t>Гоулстон</w:t>
      </w:r>
      <w:proofErr w:type="spellEnd"/>
      <w:r w:rsidRPr="00790756">
        <w:rPr>
          <w:rFonts w:ascii="Times New Roman" w:hAnsi="Times New Roman" w:cs="Times New Roman"/>
          <w:sz w:val="24"/>
        </w:rPr>
        <w:t xml:space="preserve">; пер. з </w:t>
      </w:r>
      <w:proofErr w:type="spellStart"/>
      <w:r w:rsidR="00480CE8" w:rsidRPr="00790756">
        <w:rPr>
          <w:rFonts w:ascii="Times New Roman" w:hAnsi="Times New Roman" w:cs="Times New Roman"/>
          <w:sz w:val="24"/>
        </w:rPr>
        <w:t>англ</w:t>
      </w:r>
      <w:proofErr w:type="spellEnd"/>
      <w:r w:rsidR="00480CE8" w:rsidRPr="00790756">
        <w:rPr>
          <w:rFonts w:ascii="Times New Roman" w:hAnsi="Times New Roman" w:cs="Times New Roman"/>
          <w:sz w:val="24"/>
        </w:rPr>
        <w:t xml:space="preserve">. А. </w:t>
      </w:r>
      <w:proofErr w:type="spellStart"/>
      <w:r w:rsidR="00480CE8" w:rsidRPr="00790756">
        <w:rPr>
          <w:rFonts w:ascii="Times New Roman" w:hAnsi="Times New Roman" w:cs="Times New Roman"/>
          <w:sz w:val="24"/>
        </w:rPr>
        <w:t>Жищинської</w:t>
      </w:r>
      <w:proofErr w:type="spellEnd"/>
      <w:r w:rsidR="00480CE8" w:rsidRPr="00790756">
        <w:rPr>
          <w:rFonts w:ascii="Times New Roman" w:hAnsi="Times New Roman" w:cs="Times New Roman"/>
          <w:sz w:val="24"/>
        </w:rPr>
        <w:t xml:space="preserve">.  2-е вид.  Дніпро: Моноліт, 2020. </w:t>
      </w:r>
      <w:r w:rsidRPr="00790756">
        <w:rPr>
          <w:rFonts w:ascii="Times New Roman" w:hAnsi="Times New Roman" w:cs="Times New Roman"/>
          <w:sz w:val="24"/>
        </w:rPr>
        <w:t xml:space="preserve"> 248 с. </w:t>
      </w:r>
    </w:p>
    <w:p w14:paraId="419B6247"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lastRenderedPageBreak/>
        <w:t>Зозуляк-</w:t>
      </w:r>
      <w:proofErr w:type="spellStart"/>
      <w:r w:rsidRPr="00790756">
        <w:rPr>
          <w:rFonts w:ascii="Times New Roman" w:hAnsi="Times New Roman" w:cs="Times New Roman"/>
          <w:sz w:val="24"/>
        </w:rPr>
        <w:t>Случик</w:t>
      </w:r>
      <w:proofErr w:type="spellEnd"/>
      <w:r w:rsidRPr="00790756">
        <w:rPr>
          <w:rFonts w:ascii="Times New Roman" w:hAnsi="Times New Roman" w:cs="Times New Roman"/>
          <w:sz w:val="24"/>
        </w:rPr>
        <w:t xml:space="preserve"> Р. В. Основи соціалізації особистості : навчальний посібник для студентів вищих навчальних закладів. Івано-Франківськ : НАІР, 2015. 223 с.</w:t>
      </w:r>
    </w:p>
    <w:p w14:paraId="01161ED4"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 xml:space="preserve">Католик Г., Калька Н. Психологія особистості (в схемах, презентаціях і таблицях). Львів : </w:t>
      </w:r>
      <w:proofErr w:type="spellStart"/>
      <w:r w:rsidRPr="00790756">
        <w:rPr>
          <w:rFonts w:ascii="Times New Roman" w:hAnsi="Times New Roman" w:cs="Times New Roman"/>
          <w:sz w:val="24"/>
        </w:rPr>
        <w:t>ЛьвДУВС</w:t>
      </w:r>
      <w:proofErr w:type="spellEnd"/>
      <w:r w:rsidRPr="00790756">
        <w:rPr>
          <w:rFonts w:ascii="Times New Roman" w:hAnsi="Times New Roman" w:cs="Times New Roman"/>
          <w:sz w:val="24"/>
        </w:rPr>
        <w:t xml:space="preserve">, 2022. 158 с. URL: </w:t>
      </w:r>
      <w:hyperlink r:id="rId9" w:history="1">
        <w:r w:rsidRPr="00790756">
          <w:rPr>
            <w:rStyle w:val="a3"/>
            <w:rFonts w:ascii="Times New Roman" w:hAnsi="Times New Roman" w:cs="Times New Roman"/>
            <w:sz w:val="24"/>
            <w:szCs w:val="24"/>
          </w:rPr>
          <w:t>http://ebooks.znu.edu.ua/files/Bibliobooks/Inshi68/0049668.pdf.*</w:t>
        </w:r>
      </w:hyperlink>
    </w:p>
    <w:p w14:paraId="48A9671C"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Мітіна</w:t>
      </w:r>
      <w:proofErr w:type="spellEnd"/>
      <w:r w:rsidRPr="00790756">
        <w:rPr>
          <w:rFonts w:ascii="Times New Roman" w:hAnsi="Times New Roman" w:cs="Times New Roman"/>
          <w:sz w:val="24"/>
        </w:rPr>
        <w:t xml:space="preserve"> С.В. Психологія особистості: </w:t>
      </w:r>
      <w:proofErr w:type="spellStart"/>
      <w:r w:rsidRPr="00790756">
        <w:rPr>
          <w:rFonts w:ascii="Times New Roman" w:hAnsi="Times New Roman" w:cs="Times New Roman"/>
          <w:sz w:val="24"/>
        </w:rPr>
        <w:t>навч</w:t>
      </w:r>
      <w:proofErr w:type="spellEnd"/>
      <w:r w:rsidRPr="00790756">
        <w:rPr>
          <w:rFonts w:ascii="Times New Roman" w:hAnsi="Times New Roman" w:cs="Times New Roman"/>
          <w:sz w:val="24"/>
        </w:rPr>
        <w:t xml:space="preserve">.-метод. </w:t>
      </w:r>
      <w:proofErr w:type="spellStart"/>
      <w:r w:rsidRPr="00790756">
        <w:rPr>
          <w:rFonts w:ascii="Times New Roman" w:hAnsi="Times New Roman" w:cs="Times New Roman"/>
          <w:sz w:val="24"/>
        </w:rPr>
        <w:t>посіб</w:t>
      </w:r>
      <w:proofErr w:type="spellEnd"/>
      <w:r w:rsidRPr="00790756">
        <w:rPr>
          <w:rFonts w:ascii="Times New Roman" w:hAnsi="Times New Roman" w:cs="Times New Roman"/>
          <w:sz w:val="24"/>
        </w:rPr>
        <w:t>.  Київ: Видавництво Ліра-К, 2020.  274 с.</w:t>
      </w:r>
    </w:p>
    <w:p w14:paraId="25E56A93" w14:textId="77777777" w:rsidR="00E90E41" w:rsidRPr="00790756" w:rsidRDefault="00E90E41"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Мітлош</w:t>
      </w:r>
      <w:proofErr w:type="spellEnd"/>
      <w:r w:rsidRPr="00790756">
        <w:rPr>
          <w:rFonts w:ascii="Times New Roman" w:hAnsi="Times New Roman" w:cs="Times New Roman"/>
          <w:sz w:val="24"/>
        </w:rPr>
        <w:t xml:space="preserve"> А.В., Федотова Т.В. Тренінг </w:t>
      </w:r>
      <w:proofErr w:type="spellStart"/>
      <w:r w:rsidRPr="00790756">
        <w:rPr>
          <w:rFonts w:ascii="Times New Roman" w:hAnsi="Times New Roman" w:cs="Times New Roman"/>
          <w:sz w:val="24"/>
        </w:rPr>
        <w:t>командотворення</w:t>
      </w:r>
      <w:proofErr w:type="spellEnd"/>
      <w:r w:rsidRPr="00790756">
        <w:rPr>
          <w:rFonts w:ascii="Times New Roman" w:hAnsi="Times New Roman" w:cs="Times New Roman"/>
          <w:sz w:val="24"/>
        </w:rPr>
        <w:t xml:space="preserve"> у системі підвищення Психологія професійної безпеки : матер. </w:t>
      </w:r>
      <w:proofErr w:type="spellStart"/>
      <w:r w:rsidRPr="00790756">
        <w:rPr>
          <w:rFonts w:ascii="Times New Roman" w:hAnsi="Times New Roman" w:cs="Times New Roman"/>
          <w:sz w:val="24"/>
        </w:rPr>
        <w:t>міжнар</w:t>
      </w:r>
      <w:proofErr w:type="spellEnd"/>
      <w:r w:rsidRPr="00790756">
        <w:rPr>
          <w:rFonts w:ascii="Times New Roman" w:hAnsi="Times New Roman" w:cs="Times New Roman"/>
          <w:sz w:val="24"/>
        </w:rPr>
        <w:t>. наук.-</w:t>
      </w:r>
      <w:proofErr w:type="spellStart"/>
      <w:r w:rsidRPr="00790756">
        <w:rPr>
          <w:rFonts w:ascii="Times New Roman" w:hAnsi="Times New Roman" w:cs="Times New Roman"/>
          <w:sz w:val="24"/>
        </w:rPr>
        <w:t>практ.конф</w:t>
      </w:r>
      <w:proofErr w:type="spellEnd"/>
      <w:r w:rsidRPr="00790756">
        <w:rPr>
          <w:rFonts w:ascii="Times New Roman" w:hAnsi="Times New Roman" w:cs="Times New Roman"/>
          <w:sz w:val="24"/>
        </w:rPr>
        <w:t xml:space="preserve">. (м. Луцьк, 20-21 березня 2015 р.) уклад. Ж.П. Вірна.  Луцьк : Вежа-Друк, 2015.  С. 70-72. </w:t>
      </w:r>
    </w:p>
    <w:p w14:paraId="6D3660B1" w14:textId="77777777" w:rsidR="00E90E41" w:rsidRPr="00790756" w:rsidRDefault="00E90E41"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Мітлош</w:t>
      </w:r>
      <w:proofErr w:type="spellEnd"/>
      <w:r w:rsidRPr="00790756">
        <w:rPr>
          <w:rFonts w:ascii="Times New Roman" w:hAnsi="Times New Roman" w:cs="Times New Roman"/>
          <w:sz w:val="24"/>
        </w:rPr>
        <w:t xml:space="preserve"> А. В., В. О. </w:t>
      </w:r>
      <w:proofErr w:type="spellStart"/>
      <w:r w:rsidRPr="00790756">
        <w:rPr>
          <w:rFonts w:ascii="Times New Roman" w:hAnsi="Times New Roman" w:cs="Times New Roman"/>
          <w:sz w:val="24"/>
        </w:rPr>
        <w:t>Моляко</w:t>
      </w:r>
      <w:proofErr w:type="spellEnd"/>
      <w:r w:rsidRPr="00790756">
        <w:rPr>
          <w:rFonts w:ascii="Times New Roman" w:hAnsi="Times New Roman" w:cs="Times New Roman"/>
          <w:sz w:val="24"/>
        </w:rPr>
        <w:t xml:space="preserve">, </w:t>
      </w:r>
      <w:proofErr w:type="spellStart"/>
      <w:r w:rsidRPr="00790756">
        <w:rPr>
          <w:rFonts w:ascii="Times New Roman" w:hAnsi="Times New Roman" w:cs="Times New Roman"/>
          <w:sz w:val="24"/>
        </w:rPr>
        <w:t>Бажанюк</w:t>
      </w:r>
      <w:proofErr w:type="spellEnd"/>
      <w:r w:rsidRPr="00790756">
        <w:rPr>
          <w:rFonts w:ascii="Times New Roman" w:hAnsi="Times New Roman" w:cs="Times New Roman"/>
          <w:sz w:val="24"/>
        </w:rPr>
        <w:t xml:space="preserve"> В.С. Психологічні особливості лідерської обдарованості: концепції, діагностика, тренінги : монографія  К. : Інститут обдарованої дитини, 2014.  290 с. </w:t>
      </w:r>
    </w:p>
    <w:p w14:paraId="5A285797" w14:textId="77777777" w:rsidR="00E90E41" w:rsidRPr="00790756" w:rsidRDefault="00E90E41"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Мітлош</w:t>
      </w:r>
      <w:proofErr w:type="spellEnd"/>
      <w:r w:rsidRPr="00790756">
        <w:rPr>
          <w:rFonts w:ascii="Times New Roman" w:hAnsi="Times New Roman" w:cs="Times New Roman"/>
          <w:sz w:val="24"/>
        </w:rPr>
        <w:t xml:space="preserve"> А.В. </w:t>
      </w:r>
      <w:proofErr w:type="spellStart"/>
      <w:r w:rsidRPr="00790756">
        <w:rPr>
          <w:rFonts w:ascii="Times New Roman" w:hAnsi="Times New Roman" w:cs="Times New Roman"/>
          <w:sz w:val="24"/>
        </w:rPr>
        <w:t>Копінг</w:t>
      </w:r>
      <w:proofErr w:type="spellEnd"/>
      <w:r w:rsidRPr="00790756">
        <w:rPr>
          <w:rFonts w:ascii="Times New Roman" w:hAnsi="Times New Roman" w:cs="Times New Roman"/>
          <w:sz w:val="24"/>
        </w:rPr>
        <w:t xml:space="preserve">-стратегії у </w:t>
      </w:r>
      <w:proofErr w:type="spellStart"/>
      <w:r w:rsidRPr="00790756">
        <w:rPr>
          <w:rFonts w:ascii="Times New Roman" w:hAnsi="Times New Roman" w:cs="Times New Roman"/>
          <w:sz w:val="24"/>
        </w:rPr>
        <w:t>міжособовій</w:t>
      </w:r>
      <w:proofErr w:type="spellEnd"/>
      <w:r w:rsidRPr="00790756">
        <w:rPr>
          <w:rFonts w:ascii="Times New Roman" w:hAnsi="Times New Roman" w:cs="Times New Roman"/>
          <w:sz w:val="24"/>
        </w:rPr>
        <w:t xml:space="preserve"> взаємодії // Соціально-психологічна компетентність персоналу у сфері публічного управління [Текст] : монографія / </w:t>
      </w:r>
      <w:proofErr w:type="spellStart"/>
      <w:r w:rsidRPr="00790756">
        <w:rPr>
          <w:rFonts w:ascii="Times New Roman" w:hAnsi="Times New Roman" w:cs="Times New Roman"/>
          <w:sz w:val="24"/>
        </w:rPr>
        <w:t>Кол</w:t>
      </w:r>
      <w:proofErr w:type="spellEnd"/>
      <w:r w:rsidRPr="00790756">
        <w:rPr>
          <w:rFonts w:ascii="Times New Roman" w:hAnsi="Times New Roman" w:cs="Times New Roman"/>
          <w:sz w:val="24"/>
        </w:rPr>
        <w:t xml:space="preserve">. </w:t>
      </w:r>
      <w:proofErr w:type="spellStart"/>
      <w:r w:rsidRPr="00790756">
        <w:rPr>
          <w:rFonts w:ascii="Times New Roman" w:hAnsi="Times New Roman" w:cs="Times New Roman"/>
          <w:sz w:val="24"/>
        </w:rPr>
        <w:t>авт</w:t>
      </w:r>
      <w:proofErr w:type="spellEnd"/>
      <w:r w:rsidRPr="00790756">
        <w:rPr>
          <w:rFonts w:ascii="Times New Roman" w:hAnsi="Times New Roman" w:cs="Times New Roman"/>
          <w:sz w:val="24"/>
        </w:rPr>
        <w:t xml:space="preserve">. : О. В. </w:t>
      </w:r>
      <w:proofErr w:type="spellStart"/>
      <w:r w:rsidRPr="00790756">
        <w:rPr>
          <w:rFonts w:ascii="Times New Roman" w:hAnsi="Times New Roman" w:cs="Times New Roman"/>
          <w:sz w:val="24"/>
        </w:rPr>
        <w:t>Лазорко</w:t>
      </w:r>
      <w:proofErr w:type="spellEnd"/>
      <w:r w:rsidRPr="00790756">
        <w:rPr>
          <w:rFonts w:ascii="Times New Roman" w:hAnsi="Times New Roman" w:cs="Times New Roman"/>
          <w:sz w:val="24"/>
        </w:rPr>
        <w:t xml:space="preserve">, О. В. </w:t>
      </w:r>
      <w:proofErr w:type="spellStart"/>
      <w:r w:rsidRPr="00790756">
        <w:rPr>
          <w:rFonts w:ascii="Times New Roman" w:hAnsi="Times New Roman" w:cs="Times New Roman"/>
          <w:sz w:val="24"/>
        </w:rPr>
        <w:t>Кихтюк</w:t>
      </w:r>
      <w:proofErr w:type="spellEnd"/>
      <w:r w:rsidRPr="00790756">
        <w:rPr>
          <w:rFonts w:ascii="Times New Roman" w:hAnsi="Times New Roman" w:cs="Times New Roman"/>
          <w:sz w:val="24"/>
        </w:rPr>
        <w:t xml:space="preserve">, А. В. Кульчицька [та ін.] / за </w:t>
      </w:r>
      <w:proofErr w:type="spellStart"/>
      <w:r w:rsidRPr="00790756">
        <w:rPr>
          <w:rFonts w:ascii="Times New Roman" w:hAnsi="Times New Roman" w:cs="Times New Roman"/>
          <w:sz w:val="24"/>
        </w:rPr>
        <w:t>заг</w:t>
      </w:r>
      <w:proofErr w:type="spellEnd"/>
      <w:r w:rsidRPr="00790756">
        <w:rPr>
          <w:rFonts w:ascii="Times New Roman" w:hAnsi="Times New Roman" w:cs="Times New Roman"/>
          <w:sz w:val="24"/>
        </w:rPr>
        <w:t xml:space="preserve">. ред. О. В. </w:t>
      </w:r>
      <w:proofErr w:type="spellStart"/>
      <w:r w:rsidRPr="00790756">
        <w:rPr>
          <w:rFonts w:ascii="Times New Roman" w:hAnsi="Times New Roman" w:cs="Times New Roman"/>
          <w:sz w:val="24"/>
        </w:rPr>
        <w:t>Лазорко</w:t>
      </w:r>
      <w:proofErr w:type="spellEnd"/>
      <w:r w:rsidRPr="00790756">
        <w:rPr>
          <w:rFonts w:ascii="Times New Roman" w:hAnsi="Times New Roman" w:cs="Times New Roman"/>
          <w:sz w:val="24"/>
        </w:rPr>
        <w:t>, Т. В. Федотової. Луцьк : Вежа-Друк, 2020. С. 106-128, 199-202.</w:t>
      </w:r>
    </w:p>
    <w:p w14:paraId="58B52E45"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Москаленко В.В. Соціалізація особистості. Монографія. К.: Фенікс. 2013. 540с.</w:t>
      </w:r>
    </w:p>
    <w:p w14:paraId="39BCF4EB"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Радул</w:t>
      </w:r>
      <w:proofErr w:type="spellEnd"/>
      <w:r w:rsidRPr="00790756">
        <w:rPr>
          <w:rFonts w:ascii="Times New Roman" w:hAnsi="Times New Roman" w:cs="Times New Roman"/>
          <w:sz w:val="24"/>
        </w:rPr>
        <w:t xml:space="preserve"> В.В., Галета Я.В. Соціалізація особистості [Текст]: </w:t>
      </w:r>
      <w:proofErr w:type="spellStart"/>
      <w:r w:rsidRPr="00790756">
        <w:rPr>
          <w:rFonts w:ascii="Times New Roman" w:hAnsi="Times New Roman" w:cs="Times New Roman"/>
          <w:sz w:val="24"/>
        </w:rPr>
        <w:t>нав</w:t>
      </w:r>
      <w:proofErr w:type="spellEnd"/>
      <w:r w:rsidRPr="00790756">
        <w:rPr>
          <w:rFonts w:ascii="Times New Roman" w:hAnsi="Times New Roman" w:cs="Times New Roman"/>
          <w:sz w:val="24"/>
        </w:rPr>
        <w:t>. посібник Кіровоград : ФОП Александрова М.В., 2016. 236 с.</w:t>
      </w:r>
    </w:p>
    <w:p w14:paraId="210CABC5"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Неурова</w:t>
      </w:r>
      <w:proofErr w:type="spellEnd"/>
      <w:r w:rsidRPr="00790756">
        <w:rPr>
          <w:rFonts w:ascii="Times New Roman" w:hAnsi="Times New Roman" w:cs="Times New Roman"/>
          <w:sz w:val="24"/>
        </w:rPr>
        <w:t xml:space="preserve"> А. Б., </w:t>
      </w:r>
      <w:proofErr w:type="spellStart"/>
      <w:r w:rsidRPr="00790756">
        <w:rPr>
          <w:rFonts w:ascii="Times New Roman" w:hAnsi="Times New Roman" w:cs="Times New Roman"/>
          <w:sz w:val="24"/>
        </w:rPr>
        <w:t>Капінус</w:t>
      </w:r>
      <w:proofErr w:type="spellEnd"/>
      <w:r w:rsidRPr="00790756">
        <w:rPr>
          <w:rFonts w:ascii="Times New Roman" w:hAnsi="Times New Roman" w:cs="Times New Roman"/>
          <w:sz w:val="24"/>
        </w:rPr>
        <w:t xml:space="preserve"> О. С., </w:t>
      </w:r>
      <w:proofErr w:type="spellStart"/>
      <w:r w:rsidRPr="00790756">
        <w:rPr>
          <w:rFonts w:ascii="Times New Roman" w:hAnsi="Times New Roman" w:cs="Times New Roman"/>
          <w:sz w:val="24"/>
        </w:rPr>
        <w:t>Грицевич</w:t>
      </w:r>
      <w:proofErr w:type="spellEnd"/>
      <w:r w:rsidRPr="00790756">
        <w:rPr>
          <w:rFonts w:ascii="Times New Roman" w:hAnsi="Times New Roman" w:cs="Times New Roman"/>
          <w:sz w:val="24"/>
        </w:rPr>
        <w:t xml:space="preserve"> Т. Л. Діагностика індивідуально-психологічних властивостей особистості : </w:t>
      </w:r>
      <w:proofErr w:type="spellStart"/>
      <w:r w:rsidRPr="00790756">
        <w:rPr>
          <w:rFonts w:ascii="Times New Roman" w:hAnsi="Times New Roman" w:cs="Times New Roman"/>
          <w:sz w:val="24"/>
        </w:rPr>
        <w:t>навч</w:t>
      </w:r>
      <w:proofErr w:type="spellEnd"/>
      <w:r w:rsidRPr="00790756">
        <w:rPr>
          <w:rFonts w:ascii="Times New Roman" w:hAnsi="Times New Roman" w:cs="Times New Roman"/>
          <w:sz w:val="24"/>
        </w:rPr>
        <w:t xml:space="preserve">.-метод. </w:t>
      </w:r>
      <w:proofErr w:type="spellStart"/>
      <w:r w:rsidRPr="00790756">
        <w:rPr>
          <w:rFonts w:ascii="Times New Roman" w:hAnsi="Times New Roman" w:cs="Times New Roman"/>
          <w:sz w:val="24"/>
        </w:rPr>
        <w:t>посіб</w:t>
      </w:r>
      <w:proofErr w:type="spellEnd"/>
      <w:r w:rsidRPr="00790756">
        <w:rPr>
          <w:rFonts w:ascii="Times New Roman" w:hAnsi="Times New Roman" w:cs="Times New Roman"/>
          <w:sz w:val="24"/>
        </w:rPr>
        <w:t xml:space="preserve">. Львів : НАСВ, 2016. 181 с. URL: </w:t>
      </w:r>
      <w:hyperlink r:id="rId10" w:history="1">
        <w:r w:rsidRPr="00790756">
          <w:rPr>
            <w:rStyle w:val="a3"/>
            <w:rFonts w:ascii="Times New Roman" w:hAnsi="Times New Roman" w:cs="Times New Roman"/>
            <w:sz w:val="24"/>
            <w:szCs w:val="24"/>
          </w:rPr>
          <w:t>http://files.znu.edu.ua/files/Bibliobooks/Inshi71/0051537.pdf.*</w:t>
        </w:r>
      </w:hyperlink>
    </w:p>
    <w:p w14:paraId="7E267A95"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Подшивайлов</w:t>
      </w:r>
      <w:proofErr w:type="spellEnd"/>
      <w:r w:rsidRPr="00790756">
        <w:rPr>
          <w:rFonts w:ascii="Times New Roman" w:hAnsi="Times New Roman" w:cs="Times New Roman"/>
          <w:sz w:val="24"/>
        </w:rPr>
        <w:t xml:space="preserve"> Ф. М. Теоретичне обґрунтування моделі мотиваційної сфери особистості. Актуальні проблеми психології. Київ : Інститут психології ім. Г. С. Костюка НАПН України, 2017. Т. XII. Психологія творчості. </w:t>
      </w:r>
      <w:proofErr w:type="spellStart"/>
      <w:r w:rsidRPr="00790756">
        <w:rPr>
          <w:rFonts w:ascii="Times New Roman" w:hAnsi="Times New Roman" w:cs="Times New Roman"/>
          <w:sz w:val="24"/>
        </w:rPr>
        <w:t>Вип</w:t>
      </w:r>
      <w:proofErr w:type="spellEnd"/>
      <w:r w:rsidRPr="00790756">
        <w:rPr>
          <w:rFonts w:ascii="Times New Roman" w:hAnsi="Times New Roman" w:cs="Times New Roman"/>
          <w:sz w:val="24"/>
        </w:rPr>
        <w:t xml:space="preserve">. 23. С. 248–263. </w:t>
      </w:r>
    </w:p>
    <w:p w14:paraId="2539940D"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 xml:space="preserve">Соціологія за ред. В. Г. </w:t>
      </w:r>
      <w:proofErr w:type="spellStart"/>
      <w:r w:rsidRPr="00790756">
        <w:rPr>
          <w:rFonts w:ascii="Times New Roman" w:hAnsi="Times New Roman" w:cs="Times New Roman"/>
          <w:sz w:val="24"/>
        </w:rPr>
        <w:t>Городяненка</w:t>
      </w:r>
      <w:proofErr w:type="spellEnd"/>
      <w:r w:rsidRPr="00790756">
        <w:rPr>
          <w:rFonts w:ascii="Times New Roman" w:hAnsi="Times New Roman" w:cs="Times New Roman"/>
          <w:sz w:val="24"/>
        </w:rPr>
        <w:t xml:space="preserve"> К.: Академія, 2015, с.141-154</w:t>
      </w:r>
    </w:p>
    <w:p w14:paraId="2CF17C2F"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szCs w:val="24"/>
        </w:rPr>
      </w:pPr>
      <w:r w:rsidRPr="00790756">
        <w:rPr>
          <w:rFonts w:ascii="Times New Roman" w:hAnsi="Times New Roman" w:cs="Times New Roman"/>
          <w:sz w:val="24"/>
        </w:rPr>
        <w:t xml:space="preserve">Соціологія </w:t>
      </w:r>
      <w:r w:rsidRPr="00790756">
        <w:rPr>
          <w:rFonts w:ascii="Times New Roman" w:hAnsi="Times New Roman" w:cs="Times New Roman"/>
          <w:sz w:val="24"/>
          <w:szCs w:val="24"/>
        </w:rPr>
        <w:t xml:space="preserve">за ред. </w:t>
      </w:r>
      <w:proofErr w:type="spellStart"/>
      <w:r w:rsidRPr="00790756">
        <w:rPr>
          <w:rFonts w:ascii="Times New Roman" w:hAnsi="Times New Roman" w:cs="Times New Roman"/>
          <w:sz w:val="24"/>
          <w:szCs w:val="24"/>
        </w:rPr>
        <w:t>Пічі</w:t>
      </w:r>
      <w:proofErr w:type="spellEnd"/>
      <w:r w:rsidRPr="00790756">
        <w:rPr>
          <w:rFonts w:ascii="Times New Roman" w:hAnsi="Times New Roman" w:cs="Times New Roman"/>
          <w:sz w:val="24"/>
          <w:szCs w:val="24"/>
        </w:rPr>
        <w:t xml:space="preserve"> В.М. </w:t>
      </w:r>
      <w:r w:rsidRPr="00790756">
        <w:rPr>
          <w:rFonts w:ascii="Times New Roman" w:hAnsi="Times New Roman" w:cs="Times New Roman"/>
          <w:sz w:val="24"/>
        </w:rPr>
        <w:t>Львів, 2014, с.70-84</w:t>
      </w:r>
    </w:p>
    <w:p w14:paraId="4735D929"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 xml:space="preserve">Теорія та практика психологічного тренінгу: навчально-методичний посібник / за ред. д. </w:t>
      </w:r>
      <w:proofErr w:type="spellStart"/>
      <w:r w:rsidRPr="00790756">
        <w:rPr>
          <w:rFonts w:ascii="Times New Roman" w:hAnsi="Times New Roman" w:cs="Times New Roman"/>
          <w:sz w:val="24"/>
        </w:rPr>
        <w:t>психол</w:t>
      </w:r>
      <w:proofErr w:type="spellEnd"/>
      <w:r w:rsidRPr="00790756">
        <w:rPr>
          <w:rFonts w:ascii="Times New Roman" w:hAnsi="Times New Roman" w:cs="Times New Roman"/>
          <w:sz w:val="24"/>
        </w:rPr>
        <w:t xml:space="preserve">. н., проф. Л.В. </w:t>
      </w:r>
      <w:proofErr w:type="spellStart"/>
      <w:r w:rsidRPr="00790756">
        <w:rPr>
          <w:rFonts w:ascii="Times New Roman" w:hAnsi="Times New Roman" w:cs="Times New Roman"/>
          <w:sz w:val="24"/>
        </w:rPr>
        <w:t>Засєкіної</w:t>
      </w:r>
      <w:proofErr w:type="spellEnd"/>
      <w:r w:rsidRPr="00790756">
        <w:rPr>
          <w:rFonts w:ascii="Times New Roman" w:hAnsi="Times New Roman" w:cs="Times New Roman"/>
          <w:sz w:val="24"/>
        </w:rPr>
        <w:t xml:space="preserve">. Луцьк : СПД </w:t>
      </w:r>
      <w:proofErr w:type="spellStart"/>
      <w:r w:rsidRPr="00790756">
        <w:rPr>
          <w:rFonts w:ascii="Times New Roman" w:hAnsi="Times New Roman" w:cs="Times New Roman"/>
          <w:sz w:val="24"/>
        </w:rPr>
        <w:t>Гадяк</w:t>
      </w:r>
      <w:proofErr w:type="spellEnd"/>
      <w:r w:rsidRPr="00790756">
        <w:rPr>
          <w:rFonts w:ascii="Times New Roman" w:hAnsi="Times New Roman" w:cs="Times New Roman"/>
          <w:sz w:val="24"/>
        </w:rPr>
        <w:t xml:space="preserve"> Жанна Володимирівна, друкарня «</w:t>
      </w:r>
      <w:proofErr w:type="spellStart"/>
      <w:r w:rsidRPr="00790756">
        <w:rPr>
          <w:rFonts w:ascii="Times New Roman" w:hAnsi="Times New Roman" w:cs="Times New Roman"/>
          <w:sz w:val="24"/>
        </w:rPr>
        <w:t>Волиньполіграф</w:t>
      </w:r>
      <w:proofErr w:type="spellEnd"/>
      <w:r w:rsidRPr="00790756">
        <w:rPr>
          <w:rFonts w:ascii="Times New Roman" w:hAnsi="Times New Roman" w:cs="Times New Roman"/>
          <w:sz w:val="24"/>
        </w:rPr>
        <w:t xml:space="preserve">», 2014.  136 с. </w:t>
      </w:r>
    </w:p>
    <w:p w14:paraId="77D8DBAC"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 xml:space="preserve">Титаренко Т. М. Життєвий світ особистості: у межах і за межами буденності. Київ : Либідь, 2003. 376 с. </w:t>
      </w:r>
    </w:p>
    <w:p w14:paraId="55705742"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r w:rsidRPr="00790756">
        <w:rPr>
          <w:rFonts w:ascii="Times New Roman" w:hAnsi="Times New Roman" w:cs="Times New Roman"/>
          <w:sz w:val="24"/>
        </w:rPr>
        <w:t xml:space="preserve">Шевченко О. В. </w:t>
      </w:r>
      <w:proofErr w:type="spellStart"/>
      <w:r w:rsidRPr="00790756">
        <w:rPr>
          <w:rFonts w:ascii="Times New Roman" w:hAnsi="Times New Roman" w:cs="Times New Roman"/>
          <w:sz w:val="24"/>
        </w:rPr>
        <w:t>Ціннісно</w:t>
      </w:r>
      <w:proofErr w:type="spellEnd"/>
      <w:r w:rsidRPr="00790756">
        <w:rPr>
          <w:rFonts w:ascii="Times New Roman" w:hAnsi="Times New Roman" w:cs="Times New Roman"/>
          <w:sz w:val="24"/>
        </w:rPr>
        <w:t xml:space="preserve">-смислові детермінанти процесу самовдосконалення особистості. Проблеми загальної та педагогічної психології : </w:t>
      </w:r>
      <w:proofErr w:type="spellStart"/>
      <w:r w:rsidRPr="00790756">
        <w:rPr>
          <w:rFonts w:ascii="Times New Roman" w:hAnsi="Times New Roman" w:cs="Times New Roman"/>
          <w:sz w:val="24"/>
        </w:rPr>
        <w:t>зб</w:t>
      </w:r>
      <w:proofErr w:type="spellEnd"/>
      <w:r w:rsidRPr="00790756">
        <w:rPr>
          <w:rFonts w:ascii="Times New Roman" w:hAnsi="Times New Roman" w:cs="Times New Roman"/>
          <w:sz w:val="24"/>
        </w:rPr>
        <w:t xml:space="preserve">. наук. пр. Ін-ту психології ім. Г. С. Костюка АПН України  за ред. С. Д. Максименка. Т. XІV. Ч. 2. Київ, 2012. С. 395–402. </w:t>
      </w:r>
    </w:p>
    <w:p w14:paraId="51D06FE5" w14:textId="77777777" w:rsidR="00480CE8" w:rsidRPr="00790756" w:rsidRDefault="00480CE8" w:rsidP="00480CE8">
      <w:pPr>
        <w:pStyle w:val="a6"/>
        <w:numPr>
          <w:ilvl w:val="0"/>
          <w:numId w:val="14"/>
        </w:numPr>
        <w:spacing w:line="240" w:lineRule="auto"/>
        <w:jc w:val="both"/>
        <w:rPr>
          <w:rFonts w:ascii="Times New Roman" w:hAnsi="Times New Roman" w:cs="Times New Roman"/>
          <w:sz w:val="24"/>
        </w:rPr>
      </w:pPr>
      <w:proofErr w:type="spellStart"/>
      <w:r w:rsidRPr="00790756">
        <w:rPr>
          <w:rFonts w:ascii="Times New Roman" w:hAnsi="Times New Roman" w:cs="Times New Roman"/>
          <w:sz w:val="24"/>
        </w:rPr>
        <w:t>Яхно</w:t>
      </w:r>
      <w:proofErr w:type="spellEnd"/>
      <w:r w:rsidRPr="00790756">
        <w:rPr>
          <w:rFonts w:ascii="Times New Roman" w:hAnsi="Times New Roman" w:cs="Times New Roman"/>
          <w:sz w:val="24"/>
        </w:rPr>
        <w:t xml:space="preserve"> Т.П., </w:t>
      </w:r>
      <w:proofErr w:type="spellStart"/>
      <w:r w:rsidRPr="00790756">
        <w:rPr>
          <w:rFonts w:ascii="Times New Roman" w:hAnsi="Times New Roman" w:cs="Times New Roman"/>
          <w:sz w:val="24"/>
        </w:rPr>
        <w:t>Куревіна</w:t>
      </w:r>
      <w:proofErr w:type="spellEnd"/>
      <w:r w:rsidRPr="00790756">
        <w:rPr>
          <w:rFonts w:ascii="Times New Roman" w:hAnsi="Times New Roman" w:cs="Times New Roman"/>
          <w:sz w:val="24"/>
        </w:rPr>
        <w:t xml:space="preserve"> І.О. Конфліктологія та теорія переговорів. Навчальний посібник. К.: Центр навчальної літератури, 2020.  168 с. </w:t>
      </w:r>
    </w:p>
    <w:p w14:paraId="446173C4" w14:textId="77777777" w:rsidR="00480CE8" w:rsidRPr="00790756" w:rsidRDefault="00480CE8" w:rsidP="00E90E41">
      <w:pPr>
        <w:spacing w:line="240" w:lineRule="auto"/>
        <w:ind w:leftChars="0" w:firstLineChars="0"/>
        <w:jc w:val="both"/>
        <w:rPr>
          <w:sz w:val="24"/>
          <w:lang w:val="uk-UA"/>
        </w:rPr>
      </w:pPr>
    </w:p>
    <w:p w14:paraId="69A2FC4B" w14:textId="77777777" w:rsidR="00D860AE" w:rsidRPr="00790756" w:rsidRDefault="00D860AE" w:rsidP="005D28E5">
      <w:pPr>
        <w:pBdr>
          <w:top w:val="nil"/>
          <w:left w:val="nil"/>
          <w:bottom w:val="nil"/>
          <w:right w:val="nil"/>
          <w:between w:val="nil"/>
        </w:pBdr>
        <w:shd w:val="clear" w:color="auto" w:fill="FFFFFF"/>
        <w:tabs>
          <w:tab w:val="left" w:pos="365"/>
          <w:tab w:val="left" w:pos="993"/>
          <w:tab w:val="left" w:pos="1134"/>
        </w:tabs>
        <w:spacing w:line="240" w:lineRule="auto"/>
        <w:ind w:leftChars="0" w:left="0" w:firstLineChars="0" w:firstLine="0"/>
        <w:jc w:val="center"/>
        <w:rPr>
          <w:color w:val="000000"/>
          <w:sz w:val="24"/>
          <w:lang w:val="uk-UA"/>
        </w:rPr>
      </w:pPr>
      <w:r w:rsidRPr="00790756">
        <w:rPr>
          <w:b/>
          <w:color w:val="000000"/>
          <w:sz w:val="24"/>
          <w:lang w:val="uk-UA"/>
        </w:rPr>
        <w:t>Інформаційні ресурси</w:t>
      </w:r>
    </w:p>
    <w:p w14:paraId="2CB5BE23" w14:textId="77777777" w:rsidR="0031297A" w:rsidRPr="00790756" w:rsidRDefault="0031297A"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u w:val="single"/>
          <w:lang w:eastAsia="ru-RU"/>
        </w:rPr>
      </w:pPr>
    </w:p>
    <w:p w14:paraId="534C05FA" w14:textId="77777777" w:rsidR="00D860AE" w:rsidRPr="00790756" w:rsidRDefault="00D860AE"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u w:val="single"/>
          <w:lang w:eastAsia="ru-RU"/>
        </w:rPr>
      </w:pPr>
      <w:r w:rsidRPr="00790756">
        <w:rPr>
          <w:rFonts w:ascii="Times New Roman" w:hAnsi="Times New Roman" w:cs="Times New Roman"/>
          <w:sz w:val="24"/>
          <w:szCs w:val="24"/>
          <w:u w:val="single"/>
          <w:lang w:eastAsia="ru-RU"/>
        </w:rPr>
        <w:t>Академічні ресурси:</w:t>
      </w:r>
    </w:p>
    <w:p w14:paraId="268E29AE" w14:textId="77777777" w:rsidR="00D860AE" w:rsidRPr="00790756" w:rsidRDefault="00D860AE"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lang w:eastAsia="ru-RU"/>
        </w:rPr>
      </w:pPr>
      <w:r w:rsidRPr="00790756">
        <w:rPr>
          <w:rFonts w:ascii="Times New Roman" w:hAnsi="Times New Roman" w:cs="Times New Roman"/>
          <w:sz w:val="24"/>
          <w:szCs w:val="24"/>
          <w:lang w:eastAsia="ru-RU"/>
        </w:rPr>
        <w:t xml:space="preserve">1. Репозиторій академічних статей, таких як </w:t>
      </w:r>
      <w:proofErr w:type="spellStart"/>
      <w:r w:rsidRPr="00790756">
        <w:rPr>
          <w:rFonts w:ascii="Times New Roman" w:hAnsi="Times New Roman" w:cs="Times New Roman"/>
          <w:sz w:val="24"/>
          <w:szCs w:val="24"/>
          <w:lang w:eastAsia="ru-RU"/>
        </w:rPr>
        <w:t>Google</w:t>
      </w:r>
      <w:proofErr w:type="spellEnd"/>
      <w:r w:rsidRPr="00790756">
        <w:rPr>
          <w:rFonts w:ascii="Times New Roman" w:hAnsi="Times New Roman" w:cs="Times New Roman"/>
          <w:sz w:val="24"/>
          <w:szCs w:val="24"/>
          <w:lang w:eastAsia="ru-RU"/>
        </w:rPr>
        <w:t xml:space="preserve"> </w:t>
      </w:r>
      <w:proofErr w:type="spellStart"/>
      <w:r w:rsidRPr="00790756">
        <w:rPr>
          <w:rFonts w:ascii="Times New Roman" w:hAnsi="Times New Roman" w:cs="Times New Roman"/>
          <w:sz w:val="24"/>
          <w:szCs w:val="24"/>
          <w:lang w:eastAsia="ru-RU"/>
        </w:rPr>
        <w:t>Scholar</w:t>
      </w:r>
      <w:proofErr w:type="spellEnd"/>
      <w:r w:rsidRPr="00790756">
        <w:rPr>
          <w:rFonts w:ascii="Times New Roman" w:hAnsi="Times New Roman" w:cs="Times New Roman"/>
          <w:sz w:val="24"/>
          <w:szCs w:val="24"/>
          <w:lang w:eastAsia="ru-RU"/>
        </w:rPr>
        <w:t xml:space="preserve"> або </w:t>
      </w:r>
      <w:proofErr w:type="spellStart"/>
      <w:r w:rsidRPr="00790756">
        <w:rPr>
          <w:rFonts w:ascii="Times New Roman" w:hAnsi="Times New Roman" w:cs="Times New Roman"/>
          <w:sz w:val="24"/>
          <w:szCs w:val="24"/>
          <w:lang w:eastAsia="ru-RU"/>
        </w:rPr>
        <w:t>ResearchGate</w:t>
      </w:r>
      <w:proofErr w:type="spellEnd"/>
      <w:r w:rsidRPr="00790756">
        <w:rPr>
          <w:rFonts w:ascii="Times New Roman" w:hAnsi="Times New Roman" w:cs="Times New Roman"/>
          <w:sz w:val="24"/>
          <w:szCs w:val="24"/>
          <w:lang w:eastAsia="ru-RU"/>
        </w:rPr>
        <w:t>, для пошуку актуальних наукових досліджень та публікацій з курсу</w:t>
      </w:r>
    </w:p>
    <w:p w14:paraId="36E1B43B" w14:textId="77777777" w:rsidR="00D860AE" w:rsidRPr="00790756" w:rsidRDefault="00D860AE"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rPr>
      </w:pPr>
      <w:r w:rsidRPr="00790756">
        <w:rPr>
          <w:rFonts w:ascii="Times New Roman" w:hAnsi="Times New Roman" w:cs="Times New Roman"/>
          <w:sz w:val="24"/>
          <w:szCs w:val="24"/>
        </w:rPr>
        <w:t xml:space="preserve">2. </w:t>
      </w:r>
      <w:proofErr w:type="spellStart"/>
      <w:r w:rsidRPr="00790756">
        <w:rPr>
          <w:rFonts w:ascii="Times New Roman" w:hAnsi="Times New Roman" w:cs="Times New Roman"/>
          <w:sz w:val="24"/>
          <w:szCs w:val="24"/>
        </w:rPr>
        <w:t>ARCher</w:t>
      </w:r>
      <w:proofErr w:type="spellEnd"/>
      <w:r w:rsidRPr="00790756">
        <w:rPr>
          <w:rFonts w:ascii="Times New Roman" w:hAnsi="Times New Roman" w:cs="Times New Roman"/>
          <w:sz w:val="24"/>
          <w:szCs w:val="24"/>
        </w:rPr>
        <w:t xml:space="preserve"> – інституційний </w:t>
      </w:r>
      <w:proofErr w:type="spellStart"/>
      <w:r w:rsidRPr="00790756">
        <w:rPr>
          <w:rFonts w:ascii="Times New Roman" w:hAnsi="Times New Roman" w:cs="Times New Roman"/>
          <w:sz w:val="24"/>
          <w:szCs w:val="24"/>
        </w:rPr>
        <w:t>репозитарій</w:t>
      </w:r>
      <w:proofErr w:type="spellEnd"/>
      <w:r w:rsidRPr="00790756">
        <w:rPr>
          <w:rFonts w:ascii="Times New Roman" w:hAnsi="Times New Roman" w:cs="Times New Roman"/>
          <w:sz w:val="24"/>
          <w:szCs w:val="24"/>
        </w:rPr>
        <w:t xml:space="preserve"> відкритого доступу представників Чернівецького національного університету імені Юрія Федьковича. URL: </w:t>
      </w:r>
      <w:hyperlink r:id="rId11" w:history="1">
        <w:r w:rsidRPr="00790756">
          <w:rPr>
            <w:rStyle w:val="a3"/>
            <w:rFonts w:ascii="Times New Roman" w:hAnsi="Times New Roman" w:cs="Times New Roman"/>
            <w:sz w:val="24"/>
            <w:szCs w:val="24"/>
          </w:rPr>
          <w:t>https://archer.chnu.edu.ua/</w:t>
        </w:r>
      </w:hyperlink>
      <w:r w:rsidRPr="00790756">
        <w:rPr>
          <w:rFonts w:ascii="Times New Roman" w:hAnsi="Times New Roman" w:cs="Times New Roman"/>
          <w:sz w:val="24"/>
          <w:szCs w:val="24"/>
        </w:rPr>
        <w:t>.</w:t>
      </w:r>
    </w:p>
    <w:p w14:paraId="0BCC01DF" w14:textId="77777777" w:rsidR="00D860AE" w:rsidRPr="00790756" w:rsidRDefault="00D860AE" w:rsidP="00D860AE">
      <w:pPr>
        <w:pBdr>
          <w:top w:val="nil"/>
          <w:left w:val="nil"/>
          <w:bottom w:val="nil"/>
          <w:right w:val="nil"/>
          <w:between w:val="nil"/>
        </w:pBdr>
        <w:tabs>
          <w:tab w:val="left" w:pos="993"/>
          <w:tab w:val="left" w:pos="1134"/>
        </w:tabs>
        <w:spacing w:line="240" w:lineRule="auto"/>
        <w:ind w:left="-3" w:firstLineChars="295" w:firstLine="708"/>
        <w:jc w:val="both"/>
        <w:rPr>
          <w:sz w:val="24"/>
          <w:u w:val="single"/>
          <w:lang w:val="uk-UA"/>
        </w:rPr>
      </w:pPr>
      <w:r w:rsidRPr="00790756">
        <w:rPr>
          <w:sz w:val="24"/>
          <w:u w:val="single"/>
          <w:lang w:val="uk-UA"/>
        </w:rPr>
        <w:t>Офіційні сайти органів державного управління України:</w:t>
      </w:r>
    </w:p>
    <w:p w14:paraId="2C707199" w14:textId="77777777" w:rsidR="00D860AE" w:rsidRPr="00790756" w:rsidRDefault="00D860AE" w:rsidP="00D860AE">
      <w:pPr>
        <w:tabs>
          <w:tab w:val="left" w:pos="993"/>
          <w:tab w:val="left" w:pos="1134"/>
        </w:tabs>
        <w:spacing w:line="240" w:lineRule="auto"/>
        <w:ind w:left="-3" w:firstLineChars="295" w:firstLine="708"/>
        <w:jc w:val="both"/>
        <w:rPr>
          <w:color w:val="1155CC"/>
          <w:sz w:val="24"/>
          <w:u w:val="single"/>
          <w:lang w:val="uk-UA"/>
        </w:rPr>
      </w:pPr>
      <w:r w:rsidRPr="00790756">
        <w:rPr>
          <w:sz w:val="24"/>
          <w:lang w:val="uk-UA"/>
        </w:rPr>
        <w:t>1. Кабінет Міністрів України – http://</w:t>
      </w:r>
      <w:hyperlink r:id="rId12">
        <w:r w:rsidRPr="00790756">
          <w:rPr>
            <w:sz w:val="24"/>
            <w:lang w:val="uk-UA"/>
          </w:rPr>
          <w:t xml:space="preserve"> </w:t>
        </w:r>
      </w:hyperlink>
      <w:hyperlink r:id="rId13">
        <w:r w:rsidRPr="00790756">
          <w:rPr>
            <w:color w:val="1155CC"/>
            <w:sz w:val="24"/>
            <w:u w:val="single"/>
            <w:lang w:val="uk-UA"/>
          </w:rPr>
          <w:t>www.kmu.gov.ua</w:t>
        </w:r>
      </w:hyperlink>
    </w:p>
    <w:p w14:paraId="70C2CD26" w14:textId="77777777" w:rsidR="00D860AE" w:rsidRPr="00790756" w:rsidRDefault="00D860AE" w:rsidP="00D860AE">
      <w:pPr>
        <w:tabs>
          <w:tab w:val="left" w:pos="993"/>
          <w:tab w:val="left" w:pos="1134"/>
        </w:tabs>
        <w:spacing w:line="240" w:lineRule="auto"/>
        <w:ind w:left="-3" w:firstLineChars="295" w:firstLine="708"/>
        <w:jc w:val="both"/>
        <w:rPr>
          <w:sz w:val="24"/>
          <w:u w:val="single"/>
          <w:lang w:val="uk-UA"/>
        </w:rPr>
      </w:pPr>
      <w:r w:rsidRPr="00790756">
        <w:rPr>
          <w:sz w:val="24"/>
          <w:u w:val="single"/>
          <w:lang w:val="uk-UA"/>
        </w:rPr>
        <w:t>Офіційні сайти міжнародних організацій:</w:t>
      </w:r>
    </w:p>
    <w:p w14:paraId="7C453173"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t>1. Департамент статистики Організації Об'єднаних Націй – http://unstats.un.org/</w:t>
      </w:r>
    </w:p>
    <w:p w14:paraId="0586F25B"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t>2. Міждержавний статистичний комітет Співдружності Незалежних Держав - http://www.cisstat.com/</w:t>
      </w:r>
    </w:p>
    <w:p w14:paraId="250C3DFD"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lastRenderedPageBreak/>
        <w:t xml:space="preserve">3. Міжнародна асоціація </w:t>
      </w:r>
      <w:proofErr w:type="spellStart"/>
      <w:r w:rsidRPr="00790756">
        <w:rPr>
          <w:sz w:val="24"/>
          <w:lang w:val="uk-UA"/>
        </w:rPr>
        <w:t>зi</w:t>
      </w:r>
      <w:proofErr w:type="spellEnd"/>
      <w:r w:rsidRPr="00790756">
        <w:rPr>
          <w:sz w:val="24"/>
          <w:lang w:val="uk-UA"/>
        </w:rPr>
        <w:t xml:space="preserve"> статистики (IAOS) — http://isi.cbs.nl/</w:t>
      </w:r>
    </w:p>
    <w:p w14:paraId="61B2DDD6"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t>4. Міжнародний інститут статистики (ISI) — http://isi.cbs.nl/</w:t>
      </w:r>
    </w:p>
    <w:p w14:paraId="25F54D29"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t>5. Організація економічної співпраці та розвитку (OESD) http://www.oecd.org/</w:t>
      </w:r>
    </w:p>
    <w:p w14:paraId="4E9DDF62" w14:textId="77777777" w:rsidR="00D860AE" w:rsidRPr="00790756" w:rsidRDefault="00D860AE" w:rsidP="00D860AE">
      <w:pPr>
        <w:shd w:val="clear" w:color="auto" w:fill="FFFFFF"/>
        <w:tabs>
          <w:tab w:val="left" w:pos="993"/>
          <w:tab w:val="left" w:pos="1134"/>
        </w:tabs>
        <w:spacing w:line="240" w:lineRule="auto"/>
        <w:ind w:left="-3" w:firstLineChars="295" w:firstLine="708"/>
        <w:jc w:val="both"/>
        <w:rPr>
          <w:sz w:val="24"/>
          <w:lang w:val="uk-UA"/>
        </w:rPr>
      </w:pPr>
      <w:r w:rsidRPr="00790756">
        <w:rPr>
          <w:sz w:val="24"/>
          <w:lang w:val="uk-UA"/>
        </w:rPr>
        <w:t>6. Статистичний офіс Європейської співдружності — http://europa.eu.int/</w:t>
      </w:r>
    </w:p>
    <w:p w14:paraId="198F8301" w14:textId="77777777" w:rsidR="00D860AE" w:rsidRPr="00790756" w:rsidRDefault="00D860AE" w:rsidP="00D860AE">
      <w:pPr>
        <w:tabs>
          <w:tab w:val="left" w:pos="993"/>
          <w:tab w:val="left" w:pos="1134"/>
        </w:tabs>
        <w:spacing w:line="240" w:lineRule="auto"/>
        <w:ind w:left="-3" w:firstLineChars="295" w:firstLine="708"/>
        <w:jc w:val="both"/>
        <w:rPr>
          <w:sz w:val="24"/>
          <w:u w:val="single"/>
          <w:lang w:val="uk-UA"/>
        </w:rPr>
      </w:pPr>
      <w:r w:rsidRPr="00790756">
        <w:rPr>
          <w:sz w:val="24"/>
          <w:u w:val="single"/>
          <w:lang w:val="uk-UA"/>
        </w:rPr>
        <w:t>Офіційні сайти науково-дослідних інститутів і центрів, пошукових систем:</w:t>
      </w:r>
    </w:p>
    <w:p w14:paraId="31A16D05"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1. База українського законодавства в Інтернет – www.lawukraine.com</w:t>
      </w:r>
    </w:p>
    <w:p w14:paraId="18E02060"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2. Інститут глобальних стратегій – www.igls.com.ua</w:t>
      </w:r>
    </w:p>
    <w:p w14:paraId="6946C842"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3. Інститут економічних досліджень і політичних консультацій – www.ier.kiev.ua</w:t>
      </w:r>
    </w:p>
    <w:p w14:paraId="5B7D6D75" w14:textId="77777777" w:rsidR="00D860AE" w:rsidRPr="00790756" w:rsidRDefault="00D860AE" w:rsidP="00D860AE">
      <w:pPr>
        <w:tabs>
          <w:tab w:val="left" w:pos="993"/>
          <w:tab w:val="left" w:pos="1134"/>
        </w:tabs>
        <w:spacing w:line="240" w:lineRule="auto"/>
        <w:ind w:left="-3" w:firstLineChars="295" w:firstLine="708"/>
        <w:jc w:val="both"/>
        <w:rPr>
          <w:sz w:val="24"/>
          <w:u w:val="single"/>
          <w:lang w:val="uk-UA"/>
        </w:rPr>
      </w:pPr>
      <w:r w:rsidRPr="00790756">
        <w:rPr>
          <w:sz w:val="24"/>
          <w:u w:val="single"/>
          <w:lang w:val="uk-UA"/>
        </w:rPr>
        <w:t>Офіційні сайти наукових і електронних бібліотек в Україні:</w:t>
      </w:r>
    </w:p>
    <w:p w14:paraId="75DD0767"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1. Електронна бібліотека – www.lib.com.ua</w:t>
      </w:r>
    </w:p>
    <w:p w14:paraId="3B71FBD2"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2. Національна бібліотека України ім. В.І. Вернадського – www.nbuv.gov.ua</w:t>
      </w:r>
    </w:p>
    <w:p w14:paraId="1ED67571" w14:textId="77777777" w:rsidR="00D860AE" w:rsidRPr="00790756" w:rsidRDefault="00D860AE" w:rsidP="00D860AE">
      <w:pPr>
        <w:tabs>
          <w:tab w:val="left" w:pos="993"/>
          <w:tab w:val="left" w:pos="1134"/>
        </w:tabs>
        <w:spacing w:line="240" w:lineRule="auto"/>
        <w:ind w:left="-3" w:firstLineChars="295" w:firstLine="708"/>
        <w:jc w:val="both"/>
        <w:rPr>
          <w:sz w:val="24"/>
          <w:lang w:val="uk-UA"/>
        </w:rPr>
      </w:pPr>
      <w:r w:rsidRPr="00790756">
        <w:rPr>
          <w:sz w:val="24"/>
          <w:lang w:val="uk-UA"/>
        </w:rPr>
        <w:t>3. Національна парламентська бібліотека – www.alpha.rada.kiev.ua–</w:t>
      </w:r>
    </w:p>
    <w:p w14:paraId="246434D6" w14:textId="77777777" w:rsidR="00D860AE" w:rsidRPr="00790756" w:rsidRDefault="00D860AE" w:rsidP="00D860AE">
      <w:pPr>
        <w:tabs>
          <w:tab w:val="left" w:pos="993"/>
          <w:tab w:val="left" w:pos="1134"/>
        </w:tabs>
        <w:spacing w:line="240" w:lineRule="auto"/>
        <w:ind w:left="-3" w:firstLineChars="295" w:firstLine="708"/>
        <w:jc w:val="both"/>
        <w:rPr>
          <w:sz w:val="24"/>
          <w:u w:val="single"/>
          <w:lang w:val="uk-UA"/>
        </w:rPr>
      </w:pPr>
      <w:r w:rsidRPr="00790756">
        <w:rPr>
          <w:sz w:val="24"/>
          <w:u w:val="single"/>
          <w:lang w:val="uk-UA"/>
        </w:rPr>
        <w:t>Фахові сайти:</w:t>
      </w:r>
    </w:p>
    <w:p w14:paraId="334BC5D7"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1. www.job.kiev.ua</w:t>
      </w:r>
    </w:p>
    <w:p w14:paraId="7CF1A99C"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2. www.rabotaplus.com.ua</w:t>
      </w:r>
    </w:p>
    <w:p w14:paraId="5E04C413"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3. www.ajob.com.ua</w:t>
      </w:r>
    </w:p>
    <w:p w14:paraId="77E2F739"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4. www.jobaza.com.ua</w:t>
      </w:r>
    </w:p>
    <w:p w14:paraId="59333C3E"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5. www.careers.com.ua</w:t>
      </w:r>
    </w:p>
    <w:p w14:paraId="1D9AFE27"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6. www.job.bigmir.net</w:t>
      </w:r>
    </w:p>
    <w:p w14:paraId="5E14D9A9"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7. www.jobs.com.ua</w:t>
      </w:r>
    </w:p>
    <w:p w14:paraId="60EF0AC6"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8. www.works.com.ua</w:t>
      </w:r>
    </w:p>
    <w:p w14:paraId="4D7D3ABA"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9. www.rabota.mk.ua</w:t>
      </w:r>
    </w:p>
    <w:p w14:paraId="5842C185"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10. www.rabota.com.ua</w:t>
      </w:r>
    </w:p>
    <w:p w14:paraId="1406DDE4"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11. www.job-center.com.ua</w:t>
      </w:r>
    </w:p>
    <w:p w14:paraId="667B2DBF" w14:textId="77777777" w:rsidR="00D860AE" w:rsidRPr="00790756" w:rsidRDefault="00D860AE" w:rsidP="00D860AE">
      <w:pPr>
        <w:adjustRightInd w:val="0"/>
        <w:spacing w:line="240" w:lineRule="auto"/>
        <w:ind w:leftChars="0" w:left="0" w:firstLineChars="295" w:firstLine="708"/>
        <w:rPr>
          <w:rFonts w:eastAsia="PetersburgC"/>
          <w:sz w:val="24"/>
          <w:lang w:val="uk-UA"/>
        </w:rPr>
      </w:pPr>
      <w:r w:rsidRPr="00790756">
        <w:rPr>
          <w:rFonts w:eastAsia="PetersburgC"/>
          <w:sz w:val="24"/>
          <w:lang w:val="uk-UA"/>
        </w:rPr>
        <w:t>12. www.pautina.net</w:t>
      </w:r>
    </w:p>
    <w:p w14:paraId="1E96E1E3" w14:textId="77777777" w:rsidR="00D860AE" w:rsidRPr="00790756" w:rsidRDefault="00D860AE" w:rsidP="00D860AE">
      <w:pPr>
        <w:pStyle w:val="1"/>
        <w:tabs>
          <w:tab w:val="left" w:pos="1210"/>
          <w:tab w:val="left" w:pos="1570"/>
        </w:tabs>
        <w:ind w:left="0" w:firstLineChars="295" w:firstLine="708"/>
        <w:jc w:val="both"/>
        <w:rPr>
          <w:rFonts w:ascii="Times New Roman" w:hAnsi="Times New Roman"/>
          <w:sz w:val="24"/>
          <w:szCs w:val="24"/>
          <w:lang w:val="uk-UA"/>
        </w:rPr>
      </w:pPr>
      <w:r w:rsidRPr="00790756">
        <w:rPr>
          <w:rFonts w:ascii="Times New Roman" w:eastAsia="PetersburgC" w:hAnsi="Times New Roman"/>
          <w:sz w:val="24"/>
          <w:szCs w:val="24"/>
          <w:lang w:val="uk-UA"/>
        </w:rPr>
        <w:t>13. www.job.virtual.kharkov.ua</w:t>
      </w:r>
    </w:p>
    <w:p w14:paraId="1D6491B7" w14:textId="77777777" w:rsidR="00D860AE" w:rsidRPr="00790756" w:rsidRDefault="00D860AE" w:rsidP="00997608">
      <w:pPr>
        <w:pBdr>
          <w:top w:val="nil"/>
          <w:left w:val="nil"/>
          <w:bottom w:val="nil"/>
          <w:right w:val="nil"/>
          <w:between w:val="nil"/>
        </w:pBdr>
        <w:spacing w:line="240" w:lineRule="auto"/>
        <w:ind w:left="0" w:hanging="3"/>
        <w:jc w:val="center"/>
        <w:rPr>
          <w:lang w:val="uk-UA"/>
        </w:rPr>
      </w:pPr>
    </w:p>
    <w:p w14:paraId="3636E190" w14:textId="77777777" w:rsidR="00D860AE" w:rsidRPr="00790756" w:rsidRDefault="00D860AE" w:rsidP="00997608">
      <w:pPr>
        <w:pBdr>
          <w:top w:val="nil"/>
          <w:left w:val="nil"/>
          <w:bottom w:val="nil"/>
          <w:right w:val="nil"/>
          <w:between w:val="nil"/>
        </w:pBdr>
        <w:spacing w:line="240" w:lineRule="auto"/>
        <w:ind w:hanging="2"/>
        <w:jc w:val="center"/>
        <w:rPr>
          <w:sz w:val="24"/>
          <w:szCs w:val="22"/>
          <w:lang w:val="uk-UA"/>
        </w:rPr>
      </w:pPr>
      <w:r w:rsidRPr="00790756">
        <w:rPr>
          <w:sz w:val="24"/>
          <w:szCs w:val="22"/>
          <w:lang w:val="uk-UA"/>
        </w:rPr>
        <w:t xml:space="preserve">Додатково </w:t>
      </w:r>
    </w:p>
    <w:p w14:paraId="7278211C" w14:textId="77777777" w:rsidR="00D860AE" w:rsidRPr="00790756" w:rsidRDefault="00D860AE" w:rsidP="00997608">
      <w:pPr>
        <w:pBdr>
          <w:top w:val="nil"/>
          <w:left w:val="nil"/>
          <w:bottom w:val="nil"/>
          <w:right w:val="nil"/>
          <w:between w:val="nil"/>
        </w:pBdr>
        <w:spacing w:line="240" w:lineRule="auto"/>
        <w:ind w:hanging="2"/>
        <w:jc w:val="center"/>
        <w:rPr>
          <w:sz w:val="24"/>
          <w:szCs w:val="22"/>
          <w:lang w:val="uk-UA"/>
        </w:rPr>
      </w:pPr>
      <w:r w:rsidRPr="00790756">
        <w:rPr>
          <w:sz w:val="24"/>
          <w:szCs w:val="22"/>
          <w:lang w:val="uk-UA"/>
        </w:rPr>
        <w:t>(для контролю та самоконтролю роботи студента)</w:t>
      </w:r>
    </w:p>
    <w:p w14:paraId="059B1A2C" w14:textId="77777777" w:rsidR="00D860AE" w:rsidRPr="00790756" w:rsidRDefault="00D860AE" w:rsidP="00997608">
      <w:pPr>
        <w:pBdr>
          <w:top w:val="nil"/>
          <w:left w:val="nil"/>
          <w:bottom w:val="nil"/>
          <w:right w:val="nil"/>
          <w:between w:val="nil"/>
        </w:pBdr>
        <w:spacing w:line="240" w:lineRule="auto"/>
        <w:ind w:hanging="2"/>
        <w:jc w:val="center"/>
        <w:rPr>
          <w:sz w:val="22"/>
          <w:szCs w:val="20"/>
          <w:lang w:val="uk-UA"/>
        </w:rPr>
      </w:pPr>
    </w:p>
    <w:p w14:paraId="2A47CC26" w14:textId="77777777" w:rsidR="00997608" w:rsidRPr="00790756" w:rsidRDefault="00997608" w:rsidP="00997608">
      <w:pPr>
        <w:pBdr>
          <w:top w:val="nil"/>
          <w:left w:val="nil"/>
          <w:bottom w:val="nil"/>
          <w:right w:val="nil"/>
          <w:between w:val="nil"/>
        </w:pBdr>
        <w:spacing w:line="240" w:lineRule="auto"/>
        <w:ind w:hanging="2"/>
        <w:jc w:val="center"/>
        <w:rPr>
          <w:color w:val="000000"/>
          <w:sz w:val="24"/>
          <w:lang w:val="uk-UA"/>
        </w:rPr>
      </w:pPr>
      <w:r w:rsidRPr="00790756">
        <w:rPr>
          <w:b/>
          <w:color w:val="000000"/>
          <w:sz w:val="24"/>
          <w:lang w:val="uk-UA"/>
        </w:rPr>
        <w:t>Розподіл балів, які отримують студенти</w:t>
      </w:r>
    </w:p>
    <w:p w14:paraId="1F6F9032" w14:textId="77777777" w:rsidR="00997608" w:rsidRPr="00790756" w:rsidRDefault="00997608" w:rsidP="00997608">
      <w:pPr>
        <w:pBdr>
          <w:top w:val="nil"/>
          <w:left w:val="nil"/>
          <w:bottom w:val="nil"/>
          <w:right w:val="nil"/>
          <w:between w:val="nil"/>
        </w:pBdr>
        <w:spacing w:line="240" w:lineRule="auto"/>
        <w:ind w:hanging="2"/>
        <w:jc w:val="center"/>
        <w:rPr>
          <w:color w:val="000000"/>
          <w:sz w:val="22"/>
          <w:szCs w:val="22"/>
          <w:lang w:val="uk-UA"/>
        </w:rPr>
      </w:pP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862"/>
        <w:gridCol w:w="701"/>
        <w:gridCol w:w="839"/>
        <w:gridCol w:w="1034"/>
        <w:gridCol w:w="721"/>
        <w:gridCol w:w="1026"/>
        <w:gridCol w:w="874"/>
        <w:gridCol w:w="1105"/>
        <w:gridCol w:w="1418"/>
      </w:tblGrid>
      <w:tr w:rsidR="00997608" w:rsidRPr="00790756" w14:paraId="5F76BC36" w14:textId="77777777" w:rsidTr="00811E4A">
        <w:trPr>
          <w:cantSplit/>
        </w:trPr>
        <w:tc>
          <w:tcPr>
            <w:tcW w:w="6271" w:type="dxa"/>
            <w:gridSpan w:val="7"/>
          </w:tcPr>
          <w:p w14:paraId="15FB7F18" w14:textId="77777777" w:rsidR="00997608" w:rsidRPr="00790756" w:rsidRDefault="00997608" w:rsidP="00D860AE">
            <w:pPr>
              <w:pBdr>
                <w:top w:val="nil"/>
                <w:left w:val="nil"/>
                <w:bottom w:val="nil"/>
                <w:right w:val="nil"/>
                <w:between w:val="nil"/>
              </w:pBdr>
              <w:spacing w:line="240" w:lineRule="auto"/>
              <w:ind w:leftChars="0" w:left="0" w:firstLineChars="0" w:firstLine="0"/>
              <w:jc w:val="center"/>
              <w:rPr>
                <w:color w:val="000000"/>
                <w:sz w:val="22"/>
                <w:lang w:val="uk-UA"/>
              </w:rPr>
            </w:pPr>
            <w:r w:rsidRPr="00790756">
              <w:rPr>
                <w:color w:val="000000"/>
                <w:sz w:val="22"/>
                <w:lang w:val="uk-UA"/>
              </w:rPr>
              <w:t>Поточне оцінювання (</w:t>
            </w:r>
            <w:r w:rsidRPr="00790756">
              <w:rPr>
                <w:i/>
                <w:color w:val="000000"/>
                <w:sz w:val="22"/>
                <w:lang w:val="uk-UA"/>
              </w:rPr>
              <w:t>аудиторна та самостійна робота</w:t>
            </w:r>
            <w:r w:rsidRPr="00790756">
              <w:rPr>
                <w:color w:val="000000"/>
                <w:sz w:val="22"/>
                <w:lang w:val="uk-UA"/>
              </w:rPr>
              <w:t>)</w:t>
            </w:r>
          </w:p>
        </w:tc>
        <w:tc>
          <w:tcPr>
            <w:tcW w:w="874" w:type="dxa"/>
            <w:vMerge w:val="restart"/>
            <w:vAlign w:val="center"/>
          </w:tcPr>
          <w:p w14:paraId="6C4786A5"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ІНДЗ</w:t>
            </w:r>
          </w:p>
        </w:tc>
        <w:tc>
          <w:tcPr>
            <w:tcW w:w="1105" w:type="dxa"/>
            <w:vMerge w:val="restart"/>
            <w:vAlign w:val="center"/>
          </w:tcPr>
          <w:p w14:paraId="0F055A5C"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 xml:space="preserve">Кількість балів </w:t>
            </w:r>
          </w:p>
          <w:p w14:paraId="5B683CFC" w14:textId="77777777" w:rsidR="00997608" w:rsidRPr="00790756" w:rsidRDefault="00997608" w:rsidP="00FA39A1">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w:t>
            </w:r>
            <w:r w:rsidR="00FA39A1" w:rsidRPr="00790756">
              <w:rPr>
                <w:color w:val="000000"/>
                <w:sz w:val="22"/>
                <w:lang w:val="uk-UA"/>
              </w:rPr>
              <w:t>екзамен</w:t>
            </w:r>
            <w:r w:rsidRPr="00790756">
              <w:rPr>
                <w:color w:val="000000"/>
                <w:sz w:val="22"/>
                <w:lang w:val="uk-UA"/>
              </w:rPr>
              <w:t>)</w:t>
            </w:r>
          </w:p>
        </w:tc>
        <w:tc>
          <w:tcPr>
            <w:tcW w:w="1418" w:type="dxa"/>
            <w:vMerge w:val="restart"/>
            <w:vAlign w:val="center"/>
          </w:tcPr>
          <w:p w14:paraId="48F866EA"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 xml:space="preserve">Сумарна </w:t>
            </w:r>
          </w:p>
          <w:p w14:paraId="7C90F0E7"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к-ть балів</w:t>
            </w:r>
          </w:p>
        </w:tc>
      </w:tr>
      <w:tr w:rsidR="00997608" w:rsidRPr="00790756" w14:paraId="55E85E3F" w14:textId="77777777" w:rsidTr="00811E4A">
        <w:trPr>
          <w:cantSplit/>
        </w:trPr>
        <w:tc>
          <w:tcPr>
            <w:tcW w:w="3490" w:type="dxa"/>
            <w:gridSpan w:val="4"/>
          </w:tcPr>
          <w:p w14:paraId="691F4BD7"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Змістовий модуль №1</w:t>
            </w:r>
          </w:p>
        </w:tc>
        <w:tc>
          <w:tcPr>
            <w:tcW w:w="2781" w:type="dxa"/>
            <w:gridSpan w:val="3"/>
          </w:tcPr>
          <w:p w14:paraId="70AD6A5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Змістовий модуль № 2</w:t>
            </w:r>
          </w:p>
        </w:tc>
        <w:tc>
          <w:tcPr>
            <w:tcW w:w="874" w:type="dxa"/>
            <w:vMerge/>
            <w:vAlign w:val="center"/>
          </w:tcPr>
          <w:p w14:paraId="47D599BF"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1105" w:type="dxa"/>
            <w:vMerge/>
            <w:vAlign w:val="center"/>
          </w:tcPr>
          <w:p w14:paraId="6877FDE4"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c>
          <w:tcPr>
            <w:tcW w:w="1418" w:type="dxa"/>
            <w:vMerge/>
            <w:vAlign w:val="center"/>
          </w:tcPr>
          <w:p w14:paraId="5E53F4EF" w14:textId="77777777" w:rsidR="00997608" w:rsidRPr="00790756" w:rsidRDefault="00997608" w:rsidP="00997608">
            <w:pPr>
              <w:widowControl w:val="0"/>
              <w:pBdr>
                <w:top w:val="nil"/>
                <w:left w:val="nil"/>
                <w:bottom w:val="nil"/>
                <w:right w:val="nil"/>
                <w:between w:val="nil"/>
              </w:pBdr>
              <w:spacing w:line="276" w:lineRule="auto"/>
              <w:ind w:hanging="2"/>
              <w:rPr>
                <w:color w:val="000000"/>
                <w:sz w:val="22"/>
                <w:lang w:val="uk-UA"/>
              </w:rPr>
            </w:pPr>
          </w:p>
        </w:tc>
      </w:tr>
      <w:tr w:rsidR="00997608" w:rsidRPr="00790756" w14:paraId="0D8AB0CF" w14:textId="77777777" w:rsidTr="00811E4A">
        <w:trPr>
          <w:cantSplit/>
        </w:trPr>
        <w:tc>
          <w:tcPr>
            <w:tcW w:w="1088" w:type="dxa"/>
          </w:tcPr>
          <w:p w14:paraId="4E74868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Т1</w:t>
            </w:r>
          </w:p>
        </w:tc>
        <w:tc>
          <w:tcPr>
            <w:tcW w:w="862" w:type="dxa"/>
          </w:tcPr>
          <w:p w14:paraId="6759DB9B"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Т2</w:t>
            </w:r>
          </w:p>
        </w:tc>
        <w:tc>
          <w:tcPr>
            <w:tcW w:w="701" w:type="dxa"/>
          </w:tcPr>
          <w:p w14:paraId="7D4ABF1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Т3</w:t>
            </w:r>
          </w:p>
        </w:tc>
        <w:tc>
          <w:tcPr>
            <w:tcW w:w="839" w:type="dxa"/>
          </w:tcPr>
          <w:p w14:paraId="3791EA3D"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Т4</w:t>
            </w:r>
            <w:r w:rsidR="00FB03D3" w:rsidRPr="00790756">
              <w:rPr>
                <w:color w:val="000000"/>
                <w:sz w:val="22"/>
                <w:lang w:val="uk-UA"/>
              </w:rPr>
              <w:t>,5</w:t>
            </w:r>
          </w:p>
        </w:tc>
        <w:tc>
          <w:tcPr>
            <w:tcW w:w="1034" w:type="dxa"/>
          </w:tcPr>
          <w:p w14:paraId="73D3FD00"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Т6</w:t>
            </w:r>
          </w:p>
        </w:tc>
        <w:tc>
          <w:tcPr>
            <w:tcW w:w="721" w:type="dxa"/>
          </w:tcPr>
          <w:p w14:paraId="269DD6D9"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Т7</w:t>
            </w:r>
          </w:p>
        </w:tc>
        <w:tc>
          <w:tcPr>
            <w:tcW w:w="1026" w:type="dxa"/>
          </w:tcPr>
          <w:p w14:paraId="10480167"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Т8,9</w:t>
            </w:r>
          </w:p>
        </w:tc>
        <w:tc>
          <w:tcPr>
            <w:tcW w:w="874" w:type="dxa"/>
            <w:vMerge w:val="restart"/>
            <w:vAlign w:val="center"/>
          </w:tcPr>
          <w:p w14:paraId="356A733B"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1</w:t>
            </w:r>
            <w:r w:rsidR="00997608" w:rsidRPr="00790756">
              <w:rPr>
                <w:color w:val="000000"/>
                <w:sz w:val="22"/>
                <w:lang w:val="uk-UA"/>
              </w:rPr>
              <w:t>0</w:t>
            </w:r>
          </w:p>
        </w:tc>
        <w:tc>
          <w:tcPr>
            <w:tcW w:w="1105" w:type="dxa"/>
            <w:vMerge w:val="restart"/>
            <w:vAlign w:val="center"/>
          </w:tcPr>
          <w:p w14:paraId="4FD37BB8"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40</w:t>
            </w:r>
          </w:p>
        </w:tc>
        <w:tc>
          <w:tcPr>
            <w:tcW w:w="1418" w:type="dxa"/>
            <w:vMerge w:val="restart"/>
            <w:vAlign w:val="center"/>
          </w:tcPr>
          <w:p w14:paraId="7F3E2126" w14:textId="77777777" w:rsidR="00997608" w:rsidRPr="00790756" w:rsidRDefault="00997608"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100</w:t>
            </w:r>
          </w:p>
        </w:tc>
      </w:tr>
      <w:tr w:rsidR="00997608" w:rsidRPr="00790756" w14:paraId="2A6119B2" w14:textId="77777777" w:rsidTr="00811E4A">
        <w:trPr>
          <w:cantSplit/>
        </w:trPr>
        <w:tc>
          <w:tcPr>
            <w:tcW w:w="1088" w:type="dxa"/>
          </w:tcPr>
          <w:p w14:paraId="1CADAE5F"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3</w:t>
            </w:r>
          </w:p>
        </w:tc>
        <w:tc>
          <w:tcPr>
            <w:tcW w:w="862" w:type="dxa"/>
          </w:tcPr>
          <w:p w14:paraId="4E073CB1"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3</w:t>
            </w:r>
          </w:p>
        </w:tc>
        <w:tc>
          <w:tcPr>
            <w:tcW w:w="701" w:type="dxa"/>
          </w:tcPr>
          <w:p w14:paraId="06B02566"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3</w:t>
            </w:r>
          </w:p>
        </w:tc>
        <w:tc>
          <w:tcPr>
            <w:tcW w:w="839" w:type="dxa"/>
          </w:tcPr>
          <w:p w14:paraId="2E977E64"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3</w:t>
            </w:r>
          </w:p>
        </w:tc>
        <w:tc>
          <w:tcPr>
            <w:tcW w:w="1034" w:type="dxa"/>
          </w:tcPr>
          <w:p w14:paraId="04D88EFC"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4</w:t>
            </w:r>
          </w:p>
        </w:tc>
        <w:tc>
          <w:tcPr>
            <w:tcW w:w="721" w:type="dxa"/>
          </w:tcPr>
          <w:p w14:paraId="02F2060F"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3</w:t>
            </w:r>
          </w:p>
        </w:tc>
        <w:tc>
          <w:tcPr>
            <w:tcW w:w="1026" w:type="dxa"/>
          </w:tcPr>
          <w:p w14:paraId="19DF1CE2" w14:textId="77777777" w:rsidR="00997608" w:rsidRPr="00790756" w:rsidRDefault="00FB03D3" w:rsidP="00997608">
            <w:pPr>
              <w:pBdr>
                <w:top w:val="nil"/>
                <w:left w:val="nil"/>
                <w:bottom w:val="nil"/>
                <w:right w:val="nil"/>
                <w:between w:val="nil"/>
              </w:pBdr>
              <w:spacing w:line="240" w:lineRule="auto"/>
              <w:ind w:hanging="2"/>
              <w:jc w:val="center"/>
              <w:rPr>
                <w:color w:val="000000"/>
                <w:sz w:val="22"/>
                <w:lang w:val="uk-UA"/>
              </w:rPr>
            </w:pPr>
            <w:r w:rsidRPr="00790756">
              <w:rPr>
                <w:color w:val="000000"/>
                <w:sz w:val="22"/>
                <w:lang w:val="uk-UA"/>
              </w:rPr>
              <w:t>4</w:t>
            </w:r>
          </w:p>
        </w:tc>
        <w:tc>
          <w:tcPr>
            <w:tcW w:w="874" w:type="dxa"/>
            <w:vMerge/>
            <w:vAlign w:val="center"/>
          </w:tcPr>
          <w:p w14:paraId="1F63BCC2" w14:textId="77777777" w:rsidR="00997608" w:rsidRPr="00790756" w:rsidRDefault="00997608" w:rsidP="00997608">
            <w:pPr>
              <w:widowControl w:val="0"/>
              <w:pBdr>
                <w:top w:val="nil"/>
                <w:left w:val="nil"/>
                <w:bottom w:val="nil"/>
                <w:right w:val="nil"/>
                <w:between w:val="nil"/>
              </w:pBdr>
              <w:spacing w:line="276" w:lineRule="auto"/>
              <w:ind w:hanging="2"/>
              <w:rPr>
                <w:color w:val="000000"/>
                <w:sz w:val="24"/>
                <w:lang w:val="uk-UA"/>
              </w:rPr>
            </w:pPr>
          </w:p>
        </w:tc>
        <w:tc>
          <w:tcPr>
            <w:tcW w:w="1105" w:type="dxa"/>
            <w:vMerge/>
            <w:vAlign w:val="center"/>
          </w:tcPr>
          <w:p w14:paraId="504D20DD" w14:textId="77777777" w:rsidR="00997608" w:rsidRPr="00790756" w:rsidRDefault="00997608" w:rsidP="00997608">
            <w:pPr>
              <w:widowControl w:val="0"/>
              <w:pBdr>
                <w:top w:val="nil"/>
                <w:left w:val="nil"/>
                <w:bottom w:val="nil"/>
                <w:right w:val="nil"/>
                <w:between w:val="nil"/>
              </w:pBdr>
              <w:spacing w:line="276" w:lineRule="auto"/>
              <w:ind w:hanging="2"/>
              <w:rPr>
                <w:color w:val="000000"/>
                <w:sz w:val="24"/>
                <w:lang w:val="uk-UA"/>
              </w:rPr>
            </w:pPr>
          </w:p>
        </w:tc>
        <w:tc>
          <w:tcPr>
            <w:tcW w:w="1418" w:type="dxa"/>
            <w:vMerge/>
            <w:vAlign w:val="center"/>
          </w:tcPr>
          <w:p w14:paraId="39F29594" w14:textId="77777777" w:rsidR="00997608" w:rsidRPr="00790756" w:rsidRDefault="00997608" w:rsidP="00997608">
            <w:pPr>
              <w:widowControl w:val="0"/>
              <w:pBdr>
                <w:top w:val="nil"/>
                <w:left w:val="nil"/>
                <w:bottom w:val="nil"/>
                <w:right w:val="nil"/>
                <w:between w:val="nil"/>
              </w:pBdr>
              <w:spacing w:line="276" w:lineRule="auto"/>
              <w:ind w:hanging="2"/>
              <w:rPr>
                <w:color w:val="000000"/>
                <w:sz w:val="24"/>
                <w:lang w:val="uk-UA"/>
              </w:rPr>
            </w:pPr>
          </w:p>
        </w:tc>
      </w:tr>
    </w:tbl>
    <w:p w14:paraId="6A238DB7" w14:textId="77777777" w:rsidR="00997608" w:rsidRPr="00790756" w:rsidRDefault="00997608" w:rsidP="00997608">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r w:rsidRPr="00790756">
        <w:rPr>
          <w:color w:val="000000"/>
          <w:sz w:val="24"/>
          <w:lang w:val="uk-UA"/>
        </w:rPr>
        <w:t>Т1, Т2 ... Т</w:t>
      </w:r>
      <w:r w:rsidR="00FA39A1" w:rsidRPr="00790756">
        <w:rPr>
          <w:color w:val="000000"/>
          <w:sz w:val="24"/>
          <w:lang w:val="uk-UA"/>
        </w:rPr>
        <w:t>7</w:t>
      </w:r>
      <w:r w:rsidRPr="00790756">
        <w:rPr>
          <w:color w:val="000000"/>
          <w:sz w:val="24"/>
          <w:lang w:val="uk-UA"/>
        </w:rPr>
        <w:t xml:space="preserve"> – теми змістових модулів.</w:t>
      </w:r>
    </w:p>
    <w:p w14:paraId="71008D54" w14:textId="77777777" w:rsidR="00EE2A85" w:rsidRPr="00790756" w:rsidRDefault="00EE2A85" w:rsidP="0031297A">
      <w:pPr>
        <w:suppressAutoHyphens w:val="0"/>
        <w:spacing w:line="259" w:lineRule="auto"/>
        <w:ind w:leftChars="0" w:left="0" w:firstLineChars="0" w:firstLine="0"/>
        <w:textDirection w:val="lrTb"/>
        <w:textAlignment w:val="auto"/>
        <w:outlineLvl w:val="9"/>
        <w:rPr>
          <w:b/>
          <w:color w:val="000000"/>
          <w:sz w:val="22"/>
          <w:szCs w:val="22"/>
          <w:lang w:val="uk-UA"/>
        </w:rPr>
      </w:pPr>
    </w:p>
    <w:sectPr w:rsidR="00EE2A85" w:rsidRPr="00790756" w:rsidSect="00EA1E7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4C1"/>
    <w:multiLevelType w:val="hybridMultilevel"/>
    <w:tmpl w:val="1892E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180BCF"/>
    <w:multiLevelType w:val="multilevel"/>
    <w:tmpl w:val="7F601D60"/>
    <w:lvl w:ilvl="0">
      <w:start w:val="1"/>
      <w:numFmt w:val="decimal"/>
      <w:lvlText w:val="%1."/>
      <w:lvlJc w:val="left"/>
      <w:pPr>
        <w:ind w:left="1774" w:hanging="1065"/>
      </w:pPr>
      <w:rPr>
        <w:b w:val="0"/>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 w15:restartNumberingAfterBreak="0">
    <w:nsid w:val="10914259"/>
    <w:multiLevelType w:val="hybridMultilevel"/>
    <w:tmpl w:val="38AC65D0"/>
    <w:lvl w:ilvl="0" w:tplc="5908247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A1370C6"/>
    <w:multiLevelType w:val="hybridMultilevel"/>
    <w:tmpl w:val="79CA9D62"/>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 w15:restartNumberingAfterBreak="0">
    <w:nsid w:val="2A221B8D"/>
    <w:multiLevelType w:val="hybridMultilevel"/>
    <w:tmpl w:val="49EA1028"/>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2E036884"/>
    <w:multiLevelType w:val="multilevel"/>
    <w:tmpl w:val="CF4A09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 w15:restartNumberingAfterBreak="0">
    <w:nsid w:val="32010AF2"/>
    <w:multiLevelType w:val="hybridMultilevel"/>
    <w:tmpl w:val="0C403E2E"/>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7" w15:restartNumberingAfterBreak="0">
    <w:nsid w:val="33AE6056"/>
    <w:multiLevelType w:val="hybridMultilevel"/>
    <w:tmpl w:val="06703862"/>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8" w15:restartNumberingAfterBreak="0">
    <w:nsid w:val="36115B3C"/>
    <w:multiLevelType w:val="hybridMultilevel"/>
    <w:tmpl w:val="BCA8F47C"/>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42C009B4"/>
    <w:multiLevelType w:val="multilevel"/>
    <w:tmpl w:val="F412F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F74943"/>
    <w:multiLevelType w:val="hybridMultilevel"/>
    <w:tmpl w:val="A9327D1A"/>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1" w15:restartNumberingAfterBreak="0">
    <w:nsid w:val="614B4D7D"/>
    <w:multiLevelType w:val="hybridMultilevel"/>
    <w:tmpl w:val="FCEEE3E2"/>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2" w15:restartNumberingAfterBreak="0">
    <w:nsid w:val="681110E3"/>
    <w:multiLevelType w:val="hybridMultilevel"/>
    <w:tmpl w:val="0A165D10"/>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3" w15:restartNumberingAfterBreak="0">
    <w:nsid w:val="740247B3"/>
    <w:multiLevelType w:val="hybridMultilevel"/>
    <w:tmpl w:val="DE6C511A"/>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4" w15:restartNumberingAfterBreak="0">
    <w:nsid w:val="7B1A6FB1"/>
    <w:multiLevelType w:val="hybridMultilevel"/>
    <w:tmpl w:val="2FE00270"/>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num w:numId="1">
    <w:abstractNumId w:val="1"/>
  </w:num>
  <w:num w:numId="2">
    <w:abstractNumId w:val="5"/>
  </w:num>
  <w:num w:numId="3">
    <w:abstractNumId w:val="2"/>
  </w:num>
  <w:num w:numId="4">
    <w:abstractNumId w:val="4"/>
  </w:num>
  <w:num w:numId="5">
    <w:abstractNumId w:val="14"/>
  </w:num>
  <w:num w:numId="6">
    <w:abstractNumId w:val="3"/>
  </w:num>
  <w:num w:numId="7">
    <w:abstractNumId w:val="6"/>
  </w:num>
  <w:num w:numId="8">
    <w:abstractNumId w:val="8"/>
  </w:num>
  <w:num w:numId="9">
    <w:abstractNumId w:val="7"/>
  </w:num>
  <w:num w:numId="10">
    <w:abstractNumId w:val="10"/>
  </w:num>
  <w:num w:numId="11">
    <w:abstractNumId w:val="12"/>
  </w:num>
  <w:num w:numId="12">
    <w:abstractNumId w:val="11"/>
  </w:num>
  <w:num w:numId="13">
    <w:abstractNumId w:val="0"/>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08"/>
    <w:rsid w:val="00033F8C"/>
    <w:rsid w:val="0004381C"/>
    <w:rsid w:val="000E0160"/>
    <w:rsid w:val="00164489"/>
    <w:rsid w:val="001C5D59"/>
    <w:rsid w:val="00275728"/>
    <w:rsid w:val="0031297A"/>
    <w:rsid w:val="00367505"/>
    <w:rsid w:val="003B180B"/>
    <w:rsid w:val="00455244"/>
    <w:rsid w:val="00480CE8"/>
    <w:rsid w:val="004E76E6"/>
    <w:rsid w:val="00596504"/>
    <w:rsid w:val="005D28E5"/>
    <w:rsid w:val="00717265"/>
    <w:rsid w:val="00790756"/>
    <w:rsid w:val="007A5153"/>
    <w:rsid w:val="007C4DBE"/>
    <w:rsid w:val="00811E4A"/>
    <w:rsid w:val="00832DC7"/>
    <w:rsid w:val="00902455"/>
    <w:rsid w:val="00912543"/>
    <w:rsid w:val="00925CCB"/>
    <w:rsid w:val="00997608"/>
    <w:rsid w:val="009F079E"/>
    <w:rsid w:val="00A244EB"/>
    <w:rsid w:val="00AB2FC5"/>
    <w:rsid w:val="00B5085E"/>
    <w:rsid w:val="00B71AF3"/>
    <w:rsid w:val="00CA405C"/>
    <w:rsid w:val="00D162D8"/>
    <w:rsid w:val="00D6740E"/>
    <w:rsid w:val="00D70EEA"/>
    <w:rsid w:val="00D7567A"/>
    <w:rsid w:val="00D860AE"/>
    <w:rsid w:val="00D973AE"/>
    <w:rsid w:val="00DB5C98"/>
    <w:rsid w:val="00E83AE9"/>
    <w:rsid w:val="00E90E41"/>
    <w:rsid w:val="00EA1E7A"/>
    <w:rsid w:val="00EB1BED"/>
    <w:rsid w:val="00EE2A85"/>
    <w:rsid w:val="00EE414D"/>
    <w:rsid w:val="00F102CA"/>
    <w:rsid w:val="00F208EA"/>
    <w:rsid w:val="00F75EFD"/>
    <w:rsid w:val="00F776E8"/>
    <w:rsid w:val="00FA39A1"/>
    <w:rsid w:val="00FB03D3"/>
    <w:rsid w:val="00FC2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67E3"/>
  <w15:docId w15:val="{66E31197-DA0E-48F8-BF41-B4E83028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97608"/>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8"/>
      <w:szCs w:val="24"/>
      <w:lang w:val="ru-RU" w:eastAsia="ru-RU"/>
    </w:rPr>
  </w:style>
  <w:style w:type="paragraph" w:styleId="3">
    <w:name w:val="heading 3"/>
    <w:basedOn w:val="a"/>
    <w:link w:val="30"/>
    <w:unhideWhenUsed/>
    <w:qFormat/>
    <w:rsid w:val="00FC2950"/>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97608"/>
    <w:rPr>
      <w:color w:val="0000FF"/>
      <w:w w:val="100"/>
      <w:position w:val="-1"/>
      <w:u w:val="single"/>
      <w:effect w:val="none"/>
      <w:vertAlign w:val="baseline"/>
      <w:cs w:val="0"/>
      <w:em w:val="none"/>
    </w:rPr>
  </w:style>
  <w:style w:type="paragraph" w:styleId="a4">
    <w:name w:val="Body Text"/>
    <w:basedOn w:val="a"/>
    <w:link w:val="a5"/>
    <w:rsid w:val="00997608"/>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rPr>
  </w:style>
  <w:style w:type="character" w:customStyle="1" w:styleId="a5">
    <w:name w:val="Основний текст Знак"/>
    <w:basedOn w:val="a0"/>
    <w:link w:val="a4"/>
    <w:rsid w:val="00997608"/>
    <w:rPr>
      <w:rFonts w:ascii="Arial" w:eastAsia="Times New Roman" w:hAnsi="Arial" w:cs="Times New Roman"/>
      <w:sz w:val="28"/>
      <w:szCs w:val="28"/>
    </w:rPr>
  </w:style>
  <w:style w:type="paragraph" w:customStyle="1" w:styleId="TableParagraph">
    <w:name w:val="Table Paragraph"/>
    <w:basedOn w:val="a"/>
    <w:qFormat/>
    <w:rsid w:val="00F102CA"/>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rPr>
  </w:style>
  <w:style w:type="paragraph" w:customStyle="1" w:styleId="Style15">
    <w:name w:val="Style15"/>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paragraph" w:customStyle="1" w:styleId="Style7">
    <w:name w:val="Style7"/>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character" w:customStyle="1" w:styleId="FontStyle25">
    <w:name w:val="Font Style25"/>
    <w:rsid w:val="00811E4A"/>
    <w:rPr>
      <w:rFonts w:ascii="Times New Roman" w:hAnsi="Times New Roman" w:cs="Times New Roman"/>
      <w:sz w:val="24"/>
      <w:szCs w:val="24"/>
    </w:rPr>
  </w:style>
  <w:style w:type="paragraph" w:customStyle="1" w:styleId="1">
    <w:name w:val="Абзац списка1"/>
    <w:basedOn w:val="a"/>
    <w:rsid w:val="00811E4A"/>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rPr>
  </w:style>
  <w:style w:type="paragraph" w:styleId="a6">
    <w:name w:val="List Paragraph"/>
    <w:basedOn w:val="a"/>
    <w:link w:val="a7"/>
    <w:qFormat/>
    <w:rsid w:val="00B71AF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uk-UA" w:eastAsia="en-US"/>
    </w:rPr>
  </w:style>
  <w:style w:type="character" w:styleId="a8">
    <w:name w:val="Emphasis"/>
    <w:basedOn w:val="a0"/>
    <w:uiPriority w:val="20"/>
    <w:qFormat/>
    <w:rsid w:val="00B71AF3"/>
    <w:rPr>
      <w:i/>
      <w:iCs/>
    </w:rPr>
  </w:style>
  <w:style w:type="character" w:customStyle="1" w:styleId="a7">
    <w:name w:val="Абзац списку Знак"/>
    <w:link w:val="a6"/>
    <w:locked/>
    <w:rsid w:val="00033F8C"/>
  </w:style>
  <w:style w:type="table" w:styleId="a9">
    <w:name w:val="Table Grid"/>
    <w:basedOn w:val="a1"/>
    <w:uiPriority w:val="39"/>
    <w:rsid w:val="00FC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C2950"/>
    <w:rPr>
      <w:rFonts w:ascii="Arial" w:eastAsia="Times New Roman" w:hAnsi="Arial" w:cs="Times New Roman"/>
      <w:b/>
      <w:bCs/>
      <w:sz w:val="28"/>
      <w:szCs w:val="28"/>
      <w:lang w:val="ru-RU" w:eastAsia="ru-RU"/>
    </w:rPr>
  </w:style>
  <w:style w:type="character" w:styleId="aa">
    <w:name w:val="Strong"/>
    <w:basedOn w:val="a0"/>
    <w:uiPriority w:val="22"/>
    <w:qFormat/>
    <w:rsid w:val="00275728"/>
    <w:rPr>
      <w:b/>
      <w:bCs/>
    </w:rPr>
  </w:style>
  <w:style w:type="paragraph" w:styleId="ab">
    <w:name w:val="Normal (Web)"/>
    <w:basedOn w:val="a"/>
    <w:uiPriority w:val="99"/>
    <w:semiHidden/>
    <w:unhideWhenUsed/>
    <w:rsid w:val="00275728"/>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631513">
      <w:bodyDiv w:val="1"/>
      <w:marLeft w:val="0"/>
      <w:marRight w:val="0"/>
      <w:marTop w:val="0"/>
      <w:marBottom w:val="0"/>
      <w:divBdr>
        <w:top w:val="none" w:sz="0" w:space="0" w:color="auto"/>
        <w:left w:val="none" w:sz="0" w:space="0" w:color="auto"/>
        <w:bottom w:val="none" w:sz="0" w:space="0" w:color="auto"/>
        <w:right w:val="none" w:sz="0" w:space="0" w:color="auto"/>
      </w:divBdr>
    </w:div>
    <w:div w:id="103523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om.chnu.edu.ua/wp-content/uploads/2019/11/Metodychka-Sotsiometriya.pdf" TargetMode="External"/><Relationship Id="rId13" Type="http://schemas.openxmlformats.org/officeDocument/2006/relationships/hyperlink" Target="http://www.kmu.gov.ua/" TargetMode="External"/><Relationship Id="rId3" Type="http://schemas.openxmlformats.org/officeDocument/2006/relationships/settings" Target="settings.xml"/><Relationship Id="rId7" Type="http://schemas.openxmlformats.org/officeDocument/2006/relationships/hyperlink" Target="https://www.nayka.com.ua/index.php/investplan/article/view/1811/1825" TargetMode="External"/><Relationship Id="rId12" Type="http://schemas.openxmlformats.org/officeDocument/2006/relationships/hyperlink" Target="http://www.kmu.gov.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rcher.chnu.edu.u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files.znu.edu.ua/files/Bibliobooks/Inshi71/0051537.pdf.*" TargetMode="External"/><Relationship Id="rId4" Type="http://schemas.openxmlformats.org/officeDocument/2006/relationships/webSettings" Target="webSettings.xml"/><Relationship Id="rId9" Type="http://schemas.openxmlformats.org/officeDocument/2006/relationships/hyperlink" Target="http://ebooks.znu.edu.ua/files/Bibliobooks/Inshi68/0049668.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15470</Words>
  <Characters>8819</Characters>
  <Application>Microsoft Office Word</Application>
  <DocSecurity>0</DocSecurity>
  <Lines>73</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Зоряна</dc:creator>
  <cp:lastModifiedBy>HP</cp:lastModifiedBy>
  <cp:revision>2</cp:revision>
  <dcterms:created xsi:type="dcterms:W3CDTF">2025-12-10T14:49:00Z</dcterms:created>
  <dcterms:modified xsi:type="dcterms:W3CDTF">2025-12-10T14:49:00Z</dcterms:modified>
</cp:coreProperties>
</file>