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75" w:rsidRPr="005B1E22" w:rsidRDefault="00AD6075" w:rsidP="00AD6075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8"/>
          <w:szCs w:val="28"/>
        </w:rPr>
      </w:pPr>
    </w:p>
    <w:p w:rsidR="00AD6075" w:rsidRDefault="00AD60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935A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Pr="00935A5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935A5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proofErr w:type="spellEnd"/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</w:t>
      </w:r>
      <w:r w:rsidRPr="00935A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йменування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__________________________________</w:t>
      </w:r>
      <w:r w:rsidR="00935A5D" w:rsidRPr="00935A5D">
        <w:rPr>
          <w:szCs w:val="28"/>
          <w:u w:val="single"/>
        </w:rPr>
        <w:t xml:space="preserve"> </w:t>
      </w:r>
      <w:proofErr w:type="spellStart"/>
      <w:r w:rsidR="00935A5D" w:rsidRPr="00935A5D">
        <w:rPr>
          <w:rFonts w:ascii="Times New Roman" w:hAnsi="Times New Roman" w:cs="Times New Roman"/>
          <w:sz w:val="28"/>
          <w:szCs w:val="28"/>
          <w:u w:val="single"/>
        </w:rPr>
        <w:t>економічного</w:t>
      </w:r>
      <w:r w:rsidR="00935A5D" w:rsidRPr="00935A5D">
        <w:rPr>
          <w:rFonts w:ascii="Times New Roman" w:hAnsi="Times New Roman" w:cs="Times New Roman"/>
          <w:sz w:val="28"/>
          <w:szCs w:val="28"/>
        </w:rPr>
        <w:t>__</w:t>
      </w:r>
      <w:r w:rsidR="00935A5D" w:rsidRPr="00935A5D">
        <w:rPr>
          <w:rFonts w:ascii="Times New Roman" w:hAnsi="Times New Roman" w:cs="Times New Roman"/>
          <w:sz w:val="28"/>
          <w:szCs w:val="28"/>
          <w:u w:val="single"/>
        </w:rPr>
        <w:t>факультету</w:t>
      </w:r>
      <w:proofErr w:type="spellEnd"/>
      <w:r w:rsidR="00935A5D"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__________________________________</w:t>
      </w:r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AD6075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____________</w:t>
      </w:r>
      <w:r w:rsidR="00935A5D" w:rsidRPr="00935A5D">
        <w:rPr>
          <w:u w:val="single"/>
        </w:rPr>
        <w:t xml:space="preserve"> </w:t>
      </w:r>
      <w:r w:rsidR="00935A5D" w:rsidRPr="00935A5D">
        <w:rPr>
          <w:rFonts w:ascii="Times New Roman" w:hAnsi="Times New Roman" w:cs="Times New Roman"/>
          <w:sz w:val="28"/>
          <w:szCs w:val="28"/>
          <w:u w:val="single"/>
        </w:rPr>
        <w:t>економіко-математичного моделювання</w:t>
      </w:r>
      <w:r w:rsidR="00935A5D"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_____________</w:t>
      </w:r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</w:rPr>
        <w:t xml:space="preserve">        </w:t>
      </w:r>
    </w:p>
    <w:p w:rsidR="00AD6075" w:rsidRDefault="00AD6075" w:rsidP="00AD607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23733E" w:rsidRPr="0023733E">
        <w:rPr>
          <w:rFonts w:ascii="Times New Roman" w:hAnsi="Times New Roman" w:cs="Times New Roman"/>
          <w:b/>
          <w:sz w:val="28"/>
          <w:szCs w:val="28"/>
          <w:u w:val="single"/>
        </w:rPr>
        <w:t xml:space="preserve">Інформаційні системи в обліку та </w:t>
      </w:r>
      <w:r w:rsidR="00A54C32">
        <w:rPr>
          <w:rFonts w:ascii="Times New Roman" w:hAnsi="Times New Roman" w:cs="Times New Roman"/>
          <w:b/>
          <w:sz w:val="28"/>
          <w:szCs w:val="28"/>
          <w:u w:val="single"/>
        </w:rPr>
        <w:t>оподаткуванні</w:t>
      </w:r>
      <w:r w:rsidRPr="0023733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="0023733E">
        <w:rPr>
          <w:rFonts w:ascii="Times New Roman" w:hAnsi="Times New Roman" w:cs="Times New Roman"/>
          <w:bCs/>
          <w:sz w:val="28"/>
          <w:szCs w:val="28"/>
          <w:u w:val="single"/>
        </w:rPr>
        <w:t>обов</w:t>
      </w:r>
      <w:r w:rsidR="0023733E" w:rsidRPr="0023733E">
        <w:rPr>
          <w:rFonts w:ascii="Times New Roman" w:hAnsi="Times New Roman" w:cs="Times New Roman"/>
          <w:bCs/>
          <w:sz w:val="28"/>
          <w:szCs w:val="28"/>
          <w:u w:val="single"/>
        </w:rPr>
        <w:t>’</w:t>
      </w:r>
      <w:r w:rsidR="0023733E">
        <w:rPr>
          <w:rFonts w:ascii="Times New Roman" w:hAnsi="Times New Roman" w:cs="Times New Roman"/>
          <w:bCs/>
          <w:sz w:val="28"/>
          <w:szCs w:val="28"/>
          <w:u w:val="single"/>
        </w:rPr>
        <w:t>язкова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357D08" w:rsidRDefault="00AD6075" w:rsidP="00AD607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882ED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="0023733E" w:rsidRPr="00882ED4">
        <w:rPr>
          <w:rFonts w:ascii="Times New Roman" w:hAnsi="Times New Roman" w:cs="Times New Roman"/>
          <w:bCs/>
          <w:sz w:val="24"/>
          <w:szCs w:val="24"/>
          <w:u w:val="single"/>
        </w:rPr>
        <w:t>«Облік і оподаткування»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882ED4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="00A531D7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882ED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__</w:t>
      </w:r>
      <w:r w:rsidR="0023733E" w:rsidRPr="00882ED4">
        <w:rPr>
          <w:rFonts w:ascii="Times New Roman" w:hAnsi="Times New Roman" w:cs="Times New Roman"/>
          <w:bCs/>
          <w:sz w:val="24"/>
          <w:szCs w:val="24"/>
          <w:u w:val="single"/>
        </w:rPr>
        <w:t>071 Облік і оподаткування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____________________ 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882ED4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код, назва)</w:t>
      </w:r>
      <w:r w:rsidR="00A531D7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882ED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____</w:t>
      </w:r>
      <w:r w:rsidR="00C445FE" w:rsidRPr="00C445FE">
        <w:rPr>
          <w:rFonts w:ascii="Times New Roman" w:hAnsi="Times New Roman" w:cs="Times New Roman"/>
          <w:bCs/>
          <w:sz w:val="24"/>
          <w:szCs w:val="24"/>
          <w:u w:val="single"/>
        </w:rPr>
        <w:t>07 Управління і адміністрування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_________________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882ED4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882ED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</w:t>
      </w:r>
      <w:r w:rsidR="00100786" w:rsidRPr="00882ED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перший бакалаврський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_______________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__________________________</w:t>
      </w:r>
      <w:r w:rsidR="00100786" w:rsidRPr="00882ED4">
        <w:rPr>
          <w:rFonts w:ascii="Times New Roman" w:hAnsi="Times New Roman" w:cs="Times New Roman"/>
          <w:bCs/>
          <w:szCs w:val="28"/>
          <w:u w:val="single"/>
        </w:rPr>
        <w:t xml:space="preserve"> </w:t>
      </w:r>
      <w:r w:rsidR="00100786" w:rsidRPr="00882ED4">
        <w:rPr>
          <w:rFonts w:ascii="Times New Roman" w:hAnsi="Times New Roman" w:cs="Times New Roman"/>
          <w:bCs/>
          <w:sz w:val="24"/>
          <w:szCs w:val="24"/>
          <w:u w:val="single"/>
        </w:rPr>
        <w:t>економічний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</w:t>
      </w:r>
      <w:r w:rsidR="00105634"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__________________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</w:t>
      </w:r>
      <w:r w:rsidR="00100786" w:rsidRPr="00100786">
        <w:rPr>
          <w:rFonts w:ascii="Times New Roman" w:hAnsi="Times New Roman" w:cs="Times New Roman"/>
          <w:bCs/>
          <w:sz w:val="24"/>
          <w:szCs w:val="24"/>
          <w:u w:val="single"/>
        </w:rPr>
        <w:t>українська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________________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:rsidR="00757675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Розробники:___</w:t>
      </w:r>
      <w:proofErr w:type="spellStart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к.е.н</w:t>
      </w:r>
      <w:proofErr w:type="spellEnd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., </w:t>
      </w:r>
      <w:proofErr w:type="spellStart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асист</w:t>
      </w:r>
      <w:proofErr w:type="spellEnd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. </w:t>
      </w:r>
      <w:proofErr w:type="spellStart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Скращук</w:t>
      </w:r>
      <w:proofErr w:type="spellEnd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Л.В.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_________________________________________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викладача (-</w:t>
      </w: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ів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FD1E0E" w:rsidRPr="00FD1E0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          </w:t>
      </w:r>
      <w:r w:rsidR="00757675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https://emm.cv.ua/teachers/skrashhuk-larisa-viktorivna/</w:t>
      </w:r>
      <w:r w:rsidR="00F5295D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F5295D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F5295D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F5295D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F5295D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</w:p>
    <w:p w:rsidR="00F5295D" w:rsidRPr="00757675" w:rsidRDefault="00105634" w:rsidP="00AD607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Контактний </w:t>
      </w:r>
      <w:proofErr w:type="spellStart"/>
      <w:r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тел</w:t>
      </w:r>
      <w:proofErr w:type="spellEnd"/>
      <w:r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F5295D"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FD1E0E" w:rsidRPr="00FD1E0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           </w:t>
      </w:r>
      <w:r w:rsidR="00757675" w:rsidRPr="00FD1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+38 (050) 2837004</w:t>
      </w:r>
    </w:p>
    <w:p w:rsidR="00F5295D" w:rsidRPr="00757675" w:rsidRDefault="00F5295D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105634" w:rsidRPr="00E66883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br/>
      </w:r>
      <w:r w:rsidR="00105634"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E-mail:</w:t>
      </w:r>
      <w:r w:rsidR="00105634"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105634"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="00FD1E0E" w:rsidRPr="00FD1E0E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  <w:lang w:val="ru-RU"/>
        </w:rPr>
        <w:t xml:space="preserve">                </w:t>
      </w:r>
      <w:r w:rsidR="00757675" w:rsidRPr="00757675">
        <w:rPr>
          <w:rFonts w:ascii="Helvetica" w:hAnsi="Helvetica"/>
          <w:color w:val="5F6368"/>
          <w:sz w:val="21"/>
          <w:szCs w:val="21"/>
          <w:shd w:val="clear" w:color="auto" w:fill="FFFFFF"/>
        </w:rPr>
        <w:t>l.skrashchuk@chnu.edu.ua</w:t>
      </w:r>
      <w:r w:rsidR="00105634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</w:t>
      </w:r>
    </w:p>
    <w:p w:rsidR="00495B5C" w:rsidRDefault="00F5295D" w:rsidP="00FD1E0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105634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highlight w:val="yellow"/>
        </w:rPr>
        <w:br/>
      </w:r>
      <w:r w:rsidR="00105634" w:rsidRPr="002373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Сторінка курсу в </w:t>
      </w:r>
      <w:r w:rsidR="00495B5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Moodle</w:t>
      </w:r>
      <w:r w:rsidR="00FD1E0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    </w:t>
      </w:r>
      <w:r w:rsidR="00495B5C" w:rsidRPr="00495B5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    </w:t>
      </w:r>
      <w:r w:rsidR="00FD1E0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</w:t>
      </w:r>
      <w:r w:rsidR="00495B5C" w:rsidRPr="00495B5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https://moodle.chnu.edu.ua/course/view.php?id=3604</w:t>
      </w:r>
    </w:p>
    <w:p w:rsidR="00FD1E0E" w:rsidRDefault="00FD1E0E" w:rsidP="00FD1E0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60363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60363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60363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60363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          </w:t>
      </w:r>
      <w:r w:rsidRPr="0060363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Щотижня у вівторок з </w:t>
      </w:r>
      <w:r w:rsid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11.1</w:t>
      </w:r>
      <w:r w:rsidRPr="0060363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0 до </w:t>
      </w:r>
      <w:r w:rsid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12.1</w:t>
      </w:r>
      <w:r w:rsidRPr="0060363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0 год, 64 а.</w:t>
      </w:r>
    </w:p>
    <w:p w:rsidR="00FD1E0E" w:rsidRDefault="00FD1E0E" w:rsidP="00FD1E0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033A0A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                                            </w:t>
      </w:r>
      <w:r w:rsidRPr="00FD1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          </w:t>
      </w:r>
      <w:r w:rsidRPr="00033A0A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Індивідуальні консультації (за попередньою домовленістю)</w:t>
      </w:r>
    </w:p>
    <w:p w:rsidR="00FD1E0E" w:rsidRPr="00033A0A" w:rsidRDefault="00FD1E0E" w:rsidP="00FD1E0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                                    </w:t>
      </w:r>
      <w:r w:rsidRPr="00FD1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</w:t>
      </w:r>
      <w:r w:rsidRP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у вівторок з </w:t>
      </w:r>
      <w:r w:rsidR="00BF6811" w:rsidRP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12</w:t>
      </w:r>
      <w:r w:rsidRP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.</w:t>
      </w:r>
      <w:r w:rsidR="00BF6811" w:rsidRP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10</w:t>
      </w:r>
      <w:r w:rsidRP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год, 64 а.</w:t>
      </w:r>
    </w:p>
    <w:p w:rsidR="00F77798" w:rsidRPr="00FD1E0E" w:rsidRDefault="00F77798" w:rsidP="00FD1E0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:rsidR="00351858" w:rsidRDefault="00351858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35185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36E74" w:rsidRPr="00436E74" w:rsidRDefault="00F77798" w:rsidP="00436E7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D3AE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Анотація дисципліни (призначення навчальної дисципліни).</w:t>
      </w:r>
    </w:p>
    <w:p w:rsidR="007003A7" w:rsidRPr="007003A7" w:rsidRDefault="005D3AEB" w:rsidP="00436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3A7">
        <w:rPr>
          <w:rFonts w:ascii="Times New Roman" w:hAnsi="Times New Roman" w:cs="Times New Roman"/>
          <w:sz w:val="24"/>
          <w:szCs w:val="24"/>
        </w:rPr>
        <w:t xml:space="preserve">Викладання навчальної дисципліни „Інформаційні системи в обліку та </w:t>
      </w:r>
      <w:r w:rsidR="00A54C32">
        <w:rPr>
          <w:rFonts w:ascii="Times New Roman" w:hAnsi="Times New Roman" w:cs="Times New Roman"/>
          <w:sz w:val="24"/>
          <w:szCs w:val="24"/>
        </w:rPr>
        <w:t>оподаткуванні</w:t>
      </w:r>
      <w:r w:rsidRPr="007003A7">
        <w:rPr>
          <w:rFonts w:ascii="Times New Roman" w:hAnsi="Times New Roman" w:cs="Times New Roman"/>
          <w:sz w:val="24"/>
          <w:szCs w:val="24"/>
        </w:rPr>
        <w:t xml:space="preserve">” </w:t>
      </w:r>
      <w:r w:rsidR="007003A7">
        <w:rPr>
          <w:rFonts w:ascii="Times New Roman" w:hAnsi="Times New Roman" w:cs="Times New Roman"/>
          <w:sz w:val="24"/>
          <w:szCs w:val="24"/>
        </w:rPr>
        <w:t xml:space="preserve">спрямоване на засвоєння </w:t>
      </w:r>
      <w:r w:rsidRPr="007003A7">
        <w:rPr>
          <w:rFonts w:ascii="Times New Roman" w:hAnsi="Times New Roman" w:cs="Times New Roman"/>
          <w:sz w:val="24"/>
          <w:szCs w:val="24"/>
        </w:rPr>
        <w:t xml:space="preserve">студентами теоретичних і практичних знань з питань створення та функціонування інформаційних систем </w:t>
      </w:r>
      <w:r w:rsidR="0065546A" w:rsidRPr="007003A7">
        <w:rPr>
          <w:rFonts w:ascii="Times New Roman" w:hAnsi="Times New Roman" w:cs="Times New Roman"/>
          <w:sz w:val="24"/>
          <w:szCs w:val="24"/>
        </w:rPr>
        <w:t xml:space="preserve">і технологій в обліку та </w:t>
      </w:r>
      <w:r w:rsidR="00864044">
        <w:rPr>
          <w:rFonts w:ascii="Times New Roman" w:hAnsi="Times New Roman" w:cs="Times New Roman"/>
          <w:sz w:val="24"/>
          <w:szCs w:val="24"/>
        </w:rPr>
        <w:t>оподаткуванні</w:t>
      </w:r>
      <w:r w:rsidR="0065546A" w:rsidRPr="007003A7">
        <w:rPr>
          <w:rFonts w:ascii="Times New Roman" w:hAnsi="Times New Roman" w:cs="Times New Roman"/>
          <w:sz w:val="24"/>
          <w:szCs w:val="24"/>
        </w:rPr>
        <w:t>;</w:t>
      </w:r>
      <w:r w:rsidRPr="007003A7">
        <w:rPr>
          <w:rFonts w:ascii="Times New Roman" w:hAnsi="Times New Roman" w:cs="Times New Roman"/>
          <w:sz w:val="24"/>
          <w:szCs w:val="24"/>
        </w:rPr>
        <w:t xml:space="preserve">  сутності роботи комп’ютерної системи </w:t>
      </w:r>
      <w:r w:rsidR="00436E74" w:rsidRPr="007003A7">
        <w:rPr>
          <w:rFonts w:ascii="Times New Roman" w:hAnsi="Times New Roman" w:cs="Times New Roman"/>
          <w:sz w:val="24"/>
          <w:szCs w:val="24"/>
        </w:rPr>
        <w:t xml:space="preserve">бухгалтерського </w:t>
      </w:r>
      <w:r w:rsidR="0065546A" w:rsidRPr="007003A7">
        <w:rPr>
          <w:rFonts w:ascii="Times New Roman" w:hAnsi="Times New Roman" w:cs="Times New Roman"/>
          <w:sz w:val="24"/>
          <w:szCs w:val="24"/>
        </w:rPr>
        <w:t xml:space="preserve">обліку; </w:t>
      </w:r>
      <w:r w:rsidRPr="007003A7">
        <w:rPr>
          <w:rFonts w:ascii="Times New Roman" w:hAnsi="Times New Roman" w:cs="Times New Roman"/>
          <w:sz w:val="24"/>
          <w:szCs w:val="24"/>
        </w:rPr>
        <w:t>основ роботи таких складових інформаційних баз  як бази даних, системи управління базами даних, сховища даних</w:t>
      </w:r>
      <w:r w:rsidR="00436E74" w:rsidRPr="007003A7">
        <w:rPr>
          <w:rFonts w:ascii="Times New Roman" w:hAnsi="Times New Roman" w:cs="Times New Roman"/>
          <w:sz w:val="24"/>
          <w:szCs w:val="24"/>
        </w:rPr>
        <w:t xml:space="preserve">; </w:t>
      </w:r>
      <w:r w:rsidR="007003A7" w:rsidRPr="007003A7">
        <w:rPr>
          <w:rFonts w:ascii="Times New Roman" w:hAnsi="Times New Roman" w:cs="Times New Roman"/>
          <w:sz w:val="24"/>
          <w:szCs w:val="24"/>
        </w:rPr>
        <w:t>чіткого уявлення про інформаційні технології</w:t>
      </w:r>
      <w:r w:rsidRPr="007003A7">
        <w:rPr>
          <w:rFonts w:ascii="Times New Roman" w:hAnsi="Times New Roman" w:cs="Times New Roman"/>
          <w:sz w:val="24"/>
          <w:szCs w:val="24"/>
        </w:rPr>
        <w:t xml:space="preserve"> обробки збережених даних</w:t>
      </w:r>
      <w:r w:rsidR="007003A7" w:rsidRPr="007003A7">
        <w:rPr>
          <w:rFonts w:ascii="Times New Roman" w:hAnsi="Times New Roman" w:cs="Times New Roman"/>
          <w:sz w:val="24"/>
          <w:szCs w:val="24"/>
        </w:rPr>
        <w:t>;</w:t>
      </w:r>
      <w:r w:rsidRPr="007003A7">
        <w:rPr>
          <w:rFonts w:ascii="Times New Roman" w:hAnsi="Times New Roman" w:cs="Times New Roman"/>
          <w:sz w:val="24"/>
          <w:szCs w:val="24"/>
        </w:rPr>
        <w:t xml:space="preserve"> організаційно-методичних основ створення та функціонування інформаційних систем обліку, їх ролі в обл</w:t>
      </w:r>
      <w:r w:rsidR="007003A7">
        <w:rPr>
          <w:rFonts w:ascii="Times New Roman" w:hAnsi="Times New Roman" w:cs="Times New Roman"/>
          <w:sz w:val="24"/>
          <w:szCs w:val="24"/>
        </w:rPr>
        <w:t>іку та управлінні підприємством; отриманні практичного досвіду роботи в інформаційні системі бухгалтерського обліку.</w:t>
      </w:r>
      <w:r w:rsidRPr="00700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536" w:rsidRPr="00433536" w:rsidRDefault="00433536" w:rsidP="00433536">
      <w:pPr>
        <w:tabs>
          <w:tab w:val="lef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Метою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навчальної дисципліни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4335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Pr="0043353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Інформаційні системи </w:t>
      </w:r>
      <w:r w:rsidR="00A54C32" w:rsidRPr="007003A7">
        <w:rPr>
          <w:rFonts w:ascii="Times New Roman" w:hAnsi="Times New Roman" w:cs="Times New Roman"/>
          <w:sz w:val="24"/>
          <w:szCs w:val="24"/>
        </w:rPr>
        <w:t xml:space="preserve">в обліку та </w:t>
      </w:r>
      <w:r w:rsidR="00A54C32">
        <w:rPr>
          <w:rFonts w:ascii="Times New Roman" w:hAnsi="Times New Roman" w:cs="Times New Roman"/>
          <w:sz w:val="24"/>
          <w:szCs w:val="24"/>
        </w:rPr>
        <w:t>оподаткуванні</w:t>
      </w:r>
      <w:r w:rsidRPr="004335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</w:t>
      </w:r>
      <w:r w:rsidRPr="00433536">
        <w:rPr>
          <w:rFonts w:ascii="Times New Roman" w:hAnsi="Times New Roman" w:cs="Times New Roman"/>
          <w:sz w:val="24"/>
          <w:szCs w:val="24"/>
        </w:rPr>
        <w:t xml:space="preserve"> </w:t>
      </w:r>
      <w:r w:rsidRPr="004335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є набуття студентами </w:t>
      </w:r>
      <w:r w:rsidRPr="00433536">
        <w:rPr>
          <w:rFonts w:ascii="Times New Roman" w:hAnsi="Times New Roman" w:cs="Times New Roman"/>
          <w:sz w:val="24"/>
          <w:szCs w:val="24"/>
        </w:rPr>
        <w:t>фунда</w:t>
      </w:r>
      <w:r w:rsidR="00F8750D">
        <w:rPr>
          <w:rFonts w:ascii="Times New Roman" w:hAnsi="Times New Roman" w:cs="Times New Roman"/>
          <w:sz w:val="24"/>
          <w:szCs w:val="24"/>
        </w:rPr>
        <w:t>ментальних теоретичних знань і формування практичних</w:t>
      </w:r>
      <w:r w:rsidRPr="00433536">
        <w:rPr>
          <w:rFonts w:ascii="Times New Roman" w:hAnsi="Times New Roman" w:cs="Times New Roman"/>
          <w:sz w:val="24"/>
          <w:szCs w:val="24"/>
        </w:rPr>
        <w:t xml:space="preserve"> навич</w:t>
      </w:r>
      <w:r w:rsidR="00F8750D" w:rsidRPr="00F8750D">
        <w:rPr>
          <w:rFonts w:ascii="Times New Roman" w:hAnsi="Times New Roman" w:cs="Times New Roman"/>
          <w:sz w:val="24"/>
          <w:szCs w:val="24"/>
        </w:rPr>
        <w:t>о</w:t>
      </w:r>
      <w:r w:rsidR="00F8750D">
        <w:rPr>
          <w:rFonts w:ascii="Times New Roman" w:hAnsi="Times New Roman" w:cs="Times New Roman"/>
          <w:sz w:val="24"/>
          <w:szCs w:val="24"/>
        </w:rPr>
        <w:t>к</w:t>
      </w:r>
      <w:r w:rsidRPr="00433536">
        <w:rPr>
          <w:rFonts w:ascii="Times New Roman" w:hAnsi="Times New Roman" w:cs="Times New Roman"/>
          <w:sz w:val="24"/>
          <w:szCs w:val="24"/>
        </w:rPr>
        <w:t xml:space="preserve"> у галузі побудови, функціонування та застосування новітніх інформаційних систем і комп’ютерних технологій для рішення задач бухгалтерського обліку з урахуванням сучасної системи обліку та звітності.</w:t>
      </w:r>
    </w:p>
    <w:p w:rsidR="00F77798" w:rsidRPr="00392B92" w:rsidRDefault="003D3952" w:rsidP="008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970129" w:rsidRPr="00392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успішного вивчення дисципліни «</w:t>
      </w:r>
      <w:r w:rsidR="00970129" w:rsidRPr="00392B92">
        <w:rPr>
          <w:rFonts w:ascii="Times New Roman" w:hAnsi="Times New Roman" w:cs="Times New Roman"/>
          <w:sz w:val="24"/>
          <w:szCs w:val="24"/>
        </w:rPr>
        <w:t xml:space="preserve">Інформаційні системи </w:t>
      </w:r>
      <w:r w:rsidR="00A54C32" w:rsidRPr="007003A7">
        <w:rPr>
          <w:rFonts w:ascii="Times New Roman" w:hAnsi="Times New Roman" w:cs="Times New Roman"/>
          <w:sz w:val="24"/>
          <w:szCs w:val="24"/>
        </w:rPr>
        <w:t xml:space="preserve">в обліку та </w:t>
      </w:r>
      <w:r w:rsidR="00A54C32">
        <w:rPr>
          <w:rFonts w:ascii="Times New Roman" w:hAnsi="Times New Roman" w:cs="Times New Roman"/>
          <w:sz w:val="24"/>
          <w:szCs w:val="24"/>
        </w:rPr>
        <w:t>оподаткуванні</w:t>
      </w:r>
      <w:r w:rsidR="00970129" w:rsidRPr="00392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студенти повинні опанувати такі курси: </w:t>
      </w:r>
      <w:r w:rsidR="00970129" w:rsidRPr="00433536">
        <w:rPr>
          <w:rFonts w:ascii="Times New Roman" w:hAnsi="Times New Roman" w:cs="Times New Roman"/>
          <w:sz w:val="24"/>
          <w:szCs w:val="24"/>
        </w:rPr>
        <w:t xml:space="preserve"> </w:t>
      </w:r>
      <w:r w:rsidR="00DB3028" w:rsidRPr="00392B92">
        <w:rPr>
          <w:rFonts w:ascii="Times New Roman" w:hAnsi="Times New Roman" w:cs="Times New Roman"/>
          <w:sz w:val="24"/>
          <w:szCs w:val="24"/>
        </w:rPr>
        <w:t>«</w:t>
      </w:r>
      <w:r w:rsidR="00970129" w:rsidRPr="00392B92">
        <w:rPr>
          <w:rFonts w:ascii="Times New Roman" w:hAnsi="Times New Roman" w:cs="Times New Roman"/>
          <w:sz w:val="24"/>
          <w:szCs w:val="24"/>
        </w:rPr>
        <w:t>Інформатика</w:t>
      </w:r>
      <w:r w:rsidR="00DB3028" w:rsidRPr="00392B92">
        <w:rPr>
          <w:rFonts w:ascii="Times New Roman" w:hAnsi="Times New Roman" w:cs="Times New Roman"/>
          <w:sz w:val="24"/>
          <w:szCs w:val="24"/>
        </w:rPr>
        <w:t>», «</w:t>
      </w:r>
      <w:r w:rsidR="00970129" w:rsidRPr="00392B92">
        <w:rPr>
          <w:rFonts w:ascii="Times New Roman" w:hAnsi="Times New Roman" w:cs="Times New Roman"/>
          <w:sz w:val="24"/>
          <w:szCs w:val="24"/>
        </w:rPr>
        <w:t>Бухгалтерський облік (теорія)</w:t>
      </w:r>
      <w:r w:rsidR="00DB3028" w:rsidRPr="00392B92">
        <w:rPr>
          <w:rFonts w:ascii="Times New Roman" w:hAnsi="Times New Roman" w:cs="Times New Roman"/>
          <w:sz w:val="24"/>
          <w:szCs w:val="24"/>
        </w:rPr>
        <w:t>»</w:t>
      </w:r>
      <w:r w:rsidR="00970129" w:rsidRPr="00392B92">
        <w:rPr>
          <w:rFonts w:ascii="Times New Roman" w:hAnsi="Times New Roman" w:cs="Times New Roman"/>
          <w:sz w:val="24"/>
          <w:szCs w:val="24"/>
        </w:rPr>
        <w:t>, «Аналіз господарської діяльності», «Фінансовий облік І», «Фінансовий облік ІІ», «Управлінський облік», «Звітність підприємств».</w:t>
      </w:r>
    </w:p>
    <w:p w:rsidR="00C76613" w:rsidRDefault="003D3952" w:rsidP="0085577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F77798" w:rsidRPr="00C766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Результати навчання</w:t>
      </w:r>
      <w:r w:rsidR="00F77798" w:rsidRPr="00C7661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DD0C04" w:rsidRDefault="00003023" w:rsidP="0085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2F8">
        <w:rPr>
          <w:rFonts w:ascii="Times New Roman" w:hAnsi="Times New Roman" w:cs="Times New Roman"/>
          <w:sz w:val="24"/>
          <w:szCs w:val="24"/>
        </w:rPr>
        <w:t xml:space="preserve">Відповідно до освітньо-професійної програми підготовки </w:t>
      </w:r>
      <w:r w:rsidRPr="004F2846">
        <w:rPr>
          <w:rFonts w:ascii="Times New Roman" w:hAnsi="Times New Roman" w:cs="Times New Roman"/>
          <w:sz w:val="24"/>
          <w:szCs w:val="24"/>
        </w:rPr>
        <w:t>бакалаврів</w:t>
      </w:r>
      <w:r w:rsidRPr="003732F8">
        <w:rPr>
          <w:rFonts w:ascii="Times New Roman" w:hAnsi="Times New Roman" w:cs="Times New Roman"/>
          <w:sz w:val="24"/>
          <w:szCs w:val="24"/>
        </w:rPr>
        <w:t xml:space="preserve"> галузі знань </w:t>
      </w:r>
      <w:r w:rsidR="00727269" w:rsidRPr="00727269">
        <w:rPr>
          <w:rFonts w:ascii="Times New Roman" w:hAnsi="Times New Roman" w:cs="Times New Roman"/>
          <w:bCs/>
          <w:sz w:val="24"/>
          <w:szCs w:val="24"/>
        </w:rPr>
        <w:t>07 Управління та</w:t>
      </w:r>
      <w:r w:rsidRPr="00727269">
        <w:rPr>
          <w:rFonts w:ascii="Times New Roman" w:hAnsi="Times New Roman" w:cs="Times New Roman"/>
          <w:bCs/>
          <w:sz w:val="24"/>
          <w:szCs w:val="24"/>
        </w:rPr>
        <w:t xml:space="preserve"> адміністрування</w:t>
      </w:r>
      <w:r w:rsidRPr="00727269">
        <w:rPr>
          <w:rFonts w:ascii="Times New Roman" w:hAnsi="Times New Roman" w:cs="Times New Roman"/>
          <w:sz w:val="24"/>
          <w:szCs w:val="24"/>
        </w:rPr>
        <w:t xml:space="preserve"> за спеціальністю </w:t>
      </w:r>
      <w:r w:rsidRPr="00727269">
        <w:rPr>
          <w:rFonts w:ascii="Times New Roman" w:hAnsi="Times New Roman" w:cs="Times New Roman"/>
          <w:bCs/>
          <w:sz w:val="24"/>
          <w:szCs w:val="24"/>
        </w:rPr>
        <w:t>071 Облік і оподаткування</w:t>
      </w:r>
      <w:r w:rsidRPr="00727269">
        <w:rPr>
          <w:rFonts w:ascii="Times New Roman" w:hAnsi="Times New Roman" w:cs="Times New Roman"/>
          <w:sz w:val="24"/>
          <w:szCs w:val="24"/>
        </w:rPr>
        <w:t xml:space="preserve"> (освітня програма: </w:t>
      </w:r>
      <w:r w:rsidR="00727269" w:rsidRPr="00727269">
        <w:rPr>
          <w:rFonts w:ascii="Times New Roman" w:hAnsi="Times New Roman" w:cs="Times New Roman"/>
          <w:bCs/>
          <w:sz w:val="24"/>
          <w:szCs w:val="24"/>
        </w:rPr>
        <w:t>«Облік і оподаткування»</w:t>
      </w:r>
      <w:r w:rsidRPr="004F28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</w:t>
      </w:r>
      <w:r w:rsidRPr="003732F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3732F8">
        <w:rPr>
          <w:rFonts w:ascii="Times New Roman" w:hAnsi="Times New Roman" w:cs="Times New Roman"/>
          <w:sz w:val="24"/>
          <w:szCs w:val="24"/>
        </w:rPr>
        <w:t>вивчення дисципліни «</w:t>
      </w:r>
      <w:r w:rsidR="0072726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Інформаційні системи в обліку та </w:t>
      </w:r>
      <w:r w:rsidR="00A54C3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оподаткуванні</w:t>
      </w:r>
      <w:r w:rsidRPr="003732F8">
        <w:rPr>
          <w:rFonts w:ascii="Times New Roman" w:hAnsi="Times New Roman" w:cs="Times New Roman"/>
          <w:sz w:val="24"/>
          <w:szCs w:val="24"/>
        </w:rPr>
        <w:t xml:space="preserve">» сприяє формуванню </w:t>
      </w:r>
      <w:proofErr w:type="spellStart"/>
      <w:r w:rsidRPr="003732F8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3732F8">
        <w:rPr>
          <w:rFonts w:ascii="Times New Roman" w:hAnsi="Times New Roman" w:cs="Times New Roman"/>
          <w:sz w:val="24"/>
          <w:szCs w:val="24"/>
        </w:rPr>
        <w:t xml:space="preserve"> та програмних результатів навчання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3DD9" w:rsidRDefault="007730D4" w:rsidP="00123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ЗК0</w:t>
      </w:r>
      <w:r w:rsidR="00123DD9" w:rsidRPr="00123D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123DD9" w:rsidRPr="00123DD9" w:rsidRDefault="007730D4" w:rsidP="00123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ЗК0</w:t>
      </w:r>
      <w:r w:rsidR="00123DD9" w:rsidRPr="00123DD9">
        <w:rPr>
          <w:rFonts w:ascii="Times New Roman" w:hAnsi="Times New Roman" w:cs="Times New Roman"/>
          <w:color w:val="000000"/>
          <w:sz w:val="24"/>
          <w:szCs w:val="24"/>
        </w:rPr>
        <w:t>8. Знання та розуміння предметної області та розуміння професійної діяльності.</w:t>
      </w:r>
    </w:p>
    <w:p w:rsidR="00123DD9" w:rsidRPr="00123DD9" w:rsidRDefault="007730D4" w:rsidP="0085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ЗК</w:t>
      </w:r>
      <w:r w:rsidR="00123DD9" w:rsidRPr="00123DD9">
        <w:rPr>
          <w:rFonts w:ascii="Times New Roman" w:hAnsi="Times New Roman" w:cs="Times New Roman"/>
          <w:color w:val="000000"/>
          <w:sz w:val="24"/>
          <w:szCs w:val="24"/>
        </w:rPr>
        <w:t>11. Навички використання сучасних інформаційних систем та комунікаційних технологій.</w:t>
      </w:r>
    </w:p>
    <w:p w:rsidR="00123DD9" w:rsidRDefault="007730D4" w:rsidP="00123DD9">
      <w:pPr>
        <w:spacing w:after="0" w:line="240" w:lineRule="auto"/>
        <w:ind w:left="72" w:firstLine="63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СК0</w:t>
      </w:r>
      <w:r w:rsidR="00123DD9" w:rsidRPr="00123D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Здійснювати облікові процедури із застосуванням спеціалізованих інформаційних систем і комп’ютерних технологій.</w:t>
      </w:r>
    </w:p>
    <w:p w:rsidR="007730D4" w:rsidRDefault="007730D4" w:rsidP="00CE389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C04" w:rsidRPr="00DD0C04" w:rsidRDefault="00DD0C04" w:rsidP="00CE38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20">
        <w:rPr>
          <w:rFonts w:ascii="Times New Roman" w:hAnsi="Times New Roman" w:cs="Times New Roman"/>
          <w:b/>
          <w:sz w:val="24"/>
          <w:szCs w:val="24"/>
        </w:rPr>
        <w:t>Програмні результати навчання</w:t>
      </w:r>
      <w:r w:rsidRPr="00412D3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:</w:t>
      </w:r>
    </w:p>
    <w:p w:rsidR="00123DD9" w:rsidRPr="00123DD9" w:rsidRDefault="007730D4" w:rsidP="00123DD9">
      <w:pPr>
        <w:spacing w:after="0" w:line="240" w:lineRule="auto"/>
        <w:ind w:left="180" w:firstLine="52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123DD9" w:rsidRPr="00123D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123DD9" w:rsidRPr="00123DD9" w:rsidRDefault="007730D4" w:rsidP="00123DD9">
      <w:pPr>
        <w:spacing w:after="0" w:line="240" w:lineRule="auto"/>
        <w:ind w:left="180" w:firstLine="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123DD9" w:rsidRPr="00123D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123DD9" w:rsidRPr="00123DD9" w:rsidRDefault="007730D4" w:rsidP="00123DD9">
      <w:pPr>
        <w:spacing w:after="0" w:line="240" w:lineRule="auto"/>
        <w:ind w:left="180" w:firstLine="52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123DD9" w:rsidRPr="00123D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855772" w:rsidRDefault="00855772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:rsidR="00E17335" w:rsidRDefault="003D3952" w:rsidP="007730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E17335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4D1DAE" w:rsidRPr="00E17335" w:rsidRDefault="004D1DAE" w:rsidP="00C766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E1733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735"/>
        <w:gridCol w:w="605"/>
        <w:gridCol w:w="666"/>
        <w:gridCol w:w="713"/>
        <w:gridCol w:w="666"/>
        <w:gridCol w:w="570"/>
        <w:gridCol w:w="570"/>
        <w:gridCol w:w="570"/>
        <w:gridCol w:w="576"/>
        <w:gridCol w:w="636"/>
        <w:gridCol w:w="579"/>
        <w:gridCol w:w="1304"/>
      </w:tblGrid>
      <w:tr w:rsidR="00E17335" w:rsidRPr="00E17335" w:rsidTr="0021560D">
        <w:trPr>
          <w:trHeight w:val="419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0625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Назва навчальної дисципліни______________________________</w:t>
            </w: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__</w:t>
            </w:r>
          </w:p>
        </w:tc>
      </w:tr>
      <w:tr w:rsidR="00E17335" w:rsidRPr="00E17335" w:rsidTr="0021560D">
        <w:trPr>
          <w:trHeight w:val="419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351858" w:rsidRDefault="00351858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</w:t>
            </w:r>
            <w:r w:rsidR="00E17335"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ідсумко</w:t>
            </w:r>
            <w:proofErr w:type="spellEnd"/>
          </w:p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вого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351858" w:rsidRPr="00E17335" w:rsidTr="0021560D">
        <w:trPr>
          <w:trHeight w:val="15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351858" w:rsidRPr="00E17335" w:rsidTr="0021560D">
        <w:trPr>
          <w:trHeight w:val="33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4D1DAE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4D1DAE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54C32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54C32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</w:t>
            </w:r>
            <w:r w:rsidR="004D1DA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B77F4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11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8750D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2F21E8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8750D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22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B77F45" w:rsidRDefault="00A54C32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</w:t>
            </w:r>
            <w:r w:rsidR="00B77F4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21560D" w:rsidRDefault="00A54C32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  <w:tr w:rsidR="00351858" w:rsidRPr="00E17335" w:rsidTr="0021560D">
        <w:trPr>
          <w:trHeight w:val="33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8750D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4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8750D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8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54C32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4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54C32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12</w:t>
            </w:r>
            <w:r w:rsidR="00F8750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0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54C32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6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8750D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-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8750D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-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8750D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6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54C32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108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54C32" w:rsidP="006A3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</w:tbl>
    <w:p w:rsidR="00E17335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8550DD" w:rsidRPr="00E1733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8550DD" w:rsidRPr="00855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6"/>
        <w:gridCol w:w="994"/>
        <w:gridCol w:w="648"/>
        <w:gridCol w:w="646"/>
        <w:gridCol w:w="724"/>
        <w:gridCol w:w="607"/>
        <w:gridCol w:w="617"/>
        <w:gridCol w:w="994"/>
        <w:gridCol w:w="463"/>
        <w:gridCol w:w="564"/>
        <w:gridCol w:w="565"/>
        <w:gridCol w:w="547"/>
        <w:gridCol w:w="576"/>
      </w:tblGrid>
      <w:tr w:rsidR="00743086" w:rsidRPr="00F111AD" w:rsidTr="0021560D">
        <w:trPr>
          <w:trHeight w:val="434"/>
          <w:jc w:val="center"/>
        </w:trPr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794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073911" w:rsidRPr="00F111AD" w:rsidTr="0021560D">
        <w:trPr>
          <w:trHeight w:val="137"/>
          <w:jc w:val="center"/>
        </w:trPr>
        <w:tc>
          <w:tcPr>
            <w:tcW w:w="2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денна форма</w:t>
            </w:r>
          </w:p>
        </w:tc>
        <w:tc>
          <w:tcPr>
            <w:tcW w:w="36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B51762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з</w:t>
            </w:r>
            <w:r w:rsidR="00743086"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аочна форма</w:t>
            </w:r>
          </w:p>
        </w:tc>
      </w:tr>
      <w:tr w:rsidR="00743086" w:rsidRPr="00F111AD" w:rsidTr="0021560D">
        <w:trPr>
          <w:trHeight w:val="434"/>
          <w:jc w:val="center"/>
        </w:trPr>
        <w:tc>
          <w:tcPr>
            <w:tcW w:w="2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усього </w:t>
            </w:r>
          </w:p>
        </w:tc>
        <w:tc>
          <w:tcPr>
            <w:tcW w:w="32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усього 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</w:tr>
      <w:tr w:rsidR="00073911" w:rsidRPr="00F111AD" w:rsidTr="0021560D">
        <w:trPr>
          <w:trHeight w:val="291"/>
          <w:jc w:val="center"/>
        </w:trPr>
        <w:tc>
          <w:tcPr>
            <w:tcW w:w="2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с.р</w:t>
            </w:r>
            <w:proofErr w:type="spellEnd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6A37D3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6A37D3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і</w:t>
            </w:r>
            <w:r w:rsidR="00743086"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нд</w:t>
            </w:r>
            <w:proofErr w:type="spellEnd"/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с.р</w:t>
            </w:r>
            <w:proofErr w:type="spellEnd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.</w:t>
            </w:r>
          </w:p>
        </w:tc>
      </w:tr>
      <w:tr w:rsidR="00073911" w:rsidRPr="00F111AD" w:rsidTr="0021560D">
        <w:trPr>
          <w:trHeight w:val="249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13</w:t>
            </w:r>
          </w:p>
        </w:tc>
      </w:tr>
      <w:tr w:rsidR="00743086" w:rsidRPr="00F111AD" w:rsidTr="0021560D">
        <w:trPr>
          <w:trHeight w:val="173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>Теми лекційних занять</w:t>
            </w:r>
          </w:p>
        </w:tc>
        <w:tc>
          <w:tcPr>
            <w:tcW w:w="794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>Змістовий модуль 1</w:t>
            </w: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. </w:t>
            </w:r>
            <w:r w:rsidR="004D1DAE" w:rsidRPr="00F1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Основи побудови комп’ютерних інформаційних систем</w:t>
            </w:r>
          </w:p>
        </w:tc>
      </w:tr>
      <w:tr w:rsidR="0021560D" w:rsidRPr="00F111AD" w:rsidTr="0021560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Організація інформаційної бази у системах обробки даних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EE65C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560D" w:rsidRPr="00F111AD" w:rsidTr="0021560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>Тема 2. Інформаційні технології обробки збережених даних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EE65C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560D" w:rsidRPr="00F111AD" w:rsidTr="0021560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Архітектура інтегрованих інформаційних систем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560D" w:rsidRPr="00F111AD" w:rsidTr="0021560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Тема 4. Інформаційні системи, їх роль в обліку та управлінні підприємством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560D" w:rsidRPr="00F111AD" w:rsidTr="0021560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 xml:space="preserve">Тема 5. Організаційно-методичні основи створення та функціонування комп’ютерних систем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бухгалтерського обліку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406D9A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560D" w:rsidRPr="00F111AD" w:rsidTr="0021560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0D" w:rsidRPr="00F111AD" w:rsidRDefault="0021560D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lastRenderedPageBreak/>
              <w:t>Разом за  ЗМ1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6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EE65C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6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560D" w:rsidRPr="00F111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CA9" w:rsidRPr="00F111AD" w:rsidTr="0021560D">
        <w:trPr>
          <w:trHeight w:val="33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CA9" w:rsidRPr="00F111AD" w:rsidRDefault="00901CA9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>Теми лекційних занять</w:t>
            </w:r>
          </w:p>
        </w:tc>
        <w:tc>
          <w:tcPr>
            <w:tcW w:w="794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CA9" w:rsidRPr="00F111AD" w:rsidRDefault="00901CA9" w:rsidP="00EB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Змістовий модуль 2. </w:t>
            </w:r>
            <w:r w:rsidR="000B6198" w:rsidRPr="00F1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Інформаційні технології в розв’язанні задач бухгалтерського обліку та </w:t>
            </w:r>
            <w:r w:rsidR="00EB7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оподаткуванні</w:t>
            </w:r>
          </w:p>
        </w:tc>
      </w:tr>
      <w:tr w:rsidR="0021560D" w:rsidRPr="00F111AD" w:rsidTr="008277E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Інформаційна технологія обробки облікової інформації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560D" w:rsidRPr="00F111AD" w:rsidTr="008277E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Автоматизація обліку операцій з необоротними активами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EE65C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406D9A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560D" w:rsidRPr="00F111AD" w:rsidTr="008277E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Автоматизація обліку операцій із запасами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EE65C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560D" w:rsidRPr="00F111AD" w:rsidTr="008277E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Автоматизація обліку праці і заробітної плати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560D" w:rsidRPr="00F111AD" w:rsidTr="008277E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>Тема 10. Автоматизація обліку з готівковими та безготівковими коштами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EE65C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560D" w:rsidRPr="00F111AD" w:rsidTr="008277E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>Тема 11. Виробництво та готова продукція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EE65C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1B012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1B012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560D" w:rsidRPr="00F111AD" w:rsidTr="00C17183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406D9A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EE65C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06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Default="00A54C32" w:rsidP="001B0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01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B012A" w:rsidRPr="00F111AD" w:rsidRDefault="001B012A" w:rsidP="001B0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54C32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0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560D" w:rsidRPr="00F111AD" w:rsidTr="00C17183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0D" w:rsidRPr="00F111AD" w:rsidRDefault="0021560D" w:rsidP="00F11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Усього годин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A54C32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406D9A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21560D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21560D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21560D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A54C32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06D9A" w:rsidRPr="00CE389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1B012A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1560D" w:rsidRPr="00CE38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A54C32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21560D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21560D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21560D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1B012A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F55E5E" w:rsidRPr="00562C57" w:rsidRDefault="00F55E5E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3D3952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D6007" w:rsidRDefault="006D6007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:rsidR="00434D95" w:rsidRPr="00562C57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1360E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562C5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tbl>
      <w:tblPr>
        <w:tblW w:w="7860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7160"/>
      </w:tblGrid>
      <w:tr w:rsidR="00434D95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34D95" w:rsidRPr="00901CA9" w:rsidRDefault="00434D95" w:rsidP="00434D95">
            <w:pPr>
              <w:spacing w:after="0" w:line="240" w:lineRule="auto"/>
              <w:ind w:left="144" w:hanging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№</w:t>
            </w:r>
          </w:p>
          <w:p w:rsidR="00434D95" w:rsidRPr="00901CA9" w:rsidRDefault="00434D95" w:rsidP="00434D95">
            <w:pPr>
              <w:spacing w:after="0" w:line="240" w:lineRule="auto"/>
              <w:ind w:left="144" w:hanging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34D95" w:rsidRPr="00901CA9" w:rsidRDefault="00434D95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C6169D" w:rsidRDefault="00C6169D" w:rsidP="006A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Концептуальні засади інформаційних систем в аналізі </w:t>
            </w:r>
            <w:r w:rsidR="006A7AB2">
              <w:rPr>
                <w:rFonts w:ascii="Times New Roman" w:hAnsi="Times New Roman" w:cs="Times New Roman"/>
                <w:bCs/>
                <w:sz w:val="24"/>
                <w:szCs w:val="24"/>
              </w:rPr>
              <w:t>та оподаткуванні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C6169D" w:rsidRDefault="00C6169D" w:rsidP="006A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Принципи побудови інформаційних систем обліку </w:t>
            </w:r>
            <w:r w:rsidR="006A7AB2">
              <w:rPr>
                <w:rFonts w:ascii="Times New Roman" w:hAnsi="Times New Roman" w:cs="Times New Roman"/>
                <w:bCs/>
                <w:sz w:val="24"/>
                <w:szCs w:val="24"/>
              </w:rPr>
              <w:t>та оподаткування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Новітні інформаційні технології та їх класифікація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Інструментальні засоби для роботи користувача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Інформаційні технології розв’язання задач з фінансового обліку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Інформаційні технології розв’язання задач з управлінського обліку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Інформаційні технології розрахунків податкового обліку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Інформаційні технології розв’язання задач із внутрішнього контролю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Інформаційні технології розв’язання аналітичних задач</w:t>
            </w:r>
          </w:p>
        </w:tc>
      </w:tr>
    </w:tbl>
    <w:p w:rsidR="00D0122D" w:rsidRPr="00D0122D" w:rsidRDefault="00D0122D" w:rsidP="00D01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0122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* ІНДЗ – для змістового модуля, або в цілому для навчальної дисципліни за рішенням кафедри (викладача).</w:t>
      </w:r>
    </w:p>
    <w:p w:rsidR="00D0122D" w:rsidRDefault="00D0122D" w:rsidP="000739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2C07F8" w:rsidRPr="00A1227C" w:rsidRDefault="002E7DEA" w:rsidP="002C07F8">
      <w:pPr>
        <w:pStyle w:val="a3"/>
        <w:spacing w:before="0" w:beforeAutospacing="0" w:after="0" w:afterAutospacing="0"/>
        <w:ind w:left="144"/>
        <w:jc w:val="center"/>
        <w:rPr>
          <w:sz w:val="20"/>
        </w:rPr>
      </w:pPr>
      <w:r>
        <w:rPr>
          <w:rFonts w:eastAsia="+mn-ea"/>
          <w:b/>
          <w:bCs/>
          <w:color w:val="000000"/>
          <w:kern w:val="24"/>
          <w:szCs w:val="32"/>
        </w:rPr>
        <w:t xml:space="preserve">6. </w:t>
      </w:r>
      <w:r w:rsidR="002C07F8">
        <w:rPr>
          <w:rFonts w:eastAsia="+mn-ea"/>
          <w:b/>
          <w:bCs/>
          <w:color w:val="000000"/>
          <w:kern w:val="24"/>
          <w:szCs w:val="32"/>
        </w:rPr>
        <w:t>Методи навчання, форми та методи оцінювання</w:t>
      </w:r>
    </w:p>
    <w:p w:rsidR="002C07F8" w:rsidRDefault="002C07F8" w:rsidP="002C07F8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</w:t>
      </w:r>
    </w:p>
    <w:p w:rsidR="002C07F8" w:rsidRPr="006214CB" w:rsidRDefault="002C07F8" w:rsidP="002C07F8">
      <w:pPr>
        <w:pStyle w:val="a3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словесні методи (лекція, диску</w:t>
      </w:r>
      <w:r>
        <w:rPr>
          <w:rFonts w:eastAsia="+mn-ea"/>
          <w:bCs/>
          <w:color w:val="000000"/>
          <w:kern w:val="24"/>
          <w:szCs w:val="32"/>
        </w:rPr>
        <w:t>сія, бесіда, консультація тощо)</w:t>
      </w:r>
    </w:p>
    <w:p w:rsidR="002C07F8" w:rsidRPr="006214CB" w:rsidRDefault="002C07F8" w:rsidP="00E4652A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практичні методи (пр</w:t>
      </w:r>
      <w:r>
        <w:rPr>
          <w:rFonts w:eastAsia="+mn-ea"/>
          <w:bCs/>
          <w:color w:val="000000"/>
          <w:kern w:val="24"/>
          <w:szCs w:val="32"/>
        </w:rPr>
        <w:t>актичні або лабораторні роботи)</w:t>
      </w:r>
    </w:p>
    <w:p w:rsidR="002C07F8" w:rsidRPr="006214CB" w:rsidRDefault="002C07F8" w:rsidP="00E4652A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бізнес-кейс</w:t>
      </w:r>
      <w:r>
        <w:rPr>
          <w:rFonts w:eastAsia="+mn-ea"/>
          <w:bCs/>
          <w:color w:val="000000"/>
          <w:kern w:val="24"/>
          <w:szCs w:val="32"/>
        </w:rPr>
        <w:t xml:space="preserve">и (індивідуальні або командні) </w:t>
      </w:r>
    </w:p>
    <w:p w:rsidR="002C07F8" w:rsidRPr="006214CB" w:rsidRDefault="002C07F8" w:rsidP="00E4652A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наочні методи (презентації результатів виконаних завдань, іл</w:t>
      </w:r>
      <w:r>
        <w:rPr>
          <w:rFonts w:eastAsia="+mn-ea"/>
          <w:bCs/>
          <w:color w:val="000000"/>
          <w:kern w:val="24"/>
          <w:szCs w:val="32"/>
        </w:rPr>
        <w:t>юстрації, відеоматеріали, тощо)</w:t>
      </w:r>
    </w:p>
    <w:p w:rsidR="002C07F8" w:rsidRPr="006214CB" w:rsidRDefault="002C07F8" w:rsidP="00E4652A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робота з інформаційними ресурсами: з навчально-методичною, науковою, нормативною лі</w:t>
      </w:r>
      <w:r>
        <w:rPr>
          <w:rFonts w:eastAsia="+mn-ea"/>
          <w:bCs/>
          <w:color w:val="000000"/>
          <w:kern w:val="24"/>
          <w:szCs w:val="32"/>
        </w:rPr>
        <w:t>тературою та інтернет-ресурсами</w:t>
      </w:r>
    </w:p>
    <w:p w:rsidR="002C07F8" w:rsidRPr="006214CB" w:rsidRDefault="002C07F8" w:rsidP="00E4652A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 xml:space="preserve">– комп’ютерні засоби навчання (онлайн курси – ресурси, </w:t>
      </w:r>
      <w:proofErr w:type="spellStart"/>
      <w:r w:rsidRPr="006214CB">
        <w:rPr>
          <w:rFonts w:eastAsia="+mn-ea"/>
          <w:bCs/>
          <w:color w:val="000000"/>
          <w:kern w:val="24"/>
          <w:szCs w:val="32"/>
        </w:rPr>
        <w:t>we</w:t>
      </w:r>
      <w:r>
        <w:rPr>
          <w:rFonts w:eastAsia="+mn-ea"/>
          <w:bCs/>
          <w:color w:val="000000"/>
          <w:kern w:val="24"/>
          <w:szCs w:val="32"/>
        </w:rPr>
        <w:t>b</w:t>
      </w:r>
      <w:proofErr w:type="spellEnd"/>
      <w:r>
        <w:rPr>
          <w:rFonts w:eastAsia="+mn-ea"/>
          <w:bCs/>
          <w:color w:val="000000"/>
          <w:kern w:val="24"/>
          <w:szCs w:val="32"/>
        </w:rPr>
        <w:t xml:space="preserve">-конференції, </w:t>
      </w:r>
      <w:proofErr w:type="spellStart"/>
      <w:r>
        <w:rPr>
          <w:rFonts w:eastAsia="+mn-ea"/>
          <w:bCs/>
          <w:color w:val="000000"/>
          <w:kern w:val="24"/>
          <w:szCs w:val="32"/>
        </w:rPr>
        <w:t>вебінари</w:t>
      </w:r>
      <w:proofErr w:type="spellEnd"/>
      <w:r>
        <w:rPr>
          <w:rFonts w:eastAsia="+mn-ea"/>
          <w:bCs/>
          <w:color w:val="000000"/>
          <w:kern w:val="24"/>
          <w:szCs w:val="32"/>
        </w:rPr>
        <w:t xml:space="preserve"> тощо)</w:t>
      </w:r>
    </w:p>
    <w:p w:rsidR="002C07F8" w:rsidRPr="006214CB" w:rsidRDefault="002C07F8" w:rsidP="002C07F8">
      <w:pPr>
        <w:pStyle w:val="a3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самостійна робота над індивідуальним завданням або за програмою навчальної дисципл</w:t>
      </w:r>
      <w:r>
        <w:rPr>
          <w:rFonts w:eastAsia="+mn-ea"/>
          <w:bCs/>
          <w:color w:val="000000"/>
          <w:kern w:val="24"/>
          <w:szCs w:val="32"/>
        </w:rPr>
        <w:t>іни</w:t>
      </w:r>
    </w:p>
    <w:p w:rsidR="002C07F8" w:rsidRDefault="002C07F8" w:rsidP="002C07F8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</w:p>
    <w:p w:rsidR="002C07F8" w:rsidRDefault="002C07F8" w:rsidP="002C07F8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>– захист бізнес-кейсів, результатів досліджень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>– аналітичні звіти, реферати, тези доповідей, статті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>– презентації результатів виконання завдань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>– оцінювання завдань лабораторних робіт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 xml:space="preserve">– підсумковий контроль – </w:t>
      </w:r>
      <w:r w:rsidR="006A7AB2">
        <w:t>залік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>– інші види індивідуальних та групових завдань</w:t>
      </w:r>
    </w:p>
    <w:p w:rsidR="002C07F8" w:rsidRDefault="002C07F8" w:rsidP="002C07F8">
      <w:pPr>
        <w:pStyle w:val="a3"/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  <w:szCs w:val="40"/>
        </w:rPr>
      </w:pPr>
    </w:p>
    <w:p w:rsidR="002E7DEA" w:rsidRDefault="002E7DEA" w:rsidP="002E7DEA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 w:rsidRPr="00A1227C">
        <w:rPr>
          <w:rFonts w:eastAsia="+mn-ea"/>
          <w:b/>
          <w:bCs/>
          <w:color w:val="000000"/>
          <w:kern w:val="24"/>
          <w:szCs w:val="32"/>
        </w:rPr>
        <w:t xml:space="preserve">Види та форми контролю </w:t>
      </w:r>
    </w:p>
    <w:p w:rsidR="002E7DEA" w:rsidRPr="00A1227C" w:rsidRDefault="002E7DEA" w:rsidP="002E7DEA">
      <w:pPr>
        <w:pStyle w:val="a3"/>
        <w:spacing w:before="0" w:beforeAutospacing="0" w:after="0" w:afterAutospacing="0"/>
        <w:ind w:left="144" w:firstLine="562"/>
        <w:rPr>
          <w:sz w:val="20"/>
        </w:rPr>
      </w:pPr>
    </w:p>
    <w:p w:rsidR="002E7DEA" w:rsidRPr="00C662CA" w:rsidRDefault="002E7DEA" w:rsidP="00855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2CA">
        <w:rPr>
          <w:rFonts w:ascii="Times New Roman" w:hAnsi="Times New Roman" w:cs="Times New Roman"/>
          <w:b/>
          <w:sz w:val="24"/>
          <w:szCs w:val="24"/>
        </w:rPr>
        <w:t>Поточний контроль</w:t>
      </w:r>
      <w:r w:rsidRPr="00C662CA">
        <w:rPr>
          <w:rFonts w:ascii="Times New Roman" w:hAnsi="Times New Roman" w:cs="Times New Roman"/>
          <w:sz w:val="24"/>
          <w:szCs w:val="24"/>
        </w:rPr>
        <w:t xml:space="preserve"> здійснюється під час проведення лекційних та лабораторних робіт і має на меті перевірку рівня підготовленості студента до виконання конкретної роботи.</w:t>
      </w:r>
    </w:p>
    <w:p w:rsidR="002E7DEA" w:rsidRPr="00C662CA" w:rsidRDefault="002E7DEA" w:rsidP="00855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2CA">
        <w:rPr>
          <w:rFonts w:ascii="Times New Roman" w:hAnsi="Times New Roman" w:cs="Times New Roman"/>
          <w:sz w:val="24"/>
          <w:szCs w:val="24"/>
        </w:rPr>
        <w:lastRenderedPageBreak/>
        <w:t>При вивченні курсу «</w:t>
      </w:r>
      <w:r>
        <w:rPr>
          <w:rFonts w:ascii="Times New Roman" w:hAnsi="Times New Roman" w:cs="Times New Roman"/>
          <w:sz w:val="24"/>
          <w:szCs w:val="24"/>
        </w:rPr>
        <w:t xml:space="preserve">Інформаційні системи в </w:t>
      </w:r>
      <w:r w:rsidR="006A7AB2">
        <w:rPr>
          <w:rFonts w:ascii="Times New Roman" w:hAnsi="Times New Roman" w:cs="Times New Roman"/>
          <w:sz w:val="24"/>
          <w:szCs w:val="24"/>
        </w:rPr>
        <w:t>обліку та оподаткуванні</w:t>
      </w:r>
      <w:r w:rsidRPr="00C662CA">
        <w:rPr>
          <w:rFonts w:ascii="Times New Roman" w:hAnsi="Times New Roman" w:cs="Times New Roman"/>
          <w:sz w:val="24"/>
          <w:szCs w:val="24"/>
        </w:rPr>
        <w:t xml:space="preserve">» застосовуються методи усного та письмового контролю, серед яких слід виокремити: експрес опитування лекційного матеріалу, </w:t>
      </w:r>
      <w:r w:rsidR="00FE0CAF">
        <w:rPr>
          <w:rFonts w:ascii="Times New Roman" w:hAnsi="Times New Roman" w:cs="Times New Roman"/>
          <w:sz w:val="24"/>
          <w:szCs w:val="24"/>
        </w:rPr>
        <w:t>перевірка та захист лабораторних робіт</w:t>
      </w:r>
      <w:r w:rsidRPr="00C662CA">
        <w:rPr>
          <w:rFonts w:ascii="Times New Roman" w:hAnsi="Times New Roman" w:cs="Times New Roman"/>
          <w:sz w:val="24"/>
          <w:szCs w:val="24"/>
        </w:rPr>
        <w:t>, перевірка виконання індивідуальних завдань.</w:t>
      </w:r>
    </w:p>
    <w:p w:rsidR="002E7DEA" w:rsidRPr="00C662CA" w:rsidRDefault="002E7DEA" w:rsidP="002E7DEA">
      <w:pPr>
        <w:pStyle w:val="a4"/>
        <w:spacing w:before="0" w:beforeAutospacing="0" w:after="0" w:afterAutospacing="0" w:line="360" w:lineRule="auto"/>
        <w:ind w:firstLine="708"/>
        <w:jc w:val="both"/>
        <w:rPr>
          <w:lang w:val="uk-UA"/>
        </w:rPr>
      </w:pPr>
      <w:r w:rsidRPr="00C662CA">
        <w:rPr>
          <w:rStyle w:val="a5"/>
          <w:bCs w:val="0"/>
          <w:lang w:val="uk-UA"/>
        </w:rPr>
        <w:t xml:space="preserve">При здійсненні рубіжного модульного контролю </w:t>
      </w:r>
      <w:r w:rsidRPr="00C662CA">
        <w:rPr>
          <w:lang w:val="uk-UA"/>
        </w:rPr>
        <w:t xml:space="preserve"> застосовується метод письмового контролю – проведення модульних контрольних робіт.</w:t>
      </w:r>
    </w:p>
    <w:p w:rsidR="002E7DEA" w:rsidRPr="00C662CA" w:rsidRDefault="002E7DEA" w:rsidP="008557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2CA">
        <w:rPr>
          <w:rFonts w:ascii="Times New Roman" w:hAnsi="Times New Roman" w:cs="Times New Roman"/>
          <w:b/>
          <w:sz w:val="24"/>
          <w:szCs w:val="24"/>
        </w:rPr>
        <w:t xml:space="preserve">Підсумковий контроль  </w:t>
      </w:r>
      <w:r w:rsidRPr="00C662CA">
        <w:rPr>
          <w:rFonts w:ascii="Times New Roman" w:hAnsi="Times New Roman" w:cs="Times New Roman"/>
          <w:sz w:val="24"/>
          <w:szCs w:val="24"/>
        </w:rPr>
        <w:t xml:space="preserve">проводиться у письмовому вигляді і полягає у написанні </w:t>
      </w:r>
      <w:r w:rsidR="006A7AB2">
        <w:rPr>
          <w:rFonts w:ascii="Times New Roman" w:hAnsi="Times New Roman" w:cs="Times New Roman"/>
          <w:sz w:val="24"/>
          <w:szCs w:val="24"/>
        </w:rPr>
        <w:t>залікових</w:t>
      </w:r>
      <w:r w:rsidRPr="00C662CA">
        <w:rPr>
          <w:rFonts w:ascii="Times New Roman" w:hAnsi="Times New Roman" w:cs="Times New Roman"/>
          <w:sz w:val="24"/>
          <w:szCs w:val="24"/>
        </w:rPr>
        <w:t xml:space="preserve"> білетів, які структурно складаються з теоретичних та практичних завдань.</w:t>
      </w:r>
    </w:p>
    <w:p w:rsidR="002E7DEA" w:rsidRPr="002E2615" w:rsidRDefault="002E7DEA" w:rsidP="002E7DEA">
      <w:pPr>
        <w:pStyle w:val="a3"/>
        <w:spacing w:before="0" w:beforeAutospacing="0" w:after="0" w:afterAutospacing="0"/>
        <w:ind w:left="144" w:firstLine="576"/>
      </w:pPr>
      <w:r w:rsidRPr="002E2615">
        <w:rPr>
          <w:rFonts w:eastAsia="+mn-ea"/>
          <w:b/>
          <w:bCs/>
          <w:color w:val="000000"/>
          <w:kern w:val="24"/>
        </w:rPr>
        <w:t>Засоби оцінювання</w:t>
      </w:r>
    </w:p>
    <w:p w:rsidR="002E7DEA" w:rsidRPr="002E2615" w:rsidRDefault="002E7DEA" w:rsidP="002E7DEA">
      <w:pPr>
        <w:pStyle w:val="Style7"/>
        <w:widowControl/>
        <w:spacing w:line="360" w:lineRule="auto"/>
        <w:ind w:firstLine="709"/>
        <w:jc w:val="both"/>
        <w:rPr>
          <w:rStyle w:val="FontStyle25"/>
        </w:rPr>
      </w:pPr>
      <w:r w:rsidRPr="002E2615">
        <w:rPr>
          <w:rStyle w:val="FontStyle25"/>
        </w:rPr>
        <w:t xml:space="preserve">Засобами </w:t>
      </w:r>
      <w:r w:rsidRPr="002E2615">
        <w:t>оцінювання та</w:t>
      </w:r>
      <w:r w:rsidRPr="002E2615">
        <w:rPr>
          <w:b/>
        </w:rPr>
        <w:t xml:space="preserve"> </w:t>
      </w:r>
      <w:r w:rsidRPr="002E2615">
        <w:rPr>
          <w:rStyle w:val="FontStyle25"/>
        </w:rPr>
        <w:t>демонстрування результатів навчання є:</w:t>
      </w:r>
    </w:p>
    <w:p w:rsidR="002E7DEA" w:rsidRPr="002E2615" w:rsidRDefault="002E7DEA" w:rsidP="002E7DEA">
      <w:pPr>
        <w:pStyle w:val="Style7"/>
        <w:widowControl/>
        <w:spacing w:line="360" w:lineRule="auto"/>
        <w:ind w:firstLine="709"/>
        <w:jc w:val="both"/>
        <w:rPr>
          <w:rStyle w:val="FontStyle25"/>
        </w:rPr>
      </w:pPr>
      <w:r w:rsidRPr="002E2615">
        <w:rPr>
          <w:rStyle w:val="FontStyle25"/>
        </w:rPr>
        <w:t>-</w:t>
      </w:r>
      <w:r w:rsidRPr="002E2615">
        <w:rPr>
          <w:lang w:val="ru-RU" w:eastAsia="ru-RU"/>
        </w:rPr>
        <w:t xml:space="preserve">  </w:t>
      </w:r>
      <w:proofErr w:type="spellStart"/>
      <w:r>
        <w:rPr>
          <w:lang w:val="ru-RU"/>
        </w:rPr>
        <w:t>захист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результатів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лабораторних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робіт</w:t>
      </w:r>
      <w:proofErr w:type="spellEnd"/>
      <w:r w:rsidRPr="002E2615">
        <w:rPr>
          <w:lang w:val="ru-RU"/>
        </w:rPr>
        <w:t>;</w:t>
      </w:r>
    </w:p>
    <w:p w:rsidR="002E7DEA" w:rsidRPr="002E2615" w:rsidRDefault="002E7DEA" w:rsidP="002E7DEA">
      <w:pPr>
        <w:pStyle w:val="Style15"/>
        <w:widowControl/>
        <w:spacing w:line="360" w:lineRule="auto"/>
        <w:ind w:firstLine="709"/>
        <w:jc w:val="both"/>
        <w:rPr>
          <w:rStyle w:val="FontStyle25"/>
        </w:rPr>
      </w:pPr>
      <w:r w:rsidRPr="002E2615">
        <w:rPr>
          <w:rStyle w:val="FontStyle25"/>
        </w:rPr>
        <w:t>-  стандартизовані тести;</w:t>
      </w:r>
    </w:p>
    <w:p w:rsidR="002E7DEA" w:rsidRPr="002E2615" w:rsidRDefault="002E7DEA" w:rsidP="002E7DEA">
      <w:pPr>
        <w:pStyle w:val="Style15"/>
        <w:widowControl/>
        <w:spacing w:line="360" w:lineRule="auto"/>
        <w:ind w:firstLine="709"/>
        <w:jc w:val="both"/>
        <w:rPr>
          <w:rStyle w:val="FontStyle25"/>
        </w:rPr>
      </w:pPr>
      <w:r w:rsidRPr="002E2615">
        <w:rPr>
          <w:rStyle w:val="FontStyle25"/>
        </w:rPr>
        <w:t xml:space="preserve">- </w:t>
      </w:r>
      <w:r>
        <w:rPr>
          <w:rStyle w:val="FontStyle25"/>
        </w:rPr>
        <w:t>усне опитування</w:t>
      </w:r>
      <w:r w:rsidRPr="002E2615">
        <w:rPr>
          <w:rStyle w:val="FontStyle25"/>
        </w:rPr>
        <w:t>;</w:t>
      </w:r>
    </w:p>
    <w:p w:rsidR="002E7DEA" w:rsidRPr="002E2615" w:rsidRDefault="002E7DEA" w:rsidP="002E7DE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ind w:firstLine="709"/>
        <w:rPr>
          <w:rStyle w:val="FontStyle25"/>
        </w:rPr>
      </w:pPr>
      <w:r w:rsidRPr="002E2615">
        <w:rPr>
          <w:rStyle w:val="FontStyle25"/>
        </w:rPr>
        <w:t>- інші види індивідуальних та групових завдань.</w:t>
      </w:r>
    </w:p>
    <w:p w:rsidR="002E7DEA" w:rsidRPr="002E2615" w:rsidRDefault="002E7DEA" w:rsidP="002E7DEA">
      <w:pPr>
        <w:pStyle w:val="a3"/>
        <w:tabs>
          <w:tab w:val="left" w:pos="365"/>
        </w:tabs>
        <w:spacing w:before="0" w:beforeAutospacing="0" w:after="0" w:afterAutospacing="0"/>
        <w:ind w:firstLine="706"/>
      </w:pPr>
    </w:p>
    <w:p w:rsidR="002E7DEA" w:rsidRPr="002E2615" w:rsidRDefault="002E7DEA" w:rsidP="002E7D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2E7DEA" w:rsidRPr="00A1227C" w:rsidRDefault="002E7DEA" w:rsidP="00855772">
      <w:pPr>
        <w:pStyle w:val="a3"/>
        <w:spacing w:before="0" w:beforeAutospacing="0" w:after="0" w:afterAutospacing="0"/>
        <w:ind w:firstLine="709"/>
        <w:jc w:val="both"/>
        <w:rPr>
          <w:sz w:val="16"/>
        </w:rPr>
      </w:pPr>
      <w:r w:rsidRPr="00A1227C">
        <w:rPr>
          <w:rFonts w:eastAsia="+mn-ea"/>
          <w:b/>
          <w:bCs/>
          <w:color w:val="000000"/>
          <w:kern w:val="24"/>
          <w:szCs w:val="40"/>
        </w:rPr>
        <w:t>Критерії оцінювання результатів навчання з навчальної дисципліни</w:t>
      </w:r>
    </w:p>
    <w:p w:rsidR="002E7DEA" w:rsidRPr="00A149C4" w:rsidRDefault="002E7DEA" w:rsidP="00855772">
      <w:pPr>
        <w:keepNext/>
        <w:keepLines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ab/>
      </w:r>
      <w:r w:rsidRPr="00A149C4">
        <w:rPr>
          <w:rStyle w:val="11"/>
          <w:rFonts w:eastAsiaTheme="minorHAnsi"/>
          <w:sz w:val="24"/>
          <w:szCs w:val="24"/>
        </w:rPr>
        <w:t xml:space="preserve">1. Порядок проведення </w:t>
      </w:r>
      <w:r w:rsidR="006A7AB2">
        <w:rPr>
          <w:rStyle w:val="11"/>
          <w:rFonts w:eastAsiaTheme="minorHAnsi"/>
          <w:sz w:val="24"/>
          <w:szCs w:val="24"/>
        </w:rPr>
        <w:t>заліку</w:t>
      </w:r>
    </w:p>
    <w:p w:rsidR="002E7DEA" w:rsidRPr="00A149C4" w:rsidRDefault="002E7DEA" w:rsidP="002E7DEA">
      <w:pPr>
        <w:pStyle w:val="12"/>
        <w:numPr>
          <w:ilvl w:val="1"/>
          <w:numId w:val="3"/>
        </w:numPr>
        <w:shd w:val="clear" w:color="auto" w:fill="auto"/>
        <w:tabs>
          <w:tab w:val="left" w:pos="129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 xml:space="preserve">З навчальної дисципліни проводиться </w:t>
      </w:r>
      <w:r w:rsidRPr="008F6CB8">
        <w:rPr>
          <w:rFonts w:ascii="Times New Roman" w:hAnsi="Times New Roman" w:cs="Times New Roman"/>
          <w:sz w:val="24"/>
          <w:szCs w:val="24"/>
        </w:rPr>
        <w:t xml:space="preserve">семестровий </w:t>
      </w:r>
      <w:r w:rsidR="006A7AB2">
        <w:rPr>
          <w:rFonts w:ascii="Times New Roman" w:hAnsi="Times New Roman" w:cs="Times New Roman"/>
          <w:sz w:val="24"/>
          <w:szCs w:val="24"/>
        </w:rPr>
        <w:t>залік</w:t>
      </w:r>
      <w:r w:rsidRPr="00A149C4">
        <w:rPr>
          <w:rFonts w:ascii="Times New Roman" w:hAnsi="Times New Roman" w:cs="Times New Roman"/>
          <w:sz w:val="24"/>
          <w:szCs w:val="24"/>
        </w:rPr>
        <w:t>. Студенти отримують завдання, що містить 2 теоретичні питання з дисципліни та практичне завдання.</w:t>
      </w:r>
    </w:p>
    <w:p w:rsidR="002E7DEA" w:rsidRPr="00796049" w:rsidRDefault="002E7DEA" w:rsidP="002E7DEA">
      <w:pPr>
        <w:pStyle w:val="a3"/>
        <w:spacing w:before="0" w:beforeAutospacing="0" w:after="0" w:afterAutospacing="0"/>
        <w:jc w:val="both"/>
      </w:pPr>
      <w:r w:rsidRPr="00A149C4">
        <w:t xml:space="preserve">У </w:t>
      </w:r>
      <w:r w:rsidRPr="00796049">
        <w:t xml:space="preserve">40 балів, що можливо отримати на іспиті входить 2 теоретичних питання (по 15 балів) та одне практичне завдання (10 балів). 15 балів ставиться за повне розкриття теоретичного питання. У випадку не повної відповіді зберігається відсоткове відношення розкриття відповіді та бального оцінювання. Завдання оцінюється таким чином: 10 балів – повністю виконане завдання, </w:t>
      </w:r>
      <w:r w:rsidRPr="00796049">
        <w:rPr>
          <w:color w:val="000000"/>
        </w:rPr>
        <w:t xml:space="preserve">коректні методи обробки отриманих результатів; грамотність і коректність інтерпретації результатів та висновків;  </w:t>
      </w:r>
      <w:r w:rsidRPr="00796049">
        <w:t xml:space="preserve"> 8 – повністю виконане завдання, </w:t>
      </w:r>
      <w:r w:rsidRPr="00796049">
        <w:rPr>
          <w:color w:val="000000"/>
        </w:rPr>
        <w:t>коректні методи обробки отриманих результатів</w:t>
      </w:r>
      <w:r w:rsidRPr="00796049">
        <w:t xml:space="preserve"> ; 5 – частково виконане завдання; 3 – </w:t>
      </w:r>
      <w:r w:rsidRPr="00796049">
        <w:rPr>
          <w:rStyle w:val="3pt"/>
          <w:sz w:val="24"/>
          <w:szCs w:val="24"/>
        </w:rPr>
        <w:t>за</w:t>
      </w:r>
      <w:r w:rsidRPr="00796049">
        <w:t xml:space="preserve"> правильний хід обчислення, однак не виконаний в повному обсязі. В іншому випадку задача оцінюється в 0 балів.</w:t>
      </w:r>
    </w:p>
    <w:p w:rsidR="002E7DEA" w:rsidRPr="00A149C4" w:rsidRDefault="002E7DEA" w:rsidP="002E7DEA">
      <w:pPr>
        <w:pStyle w:val="12"/>
        <w:numPr>
          <w:ilvl w:val="1"/>
          <w:numId w:val="3"/>
        </w:numPr>
        <w:shd w:val="clear" w:color="auto" w:fill="auto"/>
        <w:tabs>
          <w:tab w:val="left" w:pos="128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 xml:space="preserve">Після підготовки студентами конспекту відповіді та розв’язання </w:t>
      </w:r>
      <w:r w:rsidR="006A7AB2">
        <w:rPr>
          <w:rFonts w:ascii="Times New Roman" w:hAnsi="Times New Roman" w:cs="Times New Roman"/>
          <w:sz w:val="24"/>
          <w:szCs w:val="24"/>
        </w:rPr>
        <w:t xml:space="preserve">практичного завдання </w:t>
      </w:r>
      <w:r w:rsidRPr="00A149C4">
        <w:rPr>
          <w:rFonts w:ascii="Times New Roman" w:hAnsi="Times New Roman" w:cs="Times New Roman"/>
          <w:sz w:val="24"/>
          <w:szCs w:val="24"/>
        </w:rPr>
        <w:t>відбувається його усна відповідь викладачеві. У процесі цього студентові можуть бути задані додаткові питання.</w:t>
      </w:r>
    </w:p>
    <w:p w:rsidR="002E7DEA" w:rsidRPr="00A149C4" w:rsidRDefault="002E7DEA" w:rsidP="002E7DEA">
      <w:pPr>
        <w:widowControl w:val="0"/>
        <w:tabs>
          <w:tab w:val="left" w:pos="29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9C4">
        <w:rPr>
          <w:rStyle w:val="11"/>
          <w:rFonts w:eastAsiaTheme="minorHAnsi"/>
          <w:sz w:val="24"/>
          <w:szCs w:val="24"/>
        </w:rPr>
        <w:t>2. Критерії оцінювання відповідей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>Оцінкою “А” оцінюється повна та аргументована відповідь на теоретичне запитання,  а також подано правильний розв'язок задачі, що розкриває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>Відповідь оцінюється на “В” за умови розкриття теоретичного питання</w:t>
      </w:r>
      <w:r w:rsidR="006A7AB2">
        <w:rPr>
          <w:rFonts w:ascii="Times New Roman" w:hAnsi="Times New Roman" w:cs="Times New Roman"/>
          <w:sz w:val="24"/>
          <w:szCs w:val="24"/>
        </w:rPr>
        <w:t xml:space="preserve"> залікового </w:t>
      </w:r>
      <w:r w:rsidRPr="00A149C4">
        <w:rPr>
          <w:rFonts w:ascii="Times New Roman" w:hAnsi="Times New Roman" w:cs="Times New Roman"/>
          <w:sz w:val="24"/>
          <w:szCs w:val="24"/>
        </w:rPr>
        <w:t xml:space="preserve"> білету та практичного завдання, але містить неточності, що не суттєво впливають на зміст завдання.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>Відповідь оцінюється на “С” за умови повного та правильного розкриття одного з питань білету, але у відповіді не достатньо правильно сформульовано визначення. У той же час практичні завдання вирішені на належному рівні.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 xml:space="preserve">Якщо підхід викладення матеріалу правильний, але виявляється недостатнє його розуміння, і в той же час практичне завдання розв'язано з деякими </w:t>
      </w:r>
      <w:proofErr w:type="spellStart"/>
      <w:r w:rsidRPr="00A149C4">
        <w:rPr>
          <w:rFonts w:ascii="Times New Roman" w:hAnsi="Times New Roman" w:cs="Times New Roman"/>
          <w:sz w:val="24"/>
          <w:szCs w:val="24"/>
        </w:rPr>
        <w:t>неточностями</w:t>
      </w:r>
      <w:proofErr w:type="spellEnd"/>
      <w:r w:rsidRPr="00A149C4">
        <w:rPr>
          <w:rFonts w:ascii="Times New Roman" w:hAnsi="Times New Roman" w:cs="Times New Roman"/>
          <w:sz w:val="24"/>
          <w:szCs w:val="24"/>
        </w:rPr>
        <w:t xml:space="preserve"> виставляється оцінка “D”.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lastRenderedPageBreak/>
        <w:t>Відповідь оцінюється на “Е” у випадку правильного підходу до викладення теоретичного матеріалу та розв'язання практичного завдання.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>В усіх інших випадках відповідь оцінюється на “</w:t>
      </w:r>
      <w:proofErr w:type="spellStart"/>
      <w:r w:rsidRPr="00A149C4">
        <w:rPr>
          <w:rFonts w:ascii="Times New Roman" w:hAnsi="Times New Roman" w:cs="Times New Roman"/>
          <w:sz w:val="24"/>
          <w:szCs w:val="24"/>
        </w:rPr>
        <w:t>Fx</w:t>
      </w:r>
      <w:proofErr w:type="spellEnd"/>
      <w:r w:rsidRPr="00A149C4">
        <w:rPr>
          <w:rFonts w:ascii="Times New Roman" w:hAnsi="Times New Roman" w:cs="Times New Roman"/>
          <w:sz w:val="24"/>
          <w:szCs w:val="24"/>
        </w:rPr>
        <w:t>”.</w:t>
      </w:r>
    </w:p>
    <w:p w:rsidR="002E7DEA" w:rsidRPr="00A149C4" w:rsidRDefault="002E7DEA" w:rsidP="002E7DE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9C4" w:rsidRPr="00A149C4" w:rsidRDefault="00A149C4" w:rsidP="00A149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9C4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ЄКТС</w:t>
      </w:r>
    </w:p>
    <w:p w:rsidR="009632BE" w:rsidRPr="007A4BA7" w:rsidRDefault="009632BE" w:rsidP="009632BE">
      <w:pPr>
        <w:spacing w:after="0" w:line="259" w:lineRule="auto"/>
        <w:ind w:left="53"/>
        <w:jc w:val="center"/>
      </w:pPr>
    </w:p>
    <w:tbl>
      <w:tblPr>
        <w:tblStyle w:val="TableGrid"/>
        <w:tblW w:w="9856" w:type="dxa"/>
        <w:tblInd w:w="-10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754"/>
        <w:gridCol w:w="2465"/>
        <w:gridCol w:w="4637"/>
      </w:tblGrid>
      <w:tr w:rsidR="009632BE" w:rsidRPr="007A4BA7" w:rsidTr="00D37470">
        <w:trPr>
          <w:trHeight w:val="240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 w:colFirst="0" w:colLast="2"/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Оцінка за національною шкалою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32BE" w:rsidRPr="009632BE" w:rsidRDefault="009632BE" w:rsidP="00D374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-4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Оцінка за шкалою ECTS</w:t>
            </w:r>
            <w:r w:rsidRPr="009632BE">
              <w:rPr>
                <w:rFonts w:ascii="Times New Roman" w:hAnsi="Times New Roman" w:cs="Times New Roman"/>
                <w:color w:val="8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632BE" w:rsidRPr="007A4BA7" w:rsidTr="00D3747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Оцінка (бали)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Пояснення за розширеною шкалою </w:t>
            </w:r>
          </w:p>
        </w:tc>
      </w:tr>
      <w:tr w:rsidR="009632BE" w:rsidRPr="007A4BA7" w:rsidTr="00D37470">
        <w:trPr>
          <w:trHeight w:val="240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Зараховано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A (90-100)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відмінно </w:t>
            </w:r>
          </w:p>
        </w:tc>
      </w:tr>
      <w:tr w:rsidR="009632BE" w:rsidRPr="007A4BA7" w:rsidTr="00D37470">
        <w:trPr>
          <w:trHeight w:val="240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BE" w:rsidRPr="009632BE" w:rsidRDefault="009632BE" w:rsidP="00D37470">
            <w:pPr>
              <w:spacing w:line="259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Зараховано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 (80-89)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дуже добре </w:t>
            </w:r>
          </w:p>
        </w:tc>
      </w:tr>
      <w:tr w:rsidR="009632BE" w:rsidRPr="007A4BA7" w:rsidTr="00D3747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C (70-79)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добре </w:t>
            </w:r>
          </w:p>
        </w:tc>
      </w:tr>
      <w:tr w:rsidR="009632BE" w:rsidRPr="007A4BA7" w:rsidTr="00D37470">
        <w:trPr>
          <w:trHeight w:val="240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BE" w:rsidRPr="009632BE" w:rsidRDefault="009632BE" w:rsidP="00D37470">
            <w:pPr>
              <w:spacing w:line="259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Зараховано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6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D (60-69)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задовільно </w:t>
            </w:r>
          </w:p>
        </w:tc>
      </w:tr>
      <w:tr w:rsidR="009632BE" w:rsidRPr="007A4BA7" w:rsidTr="00D3747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E (50-59)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достатньо </w:t>
            </w:r>
          </w:p>
        </w:tc>
      </w:tr>
      <w:tr w:rsidR="009632BE" w:rsidRPr="007A4BA7" w:rsidTr="00D37470">
        <w:trPr>
          <w:trHeight w:val="470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BE" w:rsidRPr="009632BE" w:rsidRDefault="009632BE" w:rsidP="00D37470">
            <w:pPr>
              <w:spacing w:line="259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Незараховано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BE" w:rsidRPr="009632BE" w:rsidRDefault="009632BE" w:rsidP="00D37470">
            <w:pPr>
              <w:spacing w:line="259" w:lineRule="auto"/>
              <w:ind w:left="6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FX (35-49)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725" w:right="674" w:firstLine="94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(незадовільно)  з можливістю повторного складання </w:t>
            </w:r>
          </w:p>
        </w:tc>
      </w:tr>
      <w:tr w:rsidR="009632BE" w:rsidRPr="007A4BA7" w:rsidTr="00D374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BE" w:rsidRPr="009632BE" w:rsidRDefault="009632BE" w:rsidP="00D37470">
            <w:pPr>
              <w:spacing w:line="259" w:lineRule="auto"/>
              <w:ind w:left="6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F (1-34)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838" w:right="792" w:firstLine="82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(незадовільно)  з обов'язковим повторним курсом </w:t>
            </w:r>
          </w:p>
        </w:tc>
      </w:tr>
      <w:bookmarkEnd w:id="0"/>
    </w:tbl>
    <w:p w:rsidR="00865F76" w:rsidRDefault="00865F76" w:rsidP="00A149C4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Cs w:val="40"/>
        </w:rPr>
      </w:pPr>
    </w:p>
    <w:p w:rsidR="004540F4" w:rsidRPr="004540F4" w:rsidRDefault="004540F4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540F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:rsidR="004540F4" w:rsidRDefault="004540F4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67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90"/>
        <w:gridCol w:w="631"/>
        <w:gridCol w:w="409"/>
        <w:gridCol w:w="541"/>
        <w:gridCol w:w="425"/>
        <w:gridCol w:w="568"/>
        <w:gridCol w:w="526"/>
        <w:gridCol w:w="559"/>
        <w:gridCol w:w="616"/>
        <w:gridCol w:w="1418"/>
        <w:gridCol w:w="1134"/>
        <w:gridCol w:w="1134"/>
      </w:tblGrid>
      <w:tr w:rsidR="00456D46" w:rsidRPr="00BD65F1" w:rsidTr="005C2E89">
        <w:trPr>
          <w:cantSplit/>
        </w:trPr>
        <w:tc>
          <w:tcPr>
            <w:tcW w:w="3742" w:type="pct"/>
            <w:gridSpan w:val="11"/>
            <w:tcMar>
              <w:left w:w="57" w:type="dxa"/>
              <w:right w:w="57" w:type="dxa"/>
            </w:tcMar>
          </w:tcPr>
          <w:p w:rsidR="00456D46" w:rsidRPr="00BD65F1" w:rsidRDefault="00456D46" w:rsidP="00456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Поточне оцінювання (</w:t>
            </w:r>
            <w:r w:rsidRPr="00BD65F1">
              <w:rPr>
                <w:rFonts w:ascii="Times New Roman" w:hAnsi="Times New Roman" w:cs="Times New Roman"/>
                <w:i/>
                <w:sz w:val="24"/>
                <w:szCs w:val="24"/>
              </w:rPr>
              <w:t>аудиторна та самостійна робота</w:t>
            </w: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center"/>
          </w:tcPr>
          <w:p w:rsidR="00456D46" w:rsidRPr="00BD65F1" w:rsidRDefault="00456D46" w:rsidP="00456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Кількість балів (залікова робота)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center"/>
          </w:tcPr>
          <w:p w:rsidR="00456D46" w:rsidRPr="00BD65F1" w:rsidRDefault="00456D46" w:rsidP="00456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 xml:space="preserve">Сумарна </w:t>
            </w:r>
          </w:p>
          <w:p w:rsidR="00456D46" w:rsidRPr="00BD65F1" w:rsidRDefault="00456D46" w:rsidP="00456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к-ть балів</w:t>
            </w:r>
          </w:p>
        </w:tc>
      </w:tr>
      <w:tr w:rsidR="002A12CA" w:rsidRPr="00BD65F1" w:rsidTr="000338C4">
        <w:trPr>
          <w:cantSplit/>
        </w:trPr>
        <w:tc>
          <w:tcPr>
            <w:tcW w:w="1460" w:type="pct"/>
            <w:gridSpan w:val="5"/>
            <w:tcMar>
              <w:left w:w="57" w:type="dxa"/>
              <w:right w:w="57" w:type="dxa"/>
            </w:tcMar>
          </w:tcPr>
          <w:p w:rsidR="00796049" w:rsidRPr="00BD65F1" w:rsidRDefault="00796049" w:rsidP="0079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Змістовий модуль №1</w:t>
            </w:r>
          </w:p>
        </w:tc>
        <w:tc>
          <w:tcPr>
            <w:tcW w:w="2282" w:type="pct"/>
            <w:gridSpan w:val="6"/>
            <w:tcMar>
              <w:left w:w="57" w:type="dxa"/>
              <w:right w:w="57" w:type="dxa"/>
            </w:tcMar>
          </w:tcPr>
          <w:p w:rsidR="00796049" w:rsidRPr="00BD65F1" w:rsidRDefault="00796049" w:rsidP="0079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Змістовий модуль №1</w:t>
            </w:r>
          </w:p>
        </w:tc>
        <w:tc>
          <w:tcPr>
            <w:tcW w:w="62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96049" w:rsidRPr="00BD65F1" w:rsidRDefault="00796049" w:rsidP="0079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96049" w:rsidRPr="00BD65F1" w:rsidRDefault="00796049" w:rsidP="0079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647" w:rsidRPr="00BD65F1" w:rsidTr="000338C4">
        <w:trPr>
          <w:cantSplit/>
        </w:trPr>
        <w:tc>
          <w:tcPr>
            <w:tcW w:w="311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300" w:type="pct"/>
          </w:tcPr>
          <w:p w:rsidR="00875647" w:rsidRPr="00875647" w:rsidRDefault="00875647" w:rsidP="0087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236" w:type="pct"/>
            <w:tcMar>
              <w:left w:w="57" w:type="dxa"/>
              <w:right w:w="57" w:type="dxa"/>
            </w:tcMar>
          </w:tcPr>
          <w:p w:rsidR="00875647" w:rsidRPr="00BD65F1" w:rsidRDefault="00875647" w:rsidP="0087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75647" w:rsidRPr="00BD65F1" w:rsidRDefault="00875647" w:rsidP="002A1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Т8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Т9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Т10</w:t>
            </w:r>
          </w:p>
        </w:tc>
        <w:tc>
          <w:tcPr>
            <w:tcW w:w="787" w:type="pct"/>
          </w:tcPr>
          <w:p w:rsidR="00875647" w:rsidRPr="00BD65F1" w:rsidRDefault="00875647" w:rsidP="005C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Т11</w:t>
            </w:r>
          </w:p>
        </w:tc>
        <w:tc>
          <w:tcPr>
            <w:tcW w:w="629" w:type="pct"/>
            <w:vMerge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DD" w:rsidRPr="00BD65F1" w:rsidTr="000338C4">
        <w:trPr>
          <w:cantSplit/>
        </w:trPr>
        <w:tc>
          <w:tcPr>
            <w:tcW w:w="311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" w:type="pct"/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" w:type="pct"/>
            <w:tcMar>
              <w:left w:w="57" w:type="dxa"/>
              <w:right w:w="57" w:type="dxa"/>
            </w:tcMar>
          </w:tcPr>
          <w:p w:rsidR="00A859DD" w:rsidRPr="00557E18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5" w:type="pct"/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" w:type="pct"/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9" w:type="pct"/>
            <w:vMerge/>
            <w:tcMar>
              <w:left w:w="57" w:type="dxa"/>
              <w:right w:w="57" w:type="dxa"/>
            </w:tcMar>
          </w:tcPr>
          <w:p w:rsidR="00A859DD" w:rsidRPr="00BD65F1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tcMar>
              <w:left w:w="57" w:type="dxa"/>
              <w:right w:w="57" w:type="dxa"/>
            </w:tcMar>
          </w:tcPr>
          <w:p w:rsidR="00A859DD" w:rsidRPr="00BD65F1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9C4" w:rsidRDefault="00A149C4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796049" w:rsidRDefault="00796049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A149C4" w:rsidRDefault="00A149C4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18534D" w:rsidRDefault="0018534D" w:rsidP="00A149C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8207F6" w:rsidRDefault="008207F6" w:rsidP="00BF48C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E4631" w:rsidRDefault="006A37D3" w:rsidP="006E4631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</w:rPr>
      </w:pPr>
      <w:r>
        <w:rPr>
          <w:b/>
          <w:bCs/>
          <w:color w:val="000000"/>
          <w:kern w:val="24"/>
          <w:szCs w:val="36"/>
        </w:rPr>
        <w:t>7</w:t>
      </w:r>
      <w:r w:rsidR="006E4631" w:rsidRPr="006E4631">
        <w:rPr>
          <w:b/>
          <w:bCs/>
          <w:color w:val="000000"/>
          <w:kern w:val="24"/>
          <w:szCs w:val="36"/>
        </w:rPr>
        <w:t>. Рекомендована література</w:t>
      </w:r>
      <w:r w:rsidR="001941D1">
        <w:rPr>
          <w:b/>
          <w:bCs/>
          <w:color w:val="000000"/>
          <w:kern w:val="24"/>
          <w:szCs w:val="36"/>
        </w:rPr>
        <w:t xml:space="preserve"> </w:t>
      </w:r>
      <w:r w:rsidR="00EC352B">
        <w:rPr>
          <w:b/>
          <w:bCs/>
          <w:color w:val="000000"/>
          <w:kern w:val="24"/>
          <w:szCs w:val="36"/>
        </w:rPr>
        <w:t>–</w:t>
      </w:r>
      <w:r w:rsidR="00B01F13">
        <w:rPr>
          <w:b/>
          <w:bCs/>
          <w:color w:val="000000"/>
          <w:kern w:val="24"/>
          <w:szCs w:val="36"/>
        </w:rPr>
        <w:t xml:space="preserve"> </w:t>
      </w:r>
      <w:r w:rsidR="006E4631" w:rsidRPr="006E4631">
        <w:rPr>
          <w:b/>
          <w:bCs/>
          <w:color w:val="000000"/>
          <w:spacing w:val="-6"/>
          <w:kern w:val="24"/>
          <w:szCs w:val="36"/>
        </w:rPr>
        <w:t>основна</w:t>
      </w:r>
    </w:p>
    <w:p w:rsidR="00EC352B" w:rsidRPr="006E4631" w:rsidRDefault="00EC352B" w:rsidP="006E4631">
      <w:pPr>
        <w:pStyle w:val="a3"/>
        <w:spacing w:before="0" w:beforeAutospacing="0" w:after="0" w:afterAutospacing="0"/>
        <w:jc w:val="center"/>
        <w:rPr>
          <w:sz w:val="18"/>
        </w:rPr>
      </w:pPr>
    </w:p>
    <w:p w:rsidR="006A7AB2" w:rsidRPr="006A7AB2" w:rsidRDefault="006A7AB2" w:rsidP="006A7AB2">
      <w:pPr>
        <w:pStyle w:val="a8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7A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Скращук</w:t>
      </w:r>
      <w:proofErr w:type="spellEnd"/>
      <w:r w:rsidRPr="006A7A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Л.В., </w:t>
      </w:r>
      <w:proofErr w:type="spellStart"/>
      <w:r w:rsidRPr="006A7A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Брехова</w:t>
      </w:r>
      <w:proofErr w:type="spellEnd"/>
      <w:r w:rsidRPr="006A7A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К.В.</w:t>
      </w:r>
      <w:r w:rsidRPr="006A7A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7A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Інформаційні системи та технології в обліку й аудиті </w:t>
      </w:r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>навч</w:t>
      </w:r>
      <w:proofErr w:type="spellEnd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>посіб</w:t>
      </w:r>
      <w:proofErr w:type="spellEnd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Чернівці : </w:t>
      </w:r>
      <w:proofErr w:type="spellStart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>Чернівец</w:t>
      </w:r>
      <w:proofErr w:type="spellEnd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>нац</w:t>
      </w:r>
      <w:proofErr w:type="spellEnd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>. ун-т, 2022. 64 с.</w:t>
      </w:r>
    </w:p>
    <w:p w:rsidR="006D6007" w:rsidRPr="00D069B5" w:rsidRDefault="00BD26D7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proofErr w:type="spellStart"/>
      <w:r w:rsidRPr="00D069B5">
        <w:rPr>
          <w:shd w:val="clear" w:color="auto" w:fill="FFFFFF"/>
          <w:lang w:val="uk-UA"/>
        </w:rPr>
        <w:t>Сусіденко</w:t>
      </w:r>
      <w:proofErr w:type="spellEnd"/>
      <w:r w:rsidRPr="00D069B5">
        <w:rPr>
          <w:shd w:val="clear" w:color="auto" w:fill="FFFFFF"/>
          <w:lang w:val="uk-UA"/>
        </w:rPr>
        <w:t xml:space="preserve"> В. Інформаційні системи і технології в обліку. Навчальний посібник / </w:t>
      </w:r>
      <w:r w:rsidR="006B3776" w:rsidRPr="00D069B5">
        <w:t xml:space="preserve">В. Т. </w:t>
      </w:r>
      <w:proofErr w:type="spellStart"/>
      <w:r w:rsidR="006B3776" w:rsidRPr="00D069B5">
        <w:t>Сусіденко</w:t>
      </w:r>
      <w:proofErr w:type="spellEnd"/>
      <w:r w:rsidR="006B3776" w:rsidRPr="00D069B5">
        <w:t xml:space="preserve">. – К.: </w:t>
      </w:r>
      <w:r w:rsidR="006B3776" w:rsidRPr="00D069B5">
        <w:rPr>
          <w:lang w:val="uk-UA"/>
        </w:rPr>
        <w:t>«</w:t>
      </w:r>
      <w:r w:rsidRPr="00D069B5">
        <w:rPr>
          <w:shd w:val="clear" w:color="auto" w:fill="FFFFFF"/>
          <w:lang w:val="uk-UA"/>
        </w:rPr>
        <w:t>Центр навчальної літератури</w:t>
      </w:r>
      <w:r w:rsidR="006B3776" w:rsidRPr="00D069B5">
        <w:rPr>
          <w:shd w:val="clear" w:color="auto" w:fill="FFFFFF"/>
          <w:lang w:val="uk-UA"/>
        </w:rPr>
        <w:t>»</w:t>
      </w:r>
      <w:r w:rsidR="006D6007" w:rsidRPr="00D069B5">
        <w:rPr>
          <w:shd w:val="clear" w:color="auto" w:fill="FFFFFF"/>
          <w:lang w:val="uk-UA"/>
        </w:rPr>
        <w:t>, 2019. 224</w:t>
      </w:r>
      <w:r w:rsidR="006B3776" w:rsidRPr="00D069B5">
        <w:rPr>
          <w:shd w:val="clear" w:color="auto" w:fill="FFFFFF"/>
          <w:lang w:val="uk-UA"/>
        </w:rPr>
        <w:t xml:space="preserve"> </w:t>
      </w:r>
      <w:r w:rsidR="006D6007" w:rsidRPr="00D069B5">
        <w:rPr>
          <w:shd w:val="clear" w:color="auto" w:fill="FFFFFF"/>
          <w:lang w:val="uk-UA"/>
        </w:rPr>
        <w:t xml:space="preserve">с. </w:t>
      </w:r>
    </w:p>
    <w:p w:rsidR="00E31626" w:rsidRPr="00D069B5" w:rsidRDefault="00E31626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proofErr w:type="spellStart"/>
      <w:r w:rsidRPr="00D069B5">
        <w:rPr>
          <w:shd w:val="clear" w:color="auto" w:fill="FFFFFF"/>
        </w:rPr>
        <w:t>Павлиш</w:t>
      </w:r>
      <w:proofErr w:type="spellEnd"/>
      <w:r w:rsidRPr="00D069B5">
        <w:rPr>
          <w:shd w:val="clear" w:color="auto" w:fill="FFFFFF"/>
          <w:lang w:val="uk-UA"/>
        </w:rPr>
        <w:t xml:space="preserve"> В. Основи інформаційних технологій і систем / </w:t>
      </w:r>
      <w:proofErr w:type="spellStart"/>
      <w:r w:rsidRPr="00D069B5">
        <w:rPr>
          <w:shd w:val="clear" w:color="auto" w:fill="FFFFFF"/>
          <w:lang w:val="uk-UA"/>
        </w:rPr>
        <w:t>Павлиш</w:t>
      </w:r>
      <w:proofErr w:type="spellEnd"/>
      <w:r w:rsidRPr="00D069B5">
        <w:rPr>
          <w:shd w:val="clear" w:color="auto" w:fill="FFFFFF"/>
          <w:lang w:val="uk-UA"/>
        </w:rPr>
        <w:t xml:space="preserve"> В., </w:t>
      </w:r>
      <w:proofErr w:type="spellStart"/>
      <w:r w:rsidRPr="00D069B5">
        <w:rPr>
          <w:shd w:val="clear" w:color="auto" w:fill="FFFFFF"/>
          <w:lang w:val="uk-UA"/>
        </w:rPr>
        <w:t>Гліненко</w:t>
      </w:r>
      <w:proofErr w:type="spellEnd"/>
      <w:r w:rsidRPr="00D069B5">
        <w:rPr>
          <w:shd w:val="clear" w:color="auto" w:fill="FFFFFF"/>
          <w:lang w:val="uk-UA"/>
        </w:rPr>
        <w:t xml:space="preserve"> Л., Шаховська Н.</w:t>
      </w:r>
      <w:r w:rsidRPr="00D069B5">
        <w:rPr>
          <w:lang w:val="uk-UA"/>
        </w:rPr>
        <w:t xml:space="preserve"> </w:t>
      </w:r>
      <w:r w:rsidR="006B3776" w:rsidRPr="00D069B5">
        <w:rPr>
          <w:lang w:val="uk-UA"/>
        </w:rPr>
        <w:t>– Л.: «</w:t>
      </w:r>
      <w:r w:rsidRPr="00D069B5">
        <w:rPr>
          <w:lang w:val="uk-UA"/>
        </w:rPr>
        <w:t>Львівська політехніка</w:t>
      </w:r>
      <w:r w:rsidR="006B3776" w:rsidRPr="00D069B5">
        <w:rPr>
          <w:lang w:val="uk-UA"/>
        </w:rPr>
        <w:t>»</w:t>
      </w:r>
      <w:r w:rsidRPr="00D069B5">
        <w:rPr>
          <w:lang w:val="uk-UA"/>
        </w:rPr>
        <w:t>, 2018. 620 с.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r w:rsidRPr="00D069B5">
        <w:rPr>
          <w:lang w:val="uk-UA"/>
        </w:rPr>
        <w:t xml:space="preserve">Інформаційні системи і технології в обліку і аудиті. Підручник / В. Д. </w:t>
      </w:r>
      <w:proofErr w:type="spellStart"/>
      <w:r w:rsidRPr="00D069B5">
        <w:rPr>
          <w:lang w:val="uk-UA"/>
        </w:rPr>
        <w:t>Шквір</w:t>
      </w:r>
      <w:proofErr w:type="spellEnd"/>
      <w:r w:rsidRPr="00D069B5">
        <w:rPr>
          <w:lang w:val="uk-UA"/>
        </w:rPr>
        <w:t>, А. Г. Загородній, О. С. Височан. Четверте видання, доопрацьоване і доповнене. Львів: Видавництво Льві</w:t>
      </w:r>
      <w:r w:rsidR="00D069B5">
        <w:rPr>
          <w:lang w:val="uk-UA"/>
        </w:rPr>
        <w:t>вської політехніки, 2017.</w:t>
      </w:r>
      <w:r w:rsidRPr="00D069B5">
        <w:rPr>
          <w:lang w:val="uk-UA"/>
        </w:rPr>
        <w:t xml:space="preserve"> 404с. 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proofErr w:type="spellStart"/>
      <w:r w:rsidRPr="00D069B5">
        <w:rPr>
          <w:lang w:val="uk-UA"/>
        </w:rPr>
        <w:lastRenderedPageBreak/>
        <w:t>Чумаков</w:t>
      </w:r>
      <w:proofErr w:type="spellEnd"/>
      <w:r w:rsidRPr="00D069B5">
        <w:rPr>
          <w:lang w:val="uk-UA"/>
        </w:rPr>
        <w:t xml:space="preserve"> А.Г. Інформаційні системи і технології у фінансах : [</w:t>
      </w:r>
      <w:proofErr w:type="spellStart"/>
      <w:r w:rsidRPr="00D069B5">
        <w:rPr>
          <w:lang w:val="uk-UA"/>
        </w:rPr>
        <w:t>Навч</w:t>
      </w:r>
      <w:proofErr w:type="spellEnd"/>
      <w:r w:rsidRPr="00D069B5">
        <w:rPr>
          <w:lang w:val="uk-UA"/>
        </w:rPr>
        <w:t xml:space="preserve">. </w:t>
      </w:r>
      <w:proofErr w:type="spellStart"/>
      <w:r w:rsidRPr="00D069B5">
        <w:rPr>
          <w:lang w:val="uk-UA"/>
        </w:rPr>
        <w:t>посіб</w:t>
      </w:r>
      <w:proofErr w:type="spellEnd"/>
      <w:r w:rsidRPr="00D069B5">
        <w:rPr>
          <w:lang w:val="uk-UA"/>
        </w:rPr>
        <w:t xml:space="preserve">.]. / А.Г. </w:t>
      </w:r>
      <w:proofErr w:type="spellStart"/>
      <w:r w:rsidRPr="00D069B5">
        <w:rPr>
          <w:lang w:val="uk-UA"/>
        </w:rPr>
        <w:t>Чумаков</w:t>
      </w:r>
      <w:proofErr w:type="spellEnd"/>
      <w:r w:rsidRPr="00D069B5">
        <w:rPr>
          <w:lang w:val="uk-UA"/>
        </w:rPr>
        <w:t xml:space="preserve">. – Дніпро: «ФОП </w:t>
      </w:r>
      <w:proofErr w:type="spellStart"/>
      <w:r w:rsidRPr="00D069B5">
        <w:rPr>
          <w:lang w:val="uk-UA"/>
        </w:rPr>
        <w:t>Дробязко</w:t>
      </w:r>
      <w:proofErr w:type="spellEnd"/>
      <w:r w:rsidRPr="00D069B5">
        <w:rPr>
          <w:lang w:val="uk-UA"/>
        </w:rPr>
        <w:t xml:space="preserve"> С.І.», 2018. 174 с. 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r w:rsidRPr="00D069B5">
        <w:rPr>
          <w:lang w:val="uk-UA"/>
        </w:rPr>
        <w:t>Сорока П.М. Практикум з інформаційних систем в управлінні організацією</w:t>
      </w:r>
      <w:r w:rsidRPr="00D069B5">
        <w:t xml:space="preserve"> : [</w:t>
      </w:r>
      <w:proofErr w:type="spellStart"/>
      <w:r w:rsidRPr="00D069B5">
        <w:t>Навч</w:t>
      </w:r>
      <w:proofErr w:type="spellEnd"/>
      <w:r w:rsidRPr="00D069B5">
        <w:t xml:space="preserve">. </w:t>
      </w:r>
      <w:proofErr w:type="spellStart"/>
      <w:r w:rsidRPr="00D069B5">
        <w:t>посіб</w:t>
      </w:r>
      <w:proofErr w:type="spellEnd"/>
      <w:r w:rsidRPr="00D069B5">
        <w:t>.] / П.М. Сорока, В.В. Харченко. – К.: ЦП «</w:t>
      </w:r>
      <w:proofErr w:type="spellStart"/>
      <w:r w:rsidRPr="00D069B5">
        <w:t>Компринт</w:t>
      </w:r>
      <w:proofErr w:type="spellEnd"/>
      <w:r w:rsidRPr="00D069B5">
        <w:t xml:space="preserve">», 2017. 378 с. 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r w:rsidRPr="00D069B5">
        <w:rPr>
          <w:lang w:val="uk-UA"/>
        </w:rPr>
        <w:t xml:space="preserve">Лучко М.Р., </w:t>
      </w:r>
      <w:proofErr w:type="spellStart"/>
      <w:r w:rsidRPr="00D069B5">
        <w:rPr>
          <w:lang w:val="uk-UA"/>
        </w:rPr>
        <w:t>Адамик</w:t>
      </w:r>
      <w:proofErr w:type="spellEnd"/>
      <w:r w:rsidRPr="00D069B5">
        <w:rPr>
          <w:lang w:val="uk-UA"/>
        </w:rPr>
        <w:t xml:space="preserve"> О.В. Інформаційні системи і технології в обліку й аудиті: Навчальний посібник. – Тернопіль: ТНЕУ, 2016. 252 с. 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r w:rsidRPr="00D069B5">
        <w:rPr>
          <w:lang w:val="uk-UA"/>
        </w:rPr>
        <w:t xml:space="preserve">Інформаційні системи і технології в обліку: електронний підручник [Електронний ресурс] / Л.А. </w:t>
      </w:r>
      <w:proofErr w:type="spellStart"/>
      <w:r w:rsidRPr="00D069B5">
        <w:rPr>
          <w:lang w:val="uk-UA"/>
        </w:rPr>
        <w:t>Карташова</w:t>
      </w:r>
      <w:proofErr w:type="spellEnd"/>
      <w:r w:rsidRPr="00D069B5">
        <w:rPr>
          <w:lang w:val="uk-UA"/>
        </w:rPr>
        <w:t xml:space="preserve">, В.В. </w:t>
      </w:r>
      <w:proofErr w:type="spellStart"/>
      <w:r w:rsidRPr="00D069B5">
        <w:rPr>
          <w:lang w:val="uk-UA"/>
        </w:rPr>
        <w:t>Юрженко</w:t>
      </w:r>
      <w:proofErr w:type="spellEnd"/>
      <w:r w:rsidRPr="00D069B5">
        <w:rPr>
          <w:lang w:val="uk-UA"/>
        </w:rPr>
        <w:t xml:space="preserve">, А.Г. </w:t>
      </w:r>
      <w:proofErr w:type="spellStart"/>
      <w:r w:rsidRPr="00D069B5">
        <w:rPr>
          <w:lang w:val="uk-UA"/>
        </w:rPr>
        <w:t>Гуралюк</w:t>
      </w:r>
      <w:proofErr w:type="spellEnd"/>
      <w:r w:rsidRPr="00D069B5">
        <w:rPr>
          <w:lang w:val="uk-UA"/>
        </w:rPr>
        <w:t xml:space="preserve">, Л.С. Гуменна, М.Л. </w:t>
      </w:r>
      <w:proofErr w:type="spellStart"/>
      <w:r w:rsidRPr="00D069B5">
        <w:rPr>
          <w:lang w:val="uk-UA"/>
        </w:rPr>
        <w:t>Ростока</w:t>
      </w:r>
      <w:proofErr w:type="spellEnd"/>
      <w:r w:rsidRPr="00D069B5">
        <w:rPr>
          <w:lang w:val="uk-UA"/>
        </w:rPr>
        <w:t xml:space="preserve"> – К. : Інститут 5 професійно-технічної освіти, 2016. </w:t>
      </w:r>
      <w:proofErr w:type="spellStart"/>
      <w:r w:rsidRPr="00D069B5">
        <w:t>https</w:t>
      </w:r>
      <w:proofErr w:type="spellEnd"/>
      <w:r w:rsidRPr="00D069B5">
        <w:rPr>
          <w:lang w:val="uk-UA"/>
        </w:rPr>
        <w:t>://</w:t>
      </w:r>
      <w:proofErr w:type="spellStart"/>
      <w:r w:rsidRPr="00D069B5">
        <w:t>ivet</w:t>
      </w:r>
      <w:proofErr w:type="spellEnd"/>
      <w:r w:rsidRPr="00D069B5">
        <w:rPr>
          <w:lang w:val="uk-UA"/>
        </w:rPr>
        <w:t>.</w:t>
      </w:r>
      <w:proofErr w:type="spellStart"/>
      <w:r w:rsidRPr="00D069B5">
        <w:t>edu</w:t>
      </w:r>
      <w:proofErr w:type="spellEnd"/>
      <w:r w:rsidRPr="00D069B5">
        <w:rPr>
          <w:lang w:val="uk-UA"/>
        </w:rPr>
        <w:t>.</w:t>
      </w:r>
      <w:proofErr w:type="spellStart"/>
      <w:r w:rsidRPr="00D069B5">
        <w:t>ua</w:t>
      </w:r>
      <w:proofErr w:type="spellEnd"/>
      <w:r w:rsidRPr="00D069B5">
        <w:rPr>
          <w:lang w:val="uk-UA"/>
        </w:rPr>
        <w:t>/</w:t>
      </w:r>
      <w:proofErr w:type="spellStart"/>
      <w:r w:rsidRPr="00D069B5">
        <w:t>component</w:t>
      </w:r>
      <w:proofErr w:type="spellEnd"/>
      <w:r w:rsidRPr="00D069B5">
        <w:rPr>
          <w:lang w:val="uk-UA"/>
        </w:rPr>
        <w:t>/</w:t>
      </w:r>
      <w:r w:rsidRPr="00D069B5">
        <w:t>k</w:t>
      </w:r>
      <w:r w:rsidRPr="00D069B5">
        <w:rPr>
          <w:lang w:val="uk-UA"/>
        </w:rPr>
        <w:t>2/</w:t>
      </w:r>
      <w:proofErr w:type="spellStart"/>
      <w:r w:rsidRPr="00D069B5">
        <w:t>item</w:t>
      </w:r>
      <w:proofErr w:type="spellEnd"/>
      <w:r w:rsidRPr="00D069B5">
        <w:rPr>
          <w:lang w:val="uk-UA"/>
        </w:rPr>
        <w:t>/650-</w:t>
      </w:r>
      <w:proofErr w:type="spellStart"/>
      <w:r w:rsidRPr="00D069B5">
        <w:t>informatsiini</w:t>
      </w:r>
      <w:proofErr w:type="spellEnd"/>
      <w:r w:rsidRPr="00D069B5">
        <w:rPr>
          <w:lang w:val="uk-UA"/>
        </w:rPr>
        <w:t>-</w:t>
      </w:r>
      <w:proofErr w:type="spellStart"/>
      <w:r w:rsidRPr="00D069B5">
        <w:t>systemyi</w:t>
      </w:r>
      <w:proofErr w:type="spellEnd"/>
      <w:r w:rsidRPr="00D069B5">
        <w:rPr>
          <w:lang w:val="uk-UA"/>
        </w:rPr>
        <w:t>-</w:t>
      </w:r>
      <w:proofErr w:type="spellStart"/>
      <w:r w:rsidRPr="00D069B5">
        <w:t>tekhnolohii</w:t>
      </w:r>
      <w:proofErr w:type="spellEnd"/>
      <w:r w:rsidRPr="00D069B5">
        <w:rPr>
          <w:lang w:val="uk-UA"/>
        </w:rPr>
        <w:t>-</w:t>
      </w:r>
      <w:r w:rsidRPr="00D069B5">
        <w:t>v</w:t>
      </w:r>
      <w:r w:rsidRPr="00D069B5">
        <w:rPr>
          <w:lang w:val="uk-UA"/>
        </w:rPr>
        <w:t>-</w:t>
      </w:r>
      <w:proofErr w:type="spellStart"/>
      <w:r w:rsidRPr="00D069B5">
        <w:t>obliku</w:t>
      </w:r>
      <w:proofErr w:type="spellEnd"/>
      <w:r w:rsidRPr="00D069B5">
        <w:rPr>
          <w:lang w:val="uk-UA"/>
        </w:rPr>
        <w:t>-</w:t>
      </w:r>
      <w:proofErr w:type="spellStart"/>
      <w:r w:rsidRPr="00D069B5">
        <w:t>elektronnyi</w:t>
      </w:r>
      <w:proofErr w:type="spellEnd"/>
      <w:r w:rsidRPr="00D069B5">
        <w:rPr>
          <w:lang w:val="uk-UA"/>
        </w:rPr>
        <w:t>-</w:t>
      </w:r>
      <w:proofErr w:type="spellStart"/>
      <w:r w:rsidRPr="00D069B5">
        <w:t>pidruchnyk</w:t>
      </w:r>
      <w:proofErr w:type="spellEnd"/>
      <w:r w:rsidRPr="00D069B5">
        <w:rPr>
          <w:lang w:val="uk-UA"/>
        </w:rPr>
        <w:t>-</w:t>
      </w:r>
      <w:proofErr w:type="spellStart"/>
      <w:r w:rsidRPr="00D069B5">
        <w:t>dlia</w:t>
      </w:r>
      <w:proofErr w:type="spellEnd"/>
      <w:r w:rsidRPr="00D069B5">
        <w:rPr>
          <w:lang w:val="uk-UA"/>
        </w:rPr>
        <w:t>-</w:t>
      </w:r>
      <w:proofErr w:type="spellStart"/>
      <w:r w:rsidRPr="00D069B5">
        <w:t>ptnz</w:t>
      </w:r>
      <w:proofErr w:type="spellEnd"/>
      <w:r w:rsidRPr="00D069B5">
        <w:rPr>
          <w:lang w:val="uk-UA"/>
        </w:rPr>
        <w:t>-</w:t>
      </w:r>
      <w:proofErr w:type="spellStart"/>
      <w:r w:rsidRPr="00D069B5">
        <w:t>elektronnyi</w:t>
      </w:r>
      <w:proofErr w:type="spellEnd"/>
      <w:r w:rsidRPr="00D069B5">
        <w:rPr>
          <w:lang w:val="uk-UA"/>
        </w:rPr>
        <w:t>-</w:t>
      </w:r>
      <w:proofErr w:type="spellStart"/>
      <w:r w:rsidRPr="00D069B5">
        <w:t>resurs</w:t>
      </w:r>
      <w:proofErr w:type="spellEnd"/>
      <w:r w:rsidRPr="00D069B5">
        <w:rPr>
          <w:lang w:val="uk-UA"/>
        </w:rPr>
        <w:t xml:space="preserve"> 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r w:rsidRPr="00D069B5">
        <w:rPr>
          <w:lang w:val="uk-UA"/>
        </w:rPr>
        <w:t xml:space="preserve">Інформаційні системи та технології. Конспект лекцій для студентів спеціальностей 073 “Менеджмент”, 071 “Облік і оподаткування”, 072 “Фінанси, банківська справа та страхування” / Укладач </w:t>
      </w:r>
      <w:r w:rsidRPr="00D069B5">
        <w:t>I</w:t>
      </w:r>
      <w:r w:rsidRPr="00D069B5">
        <w:rPr>
          <w:lang w:val="uk-UA"/>
        </w:rPr>
        <w:t>.К. Кар</w:t>
      </w:r>
      <w:r w:rsidRPr="00D069B5">
        <w:t>i</w:t>
      </w:r>
      <w:r w:rsidR="00D069B5">
        <w:rPr>
          <w:lang w:val="uk-UA"/>
        </w:rPr>
        <w:t xml:space="preserve">мов. – </w:t>
      </w:r>
      <w:proofErr w:type="spellStart"/>
      <w:r w:rsidR="00D069B5">
        <w:rPr>
          <w:lang w:val="uk-UA"/>
        </w:rPr>
        <w:t>Кам’янське</w:t>
      </w:r>
      <w:proofErr w:type="spellEnd"/>
      <w:r w:rsidR="00D069B5">
        <w:rPr>
          <w:lang w:val="uk-UA"/>
        </w:rPr>
        <w:t>: ДДТУ, 2016.</w:t>
      </w:r>
      <w:r w:rsidRPr="00D069B5">
        <w:rPr>
          <w:lang w:val="uk-UA"/>
        </w:rPr>
        <w:t xml:space="preserve"> 98 с. </w:t>
      </w:r>
    </w:p>
    <w:p w:rsidR="002E2615" w:rsidRPr="00D069B5" w:rsidRDefault="002E2615" w:rsidP="00185BD3">
      <w:pPr>
        <w:pStyle w:val="Style18"/>
        <w:widowControl/>
        <w:spacing w:line="360" w:lineRule="auto"/>
        <w:jc w:val="both"/>
        <w:rPr>
          <w:color w:val="000000"/>
          <w:kern w:val="24"/>
          <w:lang w:val="uk-UA"/>
        </w:rPr>
      </w:pPr>
    </w:p>
    <w:p w:rsidR="004540F4" w:rsidRPr="00185BD3" w:rsidRDefault="006A37D3" w:rsidP="002E2615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 w:rsidRPr="00185BD3">
        <w:rPr>
          <w:b/>
          <w:bCs/>
          <w:color w:val="000000"/>
          <w:kern w:val="24"/>
        </w:rPr>
        <w:t>8</w:t>
      </w:r>
      <w:r w:rsidR="006E4631" w:rsidRPr="00185BD3">
        <w:rPr>
          <w:b/>
          <w:bCs/>
          <w:color w:val="000000"/>
          <w:kern w:val="24"/>
        </w:rPr>
        <w:t>. Інформаційні ресурси</w:t>
      </w:r>
    </w:p>
    <w:p w:rsidR="00EC352B" w:rsidRPr="00D069B5" w:rsidRDefault="00EC352B" w:rsidP="00EC352B">
      <w:pPr>
        <w:pStyle w:val="a3"/>
        <w:spacing w:before="0" w:beforeAutospacing="0" w:after="0" w:afterAutospacing="0"/>
        <w:jc w:val="both"/>
        <w:rPr>
          <w:b/>
          <w:bCs/>
          <w:color w:val="000000"/>
          <w:kern w:val="24"/>
        </w:rPr>
      </w:pPr>
    </w:p>
    <w:p w:rsidR="00855772" w:rsidRPr="00855772" w:rsidRDefault="00855772" w:rsidP="00855772">
      <w:pPr>
        <w:pStyle w:val="Style18"/>
        <w:widowControl/>
        <w:jc w:val="both"/>
        <w:rPr>
          <w:bCs/>
          <w:lang w:val="uk-UA" w:eastAsia="uk-UA"/>
        </w:rPr>
      </w:pPr>
    </w:p>
    <w:p w:rsidR="00855772" w:rsidRDefault="009632BE" w:rsidP="00855772">
      <w:pPr>
        <w:pStyle w:val="Style18"/>
        <w:widowControl/>
        <w:numPr>
          <w:ilvl w:val="0"/>
          <w:numId w:val="6"/>
        </w:numPr>
        <w:jc w:val="both"/>
        <w:rPr>
          <w:bCs/>
          <w:lang w:val="uk-UA" w:eastAsia="uk-UA"/>
        </w:rPr>
      </w:pPr>
      <w:hyperlink r:id="rId5" w:history="1">
        <w:r w:rsidR="00855772" w:rsidRPr="001E17D2">
          <w:rPr>
            <w:rStyle w:val="a7"/>
            <w:bCs/>
            <w:lang w:val="uk-UA" w:eastAsia="uk-UA"/>
          </w:rPr>
          <w:t>http://kizman-tehn.com.ua/wp-content/uploads/2018/02/inform_system_i_teh_susidenko.pdf</w:t>
        </w:r>
      </w:hyperlink>
    </w:p>
    <w:p w:rsidR="00855772" w:rsidRDefault="009632BE" w:rsidP="00855772">
      <w:pPr>
        <w:pStyle w:val="Style18"/>
        <w:widowControl/>
        <w:numPr>
          <w:ilvl w:val="0"/>
          <w:numId w:val="6"/>
        </w:numPr>
        <w:jc w:val="both"/>
        <w:rPr>
          <w:bCs/>
          <w:lang w:val="uk-UA" w:eastAsia="uk-UA"/>
        </w:rPr>
      </w:pPr>
      <w:hyperlink r:id="rId6" w:history="1">
        <w:r w:rsidR="00855772" w:rsidRPr="001E17D2">
          <w:rPr>
            <w:rStyle w:val="a7"/>
            <w:bCs/>
            <w:lang w:val="uk-UA" w:eastAsia="uk-UA"/>
          </w:rPr>
          <w:t>https://eprints.kname.edu.ua/20889/1/Gritsunov_2.pdf</w:t>
        </w:r>
      </w:hyperlink>
    </w:p>
    <w:p w:rsidR="00855772" w:rsidRDefault="009632BE" w:rsidP="00855772">
      <w:pPr>
        <w:pStyle w:val="Style18"/>
        <w:widowControl/>
        <w:numPr>
          <w:ilvl w:val="0"/>
          <w:numId w:val="6"/>
        </w:numPr>
        <w:jc w:val="both"/>
        <w:rPr>
          <w:bCs/>
          <w:lang w:val="uk-UA" w:eastAsia="uk-UA"/>
        </w:rPr>
      </w:pPr>
      <w:hyperlink r:id="rId7" w:history="1">
        <w:r w:rsidR="00855772" w:rsidRPr="001E17D2">
          <w:rPr>
            <w:rStyle w:val="a7"/>
            <w:bCs/>
            <w:lang w:val="uk-UA" w:eastAsia="uk-UA"/>
          </w:rPr>
          <w:t>https://knute.edu.ua/file/MTc=/00fe89dcf255176477f44d6060ac7347.pdf</w:t>
        </w:r>
      </w:hyperlink>
    </w:p>
    <w:p w:rsidR="00485622" w:rsidRPr="00185BD3" w:rsidRDefault="00485622" w:rsidP="00F45E8C">
      <w:pPr>
        <w:pStyle w:val="Style18"/>
        <w:widowControl/>
        <w:numPr>
          <w:ilvl w:val="0"/>
          <w:numId w:val="6"/>
        </w:numPr>
        <w:ind w:left="0" w:firstLine="709"/>
        <w:jc w:val="both"/>
        <w:rPr>
          <w:bCs/>
          <w:lang w:val="uk-UA" w:eastAsia="uk-UA"/>
        </w:rPr>
      </w:pPr>
      <w:proofErr w:type="spellStart"/>
      <w:r w:rsidRPr="00185BD3">
        <w:t>Інформаційні</w:t>
      </w:r>
      <w:proofErr w:type="spellEnd"/>
      <w:r w:rsidRPr="00185BD3">
        <w:t xml:space="preserve"> </w:t>
      </w:r>
      <w:proofErr w:type="spellStart"/>
      <w:r w:rsidRPr="00185BD3">
        <w:t>ресурси</w:t>
      </w:r>
      <w:proofErr w:type="spellEnd"/>
      <w:r w:rsidRPr="00185BD3">
        <w:t xml:space="preserve"> в </w:t>
      </w:r>
      <w:proofErr w:type="spellStart"/>
      <w:r w:rsidRPr="00185BD3">
        <w:t>мережі</w:t>
      </w:r>
      <w:proofErr w:type="spellEnd"/>
      <w:r w:rsidRPr="00185BD3">
        <w:t xml:space="preserve"> </w:t>
      </w:r>
      <w:proofErr w:type="spellStart"/>
      <w:r w:rsidRPr="00185BD3">
        <w:t>Інтернет</w:t>
      </w:r>
      <w:proofErr w:type="spellEnd"/>
      <w:r w:rsidRPr="00185BD3">
        <w:t xml:space="preserve"> 1. </w:t>
      </w:r>
      <w:proofErr w:type="spellStart"/>
      <w:r w:rsidRPr="00185BD3">
        <w:t>Програма</w:t>
      </w:r>
      <w:proofErr w:type="spellEnd"/>
      <w:r w:rsidRPr="00185BD3">
        <w:t xml:space="preserve"> " </w:t>
      </w:r>
      <w:proofErr w:type="spellStart"/>
      <w:r w:rsidRPr="00185BD3">
        <w:t>Облік</w:t>
      </w:r>
      <w:proofErr w:type="spellEnd"/>
      <w:r w:rsidRPr="00185BD3">
        <w:t xml:space="preserve"> </w:t>
      </w:r>
      <w:proofErr w:type="spellStart"/>
      <w:r w:rsidRPr="00185BD3">
        <w:t>SaaS</w:t>
      </w:r>
      <w:proofErr w:type="spellEnd"/>
      <w:r w:rsidRPr="00185BD3">
        <w:t xml:space="preserve"> " URL: </w:t>
      </w:r>
      <w:hyperlink r:id="rId8" w:history="1">
        <w:r w:rsidRPr="00185BD3">
          <w:rPr>
            <w:rStyle w:val="a7"/>
          </w:rPr>
          <w:t>https://ioblik.com/uk</w:t>
        </w:r>
      </w:hyperlink>
      <w:r w:rsidRPr="00185BD3">
        <w:t xml:space="preserve"> </w:t>
      </w:r>
    </w:p>
    <w:p w:rsidR="00485622" w:rsidRPr="00B2155E" w:rsidRDefault="00485622" w:rsidP="00F45E8C">
      <w:pPr>
        <w:pStyle w:val="Style18"/>
        <w:widowControl/>
        <w:numPr>
          <w:ilvl w:val="0"/>
          <w:numId w:val="6"/>
        </w:numPr>
        <w:ind w:left="0" w:firstLine="709"/>
        <w:jc w:val="both"/>
        <w:rPr>
          <w:bCs/>
          <w:lang w:val="uk-UA" w:eastAsia="uk-UA"/>
        </w:rPr>
      </w:pPr>
      <w:r w:rsidRPr="00185BD3">
        <w:rPr>
          <w:lang w:val="uk-UA"/>
        </w:rPr>
        <w:t xml:space="preserve">Сервіс онлайн розрахунків по заробітній платі </w:t>
      </w:r>
      <w:proofErr w:type="spellStart"/>
      <w:r w:rsidRPr="00185BD3">
        <w:t>SmartFin</w:t>
      </w:r>
      <w:proofErr w:type="spellEnd"/>
      <w:r w:rsidRPr="00185BD3">
        <w:rPr>
          <w:lang w:val="uk-UA"/>
        </w:rPr>
        <w:t xml:space="preserve">. </w:t>
      </w:r>
      <w:r w:rsidRPr="00185BD3">
        <w:rPr>
          <w:lang w:val="en-US"/>
        </w:rPr>
        <w:t>URL</w:t>
      </w:r>
      <w:r w:rsidRPr="00185BD3">
        <w:rPr>
          <w:lang w:val="uk-UA"/>
        </w:rPr>
        <w:t xml:space="preserve">: </w:t>
      </w:r>
      <w:hyperlink r:id="rId9" w:history="1">
        <w:r w:rsidRPr="00185BD3">
          <w:rPr>
            <w:rStyle w:val="a7"/>
            <w:lang w:val="en-US"/>
          </w:rPr>
          <w:t>http</w:t>
        </w:r>
        <w:r w:rsidRPr="00185BD3">
          <w:rPr>
            <w:rStyle w:val="a7"/>
            <w:lang w:val="uk-UA"/>
          </w:rPr>
          <w:t>://</w:t>
        </w:r>
        <w:r w:rsidRPr="00185BD3">
          <w:rPr>
            <w:rStyle w:val="a7"/>
            <w:lang w:val="en-US"/>
          </w:rPr>
          <w:t>study</w:t>
        </w:r>
        <w:r w:rsidRPr="00185BD3">
          <w:rPr>
            <w:rStyle w:val="a7"/>
            <w:lang w:val="uk-UA"/>
          </w:rPr>
          <w:t>.</w:t>
        </w:r>
        <w:proofErr w:type="spellStart"/>
        <w:r w:rsidRPr="00185BD3">
          <w:rPr>
            <w:rStyle w:val="a7"/>
            <w:lang w:val="en-US"/>
          </w:rPr>
          <w:t>smartfin</w:t>
        </w:r>
        <w:proofErr w:type="spellEnd"/>
        <w:r w:rsidRPr="00185BD3">
          <w:rPr>
            <w:rStyle w:val="a7"/>
            <w:lang w:val="uk-UA"/>
          </w:rPr>
          <w:t>.</w:t>
        </w:r>
        <w:proofErr w:type="spellStart"/>
        <w:r w:rsidRPr="00185BD3">
          <w:rPr>
            <w:rStyle w:val="a7"/>
            <w:lang w:val="en-US"/>
          </w:rPr>
          <w:t>ua</w:t>
        </w:r>
        <w:proofErr w:type="spellEnd"/>
        <w:r w:rsidRPr="00185BD3">
          <w:rPr>
            <w:rStyle w:val="a7"/>
            <w:lang w:val="uk-UA"/>
          </w:rPr>
          <w:t>/</w:t>
        </w:r>
      </w:hyperlink>
      <w:r w:rsidRPr="00185BD3">
        <w:rPr>
          <w:lang w:val="uk-UA"/>
        </w:rPr>
        <w:t xml:space="preserve"> </w:t>
      </w:r>
    </w:p>
    <w:p w:rsidR="00B2155E" w:rsidRPr="00185BD3" w:rsidRDefault="00B2155E" w:rsidP="00123DD9">
      <w:pPr>
        <w:pStyle w:val="Style18"/>
        <w:widowControl/>
        <w:ind w:left="709"/>
        <w:jc w:val="both"/>
        <w:rPr>
          <w:bCs/>
          <w:lang w:val="uk-UA" w:eastAsia="uk-UA"/>
        </w:rPr>
      </w:pPr>
    </w:p>
    <w:sectPr w:rsidR="00B2155E" w:rsidRPr="00185BD3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63538"/>
    <w:multiLevelType w:val="hybridMultilevel"/>
    <w:tmpl w:val="D8ACD540"/>
    <w:lvl w:ilvl="0" w:tplc="79423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2C5AF7"/>
    <w:multiLevelType w:val="hybridMultilevel"/>
    <w:tmpl w:val="0DBEB22E"/>
    <w:lvl w:ilvl="0" w:tplc="FAA67D64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0DA512F"/>
    <w:multiLevelType w:val="hybridMultilevel"/>
    <w:tmpl w:val="9CDADDDE"/>
    <w:lvl w:ilvl="0" w:tplc="B42A2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B367CD"/>
    <w:multiLevelType w:val="hybridMultilevel"/>
    <w:tmpl w:val="CAAA580E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4824F6"/>
    <w:multiLevelType w:val="hybridMultilevel"/>
    <w:tmpl w:val="92F65732"/>
    <w:lvl w:ilvl="0" w:tplc="F63C0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FD35EA"/>
    <w:multiLevelType w:val="hybridMultilevel"/>
    <w:tmpl w:val="B7129FA4"/>
    <w:lvl w:ilvl="0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42A483D"/>
    <w:multiLevelType w:val="hybridMultilevel"/>
    <w:tmpl w:val="FE4A1EF0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BDD2207"/>
    <w:multiLevelType w:val="hybridMultilevel"/>
    <w:tmpl w:val="1FE2A35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216847"/>
    <w:multiLevelType w:val="multilevel"/>
    <w:tmpl w:val="A10E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3023"/>
    <w:rsid w:val="000338C4"/>
    <w:rsid w:val="0004395D"/>
    <w:rsid w:val="00053AB4"/>
    <w:rsid w:val="00073911"/>
    <w:rsid w:val="000B6198"/>
    <w:rsid w:val="000D0725"/>
    <w:rsid w:val="000D55E4"/>
    <w:rsid w:val="000F029C"/>
    <w:rsid w:val="00100786"/>
    <w:rsid w:val="00105634"/>
    <w:rsid w:val="00105FDE"/>
    <w:rsid w:val="00123DD9"/>
    <w:rsid w:val="001360E2"/>
    <w:rsid w:val="00161B37"/>
    <w:rsid w:val="0018534D"/>
    <w:rsid w:val="001857AA"/>
    <w:rsid w:val="00185BD3"/>
    <w:rsid w:val="001941D1"/>
    <w:rsid w:val="001B012A"/>
    <w:rsid w:val="001B7B15"/>
    <w:rsid w:val="001D68D1"/>
    <w:rsid w:val="001E3F35"/>
    <w:rsid w:val="001E5F58"/>
    <w:rsid w:val="001F5B18"/>
    <w:rsid w:val="0021560D"/>
    <w:rsid w:val="0023733E"/>
    <w:rsid w:val="002A12CA"/>
    <w:rsid w:val="002C07F8"/>
    <w:rsid w:val="002D2CC4"/>
    <w:rsid w:val="002E2615"/>
    <w:rsid w:val="002E7DEA"/>
    <w:rsid w:val="002F21E8"/>
    <w:rsid w:val="002F2F0D"/>
    <w:rsid w:val="003161D0"/>
    <w:rsid w:val="00351858"/>
    <w:rsid w:val="00357D08"/>
    <w:rsid w:val="003859A4"/>
    <w:rsid w:val="00386059"/>
    <w:rsid w:val="00392B92"/>
    <w:rsid w:val="003A1C64"/>
    <w:rsid w:val="003A7A15"/>
    <w:rsid w:val="003D3952"/>
    <w:rsid w:val="003E573A"/>
    <w:rsid w:val="00406D9A"/>
    <w:rsid w:val="00433536"/>
    <w:rsid w:val="00434D95"/>
    <w:rsid w:val="00436E74"/>
    <w:rsid w:val="004540F4"/>
    <w:rsid w:val="00456D46"/>
    <w:rsid w:val="00485622"/>
    <w:rsid w:val="00495B5C"/>
    <w:rsid w:val="004D1DAE"/>
    <w:rsid w:val="00524B98"/>
    <w:rsid w:val="00540F1A"/>
    <w:rsid w:val="0055634B"/>
    <w:rsid w:val="00562C57"/>
    <w:rsid w:val="005B1E22"/>
    <w:rsid w:val="005C2E89"/>
    <w:rsid w:val="005D3AEB"/>
    <w:rsid w:val="0060313D"/>
    <w:rsid w:val="00607E19"/>
    <w:rsid w:val="0062514A"/>
    <w:rsid w:val="00626CB7"/>
    <w:rsid w:val="006420A1"/>
    <w:rsid w:val="0065546A"/>
    <w:rsid w:val="00673C95"/>
    <w:rsid w:val="006A37D3"/>
    <w:rsid w:val="006A7AB2"/>
    <w:rsid w:val="006B3776"/>
    <w:rsid w:val="006D51AF"/>
    <w:rsid w:val="006D6007"/>
    <w:rsid w:val="006E4631"/>
    <w:rsid w:val="006E49A9"/>
    <w:rsid w:val="006F72DB"/>
    <w:rsid w:val="007003A7"/>
    <w:rsid w:val="0070625F"/>
    <w:rsid w:val="00707B29"/>
    <w:rsid w:val="00727269"/>
    <w:rsid w:val="00743086"/>
    <w:rsid w:val="00757675"/>
    <w:rsid w:val="007725F7"/>
    <w:rsid w:val="007730D4"/>
    <w:rsid w:val="007946D6"/>
    <w:rsid w:val="00796049"/>
    <w:rsid w:val="00796B95"/>
    <w:rsid w:val="007A7B9A"/>
    <w:rsid w:val="007D7FDC"/>
    <w:rsid w:val="008207F6"/>
    <w:rsid w:val="008249BE"/>
    <w:rsid w:val="008550DD"/>
    <w:rsid w:val="00855772"/>
    <w:rsid w:val="00864044"/>
    <w:rsid w:val="00865F76"/>
    <w:rsid w:val="00875647"/>
    <w:rsid w:val="00882546"/>
    <w:rsid w:val="00882ED4"/>
    <w:rsid w:val="00885036"/>
    <w:rsid w:val="00887F61"/>
    <w:rsid w:val="00890F53"/>
    <w:rsid w:val="00891A56"/>
    <w:rsid w:val="00895572"/>
    <w:rsid w:val="008B0242"/>
    <w:rsid w:val="008C0F2F"/>
    <w:rsid w:val="008F6CB8"/>
    <w:rsid w:val="00901CA9"/>
    <w:rsid w:val="00905B50"/>
    <w:rsid w:val="00927387"/>
    <w:rsid w:val="00935A5D"/>
    <w:rsid w:val="009632BE"/>
    <w:rsid w:val="00970129"/>
    <w:rsid w:val="009D3D7E"/>
    <w:rsid w:val="00A02EA8"/>
    <w:rsid w:val="00A1227C"/>
    <w:rsid w:val="00A149C4"/>
    <w:rsid w:val="00A212E4"/>
    <w:rsid w:val="00A531D7"/>
    <w:rsid w:val="00A53E44"/>
    <w:rsid w:val="00A54C32"/>
    <w:rsid w:val="00A61445"/>
    <w:rsid w:val="00A71CCA"/>
    <w:rsid w:val="00A859DD"/>
    <w:rsid w:val="00AA6115"/>
    <w:rsid w:val="00AB14D2"/>
    <w:rsid w:val="00AB353E"/>
    <w:rsid w:val="00AC49D3"/>
    <w:rsid w:val="00AD6075"/>
    <w:rsid w:val="00AD6998"/>
    <w:rsid w:val="00B01F13"/>
    <w:rsid w:val="00B2155E"/>
    <w:rsid w:val="00B24854"/>
    <w:rsid w:val="00B27A31"/>
    <w:rsid w:val="00B44E52"/>
    <w:rsid w:val="00B50864"/>
    <w:rsid w:val="00B51762"/>
    <w:rsid w:val="00B77F45"/>
    <w:rsid w:val="00BD0DE7"/>
    <w:rsid w:val="00BD26D7"/>
    <w:rsid w:val="00BD65F1"/>
    <w:rsid w:val="00BF48C5"/>
    <w:rsid w:val="00BF6811"/>
    <w:rsid w:val="00C241EE"/>
    <w:rsid w:val="00C445FE"/>
    <w:rsid w:val="00C45D11"/>
    <w:rsid w:val="00C6169D"/>
    <w:rsid w:val="00C662CA"/>
    <w:rsid w:val="00C76613"/>
    <w:rsid w:val="00C77674"/>
    <w:rsid w:val="00CE3890"/>
    <w:rsid w:val="00CE4E24"/>
    <w:rsid w:val="00CF7F45"/>
    <w:rsid w:val="00D0122D"/>
    <w:rsid w:val="00D069B5"/>
    <w:rsid w:val="00D40206"/>
    <w:rsid w:val="00D416D0"/>
    <w:rsid w:val="00D563B4"/>
    <w:rsid w:val="00DA0CEC"/>
    <w:rsid w:val="00DB3028"/>
    <w:rsid w:val="00DC1137"/>
    <w:rsid w:val="00DD0C04"/>
    <w:rsid w:val="00E1277A"/>
    <w:rsid w:val="00E17335"/>
    <w:rsid w:val="00E30B4C"/>
    <w:rsid w:val="00E31626"/>
    <w:rsid w:val="00E4652A"/>
    <w:rsid w:val="00E66367"/>
    <w:rsid w:val="00E66883"/>
    <w:rsid w:val="00E8422A"/>
    <w:rsid w:val="00E9454F"/>
    <w:rsid w:val="00EB4C51"/>
    <w:rsid w:val="00EB750F"/>
    <w:rsid w:val="00EC352B"/>
    <w:rsid w:val="00EE65C4"/>
    <w:rsid w:val="00F111AD"/>
    <w:rsid w:val="00F45E8C"/>
    <w:rsid w:val="00F5295D"/>
    <w:rsid w:val="00F55E5E"/>
    <w:rsid w:val="00F77798"/>
    <w:rsid w:val="00F8750D"/>
    <w:rsid w:val="00FA1745"/>
    <w:rsid w:val="00FD1E0E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BA25"/>
  <w15:docId w15:val="{EDF2AD00-634B-463D-9D9F-C32E990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5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a"/>
    <w:basedOn w:val="a"/>
    <w:rsid w:val="007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7D7FDC"/>
    <w:rPr>
      <w:b/>
      <w:bCs/>
    </w:rPr>
  </w:style>
  <w:style w:type="paragraph" w:customStyle="1" w:styleId="Style7">
    <w:name w:val="Style7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7D7FDC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1">
    <w:name w:val="Заголовок №1"/>
    <w:rsid w:val="00A14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a6">
    <w:name w:val="Основной текст_"/>
    <w:link w:val="12"/>
    <w:rsid w:val="00A149C4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A149C4"/>
    <w:pPr>
      <w:shd w:val="clear" w:color="auto" w:fill="FFFFFF"/>
      <w:spacing w:after="0" w:line="317" w:lineRule="exact"/>
      <w:jc w:val="both"/>
    </w:pPr>
    <w:rPr>
      <w:szCs w:val="28"/>
    </w:rPr>
  </w:style>
  <w:style w:type="character" w:customStyle="1" w:styleId="3pt">
    <w:name w:val="Основной текст + Интервал 3 pt"/>
    <w:rsid w:val="00A149C4"/>
    <w:rPr>
      <w:spacing w:val="60"/>
      <w:sz w:val="28"/>
      <w:szCs w:val="28"/>
      <w:shd w:val="clear" w:color="auto" w:fill="FFFFFF"/>
    </w:rPr>
  </w:style>
  <w:style w:type="paragraph" w:customStyle="1" w:styleId="Style18">
    <w:name w:val="Style18"/>
    <w:basedOn w:val="a"/>
    <w:rsid w:val="00EC3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0">
    <w:name w:val="Font Style50"/>
    <w:rsid w:val="00EC352B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C352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Body Text Indent 3"/>
    <w:basedOn w:val="a"/>
    <w:link w:val="30"/>
    <w:rsid w:val="00EC352B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C35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EC35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92B92"/>
    <w:pPr>
      <w:ind w:left="720"/>
      <w:contextualSpacing/>
    </w:pPr>
  </w:style>
  <w:style w:type="paragraph" w:customStyle="1" w:styleId="Default">
    <w:name w:val="Default"/>
    <w:rsid w:val="00BD65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13">
    <w:name w:val="Абзац списка1"/>
    <w:basedOn w:val="a"/>
    <w:qFormat/>
    <w:rsid w:val="00891A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FollowedHyperlink"/>
    <w:basedOn w:val="a0"/>
    <w:uiPriority w:val="99"/>
    <w:semiHidden/>
    <w:unhideWhenUsed/>
    <w:rsid w:val="00855772"/>
    <w:rPr>
      <w:color w:val="800080" w:themeColor="followedHyperlink"/>
      <w:u w:val="single"/>
    </w:rPr>
  </w:style>
  <w:style w:type="table" w:customStyle="1" w:styleId="TableGrid">
    <w:name w:val="TableGrid"/>
    <w:rsid w:val="009632B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blik.com/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ute.edu.ua/file/MTc=/00fe89dcf255176477f44d6060ac734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ints.kname.edu.ua/20889/1/Gritsunov_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izman-tehn.com.ua/wp-content/uploads/2018/02/inform_system_i_teh_susidenko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udy.smartfi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2201</Words>
  <Characters>12547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10</cp:revision>
  <dcterms:created xsi:type="dcterms:W3CDTF">2022-09-09T11:22:00Z</dcterms:created>
  <dcterms:modified xsi:type="dcterms:W3CDTF">2023-03-04T13:17:00Z</dcterms:modified>
</cp:coreProperties>
</file>