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0846E1">
      <w:pPr>
        <w:widowControl w:val="0"/>
        <w:autoSpaceDE w:val="0"/>
        <w:autoSpaceDN w:val="0"/>
        <w:spacing w:before="2" w:after="0" w:line="240" w:lineRule="auto"/>
        <w:ind w:left="993" w:right="42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0846E1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</w:t>
      </w:r>
      <w:r w:rsidR="009B251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І ФІНАНСИ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2E0A0F" w:rsidRPr="00604A6A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604A6A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</w:t>
      </w:r>
      <w:r w:rsidR="00E32F59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 w:rsidR="00604A6A">
        <w:rPr>
          <w:rFonts w:ascii="Times New Roman" w:eastAsia="Times New Roman" w:hAnsi="Times New Roman" w:cs="Times New Roman"/>
          <w:i/>
          <w:sz w:val="28"/>
          <w:lang w:val="uk-UA"/>
        </w:rPr>
        <w:t>(3</w:t>
      </w:r>
      <w:r w:rsidRPr="00915256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915256" w:rsidRPr="00915256">
        <w:rPr>
          <w:rFonts w:ascii="Times New Roman" w:eastAsia="Times New Roman" w:hAnsi="Times New Roman" w:cs="Times New Roman"/>
          <w:i/>
          <w:sz w:val="28"/>
          <w:lang w:val="uk-UA"/>
        </w:rPr>
        <w:t>креди</w:t>
      </w:r>
      <w:r w:rsidR="009B251F">
        <w:rPr>
          <w:rFonts w:ascii="Times New Roman" w:eastAsia="Times New Roman" w:hAnsi="Times New Roman" w:cs="Times New Roman"/>
          <w:i/>
          <w:sz w:val="28"/>
          <w:lang w:val="uk-UA"/>
        </w:rPr>
        <w:t>т</w:t>
      </w:r>
      <w:r w:rsidR="00604A6A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 w:rsidRPr="00915256">
        <w:rPr>
          <w:rFonts w:ascii="Times New Roman" w:eastAsia="Times New Roman" w:hAnsi="Times New Roman" w:cs="Times New Roman"/>
          <w:i/>
          <w:sz w:val="28"/>
          <w:lang w:val="uk-UA"/>
        </w:rPr>
        <w:t>)</w:t>
      </w:r>
    </w:p>
    <w:p w:rsidR="009B251F" w:rsidRPr="00604A6A" w:rsidRDefault="009B251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</w:rPr>
      </w:pPr>
    </w:p>
    <w:p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4"/>
        <w:gridCol w:w="6521"/>
      </w:tblGrid>
      <w:tr w:rsidR="002E0A0F" w:rsidRPr="00B565BE" w:rsidTr="0090717D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B565BE" w:rsidRDefault="00B565BE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565BE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="00447B63">
              <w:rPr>
                <w:rFonts w:ascii="Times New Roman" w:hAnsi="Times New Roman" w:cs="Times New Roman"/>
                <w:sz w:val="28"/>
                <w:lang w:val="uk-UA"/>
              </w:rPr>
              <w:t>іжнародні економічні відносини</w:t>
            </w:r>
          </w:p>
        </w:tc>
      </w:tr>
      <w:tr w:rsidR="002E0A0F" w:rsidTr="0090717D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B565BE" w:rsidRDefault="00447B63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292</w:t>
            </w:r>
            <w:r w:rsidR="00B565BE" w:rsidRPr="00B565B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565BE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іжнародні економічні відносини</w:t>
            </w:r>
          </w:p>
        </w:tc>
      </w:tr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1D441C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29 Міжнародні відносини</w:t>
            </w:r>
          </w:p>
        </w:tc>
      </w:tr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E47FCF" w:rsidRDefault="00E47FCF" w:rsidP="009C0F9A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2E0A0F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2E0A0F" w:rsidRPr="009B251F" w:rsidTr="009F1389">
        <w:trPr>
          <w:trHeight w:hRule="exact" w:val="16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9B251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Роговська-Іщук Ірина Володимирівна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–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кандидат </w:t>
            </w:r>
            <w:r w:rsidR="009C0F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>економічних наук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асистент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 кафедри </w:t>
            </w:r>
            <w:r w:rsidR="001D441C">
              <w:rPr>
                <w:rFonts w:ascii="Times New Roman" w:eastAsia="Times New Roman" w:hAnsi="Times New Roman" w:cs="Times New Roman"/>
                <w:sz w:val="28"/>
                <w:lang w:val="uk-UA"/>
              </w:rPr>
              <w:t>м</w:t>
            </w:r>
            <w:r w:rsidR="002E0A0F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іжнародної економіки </w:t>
            </w:r>
          </w:p>
          <w:p w:rsidR="002E0A0F" w:rsidRPr="009F1389" w:rsidRDefault="009B251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h</w:t>
            </w:r>
            <w:r w:rsidRPr="009B251F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ttps://interec.info/persons/rogovska-ishhuk-iryna-volodymyrivna/</w:t>
            </w:r>
          </w:p>
        </w:tc>
      </w:tr>
      <w:tr w:rsidR="002E0A0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9B251F" w:rsidRDefault="002E0A0F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+38050 </w:t>
            </w:r>
            <w:r w:rsidR="009B251F">
              <w:rPr>
                <w:rFonts w:ascii="Times New Roman" w:eastAsia="Times New Roman" w:hAnsi="Times New Roman" w:cs="Times New Roman"/>
                <w:sz w:val="28"/>
              </w:rPr>
              <w:t>5247165</w:t>
            </w:r>
          </w:p>
        </w:tc>
      </w:tr>
      <w:tr w:rsidR="002E0A0F" w:rsidRPr="009B251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E-mail: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0F" w:rsidRPr="001D441C" w:rsidRDefault="009B251F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i</w:t>
            </w:r>
            <w:r w:rsidRPr="009B251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rogovska</w:t>
            </w:r>
            <w:r w:rsidRPr="009B251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ishchuk</w:t>
            </w:r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r w:rsidR="001D441C"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</w:p>
        </w:tc>
      </w:tr>
      <w:tr w:rsidR="009B251F" w:rsidRPr="009B251F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P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Сторінка</w:t>
            </w:r>
            <w:r w:rsidRPr="009B251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курсу</w:t>
            </w:r>
            <w:r w:rsidRPr="009B251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  <w:p w:rsidR="009B251F" w:rsidRP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Moodle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Pr="009B251F" w:rsidRDefault="009B251F" w:rsidP="009B251F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251F">
              <w:rPr>
                <w:rStyle w:val="FontStyle25"/>
                <w:sz w:val="28"/>
                <w:szCs w:val="28"/>
              </w:rPr>
              <w:t>https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://</w:t>
            </w:r>
            <w:r w:rsidRPr="009B251F">
              <w:rPr>
                <w:rStyle w:val="FontStyle25"/>
                <w:sz w:val="28"/>
                <w:szCs w:val="28"/>
              </w:rPr>
              <w:t>moodle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r w:rsidRPr="009B251F">
              <w:rPr>
                <w:rStyle w:val="FontStyle25"/>
                <w:sz w:val="28"/>
                <w:szCs w:val="28"/>
              </w:rPr>
              <w:t>chnu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r w:rsidRPr="009B251F">
              <w:rPr>
                <w:rStyle w:val="FontStyle25"/>
                <w:sz w:val="28"/>
                <w:szCs w:val="28"/>
              </w:rPr>
              <w:t>edu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r w:rsidRPr="009B251F">
              <w:rPr>
                <w:rStyle w:val="FontStyle25"/>
                <w:sz w:val="28"/>
                <w:szCs w:val="28"/>
              </w:rPr>
              <w:t>ua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/</w:t>
            </w:r>
            <w:r w:rsidRPr="009B251F">
              <w:rPr>
                <w:rStyle w:val="FontStyle25"/>
                <w:sz w:val="28"/>
                <w:szCs w:val="28"/>
              </w:rPr>
              <w:t>course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/</w:t>
            </w:r>
            <w:r w:rsidRPr="009B251F">
              <w:rPr>
                <w:rStyle w:val="FontStyle25"/>
                <w:sz w:val="28"/>
                <w:szCs w:val="28"/>
              </w:rPr>
              <w:t>view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.</w:t>
            </w:r>
            <w:r w:rsidRPr="009B251F">
              <w:rPr>
                <w:rStyle w:val="FontStyle25"/>
                <w:sz w:val="28"/>
                <w:szCs w:val="28"/>
              </w:rPr>
              <w:t>php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?</w:t>
            </w:r>
            <w:r w:rsidRPr="009B251F">
              <w:rPr>
                <w:rStyle w:val="FontStyle25"/>
                <w:sz w:val="28"/>
                <w:szCs w:val="28"/>
              </w:rPr>
              <w:t>id</w:t>
            </w:r>
            <w:r w:rsidRPr="009B251F">
              <w:rPr>
                <w:rStyle w:val="FontStyle25"/>
                <w:sz w:val="28"/>
                <w:szCs w:val="28"/>
                <w:lang w:val="uk-UA"/>
              </w:rPr>
              <w:t>=1867</w:t>
            </w:r>
          </w:p>
        </w:tc>
      </w:tr>
      <w:tr w:rsidR="009B251F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Default="009B251F" w:rsidP="009B25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51F" w:rsidRDefault="009B251F" w:rsidP="009B251F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9B251F" w:rsidRDefault="009B251F" w:rsidP="009B251F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9B251F" w:rsidRDefault="009B251F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en-US"/>
        </w:rPr>
      </w:pPr>
    </w:p>
    <w:p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9B251F" w:rsidRPr="009B251F" w:rsidRDefault="009B251F" w:rsidP="009B25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9B251F" w:rsidRPr="00D51A39" w:rsidRDefault="009B251F" w:rsidP="009B25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 w:rsidRPr="00D51A3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Навчальна дисципліна спрямована на формування цілісного уявлення про структуру та особливості світового фінансового ринку в умовах економічної глобалізації. Сучасні фахівці з міжнародних економічних відносин повинні володіти знаннями стосовно функціонування міжнародних фінансових ринків, уміти здійснювати фінансові операції та проводити розрахунки, аналізувати та досліджувати валютний, фондовий кредитний та інші ринки</w:t>
      </w:r>
    </w:p>
    <w:p w:rsidR="00915256" w:rsidRPr="00915256" w:rsidRDefault="00B53F6C" w:rsidP="009B2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Мета</w:t>
      </w:r>
      <w:r w:rsidRPr="00D51A39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  <w:lang w:val="uk-UA"/>
        </w:rPr>
        <w:t xml:space="preserve"> </w:t>
      </w:r>
      <w:r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навчальної</w:t>
      </w:r>
      <w:r w:rsidRPr="00D51A39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  <w:lang w:val="uk-UA"/>
        </w:rPr>
        <w:t xml:space="preserve"> </w:t>
      </w:r>
      <w:r w:rsidR="0046779A" w:rsidRPr="00D51A3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дисципліни </w:t>
      </w:r>
      <w:r w:rsidR="00D51A3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sym w:font="Symbol" w:char="F02D"/>
      </w:r>
      <w:r w:rsidR="00F80E4D" w:rsidRPr="00D51A3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9B251F" w:rsidRPr="00D51A3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</w:t>
      </w:r>
      <w:r w:rsidR="009B251F" w:rsidRPr="009B251F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у студентів знань та вмінь у сфері міжнародних фінансів, які стосуються особливостей міжнародних фінансово-економічних відносин та функціонування сучасних фінансових ринків; сприяння отриманню навичок здійснення валютних, розрахункових, депозитних та кредитних, арбітражних операцій та хеджування  на усіх сегментах міжнародного фінансового ринку. </w:t>
      </w:r>
    </w:p>
    <w:p w:rsidR="009B251F" w:rsidRDefault="009B251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B53F6C" w:rsidRPr="0046779A" w:rsidRDefault="00B53F6C" w:rsidP="009152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8222"/>
      </w:tblGrid>
      <w:tr w:rsidR="00A15B3A" w:rsidRPr="00B20A62" w:rsidTr="0090717D">
        <w:trPr>
          <w:trHeight w:val="371"/>
        </w:trPr>
        <w:tc>
          <w:tcPr>
            <w:tcW w:w="9356" w:type="dxa"/>
            <w:gridSpan w:val="2"/>
          </w:tcPr>
          <w:p w:rsidR="00A15B3A" w:rsidRPr="00D51A39" w:rsidRDefault="00D51A39" w:rsidP="00F80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МОДУЛЬ І.</w:t>
            </w:r>
            <w:r w:rsidRPr="00D51A39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МІЖНАРОДНА ФІНАНСОВА СИСТЕМА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Світова фінансова система</w:t>
            </w:r>
          </w:p>
        </w:tc>
      </w:tr>
      <w:tr w:rsidR="00D51A39" w:rsidRPr="009B251F" w:rsidTr="0090717D">
        <w:trPr>
          <w:trHeight w:val="323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Еволюція світової валютної системи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Міжнародні розрахунки та платіжний баланс</w:t>
            </w:r>
          </w:p>
        </w:tc>
      </w:tr>
      <w:tr w:rsidR="00D51A39" w:rsidRPr="009F1389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ind w:right="3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Міжнародні фінансові організації</w:t>
            </w:r>
          </w:p>
        </w:tc>
      </w:tr>
      <w:tr w:rsidR="00F80E4D" w:rsidRPr="00F80E4D" w:rsidTr="003778E6">
        <w:trPr>
          <w:trHeight w:val="239"/>
        </w:trPr>
        <w:tc>
          <w:tcPr>
            <w:tcW w:w="9356" w:type="dxa"/>
            <w:gridSpan w:val="2"/>
          </w:tcPr>
          <w:p w:rsidR="00F80E4D" w:rsidRPr="00D51A39" w:rsidRDefault="00D51A39" w:rsidP="00F80E4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</w:t>
            </w:r>
            <w:r w:rsidRPr="00D51A39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D51A39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МІЖНАРОДНІ ФІНАНСОВІ РИНКИ</w:t>
            </w:r>
          </w:p>
        </w:tc>
      </w:tr>
      <w:tr w:rsidR="00D51A39" w:rsidRPr="00F80E4D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Міжнародний валютний ринок</w:t>
            </w:r>
          </w:p>
        </w:tc>
      </w:tr>
      <w:tr w:rsidR="00D51A39" w:rsidRPr="00A15B3A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Міжнародний ринок цінних паперів</w:t>
            </w:r>
          </w:p>
        </w:tc>
      </w:tr>
      <w:tr w:rsidR="00D51A39" w:rsidRPr="009F1389" w:rsidTr="0090717D">
        <w:trPr>
          <w:trHeight w:val="323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Міжнародний ринок деривативів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Міжнародний кредитний ринок</w:t>
            </w:r>
          </w:p>
        </w:tc>
      </w:tr>
      <w:tr w:rsidR="00D51A39" w:rsidRPr="009B251F" w:rsidTr="00FA627A">
        <w:trPr>
          <w:trHeight w:val="321"/>
        </w:trPr>
        <w:tc>
          <w:tcPr>
            <w:tcW w:w="9356" w:type="dxa"/>
            <w:gridSpan w:val="2"/>
          </w:tcPr>
          <w:p w:rsidR="00D51A39" w:rsidRPr="00D51A39" w:rsidRDefault="00D51A39" w:rsidP="00D51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</w:t>
            </w:r>
            <w:r w:rsidRPr="00D51A39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D51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ІІІ </w:t>
            </w:r>
            <w:r w:rsidRPr="00D51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СУБ’ЄКТИ МІЖНАРОДНИХ ФІНАНСІВ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Фінансова діяльність ТНК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Міжнародна банківська справа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11.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Оподаткування в системі міжнародних відносин</w:t>
            </w:r>
          </w:p>
        </w:tc>
      </w:tr>
      <w:tr w:rsidR="00D51A39" w:rsidRPr="009B251F" w:rsidTr="0090717D">
        <w:trPr>
          <w:trHeight w:val="321"/>
        </w:trPr>
        <w:tc>
          <w:tcPr>
            <w:tcW w:w="1134" w:type="dxa"/>
          </w:tcPr>
          <w:p w:rsidR="00D51A39" w:rsidRPr="002232F7" w:rsidRDefault="00D51A39" w:rsidP="00D51A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12.</w:t>
            </w:r>
          </w:p>
        </w:tc>
        <w:tc>
          <w:tcPr>
            <w:tcW w:w="8222" w:type="dxa"/>
          </w:tcPr>
          <w:p w:rsidR="00D51A39" w:rsidRPr="002232F7" w:rsidRDefault="00D51A39" w:rsidP="00D51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Україна на світовому фінансовому ринку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A15B3A" w:rsidRPr="00A15B3A" w:rsidRDefault="0095575B" w:rsidP="0090717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ФОРМИ, МЕТОДИ ТА О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СВІТНІ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4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ТЕХНОЛОГІЇ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5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НАВЧАННЯ</w:t>
      </w:r>
    </w:p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2232F7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lastRenderedPageBreak/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F80E4D" w:rsidRPr="00F80E4D" w:rsidRDefault="00A15B3A" w:rsidP="00F80E4D">
      <w:pPr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F80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модульні контрольні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тематичні контрольні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тестування;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усне опитування (індивідуальне та групове);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самостійні роботи;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розв’язування практичних ситуацій;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презентація результатів виконання індивідуальних завдань, досліджень, проєктів (творчих, розрахункових, аналітичних);</w:t>
      </w:r>
      <w:r w:rsid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</w:t>
      </w:r>
      <w:r w:rsidR="00F80E4D" w:rsidRPr="00F80E4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студентські презентації та виступи на наукових заходах, тези доповідей, статті.</w:t>
      </w:r>
    </w:p>
    <w:p w:rsidR="00A15B3A" w:rsidRDefault="0074549F" w:rsidP="00F80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604A6A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5F5D9E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5F5D9E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" o:spid="_x0000_s1026" style="position:absolute;left:0;text-align:left;margin-left:357.05pt;margin-top:47.9pt;width:3.85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<w10:wrap anchorx="page"/>
          </v:rect>
        </w:pic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="00A15B3A"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Федьковича».</w:t>
      </w:r>
      <w:r w:rsidR="00A15B3A"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="00A15B3A"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7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="00A15B3A"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8">
        <w:r w:rsidR="00A15B3A"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 koho-natsionalnoho-universytetu.pdf</w:t>
        </w:r>
        <w:r w:rsidR="00A15B3A"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="00A15B3A"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Чернівецькому національному університету імені Юрія Федьковича».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9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74DBE">
        <w:rPr>
          <w:rFonts w:ascii="Times New Roman" w:hAnsi="Times New Roman" w:cs="Times New Roman"/>
          <w:sz w:val="28"/>
          <w:szCs w:val="28"/>
        </w:rPr>
        <w:t xml:space="preserve">Офіційний сайт Державного комітет статистики України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:http://www.ukrstat.gov.ua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DBE">
        <w:rPr>
          <w:rFonts w:ascii="Times New Roman" w:hAnsi="Times New Roman" w:cs="Times New Roman"/>
          <w:sz w:val="28"/>
          <w:szCs w:val="28"/>
        </w:rPr>
        <w:t xml:space="preserve">Офіційний сайт </w:t>
      </w:r>
      <w:r>
        <w:rPr>
          <w:rFonts w:ascii="Times New Roman" w:hAnsi="Times New Roman" w:cs="Times New Roman"/>
          <w:sz w:val="28"/>
          <w:szCs w:val="28"/>
          <w:lang w:val="uk-UA"/>
        </w:rPr>
        <w:t>Банку міжнародних розрахунків</w:t>
      </w:r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4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F74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74DBE">
        <w:rPr>
          <w:rFonts w:ascii="Times New Roman" w:hAnsi="Times New Roman" w:cs="Times New Roman"/>
          <w:sz w:val="28"/>
          <w:szCs w:val="28"/>
        </w:rPr>
        <w:t xml:space="preserve">Офіційний сайт ЮНКТАД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  <w:lang w:val="uk-UA"/>
        </w:rPr>
        <w:t xml:space="preserve"> </w:t>
      </w:r>
      <w:r w:rsidRPr="00F74DBE">
        <w:rPr>
          <w:rFonts w:ascii="Times New Roman" w:hAnsi="Times New Roman" w:cs="Times New Roman"/>
          <w:sz w:val="28"/>
          <w:szCs w:val="28"/>
        </w:rPr>
        <w:t>www.unctad.org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74DBE">
        <w:rPr>
          <w:rFonts w:ascii="Times New Roman" w:hAnsi="Times New Roman" w:cs="Times New Roman"/>
          <w:sz w:val="28"/>
          <w:szCs w:val="28"/>
        </w:rPr>
        <w:t xml:space="preserve">Офіційний сайт СОТ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</w:rPr>
        <w:t xml:space="preserve"> </w:t>
      </w:r>
      <w:hyperlink r:id="rId10" w:history="1">
        <w:r w:rsidRPr="00F74DBE">
          <w:rPr>
            <w:rStyle w:val="a3"/>
            <w:rFonts w:ascii="Times New Roman" w:hAnsi="Times New Roman" w:cs="Times New Roman"/>
            <w:sz w:val="28"/>
            <w:szCs w:val="28"/>
          </w:rPr>
          <w:t>www.wto.org</w:t>
        </w:r>
      </w:hyperlink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Офіційний сайт Світового центру даних з геоінформатики та сталого розвитку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</w:t>
      </w:r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hyperlink r:id="rId11" w:history="1">
        <w:r w:rsidRPr="00F74DBE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http://wdc.org.ua/uk/sustainabledevelopment/</w:t>
        </w:r>
      </w:hyperlink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 publications.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4DBE">
        <w:rPr>
          <w:rFonts w:ascii="Times New Roman" w:eastAsia="TimesNewRomanPSMT" w:hAnsi="Times New Roman" w:cs="Times New Roman"/>
          <w:sz w:val="28"/>
          <w:szCs w:val="28"/>
        </w:rPr>
        <w:t xml:space="preserve">Офіційна сторінка статистичної бази ООН.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74DBE">
        <w:rPr>
          <w:rFonts w:ascii="Times New Roman" w:eastAsia="TimesNewRomanPSMT" w:hAnsi="Times New Roman" w:cs="Times New Roman"/>
          <w:sz w:val="28"/>
          <w:szCs w:val="28"/>
          <w:lang w:val="en-US"/>
        </w:rPr>
        <w:t>ttp://www.trademap.org</w:t>
      </w:r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74DBE">
        <w:rPr>
          <w:rFonts w:ascii="Times New Roman" w:hAnsi="Times New Roman" w:cs="Times New Roman"/>
          <w:sz w:val="28"/>
          <w:szCs w:val="28"/>
        </w:rPr>
        <w:t xml:space="preserve">Офіційний сайт Національного інституту стратегічних досліджень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>: http://</w:t>
      </w:r>
      <w:r w:rsidRPr="00F74DBE">
        <w:rPr>
          <w:rStyle w:val="30"/>
          <w:rFonts w:eastAsiaTheme="minorHAnsi"/>
          <w:b/>
          <w:sz w:val="28"/>
          <w:szCs w:val="28"/>
        </w:rPr>
        <w:t xml:space="preserve"> </w:t>
      </w:r>
      <w:hyperlink r:id="rId12" w:history="1"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www.niss.gov.ua</w:t>
        </w:r>
      </w:hyperlink>
    </w:p>
    <w:p w:rsidR="00F74DBE" w:rsidRPr="00F74DBE" w:rsidRDefault="00F74DBE" w:rsidP="00F74D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Офіційний сайт Міжнародного валютного фонду </w:t>
      </w:r>
      <w:r w:rsidRPr="00F74D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4DBE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imf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63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F74D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4DBE" w:rsidRPr="00F74DBE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Arial Unicode MS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2">
    <w:nsid w:val="176251F7"/>
    <w:multiLevelType w:val="hybridMultilevel"/>
    <w:tmpl w:val="F13E9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B5A28"/>
    <w:multiLevelType w:val="multilevel"/>
    <w:tmpl w:val="4E9B5A2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4199C"/>
    <w:multiLevelType w:val="hybridMultilevel"/>
    <w:tmpl w:val="DBDAC8F6"/>
    <w:lvl w:ilvl="0" w:tplc="06B48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2093"/>
    <w:rsid w:val="000543DF"/>
    <w:rsid w:val="00067FD7"/>
    <w:rsid w:val="000846E1"/>
    <w:rsid w:val="0014496D"/>
    <w:rsid w:val="0015306C"/>
    <w:rsid w:val="001779EC"/>
    <w:rsid w:val="001C0A3F"/>
    <w:rsid w:val="001D441C"/>
    <w:rsid w:val="001E4D8C"/>
    <w:rsid w:val="001E5BFA"/>
    <w:rsid w:val="001F75B8"/>
    <w:rsid w:val="002232F7"/>
    <w:rsid w:val="00291D3D"/>
    <w:rsid w:val="002E0A0F"/>
    <w:rsid w:val="003660D0"/>
    <w:rsid w:val="003778E6"/>
    <w:rsid w:val="003858A9"/>
    <w:rsid w:val="003B72D0"/>
    <w:rsid w:val="00447B63"/>
    <w:rsid w:val="0046779A"/>
    <w:rsid w:val="00480A10"/>
    <w:rsid w:val="0054457A"/>
    <w:rsid w:val="00560EE8"/>
    <w:rsid w:val="00594798"/>
    <w:rsid w:val="005A2756"/>
    <w:rsid w:val="005D6BB2"/>
    <w:rsid w:val="005F5D9E"/>
    <w:rsid w:val="006042E0"/>
    <w:rsid w:val="00604A6A"/>
    <w:rsid w:val="00612549"/>
    <w:rsid w:val="00663185"/>
    <w:rsid w:val="006D23C7"/>
    <w:rsid w:val="00726407"/>
    <w:rsid w:val="0074516E"/>
    <w:rsid w:val="0074549F"/>
    <w:rsid w:val="00763DF1"/>
    <w:rsid w:val="00807DB7"/>
    <w:rsid w:val="008234A4"/>
    <w:rsid w:val="00887095"/>
    <w:rsid w:val="008B1862"/>
    <w:rsid w:val="0090717D"/>
    <w:rsid w:val="00915256"/>
    <w:rsid w:val="00917C31"/>
    <w:rsid w:val="0095575B"/>
    <w:rsid w:val="00965B7B"/>
    <w:rsid w:val="00974BAF"/>
    <w:rsid w:val="00975F70"/>
    <w:rsid w:val="009B251F"/>
    <w:rsid w:val="009C0F9A"/>
    <w:rsid w:val="009F1389"/>
    <w:rsid w:val="00A01077"/>
    <w:rsid w:val="00A15B3A"/>
    <w:rsid w:val="00A32093"/>
    <w:rsid w:val="00A41C66"/>
    <w:rsid w:val="00A44838"/>
    <w:rsid w:val="00B20A62"/>
    <w:rsid w:val="00B53F6C"/>
    <w:rsid w:val="00B565BE"/>
    <w:rsid w:val="00B94965"/>
    <w:rsid w:val="00C06D82"/>
    <w:rsid w:val="00CB1541"/>
    <w:rsid w:val="00D51A39"/>
    <w:rsid w:val="00E232FF"/>
    <w:rsid w:val="00E32F59"/>
    <w:rsid w:val="00E47FCF"/>
    <w:rsid w:val="00E50294"/>
    <w:rsid w:val="00EF1A10"/>
    <w:rsid w:val="00F34737"/>
    <w:rsid w:val="00F74DBE"/>
    <w:rsid w:val="00F80E4D"/>
    <w:rsid w:val="00F9238E"/>
    <w:rsid w:val="00FA0626"/>
    <w:rsid w:val="00FA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0">
    <w:name w:val="Знак9"/>
    <w:basedOn w:val="a"/>
    <w:rsid w:val="009152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"/>
    <w:basedOn w:val="a"/>
    <w:rsid w:val="00F80E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Абзац списка Знак"/>
    <w:link w:val="a4"/>
    <w:uiPriority w:val="34"/>
    <w:locked/>
    <w:rsid w:val="009B251F"/>
  </w:style>
  <w:style w:type="character" w:customStyle="1" w:styleId="FontStyle25">
    <w:name w:val="Font Style25"/>
    <w:qFormat/>
    <w:rsid w:val="009B251F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qFormat/>
    <w:rsid w:val="00F74D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qFormat/>
    <w:rsid w:val="00F74D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74D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imf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" TargetMode="External"/><Relationship Id="rId12" Type="http://schemas.openxmlformats.org/officeDocument/2006/relationships/hyperlink" Target="http://www.niss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dc.org.ua/uk/sustainabledevelopm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t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%20at-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CCB9-753D-47F6-8661-62BC878F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laptopchik</cp:lastModifiedBy>
  <cp:revision>3</cp:revision>
  <dcterms:created xsi:type="dcterms:W3CDTF">2024-10-16T18:18:00Z</dcterms:created>
  <dcterms:modified xsi:type="dcterms:W3CDTF">2024-10-30T11:16:00Z</dcterms:modified>
</cp:coreProperties>
</file>