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91" w:rsidRDefault="00BA52BA" w:rsidP="00111385">
      <w:pPr>
        <w:pStyle w:val="11"/>
        <w:ind w:left="0" w:right="12" w:firstLine="567"/>
        <w:jc w:val="center"/>
        <w:rPr>
          <w:spacing w:val="-3"/>
        </w:rPr>
      </w:pPr>
      <w:r w:rsidRPr="00EF3E9D">
        <w:t>Порядок захисту кваліфікаційних робіт</w:t>
      </w:r>
      <w:r w:rsidR="005A19CF">
        <w:t xml:space="preserve"> </w:t>
      </w:r>
      <w:r w:rsidRPr="00EF3E9D">
        <w:rPr>
          <w:spacing w:val="-67"/>
        </w:rPr>
        <w:t xml:space="preserve"> </w:t>
      </w:r>
      <w:r w:rsidRPr="00EF3E9D">
        <w:t>спеціальності</w:t>
      </w:r>
      <w:r w:rsidRPr="00EF3E9D">
        <w:rPr>
          <w:spacing w:val="-3"/>
        </w:rPr>
        <w:t xml:space="preserve"> </w:t>
      </w:r>
    </w:p>
    <w:p w:rsidR="005E1291" w:rsidRDefault="00BA52BA" w:rsidP="005E1291">
      <w:pPr>
        <w:pStyle w:val="11"/>
        <w:ind w:left="0" w:right="12" w:firstLine="567"/>
        <w:jc w:val="center"/>
        <w:rPr>
          <w:spacing w:val="-2"/>
        </w:rPr>
      </w:pPr>
      <w:r w:rsidRPr="00303C75">
        <w:t>242</w:t>
      </w:r>
      <w:r w:rsidRPr="00303C75">
        <w:rPr>
          <w:spacing w:val="-6"/>
        </w:rPr>
        <w:t xml:space="preserve"> </w:t>
      </w:r>
      <w:r w:rsidR="00681923" w:rsidRPr="00303C75">
        <w:rPr>
          <w:spacing w:val="-6"/>
        </w:rPr>
        <w:t>«</w:t>
      </w:r>
      <w:r w:rsidRPr="00303C75">
        <w:t>Туризм</w:t>
      </w:r>
      <w:r w:rsidR="00AA1B36" w:rsidRPr="00303C75">
        <w:t xml:space="preserve"> і рекреація</w:t>
      </w:r>
      <w:r w:rsidR="00681923" w:rsidRPr="00303C75">
        <w:t>»</w:t>
      </w:r>
      <w:r w:rsidRPr="00303C75">
        <w:rPr>
          <w:spacing w:val="-2"/>
        </w:rPr>
        <w:t xml:space="preserve"> </w:t>
      </w:r>
    </w:p>
    <w:p w:rsidR="005E1291" w:rsidRDefault="00BA52BA" w:rsidP="005E1291">
      <w:pPr>
        <w:pStyle w:val="11"/>
        <w:ind w:left="0" w:right="12" w:firstLine="567"/>
        <w:jc w:val="center"/>
      </w:pPr>
      <w:r w:rsidRPr="00303C75">
        <w:t>за</w:t>
      </w:r>
      <w:r w:rsidRPr="00303C75">
        <w:rPr>
          <w:spacing w:val="-2"/>
        </w:rPr>
        <w:t xml:space="preserve"> </w:t>
      </w:r>
      <w:r w:rsidRPr="00303C75">
        <w:t>ОП</w:t>
      </w:r>
      <w:r w:rsidR="00303C75" w:rsidRPr="00303C75">
        <w:t>П</w:t>
      </w:r>
      <w:r w:rsidRPr="00303C75">
        <w:rPr>
          <w:spacing w:val="-5"/>
        </w:rPr>
        <w:t xml:space="preserve"> </w:t>
      </w:r>
      <w:r w:rsidRPr="00303C75">
        <w:t>«</w:t>
      </w:r>
      <w:r w:rsidR="00681923" w:rsidRPr="00303C75">
        <w:t xml:space="preserve">Міжнародний туризм і </w:t>
      </w:r>
      <w:proofErr w:type="spellStart"/>
      <w:r w:rsidR="00681923" w:rsidRPr="00303C75">
        <w:t>туроперейтинг</w:t>
      </w:r>
      <w:proofErr w:type="spellEnd"/>
      <w:r w:rsidRPr="00303C75">
        <w:t>»</w:t>
      </w:r>
      <w:r w:rsidR="005E1291">
        <w:t xml:space="preserve"> </w:t>
      </w:r>
    </w:p>
    <w:p w:rsidR="005E1291" w:rsidRDefault="00BA52BA" w:rsidP="005E1291">
      <w:pPr>
        <w:pStyle w:val="11"/>
        <w:ind w:left="0" w:right="12" w:firstLine="567"/>
        <w:jc w:val="center"/>
      </w:pPr>
      <w:r w:rsidRPr="00EF3E9D">
        <w:t>для здобувачів другого (магістерського) рівня вищої освіти</w:t>
      </w:r>
    </w:p>
    <w:p w:rsidR="002778EB" w:rsidRPr="005E1291" w:rsidRDefault="00BA52BA" w:rsidP="005E1291">
      <w:pPr>
        <w:pStyle w:val="11"/>
        <w:ind w:left="0" w:right="12" w:firstLine="567"/>
        <w:jc w:val="center"/>
      </w:pPr>
      <w:r w:rsidRPr="00EF3E9D">
        <w:rPr>
          <w:spacing w:val="-67"/>
        </w:rPr>
        <w:t xml:space="preserve"> </w:t>
      </w:r>
      <w:r w:rsidR="00681923">
        <w:rPr>
          <w:spacing w:val="-67"/>
        </w:rPr>
        <w:t xml:space="preserve"> </w:t>
      </w:r>
      <w:r w:rsidR="005E1291">
        <w:rPr>
          <w:spacing w:val="-67"/>
        </w:rPr>
        <w:t xml:space="preserve">    </w:t>
      </w:r>
      <w:r w:rsidRPr="00EF3E9D">
        <w:t>денної</w:t>
      </w:r>
      <w:r w:rsidRPr="00EF3E9D">
        <w:rPr>
          <w:spacing w:val="-5"/>
        </w:rPr>
        <w:t xml:space="preserve"> </w:t>
      </w:r>
      <w:r w:rsidR="00FF4D68">
        <w:rPr>
          <w:spacing w:val="-5"/>
        </w:rPr>
        <w:t xml:space="preserve">та заочної </w:t>
      </w:r>
      <w:r w:rsidRPr="00EF3E9D">
        <w:t>форм</w:t>
      </w:r>
      <w:r w:rsidR="00681923">
        <w:t>и</w:t>
      </w:r>
      <w:r w:rsidRPr="00EF3E9D">
        <w:rPr>
          <w:spacing w:val="-1"/>
        </w:rPr>
        <w:t xml:space="preserve"> </w:t>
      </w:r>
      <w:r w:rsidRPr="00EF3E9D">
        <w:t>навчання</w:t>
      </w:r>
    </w:p>
    <w:p w:rsidR="002778EB" w:rsidRPr="00EF3E9D" w:rsidRDefault="002778EB" w:rsidP="00111385">
      <w:pPr>
        <w:pStyle w:val="a3"/>
        <w:ind w:left="0" w:right="12" w:firstLine="567"/>
        <w:jc w:val="left"/>
        <w:rPr>
          <w:b/>
          <w:sz w:val="25"/>
        </w:rPr>
      </w:pPr>
    </w:p>
    <w:p w:rsidR="00FF4D68" w:rsidRPr="00FF4D68" w:rsidRDefault="00FF4D68" w:rsidP="00FF4D68">
      <w:pPr>
        <w:widowControl/>
        <w:autoSpaceDE/>
        <w:autoSpaceDN/>
        <w:ind w:right="12" w:firstLine="709"/>
        <w:jc w:val="both"/>
        <w:rPr>
          <w:sz w:val="24"/>
          <w:szCs w:val="24"/>
          <w:lang w:eastAsia="uk-UA"/>
        </w:rPr>
      </w:pPr>
      <w:r w:rsidRPr="00FF4D68">
        <w:rPr>
          <w:i/>
          <w:iCs/>
          <w:color w:val="000000"/>
          <w:lang w:eastAsia="uk-UA"/>
        </w:rPr>
        <w:t>Розроблено на основі Положення «Про атестацію здобувачів вищої освіти та організацію роботи Екзаменаційної комісії (затверджене Вченою радою ЧНУ ім. Ю.Федьковича 25.04.2020 року, протокол №5) та відповідно до Законів України «Про освіту» (від 05.09.2017 р. № 2145- VIII), «Про вищу освіту» (від 01.07.2014 р. № 1556-VII)», Положень Чернівецького національного університету імені Юрія Федьковича «Про організацію освітнього процесу в Чернівецькому національному університеті імені Юрія Федьковича» (2024 р.), «Про контроль і систему оцінювання результатів навчання здобувачів вищої освіти в Чернівецькому національному університеті імені Юрія Федьковича» (2020 р.), «Положення про технологію електронного навчання в Чернівецькому національному університеті імені Юрія Федьковича (2018 р.), Правил академічної доброчесності у Чернівецькому національному університеті імені Юрія Федьковича (2019 р.) та інших нормативних актів України з питань освіти (</w:t>
      </w:r>
      <w:hyperlink r:id="rId6" w:history="1">
        <w:r w:rsidRPr="00FF4D68">
          <w:rPr>
            <w:i/>
            <w:iCs/>
            <w:color w:val="0000FF"/>
            <w:u w:val="single"/>
            <w:lang w:eastAsia="uk-UA"/>
          </w:rPr>
          <w:t>https://drive.google.com/file/d/1-</w:t>
        </w:r>
      </w:hyperlink>
      <w:r w:rsidRPr="00FF4D68">
        <w:rPr>
          <w:i/>
          <w:iCs/>
          <w:color w:val="0000FF"/>
          <w:lang w:eastAsia="uk-UA"/>
        </w:rPr>
        <w:t xml:space="preserve"> </w:t>
      </w:r>
      <w:hyperlink r:id="rId7" w:history="1">
        <w:r w:rsidRPr="00FF4D68">
          <w:rPr>
            <w:i/>
            <w:iCs/>
            <w:color w:val="0000FF"/>
            <w:u w:val="single"/>
            <w:lang w:eastAsia="uk-UA"/>
          </w:rPr>
          <w:t>JYnU5bt8e_KIz4-AlQPDuSOLFGd6mN8/view</w:t>
        </w:r>
      </w:hyperlink>
      <w:r w:rsidRPr="00FF4D68">
        <w:rPr>
          <w:i/>
          <w:iCs/>
          <w:color w:val="000000"/>
          <w:lang w:eastAsia="uk-UA"/>
        </w:rPr>
        <w:t xml:space="preserve">), а також додатку до «Положення про організацію освітнього процесу у Чернівецькому національному університеті імені Юрія Федьковича» у частині проведення поточного, семестрового контролю та атестації здобувачів фахової </w:t>
      </w:r>
      <w:proofErr w:type="spellStart"/>
      <w:r w:rsidRPr="00FF4D68">
        <w:rPr>
          <w:i/>
          <w:iCs/>
          <w:color w:val="000000"/>
          <w:lang w:eastAsia="uk-UA"/>
        </w:rPr>
        <w:t>передвищої</w:t>
      </w:r>
      <w:proofErr w:type="spellEnd"/>
      <w:r w:rsidRPr="00FF4D68">
        <w:rPr>
          <w:i/>
          <w:iCs/>
          <w:color w:val="000000"/>
          <w:lang w:eastAsia="uk-UA"/>
        </w:rPr>
        <w:t xml:space="preserve"> та вищої освіти із застосуванням дистанційних технологій навчання» (</w:t>
      </w:r>
      <w:hyperlink r:id="rId8" w:history="1">
        <w:r w:rsidRPr="00FF4D68">
          <w:rPr>
            <w:i/>
            <w:iCs/>
            <w:color w:val="0000FF"/>
            <w:u w:val="single"/>
            <w:lang w:eastAsia="uk-UA"/>
          </w:rPr>
          <w:t>https://drive.google.com/file/d/1ChIo3Qnw3jsPcFZsbS-7gGv4m3hJ6HbA/view</w:t>
        </w:r>
      </w:hyperlink>
      <w:r w:rsidRPr="00FF4D68">
        <w:rPr>
          <w:i/>
          <w:iCs/>
          <w:color w:val="000000"/>
          <w:lang w:eastAsia="uk-UA"/>
        </w:rPr>
        <w:t>), Розпорядження щодо порядку дій учасників освітнього процесу Чернівецького національного університету імені Юрія Федьковича при отримані сигналу «Повітряна тривога» (від 26.08.2022 р. № 41–р.). Методичні рекомендації до проведення підсумкової атестації здобувачів</w:t>
      </w:r>
      <w:r>
        <w:rPr>
          <w:i/>
          <w:iCs/>
          <w:color w:val="000000"/>
          <w:lang w:eastAsia="uk-UA"/>
        </w:rPr>
        <w:t xml:space="preserve"> вищої освіти</w:t>
      </w:r>
      <w:r w:rsidRPr="00FF4D68">
        <w:rPr>
          <w:i/>
          <w:iCs/>
          <w:color w:val="000000"/>
          <w:lang w:eastAsia="uk-UA"/>
        </w:rPr>
        <w:t xml:space="preserve"> першого (бакалаврського) та другого (магістерського) рівнів вищої освіти у 202</w:t>
      </w:r>
      <w:r>
        <w:rPr>
          <w:i/>
          <w:iCs/>
          <w:color w:val="000000"/>
          <w:lang w:eastAsia="uk-UA"/>
        </w:rPr>
        <w:t>5</w:t>
      </w:r>
      <w:r w:rsidRPr="00FF4D68">
        <w:rPr>
          <w:i/>
          <w:iCs/>
          <w:color w:val="000000"/>
          <w:lang w:eastAsia="uk-UA"/>
        </w:rPr>
        <w:t>-202</w:t>
      </w:r>
      <w:r>
        <w:rPr>
          <w:i/>
          <w:iCs/>
          <w:color w:val="000000"/>
          <w:lang w:eastAsia="uk-UA"/>
        </w:rPr>
        <w:t>6</w:t>
      </w:r>
      <w:r w:rsidRPr="00FF4D68">
        <w:rPr>
          <w:i/>
          <w:iCs/>
          <w:color w:val="000000"/>
          <w:lang w:eastAsia="uk-UA"/>
        </w:rPr>
        <w:t xml:space="preserve"> </w:t>
      </w:r>
      <w:proofErr w:type="spellStart"/>
      <w:r w:rsidRPr="00FF4D68">
        <w:rPr>
          <w:i/>
          <w:iCs/>
          <w:color w:val="000000"/>
          <w:lang w:eastAsia="uk-UA"/>
        </w:rPr>
        <w:t>н.р</w:t>
      </w:r>
      <w:proofErr w:type="spellEnd"/>
      <w:r w:rsidRPr="00FF4D68">
        <w:rPr>
          <w:i/>
          <w:iCs/>
          <w:color w:val="000000"/>
          <w:lang w:eastAsia="uk-UA"/>
        </w:rPr>
        <w:t xml:space="preserve">. (Затверджено на засіданні науково-методичної ради </w:t>
      </w:r>
      <w:r>
        <w:rPr>
          <w:i/>
          <w:iCs/>
          <w:color w:val="000000"/>
          <w:lang w:eastAsia="uk-UA"/>
        </w:rPr>
        <w:t xml:space="preserve">від 29.10.2025 р., протокол №3). </w:t>
      </w:r>
    </w:p>
    <w:p w:rsidR="002778EB" w:rsidRPr="00A70316" w:rsidRDefault="002778EB" w:rsidP="00BA4F74">
      <w:pPr>
        <w:pStyle w:val="a3"/>
        <w:spacing w:line="276" w:lineRule="auto"/>
        <w:ind w:left="0" w:right="12" w:firstLine="0"/>
        <w:jc w:val="left"/>
        <w:rPr>
          <w:i/>
        </w:rPr>
      </w:pPr>
    </w:p>
    <w:p w:rsidR="005E1291" w:rsidRPr="005E1291" w:rsidRDefault="00BA52BA" w:rsidP="001C5DFF">
      <w:pPr>
        <w:pStyle w:val="11"/>
        <w:numPr>
          <w:ilvl w:val="0"/>
          <w:numId w:val="6"/>
        </w:numPr>
        <w:ind w:left="0" w:right="12" w:firstLine="0"/>
        <w:jc w:val="center"/>
      </w:pPr>
      <w:r w:rsidRPr="00BA4F74">
        <w:t>Форма та порядок захисту кваліфікаційних робіт</w:t>
      </w:r>
      <w:r w:rsidRPr="00BA4F74">
        <w:rPr>
          <w:spacing w:val="-67"/>
        </w:rPr>
        <w:t xml:space="preserve"> </w:t>
      </w:r>
      <w:r w:rsidR="005E1291">
        <w:rPr>
          <w:spacing w:val="-67"/>
        </w:rPr>
        <w:t xml:space="preserve"> </w:t>
      </w:r>
    </w:p>
    <w:p w:rsidR="002778EB" w:rsidRPr="00BA4F74" w:rsidRDefault="00BA52BA" w:rsidP="005E1291">
      <w:pPr>
        <w:pStyle w:val="11"/>
        <w:ind w:left="0" w:right="12" w:firstLine="0"/>
        <w:jc w:val="center"/>
      </w:pPr>
      <w:r w:rsidRPr="00BA4F74">
        <w:t>здобувачами</w:t>
      </w:r>
      <w:r w:rsidRPr="00BA4F74">
        <w:rPr>
          <w:spacing w:val="-3"/>
        </w:rPr>
        <w:t xml:space="preserve"> </w:t>
      </w:r>
      <w:r w:rsidRPr="00BA4F74">
        <w:t>другого</w:t>
      </w:r>
      <w:r w:rsidRPr="00BA4F74">
        <w:rPr>
          <w:spacing w:val="-2"/>
        </w:rPr>
        <w:t xml:space="preserve"> </w:t>
      </w:r>
      <w:r w:rsidRPr="00BA4F74">
        <w:t>(магістерського)</w:t>
      </w:r>
      <w:r w:rsidRPr="00BA4F74">
        <w:rPr>
          <w:spacing w:val="-5"/>
        </w:rPr>
        <w:t xml:space="preserve"> </w:t>
      </w:r>
      <w:r w:rsidRPr="00BA4F74">
        <w:t>рівня</w:t>
      </w:r>
      <w:r w:rsidRPr="00BA4F74">
        <w:rPr>
          <w:spacing w:val="-4"/>
        </w:rPr>
        <w:t xml:space="preserve"> </w:t>
      </w:r>
      <w:r w:rsidRPr="00BA4F74">
        <w:t>вищої</w:t>
      </w:r>
      <w:r w:rsidRPr="00BA4F74">
        <w:rPr>
          <w:spacing w:val="-1"/>
        </w:rPr>
        <w:t xml:space="preserve"> </w:t>
      </w:r>
      <w:r w:rsidRPr="00BA4F74">
        <w:t>освіти</w:t>
      </w:r>
    </w:p>
    <w:p w:rsidR="00D273CF" w:rsidRPr="00D273CF" w:rsidRDefault="00D273CF" w:rsidP="00D273CF">
      <w:pPr>
        <w:widowControl/>
        <w:tabs>
          <w:tab w:val="left" w:pos="1134"/>
          <w:tab w:val="left" w:pos="2685"/>
          <w:tab w:val="left" w:pos="3987"/>
          <w:tab w:val="left" w:pos="5275"/>
          <w:tab w:val="left" w:pos="6105"/>
          <w:tab w:val="left" w:pos="7318"/>
          <w:tab w:val="left" w:pos="7805"/>
          <w:tab w:val="left" w:pos="9157"/>
          <w:tab w:val="left" w:pos="9714"/>
        </w:tabs>
        <w:autoSpaceDE/>
        <w:autoSpaceDN/>
        <w:ind w:firstLine="851"/>
        <w:jc w:val="both"/>
        <w:rPr>
          <w:sz w:val="28"/>
          <w:szCs w:val="28"/>
          <w:lang w:eastAsia="uk-UA"/>
        </w:rPr>
      </w:pPr>
      <w:r w:rsidRPr="00D273CF">
        <w:rPr>
          <w:sz w:val="28"/>
          <w:szCs w:val="28"/>
          <w:lang w:eastAsia="uk-UA"/>
        </w:rPr>
        <w:t xml:space="preserve">До захисту кваліфікаційних робіт допускаються тільки </w:t>
      </w:r>
      <w:r>
        <w:rPr>
          <w:sz w:val="28"/>
          <w:szCs w:val="28"/>
          <w:lang w:eastAsia="uk-UA"/>
        </w:rPr>
        <w:t xml:space="preserve">ті </w:t>
      </w:r>
      <w:r w:rsidRPr="00D273CF">
        <w:rPr>
          <w:sz w:val="28"/>
          <w:szCs w:val="28"/>
          <w:lang w:eastAsia="uk-UA"/>
        </w:rPr>
        <w:t>студенти, які  повністю виконали  навчальний план заявленого рівня вищої освіти та чиї роботи пройшли перевірку на академічний плагіат та отримали відповідні показники під час перевірки, які дозволяють здобувачеві бути допущеним до захисту. Допуск здійснюється розпорядженням декана по факультету.</w:t>
      </w:r>
    </w:p>
    <w:p w:rsidR="00D273CF" w:rsidRDefault="00D273CF" w:rsidP="00D273CF">
      <w:pPr>
        <w:widowControl/>
        <w:tabs>
          <w:tab w:val="left" w:pos="1134"/>
          <w:tab w:val="left" w:pos="2685"/>
          <w:tab w:val="left" w:pos="3987"/>
          <w:tab w:val="left" w:pos="5275"/>
          <w:tab w:val="left" w:pos="6105"/>
          <w:tab w:val="left" w:pos="7318"/>
          <w:tab w:val="left" w:pos="7805"/>
          <w:tab w:val="left" w:pos="9157"/>
          <w:tab w:val="left" w:pos="9714"/>
        </w:tabs>
        <w:autoSpaceDE/>
        <w:autoSpaceDN/>
        <w:ind w:firstLine="851"/>
        <w:jc w:val="both"/>
        <w:rPr>
          <w:lang w:eastAsia="uk-UA"/>
        </w:rPr>
      </w:pPr>
      <w:r w:rsidRPr="00D273CF">
        <w:rPr>
          <w:sz w:val="28"/>
          <w:szCs w:val="28"/>
          <w:lang w:eastAsia="uk-UA"/>
        </w:rPr>
        <w:t>Для захисту кваліфікаційних робіт планується не більше 12 осіб на один день роботи ЕК. Тривалість засідання не повинна перевищувати 6 академічних годин на день.</w:t>
      </w:r>
    </w:p>
    <w:p w:rsidR="002778EB" w:rsidRPr="00D273CF" w:rsidRDefault="00BA52BA" w:rsidP="00D273CF">
      <w:pPr>
        <w:widowControl/>
        <w:tabs>
          <w:tab w:val="left" w:pos="1134"/>
          <w:tab w:val="left" w:pos="2685"/>
          <w:tab w:val="left" w:pos="3987"/>
          <w:tab w:val="left" w:pos="5275"/>
          <w:tab w:val="left" w:pos="6105"/>
          <w:tab w:val="left" w:pos="7318"/>
          <w:tab w:val="left" w:pos="7805"/>
          <w:tab w:val="left" w:pos="9157"/>
          <w:tab w:val="left" w:pos="9714"/>
        </w:tabs>
        <w:autoSpaceDE/>
        <w:autoSpaceDN/>
        <w:ind w:firstLine="851"/>
        <w:jc w:val="both"/>
        <w:rPr>
          <w:lang w:eastAsia="uk-UA"/>
        </w:rPr>
      </w:pPr>
      <w:r w:rsidRPr="005E1291">
        <w:rPr>
          <w:sz w:val="28"/>
          <w:szCs w:val="28"/>
        </w:rPr>
        <w:t>Для</w:t>
      </w:r>
      <w:r w:rsidRPr="005E1291">
        <w:rPr>
          <w:spacing w:val="1"/>
          <w:sz w:val="28"/>
          <w:szCs w:val="28"/>
        </w:rPr>
        <w:t xml:space="preserve"> </w:t>
      </w:r>
      <w:r w:rsidRPr="005E1291">
        <w:rPr>
          <w:sz w:val="28"/>
          <w:szCs w:val="28"/>
        </w:rPr>
        <w:t>належного</w:t>
      </w:r>
      <w:r w:rsidRPr="005E1291">
        <w:rPr>
          <w:spacing w:val="1"/>
          <w:sz w:val="28"/>
          <w:szCs w:val="28"/>
        </w:rPr>
        <w:t xml:space="preserve"> </w:t>
      </w:r>
      <w:r w:rsidRPr="005E1291">
        <w:rPr>
          <w:sz w:val="28"/>
          <w:szCs w:val="28"/>
        </w:rPr>
        <w:t>проходження</w:t>
      </w:r>
      <w:r w:rsidRPr="005E1291">
        <w:rPr>
          <w:spacing w:val="1"/>
          <w:sz w:val="28"/>
          <w:szCs w:val="28"/>
        </w:rPr>
        <w:t xml:space="preserve"> </w:t>
      </w:r>
      <w:r w:rsidRPr="005E1291">
        <w:rPr>
          <w:sz w:val="28"/>
          <w:szCs w:val="28"/>
        </w:rPr>
        <w:t>захисту</w:t>
      </w:r>
      <w:r w:rsidRPr="005E1291">
        <w:rPr>
          <w:spacing w:val="1"/>
          <w:sz w:val="28"/>
          <w:szCs w:val="28"/>
        </w:rPr>
        <w:t xml:space="preserve"> </w:t>
      </w:r>
      <w:r w:rsidRPr="005E1291">
        <w:rPr>
          <w:sz w:val="28"/>
          <w:szCs w:val="28"/>
        </w:rPr>
        <w:t>магістерських</w:t>
      </w:r>
      <w:r w:rsidRPr="005E1291">
        <w:rPr>
          <w:spacing w:val="1"/>
          <w:sz w:val="28"/>
          <w:szCs w:val="28"/>
        </w:rPr>
        <w:t xml:space="preserve"> </w:t>
      </w:r>
      <w:r w:rsidRPr="005E1291">
        <w:rPr>
          <w:sz w:val="28"/>
          <w:szCs w:val="28"/>
        </w:rPr>
        <w:t>робіт</w:t>
      </w:r>
      <w:r w:rsidRPr="005E1291">
        <w:rPr>
          <w:spacing w:val="1"/>
          <w:sz w:val="28"/>
          <w:szCs w:val="28"/>
        </w:rPr>
        <w:t xml:space="preserve"> </w:t>
      </w:r>
      <w:r w:rsidRPr="005E1291">
        <w:rPr>
          <w:sz w:val="28"/>
          <w:szCs w:val="28"/>
        </w:rPr>
        <w:t>здобувачу</w:t>
      </w:r>
      <w:r w:rsidRPr="005E1291">
        <w:rPr>
          <w:spacing w:val="-67"/>
          <w:sz w:val="28"/>
          <w:szCs w:val="28"/>
        </w:rPr>
        <w:t xml:space="preserve"> </w:t>
      </w:r>
      <w:r w:rsidRPr="005E1291">
        <w:rPr>
          <w:sz w:val="28"/>
          <w:szCs w:val="28"/>
        </w:rPr>
        <w:t>необхідно</w:t>
      </w:r>
      <w:r w:rsidRPr="005E1291">
        <w:rPr>
          <w:spacing w:val="-5"/>
          <w:sz w:val="28"/>
          <w:szCs w:val="28"/>
        </w:rPr>
        <w:t xml:space="preserve"> </w:t>
      </w:r>
      <w:r w:rsidRPr="005E1291">
        <w:rPr>
          <w:sz w:val="28"/>
          <w:szCs w:val="28"/>
        </w:rPr>
        <w:t>бути</w:t>
      </w:r>
      <w:r w:rsidRPr="005E1291">
        <w:rPr>
          <w:spacing w:val="-1"/>
          <w:sz w:val="28"/>
          <w:szCs w:val="28"/>
        </w:rPr>
        <w:t xml:space="preserve"> </w:t>
      </w:r>
      <w:r w:rsidRPr="005E1291">
        <w:rPr>
          <w:sz w:val="28"/>
          <w:szCs w:val="28"/>
        </w:rPr>
        <w:t>присутнім</w:t>
      </w:r>
      <w:r w:rsidRPr="005E1291">
        <w:rPr>
          <w:spacing w:val="-2"/>
          <w:sz w:val="28"/>
          <w:szCs w:val="28"/>
        </w:rPr>
        <w:t xml:space="preserve"> </w:t>
      </w:r>
      <w:r w:rsidRPr="005E1291">
        <w:rPr>
          <w:sz w:val="28"/>
          <w:szCs w:val="28"/>
        </w:rPr>
        <w:t>на</w:t>
      </w:r>
      <w:r w:rsidRPr="005E1291">
        <w:rPr>
          <w:spacing w:val="-1"/>
          <w:sz w:val="28"/>
          <w:szCs w:val="28"/>
        </w:rPr>
        <w:t xml:space="preserve"> </w:t>
      </w:r>
      <w:r w:rsidRPr="005E1291">
        <w:rPr>
          <w:sz w:val="28"/>
          <w:szCs w:val="28"/>
        </w:rPr>
        <w:t>засіданні</w:t>
      </w:r>
      <w:r w:rsidRPr="005E1291">
        <w:rPr>
          <w:spacing w:val="-1"/>
          <w:sz w:val="28"/>
          <w:szCs w:val="28"/>
        </w:rPr>
        <w:t xml:space="preserve"> </w:t>
      </w:r>
      <w:r w:rsidRPr="005E1291">
        <w:rPr>
          <w:sz w:val="28"/>
          <w:szCs w:val="28"/>
        </w:rPr>
        <w:t>екзаменаційної</w:t>
      </w:r>
      <w:r w:rsidRPr="005E1291">
        <w:rPr>
          <w:spacing w:val="-4"/>
          <w:sz w:val="28"/>
          <w:szCs w:val="28"/>
        </w:rPr>
        <w:t xml:space="preserve"> </w:t>
      </w:r>
      <w:r w:rsidRPr="005E1291">
        <w:rPr>
          <w:sz w:val="28"/>
          <w:szCs w:val="28"/>
        </w:rPr>
        <w:t>комісії.</w:t>
      </w:r>
    </w:p>
    <w:p w:rsidR="002778EB" w:rsidRPr="005E1291" w:rsidRDefault="00D273CF" w:rsidP="00D273CF">
      <w:pPr>
        <w:widowControl/>
        <w:tabs>
          <w:tab w:val="left" w:pos="1134"/>
          <w:tab w:val="left" w:pos="2685"/>
          <w:tab w:val="left" w:pos="3987"/>
          <w:tab w:val="left" w:pos="5275"/>
          <w:tab w:val="left" w:pos="6105"/>
          <w:tab w:val="left" w:pos="7318"/>
          <w:tab w:val="left" w:pos="7805"/>
          <w:tab w:val="left" w:pos="9157"/>
          <w:tab w:val="left" w:pos="9714"/>
        </w:tabs>
        <w:autoSpaceDE/>
        <w:autoSpaceDN/>
        <w:ind w:firstLine="851"/>
        <w:jc w:val="both"/>
        <w:rPr>
          <w:sz w:val="28"/>
          <w:szCs w:val="28"/>
          <w:lang w:eastAsia="uk-UA"/>
        </w:rPr>
      </w:pPr>
      <w:r w:rsidRPr="00D273CF">
        <w:rPr>
          <w:sz w:val="28"/>
          <w:szCs w:val="28"/>
          <w:lang w:eastAsia="uk-UA"/>
        </w:rPr>
        <w:t xml:space="preserve">Готові роботи у зшитому вигляді, рецензії (внутрішня, зовнішня), подання щодо захисту кваліфікаційної роботи, експертний висновок результатів перевірки на академічний плагіат, звіт </w:t>
      </w:r>
      <w:proofErr w:type="spellStart"/>
      <w:r w:rsidRPr="00D273CF">
        <w:rPr>
          <w:sz w:val="28"/>
          <w:szCs w:val="28"/>
          <w:lang w:eastAsia="uk-UA"/>
        </w:rPr>
        <w:t>інтернет-перевірки</w:t>
      </w:r>
      <w:proofErr w:type="spellEnd"/>
      <w:r w:rsidRPr="00D273CF">
        <w:rPr>
          <w:sz w:val="28"/>
          <w:szCs w:val="28"/>
          <w:lang w:eastAsia="uk-UA"/>
        </w:rPr>
        <w:t xml:space="preserve"> в системі </w:t>
      </w:r>
      <w:proofErr w:type="spellStart"/>
      <w:r w:rsidRPr="00D273CF">
        <w:rPr>
          <w:sz w:val="28"/>
          <w:szCs w:val="28"/>
          <w:lang w:eastAsia="uk-UA"/>
        </w:rPr>
        <w:t>Turnitin</w:t>
      </w:r>
      <w:proofErr w:type="spellEnd"/>
      <w:r w:rsidRPr="00D273CF">
        <w:rPr>
          <w:spacing w:val="80"/>
          <w:sz w:val="28"/>
          <w:szCs w:val="28"/>
          <w:lang w:eastAsia="uk-UA"/>
        </w:rPr>
        <w:t xml:space="preserve"> </w:t>
      </w:r>
      <w:proofErr w:type="spellStart"/>
      <w:r w:rsidRPr="00D273CF">
        <w:rPr>
          <w:sz w:val="28"/>
          <w:szCs w:val="28"/>
          <w:lang w:eastAsia="uk-UA"/>
        </w:rPr>
        <w:t>Similarity</w:t>
      </w:r>
      <w:proofErr w:type="spellEnd"/>
      <w:r w:rsidRPr="00D273CF">
        <w:rPr>
          <w:sz w:val="28"/>
          <w:szCs w:val="28"/>
          <w:lang w:eastAsia="uk-UA"/>
        </w:rPr>
        <w:t xml:space="preserve"> мають бути представлені не пізніше як за два тижні до дати проведення захисту.</w:t>
      </w:r>
    </w:p>
    <w:p w:rsidR="002778EB" w:rsidRPr="005E1291" w:rsidRDefault="00BA52BA" w:rsidP="00D273CF">
      <w:pPr>
        <w:tabs>
          <w:tab w:val="left" w:pos="0"/>
        </w:tabs>
        <w:ind w:right="12" w:firstLine="851"/>
        <w:jc w:val="both"/>
        <w:rPr>
          <w:sz w:val="28"/>
          <w:szCs w:val="28"/>
        </w:rPr>
      </w:pPr>
      <w:r w:rsidRPr="005E1291">
        <w:rPr>
          <w:sz w:val="28"/>
          <w:szCs w:val="28"/>
        </w:rPr>
        <w:t>Секретар</w:t>
      </w:r>
      <w:r w:rsidRPr="005E1291">
        <w:rPr>
          <w:spacing w:val="1"/>
          <w:sz w:val="28"/>
          <w:szCs w:val="28"/>
        </w:rPr>
        <w:t xml:space="preserve"> </w:t>
      </w:r>
      <w:r w:rsidRPr="005E1291">
        <w:rPr>
          <w:sz w:val="28"/>
          <w:szCs w:val="28"/>
        </w:rPr>
        <w:t>Екзаменаційної</w:t>
      </w:r>
      <w:r w:rsidRPr="005E1291">
        <w:rPr>
          <w:spacing w:val="1"/>
          <w:sz w:val="28"/>
          <w:szCs w:val="28"/>
        </w:rPr>
        <w:t xml:space="preserve"> </w:t>
      </w:r>
      <w:r w:rsidRPr="005E1291">
        <w:rPr>
          <w:sz w:val="28"/>
          <w:szCs w:val="28"/>
        </w:rPr>
        <w:t>комісії</w:t>
      </w:r>
      <w:r w:rsidRPr="005E1291">
        <w:rPr>
          <w:spacing w:val="1"/>
          <w:sz w:val="28"/>
          <w:szCs w:val="28"/>
        </w:rPr>
        <w:t xml:space="preserve"> </w:t>
      </w:r>
      <w:r w:rsidRPr="005E1291">
        <w:rPr>
          <w:sz w:val="28"/>
          <w:szCs w:val="28"/>
        </w:rPr>
        <w:t>отримує</w:t>
      </w:r>
      <w:r w:rsidRPr="005E1291">
        <w:rPr>
          <w:spacing w:val="-68"/>
          <w:sz w:val="28"/>
          <w:szCs w:val="28"/>
        </w:rPr>
        <w:t xml:space="preserve"> </w:t>
      </w:r>
      <w:r w:rsidR="005E1291" w:rsidRPr="005E1291">
        <w:rPr>
          <w:spacing w:val="-68"/>
          <w:sz w:val="28"/>
          <w:szCs w:val="28"/>
        </w:rPr>
        <w:t xml:space="preserve">   </w:t>
      </w:r>
      <w:r w:rsidRPr="005E1291">
        <w:rPr>
          <w:sz w:val="28"/>
          <w:szCs w:val="28"/>
        </w:rPr>
        <w:t>від випускової</w:t>
      </w:r>
      <w:r w:rsidRPr="005E1291">
        <w:rPr>
          <w:spacing w:val="1"/>
          <w:sz w:val="28"/>
          <w:szCs w:val="28"/>
        </w:rPr>
        <w:t xml:space="preserve"> </w:t>
      </w:r>
      <w:r w:rsidRPr="005E1291">
        <w:rPr>
          <w:sz w:val="28"/>
          <w:szCs w:val="28"/>
        </w:rPr>
        <w:t>кафедри:</w:t>
      </w:r>
    </w:p>
    <w:p w:rsidR="002778EB" w:rsidRPr="00BA4F74" w:rsidRDefault="00BA52BA" w:rsidP="00D273CF">
      <w:pPr>
        <w:pStyle w:val="a4"/>
        <w:numPr>
          <w:ilvl w:val="0"/>
          <w:numId w:val="4"/>
        </w:numPr>
        <w:tabs>
          <w:tab w:val="left" w:pos="0"/>
        </w:tabs>
        <w:ind w:left="0" w:right="12" w:firstLine="851"/>
        <w:rPr>
          <w:sz w:val="28"/>
          <w:szCs w:val="28"/>
        </w:rPr>
      </w:pPr>
      <w:r w:rsidRPr="00BA4F74">
        <w:rPr>
          <w:sz w:val="28"/>
          <w:szCs w:val="28"/>
        </w:rPr>
        <w:t>випускні</w:t>
      </w:r>
      <w:r w:rsidRPr="00BA4F74">
        <w:rPr>
          <w:spacing w:val="-5"/>
          <w:sz w:val="28"/>
          <w:szCs w:val="28"/>
        </w:rPr>
        <w:t xml:space="preserve"> </w:t>
      </w:r>
      <w:r w:rsidRPr="00BA4F74">
        <w:rPr>
          <w:sz w:val="28"/>
          <w:szCs w:val="28"/>
        </w:rPr>
        <w:t>кваліфікаційні</w:t>
      </w:r>
      <w:r w:rsidRPr="00BA4F74">
        <w:rPr>
          <w:spacing w:val="-5"/>
          <w:sz w:val="28"/>
          <w:szCs w:val="28"/>
        </w:rPr>
        <w:t xml:space="preserve"> </w:t>
      </w:r>
      <w:r w:rsidRPr="00BA4F74">
        <w:rPr>
          <w:sz w:val="28"/>
          <w:szCs w:val="28"/>
        </w:rPr>
        <w:t>роботи;</w:t>
      </w:r>
    </w:p>
    <w:p w:rsidR="002778EB" w:rsidRPr="00BA4F74" w:rsidRDefault="00BA52BA" w:rsidP="00D273CF">
      <w:pPr>
        <w:pStyle w:val="a4"/>
        <w:numPr>
          <w:ilvl w:val="0"/>
          <w:numId w:val="4"/>
        </w:numPr>
        <w:tabs>
          <w:tab w:val="left" w:pos="0"/>
        </w:tabs>
        <w:ind w:left="0" w:right="12" w:firstLine="851"/>
        <w:rPr>
          <w:sz w:val="28"/>
          <w:szCs w:val="28"/>
        </w:rPr>
      </w:pPr>
      <w:r w:rsidRPr="00BA4F74">
        <w:rPr>
          <w:sz w:val="28"/>
          <w:szCs w:val="28"/>
        </w:rPr>
        <w:t>письмові</w:t>
      </w:r>
      <w:r w:rsidRPr="00BA4F74">
        <w:rPr>
          <w:spacing w:val="-4"/>
          <w:sz w:val="28"/>
          <w:szCs w:val="28"/>
        </w:rPr>
        <w:t xml:space="preserve"> </w:t>
      </w:r>
      <w:r w:rsidRPr="00BA4F74">
        <w:rPr>
          <w:sz w:val="28"/>
          <w:szCs w:val="28"/>
        </w:rPr>
        <w:t>відгуки,</w:t>
      </w:r>
      <w:r w:rsidRPr="00BA4F74">
        <w:rPr>
          <w:spacing w:val="-4"/>
          <w:sz w:val="28"/>
          <w:szCs w:val="28"/>
        </w:rPr>
        <w:t xml:space="preserve"> </w:t>
      </w:r>
      <w:r w:rsidRPr="00BA4F74">
        <w:rPr>
          <w:sz w:val="28"/>
          <w:szCs w:val="28"/>
        </w:rPr>
        <w:t>рецензії</w:t>
      </w:r>
      <w:r w:rsidRPr="00BA4F74">
        <w:rPr>
          <w:spacing w:val="-5"/>
          <w:sz w:val="28"/>
          <w:szCs w:val="28"/>
        </w:rPr>
        <w:t xml:space="preserve"> </w:t>
      </w:r>
      <w:r w:rsidRPr="00BA4F74">
        <w:rPr>
          <w:sz w:val="28"/>
          <w:szCs w:val="28"/>
        </w:rPr>
        <w:t>на</w:t>
      </w:r>
      <w:r w:rsidRPr="00BA4F74">
        <w:rPr>
          <w:spacing w:val="-4"/>
          <w:sz w:val="28"/>
          <w:szCs w:val="28"/>
        </w:rPr>
        <w:t xml:space="preserve"> </w:t>
      </w:r>
      <w:r w:rsidRPr="00BA4F74">
        <w:rPr>
          <w:sz w:val="28"/>
          <w:szCs w:val="28"/>
        </w:rPr>
        <w:t>кваліфікаційні</w:t>
      </w:r>
      <w:r w:rsidRPr="00BA4F74">
        <w:rPr>
          <w:spacing w:val="-5"/>
          <w:sz w:val="28"/>
          <w:szCs w:val="28"/>
        </w:rPr>
        <w:t xml:space="preserve"> </w:t>
      </w:r>
      <w:r w:rsidRPr="00BA4F74">
        <w:rPr>
          <w:sz w:val="28"/>
          <w:szCs w:val="28"/>
        </w:rPr>
        <w:t>роботи;</w:t>
      </w:r>
    </w:p>
    <w:p w:rsidR="002778EB" w:rsidRPr="00BA4F74" w:rsidRDefault="00BA52BA" w:rsidP="00D273CF">
      <w:pPr>
        <w:pStyle w:val="a4"/>
        <w:numPr>
          <w:ilvl w:val="0"/>
          <w:numId w:val="4"/>
        </w:numPr>
        <w:tabs>
          <w:tab w:val="left" w:pos="0"/>
        </w:tabs>
        <w:ind w:left="0" w:right="12" w:firstLine="851"/>
        <w:rPr>
          <w:sz w:val="28"/>
          <w:szCs w:val="28"/>
        </w:rPr>
      </w:pPr>
      <w:r w:rsidRPr="00BA4F74">
        <w:rPr>
          <w:sz w:val="28"/>
          <w:szCs w:val="28"/>
        </w:rPr>
        <w:t>довідки</w:t>
      </w:r>
      <w:r w:rsidRPr="00BA4F74">
        <w:rPr>
          <w:spacing w:val="1"/>
          <w:sz w:val="28"/>
          <w:szCs w:val="28"/>
        </w:rPr>
        <w:t xml:space="preserve"> </w:t>
      </w:r>
      <w:r w:rsidRPr="00BA4F74">
        <w:rPr>
          <w:sz w:val="28"/>
          <w:szCs w:val="28"/>
        </w:rPr>
        <w:t>або</w:t>
      </w:r>
      <w:r w:rsidRPr="00BA4F74">
        <w:rPr>
          <w:spacing w:val="1"/>
          <w:sz w:val="28"/>
          <w:szCs w:val="28"/>
        </w:rPr>
        <w:t xml:space="preserve"> </w:t>
      </w:r>
      <w:r w:rsidRPr="00BA4F74">
        <w:rPr>
          <w:sz w:val="28"/>
          <w:szCs w:val="28"/>
        </w:rPr>
        <w:t>акти</w:t>
      </w:r>
      <w:r w:rsidRPr="00BA4F74">
        <w:rPr>
          <w:spacing w:val="1"/>
          <w:sz w:val="28"/>
          <w:szCs w:val="28"/>
        </w:rPr>
        <w:t xml:space="preserve"> </w:t>
      </w:r>
      <w:r w:rsidRPr="00BA4F74">
        <w:rPr>
          <w:sz w:val="28"/>
          <w:szCs w:val="28"/>
        </w:rPr>
        <w:t>про</w:t>
      </w:r>
      <w:r w:rsidRPr="00BA4F74">
        <w:rPr>
          <w:spacing w:val="1"/>
          <w:sz w:val="28"/>
          <w:szCs w:val="28"/>
        </w:rPr>
        <w:t xml:space="preserve"> </w:t>
      </w:r>
      <w:r w:rsidRPr="00BA4F74">
        <w:rPr>
          <w:sz w:val="28"/>
          <w:szCs w:val="28"/>
        </w:rPr>
        <w:t>впровадження</w:t>
      </w:r>
      <w:r w:rsidRPr="00BA4F74">
        <w:rPr>
          <w:spacing w:val="1"/>
          <w:sz w:val="28"/>
          <w:szCs w:val="28"/>
        </w:rPr>
        <w:t xml:space="preserve"> </w:t>
      </w:r>
      <w:r w:rsidRPr="00BA4F74">
        <w:rPr>
          <w:sz w:val="28"/>
          <w:szCs w:val="28"/>
        </w:rPr>
        <w:t>наукових</w:t>
      </w:r>
      <w:r w:rsidRPr="00BA4F74">
        <w:rPr>
          <w:spacing w:val="1"/>
          <w:sz w:val="28"/>
          <w:szCs w:val="28"/>
        </w:rPr>
        <w:t xml:space="preserve"> </w:t>
      </w:r>
      <w:r w:rsidRPr="00BA4F74">
        <w:rPr>
          <w:sz w:val="28"/>
          <w:szCs w:val="28"/>
        </w:rPr>
        <w:t>досліджень,</w:t>
      </w:r>
      <w:r w:rsidRPr="00BA4F74">
        <w:rPr>
          <w:spacing w:val="1"/>
          <w:sz w:val="28"/>
          <w:szCs w:val="28"/>
        </w:rPr>
        <w:t xml:space="preserve"> </w:t>
      </w:r>
      <w:r w:rsidRPr="00BA4F74">
        <w:rPr>
          <w:sz w:val="28"/>
          <w:szCs w:val="28"/>
        </w:rPr>
        <w:t>листи</w:t>
      </w:r>
      <w:r w:rsidR="00D07B8A" w:rsidRPr="00BA4F74">
        <w:rPr>
          <w:sz w:val="28"/>
          <w:szCs w:val="28"/>
        </w:rPr>
        <w:t xml:space="preserve"> </w:t>
      </w:r>
      <w:r w:rsidRPr="00BA4F74">
        <w:rPr>
          <w:sz w:val="28"/>
          <w:szCs w:val="28"/>
        </w:rPr>
        <w:lastRenderedPageBreak/>
        <w:t>замовлення</w:t>
      </w:r>
      <w:r w:rsidRPr="00BA4F74">
        <w:rPr>
          <w:spacing w:val="-5"/>
          <w:sz w:val="28"/>
          <w:szCs w:val="28"/>
        </w:rPr>
        <w:t xml:space="preserve"> </w:t>
      </w:r>
      <w:r w:rsidRPr="00BA4F74">
        <w:rPr>
          <w:sz w:val="28"/>
          <w:szCs w:val="28"/>
        </w:rPr>
        <w:t>підприємств</w:t>
      </w:r>
      <w:r w:rsidRPr="00BA4F74">
        <w:rPr>
          <w:spacing w:val="-2"/>
          <w:sz w:val="28"/>
          <w:szCs w:val="28"/>
        </w:rPr>
        <w:t xml:space="preserve"> </w:t>
      </w:r>
      <w:r w:rsidRPr="00BA4F74">
        <w:rPr>
          <w:sz w:val="28"/>
          <w:szCs w:val="28"/>
        </w:rPr>
        <w:t>на</w:t>
      </w:r>
      <w:r w:rsidRPr="00BA4F74">
        <w:rPr>
          <w:spacing w:val="-1"/>
          <w:sz w:val="28"/>
          <w:szCs w:val="28"/>
        </w:rPr>
        <w:t xml:space="preserve"> </w:t>
      </w:r>
      <w:r w:rsidRPr="00BA4F74">
        <w:rPr>
          <w:sz w:val="28"/>
          <w:szCs w:val="28"/>
        </w:rPr>
        <w:t>виконання</w:t>
      </w:r>
      <w:r w:rsidRPr="00BA4F74">
        <w:rPr>
          <w:spacing w:val="-1"/>
          <w:sz w:val="28"/>
          <w:szCs w:val="28"/>
        </w:rPr>
        <w:t xml:space="preserve"> </w:t>
      </w:r>
      <w:r w:rsidRPr="00BA4F74">
        <w:rPr>
          <w:sz w:val="28"/>
          <w:szCs w:val="28"/>
        </w:rPr>
        <w:t>кваліфікаційної роботи</w:t>
      </w:r>
      <w:r w:rsidR="00EF1251" w:rsidRPr="00EF1251">
        <w:rPr>
          <w:sz w:val="28"/>
          <w:szCs w:val="28"/>
        </w:rPr>
        <w:t xml:space="preserve"> </w:t>
      </w:r>
      <w:r w:rsidR="00EF1251" w:rsidRPr="00BA4F74">
        <w:rPr>
          <w:sz w:val="28"/>
          <w:szCs w:val="28"/>
        </w:rPr>
        <w:t>(якщо</w:t>
      </w:r>
      <w:r w:rsidR="00EF1251" w:rsidRPr="00BA4F74">
        <w:rPr>
          <w:spacing w:val="-1"/>
          <w:sz w:val="28"/>
          <w:szCs w:val="28"/>
        </w:rPr>
        <w:t xml:space="preserve"> </w:t>
      </w:r>
      <w:r w:rsidR="00EF1251" w:rsidRPr="00BA4F74">
        <w:rPr>
          <w:sz w:val="28"/>
          <w:szCs w:val="28"/>
        </w:rPr>
        <w:t>такі</w:t>
      </w:r>
      <w:r w:rsidR="00EF1251" w:rsidRPr="00BA4F74">
        <w:rPr>
          <w:spacing w:val="-1"/>
          <w:sz w:val="28"/>
          <w:szCs w:val="28"/>
        </w:rPr>
        <w:t xml:space="preserve"> </w:t>
      </w:r>
      <w:r w:rsidR="00EF1251" w:rsidRPr="00BA4F74">
        <w:rPr>
          <w:sz w:val="28"/>
          <w:szCs w:val="28"/>
        </w:rPr>
        <w:t>є);</w:t>
      </w:r>
    </w:p>
    <w:p w:rsidR="002778EB" w:rsidRPr="00BA4F74" w:rsidRDefault="00BA52BA" w:rsidP="00D273CF">
      <w:pPr>
        <w:pStyle w:val="a4"/>
        <w:numPr>
          <w:ilvl w:val="0"/>
          <w:numId w:val="4"/>
        </w:numPr>
        <w:tabs>
          <w:tab w:val="left" w:pos="0"/>
        </w:tabs>
        <w:ind w:left="0" w:right="12" w:firstLine="851"/>
        <w:rPr>
          <w:sz w:val="28"/>
          <w:szCs w:val="28"/>
        </w:rPr>
      </w:pPr>
      <w:r w:rsidRPr="00BA4F74">
        <w:rPr>
          <w:sz w:val="28"/>
          <w:szCs w:val="28"/>
        </w:rPr>
        <w:t>публікації</w:t>
      </w:r>
      <w:r w:rsidRPr="00BA4F74">
        <w:rPr>
          <w:spacing w:val="-4"/>
          <w:sz w:val="28"/>
          <w:szCs w:val="28"/>
        </w:rPr>
        <w:t xml:space="preserve"> </w:t>
      </w:r>
      <w:r w:rsidRPr="00BA4F74">
        <w:rPr>
          <w:sz w:val="28"/>
          <w:szCs w:val="28"/>
        </w:rPr>
        <w:t>студентів</w:t>
      </w:r>
      <w:r w:rsidRPr="00BA4F74">
        <w:rPr>
          <w:spacing w:val="-4"/>
          <w:sz w:val="28"/>
          <w:szCs w:val="28"/>
        </w:rPr>
        <w:t xml:space="preserve"> </w:t>
      </w:r>
      <w:r w:rsidRPr="00BA4F74">
        <w:rPr>
          <w:sz w:val="28"/>
          <w:szCs w:val="28"/>
        </w:rPr>
        <w:t>(якщо</w:t>
      </w:r>
      <w:r w:rsidRPr="00BA4F74">
        <w:rPr>
          <w:spacing w:val="-1"/>
          <w:sz w:val="28"/>
          <w:szCs w:val="28"/>
        </w:rPr>
        <w:t xml:space="preserve"> </w:t>
      </w:r>
      <w:r w:rsidRPr="00BA4F74">
        <w:rPr>
          <w:sz w:val="28"/>
          <w:szCs w:val="28"/>
        </w:rPr>
        <w:t>такі</w:t>
      </w:r>
      <w:r w:rsidRPr="00BA4F74">
        <w:rPr>
          <w:spacing w:val="-1"/>
          <w:sz w:val="28"/>
          <w:szCs w:val="28"/>
        </w:rPr>
        <w:t xml:space="preserve"> </w:t>
      </w:r>
      <w:r w:rsidRPr="00BA4F74">
        <w:rPr>
          <w:sz w:val="28"/>
          <w:szCs w:val="28"/>
        </w:rPr>
        <w:t>є);</w:t>
      </w:r>
    </w:p>
    <w:p w:rsidR="002778EB" w:rsidRPr="00BA4F74" w:rsidRDefault="00BA52BA" w:rsidP="00D273CF">
      <w:pPr>
        <w:pStyle w:val="a4"/>
        <w:numPr>
          <w:ilvl w:val="0"/>
          <w:numId w:val="4"/>
        </w:numPr>
        <w:tabs>
          <w:tab w:val="left" w:pos="0"/>
        </w:tabs>
        <w:ind w:left="0" w:right="12" w:firstLine="851"/>
        <w:rPr>
          <w:sz w:val="28"/>
          <w:szCs w:val="28"/>
        </w:rPr>
      </w:pPr>
      <w:r w:rsidRPr="00BA4F74">
        <w:rPr>
          <w:sz w:val="28"/>
          <w:szCs w:val="28"/>
        </w:rPr>
        <w:t>інформацію</w:t>
      </w:r>
      <w:r w:rsidRPr="00BA4F74">
        <w:rPr>
          <w:spacing w:val="-6"/>
          <w:sz w:val="28"/>
          <w:szCs w:val="28"/>
        </w:rPr>
        <w:t xml:space="preserve"> </w:t>
      </w:r>
      <w:r w:rsidRPr="00BA4F74">
        <w:rPr>
          <w:sz w:val="28"/>
          <w:szCs w:val="28"/>
        </w:rPr>
        <w:t>про</w:t>
      </w:r>
      <w:r w:rsidRPr="00BA4F74">
        <w:rPr>
          <w:spacing w:val="-2"/>
          <w:sz w:val="28"/>
          <w:szCs w:val="28"/>
        </w:rPr>
        <w:t xml:space="preserve"> </w:t>
      </w:r>
      <w:r w:rsidRPr="00BA4F74">
        <w:rPr>
          <w:sz w:val="28"/>
          <w:szCs w:val="28"/>
        </w:rPr>
        <w:t>результати</w:t>
      </w:r>
      <w:r w:rsidRPr="00BA4F74">
        <w:rPr>
          <w:spacing w:val="-2"/>
          <w:sz w:val="28"/>
          <w:szCs w:val="28"/>
        </w:rPr>
        <w:t xml:space="preserve"> </w:t>
      </w:r>
      <w:r w:rsidRPr="00BA4F74">
        <w:rPr>
          <w:sz w:val="28"/>
          <w:szCs w:val="28"/>
        </w:rPr>
        <w:t>перевірки</w:t>
      </w:r>
      <w:r w:rsidRPr="00BA4F74">
        <w:rPr>
          <w:spacing w:val="-2"/>
          <w:sz w:val="28"/>
          <w:szCs w:val="28"/>
        </w:rPr>
        <w:t xml:space="preserve"> </w:t>
      </w:r>
      <w:r w:rsidRPr="00BA4F74">
        <w:rPr>
          <w:sz w:val="28"/>
          <w:szCs w:val="28"/>
        </w:rPr>
        <w:t>на</w:t>
      </w:r>
      <w:r w:rsidRPr="00BA4F74">
        <w:rPr>
          <w:spacing w:val="-2"/>
          <w:sz w:val="28"/>
          <w:szCs w:val="28"/>
        </w:rPr>
        <w:t xml:space="preserve"> </w:t>
      </w:r>
      <w:r w:rsidRPr="00BA4F74">
        <w:rPr>
          <w:sz w:val="28"/>
          <w:szCs w:val="28"/>
        </w:rPr>
        <w:t>плагіат.</w:t>
      </w:r>
    </w:p>
    <w:p w:rsidR="002778EB" w:rsidRPr="00BA4F74" w:rsidRDefault="00BA52BA" w:rsidP="00D273CF">
      <w:pPr>
        <w:pStyle w:val="a4"/>
        <w:numPr>
          <w:ilvl w:val="0"/>
          <w:numId w:val="4"/>
        </w:numPr>
        <w:tabs>
          <w:tab w:val="left" w:pos="0"/>
        </w:tabs>
        <w:ind w:left="0" w:right="12" w:firstLine="851"/>
        <w:rPr>
          <w:sz w:val="28"/>
          <w:szCs w:val="28"/>
        </w:rPr>
      </w:pPr>
      <w:r w:rsidRPr="00BA4F74">
        <w:rPr>
          <w:sz w:val="28"/>
          <w:szCs w:val="28"/>
        </w:rPr>
        <w:t>інші</w:t>
      </w:r>
      <w:r w:rsidRPr="00BA4F74">
        <w:rPr>
          <w:spacing w:val="1"/>
          <w:sz w:val="28"/>
          <w:szCs w:val="28"/>
        </w:rPr>
        <w:t xml:space="preserve"> </w:t>
      </w:r>
      <w:r w:rsidRPr="00BA4F74">
        <w:rPr>
          <w:sz w:val="28"/>
          <w:szCs w:val="28"/>
        </w:rPr>
        <w:t>матеріали,</w:t>
      </w:r>
      <w:r w:rsidRPr="00BA4F74">
        <w:rPr>
          <w:spacing w:val="1"/>
          <w:sz w:val="28"/>
          <w:szCs w:val="28"/>
        </w:rPr>
        <w:t xml:space="preserve"> </w:t>
      </w:r>
      <w:r w:rsidRPr="00BA4F74">
        <w:rPr>
          <w:sz w:val="28"/>
          <w:szCs w:val="28"/>
        </w:rPr>
        <w:t>які</w:t>
      </w:r>
      <w:r w:rsidRPr="00BA4F74">
        <w:rPr>
          <w:spacing w:val="1"/>
          <w:sz w:val="28"/>
          <w:szCs w:val="28"/>
        </w:rPr>
        <w:t xml:space="preserve"> </w:t>
      </w:r>
      <w:r w:rsidRPr="00BA4F74">
        <w:rPr>
          <w:sz w:val="28"/>
          <w:szCs w:val="28"/>
        </w:rPr>
        <w:t>характеризують</w:t>
      </w:r>
      <w:r w:rsidRPr="00BA4F74">
        <w:rPr>
          <w:spacing w:val="1"/>
          <w:sz w:val="28"/>
          <w:szCs w:val="28"/>
        </w:rPr>
        <w:t xml:space="preserve"> </w:t>
      </w:r>
      <w:r w:rsidRPr="00BA4F74">
        <w:rPr>
          <w:sz w:val="28"/>
          <w:szCs w:val="28"/>
        </w:rPr>
        <w:t>наукову</w:t>
      </w:r>
      <w:r w:rsidRPr="00BA4F74">
        <w:rPr>
          <w:spacing w:val="1"/>
          <w:sz w:val="28"/>
          <w:szCs w:val="28"/>
        </w:rPr>
        <w:t xml:space="preserve"> </w:t>
      </w:r>
      <w:r w:rsidRPr="00BA4F74">
        <w:rPr>
          <w:sz w:val="28"/>
          <w:szCs w:val="28"/>
        </w:rPr>
        <w:t>і</w:t>
      </w:r>
      <w:r w:rsidRPr="00BA4F74">
        <w:rPr>
          <w:spacing w:val="1"/>
          <w:sz w:val="28"/>
          <w:szCs w:val="28"/>
        </w:rPr>
        <w:t xml:space="preserve"> </w:t>
      </w:r>
      <w:r w:rsidRPr="00BA4F74">
        <w:rPr>
          <w:sz w:val="28"/>
          <w:szCs w:val="28"/>
        </w:rPr>
        <w:t>практичну</w:t>
      </w:r>
      <w:r w:rsidRPr="00BA4F74">
        <w:rPr>
          <w:spacing w:val="1"/>
          <w:sz w:val="28"/>
          <w:szCs w:val="28"/>
        </w:rPr>
        <w:t xml:space="preserve"> </w:t>
      </w:r>
      <w:r w:rsidRPr="00BA4F74">
        <w:rPr>
          <w:sz w:val="28"/>
          <w:szCs w:val="28"/>
        </w:rPr>
        <w:t>цінність</w:t>
      </w:r>
      <w:r w:rsidRPr="00BA4F74">
        <w:rPr>
          <w:spacing w:val="1"/>
          <w:sz w:val="28"/>
          <w:szCs w:val="28"/>
        </w:rPr>
        <w:t xml:space="preserve"> </w:t>
      </w:r>
      <w:r w:rsidRPr="00BA4F74">
        <w:rPr>
          <w:sz w:val="28"/>
          <w:szCs w:val="28"/>
        </w:rPr>
        <w:t>виконаної випускної</w:t>
      </w:r>
      <w:r w:rsidRPr="00BA4F74">
        <w:rPr>
          <w:spacing w:val="1"/>
          <w:sz w:val="28"/>
          <w:szCs w:val="28"/>
        </w:rPr>
        <w:t xml:space="preserve"> </w:t>
      </w:r>
      <w:r w:rsidRPr="00BA4F74">
        <w:rPr>
          <w:sz w:val="28"/>
          <w:szCs w:val="28"/>
        </w:rPr>
        <w:t>кваліфікаційної</w:t>
      </w:r>
      <w:r w:rsidRPr="00BA4F74">
        <w:rPr>
          <w:spacing w:val="-2"/>
          <w:sz w:val="28"/>
          <w:szCs w:val="28"/>
        </w:rPr>
        <w:t xml:space="preserve"> </w:t>
      </w:r>
      <w:r w:rsidRPr="00BA4F74">
        <w:rPr>
          <w:sz w:val="28"/>
          <w:szCs w:val="28"/>
        </w:rPr>
        <w:t>роботи.</w:t>
      </w:r>
    </w:p>
    <w:p w:rsidR="00D273CF" w:rsidRDefault="00D273CF" w:rsidP="00D273CF">
      <w:pPr>
        <w:tabs>
          <w:tab w:val="left" w:pos="0"/>
        </w:tabs>
        <w:ind w:right="12" w:firstLine="851"/>
        <w:jc w:val="both"/>
        <w:rPr>
          <w:sz w:val="28"/>
          <w:szCs w:val="28"/>
        </w:rPr>
      </w:pPr>
      <w:r>
        <w:rPr>
          <w:sz w:val="28"/>
          <w:szCs w:val="28"/>
        </w:rPr>
        <w:t xml:space="preserve">За необхідності, підсумкова атестація здобувачів вищої освіти, може проводитися із застосуванням дистанційних технологій (рекомендації Міністерства освіти і науки України від 14.05.2020р.) та наказу по Чернівецькому національному університеті імені Юрія Федьковича № 382 від 25 листопада 2025 року «Про допуск до підсумкової атестації здобувачів вищої освіти другого (магістерського) рівня освіти з використанням дистанційних технологій у 2025/2026 </w:t>
      </w:r>
      <w:proofErr w:type="spellStart"/>
      <w:r>
        <w:rPr>
          <w:sz w:val="28"/>
          <w:szCs w:val="28"/>
        </w:rPr>
        <w:t>н.р</w:t>
      </w:r>
      <w:proofErr w:type="spellEnd"/>
      <w:r>
        <w:rPr>
          <w:sz w:val="28"/>
          <w:szCs w:val="28"/>
        </w:rPr>
        <w:t>.» та на виконання рішення Вченої ради університету від 24.11.2025 року (протокол № 15). Здобувач у визначений час долучається до онлайн події.</w:t>
      </w:r>
    </w:p>
    <w:p w:rsidR="002778EB" w:rsidRPr="005E1291" w:rsidRDefault="00BA52BA" w:rsidP="00D273CF">
      <w:pPr>
        <w:tabs>
          <w:tab w:val="left" w:pos="0"/>
        </w:tabs>
        <w:ind w:right="12" w:firstLine="851"/>
        <w:jc w:val="both"/>
        <w:rPr>
          <w:sz w:val="28"/>
          <w:szCs w:val="28"/>
        </w:rPr>
      </w:pPr>
      <w:r w:rsidRPr="005E1291">
        <w:rPr>
          <w:sz w:val="28"/>
          <w:szCs w:val="28"/>
        </w:rPr>
        <w:t>Під</w:t>
      </w:r>
      <w:r w:rsidRPr="005E1291">
        <w:rPr>
          <w:spacing w:val="1"/>
          <w:sz w:val="28"/>
          <w:szCs w:val="28"/>
        </w:rPr>
        <w:t xml:space="preserve"> </w:t>
      </w:r>
      <w:r w:rsidRPr="005E1291">
        <w:rPr>
          <w:sz w:val="28"/>
          <w:szCs w:val="28"/>
        </w:rPr>
        <w:t>час</w:t>
      </w:r>
      <w:r w:rsidRPr="005E1291">
        <w:rPr>
          <w:spacing w:val="1"/>
          <w:sz w:val="28"/>
          <w:szCs w:val="28"/>
        </w:rPr>
        <w:t xml:space="preserve"> </w:t>
      </w:r>
      <w:r w:rsidRPr="005E1291">
        <w:rPr>
          <w:sz w:val="28"/>
          <w:szCs w:val="28"/>
        </w:rPr>
        <w:t>захисту</w:t>
      </w:r>
      <w:r w:rsidRPr="005E1291">
        <w:rPr>
          <w:spacing w:val="1"/>
          <w:sz w:val="28"/>
          <w:szCs w:val="28"/>
        </w:rPr>
        <w:t xml:space="preserve"> </w:t>
      </w:r>
      <w:r w:rsidR="00431A19">
        <w:rPr>
          <w:sz w:val="28"/>
          <w:szCs w:val="28"/>
        </w:rPr>
        <w:t>здобувач</w:t>
      </w:r>
      <w:r w:rsidRPr="005E1291">
        <w:rPr>
          <w:spacing w:val="1"/>
          <w:sz w:val="28"/>
          <w:szCs w:val="28"/>
        </w:rPr>
        <w:t xml:space="preserve"> </w:t>
      </w:r>
      <w:r w:rsidRPr="005E1291">
        <w:rPr>
          <w:sz w:val="28"/>
          <w:szCs w:val="28"/>
        </w:rPr>
        <w:t>демонструє</w:t>
      </w:r>
      <w:r w:rsidRPr="005E1291">
        <w:rPr>
          <w:spacing w:val="1"/>
          <w:sz w:val="28"/>
          <w:szCs w:val="28"/>
        </w:rPr>
        <w:t xml:space="preserve"> </w:t>
      </w:r>
      <w:r w:rsidRPr="005E1291">
        <w:rPr>
          <w:sz w:val="28"/>
          <w:szCs w:val="28"/>
        </w:rPr>
        <w:t>результати</w:t>
      </w:r>
      <w:r w:rsidRPr="005E1291">
        <w:rPr>
          <w:spacing w:val="1"/>
          <w:sz w:val="28"/>
          <w:szCs w:val="28"/>
        </w:rPr>
        <w:t xml:space="preserve"> </w:t>
      </w:r>
      <w:r w:rsidRPr="005E1291">
        <w:rPr>
          <w:sz w:val="28"/>
          <w:szCs w:val="28"/>
        </w:rPr>
        <w:t>дослідження</w:t>
      </w:r>
      <w:r w:rsidRPr="005E1291">
        <w:rPr>
          <w:spacing w:val="1"/>
          <w:sz w:val="28"/>
          <w:szCs w:val="28"/>
        </w:rPr>
        <w:t xml:space="preserve"> </w:t>
      </w:r>
      <w:r w:rsidRPr="005E1291">
        <w:rPr>
          <w:sz w:val="28"/>
          <w:szCs w:val="28"/>
        </w:rPr>
        <w:t>з</w:t>
      </w:r>
      <w:r w:rsidRPr="005E1291">
        <w:rPr>
          <w:spacing w:val="1"/>
          <w:sz w:val="28"/>
          <w:szCs w:val="28"/>
        </w:rPr>
        <w:t xml:space="preserve"> </w:t>
      </w:r>
      <w:r w:rsidRPr="005E1291">
        <w:rPr>
          <w:sz w:val="28"/>
          <w:szCs w:val="28"/>
        </w:rPr>
        <w:t>допомогою мультимедійного проектора, де відображені основні положення</w:t>
      </w:r>
      <w:r w:rsidRPr="005E1291">
        <w:rPr>
          <w:spacing w:val="1"/>
          <w:sz w:val="28"/>
          <w:szCs w:val="28"/>
        </w:rPr>
        <w:t xml:space="preserve"> </w:t>
      </w:r>
      <w:r w:rsidRPr="005E1291">
        <w:rPr>
          <w:sz w:val="28"/>
          <w:szCs w:val="28"/>
        </w:rPr>
        <w:t>його</w:t>
      </w:r>
      <w:r w:rsidRPr="005E1291">
        <w:rPr>
          <w:spacing w:val="1"/>
          <w:sz w:val="28"/>
          <w:szCs w:val="28"/>
        </w:rPr>
        <w:t xml:space="preserve"> </w:t>
      </w:r>
      <w:r w:rsidRPr="005E1291">
        <w:rPr>
          <w:sz w:val="28"/>
          <w:szCs w:val="28"/>
        </w:rPr>
        <w:t>наукового</w:t>
      </w:r>
      <w:r w:rsidRPr="005E1291">
        <w:rPr>
          <w:spacing w:val="1"/>
          <w:sz w:val="28"/>
          <w:szCs w:val="28"/>
        </w:rPr>
        <w:t xml:space="preserve"> </w:t>
      </w:r>
      <w:r w:rsidRPr="005E1291">
        <w:rPr>
          <w:sz w:val="28"/>
          <w:szCs w:val="28"/>
        </w:rPr>
        <w:t>дослідження.</w:t>
      </w:r>
      <w:r w:rsidRPr="005E1291">
        <w:rPr>
          <w:spacing w:val="1"/>
          <w:sz w:val="28"/>
          <w:szCs w:val="28"/>
        </w:rPr>
        <w:t xml:space="preserve"> </w:t>
      </w:r>
      <w:r w:rsidRPr="005E1291">
        <w:rPr>
          <w:sz w:val="28"/>
          <w:szCs w:val="28"/>
        </w:rPr>
        <w:t>В</w:t>
      </w:r>
      <w:r w:rsidRPr="005E1291">
        <w:rPr>
          <w:spacing w:val="1"/>
          <w:sz w:val="28"/>
          <w:szCs w:val="28"/>
        </w:rPr>
        <w:t xml:space="preserve"> </w:t>
      </w:r>
      <w:r w:rsidRPr="005E1291">
        <w:rPr>
          <w:sz w:val="28"/>
          <w:szCs w:val="28"/>
        </w:rPr>
        <w:t>даній</w:t>
      </w:r>
      <w:r w:rsidRPr="005E1291">
        <w:rPr>
          <w:spacing w:val="1"/>
          <w:sz w:val="28"/>
          <w:szCs w:val="28"/>
        </w:rPr>
        <w:t xml:space="preserve"> </w:t>
      </w:r>
      <w:r w:rsidRPr="005E1291">
        <w:rPr>
          <w:sz w:val="28"/>
          <w:szCs w:val="28"/>
        </w:rPr>
        <w:t>презентації</w:t>
      </w:r>
      <w:r w:rsidRPr="005E1291">
        <w:rPr>
          <w:spacing w:val="1"/>
          <w:sz w:val="28"/>
          <w:szCs w:val="28"/>
        </w:rPr>
        <w:t xml:space="preserve"> </w:t>
      </w:r>
      <w:r w:rsidRPr="005E1291">
        <w:rPr>
          <w:sz w:val="28"/>
          <w:szCs w:val="28"/>
        </w:rPr>
        <w:t>всі</w:t>
      </w:r>
      <w:r w:rsidRPr="005E1291">
        <w:rPr>
          <w:spacing w:val="1"/>
          <w:sz w:val="28"/>
          <w:szCs w:val="28"/>
        </w:rPr>
        <w:t xml:space="preserve"> </w:t>
      </w:r>
      <w:r w:rsidRPr="005E1291">
        <w:rPr>
          <w:sz w:val="28"/>
          <w:szCs w:val="28"/>
        </w:rPr>
        <w:t>слайди</w:t>
      </w:r>
      <w:r w:rsidRPr="005E1291">
        <w:rPr>
          <w:spacing w:val="1"/>
          <w:sz w:val="28"/>
          <w:szCs w:val="28"/>
        </w:rPr>
        <w:t xml:space="preserve"> </w:t>
      </w:r>
      <w:r w:rsidRPr="005E1291">
        <w:rPr>
          <w:sz w:val="28"/>
          <w:szCs w:val="28"/>
        </w:rPr>
        <w:t>мають</w:t>
      </w:r>
      <w:r w:rsidRPr="005E1291">
        <w:rPr>
          <w:spacing w:val="1"/>
          <w:sz w:val="28"/>
          <w:szCs w:val="28"/>
        </w:rPr>
        <w:t xml:space="preserve"> </w:t>
      </w:r>
      <w:r w:rsidRPr="005E1291">
        <w:rPr>
          <w:sz w:val="28"/>
          <w:szCs w:val="28"/>
        </w:rPr>
        <w:t>бути</w:t>
      </w:r>
      <w:r w:rsidRPr="005E1291">
        <w:rPr>
          <w:spacing w:val="1"/>
          <w:sz w:val="28"/>
          <w:szCs w:val="28"/>
        </w:rPr>
        <w:t xml:space="preserve"> </w:t>
      </w:r>
      <w:r w:rsidRPr="005E1291">
        <w:rPr>
          <w:sz w:val="28"/>
          <w:szCs w:val="28"/>
        </w:rPr>
        <w:t>обов’язково</w:t>
      </w:r>
      <w:r w:rsidRPr="005E1291">
        <w:rPr>
          <w:spacing w:val="-1"/>
          <w:sz w:val="28"/>
          <w:szCs w:val="28"/>
        </w:rPr>
        <w:t xml:space="preserve"> </w:t>
      </w:r>
      <w:r w:rsidRPr="005E1291">
        <w:rPr>
          <w:sz w:val="28"/>
          <w:szCs w:val="28"/>
        </w:rPr>
        <w:t>пронумеровані,</w:t>
      </w:r>
      <w:r w:rsidRPr="005E1291">
        <w:rPr>
          <w:spacing w:val="-2"/>
          <w:sz w:val="28"/>
          <w:szCs w:val="28"/>
        </w:rPr>
        <w:t xml:space="preserve"> </w:t>
      </w:r>
      <w:r w:rsidRPr="005E1291">
        <w:rPr>
          <w:sz w:val="28"/>
          <w:szCs w:val="28"/>
        </w:rPr>
        <w:t>для</w:t>
      </w:r>
      <w:r w:rsidRPr="005E1291">
        <w:rPr>
          <w:spacing w:val="-1"/>
          <w:sz w:val="28"/>
          <w:szCs w:val="28"/>
        </w:rPr>
        <w:t xml:space="preserve"> </w:t>
      </w:r>
      <w:r w:rsidRPr="005E1291">
        <w:rPr>
          <w:sz w:val="28"/>
          <w:szCs w:val="28"/>
        </w:rPr>
        <w:t>зручності</w:t>
      </w:r>
      <w:r w:rsidRPr="005E1291">
        <w:rPr>
          <w:spacing w:val="-1"/>
          <w:sz w:val="28"/>
          <w:szCs w:val="28"/>
        </w:rPr>
        <w:t xml:space="preserve"> </w:t>
      </w:r>
      <w:r w:rsidRPr="005E1291">
        <w:rPr>
          <w:sz w:val="28"/>
          <w:szCs w:val="28"/>
        </w:rPr>
        <w:t>ведення</w:t>
      </w:r>
      <w:r w:rsidRPr="005E1291">
        <w:rPr>
          <w:spacing w:val="-1"/>
          <w:sz w:val="28"/>
          <w:szCs w:val="28"/>
        </w:rPr>
        <w:t xml:space="preserve"> </w:t>
      </w:r>
      <w:r w:rsidRPr="005E1291">
        <w:rPr>
          <w:sz w:val="28"/>
          <w:szCs w:val="28"/>
        </w:rPr>
        <w:t>обговорення;</w:t>
      </w:r>
    </w:p>
    <w:p w:rsidR="002778EB" w:rsidRPr="005E1291" w:rsidRDefault="00BA52BA" w:rsidP="00D273CF">
      <w:pPr>
        <w:tabs>
          <w:tab w:val="left" w:pos="0"/>
        </w:tabs>
        <w:ind w:right="12" w:firstLine="851"/>
        <w:jc w:val="both"/>
        <w:rPr>
          <w:sz w:val="28"/>
          <w:szCs w:val="28"/>
        </w:rPr>
      </w:pPr>
      <w:r w:rsidRPr="005E1291">
        <w:rPr>
          <w:sz w:val="28"/>
          <w:szCs w:val="28"/>
        </w:rPr>
        <w:t>Доповідь</w:t>
      </w:r>
      <w:r w:rsidRPr="005E1291">
        <w:rPr>
          <w:spacing w:val="1"/>
          <w:sz w:val="28"/>
          <w:szCs w:val="28"/>
        </w:rPr>
        <w:t xml:space="preserve"> </w:t>
      </w:r>
      <w:r w:rsidRPr="005E1291">
        <w:rPr>
          <w:sz w:val="28"/>
          <w:szCs w:val="28"/>
        </w:rPr>
        <w:t>повинна</w:t>
      </w:r>
      <w:r w:rsidRPr="005E1291">
        <w:rPr>
          <w:spacing w:val="1"/>
          <w:sz w:val="28"/>
          <w:szCs w:val="28"/>
        </w:rPr>
        <w:t xml:space="preserve"> </w:t>
      </w:r>
      <w:r w:rsidRPr="005E1291">
        <w:rPr>
          <w:sz w:val="28"/>
          <w:szCs w:val="28"/>
        </w:rPr>
        <w:t>бути</w:t>
      </w:r>
      <w:r w:rsidRPr="005E1291">
        <w:rPr>
          <w:spacing w:val="1"/>
          <w:sz w:val="28"/>
          <w:szCs w:val="28"/>
        </w:rPr>
        <w:t xml:space="preserve"> </w:t>
      </w:r>
      <w:r w:rsidRPr="005E1291">
        <w:rPr>
          <w:sz w:val="28"/>
          <w:szCs w:val="28"/>
        </w:rPr>
        <w:t>змістовною,</w:t>
      </w:r>
      <w:r w:rsidRPr="005E1291">
        <w:rPr>
          <w:spacing w:val="1"/>
          <w:sz w:val="28"/>
          <w:szCs w:val="28"/>
        </w:rPr>
        <w:t xml:space="preserve"> </w:t>
      </w:r>
      <w:r w:rsidRPr="005E1291">
        <w:rPr>
          <w:sz w:val="28"/>
          <w:szCs w:val="28"/>
        </w:rPr>
        <w:t>правильно</w:t>
      </w:r>
      <w:r w:rsidRPr="005E1291">
        <w:rPr>
          <w:spacing w:val="1"/>
          <w:sz w:val="28"/>
          <w:szCs w:val="28"/>
        </w:rPr>
        <w:t xml:space="preserve"> </w:t>
      </w:r>
      <w:r w:rsidRPr="005E1291">
        <w:rPr>
          <w:sz w:val="28"/>
          <w:szCs w:val="28"/>
        </w:rPr>
        <w:t>структурованою,</w:t>
      </w:r>
      <w:r w:rsidRPr="005E1291">
        <w:rPr>
          <w:spacing w:val="1"/>
          <w:sz w:val="28"/>
          <w:szCs w:val="28"/>
        </w:rPr>
        <w:t xml:space="preserve"> </w:t>
      </w:r>
      <w:r w:rsidRPr="005E1291">
        <w:rPr>
          <w:sz w:val="28"/>
          <w:szCs w:val="28"/>
        </w:rPr>
        <w:t>розкривати</w:t>
      </w:r>
      <w:r w:rsidRPr="005E1291">
        <w:rPr>
          <w:spacing w:val="-4"/>
          <w:sz w:val="28"/>
          <w:szCs w:val="28"/>
        </w:rPr>
        <w:t xml:space="preserve"> </w:t>
      </w:r>
      <w:r w:rsidRPr="005E1291">
        <w:rPr>
          <w:sz w:val="28"/>
          <w:szCs w:val="28"/>
        </w:rPr>
        <w:t>основні</w:t>
      </w:r>
      <w:r w:rsidRPr="005E1291">
        <w:rPr>
          <w:spacing w:val="-3"/>
          <w:sz w:val="28"/>
          <w:szCs w:val="28"/>
        </w:rPr>
        <w:t xml:space="preserve"> </w:t>
      </w:r>
      <w:r w:rsidRPr="005E1291">
        <w:rPr>
          <w:sz w:val="28"/>
          <w:szCs w:val="28"/>
        </w:rPr>
        <w:t>результати</w:t>
      </w:r>
      <w:r w:rsidRPr="005E1291">
        <w:rPr>
          <w:spacing w:val="-1"/>
          <w:sz w:val="28"/>
          <w:szCs w:val="28"/>
        </w:rPr>
        <w:t xml:space="preserve"> </w:t>
      </w:r>
      <w:r w:rsidRPr="005E1291">
        <w:rPr>
          <w:sz w:val="28"/>
          <w:szCs w:val="28"/>
        </w:rPr>
        <w:t>наукових</w:t>
      </w:r>
      <w:r w:rsidRPr="005E1291">
        <w:rPr>
          <w:spacing w:val="1"/>
          <w:sz w:val="28"/>
          <w:szCs w:val="28"/>
        </w:rPr>
        <w:t xml:space="preserve"> </w:t>
      </w:r>
      <w:r w:rsidRPr="005E1291">
        <w:rPr>
          <w:sz w:val="28"/>
          <w:szCs w:val="28"/>
        </w:rPr>
        <w:t>досліджень</w:t>
      </w:r>
      <w:r w:rsidRPr="005E1291">
        <w:rPr>
          <w:spacing w:val="-2"/>
          <w:sz w:val="28"/>
          <w:szCs w:val="28"/>
        </w:rPr>
        <w:t xml:space="preserve"> </w:t>
      </w:r>
      <w:r w:rsidRPr="005E1291">
        <w:rPr>
          <w:sz w:val="28"/>
          <w:szCs w:val="28"/>
        </w:rPr>
        <w:t>та</w:t>
      </w:r>
      <w:r w:rsidRPr="005E1291">
        <w:rPr>
          <w:spacing w:val="-1"/>
          <w:sz w:val="28"/>
          <w:szCs w:val="28"/>
        </w:rPr>
        <w:t xml:space="preserve"> </w:t>
      </w:r>
      <w:r w:rsidR="001B4B27">
        <w:rPr>
          <w:sz w:val="28"/>
          <w:szCs w:val="28"/>
        </w:rPr>
        <w:t>висновки.</w:t>
      </w:r>
    </w:p>
    <w:p w:rsidR="002778EB" w:rsidRPr="005E1291" w:rsidRDefault="00BA52BA" w:rsidP="00D273CF">
      <w:pPr>
        <w:tabs>
          <w:tab w:val="left" w:pos="0"/>
        </w:tabs>
        <w:ind w:right="12" w:firstLine="851"/>
        <w:jc w:val="both"/>
        <w:rPr>
          <w:sz w:val="28"/>
          <w:szCs w:val="28"/>
        </w:rPr>
      </w:pPr>
      <w:r w:rsidRPr="005E1291">
        <w:rPr>
          <w:sz w:val="28"/>
          <w:szCs w:val="28"/>
        </w:rPr>
        <w:t>Захист</w:t>
      </w:r>
      <w:r w:rsidRPr="005E1291">
        <w:rPr>
          <w:spacing w:val="1"/>
          <w:sz w:val="28"/>
          <w:szCs w:val="28"/>
        </w:rPr>
        <w:t xml:space="preserve"> </w:t>
      </w:r>
      <w:r w:rsidRPr="005E1291">
        <w:rPr>
          <w:sz w:val="28"/>
          <w:szCs w:val="28"/>
        </w:rPr>
        <w:t>кваліфікаційних</w:t>
      </w:r>
      <w:r w:rsidRPr="005E1291">
        <w:rPr>
          <w:spacing w:val="1"/>
          <w:sz w:val="28"/>
          <w:szCs w:val="28"/>
        </w:rPr>
        <w:t xml:space="preserve"> </w:t>
      </w:r>
      <w:r w:rsidRPr="005E1291">
        <w:rPr>
          <w:sz w:val="28"/>
          <w:szCs w:val="28"/>
        </w:rPr>
        <w:t>робіт</w:t>
      </w:r>
      <w:r w:rsidRPr="005E1291">
        <w:rPr>
          <w:spacing w:val="1"/>
          <w:sz w:val="28"/>
          <w:szCs w:val="28"/>
        </w:rPr>
        <w:t xml:space="preserve"> </w:t>
      </w:r>
      <w:r w:rsidRPr="005E1291">
        <w:rPr>
          <w:sz w:val="28"/>
          <w:szCs w:val="28"/>
        </w:rPr>
        <w:t>магістра</w:t>
      </w:r>
      <w:r w:rsidRPr="005E1291">
        <w:rPr>
          <w:spacing w:val="1"/>
          <w:sz w:val="28"/>
          <w:szCs w:val="28"/>
        </w:rPr>
        <w:t xml:space="preserve"> </w:t>
      </w:r>
      <w:r w:rsidRPr="005E1291">
        <w:rPr>
          <w:sz w:val="28"/>
          <w:szCs w:val="28"/>
        </w:rPr>
        <w:t>закінчується</w:t>
      </w:r>
      <w:r w:rsidRPr="005E1291">
        <w:rPr>
          <w:spacing w:val="1"/>
          <w:sz w:val="28"/>
          <w:szCs w:val="28"/>
        </w:rPr>
        <w:t xml:space="preserve"> </w:t>
      </w:r>
      <w:r w:rsidRPr="005E1291">
        <w:rPr>
          <w:sz w:val="28"/>
          <w:szCs w:val="28"/>
        </w:rPr>
        <w:t>виставленням</w:t>
      </w:r>
      <w:r w:rsidRPr="005E1291">
        <w:rPr>
          <w:spacing w:val="-67"/>
          <w:sz w:val="28"/>
          <w:szCs w:val="28"/>
        </w:rPr>
        <w:t xml:space="preserve"> </w:t>
      </w:r>
      <w:r w:rsidRPr="005E1291">
        <w:rPr>
          <w:sz w:val="28"/>
          <w:szCs w:val="28"/>
        </w:rPr>
        <w:t>оцінок. Результати захисту кваліфікаційної роботи визначаються</w:t>
      </w:r>
      <w:r w:rsidRPr="005E1291">
        <w:rPr>
          <w:spacing w:val="1"/>
          <w:sz w:val="28"/>
          <w:szCs w:val="28"/>
        </w:rPr>
        <w:t xml:space="preserve"> </w:t>
      </w:r>
      <w:r w:rsidRPr="005E1291">
        <w:rPr>
          <w:sz w:val="28"/>
          <w:szCs w:val="28"/>
        </w:rPr>
        <w:t>оцінками:</w:t>
      </w:r>
      <w:r w:rsidRPr="005E1291">
        <w:rPr>
          <w:spacing w:val="1"/>
          <w:sz w:val="28"/>
          <w:szCs w:val="28"/>
        </w:rPr>
        <w:t xml:space="preserve"> </w:t>
      </w:r>
      <w:r w:rsidRPr="005E1291">
        <w:rPr>
          <w:sz w:val="28"/>
          <w:szCs w:val="28"/>
        </w:rPr>
        <w:t>«відмінно»,</w:t>
      </w:r>
      <w:r w:rsidRPr="005E1291">
        <w:rPr>
          <w:spacing w:val="1"/>
          <w:sz w:val="28"/>
          <w:szCs w:val="28"/>
        </w:rPr>
        <w:t xml:space="preserve"> </w:t>
      </w:r>
      <w:r w:rsidRPr="005E1291">
        <w:rPr>
          <w:sz w:val="28"/>
          <w:szCs w:val="28"/>
        </w:rPr>
        <w:t>«добре»,</w:t>
      </w:r>
      <w:r w:rsidRPr="005E1291">
        <w:rPr>
          <w:spacing w:val="1"/>
          <w:sz w:val="28"/>
          <w:szCs w:val="28"/>
        </w:rPr>
        <w:t xml:space="preserve"> </w:t>
      </w:r>
      <w:r w:rsidRPr="005E1291">
        <w:rPr>
          <w:sz w:val="28"/>
          <w:szCs w:val="28"/>
        </w:rPr>
        <w:t>«задовільно»,</w:t>
      </w:r>
      <w:r w:rsidRPr="005E1291">
        <w:rPr>
          <w:spacing w:val="1"/>
          <w:sz w:val="28"/>
          <w:szCs w:val="28"/>
        </w:rPr>
        <w:t xml:space="preserve"> </w:t>
      </w:r>
      <w:r w:rsidRPr="005E1291">
        <w:rPr>
          <w:sz w:val="28"/>
          <w:szCs w:val="28"/>
        </w:rPr>
        <w:t>«незадовільно»</w:t>
      </w:r>
      <w:r w:rsidRPr="005E1291">
        <w:rPr>
          <w:spacing w:val="1"/>
          <w:sz w:val="28"/>
          <w:szCs w:val="28"/>
        </w:rPr>
        <w:t xml:space="preserve"> </w:t>
      </w:r>
      <w:r w:rsidRPr="005E1291">
        <w:rPr>
          <w:sz w:val="28"/>
          <w:szCs w:val="28"/>
        </w:rPr>
        <w:t>та</w:t>
      </w:r>
      <w:r w:rsidRPr="005E1291">
        <w:rPr>
          <w:spacing w:val="1"/>
          <w:sz w:val="28"/>
          <w:szCs w:val="28"/>
        </w:rPr>
        <w:t xml:space="preserve"> </w:t>
      </w:r>
      <w:r w:rsidRPr="005E1291">
        <w:rPr>
          <w:sz w:val="28"/>
          <w:szCs w:val="28"/>
        </w:rPr>
        <w:t>кількістю</w:t>
      </w:r>
      <w:r w:rsidRPr="005E1291">
        <w:rPr>
          <w:spacing w:val="-67"/>
          <w:sz w:val="28"/>
          <w:szCs w:val="28"/>
        </w:rPr>
        <w:t xml:space="preserve"> </w:t>
      </w:r>
      <w:r w:rsidRPr="005E1291">
        <w:rPr>
          <w:sz w:val="28"/>
          <w:szCs w:val="28"/>
        </w:rPr>
        <w:t>балів</w:t>
      </w:r>
      <w:r w:rsidRPr="005E1291">
        <w:rPr>
          <w:spacing w:val="-1"/>
          <w:sz w:val="28"/>
          <w:szCs w:val="28"/>
        </w:rPr>
        <w:t xml:space="preserve"> </w:t>
      </w:r>
      <w:r w:rsidRPr="005E1291">
        <w:rPr>
          <w:sz w:val="28"/>
          <w:szCs w:val="28"/>
        </w:rPr>
        <w:t>за шкалою</w:t>
      </w:r>
      <w:r w:rsidRPr="005E1291">
        <w:rPr>
          <w:spacing w:val="-1"/>
          <w:sz w:val="28"/>
          <w:szCs w:val="28"/>
        </w:rPr>
        <w:t xml:space="preserve"> </w:t>
      </w:r>
      <w:r w:rsidRPr="005E1291">
        <w:rPr>
          <w:sz w:val="28"/>
          <w:szCs w:val="28"/>
        </w:rPr>
        <w:t>ECTS.</w:t>
      </w:r>
    </w:p>
    <w:p w:rsidR="00431A19" w:rsidRPr="005E1291" w:rsidRDefault="00BA52BA" w:rsidP="00D273CF">
      <w:pPr>
        <w:tabs>
          <w:tab w:val="left" w:pos="0"/>
        </w:tabs>
        <w:ind w:right="12" w:firstLine="851"/>
        <w:jc w:val="both"/>
        <w:rPr>
          <w:sz w:val="28"/>
          <w:szCs w:val="28"/>
        </w:rPr>
      </w:pPr>
      <w:r w:rsidRPr="005E1291">
        <w:rPr>
          <w:sz w:val="28"/>
          <w:szCs w:val="28"/>
        </w:rPr>
        <w:t>Студент,</w:t>
      </w:r>
      <w:r w:rsidRPr="005E1291">
        <w:rPr>
          <w:spacing w:val="1"/>
          <w:sz w:val="28"/>
          <w:szCs w:val="28"/>
        </w:rPr>
        <w:t xml:space="preserve"> </w:t>
      </w:r>
      <w:r w:rsidRPr="005E1291">
        <w:rPr>
          <w:sz w:val="28"/>
          <w:szCs w:val="28"/>
        </w:rPr>
        <w:t>який</w:t>
      </w:r>
      <w:r w:rsidRPr="005E1291">
        <w:rPr>
          <w:spacing w:val="1"/>
          <w:sz w:val="28"/>
          <w:szCs w:val="28"/>
        </w:rPr>
        <w:t xml:space="preserve"> </w:t>
      </w:r>
      <w:r w:rsidRPr="005E1291">
        <w:rPr>
          <w:sz w:val="28"/>
          <w:szCs w:val="28"/>
        </w:rPr>
        <w:t>отримав</w:t>
      </w:r>
      <w:r w:rsidRPr="005E1291">
        <w:rPr>
          <w:spacing w:val="1"/>
          <w:sz w:val="28"/>
          <w:szCs w:val="28"/>
        </w:rPr>
        <w:t xml:space="preserve"> </w:t>
      </w:r>
      <w:r w:rsidRPr="005E1291">
        <w:rPr>
          <w:sz w:val="28"/>
          <w:szCs w:val="28"/>
        </w:rPr>
        <w:t>незадовільну</w:t>
      </w:r>
      <w:r w:rsidRPr="005E1291">
        <w:rPr>
          <w:spacing w:val="1"/>
          <w:sz w:val="28"/>
          <w:szCs w:val="28"/>
        </w:rPr>
        <w:t xml:space="preserve"> </w:t>
      </w:r>
      <w:r w:rsidRPr="005E1291">
        <w:rPr>
          <w:sz w:val="28"/>
          <w:szCs w:val="28"/>
        </w:rPr>
        <w:t>оцінку</w:t>
      </w:r>
      <w:r w:rsidRPr="005E1291">
        <w:rPr>
          <w:spacing w:val="1"/>
          <w:sz w:val="28"/>
          <w:szCs w:val="28"/>
        </w:rPr>
        <w:t xml:space="preserve"> </w:t>
      </w:r>
      <w:r w:rsidRPr="005E1291">
        <w:rPr>
          <w:sz w:val="28"/>
          <w:szCs w:val="28"/>
        </w:rPr>
        <w:t>на</w:t>
      </w:r>
      <w:r w:rsidRPr="005E1291">
        <w:rPr>
          <w:spacing w:val="1"/>
          <w:sz w:val="28"/>
          <w:szCs w:val="28"/>
        </w:rPr>
        <w:t xml:space="preserve"> </w:t>
      </w:r>
      <w:r w:rsidRPr="005E1291">
        <w:rPr>
          <w:sz w:val="28"/>
          <w:szCs w:val="28"/>
        </w:rPr>
        <w:t>захисті</w:t>
      </w:r>
      <w:r w:rsidRPr="005E1291">
        <w:rPr>
          <w:spacing w:val="1"/>
          <w:sz w:val="28"/>
          <w:szCs w:val="28"/>
        </w:rPr>
        <w:t xml:space="preserve"> </w:t>
      </w:r>
      <w:r w:rsidRPr="005E1291">
        <w:rPr>
          <w:sz w:val="28"/>
          <w:szCs w:val="28"/>
        </w:rPr>
        <w:t>кваліфікаційної</w:t>
      </w:r>
      <w:r w:rsidRPr="005E1291">
        <w:rPr>
          <w:spacing w:val="1"/>
          <w:sz w:val="28"/>
          <w:szCs w:val="28"/>
        </w:rPr>
        <w:t xml:space="preserve"> </w:t>
      </w:r>
      <w:r w:rsidRPr="005E1291">
        <w:rPr>
          <w:sz w:val="28"/>
          <w:szCs w:val="28"/>
        </w:rPr>
        <w:t>роботи,</w:t>
      </w:r>
      <w:r w:rsidRPr="005E1291">
        <w:rPr>
          <w:spacing w:val="1"/>
          <w:sz w:val="28"/>
          <w:szCs w:val="28"/>
        </w:rPr>
        <w:t xml:space="preserve"> </w:t>
      </w:r>
      <w:r w:rsidRPr="005E1291">
        <w:rPr>
          <w:sz w:val="28"/>
          <w:szCs w:val="28"/>
        </w:rPr>
        <w:t>відраховується</w:t>
      </w:r>
      <w:r w:rsidRPr="005E1291">
        <w:rPr>
          <w:spacing w:val="1"/>
          <w:sz w:val="28"/>
          <w:szCs w:val="28"/>
        </w:rPr>
        <w:t xml:space="preserve"> </w:t>
      </w:r>
      <w:r w:rsidRPr="005E1291">
        <w:rPr>
          <w:sz w:val="28"/>
          <w:szCs w:val="28"/>
        </w:rPr>
        <w:t>з</w:t>
      </w:r>
      <w:r w:rsidRPr="005E1291">
        <w:rPr>
          <w:spacing w:val="1"/>
          <w:sz w:val="28"/>
          <w:szCs w:val="28"/>
        </w:rPr>
        <w:t xml:space="preserve"> </w:t>
      </w:r>
      <w:r w:rsidRPr="005E1291">
        <w:rPr>
          <w:sz w:val="28"/>
          <w:szCs w:val="28"/>
        </w:rPr>
        <w:t>університету.</w:t>
      </w:r>
      <w:r w:rsidRPr="005E1291">
        <w:rPr>
          <w:spacing w:val="1"/>
          <w:sz w:val="28"/>
          <w:szCs w:val="28"/>
        </w:rPr>
        <w:t xml:space="preserve"> </w:t>
      </w:r>
      <w:r w:rsidRPr="005E1291">
        <w:rPr>
          <w:sz w:val="28"/>
          <w:szCs w:val="28"/>
        </w:rPr>
        <w:t>Йому</w:t>
      </w:r>
      <w:r w:rsidRPr="005E1291">
        <w:rPr>
          <w:spacing w:val="1"/>
          <w:sz w:val="28"/>
          <w:szCs w:val="28"/>
        </w:rPr>
        <w:t xml:space="preserve"> </w:t>
      </w:r>
      <w:r w:rsidRPr="005E1291">
        <w:rPr>
          <w:sz w:val="28"/>
          <w:szCs w:val="28"/>
        </w:rPr>
        <w:t>видається</w:t>
      </w:r>
      <w:r w:rsidRPr="005E1291">
        <w:rPr>
          <w:spacing w:val="1"/>
          <w:sz w:val="28"/>
          <w:szCs w:val="28"/>
        </w:rPr>
        <w:t xml:space="preserve"> </w:t>
      </w:r>
      <w:r w:rsidRPr="005E1291">
        <w:rPr>
          <w:sz w:val="28"/>
          <w:szCs w:val="28"/>
        </w:rPr>
        <w:t xml:space="preserve">академічна довідка встановленого зразка. </w:t>
      </w:r>
    </w:p>
    <w:p w:rsidR="002778EB" w:rsidRPr="005E1291" w:rsidRDefault="00BA52BA" w:rsidP="00D273CF">
      <w:pPr>
        <w:tabs>
          <w:tab w:val="left" w:pos="0"/>
        </w:tabs>
        <w:ind w:right="12" w:firstLine="851"/>
        <w:jc w:val="both"/>
        <w:rPr>
          <w:sz w:val="28"/>
          <w:szCs w:val="28"/>
        </w:rPr>
      </w:pPr>
      <w:r w:rsidRPr="005E1291">
        <w:rPr>
          <w:sz w:val="28"/>
          <w:szCs w:val="28"/>
        </w:rPr>
        <w:t>Студенти, які не захистили кваліфікаційну роботу у зв’язку з</w:t>
      </w:r>
      <w:r w:rsidRPr="005E1291">
        <w:rPr>
          <w:spacing w:val="1"/>
          <w:sz w:val="28"/>
          <w:szCs w:val="28"/>
        </w:rPr>
        <w:t xml:space="preserve"> </w:t>
      </w:r>
      <w:r w:rsidRPr="005E1291">
        <w:rPr>
          <w:sz w:val="28"/>
          <w:szCs w:val="28"/>
        </w:rPr>
        <w:t>неявкою без поважних причин або отриманням незадовільної оцінки, мають</w:t>
      </w:r>
      <w:r w:rsidRPr="005E1291">
        <w:rPr>
          <w:spacing w:val="1"/>
          <w:sz w:val="28"/>
          <w:szCs w:val="28"/>
        </w:rPr>
        <w:t xml:space="preserve"> </w:t>
      </w:r>
      <w:r w:rsidRPr="005E1291">
        <w:rPr>
          <w:sz w:val="28"/>
          <w:szCs w:val="28"/>
        </w:rPr>
        <w:t>право</w:t>
      </w:r>
      <w:r w:rsidRPr="005E1291">
        <w:rPr>
          <w:spacing w:val="1"/>
          <w:sz w:val="28"/>
          <w:szCs w:val="28"/>
        </w:rPr>
        <w:t xml:space="preserve"> </w:t>
      </w:r>
      <w:r w:rsidRPr="005E1291">
        <w:rPr>
          <w:sz w:val="28"/>
          <w:szCs w:val="28"/>
        </w:rPr>
        <w:t>на</w:t>
      </w:r>
      <w:r w:rsidRPr="005E1291">
        <w:rPr>
          <w:spacing w:val="1"/>
          <w:sz w:val="28"/>
          <w:szCs w:val="28"/>
        </w:rPr>
        <w:t xml:space="preserve"> </w:t>
      </w:r>
      <w:r w:rsidRPr="005E1291">
        <w:rPr>
          <w:sz w:val="28"/>
          <w:szCs w:val="28"/>
        </w:rPr>
        <w:t>повторну</w:t>
      </w:r>
      <w:r w:rsidRPr="005E1291">
        <w:rPr>
          <w:spacing w:val="1"/>
          <w:sz w:val="28"/>
          <w:szCs w:val="28"/>
        </w:rPr>
        <w:t xml:space="preserve"> </w:t>
      </w:r>
      <w:r w:rsidRPr="005E1291">
        <w:rPr>
          <w:sz w:val="28"/>
          <w:szCs w:val="28"/>
        </w:rPr>
        <w:t>(з</w:t>
      </w:r>
      <w:r w:rsidRPr="005E1291">
        <w:rPr>
          <w:spacing w:val="1"/>
          <w:sz w:val="28"/>
          <w:szCs w:val="28"/>
        </w:rPr>
        <w:t xml:space="preserve"> </w:t>
      </w:r>
      <w:r w:rsidRPr="005E1291">
        <w:rPr>
          <w:sz w:val="28"/>
          <w:szCs w:val="28"/>
        </w:rPr>
        <w:t>наступного</w:t>
      </w:r>
      <w:r w:rsidRPr="005E1291">
        <w:rPr>
          <w:spacing w:val="1"/>
          <w:sz w:val="28"/>
          <w:szCs w:val="28"/>
        </w:rPr>
        <w:t xml:space="preserve"> </w:t>
      </w:r>
      <w:r w:rsidRPr="005E1291">
        <w:rPr>
          <w:sz w:val="28"/>
          <w:szCs w:val="28"/>
        </w:rPr>
        <w:t>навчального</w:t>
      </w:r>
      <w:r w:rsidRPr="005E1291">
        <w:rPr>
          <w:spacing w:val="1"/>
          <w:sz w:val="28"/>
          <w:szCs w:val="28"/>
        </w:rPr>
        <w:t xml:space="preserve"> </w:t>
      </w:r>
      <w:r w:rsidRPr="005E1291">
        <w:rPr>
          <w:sz w:val="28"/>
          <w:szCs w:val="28"/>
        </w:rPr>
        <w:t>року)</w:t>
      </w:r>
      <w:r w:rsidRPr="005E1291">
        <w:rPr>
          <w:spacing w:val="70"/>
          <w:sz w:val="28"/>
          <w:szCs w:val="28"/>
        </w:rPr>
        <w:t xml:space="preserve"> </w:t>
      </w:r>
      <w:r w:rsidRPr="005E1291">
        <w:rPr>
          <w:sz w:val="28"/>
          <w:szCs w:val="28"/>
        </w:rPr>
        <w:t>атестацію</w:t>
      </w:r>
      <w:r w:rsidRPr="005E1291">
        <w:rPr>
          <w:spacing w:val="70"/>
          <w:sz w:val="28"/>
          <w:szCs w:val="28"/>
        </w:rPr>
        <w:t xml:space="preserve"> </w:t>
      </w:r>
      <w:r w:rsidRPr="005E1291">
        <w:rPr>
          <w:sz w:val="28"/>
          <w:szCs w:val="28"/>
        </w:rPr>
        <w:t>протягом</w:t>
      </w:r>
      <w:r w:rsidRPr="005E1291">
        <w:rPr>
          <w:spacing w:val="1"/>
          <w:sz w:val="28"/>
          <w:szCs w:val="28"/>
        </w:rPr>
        <w:t xml:space="preserve"> </w:t>
      </w:r>
      <w:r w:rsidRPr="005E1291">
        <w:rPr>
          <w:sz w:val="28"/>
          <w:szCs w:val="28"/>
        </w:rPr>
        <w:t>трьох років після відрахування з ЗВО (у період роботи, згідно затвердженого</w:t>
      </w:r>
      <w:r w:rsidRPr="005E1291">
        <w:rPr>
          <w:spacing w:val="1"/>
          <w:sz w:val="28"/>
          <w:szCs w:val="28"/>
        </w:rPr>
        <w:t xml:space="preserve"> </w:t>
      </w:r>
      <w:r w:rsidRPr="005E1291">
        <w:rPr>
          <w:sz w:val="28"/>
          <w:szCs w:val="28"/>
        </w:rPr>
        <w:t>графіку,</w:t>
      </w:r>
      <w:r w:rsidRPr="005E1291">
        <w:rPr>
          <w:spacing w:val="-2"/>
          <w:sz w:val="28"/>
          <w:szCs w:val="28"/>
        </w:rPr>
        <w:t xml:space="preserve"> </w:t>
      </w:r>
      <w:r w:rsidRPr="005E1291">
        <w:rPr>
          <w:sz w:val="28"/>
          <w:szCs w:val="28"/>
        </w:rPr>
        <w:t>Екзаменаційної</w:t>
      </w:r>
      <w:r w:rsidRPr="005E1291">
        <w:rPr>
          <w:spacing w:val="-3"/>
          <w:sz w:val="28"/>
          <w:szCs w:val="28"/>
        </w:rPr>
        <w:t xml:space="preserve"> </w:t>
      </w:r>
      <w:r w:rsidRPr="005E1291">
        <w:rPr>
          <w:sz w:val="28"/>
          <w:szCs w:val="28"/>
        </w:rPr>
        <w:t>комісії з</w:t>
      </w:r>
      <w:r w:rsidRPr="005E1291">
        <w:rPr>
          <w:spacing w:val="-1"/>
          <w:sz w:val="28"/>
          <w:szCs w:val="28"/>
        </w:rPr>
        <w:t xml:space="preserve"> </w:t>
      </w:r>
      <w:r w:rsidRPr="005E1291">
        <w:rPr>
          <w:sz w:val="28"/>
          <w:szCs w:val="28"/>
        </w:rPr>
        <w:t>відповідної спеціальності).</w:t>
      </w:r>
    </w:p>
    <w:p w:rsidR="00163483" w:rsidRPr="00681923" w:rsidRDefault="00163483" w:rsidP="00681923">
      <w:pPr>
        <w:tabs>
          <w:tab w:val="left" w:pos="0"/>
        </w:tabs>
        <w:ind w:right="12"/>
        <w:rPr>
          <w:sz w:val="28"/>
          <w:szCs w:val="28"/>
        </w:rPr>
      </w:pPr>
    </w:p>
    <w:p w:rsidR="00163483" w:rsidRPr="00163483" w:rsidRDefault="00BA52BA" w:rsidP="00163483">
      <w:pPr>
        <w:pStyle w:val="11"/>
        <w:numPr>
          <w:ilvl w:val="0"/>
          <w:numId w:val="6"/>
        </w:numPr>
        <w:tabs>
          <w:tab w:val="left" w:pos="0"/>
        </w:tabs>
        <w:ind w:left="0" w:right="12" w:firstLine="0"/>
        <w:jc w:val="center"/>
      </w:pPr>
      <w:r w:rsidRPr="00163483">
        <w:t>Порядок</w:t>
      </w:r>
      <w:r w:rsidRPr="00163483">
        <w:rPr>
          <w:spacing w:val="-5"/>
        </w:rPr>
        <w:t xml:space="preserve"> </w:t>
      </w:r>
      <w:r w:rsidRPr="00163483">
        <w:t>організації</w:t>
      </w:r>
      <w:r w:rsidRPr="00163483">
        <w:rPr>
          <w:spacing w:val="-1"/>
        </w:rPr>
        <w:t xml:space="preserve"> </w:t>
      </w:r>
      <w:r w:rsidRPr="00163483">
        <w:t>роботи</w:t>
      </w:r>
      <w:r w:rsidRPr="00163483">
        <w:rPr>
          <w:spacing w:val="-6"/>
        </w:rPr>
        <w:t xml:space="preserve"> </w:t>
      </w:r>
      <w:r w:rsidRPr="00163483">
        <w:t>екзаменаційної</w:t>
      </w:r>
      <w:r w:rsidRPr="00163483">
        <w:rPr>
          <w:spacing w:val="-2"/>
        </w:rPr>
        <w:t xml:space="preserve"> </w:t>
      </w:r>
      <w:r w:rsidRPr="00163483">
        <w:t>комісії</w:t>
      </w:r>
    </w:p>
    <w:p w:rsidR="002778EB" w:rsidRPr="00163483" w:rsidRDefault="00BA52BA" w:rsidP="00D273CF">
      <w:pPr>
        <w:pStyle w:val="a3"/>
        <w:ind w:left="0" w:right="12" w:firstLine="709"/>
      </w:pPr>
      <w:r w:rsidRPr="00163483">
        <w:t>До</w:t>
      </w:r>
      <w:r w:rsidRPr="00163483">
        <w:rPr>
          <w:spacing w:val="1"/>
        </w:rPr>
        <w:t xml:space="preserve"> </w:t>
      </w:r>
      <w:r w:rsidRPr="00163483">
        <w:t>захисту магістерських</w:t>
      </w:r>
      <w:r w:rsidRPr="00163483">
        <w:rPr>
          <w:spacing w:val="1"/>
        </w:rPr>
        <w:t xml:space="preserve"> </w:t>
      </w:r>
      <w:r w:rsidRPr="00163483">
        <w:t>робіт</w:t>
      </w:r>
      <w:r w:rsidRPr="00163483">
        <w:rPr>
          <w:spacing w:val="1"/>
        </w:rPr>
        <w:t xml:space="preserve"> </w:t>
      </w:r>
      <w:r w:rsidRPr="00163483">
        <w:t>допускаються</w:t>
      </w:r>
      <w:r w:rsidRPr="00163483">
        <w:rPr>
          <w:spacing w:val="1"/>
        </w:rPr>
        <w:t xml:space="preserve"> </w:t>
      </w:r>
      <w:r w:rsidRPr="00163483">
        <w:t>студенти,</w:t>
      </w:r>
      <w:r w:rsidRPr="00163483">
        <w:rPr>
          <w:spacing w:val="1"/>
        </w:rPr>
        <w:t xml:space="preserve"> </w:t>
      </w:r>
      <w:r w:rsidR="00A70316">
        <w:rPr>
          <w:spacing w:val="1"/>
        </w:rPr>
        <w:t xml:space="preserve">відповідно до розпорядження по факультету, </w:t>
      </w:r>
      <w:r w:rsidRPr="00163483">
        <w:t>які</w:t>
      </w:r>
      <w:r w:rsidRPr="00163483">
        <w:rPr>
          <w:spacing w:val="1"/>
        </w:rPr>
        <w:t xml:space="preserve"> </w:t>
      </w:r>
      <w:r w:rsidRPr="00163483">
        <w:t>виконали</w:t>
      </w:r>
      <w:r w:rsidRPr="00163483">
        <w:rPr>
          <w:spacing w:val="1"/>
        </w:rPr>
        <w:t xml:space="preserve"> </w:t>
      </w:r>
      <w:r w:rsidRPr="00163483">
        <w:t>навчальний</w:t>
      </w:r>
      <w:r w:rsidRPr="00163483">
        <w:rPr>
          <w:spacing w:val="1"/>
        </w:rPr>
        <w:t xml:space="preserve"> </w:t>
      </w:r>
      <w:r w:rsidRPr="00163483">
        <w:t>план</w:t>
      </w:r>
      <w:r w:rsidRPr="00163483">
        <w:rPr>
          <w:spacing w:val="1"/>
        </w:rPr>
        <w:t xml:space="preserve"> </w:t>
      </w:r>
      <w:r w:rsidRPr="00163483">
        <w:t>та</w:t>
      </w:r>
      <w:r w:rsidRPr="00163483">
        <w:rPr>
          <w:spacing w:val="1"/>
        </w:rPr>
        <w:t xml:space="preserve"> </w:t>
      </w:r>
      <w:r w:rsidRPr="00163483">
        <w:t>роботи</w:t>
      </w:r>
      <w:r w:rsidRPr="00163483">
        <w:rPr>
          <w:spacing w:val="1"/>
        </w:rPr>
        <w:t xml:space="preserve"> </w:t>
      </w:r>
      <w:r w:rsidRPr="00163483">
        <w:t>яких</w:t>
      </w:r>
      <w:r w:rsidRPr="00163483">
        <w:rPr>
          <w:spacing w:val="1"/>
        </w:rPr>
        <w:t xml:space="preserve"> </w:t>
      </w:r>
      <w:r w:rsidRPr="00163483">
        <w:t>рекомендовані</w:t>
      </w:r>
      <w:r w:rsidRPr="00163483">
        <w:rPr>
          <w:spacing w:val="1"/>
        </w:rPr>
        <w:t xml:space="preserve"> </w:t>
      </w:r>
      <w:r w:rsidRPr="00163483">
        <w:t>кафедрою</w:t>
      </w:r>
      <w:r w:rsidRPr="00163483">
        <w:rPr>
          <w:spacing w:val="1"/>
        </w:rPr>
        <w:t xml:space="preserve"> </w:t>
      </w:r>
      <w:r w:rsidRPr="00163483">
        <w:t>до</w:t>
      </w:r>
      <w:r w:rsidRPr="00163483">
        <w:rPr>
          <w:spacing w:val="1"/>
        </w:rPr>
        <w:t xml:space="preserve"> </w:t>
      </w:r>
      <w:r w:rsidRPr="00163483">
        <w:t>захисту</w:t>
      </w:r>
      <w:r w:rsidRPr="00163483">
        <w:rPr>
          <w:spacing w:val="-5"/>
        </w:rPr>
        <w:t xml:space="preserve"> </w:t>
      </w:r>
      <w:r w:rsidRPr="00163483">
        <w:t>в</w:t>
      </w:r>
      <w:r w:rsidRPr="00163483">
        <w:rPr>
          <w:spacing w:val="-1"/>
        </w:rPr>
        <w:t xml:space="preserve"> </w:t>
      </w:r>
      <w:r w:rsidRPr="00163483">
        <w:t>ЕК.</w:t>
      </w:r>
    </w:p>
    <w:p w:rsidR="007222CB" w:rsidRDefault="00BA52BA" w:rsidP="00D273CF">
      <w:pPr>
        <w:pStyle w:val="a3"/>
        <w:ind w:left="0" w:right="12" w:firstLine="709"/>
      </w:pPr>
      <w:r w:rsidRPr="00163483">
        <w:t>Зміст</w:t>
      </w:r>
      <w:r w:rsidRPr="00163483">
        <w:rPr>
          <w:spacing w:val="-2"/>
        </w:rPr>
        <w:t xml:space="preserve"> </w:t>
      </w:r>
      <w:r w:rsidRPr="00163483">
        <w:t>колонки «студенти»</w:t>
      </w:r>
      <w:r w:rsidRPr="00163483">
        <w:rPr>
          <w:spacing w:val="-2"/>
        </w:rPr>
        <w:t xml:space="preserve"> </w:t>
      </w:r>
      <w:r w:rsidRPr="00163483">
        <w:t>може</w:t>
      </w:r>
      <w:r w:rsidRPr="00163483">
        <w:rPr>
          <w:spacing w:val="-2"/>
        </w:rPr>
        <w:t xml:space="preserve"> </w:t>
      </w:r>
      <w:r w:rsidRPr="00163483">
        <w:t>змінюватися.</w:t>
      </w:r>
    </w:p>
    <w:p w:rsidR="00D273CF" w:rsidRPr="00431A19" w:rsidRDefault="00D273CF" w:rsidP="00431A19">
      <w:pPr>
        <w:pStyle w:val="a3"/>
        <w:ind w:left="0" w:right="12" w:firstLine="567"/>
      </w:pPr>
    </w:p>
    <w:tbl>
      <w:tblPr>
        <w:tblStyle w:val="TableNormal"/>
        <w:tblW w:w="95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2270"/>
        <w:gridCol w:w="850"/>
        <w:gridCol w:w="4966"/>
      </w:tblGrid>
      <w:tr w:rsidR="002778EB" w:rsidRPr="00BA52BA" w:rsidTr="00431A19">
        <w:trPr>
          <w:trHeight w:val="277"/>
        </w:trPr>
        <w:tc>
          <w:tcPr>
            <w:tcW w:w="1416" w:type="dxa"/>
          </w:tcPr>
          <w:p w:rsidR="002778EB" w:rsidRPr="00BA52BA" w:rsidRDefault="00BA52BA" w:rsidP="00127D5F">
            <w:pPr>
              <w:pStyle w:val="TableParagraph"/>
              <w:ind w:right="12"/>
              <w:jc w:val="center"/>
              <w:rPr>
                <w:b/>
                <w:sz w:val="24"/>
                <w:szCs w:val="24"/>
              </w:rPr>
            </w:pPr>
            <w:r w:rsidRPr="00BA52BA">
              <w:rPr>
                <w:b/>
                <w:sz w:val="24"/>
                <w:szCs w:val="24"/>
              </w:rPr>
              <w:t>Дата</w:t>
            </w:r>
          </w:p>
        </w:tc>
        <w:tc>
          <w:tcPr>
            <w:tcW w:w="2270" w:type="dxa"/>
          </w:tcPr>
          <w:p w:rsidR="002778EB" w:rsidRPr="00BA52BA" w:rsidRDefault="00BA52BA" w:rsidP="00127D5F">
            <w:pPr>
              <w:pStyle w:val="TableParagraph"/>
              <w:ind w:right="12"/>
              <w:jc w:val="center"/>
              <w:rPr>
                <w:b/>
                <w:sz w:val="24"/>
                <w:szCs w:val="24"/>
              </w:rPr>
            </w:pPr>
            <w:r w:rsidRPr="00BA52BA">
              <w:rPr>
                <w:b/>
                <w:sz w:val="24"/>
                <w:szCs w:val="24"/>
              </w:rPr>
              <w:t>Група</w:t>
            </w:r>
          </w:p>
        </w:tc>
        <w:tc>
          <w:tcPr>
            <w:tcW w:w="850" w:type="dxa"/>
          </w:tcPr>
          <w:p w:rsidR="002778EB" w:rsidRPr="00BA52BA" w:rsidRDefault="00BA52BA" w:rsidP="00127D5F">
            <w:pPr>
              <w:pStyle w:val="TableParagraph"/>
              <w:ind w:right="12"/>
              <w:jc w:val="center"/>
              <w:rPr>
                <w:b/>
                <w:sz w:val="24"/>
                <w:szCs w:val="24"/>
              </w:rPr>
            </w:pPr>
            <w:r w:rsidRPr="00BA52BA">
              <w:rPr>
                <w:b/>
                <w:sz w:val="24"/>
                <w:szCs w:val="24"/>
              </w:rPr>
              <w:t>Час</w:t>
            </w:r>
          </w:p>
        </w:tc>
        <w:tc>
          <w:tcPr>
            <w:tcW w:w="4966" w:type="dxa"/>
          </w:tcPr>
          <w:p w:rsidR="002778EB" w:rsidRPr="00BA52BA" w:rsidRDefault="00BA52BA" w:rsidP="00127D5F">
            <w:pPr>
              <w:pStyle w:val="TableParagraph"/>
              <w:ind w:right="12"/>
              <w:jc w:val="center"/>
              <w:rPr>
                <w:b/>
                <w:sz w:val="24"/>
                <w:szCs w:val="24"/>
              </w:rPr>
            </w:pPr>
            <w:r w:rsidRPr="00BA52BA">
              <w:rPr>
                <w:b/>
                <w:sz w:val="24"/>
                <w:szCs w:val="24"/>
              </w:rPr>
              <w:t>Студенти</w:t>
            </w:r>
          </w:p>
        </w:tc>
      </w:tr>
      <w:tr w:rsidR="002778EB" w:rsidRPr="00BA52BA" w:rsidTr="00431A19">
        <w:trPr>
          <w:trHeight w:val="1103"/>
        </w:trPr>
        <w:tc>
          <w:tcPr>
            <w:tcW w:w="1416" w:type="dxa"/>
          </w:tcPr>
          <w:p w:rsidR="002778EB" w:rsidRPr="00AA1B36" w:rsidRDefault="00AA1B36" w:rsidP="00723BDB">
            <w:pPr>
              <w:pStyle w:val="TableParagraph"/>
              <w:ind w:right="12"/>
              <w:jc w:val="center"/>
              <w:rPr>
                <w:sz w:val="24"/>
                <w:szCs w:val="24"/>
              </w:rPr>
            </w:pPr>
            <w:r w:rsidRPr="00AA1B36">
              <w:rPr>
                <w:sz w:val="24"/>
                <w:szCs w:val="24"/>
              </w:rPr>
              <w:t>16</w:t>
            </w:r>
            <w:r w:rsidR="00681923" w:rsidRPr="00AA1B36">
              <w:rPr>
                <w:sz w:val="24"/>
                <w:szCs w:val="24"/>
              </w:rPr>
              <w:t>.1</w:t>
            </w:r>
            <w:r w:rsidRPr="00AA1B36">
              <w:rPr>
                <w:sz w:val="24"/>
                <w:szCs w:val="24"/>
              </w:rPr>
              <w:t>2</w:t>
            </w:r>
            <w:r w:rsidR="00BA52BA" w:rsidRPr="00AA1B36">
              <w:rPr>
                <w:sz w:val="24"/>
                <w:szCs w:val="24"/>
              </w:rPr>
              <w:t>.202</w:t>
            </w:r>
            <w:r w:rsidRPr="00AA1B36">
              <w:rPr>
                <w:sz w:val="24"/>
                <w:szCs w:val="24"/>
              </w:rPr>
              <w:t>5</w:t>
            </w:r>
          </w:p>
          <w:p w:rsidR="002778EB" w:rsidRPr="00AA1B36" w:rsidRDefault="00BA52BA" w:rsidP="00AA1B36">
            <w:pPr>
              <w:pStyle w:val="TableParagraph"/>
              <w:ind w:right="12"/>
              <w:jc w:val="center"/>
              <w:rPr>
                <w:b/>
                <w:i/>
                <w:sz w:val="24"/>
                <w:szCs w:val="24"/>
              </w:rPr>
            </w:pPr>
            <w:r w:rsidRPr="00AA1B36">
              <w:rPr>
                <w:b/>
                <w:i/>
                <w:sz w:val="24"/>
                <w:szCs w:val="24"/>
              </w:rPr>
              <w:t>(</w:t>
            </w:r>
            <w:r w:rsidR="00AA1B36" w:rsidRPr="00AA1B36">
              <w:rPr>
                <w:b/>
                <w:i/>
                <w:sz w:val="24"/>
                <w:szCs w:val="24"/>
              </w:rPr>
              <w:t>вівторок</w:t>
            </w:r>
            <w:r w:rsidRPr="00AA1B36">
              <w:rPr>
                <w:b/>
                <w:i/>
                <w:sz w:val="24"/>
                <w:szCs w:val="24"/>
              </w:rPr>
              <w:t>)</w:t>
            </w:r>
          </w:p>
        </w:tc>
        <w:tc>
          <w:tcPr>
            <w:tcW w:w="2270" w:type="dxa"/>
          </w:tcPr>
          <w:p w:rsidR="002778EB" w:rsidRPr="00AA1B36" w:rsidRDefault="00AA1B36" w:rsidP="00111385">
            <w:pPr>
              <w:pStyle w:val="TableParagraph"/>
              <w:ind w:right="12"/>
              <w:jc w:val="both"/>
              <w:rPr>
                <w:sz w:val="24"/>
                <w:szCs w:val="24"/>
              </w:rPr>
            </w:pPr>
            <w:r>
              <w:rPr>
                <w:sz w:val="24"/>
                <w:szCs w:val="24"/>
              </w:rPr>
              <w:t xml:space="preserve">210-М </w:t>
            </w:r>
            <w:r w:rsidR="00BA52BA" w:rsidRPr="00AA1B36">
              <w:rPr>
                <w:sz w:val="24"/>
                <w:szCs w:val="24"/>
              </w:rPr>
              <w:t>груп</w:t>
            </w:r>
            <w:r w:rsidR="00681923" w:rsidRPr="00AA1B36">
              <w:rPr>
                <w:sz w:val="24"/>
                <w:szCs w:val="24"/>
              </w:rPr>
              <w:t>а</w:t>
            </w:r>
            <w:r w:rsidR="00BA52BA" w:rsidRPr="00AA1B36">
              <w:rPr>
                <w:spacing w:val="1"/>
                <w:sz w:val="24"/>
                <w:szCs w:val="24"/>
              </w:rPr>
              <w:t xml:space="preserve"> </w:t>
            </w:r>
            <w:r w:rsidR="00BA52BA" w:rsidRPr="00AA1B36">
              <w:rPr>
                <w:sz w:val="24"/>
                <w:szCs w:val="24"/>
              </w:rPr>
              <w:t>(денна</w:t>
            </w:r>
            <w:r w:rsidR="00BA52BA" w:rsidRPr="00AA1B36">
              <w:rPr>
                <w:spacing w:val="1"/>
                <w:sz w:val="24"/>
                <w:szCs w:val="24"/>
              </w:rPr>
              <w:t xml:space="preserve"> </w:t>
            </w:r>
            <w:r w:rsidR="00681923" w:rsidRPr="00AA1B36">
              <w:rPr>
                <w:sz w:val="24"/>
                <w:szCs w:val="24"/>
              </w:rPr>
              <w:t xml:space="preserve"> </w:t>
            </w:r>
            <w:r w:rsidR="00BA52BA" w:rsidRPr="00AA1B36">
              <w:rPr>
                <w:sz w:val="24"/>
                <w:szCs w:val="24"/>
              </w:rPr>
              <w:t>форм</w:t>
            </w:r>
            <w:r w:rsidR="00681923" w:rsidRPr="00AA1B36">
              <w:rPr>
                <w:sz w:val="24"/>
                <w:szCs w:val="24"/>
              </w:rPr>
              <w:t xml:space="preserve">а </w:t>
            </w:r>
            <w:r w:rsidR="00BA52BA" w:rsidRPr="00AA1B36">
              <w:rPr>
                <w:spacing w:val="-57"/>
                <w:sz w:val="24"/>
                <w:szCs w:val="24"/>
              </w:rPr>
              <w:t xml:space="preserve"> </w:t>
            </w:r>
            <w:r w:rsidR="00BA52BA" w:rsidRPr="00AA1B36">
              <w:rPr>
                <w:sz w:val="24"/>
                <w:szCs w:val="24"/>
              </w:rPr>
              <w:t>навчання)</w:t>
            </w:r>
            <w:r w:rsidRPr="00AA1B36">
              <w:rPr>
                <w:sz w:val="24"/>
                <w:szCs w:val="24"/>
              </w:rPr>
              <w:t xml:space="preserve"> та </w:t>
            </w:r>
            <w:r w:rsidR="00303C75">
              <w:rPr>
                <w:sz w:val="24"/>
                <w:szCs w:val="24"/>
              </w:rPr>
              <w:t xml:space="preserve">210-М група </w:t>
            </w:r>
            <w:r w:rsidRPr="00AA1B36">
              <w:rPr>
                <w:sz w:val="24"/>
                <w:szCs w:val="24"/>
              </w:rPr>
              <w:t>заочна форма навчання</w:t>
            </w:r>
          </w:p>
          <w:p w:rsidR="002778EB" w:rsidRPr="00AA1B36" w:rsidRDefault="00BA52BA" w:rsidP="00111385">
            <w:pPr>
              <w:pStyle w:val="TableParagraph"/>
              <w:ind w:right="12"/>
              <w:rPr>
                <w:b/>
                <w:i/>
                <w:sz w:val="24"/>
                <w:szCs w:val="24"/>
              </w:rPr>
            </w:pPr>
            <w:r w:rsidRPr="00AA1B36">
              <w:rPr>
                <w:b/>
                <w:i/>
                <w:sz w:val="24"/>
                <w:szCs w:val="24"/>
              </w:rPr>
              <w:t>Консультація</w:t>
            </w:r>
          </w:p>
        </w:tc>
        <w:tc>
          <w:tcPr>
            <w:tcW w:w="850" w:type="dxa"/>
          </w:tcPr>
          <w:p w:rsidR="002778EB" w:rsidRPr="00AA1B36" w:rsidRDefault="00BA52BA" w:rsidP="00723BDB">
            <w:pPr>
              <w:pStyle w:val="TableParagraph"/>
              <w:ind w:right="12"/>
              <w:jc w:val="center"/>
              <w:rPr>
                <w:sz w:val="24"/>
                <w:szCs w:val="24"/>
              </w:rPr>
            </w:pPr>
            <w:r w:rsidRPr="00AA1B36">
              <w:rPr>
                <w:sz w:val="24"/>
                <w:szCs w:val="24"/>
              </w:rPr>
              <w:t>13.00</w:t>
            </w:r>
          </w:p>
        </w:tc>
        <w:tc>
          <w:tcPr>
            <w:tcW w:w="4966" w:type="dxa"/>
          </w:tcPr>
          <w:p w:rsidR="002778EB" w:rsidRPr="00AA1B36" w:rsidRDefault="00BA52BA" w:rsidP="00111385">
            <w:pPr>
              <w:pStyle w:val="TableParagraph"/>
              <w:ind w:right="12"/>
              <w:jc w:val="both"/>
              <w:rPr>
                <w:sz w:val="24"/>
                <w:szCs w:val="24"/>
              </w:rPr>
            </w:pPr>
            <w:r w:rsidRPr="00AA1B36">
              <w:rPr>
                <w:sz w:val="24"/>
                <w:szCs w:val="24"/>
              </w:rPr>
              <w:t>Відповідальні</w:t>
            </w:r>
            <w:r w:rsidRPr="00AA1B36">
              <w:rPr>
                <w:spacing w:val="1"/>
                <w:sz w:val="24"/>
                <w:szCs w:val="24"/>
              </w:rPr>
              <w:t xml:space="preserve"> </w:t>
            </w:r>
            <w:r w:rsidRPr="00AA1B36">
              <w:rPr>
                <w:sz w:val="24"/>
                <w:szCs w:val="24"/>
              </w:rPr>
              <w:t>за</w:t>
            </w:r>
            <w:r w:rsidRPr="00AA1B36">
              <w:rPr>
                <w:spacing w:val="1"/>
                <w:sz w:val="24"/>
                <w:szCs w:val="24"/>
              </w:rPr>
              <w:t xml:space="preserve"> </w:t>
            </w:r>
            <w:r w:rsidRPr="00AA1B36">
              <w:rPr>
                <w:sz w:val="24"/>
                <w:szCs w:val="24"/>
              </w:rPr>
              <w:t>проведення</w:t>
            </w:r>
            <w:r w:rsidRPr="00AA1B36">
              <w:rPr>
                <w:spacing w:val="1"/>
                <w:sz w:val="24"/>
                <w:szCs w:val="24"/>
              </w:rPr>
              <w:t xml:space="preserve"> </w:t>
            </w:r>
            <w:r w:rsidRPr="00AA1B36">
              <w:rPr>
                <w:sz w:val="24"/>
                <w:szCs w:val="24"/>
              </w:rPr>
              <w:t>консультацій</w:t>
            </w:r>
            <w:r w:rsidR="00AA1B36" w:rsidRPr="00AA1B36">
              <w:rPr>
                <w:sz w:val="24"/>
                <w:szCs w:val="24"/>
              </w:rPr>
              <w:t xml:space="preserve"> </w:t>
            </w:r>
            <w:r w:rsidRPr="00AA1B36">
              <w:rPr>
                <w:sz w:val="24"/>
                <w:szCs w:val="24"/>
              </w:rPr>
              <w:t>–</w:t>
            </w:r>
            <w:r w:rsidRPr="00AA1B36">
              <w:rPr>
                <w:spacing w:val="1"/>
                <w:sz w:val="24"/>
                <w:szCs w:val="24"/>
              </w:rPr>
              <w:t xml:space="preserve"> </w:t>
            </w:r>
            <w:r w:rsidRPr="00AA1B36">
              <w:rPr>
                <w:sz w:val="24"/>
                <w:szCs w:val="24"/>
              </w:rPr>
              <w:t>завідувач</w:t>
            </w:r>
            <w:r w:rsidRPr="00AA1B36">
              <w:rPr>
                <w:spacing w:val="1"/>
                <w:sz w:val="24"/>
                <w:szCs w:val="24"/>
              </w:rPr>
              <w:t xml:space="preserve"> </w:t>
            </w:r>
            <w:r w:rsidRPr="00AA1B36">
              <w:rPr>
                <w:sz w:val="24"/>
                <w:szCs w:val="24"/>
              </w:rPr>
              <w:t>випускової</w:t>
            </w:r>
            <w:r w:rsidRPr="00AA1B36">
              <w:rPr>
                <w:spacing w:val="1"/>
                <w:sz w:val="24"/>
                <w:szCs w:val="24"/>
              </w:rPr>
              <w:t xml:space="preserve"> </w:t>
            </w:r>
            <w:r w:rsidRPr="00AA1B36">
              <w:rPr>
                <w:sz w:val="24"/>
                <w:szCs w:val="24"/>
              </w:rPr>
              <w:t>кафедри</w:t>
            </w:r>
            <w:r w:rsidRPr="00AA1B36">
              <w:rPr>
                <w:spacing w:val="1"/>
                <w:sz w:val="24"/>
                <w:szCs w:val="24"/>
              </w:rPr>
              <w:t xml:space="preserve"> </w:t>
            </w:r>
            <w:r w:rsidRPr="00AA1B36">
              <w:rPr>
                <w:sz w:val="24"/>
                <w:szCs w:val="24"/>
              </w:rPr>
              <w:t>доц.</w:t>
            </w:r>
            <w:r w:rsidRPr="00AA1B36">
              <w:rPr>
                <w:spacing w:val="1"/>
                <w:sz w:val="24"/>
                <w:szCs w:val="24"/>
              </w:rPr>
              <w:t xml:space="preserve"> </w:t>
            </w:r>
            <w:r w:rsidRPr="00AA1B36">
              <w:rPr>
                <w:sz w:val="24"/>
                <w:szCs w:val="24"/>
              </w:rPr>
              <w:t>Король</w:t>
            </w:r>
            <w:r w:rsidRPr="00AA1B36">
              <w:rPr>
                <w:spacing w:val="1"/>
                <w:sz w:val="24"/>
                <w:szCs w:val="24"/>
              </w:rPr>
              <w:t xml:space="preserve"> </w:t>
            </w:r>
            <w:r w:rsidRPr="00AA1B36">
              <w:rPr>
                <w:sz w:val="24"/>
                <w:szCs w:val="24"/>
              </w:rPr>
              <w:t>О.Д.,</w:t>
            </w:r>
            <w:r w:rsidRPr="00AA1B36">
              <w:rPr>
                <w:spacing w:val="-1"/>
                <w:sz w:val="24"/>
                <w:szCs w:val="24"/>
              </w:rPr>
              <w:t xml:space="preserve"> </w:t>
            </w:r>
            <w:r w:rsidRPr="00AA1B36">
              <w:rPr>
                <w:sz w:val="24"/>
                <w:szCs w:val="24"/>
              </w:rPr>
              <w:t>секретар</w:t>
            </w:r>
            <w:r w:rsidRPr="00AA1B36">
              <w:rPr>
                <w:spacing w:val="9"/>
                <w:sz w:val="24"/>
                <w:szCs w:val="24"/>
              </w:rPr>
              <w:t xml:space="preserve"> </w:t>
            </w:r>
            <w:r w:rsidRPr="00AA1B36">
              <w:rPr>
                <w:sz w:val="24"/>
                <w:szCs w:val="24"/>
              </w:rPr>
              <w:t>ЕК</w:t>
            </w:r>
            <w:r w:rsidRPr="00AA1B36">
              <w:rPr>
                <w:spacing w:val="10"/>
                <w:sz w:val="24"/>
                <w:szCs w:val="24"/>
              </w:rPr>
              <w:t xml:space="preserve"> </w:t>
            </w:r>
            <w:r w:rsidRPr="00AA1B36">
              <w:rPr>
                <w:sz w:val="24"/>
                <w:szCs w:val="24"/>
              </w:rPr>
              <w:t>ас.</w:t>
            </w:r>
            <w:r w:rsidRPr="00AA1B36">
              <w:rPr>
                <w:spacing w:val="2"/>
                <w:sz w:val="24"/>
                <w:szCs w:val="24"/>
              </w:rPr>
              <w:t xml:space="preserve"> </w:t>
            </w:r>
            <w:r w:rsidRPr="00AA1B36">
              <w:rPr>
                <w:sz w:val="24"/>
                <w:szCs w:val="24"/>
              </w:rPr>
              <w:t>Смик</w:t>
            </w:r>
            <w:r w:rsidRPr="00AA1B36">
              <w:rPr>
                <w:spacing w:val="-1"/>
                <w:sz w:val="24"/>
                <w:szCs w:val="24"/>
              </w:rPr>
              <w:t xml:space="preserve"> </w:t>
            </w:r>
            <w:r w:rsidRPr="00AA1B36">
              <w:rPr>
                <w:sz w:val="24"/>
                <w:szCs w:val="24"/>
              </w:rPr>
              <w:t>О.С.</w:t>
            </w:r>
          </w:p>
        </w:tc>
      </w:tr>
      <w:tr w:rsidR="00AA1B36" w:rsidRPr="00BA52BA" w:rsidTr="00431A19">
        <w:trPr>
          <w:trHeight w:val="1103"/>
        </w:trPr>
        <w:tc>
          <w:tcPr>
            <w:tcW w:w="1416" w:type="dxa"/>
            <w:vMerge w:val="restart"/>
          </w:tcPr>
          <w:p w:rsidR="00AA1B36" w:rsidRPr="00BA52BA" w:rsidRDefault="00AA1B36" w:rsidP="00723BDB">
            <w:pPr>
              <w:pStyle w:val="TableParagraph"/>
              <w:ind w:right="12"/>
              <w:jc w:val="center"/>
              <w:rPr>
                <w:sz w:val="24"/>
                <w:szCs w:val="24"/>
              </w:rPr>
            </w:pPr>
            <w:r>
              <w:rPr>
                <w:sz w:val="24"/>
                <w:szCs w:val="24"/>
              </w:rPr>
              <w:lastRenderedPageBreak/>
              <w:t>22</w:t>
            </w:r>
            <w:r w:rsidRPr="00BA52BA">
              <w:rPr>
                <w:sz w:val="24"/>
                <w:szCs w:val="24"/>
              </w:rPr>
              <w:t>.12.202</w:t>
            </w:r>
            <w:r>
              <w:rPr>
                <w:sz w:val="24"/>
                <w:szCs w:val="24"/>
              </w:rPr>
              <w:t>5</w:t>
            </w:r>
          </w:p>
          <w:p w:rsidR="00AA1B36" w:rsidRDefault="00AA1B36" w:rsidP="00681923">
            <w:pPr>
              <w:pStyle w:val="TableParagraph"/>
              <w:ind w:right="12"/>
              <w:jc w:val="center"/>
              <w:rPr>
                <w:sz w:val="24"/>
                <w:szCs w:val="24"/>
              </w:rPr>
            </w:pPr>
            <w:r w:rsidRPr="00BA52BA">
              <w:rPr>
                <w:b/>
                <w:i/>
                <w:sz w:val="24"/>
                <w:szCs w:val="24"/>
              </w:rPr>
              <w:t>(</w:t>
            </w:r>
            <w:r>
              <w:rPr>
                <w:b/>
                <w:i/>
                <w:sz w:val="24"/>
                <w:szCs w:val="24"/>
              </w:rPr>
              <w:t>понеділок</w:t>
            </w:r>
            <w:r w:rsidRPr="00BA52BA">
              <w:rPr>
                <w:b/>
                <w:i/>
                <w:sz w:val="24"/>
                <w:szCs w:val="24"/>
              </w:rPr>
              <w:t>)</w:t>
            </w:r>
          </w:p>
        </w:tc>
        <w:tc>
          <w:tcPr>
            <w:tcW w:w="2270" w:type="dxa"/>
          </w:tcPr>
          <w:p w:rsidR="00AA1B36" w:rsidRDefault="00303C75" w:rsidP="00AA1B36">
            <w:pPr>
              <w:pStyle w:val="TableParagraph"/>
              <w:tabs>
                <w:tab w:val="left" w:pos="729"/>
              </w:tabs>
              <w:ind w:right="12"/>
              <w:rPr>
                <w:sz w:val="24"/>
                <w:szCs w:val="24"/>
              </w:rPr>
            </w:pPr>
            <w:r>
              <w:rPr>
                <w:sz w:val="24"/>
                <w:szCs w:val="24"/>
              </w:rPr>
              <w:t xml:space="preserve">210-М </w:t>
            </w:r>
            <w:r w:rsidR="00AA1B36" w:rsidRPr="00BA52BA">
              <w:rPr>
                <w:sz w:val="24"/>
                <w:szCs w:val="24"/>
              </w:rPr>
              <w:t xml:space="preserve">група </w:t>
            </w:r>
          </w:p>
          <w:p w:rsidR="00AA1B36" w:rsidRPr="00BA52BA" w:rsidRDefault="00AA1B36" w:rsidP="00AA1B36">
            <w:pPr>
              <w:pStyle w:val="TableParagraph"/>
              <w:tabs>
                <w:tab w:val="left" w:pos="729"/>
              </w:tabs>
              <w:ind w:right="12"/>
              <w:rPr>
                <w:sz w:val="24"/>
                <w:szCs w:val="24"/>
              </w:rPr>
            </w:pPr>
            <w:r w:rsidRPr="00BA52BA">
              <w:rPr>
                <w:sz w:val="24"/>
                <w:szCs w:val="24"/>
              </w:rPr>
              <w:t>(денна</w:t>
            </w:r>
            <w:r w:rsidRPr="00BA52BA">
              <w:rPr>
                <w:spacing w:val="-57"/>
                <w:sz w:val="24"/>
                <w:szCs w:val="24"/>
              </w:rPr>
              <w:t xml:space="preserve"> </w:t>
            </w:r>
            <w:r w:rsidRPr="00BA52BA">
              <w:rPr>
                <w:spacing w:val="-1"/>
                <w:sz w:val="24"/>
                <w:szCs w:val="24"/>
              </w:rPr>
              <w:t>форма</w:t>
            </w:r>
            <w:r w:rsidRPr="00BA52BA">
              <w:rPr>
                <w:spacing w:val="-15"/>
                <w:sz w:val="24"/>
                <w:szCs w:val="24"/>
              </w:rPr>
              <w:t xml:space="preserve"> </w:t>
            </w:r>
            <w:r w:rsidRPr="00BA52BA">
              <w:rPr>
                <w:sz w:val="24"/>
                <w:szCs w:val="24"/>
              </w:rPr>
              <w:t>навчання)</w:t>
            </w:r>
          </w:p>
          <w:p w:rsidR="00AA1B36" w:rsidRDefault="00AA1B36" w:rsidP="00303C75">
            <w:pPr>
              <w:pStyle w:val="TableParagraph"/>
              <w:ind w:right="12"/>
              <w:jc w:val="both"/>
              <w:rPr>
                <w:sz w:val="24"/>
                <w:szCs w:val="24"/>
              </w:rPr>
            </w:pPr>
            <w:r w:rsidRPr="00BA52BA">
              <w:rPr>
                <w:b/>
                <w:i/>
                <w:sz w:val="24"/>
                <w:szCs w:val="24"/>
              </w:rPr>
              <w:t xml:space="preserve">Захист </w:t>
            </w:r>
            <w:r w:rsidR="005E1291">
              <w:rPr>
                <w:b/>
                <w:i/>
                <w:sz w:val="24"/>
                <w:szCs w:val="24"/>
              </w:rPr>
              <w:t xml:space="preserve">кваліфікаційних </w:t>
            </w:r>
            <w:r w:rsidRPr="00BA52BA">
              <w:rPr>
                <w:b/>
                <w:i/>
                <w:sz w:val="24"/>
                <w:szCs w:val="24"/>
              </w:rPr>
              <w:t>робіт</w:t>
            </w:r>
          </w:p>
        </w:tc>
        <w:tc>
          <w:tcPr>
            <w:tcW w:w="850" w:type="dxa"/>
            <w:vMerge w:val="restart"/>
          </w:tcPr>
          <w:p w:rsidR="00AA1B36" w:rsidRPr="00BA52BA" w:rsidRDefault="00AA1B36" w:rsidP="00723BDB">
            <w:pPr>
              <w:pStyle w:val="TableParagraph"/>
              <w:ind w:right="12"/>
              <w:jc w:val="center"/>
              <w:rPr>
                <w:sz w:val="24"/>
                <w:szCs w:val="24"/>
              </w:rPr>
            </w:pPr>
            <w:r w:rsidRPr="00BA52BA">
              <w:rPr>
                <w:sz w:val="24"/>
                <w:szCs w:val="24"/>
              </w:rPr>
              <w:t>9</w:t>
            </w:r>
            <w:r>
              <w:rPr>
                <w:sz w:val="24"/>
                <w:szCs w:val="24"/>
              </w:rPr>
              <w:t>.</w:t>
            </w:r>
            <w:r w:rsidRPr="00BA52BA">
              <w:rPr>
                <w:sz w:val="24"/>
                <w:szCs w:val="24"/>
              </w:rPr>
              <w:t>00</w:t>
            </w:r>
          </w:p>
        </w:tc>
        <w:tc>
          <w:tcPr>
            <w:tcW w:w="4966" w:type="dxa"/>
          </w:tcPr>
          <w:p w:rsidR="00AA1B36" w:rsidRPr="00AA1B36" w:rsidRDefault="00AA1B36" w:rsidP="00AA1B36">
            <w:pPr>
              <w:pStyle w:val="TableParagraph"/>
              <w:ind w:right="12"/>
              <w:jc w:val="both"/>
              <w:rPr>
                <w:sz w:val="24"/>
                <w:szCs w:val="24"/>
              </w:rPr>
            </w:pPr>
            <w:r w:rsidRPr="00AA1B36">
              <w:rPr>
                <w:sz w:val="24"/>
                <w:szCs w:val="24"/>
              </w:rPr>
              <w:t xml:space="preserve">1. </w:t>
            </w:r>
            <w:proofErr w:type="spellStart"/>
            <w:r w:rsidRPr="00AA1B36">
              <w:rPr>
                <w:sz w:val="24"/>
                <w:szCs w:val="24"/>
              </w:rPr>
              <w:t>Белінський</w:t>
            </w:r>
            <w:proofErr w:type="spellEnd"/>
            <w:r w:rsidRPr="00AA1B36">
              <w:rPr>
                <w:sz w:val="24"/>
                <w:szCs w:val="24"/>
              </w:rPr>
              <w:t xml:space="preserve"> Дмитро Станіславович </w:t>
            </w:r>
          </w:p>
          <w:p w:rsidR="00AA1B36" w:rsidRDefault="00AA1B36" w:rsidP="00AA1B36">
            <w:pPr>
              <w:pStyle w:val="TableParagraph"/>
              <w:ind w:right="12"/>
              <w:jc w:val="both"/>
              <w:rPr>
                <w:sz w:val="24"/>
                <w:szCs w:val="24"/>
              </w:rPr>
            </w:pPr>
            <w:r w:rsidRPr="00AA1B36">
              <w:rPr>
                <w:sz w:val="24"/>
                <w:szCs w:val="24"/>
              </w:rPr>
              <w:t xml:space="preserve">2. </w:t>
            </w:r>
            <w:proofErr w:type="spellStart"/>
            <w:r w:rsidRPr="00AA1B36">
              <w:rPr>
                <w:sz w:val="24"/>
                <w:szCs w:val="24"/>
              </w:rPr>
              <w:t>Вишнівський</w:t>
            </w:r>
            <w:proofErr w:type="spellEnd"/>
            <w:r w:rsidRPr="00AA1B36">
              <w:rPr>
                <w:sz w:val="24"/>
                <w:szCs w:val="24"/>
              </w:rPr>
              <w:t xml:space="preserve"> Олег Дмитрович </w:t>
            </w:r>
          </w:p>
          <w:p w:rsidR="00AA1B36" w:rsidRDefault="00AA1B36" w:rsidP="00AA1B36">
            <w:pPr>
              <w:pStyle w:val="TableParagraph"/>
              <w:ind w:right="12"/>
              <w:jc w:val="both"/>
              <w:rPr>
                <w:sz w:val="24"/>
                <w:szCs w:val="24"/>
              </w:rPr>
            </w:pPr>
            <w:r w:rsidRPr="00AA1B36">
              <w:rPr>
                <w:sz w:val="24"/>
                <w:szCs w:val="24"/>
              </w:rPr>
              <w:t xml:space="preserve">3. </w:t>
            </w:r>
            <w:proofErr w:type="spellStart"/>
            <w:r w:rsidRPr="00AA1B36">
              <w:rPr>
                <w:sz w:val="24"/>
                <w:szCs w:val="24"/>
              </w:rPr>
              <w:t>Житар</w:t>
            </w:r>
            <w:proofErr w:type="spellEnd"/>
            <w:r w:rsidRPr="00AA1B36">
              <w:rPr>
                <w:sz w:val="24"/>
                <w:szCs w:val="24"/>
              </w:rPr>
              <w:t xml:space="preserve"> Вікторія Олександрівна </w:t>
            </w:r>
          </w:p>
          <w:p w:rsidR="00AA1B36" w:rsidRPr="00AA1B36" w:rsidRDefault="00AA1B36" w:rsidP="00AA1B36">
            <w:pPr>
              <w:pStyle w:val="TableParagraph"/>
              <w:ind w:right="12"/>
              <w:jc w:val="both"/>
              <w:rPr>
                <w:sz w:val="24"/>
                <w:szCs w:val="24"/>
              </w:rPr>
            </w:pPr>
            <w:r w:rsidRPr="00AA1B36">
              <w:rPr>
                <w:sz w:val="24"/>
                <w:szCs w:val="24"/>
              </w:rPr>
              <w:t xml:space="preserve">4. </w:t>
            </w:r>
            <w:proofErr w:type="spellStart"/>
            <w:r w:rsidRPr="00AA1B36">
              <w:rPr>
                <w:sz w:val="24"/>
                <w:szCs w:val="24"/>
              </w:rPr>
              <w:t>Заремський</w:t>
            </w:r>
            <w:proofErr w:type="spellEnd"/>
            <w:r w:rsidRPr="00AA1B36">
              <w:rPr>
                <w:sz w:val="24"/>
                <w:szCs w:val="24"/>
              </w:rPr>
              <w:t xml:space="preserve"> Сергій Анатолійович </w:t>
            </w:r>
          </w:p>
          <w:p w:rsidR="00AA1B36" w:rsidRPr="00AA1B36" w:rsidRDefault="00AA1B36" w:rsidP="00AA1B36">
            <w:pPr>
              <w:pStyle w:val="TableParagraph"/>
              <w:ind w:right="12"/>
              <w:jc w:val="both"/>
              <w:rPr>
                <w:sz w:val="24"/>
                <w:szCs w:val="24"/>
              </w:rPr>
            </w:pPr>
            <w:r w:rsidRPr="00AA1B36">
              <w:rPr>
                <w:sz w:val="24"/>
                <w:szCs w:val="24"/>
              </w:rPr>
              <w:t xml:space="preserve">5. Калінін Матвій Сергійович </w:t>
            </w:r>
          </w:p>
          <w:p w:rsidR="00AA1B36" w:rsidRPr="00AA1B36" w:rsidRDefault="00AA1B36" w:rsidP="00AA1B36">
            <w:pPr>
              <w:pStyle w:val="TableParagraph"/>
              <w:ind w:right="12"/>
              <w:jc w:val="both"/>
              <w:rPr>
                <w:sz w:val="24"/>
                <w:szCs w:val="24"/>
              </w:rPr>
            </w:pPr>
            <w:r w:rsidRPr="00AA1B36">
              <w:rPr>
                <w:sz w:val="24"/>
                <w:szCs w:val="24"/>
              </w:rPr>
              <w:t xml:space="preserve">6. Левицький Олександр Ігорович </w:t>
            </w:r>
          </w:p>
          <w:p w:rsidR="00AA1B36" w:rsidRPr="00AA1B36" w:rsidRDefault="00AA1B36" w:rsidP="00AA1B36">
            <w:pPr>
              <w:pStyle w:val="TableParagraph"/>
              <w:ind w:right="12"/>
              <w:jc w:val="both"/>
              <w:rPr>
                <w:sz w:val="24"/>
                <w:szCs w:val="24"/>
              </w:rPr>
            </w:pPr>
            <w:r w:rsidRPr="00AA1B36">
              <w:rPr>
                <w:sz w:val="24"/>
                <w:szCs w:val="24"/>
              </w:rPr>
              <w:t xml:space="preserve">7. </w:t>
            </w:r>
            <w:proofErr w:type="spellStart"/>
            <w:r w:rsidRPr="00AA1B36">
              <w:rPr>
                <w:sz w:val="24"/>
                <w:szCs w:val="24"/>
              </w:rPr>
              <w:t>Холявчук</w:t>
            </w:r>
            <w:proofErr w:type="spellEnd"/>
            <w:r w:rsidRPr="00AA1B36">
              <w:rPr>
                <w:sz w:val="24"/>
                <w:szCs w:val="24"/>
              </w:rPr>
              <w:t xml:space="preserve"> Марія Ігорівна </w:t>
            </w:r>
          </w:p>
          <w:p w:rsidR="00AA1B36" w:rsidRPr="00AA1B36" w:rsidRDefault="00AA1B36" w:rsidP="00AA1B36">
            <w:pPr>
              <w:pStyle w:val="TableParagraph"/>
              <w:ind w:right="12"/>
              <w:jc w:val="both"/>
              <w:rPr>
                <w:sz w:val="24"/>
                <w:szCs w:val="24"/>
              </w:rPr>
            </w:pPr>
            <w:r w:rsidRPr="00AA1B36">
              <w:rPr>
                <w:sz w:val="24"/>
                <w:szCs w:val="24"/>
              </w:rPr>
              <w:t xml:space="preserve">8. Царик Михайло Валерійович </w:t>
            </w:r>
          </w:p>
          <w:p w:rsidR="00AA1B36" w:rsidRDefault="00AA1B36" w:rsidP="00AA1B36">
            <w:pPr>
              <w:pStyle w:val="TableParagraph"/>
              <w:ind w:right="12"/>
              <w:jc w:val="both"/>
              <w:rPr>
                <w:sz w:val="24"/>
                <w:szCs w:val="24"/>
              </w:rPr>
            </w:pPr>
            <w:r w:rsidRPr="00AA1B36">
              <w:rPr>
                <w:sz w:val="24"/>
                <w:szCs w:val="24"/>
              </w:rPr>
              <w:t xml:space="preserve">9. Чорна Богдана Віталіївна </w:t>
            </w:r>
          </w:p>
          <w:p w:rsidR="00AA1B36" w:rsidRPr="00BA52BA" w:rsidRDefault="00AA1B36" w:rsidP="00AA1B36">
            <w:pPr>
              <w:pStyle w:val="TableParagraph"/>
              <w:ind w:right="12"/>
              <w:jc w:val="both"/>
              <w:rPr>
                <w:sz w:val="24"/>
                <w:szCs w:val="24"/>
              </w:rPr>
            </w:pPr>
            <w:r w:rsidRPr="00AA1B36">
              <w:rPr>
                <w:sz w:val="24"/>
                <w:szCs w:val="24"/>
              </w:rPr>
              <w:t xml:space="preserve">10. </w:t>
            </w:r>
            <w:proofErr w:type="spellStart"/>
            <w:r w:rsidRPr="00AA1B36">
              <w:rPr>
                <w:sz w:val="24"/>
                <w:szCs w:val="24"/>
              </w:rPr>
              <w:t>Яворська</w:t>
            </w:r>
            <w:proofErr w:type="spellEnd"/>
            <w:r w:rsidRPr="00AA1B36">
              <w:rPr>
                <w:sz w:val="24"/>
                <w:szCs w:val="24"/>
              </w:rPr>
              <w:t xml:space="preserve"> Катерина Ігорівна</w:t>
            </w:r>
          </w:p>
        </w:tc>
      </w:tr>
      <w:tr w:rsidR="00AA1B36" w:rsidRPr="00BA52BA" w:rsidTr="00431A19">
        <w:trPr>
          <w:trHeight w:val="1103"/>
        </w:trPr>
        <w:tc>
          <w:tcPr>
            <w:tcW w:w="1416" w:type="dxa"/>
            <w:vMerge/>
          </w:tcPr>
          <w:p w:rsidR="00AA1B36" w:rsidRPr="00BA52BA" w:rsidRDefault="00AA1B36" w:rsidP="00681923">
            <w:pPr>
              <w:pStyle w:val="TableParagraph"/>
              <w:ind w:right="12"/>
              <w:jc w:val="center"/>
              <w:rPr>
                <w:sz w:val="24"/>
                <w:szCs w:val="24"/>
              </w:rPr>
            </w:pPr>
          </w:p>
        </w:tc>
        <w:tc>
          <w:tcPr>
            <w:tcW w:w="2270" w:type="dxa"/>
            <w:vMerge w:val="restart"/>
          </w:tcPr>
          <w:p w:rsidR="00303C75" w:rsidRDefault="00303C75" w:rsidP="00111385">
            <w:pPr>
              <w:pStyle w:val="TableParagraph"/>
              <w:tabs>
                <w:tab w:val="left" w:pos="729"/>
              </w:tabs>
              <w:ind w:right="12"/>
              <w:rPr>
                <w:sz w:val="24"/>
                <w:szCs w:val="24"/>
              </w:rPr>
            </w:pPr>
            <w:r>
              <w:rPr>
                <w:sz w:val="24"/>
                <w:szCs w:val="24"/>
              </w:rPr>
              <w:t xml:space="preserve">210-М </w:t>
            </w:r>
            <w:r w:rsidR="00AA1B36" w:rsidRPr="00BA52BA">
              <w:rPr>
                <w:sz w:val="24"/>
                <w:szCs w:val="24"/>
              </w:rPr>
              <w:t xml:space="preserve">група </w:t>
            </w:r>
          </w:p>
          <w:p w:rsidR="00AA1B36" w:rsidRPr="00BA52BA" w:rsidRDefault="00AA1B36" w:rsidP="00111385">
            <w:pPr>
              <w:pStyle w:val="TableParagraph"/>
              <w:tabs>
                <w:tab w:val="left" w:pos="729"/>
              </w:tabs>
              <w:ind w:right="12"/>
              <w:rPr>
                <w:sz w:val="24"/>
                <w:szCs w:val="24"/>
              </w:rPr>
            </w:pPr>
            <w:r w:rsidRPr="00BA52BA">
              <w:rPr>
                <w:sz w:val="24"/>
                <w:szCs w:val="24"/>
              </w:rPr>
              <w:t>(</w:t>
            </w:r>
            <w:r>
              <w:rPr>
                <w:sz w:val="24"/>
                <w:szCs w:val="24"/>
              </w:rPr>
              <w:t xml:space="preserve">заочна </w:t>
            </w:r>
            <w:r w:rsidRPr="00BA52BA">
              <w:rPr>
                <w:spacing w:val="-1"/>
                <w:sz w:val="24"/>
                <w:szCs w:val="24"/>
              </w:rPr>
              <w:t>форма</w:t>
            </w:r>
            <w:r w:rsidRPr="00BA52BA">
              <w:rPr>
                <w:spacing w:val="-15"/>
                <w:sz w:val="24"/>
                <w:szCs w:val="24"/>
              </w:rPr>
              <w:t xml:space="preserve"> </w:t>
            </w:r>
            <w:r w:rsidRPr="00BA52BA">
              <w:rPr>
                <w:sz w:val="24"/>
                <w:szCs w:val="24"/>
              </w:rPr>
              <w:t>навчання)</w:t>
            </w:r>
          </w:p>
          <w:p w:rsidR="00AA1B36" w:rsidRPr="00BA52BA" w:rsidRDefault="00AA1B36" w:rsidP="00303C75">
            <w:pPr>
              <w:pStyle w:val="TableParagraph"/>
              <w:ind w:right="12"/>
              <w:rPr>
                <w:b/>
                <w:i/>
                <w:sz w:val="24"/>
                <w:szCs w:val="24"/>
              </w:rPr>
            </w:pPr>
            <w:r w:rsidRPr="00BA52BA">
              <w:rPr>
                <w:b/>
                <w:i/>
                <w:sz w:val="24"/>
                <w:szCs w:val="24"/>
              </w:rPr>
              <w:t xml:space="preserve">Захист </w:t>
            </w:r>
            <w:r w:rsidR="005E1291">
              <w:rPr>
                <w:b/>
                <w:i/>
                <w:sz w:val="24"/>
                <w:szCs w:val="24"/>
              </w:rPr>
              <w:t xml:space="preserve">кваліфікаційних </w:t>
            </w:r>
            <w:r w:rsidRPr="00BA52BA">
              <w:rPr>
                <w:b/>
                <w:i/>
                <w:sz w:val="24"/>
                <w:szCs w:val="24"/>
              </w:rPr>
              <w:t>робіт</w:t>
            </w:r>
          </w:p>
        </w:tc>
        <w:tc>
          <w:tcPr>
            <w:tcW w:w="850" w:type="dxa"/>
            <w:vMerge/>
          </w:tcPr>
          <w:p w:rsidR="00AA1B36" w:rsidRPr="00BA52BA" w:rsidRDefault="00AA1B36" w:rsidP="00B105A5">
            <w:pPr>
              <w:pStyle w:val="TableParagraph"/>
              <w:ind w:right="12"/>
              <w:jc w:val="center"/>
              <w:rPr>
                <w:sz w:val="24"/>
                <w:szCs w:val="24"/>
              </w:rPr>
            </w:pPr>
          </w:p>
        </w:tc>
        <w:tc>
          <w:tcPr>
            <w:tcW w:w="4966" w:type="dxa"/>
          </w:tcPr>
          <w:p w:rsidR="00AA1B36" w:rsidRPr="00AA1B36" w:rsidRDefault="00303C75" w:rsidP="00303C75">
            <w:pPr>
              <w:widowControl/>
              <w:autoSpaceDE/>
              <w:autoSpaceDN/>
              <w:ind w:right="12"/>
              <w:contextualSpacing/>
              <w:rPr>
                <w:sz w:val="24"/>
                <w:szCs w:val="24"/>
              </w:rPr>
            </w:pPr>
            <w:r>
              <w:rPr>
                <w:sz w:val="24"/>
                <w:szCs w:val="24"/>
              </w:rPr>
              <w:t xml:space="preserve">11. </w:t>
            </w:r>
            <w:proofErr w:type="spellStart"/>
            <w:r>
              <w:rPr>
                <w:sz w:val="24"/>
                <w:szCs w:val="24"/>
              </w:rPr>
              <w:t>Іваній</w:t>
            </w:r>
            <w:proofErr w:type="spellEnd"/>
            <w:r>
              <w:rPr>
                <w:sz w:val="24"/>
                <w:szCs w:val="24"/>
              </w:rPr>
              <w:t xml:space="preserve"> Валерія Дмитрівна</w:t>
            </w:r>
          </w:p>
        </w:tc>
      </w:tr>
      <w:tr w:rsidR="00AA1B36" w:rsidRPr="00BA52BA" w:rsidTr="00431A19">
        <w:trPr>
          <w:trHeight w:val="182"/>
        </w:trPr>
        <w:tc>
          <w:tcPr>
            <w:tcW w:w="1416" w:type="dxa"/>
            <w:vMerge/>
          </w:tcPr>
          <w:p w:rsidR="00AA1B36" w:rsidRPr="00BA52BA" w:rsidRDefault="00AA1B36" w:rsidP="00723BDB">
            <w:pPr>
              <w:pStyle w:val="TableParagraph"/>
              <w:ind w:right="12"/>
              <w:jc w:val="center"/>
              <w:rPr>
                <w:sz w:val="24"/>
                <w:szCs w:val="24"/>
              </w:rPr>
            </w:pPr>
          </w:p>
        </w:tc>
        <w:tc>
          <w:tcPr>
            <w:tcW w:w="2270" w:type="dxa"/>
            <w:vMerge/>
          </w:tcPr>
          <w:p w:rsidR="00AA1B36" w:rsidRPr="00BA52BA" w:rsidRDefault="00AA1B36" w:rsidP="00111385">
            <w:pPr>
              <w:pStyle w:val="TableParagraph"/>
              <w:tabs>
                <w:tab w:val="left" w:pos="729"/>
              </w:tabs>
              <w:ind w:right="12"/>
              <w:rPr>
                <w:sz w:val="24"/>
                <w:szCs w:val="24"/>
              </w:rPr>
            </w:pPr>
          </w:p>
        </w:tc>
        <w:tc>
          <w:tcPr>
            <w:tcW w:w="850" w:type="dxa"/>
          </w:tcPr>
          <w:p w:rsidR="00AA1B36" w:rsidRPr="00BA52BA" w:rsidRDefault="00AA1B36" w:rsidP="008602EC">
            <w:pPr>
              <w:pStyle w:val="TableParagraph"/>
              <w:ind w:right="12"/>
              <w:jc w:val="center"/>
              <w:rPr>
                <w:sz w:val="24"/>
                <w:szCs w:val="24"/>
              </w:rPr>
            </w:pPr>
            <w:r w:rsidRPr="00BA52BA">
              <w:rPr>
                <w:sz w:val="24"/>
                <w:szCs w:val="24"/>
              </w:rPr>
              <w:t>13.00</w:t>
            </w:r>
            <w:r>
              <w:rPr>
                <w:sz w:val="24"/>
                <w:szCs w:val="24"/>
              </w:rPr>
              <w:t xml:space="preserve"> </w:t>
            </w:r>
          </w:p>
        </w:tc>
        <w:tc>
          <w:tcPr>
            <w:tcW w:w="4966" w:type="dxa"/>
          </w:tcPr>
          <w:p w:rsidR="00AA1B36" w:rsidRPr="00BA52BA" w:rsidRDefault="00AA1B36" w:rsidP="00111385">
            <w:pPr>
              <w:pStyle w:val="a4"/>
              <w:widowControl/>
              <w:autoSpaceDE/>
              <w:autoSpaceDN/>
              <w:ind w:left="0" w:right="12" w:firstLine="0"/>
              <w:contextualSpacing/>
              <w:jc w:val="left"/>
              <w:rPr>
                <w:color w:val="000000"/>
                <w:sz w:val="24"/>
                <w:szCs w:val="24"/>
                <w:lang w:eastAsia="ru-RU"/>
              </w:rPr>
            </w:pPr>
            <w:r>
              <w:rPr>
                <w:sz w:val="24"/>
                <w:szCs w:val="24"/>
              </w:rPr>
              <w:t xml:space="preserve"> </w:t>
            </w:r>
            <w:r w:rsidRPr="00BA52BA">
              <w:rPr>
                <w:sz w:val="24"/>
                <w:szCs w:val="24"/>
              </w:rPr>
              <w:t>Оголошення</w:t>
            </w:r>
            <w:r w:rsidRPr="00BA52BA">
              <w:rPr>
                <w:spacing w:val="-5"/>
                <w:sz w:val="24"/>
                <w:szCs w:val="24"/>
              </w:rPr>
              <w:t xml:space="preserve"> </w:t>
            </w:r>
            <w:r w:rsidRPr="00BA52BA">
              <w:rPr>
                <w:sz w:val="24"/>
                <w:szCs w:val="24"/>
              </w:rPr>
              <w:t>оцінок</w:t>
            </w:r>
          </w:p>
        </w:tc>
      </w:tr>
    </w:tbl>
    <w:p w:rsidR="005E1291" w:rsidRDefault="00BA52BA" w:rsidP="005E1291">
      <w:pPr>
        <w:ind w:right="12" w:firstLine="567"/>
        <w:rPr>
          <w:i/>
          <w:sz w:val="24"/>
          <w:szCs w:val="24"/>
        </w:rPr>
      </w:pPr>
      <w:r w:rsidRPr="00BA52BA">
        <w:rPr>
          <w:i/>
          <w:sz w:val="24"/>
          <w:szCs w:val="24"/>
        </w:rPr>
        <w:t>*Примітка:</w:t>
      </w:r>
      <w:r w:rsidRPr="00BA52BA">
        <w:rPr>
          <w:i/>
          <w:spacing w:val="1"/>
          <w:sz w:val="24"/>
          <w:szCs w:val="24"/>
        </w:rPr>
        <w:t xml:space="preserve"> </w:t>
      </w:r>
      <w:r w:rsidRPr="00BA52BA">
        <w:rPr>
          <w:i/>
          <w:sz w:val="24"/>
          <w:szCs w:val="24"/>
        </w:rPr>
        <w:t>консультація</w:t>
      </w:r>
      <w:r w:rsidRPr="00BA52BA">
        <w:rPr>
          <w:i/>
          <w:spacing w:val="1"/>
          <w:sz w:val="24"/>
          <w:szCs w:val="24"/>
        </w:rPr>
        <w:t xml:space="preserve"> </w:t>
      </w:r>
      <w:r w:rsidRPr="00BA52BA">
        <w:rPr>
          <w:i/>
          <w:sz w:val="24"/>
          <w:szCs w:val="24"/>
        </w:rPr>
        <w:t>передбачає</w:t>
      </w:r>
      <w:r w:rsidRPr="00BA52BA">
        <w:rPr>
          <w:i/>
          <w:spacing w:val="1"/>
          <w:sz w:val="24"/>
          <w:szCs w:val="24"/>
        </w:rPr>
        <w:t xml:space="preserve"> </w:t>
      </w:r>
      <w:r w:rsidRPr="00BA52BA">
        <w:rPr>
          <w:i/>
          <w:sz w:val="24"/>
          <w:szCs w:val="24"/>
        </w:rPr>
        <w:t>обговорення</w:t>
      </w:r>
      <w:r w:rsidRPr="00BA52BA">
        <w:rPr>
          <w:i/>
          <w:spacing w:val="1"/>
          <w:sz w:val="24"/>
          <w:szCs w:val="24"/>
        </w:rPr>
        <w:t xml:space="preserve"> </w:t>
      </w:r>
      <w:r w:rsidRPr="00BA52BA">
        <w:rPr>
          <w:i/>
          <w:sz w:val="24"/>
          <w:szCs w:val="24"/>
        </w:rPr>
        <w:t>та</w:t>
      </w:r>
      <w:r w:rsidRPr="00BA52BA">
        <w:rPr>
          <w:i/>
          <w:spacing w:val="1"/>
          <w:sz w:val="24"/>
          <w:szCs w:val="24"/>
        </w:rPr>
        <w:t xml:space="preserve"> </w:t>
      </w:r>
      <w:r w:rsidRPr="00BA52BA">
        <w:rPr>
          <w:i/>
          <w:sz w:val="24"/>
          <w:szCs w:val="24"/>
        </w:rPr>
        <w:t>підготовку</w:t>
      </w:r>
      <w:r w:rsidRPr="00BA52BA">
        <w:rPr>
          <w:i/>
          <w:spacing w:val="1"/>
          <w:sz w:val="24"/>
          <w:szCs w:val="24"/>
        </w:rPr>
        <w:t xml:space="preserve"> </w:t>
      </w:r>
      <w:r w:rsidRPr="00BA52BA">
        <w:rPr>
          <w:i/>
          <w:sz w:val="24"/>
          <w:szCs w:val="24"/>
        </w:rPr>
        <w:t>до</w:t>
      </w:r>
      <w:r w:rsidRPr="00BA52BA">
        <w:rPr>
          <w:i/>
          <w:spacing w:val="1"/>
          <w:sz w:val="24"/>
          <w:szCs w:val="24"/>
        </w:rPr>
        <w:t xml:space="preserve"> </w:t>
      </w:r>
      <w:r w:rsidRPr="00BA52BA">
        <w:rPr>
          <w:i/>
          <w:sz w:val="24"/>
          <w:szCs w:val="24"/>
        </w:rPr>
        <w:t>процедури</w:t>
      </w:r>
      <w:r w:rsidRPr="00BA52BA">
        <w:rPr>
          <w:i/>
          <w:spacing w:val="1"/>
          <w:sz w:val="24"/>
          <w:szCs w:val="24"/>
        </w:rPr>
        <w:t xml:space="preserve"> </w:t>
      </w:r>
      <w:r w:rsidRPr="00BA52BA">
        <w:rPr>
          <w:i/>
          <w:sz w:val="24"/>
          <w:szCs w:val="24"/>
        </w:rPr>
        <w:t>захисту</w:t>
      </w:r>
      <w:r w:rsidRPr="00BA52BA">
        <w:rPr>
          <w:i/>
          <w:spacing w:val="-52"/>
          <w:sz w:val="24"/>
          <w:szCs w:val="24"/>
        </w:rPr>
        <w:t xml:space="preserve"> </w:t>
      </w:r>
      <w:r w:rsidRPr="00BA52BA">
        <w:rPr>
          <w:i/>
          <w:sz w:val="24"/>
          <w:szCs w:val="24"/>
        </w:rPr>
        <w:t>кваліфікаційної</w:t>
      </w:r>
      <w:r w:rsidRPr="00BA52BA">
        <w:rPr>
          <w:i/>
          <w:spacing w:val="1"/>
          <w:sz w:val="24"/>
          <w:szCs w:val="24"/>
        </w:rPr>
        <w:t xml:space="preserve"> </w:t>
      </w:r>
      <w:r w:rsidRPr="00BA52BA">
        <w:rPr>
          <w:i/>
          <w:sz w:val="24"/>
          <w:szCs w:val="24"/>
        </w:rPr>
        <w:t>роботи.</w:t>
      </w:r>
    </w:p>
    <w:p w:rsidR="00431A19" w:rsidRDefault="00431A19" w:rsidP="005E1291">
      <w:pPr>
        <w:ind w:right="12" w:firstLine="567"/>
        <w:rPr>
          <w:i/>
          <w:sz w:val="24"/>
          <w:szCs w:val="24"/>
        </w:rPr>
      </w:pPr>
    </w:p>
    <w:p w:rsidR="005E1291" w:rsidRDefault="005E1291" w:rsidP="00431A19">
      <w:pPr>
        <w:ind w:right="12" w:firstLine="567"/>
        <w:jc w:val="both"/>
        <w:rPr>
          <w:sz w:val="28"/>
          <w:szCs w:val="28"/>
        </w:rPr>
      </w:pPr>
      <w:r w:rsidRPr="00431A19">
        <w:rPr>
          <w:sz w:val="28"/>
          <w:szCs w:val="28"/>
        </w:rPr>
        <w:t>При отриманні сигналу</w:t>
      </w:r>
      <w:r w:rsidRPr="00431A19">
        <w:rPr>
          <w:b/>
          <w:sz w:val="28"/>
          <w:szCs w:val="28"/>
        </w:rPr>
        <w:t xml:space="preserve"> «</w:t>
      </w:r>
      <w:r w:rsidRPr="00431A19">
        <w:rPr>
          <w:b/>
          <w:i/>
          <w:sz w:val="28"/>
          <w:szCs w:val="28"/>
        </w:rPr>
        <w:t>Повітряна тривога</w:t>
      </w:r>
      <w:r w:rsidRPr="00431A19">
        <w:rPr>
          <w:b/>
          <w:sz w:val="28"/>
          <w:szCs w:val="28"/>
        </w:rPr>
        <w:t>»</w:t>
      </w:r>
      <w:r w:rsidRPr="00431A19">
        <w:rPr>
          <w:sz w:val="28"/>
          <w:szCs w:val="28"/>
        </w:rPr>
        <w:t xml:space="preserve"> або </w:t>
      </w:r>
      <w:r w:rsidRPr="00431A19">
        <w:rPr>
          <w:b/>
          <w:sz w:val="28"/>
          <w:szCs w:val="28"/>
        </w:rPr>
        <w:t>«</w:t>
      </w:r>
      <w:proofErr w:type="spellStart"/>
      <w:r w:rsidRPr="00431A19">
        <w:rPr>
          <w:b/>
          <w:i/>
          <w:sz w:val="28"/>
          <w:szCs w:val="28"/>
        </w:rPr>
        <w:t>Замінування</w:t>
      </w:r>
      <w:proofErr w:type="spellEnd"/>
      <w:r w:rsidRPr="00431A19">
        <w:rPr>
          <w:b/>
          <w:sz w:val="28"/>
          <w:szCs w:val="28"/>
        </w:rPr>
        <w:t xml:space="preserve">» </w:t>
      </w:r>
      <w:r w:rsidRPr="00431A19">
        <w:rPr>
          <w:sz w:val="28"/>
          <w:szCs w:val="28"/>
        </w:rPr>
        <w:t xml:space="preserve">усі присутні на підсумковій атестації повинні діяти у відповідності до </w:t>
      </w:r>
      <w:hyperlink r:id="rId9" w:history="1">
        <w:r w:rsidRPr="00431A19">
          <w:rPr>
            <w:rStyle w:val="a7"/>
            <w:color w:val="auto"/>
            <w:sz w:val="28"/>
            <w:szCs w:val="28"/>
          </w:rPr>
          <w:t>«Інструкції щодо порядку дій учасників освітнього процесу ЧНУ імені Юрія Федьковича при отриманні сигналу «Повітряна тривога» або «</w:t>
        </w:r>
        <w:proofErr w:type="spellStart"/>
        <w:r w:rsidRPr="00431A19">
          <w:rPr>
            <w:rStyle w:val="a7"/>
            <w:color w:val="auto"/>
            <w:sz w:val="28"/>
            <w:szCs w:val="28"/>
          </w:rPr>
          <w:t>Замінування</w:t>
        </w:r>
        <w:proofErr w:type="spellEnd"/>
        <w:r w:rsidRPr="00431A19">
          <w:rPr>
            <w:rStyle w:val="a7"/>
            <w:color w:val="auto"/>
            <w:sz w:val="28"/>
            <w:szCs w:val="28"/>
          </w:rPr>
          <w:t>»</w:t>
        </w:r>
      </w:hyperlink>
      <w:r w:rsidRPr="00431A19">
        <w:rPr>
          <w:b/>
          <w:sz w:val="28"/>
          <w:szCs w:val="28"/>
          <w:u w:val="single"/>
        </w:rPr>
        <w:t xml:space="preserve"> </w:t>
      </w:r>
      <w:r w:rsidRPr="00431A19">
        <w:rPr>
          <w:sz w:val="28"/>
          <w:szCs w:val="28"/>
        </w:rPr>
        <w:t>й покинути приміщення за межі навчального закладу або перейти в укриття.</w:t>
      </w:r>
    </w:p>
    <w:p w:rsidR="00D273CF" w:rsidRPr="00431A19" w:rsidRDefault="00D273CF" w:rsidP="00431A19">
      <w:pPr>
        <w:ind w:right="12" w:firstLine="567"/>
        <w:jc w:val="both"/>
        <w:rPr>
          <w:sz w:val="28"/>
          <w:szCs w:val="28"/>
        </w:rPr>
      </w:pPr>
    </w:p>
    <w:p w:rsidR="002778EB" w:rsidRPr="00BA4F74" w:rsidRDefault="00BA52BA" w:rsidP="001C5DFF">
      <w:pPr>
        <w:pStyle w:val="11"/>
        <w:numPr>
          <w:ilvl w:val="0"/>
          <w:numId w:val="6"/>
        </w:numPr>
        <w:tabs>
          <w:tab w:val="left" w:pos="0"/>
        </w:tabs>
        <w:ind w:left="0" w:right="12" w:firstLine="0"/>
        <w:jc w:val="center"/>
      </w:pPr>
      <w:r w:rsidRPr="00BA4F74">
        <w:t>Процедура</w:t>
      </w:r>
      <w:r w:rsidRPr="00BA4F74">
        <w:rPr>
          <w:spacing w:val="-9"/>
        </w:rPr>
        <w:t xml:space="preserve"> </w:t>
      </w:r>
      <w:r w:rsidRPr="00BA4F74">
        <w:t>захисту</w:t>
      </w:r>
      <w:r w:rsidRPr="00BA4F74">
        <w:rPr>
          <w:spacing w:val="-6"/>
        </w:rPr>
        <w:t xml:space="preserve"> </w:t>
      </w:r>
      <w:r w:rsidRPr="00BA4F74">
        <w:t>кваліфікаційної</w:t>
      </w:r>
      <w:r w:rsidRPr="00BA4F74">
        <w:rPr>
          <w:spacing w:val="-7"/>
        </w:rPr>
        <w:t xml:space="preserve"> </w:t>
      </w:r>
      <w:r w:rsidRPr="00BA4F74">
        <w:t>роботи</w:t>
      </w:r>
    </w:p>
    <w:p w:rsidR="00D273CF" w:rsidRDefault="00D273CF" w:rsidP="00D273CF">
      <w:pPr>
        <w:pStyle w:val="a3"/>
        <w:ind w:left="0" w:right="12" w:firstLine="709"/>
      </w:pPr>
      <w:r>
        <w:t xml:space="preserve">Екзаменаційна комісія працює за </w:t>
      </w:r>
      <w:r w:rsidRPr="00D273CF">
        <w:t>графіком</w:t>
      </w:r>
      <w:r>
        <w:t>, затвердженим ректором.</w:t>
      </w:r>
    </w:p>
    <w:p w:rsidR="002778EB" w:rsidRPr="00BA4F74" w:rsidRDefault="00BA52BA" w:rsidP="00D273CF">
      <w:pPr>
        <w:pStyle w:val="a3"/>
        <w:ind w:left="0" w:right="12" w:firstLine="709"/>
      </w:pPr>
      <w:r w:rsidRPr="00BA4F74">
        <w:t>Усі кваліфікаційні роботи повинні відповідати стандарту вищої освіти, а</w:t>
      </w:r>
      <w:r w:rsidRPr="00BA4F74">
        <w:rPr>
          <w:spacing w:val="1"/>
        </w:rPr>
        <w:t xml:space="preserve"> </w:t>
      </w:r>
      <w:r w:rsidRPr="00BA4F74">
        <w:t>їх</w:t>
      </w:r>
      <w:r w:rsidRPr="00BA4F74">
        <w:rPr>
          <w:spacing w:val="-1"/>
        </w:rPr>
        <w:t xml:space="preserve"> </w:t>
      </w:r>
      <w:r w:rsidRPr="00BA4F74">
        <w:t>тематика науковому</w:t>
      </w:r>
      <w:r w:rsidRPr="00BA4F74">
        <w:rPr>
          <w:spacing w:val="-1"/>
        </w:rPr>
        <w:t xml:space="preserve"> </w:t>
      </w:r>
      <w:r w:rsidRPr="00BA4F74">
        <w:t>напряму</w:t>
      </w:r>
      <w:r w:rsidRPr="00BA4F74">
        <w:rPr>
          <w:spacing w:val="-4"/>
        </w:rPr>
        <w:t xml:space="preserve"> </w:t>
      </w:r>
      <w:r w:rsidRPr="00BA4F74">
        <w:t>ОП.</w:t>
      </w:r>
    </w:p>
    <w:p w:rsidR="002778EB" w:rsidRPr="00BA4F74" w:rsidRDefault="00BA52BA" w:rsidP="00D273CF">
      <w:pPr>
        <w:pStyle w:val="a3"/>
        <w:ind w:left="0" w:right="12" w:firstLine="709"/>
      </w:pPr>
      <w:r w:rsidRPr="00BA4F74">
        <w:t>Члени</w:t>
      </w:r>
      <w:r w:rsidRPr="00BA4F74">
        <w:rPr>
          <w:spacing w:val="1"/>
        </w:rPr>
        <w:t xml:space="preserve"> </w:t>
      </w:r>
      <w:r w:rsidRPr="00BA4F74">
        <w:t>екзаменаційної</w:t>
      </w:r>
      <w:r w:rsidRPr="00BA4F74">
        <w:rPr>
          <w:spacing w:val="1"/>
        </w:rPr>
        <w:t xml:space="preserve"> </w:t>
      </w:r>
      <w:r w:rsidRPr="00BA4F74">
        <w:t>комісії</w:t>
      </w:r>
      <w:r w:rsidRPr="00BA4F74">
        <w:rPr>
          <w:spacing w:val="1"/>
        </w:rPr>
        <w:t xml:space="preserve"> </w:t>
      </w:r>
      <w:r w:rsidRPr="00BA4F74">
        <w:t>ознайомлюються</w:t>
      </w:r>
      <w:r w:rsidRPr="00BA4F74">
        <w:rPr>
          <w:spacing w:val="1"/>
        </w:rPr>
        <w:t xml:space="preserve"> </w:t>
      </w:r>
      <w:r w:rsidRPr="00BA4F74">
        <w:t>із</w:t>
      </w:r>
      <w:r w:rsidRPr="00BA4F74">
        <w:rPr>
          <w:spacing w:val="1"/>
        </w:rPr>
        <w:t xml:space="preserve"> </w:t>
      </w:r>
      <w:r w:rsidRPr="00BA4F74">
        <w:t>матеріалами</w:t>
      </w:r>
      <w:r w:rsidRPr="00BA4F74">
        <w:rPr>
          <w:spacing w:val="1"/>
        </w:rPr>
        <w:t xml:space="preserve"> </w:t>
      </w:r>
      <w:r w:rsidRPr="00BA4F74">
        <w:t>кваліфікаційних</w:t>
      </w:r>
      <w:r w:rsidRPr="00BA4F74">
        <w:rPr>
          <w:spacing w:val="1"/>
        </w:rPr>
        <w:t xml:space="preserve"> </w:t>
      </w:r>
      <w:r w:rsidRPr="00BA4F74">
        <w:t>робіт</w:t>
      </w:r>
      <w:r w:rsidRPr="00BA4F74">
        <w:rPr>
          <w:spacing w:val="1"/>
        </w:rPr>
        <w:t xml:space="preserve"> </w:t>
      </w:r>
      <w:r w:rsidRPr="00BA4F74">
        <w:t>та</w:t>
      </w:r>
      <w:r w:rsidRPr="00BA4F74">
        <w:rPr>
          <w:spacing w:val="1"/>
        </w:rPr>
        <w:t xml:space="preserve"> </w:t>
      </w:r>
      <w:r w:rsidRPr="00BA4F74">
        <w:t>результатами</w:t>
      </w:r>
      <w:r w:rsidRPr="00BA4F74">
        <w:rPr>
          <w:spacing w:val="1"/>
        </w:rPr>
        <w:t xml:space="preserve"> </w:t>
      </w:r>
      <w:r w:rsidRPr="00BA4F74">
        <w:t>подання</w:t>
      </w:r>
      <w:r w:rsidRPr="00BA4F74">
        <w:rPr>
          <w:spacing w:val="1"/>
        </w:rPr>
        <w:t xml:space="preserve"> </w:t>
      </w:r>
      <w:r w:rsidRPr="00BA4F74">
        <w:t>наукових</w:t>
      </w:r>
      <w:r w:rsidRPr="00BA4F74">
        <w:rPr>
          <w:spacing w:val="1"/>
        </w:rPr>
        <w:t xml:space="preserve"> </w:t>
      </w:r>
      <w:r w:rsidRPr="00BA4F74">
        <w:t>керівників</w:t>
      </w:r>
      <w:r w:rsidRPr="00BA4F74">
        <w:rPr>
          <w:spacing w:val="1"/>
        </w:rPr>
        <w:t xml:space="preserve"> </w:t>
      </w:r>
      <w:r w:rsidRPr="00BA4F74">
        <w:t>та</w:t>
      </w:r>
      <w:r w:rsidRPr="00BA4F74">
        <w:rPr>
          <w:spacing w:val="1"/>
        </w:rPr>
        <w:t xml:space="preserve"> </w:t>
      </w:r>
      <w:r w:rsidRPr="00BA4F74">
        <w:t>рецензентів.</w:t>
      </w:r>
      <w:r w:rsidRPr="00BA4F74">
        <w:rPr>
          <w:spacing w:val="1"/>
        </w:rPr>
        <w:t xml:space="preserve"> </w:t>
      </w:r>
      <w:r w:rsidRPr="00BA4F74">
        <w:t>До</w:t>
      </w:r>
      <w:r w:rsidRPr="00BA4F74">
        <w:rPr>
          <w:spacing w:val="1"/>
        </w:rPr>
        <w:t xml:space="preserve"> </w:t>
      </w:r>
      <w:r w:rsidRPr="00BA4F74">
        <w:t>захисту</w:t>
      </w:r>
      <w:r w:rsidRPr="00BA4F74">
        <w:rPr>
          <w:spacing w:val="1"/>
        </w:rPr>
        <w:t xml:space="preserve"> </w:t>
      </w:r>
      <w:r w:rsidRPr="00BA4F74">
        <w:t>перед</w:t>
      </w:r>
      <w:r w:rsidRPr="00BA4F74">
        <w:rPr>
          <w:spacing w:val="1"/>
        </w:rPr>
        <w:t xml:space="preserve"> </w:t>
      </w:r>
      <w:r w:rsidRPr="00BA4F74">
        <w:t>екзаменаційною</w:t>
      </w:r>
      <w:r w:rsidRPr="00BA4F74">
        <w:rPr>
          <w:spacing w:val="1"/>
        </w:rPr>
        <w:t xml:space="preserve"> </w:t>
      </w:r>
      <w:r w:rsidRPr="00BA4F74">
        <w:t>комісією допускаються</w:t>
      </w:r>
      <w:r w:rsidRPr="00BA4F74">
        <w:rPr>
          <w:spacing w:val="1"/>
        </w:rPr>
        <w:t xml:space="preserve"> </w:t>
      </w:r>
      <w:r w:rsidRPr="00BA4F74">
        <w:t>роботи, на</w:t>
      </w:r>
      <w:r w:rsidRPr="00BA4F74">
        <w:rPr>
          <w:spacing w:val="1"/>
        </w:rPr>
        <w:t xml:space="preserve"> </w:t>
      </w:r>
      <w:r w:rsidRPr="00BA4F74">
        <w:t>які</w:t>
      </w:r>
      <w:r w:rsidRPr="00BA4F74">
        <w:rPr>
          <w:spacing w:val="1"/>
        </w:rPr>
        <w:t xml:space="preserve"> </w:t>
      </w:r>
      <w:r w:rsidRPr="00BA4F74">
        <w:t>є</w:t>
      </w:r>
      <w:r w:rsidRPr="00BA4F74">
        <w:rPr>
          <w:spacing w:val="1"/>
        </w:rPr>
        <w:t xml:space="preserve"> </w:t>
      </w:r>
      <w:r w:rsidRPr="00BA4F74">
        <w:t>внутрішня</w:t>
      </w:r>
      <w:r w:rsidRPr="00BA4F74">
        <w:rPr>
          <w:spacing w:val="1"/>
        </w:rPr>
        <w:t xml:space="preserve"> </w:t>
      </w:r>
      <w:r w:rsidRPr="00BA4F74">
        <w:t>та</w:t>
      </w:r>
      <w:r w:rsidRPr="00BA4F74">
        <w:rPr>
          <w:spacing w:val="1"/>
        </w:rPr>
        <w:t xml:space="preserve"> </w:t>
      </w:r>
      <w:r w:rsidRPr="00BA4F74">
        <w:t>зовнішня</w:t>
      </w:r>
      <w:r w:rsidRPr="00BA4F74">
        <w:rPr>
          <w:spacing w:val="1"/>
        </w:rPr>
        <w:t xml:space="preserve"> </w:t>
      </w:r>
      <w:r w:rsidRPr="00BA4F74">
        <w:t xml:space="preserve">рецензії, незалежно від підсумкового висновку рецензента </w:t>
      </w:r>
      <w:r w:rsidR="00431A19">
        <w:t>–</w:t>
      </w:r>
      <w:r w:rsidRPr="00BA4F74">
        <w:t xml:space="preserve"> позитивного</w:t>
      </w:r>
      <w:r w:rsidR="00431A19">
        <w:t xml:space="preserve"> </w:t>
      </w:r>
      <w:r w:rsidRPr="00BA4F74">
        <w:t>чи</w:t>
      </w:r>
      <w:r w:rsidRPr="00BA4F74">
        <w:rPr>
          <w:spacing w:val="1"/>
        </w:rPr>
        <w:t xml:space="preserve"> </w:t>
      </w:r>
      <w:r w:rsidRPr="00BA4F74">
        <w:t>негативного.</w:t>
      </w:r>
    </w:p>
    <w:p w:rsidR="002778EB" w:rsidRPr="00BA4F74" w:rsidRDefault="00BA52BA" w:rsidP="00D273CF">
      <w:pPr>
        <w:pStyle w:val="a3"/>
        <w:ind w:left="0" w:right="12" w:firstLine="709"/>
      </w:pPr>
      <w:r w:rsidRPr="00BA4F74">
        <w:t>Для</w:t>
      </w:r>
      <w:r w:rsidRPr="00BA4F74">
        <w:rPr>
          <w:spacing w:val="1"/>
        </w:rPr>
        <w:t xml:space="preserve"> </w:t>
      </w:r>
      <w:r w:rsidRPr="00BA4F74">
        <w:t>розкриття</w:t>
      </w:r>
      <w:r w:rsidRPr="00BA4F74">
        <w:rPr>
          <w:spacing w:val="1"/>
        </w:rPr>
        <w:t xml:space="preserve"> </w:t>
      </w:r>
      <w:r w:rsidRPr="00BA4F74">
        <w:t>змісту</w:t>
      </w:r>
      <w:r w:rsidRPr="00BA4F74">
        <w:rPr>
          <w:spacing w:val="1"/>
        </w:rPr>
        <w:t xml:space="preserve"> </w:t>
      </w:r>
      <w:r w:rsidRPr="00BA4F74">
        <w:t>кваліфікаційної</w:t>
      </w:r>
      <w:r w:rsidRPr="00BA4F74">
        <w:rPr>
          <w:spacing w:val="1"/>
        </w:rPr>
        <w:t xml:space="preserve"> </w:t>
      </w:r>
      <w:r w:rsidRPr="00BA4F74">
        <w:t>роботи</w:t>
      </w:r>
      <w:r w:rsidRPr="00BA4F74">
        <w:rPr>
          <w:spacing w:val="1"/>
        </w:rPr>
        <w:t xml:space="preserve"> </w:t>
      </w:r>
      <w:r w:rsidRPr="00BA4F74">
        <w:t>студенту</w:t>
      </w:r>
      <w:r w:rsidRPr="00BA4F74">
        <w:rPr>
          <w:spacing w:val="1"/>
        </w:rPr>
        <w:t xml:space="preserve"> </w:t>
      </w:r>
      <w:r w:rsidRPr="00BA4F74">
        <w:t>надається</w:t>
      </w:r>
      <w:r w:rsidR="00127D5F" w:rsidRPr="00BA4F74">
        <w:t xml:space="preserve"> </w:t>
      </w:r>
      <w:r w:rsidRPr="00BA4F74">
        <w:t>до 15-ти хвилин. Студент, доповідаючи, використовує презентацію</w:t>
      </w:r>
      <w:r w:rsidRPr="00BA4F74">
        <w:rPr>
          <w:spacing w:val="1"/>
        </w:rPr>
        <w:t xml:space="preserve"> </w:t>
      </w:r>
      <w:r w:rsidRPr="00BA4F74">
        <w:t>та</w:t>
      </w:r>
      <w:r w:rsidRPr="00BA4F74">
        <w:rPr>
          <w:spacing w:val="1"/>
        </w:rPr>
        <w:t xml:space="preserve"> </w:t>
      </w:r>
      <w:r w:rsidRPr="00BA4F74">
        <w:t>коментує</w:t>
      </w:r>
      <w:r w:rsidRPr="00BA4F74">
        <w:rPr>
          <w:spacing w:val="1"/>
        </w:rPr>
        <w:t xml:space="preserve"> </w:t>
      </w:r>
      <w:r w:rsidRPr="00BA4F74">
        <w:t>наочну</w:t>
      </w:r>
      <w:r w:rsidRPr="00BA4F74">
        <w:rPr>
          <w:spacing w:val="1"/>
        </w:rPr>
        <w:t xml:space="preserve"> </w:t>
      </w:r>
      <w:r w:rsidRPr="00BA4F74">
        <w:t>інформацію.</w:t>
      </w:r>
      <w:r w:rsidRPr="00BA4F74">
        <w:rPr>
          <w:spacing w:val="1"/>
        </w:rPr>
        <w:t xml:space="preserve"> </w:t>
      </w:r>
      <w:r w:rsidRPr="00BA4F74">
        <w:t>Після</w:t>
      </w:r>
      <w:r w:rsidRPr="00BA4F74">
        <w:rPr>
          <w:spacing w:val="1"/>
        </w:rPr>
        <w:t xml:space="preserve"> </w:t>
      </w:r>
      <w:r w:rsidRPr="00BA4F74">
        <w:t>завершення</w:t>
      </w:r>
      <w:r w:rsidRPr="00BA4F74">
        <w:rPr>
          <w:spacing w:val="1"/>
        </w:rPr>
        <w:t xml:space="preserve"> </w:t>
      </w:r>
      <w:r w:rsidRPr="00BA4F74">
        <w:t>доповіді</w:t>
      </w:r>
      <w:r w:rsidRPr="00BA4F74">
        <w:rPr>
          <w:spacing w:val="1"/>
        </w:rPr>
        <w:t xml:space="preserve"> </w:t>
      </w:r>
      <w:r w:rsidRPr="00BA4F74">
        <w:t>здобувач</w:t>
      </w:r>
      <w:r w:rsidRPr="00BA4F74">
        <w:rPr>
          <w:spacing w:val="-67"/>
        </w:rPr>
        <w:t xml:space="preserve"> </w:t>
      </w:r>
      <w:r w:rsidRPr="00BA4F74">
        <w:t>відповідає на питання членів екзаменаційної комісії та присутніх. Запитання</w:t>
      </w:r>
      <w:r w:rsidRPr="00BA4F74">
        <w:rPr>
          <w:spacing w:val="1"/>
        </w:rPr>
        <w:t xml:space="preserve"> </w:t>
      </w:r>
      <w:r w:rsidRPr="00BA4F74">
        <w:t>можуть стосуватися теми виконаної роботи і носити загальний характер – у</w:t>
      </w:r>
      <w:r w:rsidRPr="00BA4F74">
        <w:rPr>
          <w:spacing w:val="1"/>
        </w:rPr>
        <w:t xml:space="preserve"> </w:t>
      </w:r>
      <w:r w:rsidRPr="00BA4F74">
        <w:t>межах</w:t>
      </w:r>
      <w:r w:rsidRPr="00BA4F74">
        <w:rPr>
          <w:spacing w:val="1"/>
        </w:rPr>
        <w:t xml:space="preserve"> </w:t>
      </w:r>
      <w:r w:rsidRPr="00BA4F74">
        <w:t>дисциплін</w:t>
      </w:r>
      <w:r w:rsidRPr="00BA4F74">
        <w:rPr>
          <w:spacing w:val="1"/>
        </w:rPr>
        <w:t xml:space="preserve"> </w:t>
      </w:r>
      <w:r w:rsidRPr="00BA4F74">
        <w:t>спеціальності</w:t>
      </w:r>
      <w:r w:rsidRPr="00BA4F74">
        <w:rPr>
          <w:spacing w:val="1"/>
        </w:rPr>
        <w:t xml:space="preserve"> </w:t>
      </w:r>
      <w:r w:rsidRPr="00BA4F74">
        <w:t>та</w:t>
      </w:r>
      <w:r w:rsidRPr="00BA4F74">
        <w:rPr>
          <w:spacing w:val="1"/>
        </w:rPr>
        <w:t xml:space="preserve"> </w:t>
      </w:r>
      <w:r w:rsidRPr="00BA4F74">
        <w:t>ОП,</w:t>
      </w:r>
      <w:r w:rsidRPr="00BA4F74">
        <w:rPr>
          <w:spacing w:val="1"/>
        </w:rPr>
        <w:t xml:space="preserve"> </w:t>
      </w:r>
      <w:r w:rsidRPr="00BA4F74">
        <w:t>які</w:t>
      </w:r>
      <w:r w:rsidRPr="00BA4F74">
        <w:rPr>
          <w:spacing w:val="1"/>
        </w:rPr>
        <w:t xml:space="preserve"> </w:t>
      </w:r>
      <w:r w:rsidRPr="00BA4F74">
        <w:t>вивчалися</w:t>
      </w:r>
      <w:r w:rsidRPr="00BA4F74">
        <w:rPr>
          <w:spacing w:val="1"/>
        </w:rPr>
        <w:t xml:space="preserve"> </w:t>
      </w:r>
      <w:r w:rsidRPr="00BA4F74">
        <w:t>студентом</w:t>
      </w:r>
      <w:r w:rsidRPr="00BA4F74">
        <w:rPr>
          <w:spacing w:val="1"/>
        </w:rPr>
        <w:t xml:space="preserve"> </w:t>
      </w:r>
      <w:r w:rsidRPr="00BA4F74">
        <w:t>в</w:t>
      </w:r>
      <w:r w:rsidRPr="00BA4F74">
        <w:rPr>
          <w:spacing w:val="1"/>
        </w:rPr>
        <w:t xml:space="preserve"> </w:t>
      </w:r>
      <w:r w:rsidRPr="00BA4F74">
        <w:t>університеті.</w:t>
      </w:r>
    </w:p>
    <w:p w:rsidR="002778EB" w:rsidRPr="00163483" w:rsidRDefault="00BA52BA" w:rsidP="00D273CF">
      <w:pPr>
        <w:pStyle w:val="a3"/>
        <w:ind w:left="0" w:right="12" w:firstLine="709"/>
      </w:pPr>
      <w:r w:rsidRPr="00BA4F74">
        <w:t>З дозволу Голови екзаменаційної комісії запитання можуть задавати усі</w:t>
      </w:r>
      <w:r w:rsidRPr="00BA4F74">
        <w:rPr>
          <w:spacing w:val="1"/>
        </w:rPr>
        <w:t xml:space="preserve"> </w:t>
      </w:r>
      <w:r w:rsidRPr="00BA4F74">
        <w:t>присутні</w:t>
      </w:r>
      <w:r w:rsidRPr="00BA4F74">
        <w:rPr>
          <w:spacing w:val="1"/>
        </w:rPr>
        <w:t xml:space="preserve"> </w:t>
      </w:r>
      <w:r w:rsidRPr="00BA4F74">
        <w:t>на</w:t>
      </w:r>
      <w:r w:rsidRPr="00BA4F74">
        <w:rPr>
          <w:spacing w:val="1"/>
        </w:rPr>
        <w:t xml:space="preserve"> </w:t>
      </w:r>
      <w:r w:rsidRPr="00BA4F74">
        <w:t>захисті.</w:t>
      </w:r>
      <w:r w:rsidRPr="00BA4F74">
        <w:rPr>
          <w:spacing w:val="1"/>
        </w:rPr>
        <w:t xml:space="preserve"> </w:t>
      </w:r>
      <w:r w:rsidRPr="00BA4F74">
        <w:t>Після</w:t>
      </w:r>
      <w:r w:rsidRPr="00BA4F74">
        <w:rPr>
          <w:spacing w:val="1"/>
        </w:rPr>
        <w:t xml:space="preserve"> </w:t>
      </w:r>
      <w:r w:rsidRPr="00BA4F74">
        <w:t>відповідей</w:t>
      </w:r>
      <w:r w:rsidRPr="00BA4F74">
        <w:rPr>
          <w:spacing w:val="1"/>
        </w:rPr>
        <w:t xml:space="preserve"> </w:t>
      </w:r>
      <w:r w:rsidRPr="00BA4F74">
        <w:t>на</w:t>
      </w:r>
      <w:r w:rsidRPr="00BA4F74">
        <w:rPr>
          <w:spacing w:val="1"/>
        </w:rPr>
        <w:t xml:space="preserve"> </w:t>
      </w:r>
      <w:r w:rsidRPr="00BA4F74">
        <w:t>питання</w:t>
      </w:r>
      <w:r w:rsidRPr="00BA4F74">
        <w:rPr>
          <w:spacing w:val="1"/>
        </w:rPr>
        <w:t xml:space="preserve"> </w:t>
      </w:r>
      <w:r w:rsidRPr="00BA4F74">
        <w:t>заслуховуються</w:t>
      </w:r>
      <w:r w:rsidRPr="00BA4F74">
        <w:rPr>
          <w:spacing w:val="1"/>
        </w:rPr>
        <w:t xml:space="preserve"> </w:t>
      </w:r>
      <w:r w:rsidRPr="00BA4F74">
        <w:t>або</w:t>
      </w:r>
      <w:r w:rsidRPr="00BA4F74">
        <w:rPr>
          <w:spacing w:val="1"/>
        </w:rPr>
        <w:t xml:space="preserve"> </w:t>
      </w:r>
      <w:r w:rsidRPr="00BA4F74">
        <w:t>зачитуються відгуки наукового керівника та рецензентів (особисто ними або</w:t>
      </w:r>
      <w:r w:rsidRPr="00BA4F74">
        <w:rPr>
          <w:spacing w:val="1"/>
        </w:rPr>
        <w:t xml:space="preserve"> </w:t>
      </w:r>
      <w:r w:rsidRPr="00BA4F74">
        <w:t>секретарем чи одним із членів екзаменаційної комісії). Завершується захист</w:t>
      </w:r>
      <w:r w:rsidRPr="00BA4F74">
        <w:rPr>
          <w:spacing w:val="1"/>
        </w:rPr>
        <w:t xml:space="preserve"> </w:t>
      </w:r>
      <w:r w:rsidRPr="00BA4F74">
        <w:t>відповіддю</w:t>
      </w:r>
      <w:r w:rsidRPr="00BA4F74">
        <w:rPr>
          <w:spacing w:val="-4"/>
        </w:rPr>
        <w:t xml:space="preserve"> </w:t>
      </w:r>
      <w:r w:rsidRPr="00BA4F74">
        <w:t>здобувача</w:t>
      </w:r>
      <w:r w:rsidRPr="00BA4F74">
        <w:rPr>
          <w:spacing w:val="-1"/>
        </w:rPr>
        <w:t xml:space="preserve"> </w:t>
      </w:r>
      <w:r w:rsidRPr="00BA4F74">
        <w:t>на</w:t>
      </w:r>
      <w:r w:rsidRPr="00BA4F74">
        <w:rPr>
          <w:spacing w:val="2"/>
        </w:rPr>
        <w:t xml:space="preserve"> </w:t>
      </w:r>
      <w:r w:rsidRPr="00BA4F74">
        <w:t>висловлені у</w:t>
      </w:r>
      <w:r w:rsidRPr="00BA4F74">
        <w:rPr>
          <w:spacing w:val="-10"/>
        </w:rPr>
        <w:t xml:space="preserve"> </w:t>
      </w:r>
      <w:r w:rsidRPr="00BA4F74">
        <w:t>відгуках</w:t>
      </w:r>
      <w:r w:rsidRPr="00BA4F74">
        <w:rPr>
          <w:spacing w:val="1"/>
        </w:rPr>
        <w:t xml:space="preserve"> </w:t>
      </w:r>
      <w:r w:rsidRPr="00BA4F74">
        <w:t>зауваження.</w:t>
      </w:r>
    </w:p>
    <w:p w:rsidR="002778EB" w:rsidRDefault="002778EB" w:rsidP="00111385">
      <w:pPr>
        <w:pStyle w:val="a3"/>
        <w:ind w:left="0" w:right="12" w:firstLine="567"/>
        <w:jc w:val="left"/>
        <w:rPr>
          <w:lang w:val="en-US"/>
        </w:rPr>
      </w:pPr>
    </w:p>
    <w:p w:rsidR="00EF1251" w:rsidRPr="00EF1251" w:rsidRDefault="00EF1251" w:rsidP="00111385">
      <w:pPr>
        <w:pStyle w:val="a3"/>
        <w:ind w:left="0" w:right="12" w:firstLine="567"/>
        <w:jc w:val="left"/>
        <w:rPr>
          <w:lang w:val="en-US"/>
        </w:rPr>
      </w:pPr>
    </w:p>
    <w:p w:rsidR="00681923" w:rsidRPr="00163483" w:rsidRDefault="00BA52BA" w:rsidP="00681923">
      <w:pPr>
        <w:pStyle w:val="11"/>
        <w:numPr>
          <w:ilvl w:val="0"/>
          <w:numId w:val="6"/>
        </w:numPr>
        <w:tabs>
          <w:tab w:val="left" w:pos="0"/>
        </w:tabs>
        <w:ind w:left="0" w:right="12" w:firstLine="0"/>
        <w:jc w:val="center"/>
      </w:pPr>
      <w:r w:rsidRPr="00163483">
        <w:lastRenderedPageBreak/>
        <w:t>Критерії</w:t>
      </w:r>
      <w:r w:rsidRPr="00163483">
        <w:rPr>
          <w:spacing w:val="-9"/>
        </w:rPr>
        <w:t xml:space="preserve"> </w:t>
      </w:r>
      <w:r w:rsidRPr="00163483">
        <w:t>оцінювання</w:t>
      </w:r>
    </w:p>
    <w:p w:rsidR="001F34B4" w:rsidRPr="00163483" w:rsidRDefault="00BA52BA" w:rsidP="001F34B4">
      <w:pPr>
        <w:pStyle w:val="a4"/>
        <w:numPr>
          <w:ilvl w:val="0"/>
          <w:numId w:val="1"/>
        </w:numPr>
        <w:tabs>
          <w:tab w:val="left" w:pos="0"/>
        </w:tabs>
        <w:ind w:left="0" w:right="12" w:firstLine="284"/>
        <w:rPr>
          <w:sz w:val="28"/>
          <w:szCs w:val="28"/>
        </w:rPr>
      </w:pPr>
      <w:r w:rsidRPr="00163483">
        <w:rPr>
          <w:sz w:val="28"/>
          <w:szCs w:val="28"/>
        </w:rPr>
        <w:t xml:space="preserve">Перед екзаменаційною комісією може захищатися тільки та </w:t>
      </w:r>
      <w:r w:rsidR="00C3137C">
        <w:rPr>
          <w:sz w:val="28"/>
          <w:szCs w:val="28"/>
        </w:rPr>
        <w:t>випускна кваліфікаційна</w:t>
      </w:r>
      <w:r w:rsidRPr="00163483">
        <w:rPr>
          <w:spacing w:val="1"/>
          <w:sz w:val="28"/>
          <w:szCs w:val="28"/>
        </w:rPr>
        <w:t xml:space="preserve"> </w:t>
      </w:r>
      <w:r w:rsidRPr="00163483">
        <w:rPr>
          <w:sz w:val="28"/>
          <w:szCs w:val="28"/>
        </w:rPr>
        <w:t>робота,</w:t>
      </w:r>
      <w:r w:rsidRPr="00163483">
        <w:rPr>
          <w:spacing w:val="-4"/>
          <w:sz w:val="28"/>
          <w:szCs w:val="28"/>
        </w:rPr>
        <w:t xml:space="preserve"> </w:t>
      </w:r>
      <w:r w:rsidRPr="00163483">
        <w:rPr>
          <w:sz w:val="28"/>
          <w:szCs w:val="28"/>
        </w:rPr>
        <w:t>яка успішно</w:t>
      </w:r>
      <w:r w:rsidRPr="00163483">
        <w:rPr>
          <w:spacing w:val="-4"/>
          <w:sz w:val="28"/>
          <w:szCs w:val="28"/>
        </w:rPr>
        <w:t xml:space="preserve"> </w:t>
      </w:r>
      <w:r w:rsidRPr="00163483">
        <w:rPr>
          <w:sz w:val="28"/>
          <w:szCs w:val="28"/>
        </w:rPr>
        <w:t>пройшла</w:t>
      </w:r>
      <w:r w:rsidRPr="00163483">
        <w:rPr>
          <w:spacing w:val="-4"/>
          <w:sz w:val="28"/>
          <w:szCs w:val="28"/>
        </w:rPr>
        <w:t xml:space="preserve"> </w:t>
      </w:r>
      <w:r w:rsidRPr="00163483">
        <w:rPr>
          <w:sz w:val="28"/>
          <w:szCs w:val="28"/>
        </w:rPr>
        <w:t>попередній</w:t>
      </w:r>
      <w:r w:rsidRPr="00163483">
        <w:rPr>
          <w:spacing w:val="1"/>
          <w:sz w:val="28"/>
          <w:szCs w:val="28"/>
        </w:rPr>
        <w:t xml:space="preserve"> </w:t>
      </w:r>
      <w:r w:rsidRPr="00163483">
        <w:rPr>
          <w:sz w:val="28"/>
          <w:szCs w:val="28"/>
        </w:rPr>
        <w:t>захист</w:t>
      </w:r>
      <w:r w:rsidRPr="00163483">
        <w:rPr>
          <w:spacing w:val="-3"/>
          <w:sz w:val="28"/>
          <w:szCs w:val="28"/>
        </w:rPr>
        <w:t xml:space="preserve"> </w:t>
      </w:r>
      <w:r w:rsidRPr="00163483">
        <w:rPr>
          <w:sz w:val="28"/>
          <w:szCs w:val="28"/>
        </w:rPr>
        <w:t>на</w:t>
      </w:r>
      <w:r w:rsidRPr="00163483">
        <w:rPr>
          <w:spacing w:val="-3"/>
          <w:sz w:val="28"/>
          <w:szCs w:val="28"/>
        </w:rPr>
        <w:t xml:space="preserve"> </w:t>
      </w:r>
      <w:r w:rsidRPr="00163483">
        <w:rPr>
          <w:sz w:val="28"/>
          <w:szCs w:val="28"/>
        </w:rPr>
        <w:t>кафедрі.</w:t>
      </w:r>
    </w:p>
    <w:p w:rsidR="001F34B4" w:rsidRPr="00431A19" w:rsidRDefault="00BA52BA" w:rsidP="00431A19">
      <w:pPr>
        <w:pStyle w:val="a4"/>
        <w:numPr>
          <w:ilvl w:val="0"/>
          <w:numId w:val="1"/>
        </w:numPr>
        <w:tabs>
          <w:tab w:val="left" w:pos="0"/>
        </w:tabs>
        <w:ind w:left="0" w:right="12" w:firstLine="284"/>
        <w:rPr>
          <w:sz w:val="28"/>
          <w:szCs w:val="28"/>
        </w:rPr>
      </w:pPr>
      <w:r w:rsidRPr="00163483">
        <w:rPr>
          <w:sz w:val="28"/>
          <w:szCs w:val="28"/>
        </w:rPr>
        <w:t>До</w:t>
      </w:r>
      <w:r w:rsidRPr="00163483">
        <w:rPr>
          <w:spacing w:val="1"/>
          <w:sz w:val="28"/>
          <w:szCs w:val="28"/>
        </w:rPr>
        <w:t xml:space="preserve"> </w:t>
      </w:r>
      <w:r w:rsidRPr="00163483">
        <w:rPr>
          <w:sz w:val="28"/>
          <w:szCs w:val="28"/>
        </w:rPr>
        <w:t>захисту</w:t>
      </w:r>
      <w:r w:rsidRPr="00163483">
        <w:rPr>
          <w:spacing w:val="1"/>
          <w:sz w:val="28"/>
          <w:szCs w:val="28"/>
        </w:rPr>
        <w:t xml:space="preserve"> </w:t>
      </w:r>
      <w:r w:rsidRPr="00163483">
        <w:rPr>
          <w:sz w:val="28"/>
          <w:szCs w:val="28"/>
        </w:rPr>
        <w:t>перед</w:t>
      </w:r>
      <w:r w:rsidRPr="00163483">
        <w:rPr>
          <w:spacing w:val="1"/>
          <w:sz w:val="28"/>
          <w:szCs w:val="28"/>
        </w:rPr>
        <w:t xml:space="preserve"> </w:t>
      </w:r>
      <w:r w:rsidRPr="00163483">
        <w:rPr>
          <w:sz w:val="28"/>
          <w:szCs w:val="28"/>
        </w:rPr>
        <w:t>екзаменаційною</w:t>
      </w:r>
      <w:r w:rsidRPr="00163483">
        <w:rPr>
          <w:spacing w:val="1"/>
          <w:sz w:val="28"/>
          <w:szCs w:val="28"/>
        </w:rPr>
        <w:t xml:space="preserve"> </w:t>
      </w:r>
      <w:r w:rsidRPr="00163483">
        <w:rPr>
          <w:sz w:val="28"/>
          <w:szCs w:val="28"/>
        </w:rPr>
        <w:t>комісією</w:t>
      </w:r>
      <w:r w:rsidRPr="00163483">
        <w:rPr>
          <w:spacing w:val="1"/>
          <w:sz w:val="28"/>
          <w:szCs w:val="28"/>
        </w:rPr>
        <w:t xml:space="preserve"> </w:t>
      </w:r>
      <w:r w:rsidRPr="00163483">
        <w:rPr>
          <w:sz w:val="28"/>
          <w:szCs w:val="28"/>
        </w:rPr>
        <w:t>допускаються</w:t>
      </w:r>
      <w:r w:rsidRPr="00163483">
        <w:rPr>
          <w:spacing w:val="1"/>
          <w:sz w:val="28"/>
          <w:szCs w:val="28"/>
        </w:rPr>
        <w:t xml:space="preserve"> </w:t>
      </w:r>
      <w:r w:rsidRPr="00163483">
        <w:rPr>
          <w:sz w:val="28"/>
          <w:szCs w:val="28"/>
        </w:rPr>
        <w:t>кваліфікаційні</w:t>
      </w:r>
      <w:r w:rsidRPr="00163483">
        <w:rPr>
          <w:spacing w:val="1"/>
          <w:sz w:val="28"/>
          <w:szCs w:val="28"/>
        </w:rPr>
        <w:t xml:space="preserve"> </w:t>
      </w:r>
      <w:r w:rsidRPr="00163483">
        <w:rPr>
          <w:sz w:val="28"/>
          <w:szCs w:val="28"/>
        </w:rPr>
        <w:t>роботи,</w:t>
      </w:r>
      <w:r w:rsidRPr="00163483">
        <w:rPr>
          <w:spacing w:val="1"/>
          <w:sz w:val="28"/>
          <w:szCs w:val="28"/>
        </w:rPr>
        <w:t xml:space="preserve"> </w:t>
      </w:r>
      <w:r w:rsidRPr="00163483">
        <w:rPr>
          <w:sz w:val="28"/>
          <w:szCs w:val="28"/>
        </w:rPr>
        <w:t>на</w:t>
      </w:r>
      <w:r w:rsidRPr="00163483">
        <w:rPr>
          <w:spacing w:val="1"/>
          <w:sz w:val="28"/>
          <w:szCs w:val="28"/>
        </w:rPr>
        <w:t xml:space="preserve"> </w:t>
      </w:r>
      <w:r w:rsidRPr="00163483">
        <w:rPr>
          <w:sz w:val="28"/>
          <w:szCs w:val="28"/>
        </w:rPr>
        <w:t>які</w:t>
      </w:r>
      <w:r w:rsidRPr="00163483">
        <w:rPr>
          <w:spacing w:val="1"/>
          <w:sz w:val="28"/>
          <w:szCs w:val="28"/>
        </w:rPr>
        <w:t xml:space="preserve"> </w:t>
      </w:r>
      <w:r w:rsidRPr="00163483">
        <w:rPr>
          <w:sz w:val="28"/>
          <w:szCs w:val="28"/>
        </w:rPr>
        <w:t>є</w:t>
      </w:r>
      <w:r w:rsidRPr="00163483">
        <w:rPr>
          <w:spacing w:val="1"/>
          <w:sz w:val="28"/>
          <w:szCs w:val="28"/>
        </w:rPr>
        <w:t xml:space="preserve"> </w:t>
      </w:r>
      <w:r w:rsidRPr="00163483">
        <w:rPr>
          <w:sz w:val="28"/>
          <w:szCs w:val="28"/>
        </w:rPr>
        <w:t>рецензії:</w:t>
      </w:r>
      <w:r w:rsidRPr="00163483">
        <w:rPr>
          <w:spacing w:val="1"/>
          <w:sz w:val="28"/>
          <w:szCs w:val="28"/>
        </w:rPr>
        <w:t xml:space="preserve"> </w:t>
      </w:r>
      <w:r w:rsidRPr="00163483">
        <w:rPr>
          <w:sz w:val="28"/>
          <w:szCs w:val="28"/>
        </w:rPr>
        <w:t>внутрішня</w:t>
      </w:r>
      <w:r w:rsidRPr="00163483">
        <w:rPr>
          <w:spacing w:val="1"/>
          <w:sz w:val="28"/>
          <w:szCs w:val="28"/>
        </w:rPr>
        <w:t xml:space="preserve"> </w:t>
      </w:r>
      <w:r w:rsidRPr="00163483">
        <w:rPr>
          <w:sz w:val="28"/>
          <w:szCs w:val="28"/>
        </w:rPr>
        <w:t>–</w:t>
      </w:r>
      <w:r w:rsidRPr="00163483">
        <w:rPr>
          <w:spacing w:val="1"/>
          <w:sz w:val="28"/>
          <w:szCs w:val="28"/>
        </w:rPr>
        <w:t xml:space="preserve"> </w:t>
      </w:r>
      <w:r w:rsidRPr="00163483">
        <w:rPr>
          <w:sz w:val="28"/>
          <w:szCs w:val="28"/>
        </w:rPr>
        <w:t>рецензія</w:t>
      </w:r>
      <w:r w:rsidRPr="00163483">
        <w:rPr>
          <w:spacing w:val="1"/>
          <w:sz w:val="28"/>
          <w:szCs w:val="28"/>
        </w:rPr>
        <w:t xml:space="preserve"> </w:t>
      </w:r>
      <w:r w:rsidRPr="00163483">
        <w:rPr>
          <w:sz w:val="28"/>
          <w:szCs w:val="28"/>
        </w:rPr>
        <w:t>одного</w:t>
      </w:r>
      <w:r w:rsidRPr="00163483">
        <w:rPr>
          <w:spacing w:val="1"/>
          <w:sz w:val="28"/>
          <w:szCs w:val="28"/>
        </w:rPr>
        <w:t xml:space="preserve"> </w:t>
      </w:r>
      <w:r w:rsidRPr="00163483">
        <w:rPr>
          <w:sz w:val="28"/>
          <w:szCs w:val="28"/>
        </w:rPr>
        <w:t>з</w:t>
      </w:r>
      <w:r w:rsidRPr="00163483">
        <w:rPr>
          <w:spacing w:val="1"/>
          <w:sz w:val="28"/>
          <w:szCs w:val="28"/>
        </w:rPr>
        <w:t xml:space="preserve"> </w:t>
      </w:r>
      <w:r w:rsidRPr="00163483">
        <w:rPr>
          <w:sz w:val="28"/>
          <w:szCs w:val="28"/>
        </w:rPr>
        <w:t>викладачів</w:t>
      </w:r>
      <w:r w:rsidRPr="00163483">
        <w:rPr>
          <w:spacing w:val="1"/>
          <w:sz w:val="28"/>
          <w:szCs w:val="28"/>
        </w:rPr>
        <w:t xml:space="preserve"> </w:t>
      </w:r>
      <w:r w:rsidRPr="00163483">
        <w:rPr>
          <w:sz w:val="28"/>
          <w:szCs w:val="28"/>
        </w:rPr>
        <w:t>кафедри/факультету</w:t>
      </w:r>
      <w:r w:rsidRPr="00163483">
        <w:rPr>
          <w:spacing w:val="1"/>
          <w:sz w:val="28"/>
          <w:szCs w:val="28"/>
        </w:rPr>
        <w:t xml:space="preserve"> </w:t>
      </w:r>
      <w:r w:rsidRPr="00163483">
        <w:rPr>
          <w:sz w:val="28"/>
          <w:szCs w:val="28"/>
        </w:rPr>
        <w:t>і</w:t>
      </w:r>
      <w:r w:rsidRPr="00163483">
        <w:rPr>
          <w:spacing w:val="1"/>
          <w:sz w:val="28"/>
          <w:szCs w:val="28"/>
        </w:rPr>
        <w:t xml:space="preserve"> </w:t>
      </w:r>
      <w:r w:rsidRPr="00163483">
        <w:rPr>
          <w:sz w:val="28"/>
          <w:szCs w:val="28"/>
        </w:rPr>
        <w:t>зовнішня</w:t>
      </w:r>
      <w:r w:rsidRPr="00163483">
        <w:rPr>
          <w:spacing w:val="1"/>
          <w:sz w:val="28"/>
          <w:szCs w:val="28"/>
        </w:rPr>
        <w:t xml:space="preserve"> </w:t>
      </w:r>
      <w:r w:rsidRPr="00163483">
        <w:rPr>
          <w:sz w:val="28"/>
          <w:szCs w:val="28"/>
        </w:rPr>
        <w:t>рецензія,</w:t>
      </w:r>
      <w:r w:rsidRPr="00163483">
        <w:rPr>
          <w:spacing w:val="1"/>
          <w:sz w:val="28"/>
          <w:szCs w:val="28"/>
        </w:rPr>
        <w:t xml:space="preserve"> </w:t>
      </w:r>
      <w:r w:rsidRPr="00163483">
        <w:rPr>
          <w:sz w:val="28"/>
          <w:szCs w:val="28"/>
        </w:rPr>
        <w:t>незалежно</w:t>
      </w:r>
      <w:r w:rsidRPr="00163483">
        <w:rPr>
          <w:spacing w:val="1"/>
          <w:sz w:val="28"/>
          <w:szCs w:val="28"/>
        </w:rPr>
        <w:t xml:space="preserve"> </w:t>
      </w:r>
      <w:r w:rsidRPr="00163483">
        <w:rPr>
          <w:sz w:val="28"/>
          <w:szCs w:val="28"/>
        </w:rPr>
        <w:t>від</w:t>
      </w:r>
      <w:r w:rsidRPr="00163483">
        <w:rPr>
          <w:spacing w:val="1"/>
          <w:sz w:val="28"/>
          <w:szCs w:val="28"/>
        </w:rPr>
        <w:t xml:space="preserve"> </w:t>
      </w:r>
      <w:r w:rsidRPr="00163483">
        <w:rPr>
          <w:sz w:val="28"/>
          <w:szCs w:val="28"/>
        </w:rPr>
        <w:t>підсумкового висновку</w:t>
      </w:r>
      <w:r w:rsidRPr="00163483">
        <w:rPr>
          <w:spacing w:val="-2"/>
          <w:sz w:val="28"/>
          <w:szCs w:val="28"/>
        </w:rPr>
        <w:t xml:space="preserve"> </w:t>
      </w:r>
      <w:r w:rsidRPr="00163483">
        <w:rPr>
          <w:sz w:val="28"/>
          <w:szCs w:val="28"/>
        </w:rPr>
        <w:t>рецензента</w:t>
      </w:r>
      <w:r w:rsidRPr="00163483">
        <w:rPr>
          <w:spacing w:val="-2"/>
          <w:sz w:val="28"/>
          <w:szCs w:val="28"/>
        </w:rPr>
        <w:t xml:space="preserve"> </w:t>
      </w:r>
      <w:r w:rsidR="00431A19">
        <w:rPr>
          <w:sz w:val="28"/>
          <w:szCs w:val="28"/>
        </w:rPr>
        <w:t>–</w:t>
      </w:r>
      <w:r w:rsidRPr="00163483">
        <w:rPr>
          <w:spacing w:val="-4"/>
          <w:sz w:val="28"/>
          <w:szCs w:val="28"/>
        </w:rPr>
        <w:t xml:space="preserve"> </w:t>
      </w:r>
      <w:r w:rsidRPr="00163483">
        <w:rPr>
          <w:sz w:val="28"/>
          <w:szCs w:val="28"/>
        </w:rPr>
        <w:t>позитивного</w:t>
      </w:r>
      <w:r w:rsidRPr="00431A19">
        <w:rPr>
          <w:spacing w:val="1"/>
          <w:sz w:val="28"/>
          <w:szCs w:val="28"/>
        </w:rPr>
        <w:t xml:space="preserve"> </w:t>
      </w:r>
      <w:r w:rsidRPr="00431A19">
        <w:rPr>
          <w:sz w:val="28"/>
          <w:szCs w:val="28"/>
        </w:rPr>
        <w:t>чи</w:t>
      </w:r>
      <w:r w:rsidRPr="00431A19">
        <w:rPr>
          <w:spacing w:val="-2"/>
          <w:sz w:val="28"/>
          <w:szCs w:val="28"/>
        </w:rPr>
        <w:t xml:space="preserve"> </w:t>
      </w:r>
      <w:r w:rsidRPr="00431A19">
        <w:rPr>
          <w:sz w:val="28"/>
          <w:szCs w:val="28"/>
        </w:rPr>
        <w:t>негативного.</w:t>
      </w:r>
    </w:p>
    <w:p w:rsidR="001F34B4" w:rsidRPr="00163483" w:rsidRDefault="00BA52BA" w:rsidP="001F34B4">
      <w:pPr>
        <w:pStyle w:val="a4"/>
        <w:numPr>
          <w:ilvl w:val="0"/>
          <w:numId w:val="1"/>
        </w:numPr>
        <w:tabs>
          <w:tab w:val="left" w:pos="0"/>
        </w:tabs>
        <w:ind w:left="0" w:right="12" w:firstLine="284"/>
        <w:rPr>
          <w:sz w:val="28"/>
          <w:szCs w:val="28"/>
        </w:rPr>
      </w:pPr>
      <w:r w:rsidRPr="00163483">
        <w:rPr>
          <w:sz w:val="28"/>
          <w:szCs w:val="28"/>
        </w:rPr>
        <w:t>До</w:t>
      </w:r>
      <w:r w:rsidRPr="00163483">
        <w:rPr>
          <w:spacing w:val="1"/>
          <w:sz w:val="28"/>
          <w:szCs w:val="28"/>
        </w:rPr>
        <w:t xml:space="preserve"> </w:t>
      </w:r>
      <w:r w:rsidRPr="00163483">
        <w:rPr>
          <w:sz w:val="28"/>
          <w:szCs w:val="28"/>
        </w:rPr>
        <w:t>роботи</w:t>
      </w:r>
      <w:r w:rsidRPr="00163483">
        <w:rPr>
          <w:spacing w:val="1"/>
          <w:sz w:val="28"/>
          <w:szCs w:val="28"/>
        </w:rPr>
        <w:t xml:space="preserve"> </w:t>
      </w:r>
      <w:r w:rsidRPr="00163483">
        <w:rPr>
          <w:sz w:val="28"/>
          <w:szCs w:val="28"/>
        </w:rPr>
        <w:t>обов’язково</w:t>
      </w:r>
      <w:r w:rsidRPr="00163483">
        <w:rPr>
          <w:spacing w:val="1"/>
          <w:sz w:val="28"/>
          <w:szCs w:val="28"/>
        </w:rPr>
        <w:t xml:space="preserve"> </w:t>
      </w:r>
      <w:r w:rsidRPr="00163483">
        <w:rPr>
          <w:sz w:val="28"/>
          <w:szCs w:val="28"/>
        </w:rPr>
        <w:t>додається</w:t>
      </w:r>
      <w:r w:rsidRPr="00163483">
        <w:rPr>
          <w:spacing w:val="1"/>
          <w:sz w:val="28"/>
          <w:szCs w:val="28"/>
        </w:rPr>
        <w:t xml:space="preserve"> </w:t>
      </w:r>
      <w:r w:rsidRPr="00163483">
        <w:rPr>
          <w:sz w:val="28"/>
          <w:szCs w:val="28"/>
        </w:rPr>
        <w:t>експертний</w:t>
      </w:r>
      <w:r w:rsidRPr="00163483">
        <w:rPr>
          <w:spacing w:val="1"/>
          <w:sz w:val="28"/>
          <w:szCs w:val="28"/>
        </w:rPr>
        <w:t xml:space="preserve"> </w:t>
      </w:r>
      <w:r w:rsidRPr="00163483">
        <w:rPr>
          <w:sz w:val="28"/>
          <w:szCs w:val="28"/>
        </w:rPr>
        <w:t>висновок</w:t>
      </w:r>
      <w:r w:rsidRPr="00163483">
        <w:rPr>
          <w:spacing w:val="1"/>
          <w:sz w:val="28"/>
          <w:szCs w:val="28"/>
        </w:rPr>
        <w:t xml:space="preserve"> </w:t>
      </w:r>
      <w:r w:rsidRPr="00163483">
        <w:rPr>
          <w:sz w:val="28"/>
          <w:szCs w:val="28"/>
        </w:rPr>
        <w:t>разом</w:t>
      </w:r>
      <w:r w:rsidRPr="00163483">
        <w:rPr>
          <w:spacing w:val="1"/>
          <w:sz w:val="28"/>
          <w:szCs w:val="28"/>
        </w:rPr>
        <w:t xml:space="preserve"> </w:t>
      </w:r>
      <w:r w:rsidRPr="00163483">
        <w:rPr>
          <w:sz w:val="28"/>
          <w:szCs w:val="28"/>
        </w:rPr>
        <w:t>із</w:t>
      </w:r>
      <w:r w:rsidRPr="00163483">
        <w:rPr>
          <w:spacing w:val="1"/>
          <w:sz w:val="28"/>
          <w:szCs w:val="28"/>
        </w:rPr>
        <w:t xml:space="preserve"> </w:t>
      </w:r>
      <w:r w:rsidRPr="00163483">
        <w:rPr>
          <w:sz w:val="28"/>
          <w:szCs w:val="28"/>
        </w:rPr>
        <w:t>загальним</w:t>
      </w:r>
      <w:r w:rsidRPr="00163483">
        <w:rPr>
          <w:spacing w:val="1"/>
          <w:sz w:val="28"/>
          <w:szCs w:val="28"/>
        </w:rPr>
        <w:t xml:space="preserve"> </w:t>
      </w:r>
      <w:r w:rsidRPr="00163483">
        <w:rPr>
          <w:sz w:val="28"/>
          <w:szCs w:val="28"/>
        </w:rPr>
        <w:t>звітом</w:t>
      </w:r>
      <w:r w:rsidRPr="00163483">
        <w:rPr>
          <w:spacing w:val="1"/>
          <w:sz w:val="28"/>
          <w:szCs w:val="28"/>
        </w:rPr>
        <w:t xml:space="preserve"> </w:t>
      </w:r>
      <w:r w:rsidRPr="00163483">
        <w:rPr>
          <w:sz w:val="28"/>
          <w:szCs w:val="28"/>
        </w:rPr>
        <w:t>оригінальності,</w:t>
      </w:r>
      <w:r w:rsidRPr="00163483">
        <w:rPr>
          <w:spacing w:val="1"/>
          <w:sz w:val="28"/>
          <w:szCs w:val="28"/>
        </w:rPr>
        <w:t xml:space="preserve"> </w:t>
      </w:r>
      <w:r w:rsidRPr="00163483">
        <w:rPr>
          <w:sz w:val="28"/>
          <w:szCs w:val="28"/>
        </w:rPr>
        <w:t>який</w:t>
      </w:r>
      <w:r w:rsidRPr="00163483">
        <w:rPr>
          <w:spacing w:val="1"/>
          <w:sz w:val="28"/>
          <w:szCs w:val="28"/>
        </w:rPr>
        <w:t xml:space="preserve"> </w:t>
      </w:r>
      <w:r w:rsidRPr="00163483">
        <w:rPr>
          <w:sz w:val="28"/>
          <w:szCs w:val="28"/>
        </w:rPr>
        <w:t>формується</w:t>
      </w:r>
      <w:r w:rsidRPr="00163483">
        <w:rPr>
          <w:spacing w:val="1"/>
          <w:sz w:val="28"/>
          <w:szCs w:val="28"/>
        </w:rPr>
        <w:t xml:space="preserve"> </w:t>
      </w:r>
      <w:r w:rsidRPr="00163483">
        <w:rPr>
          <w:sz w:val="28"/>
          <w:szCs w:val="28"/>
        </w:rPr>
        <w:t>системою</w:t>
      </w:r>
      <w:r w:rsidRPr="00163483">
        <w:rPr>
          <w:spacing w:val="1"/>
          <w:sz w:val="28"/>
          <w:szCs w:val="28"/>
        </w:rPr>
        <w:t xml:space="preserve"> </w:t>
      </w:r>
      <w:r w:rsidRPr="00163483">
        <w:rPr>
          <w:sz w:val="28"/>
          <w:szCs w:val="28"/>
        </w:rPr>
        <w:t>перевірки</w:t>
      </w:r>
      <w:r w:rsidRPr="00163483">
        <w:rPr>
          <w:spacing w:val="1"/>
          <w:sz w:val="28"/>
          <w:szCs w:val="28"/>
        </w:rPr>
        <w:t xml:space="preserve"> </w:t>
      </w:r>
      <w:proofErr w:type="spellStart"/>
      <w:r w:rsidR="00681923">
        <w:rPr>
          <w:sz w:val="28"/>
          <w:szCs w:val="28"/>
          <w:lang w:val="en-US"/>
        </w:rPr>
        <w:t>Turnitin</w:t>
      </w:r>
      <w:proofErr w:type="spellEnd"/>
      <w:r w:rsidRPr="00163483">
        <w:rPr>
          <w:sz w:val="28"/>
          <w:szCs w:val="28"/>
        </w:rPr>
        <w:t>.</w:t>
      </w:r>
    </w:p>
    <w:p w:rsidR="001F34B4" w:rsidRPr="00163483" w:rsidRDefault="00BA52BA" w:rsidP="00A56863">
      <w:pPr>
        <w:pStyle w:val="a4"/>
        <w:numPr>
          <w:ilvl w:val="0"/>
          <w:numId w:val="1"/>
        </w:numPr>
        <w:tabs>
          <w:tab w:val="left" w:pos="0"/>
        </w:tabs>
        <w:ind w:left="0" w:right="12" w:firstLine="284"/>
      </w:pPr>
      <w:r w:rsidRPr="00163483">
        <w:rPr>
          <w:sz w:val="28"/>
          <w:szCs w:val="28"/>
        </w:rPr>
        <w:t>Максимальна оцінка за захист роботи може становити</w:t>
      </w:r>
      <w:r w:rsidRPr="00163483">
        <w:rPr>
          <w:spacing w:val="1"/>
          <w:sz w:val="28"/>
          <w:szCs w:val="28"/>
        </w:rPr>
        <w:t xml:space="preserve"> </w:t>
      </w:r>
      <w:r w:rsidRPr="00163483">
        <w:rPr>
          <w:sz w:val="28"/>
          <w:szCs w:val="28"/>
        </w:rPr>
        <w:t>100</w:t>
      </w:r>
      <w:r w:rsidRPr="00163483">
        <w:rPr>
          <w:spacing w:val="-1"/>
          <w:sz w:val="28"/>
          <w:szCs w:val="28"/>
        </w:rPr>
        <w:t xml:space="preserve"> </w:t>
      </w:r>
      <w:r w:rsidRPr="00163483">
        <w:rPr>
          <w:sz w:val="28"/>
          <w:szCs w:val="28"/>
        </w:rPr>
        <w:t>балів.</w:t>
      </w:r>
      <w:r w:rsidRPr="00163483">
        <w:rPr>
          <w:spacing w:val="-5"/>
          <w:sz w:val="28"/>
          <w:szCs w:val="28"/>
        </w:rPr>
        <w:t xml:space="preserve"> </w:t>
      </w:r>
    </w:p>
    <w:p w:rsidR="001F34B4" w:rsidRPr="00163483" w:rsidRDefault="00BA52BA" w:rsidP="001F34B4">
      <w:pPr>
        <w:pStyle w:val="a3"/>
        <w:numPr>
          <w:ilvl w:val="0"/>
          <w:numId w:val="1"/>
        </w:numPr>
        <w:ind w:left="0" w:right="12" w:firstLine="284"/>
      </w:pPr>
      <w:r w:rsidRPr="00163483">
        <w:t>Забороняється корегування підсумкової оцінки за наслідками захисту</w:t>
      </w:r>
      <w:r w:rsidRPr="00163483">
        <w:rPr>
          <w:spacing w:val="1"/>
        </w:rPr>
        <w:t xml:space="preserve"> </w:t>
      </w:r>
      <w:r w:rsidRPr="00163483">
        <w:t>магістром</w:t>
      </w:r>
      <w:r w:rsidRPr="00163483">
        <w:rPr>
          <w:spacing w:val="1"/>
        </w:rPr>
        <w:t xml:space="preserve"> </w:t>
      </w:r>
      <w:r w:rsidRPr="00163483">
        <w:t>кваліфікаційної</w:t>
      </w:r>
      <w:r w:rsidRPr="00163483">
        <w:rPr>
          <w:spacing w:val="1"/>
        </w:rPr>
        <w:t xml:space="preserve"> </w:t>
      </w:r>
      <w:r w:rsidRPr="00163483">
        <w:t>роботи</w:t>
      </w:r>
      <w:r w:rsidRPr="00163483">
        <w:rPr>
          <w:spacing w:val="1"/>
        </w:rPr>
        <w:t xml:space="preserve"> </w:t>
      </w:r>
      <w:r w:rsidRPr="00163483">
        <w:t>за</w:t>
      </w:r>
      <w:r w:rsidRPr="00163483">
        <w:rPr>
          <w:spacing w:val="1"/>
        </w:rPr>
        <w:t xml:space="preserve"> </w:t>
      </w:r>
      <w:r w:rsidRPr="00163483">
        <w:t>методом</w:t>
      </w:r>
      <w:r w:rsidRPr="00163483">
        <w:rPr>
          <w:spacing w:val="1"/>
        </w:rPr>
        <w:t xml:space="preserve"> </w:t>
      </w:r>
      <w:r w:rsidRPr="00163483">
        <w:t>врахування</w:t>
      </w:r>
      <w:r w:rsidRPr="00163483">
        <w:rPr>
          <w:spacing w:val="1"/>
        </w:rPr>
        <w:t xml:space="preserve"> </w:t>
      </w:r>
      <w:r w:rsidRPr="00163483">
        <w:t>попередніх</w:t>
      </w:r>
      <w:r w:rsidRPr="00163483">
        <w:rPr>
          <w:spacing w:val="1"/>
        </w:rPr>
        <w:t xml:space="preserve"> </w:t>
      </w:r>
      <w:r w:rsidRPr="00163483">
        <w:rPr>
          <w:spacing w:val="-1"/>
        </w:rPr>
        <w:t xml:space="preserve">результатів навчання відповідного </w:t>
      </w:r>
      <w:r w:rsidRPr="00163483">
        <w:t>студента, виражених в оцінках за раніше</w:t>
      </w:r>
      <w:r w:rsidRPr="00163483">
        <w:rPr>
          <w:spacing w:val="1"/>
        </w:rPr>
        <w:t xml:space="preserve"> </w:t>
      </w:r>
      <w:r w:rsidRPr="00163483">
        <w:t>складені ним іспити.</w:t>
      </w:r>
    </w:p>
    <w:p w:rsidR="001F34B4" w:rsidRPr="00163483" w:rsidRDefault="00BA52BA" w:rsidP="001F34B4">
      <w:pPr>
        <w:pStyle w:val="a3"/>
        <w:numPr>
          <w:ilvl w:val="0"/>
          <w:numId w:val="1"/>
        </w:numPr>
        <w:ind w:left="0" w:right="12" w:firstLine="284"/>
      </w:pPr>
      <w:r w:rsidRPr="00163483">
        <w:t xml:space="preserve">У випадку незадовільного результату, повторний захист </w:t>
      </w:r>
      <w:r w:rsidR="00C3137C">
        <w:t>кваліфікаційної</w:t>
      </w:r>
      <w:r w:rsidRPr="00163483">
        <w:rPr>
          <w:spacing w:val="1"/>
        </w:rPr>
        <w:t xml:space="preserve"> </w:t>
      </w:r>
      <w:r w:rsidRPr="00163483">
        <w:t>роботи, впродовж однієї і тієї ж іспитової сесії роботи екзаменаційної комісії,</w:t>
      </w:r>
      <w:r w:rsidR="00127D5F" w:rsidRPr="00163483">
        <w:t xml:space="preserve"> </w:t>
      </w:r>
      <w:r w:rsidRPr="00163483">
        <w:rPr>
          <w:spacing w:val="-67"/>
        </w:rPr>
        <w:t xml:space="preserve"> </w:t>
      </w:r>
      <w:proofErr w:type="spellStart"/>
      <w:r w:rsidRPr="00163483">
        <w:t>недозволяється</w:t>
      </w:r>
      <w:proofErr w:type="spellEnd"/>
      <w:r w:rsidRPr="00163483">
        <w:t>.</w:t>
      </w:r>
    </w:p>
    <w:p w:rsidR="00A56863" w:rsidRDefault="00BA52BA" w:rsidP="00A56863">
      <w:pPr>
        <w:pStyle w:val="a3"/>
        <w:numPr>
          <w:ilvl w:val="0"/>
          <w:numId w:val="1"/>
        </w:numPr>
        <w:ind w:left="0" w:right="12" w:firstLine="284"/>
      </w:pPr>
      <w:r w:rsidRPr="00163483">
        <w:t>За</w:t>
      </w:r>
      <w:r w:rsidRPr="00163483">
        <w:rPr>
          <w:spacing w:val="1"/>
        </w:rPr>
        <w:t xml:space="preserve"> </w:t>
      </w:r>
      <w:r w:rsidRPr="00163483">
        <w:t>неявку</w:t>
      </w:r>
      <w:r w:rsidRPr="00163483">
        <w:rPr>
          <w:spacing w:val="1"/>
        </w:rPr>
        <w:t xml:space="preserve"> </w:t>
      </w:r>
      <w:r w:rsidRPr="00163483">
        <w:t>магістра</w:t>
      </w:r>
      <w:r w:rsidRPr="00163483">
        <w:rPr>
          <w:spacing w:val="1"/>
        </w:rPr>
        <w:t xml:space="preserve"> </w:t>
      </w:r>
      <w:r w:rsidRPr="00163483">
        <w:t>на</w:t>
      </w:r>
      <w:r w:rsidRPr="00163483">
        <w:rPr>
          <w:spacing w:val="1"/>
        </w:rPr>
        <w:t xml:space="preserve"> </w:t>
      </w:r>
      <w:r w:rsidRPr="00163483">
        <w:t>захист</w:t>
      </w:r>
      <w:r w:rsidRPr="00163483">
        <w:rPr>
          <w:spacing w:val="1"/>
        </w:rPr>
        <w:t xml:space="preserve"> </w:t>
      </w:r>
      <w:r w:rsidRPr="00163483">
        <w:t>роботи</w:t>
      </w:r>
      <w:r w:rsidRPr="00163483">
        <w:rPr>
          <w:spacing w:val="1"/>
        </w:rPr>
        <w:t xml:space="preserve"> </w:t>
      </w:r>
      <w:r w:rsidRPr="00163483">
        <w:t>за</w:t>
      </w:r>
      <w:r w:rsidRPr="00163483">
        <w:rPr>
          <w:spacing w:val="1"/>
        </w:rPr>
        <w:t xml:space="preserve"> </w:t>
      </w:r>
      <w:r w:rsidRPr="00163483">
        <w:t>будь-яких</w:t>
      </w:r>
      <w:r w:rsidRPr="00163483">
        <w:rPr>
          <w:spacing w:val="1"/>
        </w:rPr>
        <w:t xml:space="preserve"> </w:t>
      </w:r>
      <w:r w:rsidRPr="00163483">
        <w:t>причин</w:t>
      </w:r>
      <w:r w:rsidRPr="00163483">
        <w:rPr>
          <w:spacing w:val="1"/>
        </w:rPr>
        <w:t xml:space="preserve"> </w:t>
      </w:r>
      <w:r w:rsidRPr="00163483">
        <w:t>виставляється</w:t>
      </w:r>
      <w:r w:rsidRPr="00163483">
        <w:rPr>
          <w:spacing w:val="-1"/>
        </w:rPr>
        <w:t xml:space="preserve"> </w:t>
      </w:r>
      <w:r w:rsidRPr="00163483">
        <w:t>відмітка «</w:t>
      </w:r>
      <w:r w:rsidR="00C3137C">
        <w:t>відсутній</w:t>
      </w:r>
      <w:r w:rsidRPr="00163483">
        <w:t>»</w:t>
      </w:r>
      <w:r w:rsidRPr="00163483">
        <w:rPr>
          <w:spacing w:val="-3"/>
        </w:rPr>
        <w:t xml:space="preserve"> </w:t>
      </w:r>
      <w:r w:rsidRPr="00163483">
        <w:t>(«</w:t>
      </w:r>
      <w:r w:rsidR="00C3137C">
        <w:t>відсутня</w:t>
      </w:r>
      <w:r w:rsidR="00A56863">
        <w:t>»).</w:t>
      </w:r>
    </w:p>
    <w:p w:rsidR="002778EB" w:rsidRPr="00163483" w:rsidRDefault="00A56863" w:rsidP="00A56863">
      <w:pPr>
        <w:pStyle w:val="a3"/>
        <w:numPr>
          <w:ilvl w:val="0"/>
          <w:numId w:val="1"/>
        </w:numPr>
        <w:ind w:left="0" w:right="12" w:firstLine="284"/>
      </w:pPr>
      <w:r>
        <w:t>У випадку незгоди з оцінкою із захисту кваліфікаційної роботи здобувач вищої освіти має право не пізніше 12 години наступного робочого дня за днем оголошення результату захисту подати апеляцію на ім’я ректора. У випадку надходження апеляції розпорядженням ректора (проректора, що відповідає за освітнього процесу) створюється комісія для її розгляду. Апеляцію розглядають протягом трьох робочих днів після її подання. Здобувач вищої освіти, який отримав незадовільну оцінку у результаті захисту кваліфікаційної роботи, відраховується з університету, відповідно йому видається академічна довідка встановленого зразка.</w:t>
      </w:r>
      <w:r w:rsidR="00BA52BA" w:rsidRPr="00A56863">
        <w:rPr>
          <w:spacing w:val="13"/>
        </w:rPr>
        <w:t xml:space="preserve"> </w:t>
      </w:r>
      <w:r w:rsidR="00BA52BA" w:rsidRPr="00163483">
        <w:t>(відповідно</w:t>
      </w:r>
      <w:r w:rsidR="00BA52BA" w:rsidRPr="00A56863">
        <w:rPr>
          <w:spacing w:val="9"/>
        </w:rPr>
        <w:t xml:space="preserve"> </w:t>
      </w:r>
      <w:r w:rsidR="00BA52BA" w:rsidRPr="00163483">
        <w:t>до</w:t>
      </w:r>
      <w:r w:rsidR="00BA52BA" w:rsidRPr="00A56863">
        <w:rPr>
          <w:spacing w:val="12"/>
        </w:rPr>
        <w:t xml:space="preserve"> </w:t>
      </w:r>
      <w:r w:rsidR="00BA52BA" w:rsidRPr="00163483">
        <w:t>“Положення</w:t>
      </w:r>
      <w:r w:rsidR="00BA52BA" w:rsidRPr="00A56863">
        <w:rPr>
          <w:spacing w:val="8"/>
        </w:rPr>
        <w:t xml:space="preserve"> </w:t>
      </w:r>
      <w:r w:rsidR="00BA52BA" w:rsidRPr="00163483">
        <w:t>про</w:t>
      </w:r>
      <w:r w:rsidR="00BA52BA" w:rsidRPr="00A56863">
        <w:rPr>
          <w:spacing w:val="10"/>
        </w:rPr>
        <w:t xml:space="preserve"> </w:t>
      </w:r>
      <w:r w:rsidR="00BA52BA" w:rsidRPr="00163483">
        <w:t>апеляцію</w:t>
      </w:r>
      <w:r w:rsidR="00BA52BA" w:rsidRPr="00A56863">
        <w:rPr>
          <w:spacing w:val="7"/>
        </w:rPr>
        <w:t xml:space="preserve"> </w:t>
      </w:r>
      <w:r w:rsidR="00BA52BA" w:rsidRPr="00163483">
        <w:t>Про</w:t>
      </w:r>
      <w:r w:rsidR="00BA52BA" w:rsidRPr="00A56863">
        <w:rPr>
          <w:spacing w:val="10"/>
        </w:rPr>
        <w:t xml:space="preserve"> </w:t>
      </w:r>
      <w:r w:rsidR="00BA52BA" w:rsidRPr="00163483">
        <w:t>результати</w:t>
      </w:r>
      <w:r w:rsidR="00BA52BA" w:rsidRPr="00A56863">
        <w:rPr>
          <w:spacing w:val="-67"/>
        </w:rPr>
        <w:t xml:space="preserve"> </w:t>
      </w:r>
      <w:r w:rsidR="00BA52BA" w:rsidRPr="00163483">
        <w:t>підсумкового контролю знань студентів”</w:t>
      </w:r>
      <w:hyperlink r:id="rId10">
        <w:r w:rsidR="00BA52BA" w:rsidRPr="00A56863">
          <w:rPr>
            <w:color w:val="0000FF"/>
            <w:u w:val="single" w:color="0000FF"/>
          </w:rPr>
          <w:t>https://drive.google.com/file/d/16FPnHMJXd2al362HvDwmvoZ5uEih42ks/view</w:t>
        </w:r>
      </w:hyperlink>
      <w:r w:rsidR="00BA52BA" w:rsidRPr="00163483">
        <w:t>)</w:t>
      </w:r>
    </w:p>
    <w:p w:rsidR="002778EB" w:rsidRPr="00163483" w:rsidRDefault="00BA52BA" w:rsidP="00111385">
      <w:pPr>
        <w:pStyle w:val="a3"/>
        <w:ind w:left="0" w:right="12" w:firstLine="567"/>
      </w:pPr>
      <w:r w:rsidRPr="00163483">
        <w:t>Обговорення результатів захисту здійснюється колегіально, тобто після</w:t>
      </w:r>
      <w:r w:rsidRPr="00163483">
        <w:rPr>
          <w:spacing w:val="1"/>
        </w:rPr>
        <w:t xml:space="preserve"> </w:t>
      </w:r>
      <w:r w:rsidRPr="00163483">
        <w:t>проведення</w:t>
      </w:r>
      <w:r w:rsidRPr="00163483">
        <w:rPr>
          <w:spacing w:val="1"/>
        </w:rPr>
        <w:t xml:space="preserve"> </w:t>
      </w:r>
      <w:r w:rsidRPr="00163483">
        <w:t>публічного</w:t>
      </w:r>
      <w:r w:rsidRPr="00163483">
        <w:rPr>
          <w:spacing w:val="1"/>
        </w:rPr>
        <w:t xml:space="preserve"> </w:t>
      </w:r>
      <w:r w:rsidRPr="00163483">
        <w:t>захисту</w:t>
      </w:r>
      <w:r w:rsidRPr="00163483">
        <w:rPr>
          <w:spacing w:val="1"/>
        </w:rPr>
        <w:t xml:space="preserve"> </w:t>
      </w:r>
      <w:r w:rsidRPr="00163483">
        <w:t>члени</w:t>
      </w:r>
      <w:r w:rsidRPr="00163483">
        <w:rPr>
          <w:spacing w:val="1"/>
        </w:rPr>
        <w:t xml:space="preserve"> </w:t>
      </w:r>
      <w:r w:rsidRPr="00163483">
        <w:t>ЕК</w:t>
      </w:r>
      <w:r w:rsidRPr="00163483">
        <w:rPr>
          <w:spacing w:val="1"/>
        </w:rPr>
        <w:t xml:space="preserve"> </w:t>
      </w:r>
      <w:r w:rsidRPr="00163483">
        <w:t>колективно</w:t>
      </w:r>
      <w:r w:rsidRPr="00163483">
        <w:rPr>
          <w:spacing w:val="1"/>
        </w:rPr>
        <w:t xml:space="preserve"> </w:t>
      </w:r>
      <w:r w:rsidRPr="00163483">
        <w:t>обговорюють</w:t>
      </w:r>
      <w:r w:rsidRPr="00163483">
        <w:rPr>
          <w:spacing w:val="1"/>
        </w:rPr>
        <w:t xml:space="preserve"> </w:t>
      </w:r>
      <w:r w:rsidRPr="00163483">
        <w:t>результати. Члени ЕК спільно приймають рішення про оцінку магістерської</w:t>
      </w:r>
      <w:r w:rsidRPr="00163483">
        <w:rPr>
          <w:spacing w:val="1"/>
        </w:rPr>
        <w:t xml:space="preserve"> </w:t>
      </w:r>
      <w:r w:rsidRPr="00163483">
        <w:t>роботи</w:t>
      </w:r>
      <w:r w:rsidRPr="00163483">
        <w:rPr>
          <w:spacing w:val="22"/>
        </w:rPr>
        <w:t xml:space="preserve"> </w:t>
      </w:r>
      <w:r w:rsidRPr="00163483">
        <w:t>шляхом</w:t>
      </w:r>
      <w:r w:rsidRPr="00163483">
        <w:rPr>
          <w:spacing w:val="26"/>
        </w:rPr>
        <w:t xml:space="preserve"> </w:t>
      </w:r>
      <w:r w:rsidRPr="00163483">
        <w:t>виведення</w:t>
      </w:r>
      <w:r w:rsidRPr="00163483">
        <w:rPr>
          <w:spacing w:val="23"/>
        </w:rPr>
        <w:t xml:space="preserve"> </w:t>
      </w:r>
      <w:r w:rsidRPr="00163483">
        <w:t>пересічного</w:t>
      </w:r>
      <w:r w:rsidRPr="00163483">
        <w:rPr>
          <w:spacing w:val="27"/>
        </w:rPr>
        <w:t xml:space="preserve"> </w:t>
      </w:r>
      <w:r w:rsidRPr="00163483">
        <w:t>значення</w:t>
      </w:r>
      <w:r w:rsidRPr="00163483">
        <w:rPr>
          <w:spacing w:val="23"/>
        </w:rPr>
        <w:t xml:space="preserve"> </w:t>
      </w:r>
      <w:r w:rsidRPr="00163483">
        <w:t>оцінок</w:t>
      </w:r>
      <w:r w:rsidRPr="00163483">
        <w:rPr>
          <w:spacing w:val="23"/>
        </w:rPr>
        <w:t xml:space="preserve"> </w:t>
      </w:r>
      <w:r w:rsidRPr="00163483">
        <w:t>членів</w:t>
      </w:r>
      <w:r w:rsidRPr="00163483">
        <w:rPr>
          <w:spacing w:val="24"/>
        </w:rPr>
        <w:t xml:space="preserve"> </w:t>
      </w:r>
      <w:r w:rsidRPr="00163483">
        <w:t>ЕК</w:t>
      </w:r>
      <w:r w:rsidRPr="00163483">
        <w:rPr>
          <w:spacing w:val="24"/>
        </w:rPr>
        <w:t xml:space="preserve"> </w:t>
      </w:r>
      <w:r w:rsidRPr="00163483">
        <w:t>та</w:t>
      </w:r>
      <w:r w:rsidRPr="00163483">
        <w:rPr>
          <w:spacing w:val="22"/>
        </w:rPr>
        <w:t xml:space="preserve"> </w:t>
      </w:r>
      <w:r w:rsidRPr="00163483">
        <w:t>із</w:t>
      </w:r>
      <w:r w:rsidR="00674046" w:rsidRPr="00163483">
        <w:t xml:space="preserve"> </w:t>
      </w:r>
      <w:r w:rsidRPr="00163483">
        <w:t>врахуванням оцінки рецензента. При цьому враховуються особливі думки</w:t>
      </w:r>
      <w:r w:rsidRPr="00163483">
        <w:rPr>
          <w:spacing w:val="1"/>
        </w:rPr>
        <w:t xml:space="preserve"> </w:t>
      </w:r>
      <w:r w:rsidRPr="00163483">
        <w:t>членів</w:t>
      </w:r>
      <w:r w:rsidRPr="00163483">
        <w:rPr>
          <w:spacing w:val="1"/>
        </w:rPr>
        <w:t xml:space="preserve"> </w:t>
      </w:r>
      <w:r w:rsidRPr="00163483">
        <w:t>ЕК</w:t>
      </w:r>
      <w:r w:rsidRPr="00163483">
        <w:rPr>
          <w:spacing w:val="1"/>
        </w:rPr>
        <w:t xml:space="preserve"> </w:t>
      </w:r>
      <w:r w:rsidRPr="00163483">
        <w:t>з</w:t>
      </w:r>
      <w:r w:rsidRPr="00163483">
        <w:rPr>
          <w:spacing w:val="1"/>
        </w:rPr>
        <w:t xml:space="preserve"> </w:t>
      </w:r>
      <w:r w:rsidRPr="00163483">
        <w:t>того</w:t>
      </w:r>
      <w:r w:rsidRPr="00163483">
        <w:rPr>
          <w:spacing w:val="1"/>
        </w:rPr>
        <w:t xml:space="preserve"> </w:t>
      </w:r>
      <w:r w:rsidRPr="00163483">
        <w:t>чи</w:t>
      </w:r>
      <w:r w:rsidRPr="00163483">
        <w:rPr>
          <w:spacing w:val="1"/>
        </w:rPr>
        <w:t xml:space="preserve"> </w:t>
      </w:r>
      <w:r w:rsidRPr="00163483">
        <w:t>іншого</w:t>
      </w:r>
      <w:r w:rsidRPr="00163483">
        <w:rPr>
          <w:spacing w:val="1"/>
        </w:rPr>
        <w:t xml:space="preserve"> </w:t>
      </w:r>
      <w:r w:rsidRPr="00163483">
        <w:t>питання.</w:t>
      </w:r>
      <w:r w:rsidRPr="00163483">
        <w:rPr>
          <w:spacing w:val="1"/>
        </w:rPr>
        <w:t xml:space="preserve"> </w:t>
      </w:r>
      <w:r w:rsidRPr="00163483">
        <w:t>З</w:t>
      </w:r>
      <w:r w:rsidRPr="00163483">
        <w:rPr>
          <w:spacing w:val="1"/>
        </w:rPr>
        <w:t xml:space="preserve"> </w:t>
      </w:r>
      <w:r w:rsidRPr="00163483">
        <w:t>поміж</w:t>
      </w:r>
      <w:r w:rsidRPr="00163483">
        <w:rPr>
          <w:spacing w:val="1"/>
        </w:rPr>
        <w:t xml:space="preserve"> </w:t>
      </w:r>
      <w:r w:rsidRPr="00163483">
        <w:t>критеріїв,</w:t>
      </w:r>
      <w:r w:rsidRPr="00163483">
        <w:rPr>
          <w:spacing w:val="1"/>
        </w:rPr>
        <w:t xml:space="preserve"> </w:t>
      </w:r>
      <w:r w:rsidRPr="00163483">
        <w:t>які</w:t>
      </w:r>
      <w:r w:rsidRPr="00163483">
        <w:rPr>
          <w:spacing w:val="1"/>
        </w:rPr>
        <w:t xml:space="preserve"> </w:t>
      </w:r>
      <w:r w:rsidRPr="00163483">
        <w:t>формують</w:t>
      </w:r>
      <w:r w:rsidRPr="00163483">
        <w:rPr>
          <w:spacing w:val="1"/>
        </w:rPr>
        <w:t xml:space="preserve"> </w:t>
      </w:r>
      <w:r w:rsidRPr="00163483">
        <w:t>підсумкову</w:t>
      </w:r>
      <w:r w:rsidRPr="00163483">
        <w:rPr>
          <w:spacing w:val="1"/>
        </w:rPr>
        <w:t xml:space="preserve"> </w:t>
      </w:r>
      <w:r w:rsidRPr="00163483">
        <w:t>оцінку,</w:t>
      </w:r>
      <w:r w:rsidRPr="00163483">
        <w:rPr>
          <w:spacing w:val="1"/>
        </w:rPr>
        <w:t xml:space="preserve"> </w:t>
      </w:r>
      <w:r w:rsidRPr="00163483">
        <w:t>визначено</w:t>
      </w:r>
      <w:r w:rsidRPr="00163483">
        <w:rPr>
          <w:spacing w:val="1"/>
        </w:rPr>
        <w:t xml:space="preserve"> </w:t>
      </w:r>
      <w:r w:rsidRPr="00163483">
        <w:t>наступні:</w:t>
      </w:r>
      <w:r w:rsidRPr="00163483">
        <w:rPr>
          <w:spacing w:val="1"/>
        </w:rPr>
        <w:t xml:space="preserve"> </w:t>
      </w:r>
      <w:r w:rsidRPr="00163483">
        <w:t>актуальність</w:t>
      </w:r>
      <w:r w:rsidRPr="00163483">
        <w:rPr>
          <w:spacing w:val="1"/>
        </w:rPr>
        <w:t xml:space="preserve"> </w:t>
      </w:r>
      <w:r w:rsidRPr="00163483">
        <w:t>теми</w:t>
      </w:r>
      <w:r w:rsidRPr="00163483">
        <w:rPr>
          <w:spacing w:val="1"/>
        </w:rPr>
        <w:t xml:space="preserve"> </w:t>
      </w:r>
      <w:r w:rsidRPr="00163483">
        <w:t>дослідження,</w:t>
      </w:r>
      <w:r w:rsidRPr="00163483">
        <w:rPr>
          <w:spacing w:val="1"/>
        </w:rPr>
        <w:t xml:space="preserve"> </w:t>
      </w:r>
      <w:r w:rsidRPr="00163483">
        <w:t>отриманих результатів, глибина, повнота, логічність розкриття всіх питань</w:t>
      </w:r>
      <w:r w:rsidRPr="00163483">
        <w:rPr>
          <w:spacing w:val="1"/>
        </w:rPr>
        <w:t xml:space="preserve"> </w:t>
      </w:r>
      <w:r w:rsidRPr="00163483">
        <w:t>обраної теми, наукова інтерпретація отриманих результатів, компетентність</w:t>
      </w:r>
      <w:r w:rsidRPr="00163483">
        <w:rPr>
          <w:spacing w:val="1"/>
        </w:rPr>
        <w:t xml:space="preserve"> </w:t>
      </w:r>
      <w:r w:rsidRPr="00163483">
        <w:t>доповідача,</w:t>
      </w:r>
      <w:r w:rsidRPr="00163483">
        <w:rPr>
          <w:spacing w:val="1"/>
        </w:rPr>
        <w:t xml:space="preserve"> </w:t>
      </w:r>
      <w:r w:rsidRPr="00163483">
        <w:t>уміння</w:t>
      </w:r>
      <w:r w:rsidRPr="00163483">
        <w:rPr>
          <w:spacing w:val="1"/>
        </w:rPr>
        <w:t xml:space="preserve"> </w:t>
      </w:r>
      <w:r w:rsidRPr="00163483">
        <w:t>логічно</w:t>
      </w:r>
      <w:r w:rsidRPr="00163483">
        <w:rPr>
          <w:spacing w:val="1"/>
        </w:rPr>
        <w:t xml:space="preserve"> </w:t>
      </w:r>
      <w:r w:rsidRPr="00163483">
        <w:t>викладати</w:t>
      </w:r>
      <w:r w:rsidRPr="00163483">
        <w:rPr>
          <w:spacing w:val="1"/>
        </w:rPr>
        <w:t xml:space="preserve"> </w:t>
      </w:r>
      <w:r w:rsidRPr="00163483">
        <w:t>думку.</w:t>
      </w:r>
      <w:r w:rsidRPr="00163483">
        <w:rPr>
          <w:spacing w:val="1"/>
        </w:rPr>
        <w:t xml:space="preserve"> </w:t>
      </w:r>
      <w:r w:rsidRPr="00163483">
        <w:t>Вичерпність</w:t>
      </w:r>
      <w:r w:rsidRPr="00163483">
        <w:rPr>
          <w:spacing w:val="1"/>
        </w:rPr>
        <w:t xml:space="preserve"> </w:t>
      </w:r>
      <w:r w:rsidRPr="00163483">
        <w:t>відповідей,</w:t>
      </w:r>
      <w:r w:rsidRPr="00163483">
        <w:rPr>
          <w:spacing w:val="1"/>
        </w:rPr>
        <w:t xml:space="preserve"> </w:t>
      </w:r>
      <w:r w:rsidRPr="00163483">
        <w:t>грамотність,</w:t>
      </w:r>
      <w:r w:rsidRPr="00163483">
        <w:rPr>
          <w:spacing w:val="1"/>
        </w:rPr>
        <w:t xml:space="preserve"> </w:t>
      </w:r>
      <w:r w:rsidRPr="00163483">
        <w:t>етикет</w:t>
      </w:r>
      <w:r w:rsidRPr="00163483">
        <w:rPr>
          <w:spacing w:val="1"/>
        </w:rPr>
        <w:t xml:space="preserve"> </w:t>
      </w:r>
      <w:r w:rsidRPr="00163483">
        <w:t>та</w:t>
      </w:r>
      <w:r w:rsidRPr="00163483">
        <w:rPr>
          <w:spacing w:val="1"/>
        </w:rPr>
        <w:t xml:space="preserve"> </w:t>
      </w:r>
      <w:r w:rsidRPr="00163483">
        <w:t>культура</w:t>
      </w:r>
      <w:r w:rsidRPr="00163483">
        <w:rPr>
          <w:spacing w:val="1"/>
        </w:rPr>
        <w:t xml:space="preserve"> </w:t>
      </w:r>
      <w:r w:rsidRPr="00163483">
        <w:t>спілкування, ефективність</w:t>
      </w:r>
      <w:r w:rsidRPr="00163483">
        <w:rPr>
          <w:spacing w:val="1"/>
        </w:rPr>
        <w:t xml:space="preserve"> </w:t>
      </w:r>
      <w:r w:rsidRPr="00163483">
        <w:t>використання</w:t>
      </w:r>
      <w:r w:rsidRPr="00163483">
        <w:rPr>
          <w:spacing w:val="1"/>
        </w:rPr>
        <w:t xml:space="preserve"> </w:t>
      </w:r>
      <w:r w:rsidRPr="00163483">
        <w:t>наочності і технічних засобів, наявність публікацій у фахових виданнях та</w:t>
      </w:r>
      <w:r w:rsidRPr="00163483">
        <w:rPr>
          <w:spacing w:val="1"/>
        </w:rPr>
        <w:t xml:space="preserve"> </w:t>
      </w:r>
      <w:r w:rsidRPr="00163483">
        <w:t>матеріалах</w:t>
      </w:r>
      <w:r w:rsidRPr="00163483">
        <w:rPr>
          <w:spacing w:val="1"/>
        </w:rPr>
        <w:t xml:space="preserve"> </w:t>
      </w:r>
      <w:r w:rsidRPr="00163483">
        <w:t>конференції,</w:t>
      </w:r>
      <w:r w:rsidRPr="00163483">
        <w:rPr>
          <w:spacing w:val="1"/>
        </w:rPr>
        <w:t xml:space="preserve"> </w:t>
      </w:r>
      <w:r w:rsidRPr="00163483">
        <w:t>наявність</w:t>
      </w:r>
      <w:r w:rsidRPr="00163483">
        <w:rPr>
          <w:spacing w:val="1"/>
        </w:rPr>
        <w:t xml:space="preserve"> </w:t>
      </w:r>
      <w:r w:rsidRPr="00163483">
        <w:t>довідки</w:t>
      </w:r>
      <w:r w:rsidRPr="00163483">
        <w:rPr>
          <w:spacing w:val="1"/>
        </w:rPr>
        <w:t xml:space="preserve"> </w:t>
      </w:r>
      <w:r w:rsidRPr="00163483">
        <w:t>про</w:t>
      </w:r>
      <w:r w:rsidRPr="00163483">
        <w:rPr>
          <w:spacing w:val="1"/>
        </w:rPr>
        <w:t xml:space="preserve"> </w:t>
      </w:r>
      <w:r w:rsidRPr="00163483">
        <w:t>впровадження,</w:t>
      </w:r>
      <w:r w:rsidRPr="00163483">
        <w:rPr>
          <w:spacing w:val="1"/>
        </w:rPr>
        <w:t xml:space="preserve"> </w:t>
      </w:r>
      <w:r w:rsidRPr="00163483">
        <w:t>оцінка</w:t>
      </w:r>
      <w:r w:rsidRPr="00163483">
        <w:rPr>
          <w:spacing w:val="1"/>
        </w:rPr>
        <w:t xml:space="preserve"> </w:t>
      </w:r>
      <w:r w:rsidRPr="00163483">
        <w:lastRenderedPageBreak/>
        <w:t>рецензента,</w:t>
      </w:r>
      <w:r w:rsidRPr="00163483">
        <w:rPr>
          <w:spacing w:val="1"/>
        </w:rPr>
        <w:t xml:space="preserve"> </w:t>
      </w:r>
      <w:r w:rsidRPr="00163483">
        <w:t>оцінка</w:t>
      </w:r>
      <w:r w:rsidRPr="00163483">
        <w:rPr>
          <w:spacing w:val="1"/>
        </w:rPr>
        <w:t xml:space="preserve"> </w:t>
      </w:r>
      <w:r w:rsidRPr="00163483">
        <w:t>керівника,</w:t>
      </w:r>
      <w:r w:rsidRPr="00163483">
        <w:rPr>
          <w:spacing w:val="1"/>
        </w:rPr>
        <w:t xml:space="preserve"> </w:t>
      </w:r>
      <w:r w:rsidRPr="00163483">
        <w:t>тощо.</w:t>
      </w:r>
      <w:r w:rsidRPr="00163483">
        <w:rPr>
          <w:spacing w:val="1"/>
        </w:rPr>
        <w:t xml:space="preserve"> </w:t>
      </w:r>
      <w:r w:rsidRPr="00163483">
        <w:t>При</w:t>
      </w:r>
      <w:r w:rsidRPr="00163483">
        <w:rPr>
          <w:spacing w:val="1"/>
        </w:rPr>
        <w:t xml:space="preserve"> </w:t>
      </w:r>
      <w:r w:rsidRPr="00163483">
        <w:t>визначенні</w:t>
      </w:r>
      <w:r w:rsidRPr="00163483">
        <w:rPr>
          <w:spacing w:val="1"/>
        </w:rPr>
        <w:t xml:space="preserve"> </w:t>
      </w:r>
      <w:r w:rsidRPr="00163483">
        <w:t>оцінки</w:t>
      </w:r>
      <w:r w:rsidRPr="00163483">
        <w:rPr>
          <w:spacing w:val="1"/>
        </w:rPr>
        <w:t xml:space="preserve"> </w:t>
      </w:r>
      <w:r w:rsidRPr="00163483">
        <w:t>кваліфікаційної</w:t>
      </w:r>
      <w:r w:rsidRPr="00163483">
        <w:rPr>
          <w:spacing w:val="1"/>
        </w:rPr>
        <w:t xml:space="preserve"> </w:t>
      </w:r>
      <w:r w:rsidRPr="00163483">
        <w:t>роботи</w:t>
      </w:r>
      <w:r w:rsidRPr="00163483">
        <w:rPr>
          <w:spacing w:val="1"/>
        </w:rPr>
        <w:t xml:space="preserve"> </w:t>
      </w:r>
      <w:r w:rsidRPr="00163483">
        <w:t>береться</w:t>
      </w:r>
      <w:r w:rsidRPr="00163483">
        <w:rPr>
          <w:spacing w:val="1"/>
        </w:rPr>
        <w:t xml:space="preserve"> </w:t>
      </w:r>
      <w:r w:rsidRPr="00163483">
        <w:t>до</w:t>
      </w:r>
      <w:r w:rsidRPr="00163483">
        <w:rPr>
          <w:spacing w:val="1"/>
        </w:rPr>
        <w:t xml:space="preserve"> </w:t>
      </w:r>
      <w:r w:rsidRPr="00163483">
        <w:t>уваги</w:t>
      </w:r>
      <w:r w:rsidRPr="00163483">
        <w:rPr>
          <w:spacing w:val="1"/>
        </w:rPr>
        <w:t xml:space="preserve"> </w:t>
      </w:r>
      <w:r w:rsidRPr="00163483">
        <w:t>рівень</w:t>
      </w:r>
      <w:r w:rsidRPr="00163483">
        <w:rPr>
          <w:spacing w:val="1"/>
        </w:rPr>
        <w:t xml:space="preserve"> </w:t>
      </w:r>
      <w:r w:rsidRPr="00163483">
        <w:t>теоретичної,</w:t>
      </w:r>
      <w:r w:rsidRPr="00163483">
        <w:rPr>
          <w:spacing w:val="1"/>
        </w:rPr>
        <w:t xml:space="preserve"> </w:t>
      </w:r>
      <w:r w:rsidRPr="00163483">
        <w:t>наукової</w:t>
      </w:r>
      <w:r w:rsidRPr="00163483">
        <w:rPr>
          <w:spacing w:val="1"/>
        </w:rPr>
        <w:t xml:space="preserve"> </w:t>
      </w:r>
      <w:r w:rsidRPr="00163483">
        <w:t>та</w:t>
      </w:r>
      <w:r w:rsidRPr="00163483">
        <w:rPr>
          <w:spacing w:val="-67"/>
        </w:rPr>
        <w:t xml:space="preserve"> </w:t>
      </w:r>
      <w:r w:rsidRPr="00163483">
        <w:t>практичної підготовки</w:t>
      </w:r>
      <w:r w:rsidRPr="00163483">
        <w:rPr>
          <w:spacing w:val="2"/>
        </w:rPr>
        <w:t xml:space="preserve"> </w:t>
      </w:r>
      <w:r w:rsidRPr="00163483">
        <w:t>студентів.</w:t>
      </w:r>
    </w:p>
    <w:p w:rsidR="002778EB" w:rsidRPr="00163483" w:rsidRDefault="00BA52BA" w:rsidP="00BA52BA">
      <w:pPr>
        <w:pStyle w:val="11"/>
        <w:ind w:left="0" w:right="12" w:firstLine="567"/>
        <w:rPr>
          <w:b w:val="0"/>
        </w:rPr>
      </w:pPr>
      <w:r w:rsidRPr="00163483">
        <w:rPr>
          <w:b w:val="0"/>
        </w:rPr>
        <w:t>Оцінювання результатів захисту кваліфікаційних робіт</w:t>
      </w:r>
      <w:r w:rsidRPr="00163483">
        <w:rPr>
          <w:b w:val="0"/>
          <w:spacing w:val="1"/>
        </w:rPr>
        <w:t xml:space="preserve"> </w:t>
      </w:r>
      <w:r w:rsidRPr="00163483">
        <w:rPr>
          <w:b w:val="0"/>
        </w:rPr>
        <w:t>здійснюється</w:t>
      </w:r>
      <w:r w:rsidRPr="00163483">
        <w:rPr>
          <w:b w:val="0"/>
          <w:spacing w:val="1"/>
        </w:rPr>
        <w:t xml:space="preserve"> </w:t>
      </w:r>
      <w:r w:rsidRPr="00163483">
        <w:rPr>
          <w:b w:val="0"/>
        </w:rPr>
        <w:t>за</w:t>
      </w:r>
      <w:r w:rsidRPr="00163483">
        <w:rPr>
          <w:b w:val="0"/>
          <w:spacing w:val="1"/>
        </w:rPr>
        <w:t xml:space="preserve"> </w:t>
      </w:r>
      <w:r w:rsidRPr="00163483">
        <w:rPr>
          <w:b w:val="0"/>
        </w:rPr>
        <w:t>попередньо</w:t>
      </w:r>
      <w:r w:rsidRPr="00163483">
        <w:rPr>
          <w:b w:val="0"/>
          <w:spacing w:val="1"/>
        </w:rPr>
        <w:t xml:space="preserve"> </w:t>
      </w:r>
      <w:r w:rsidRPr="00163483">
        <w:rPr>
          <w:b w:val="0"/>
        </w:rPr>
        <w:t>прийнятими</w:t>
      </w:r>
      <w:r w:rsidRPr="00163483">
        <w:rPr>
          <w:b w:val="0"/>
          <w:spacing w:val="1"/>
        </w:rPr>
        <w:t xml:space="preserve"> </w:t>
      </w:r>
      <w:r w:rsidRPr="00163483">
        <w:rPr>
          <w:b w:val="0"/>
        </w:rPr>
        <w:t>критеріями</w:t>
      </w:r>
      <w:r w:rsidRPr="00163483">
        <w:rPr>
          <w:b w:val="0"/>
          <w:spacing w:val="1"/>
        </w:rPr>
        <w:t xml:space="preserve"> </w:t>
      </w:r>
      <w:r w:rsidRPr="00163483">
        <w:rPr>
          <w:b w:val="0"/>
        </w:rPr>
        <w:t>оцінювання</w:t>
      </w:r>
      <w:r w:rsidRPr="00163483">
        <w:rPr>
          <w:b w:val="0"/>
          <w:spacing w:val="1"/>
        </w:rPr>
        <w:t xml:space="preserve"> </w:t>
      </w:r>
      <w:r w:rsidRPr="00163483">
        <w:rPr>
          <w:b w:val="0"/>
        </w:rPr>
        <w:t>у</w:t>
      </w:r>
      <w:r w:rsidRPr="00163483">
        <w:rPr>
          <w:b w:val="0"/>
          <w:spacing w:val="1"/>
        </w:rPr>
        <w:t xml:space="preserve"> </w:t>
      </w:r>
      <w:r w:rsidRPr="00163483">
        <w:rPr>
          <w:b w:val="0"/>
        </w:rPr>
        <w:t>порядку, передбаченому прийнятою в університеті системою контролю</w:t>
      </w:r>
      <w:r w:rsidRPr="00163483">
        <w:rPr>
          <w:b w:val="0"/>
          <w:spacing w:val="1"/>
        </w:rPr>
        <w:t xml:space="preserve"> </w:t>
      </w:r>
      <w:r w:rsidRPr="00163483">
        <w:rPr>
          <w:b w:val="0"/>
        </w:rPr>
        <w:t>знань</w:t>
      </w:r>
      <w:r w:rsidRPr="00163483">
        <w:rPr>
          <w:b w:val="0"/>
          <w:spacing w:val="1"/>
        </w:rPr>
        <w:t xml:space="preserve"> </w:t>
      </w:r>
      <w:r w:rsidRPr="00163483">
        <w:rPr>
          <w:b w:val="0"/>
        </w:rPr>
        <w:t>(за</w:t>
      </w:r>
      <w:r w:rsidRPr="00163483">
        <w:rPr>
          <w:b w:val="0"/>
          <w:spacing w:val="1"/>
        </w:rPr>
        <w:t xml:space="preserve"> </w:t>
      </w:r>
      <w:r w:rsidRPr="00163483">
        <w:rPr>
          <w:b w:val="0"/>
        </w:rPr>
        <w:t>національною</w:t>
      </w:r>
      <w:r w:rsidRPr="00163483">
        <w:rPr>
          <w:b w:val="0"/>
          <w:spacing w:val="1"/>
        </w:rPr>
        <w:t xml:space="preserve"> </w:t>
      </w:r>
      <w:r w:rsidRPr="00163483">
        <w:rPr>
          <w:b w:val="0"/>
        </w:rPr>
        <w:t>(5-бальною)</w:t>
      </w:r>
      <w:r w:rsidRPr="00163483">
        <w:rPr>
          <w:b w:val="0"/>
          <w:spacing w:val="1"/>
        </w:rPr>
        <w:t xml:space="preserve"> </w:t>
      </w:r>
      <w:r w:rsidRPr="00163483">
        <w:rPr>
          <w:b w:val="0"/>
        </w:rPr>
        <w:t>шкалою,</w:t>
      </w:r>
      <w:r w:rsidRPr="00163483">
        <w:rPr>
          <w:b w:val="0"/>
          <w:spacing w:val="1"/>
        </w:rPr>
        <w:t xml:space="preserve"> </w:t>
      </w:r>
      <w:r w:rsidRPr="00163483">
        <w:rPr>
          <w:b w:val="0"/>
        </w:rPr>
        <w:t>100-бальною</w:t>
      </w:r>
      <w:r w:rsidRPr="00163483">
        <w:rPr>
          <w:b w:val="0"/>
          <w:spacing w:val="1"/>
        </w:rPr>
        <w:t xml:space="preserve"> </w:t>
      </w:r>
      <w:r w:rsidRPr="00163483">
        <w:rPr>
          <w:b w:val="0"/>
        </w:rPr>
        <w:t>університетською</w:t>
      </w:r>
      <w:r w:rsidRPr="00163483">
        <w:rPr>
          <w:b w:val="0"/>
          <w:spacing w:val="-1"/>
        </w:rPr>
        <w:t xml:space="preserve"> </w:t>
      </w:r>
      <w:r w:rsidRPr="00163483">
        <w:rPr>
          <w:b w:val="0"/>
        </w:rPr>
        <w:t>та шкалою</w:t>
      </w:r>
      <w:r w:rsidRPr="00163483">
        <w:rPr>
          <w:b w:val="0"/>
          <w:spacing w:val="-1"/>
        </w:rPr>
        <w:t xml:space="preserve"> </w:t>
      </w:r>
      <w:r w:rsidRPr="00163483">
        <w:rPr>
          <w:b w:val="0"/>
        </w:rPr>
        <w:t>ECTS).</w:t>
      </w:r>
    </w:p>
    <w:p w:rsidR="00F01359" w:rsidRPr="00BA52BA" w:rsidRDefault="00F01359" w:rsidP="00BA52BA">
      <w:pPr>
        <w:pStyle w:val="11"/>
        <w:ind w:left="0" w:right="12" w:firstLine="567"/>
        <w:rPr>
          <w:b w:val="0"/>
          <w:sz w:val="24"/>
          <w:szCs w:val="24"/>
        </w:rPr>
      </w:pPr>
    </w:p>
    <w:p w:rsidR="002778EB" w:rsidRPr="00163483" w:rsidRDefault="00BA52BA" w:rsidP="00F01359">
      <w:pPr>
        <w:ind w:right="12" w:firstLine="567"/>
        <w:jc w:val="center"/>
        <w:rPr>
          <w:b/>
          <w:sz w:val="28"/>
          <w:szCs w:val="28"/>
        </w:rPr>
      </w:pPr>
      <w:r w:rsidRPr="00163483">
        <w:rPr>
          <w:b/>
          <w:sz w:val="28"/>
          <w:szCs w:val="28"/>
        </w:rPr>
        <w:t>Шкала</w:t>
      </w:r>
      <w:r w:rsidRPr="00163483">
        <w:rPr>
          <w:b/>
          <w:spacing w:val="-2"/>
          <w:sz w:val="28"/>
          <w:szCs w:val="28"/>
        </w:rPr>
        <w:t xml:space="preserve"> </w:t>
      </w:r>
      <w:r w:rsidRPr="00163483">
        <w:rPr>
          <w:b/>
          <w:sz w:val="28"/>
          <w:szCs w:val="28"/>
        </w:rPr>
        <w:t>оцінювання</w:t>
      </w:r>
      <w:r w:rsidRPr="00163483">
        <w:rPr>
          <w:b/>
          <w:spacing w:val="-5"/>
          <w:sz w:val="28"/>
          <w:szCs w:val="28"/>
        </w:rPr>
        <w:t xml:space="preserve"> </w:t>
      </w:r>
      <w:r w:rsidRPr="00163483">
        <w:rPr>
          <w:b/>
          <w:sz w:val="28"/>
          <w:szCs w:val="28"/>
        </w:rPr>
        <w:t>навчальних</w:t>
      </w:r>
      <w:r w:rsidRPr="00163483">
        <w:rPr>
          <w:b/>
          <w:spacing w:val="-2"/>
          <w:sz w:val="28"/>
          <w:szCs w:val="28"/>
        </w:rPr>
        <w:t xml:space="preserve"> </w:t>
      </w:r>
      <w:r w:rsidRPr="00163483">
        <w:rPr>
          <w:b/>
          <w:sz w:val="28"/>
          <w:szCs w:val="28"/>
        </w:rPr>
        <w:t>досягнень</w:t>
      </w:r>
      <w:r w:rsidRPr="00163483">
        <w:rPr>
          <w:b/>
          <w:spacing w:val="-4"/>
          <w:sz w:val="28"/>
          <w:szCs w:val="28"/>
        </w:rPr>
        <w:t xml:space="preserve"> </w:t>
      </w:r>
      <w:r w:rsidRPr="00163483">
        <w:rPr>
          <w:b/>
          <w:sz w:val="28"/>
          <w:szCs w:val="28"/>
        </w:rPr>
        <w:t>студентів</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8"/>
        <w:gridCol w:w="2268"/>
        <w:gridCol w:w="4875"/>
      </w:tblGrid>
      <w:tr w:rsidR="002778EB" w:rsidRPr="00BA52BA" w:rsidTr="00723BDB">
        <w:trPr>
          <w:trHeight w:val="390"/>
        </w:trPr>
        <w:tc>
          <w:tcPr>
            <w:tcW w:w="2038" w:type="dxa"/>
            <w:vMerge w:val="restart"/>
          </w:tcPr>
          <w:p w:rsidR="002778EB" w:rsidRPr="00BA52BA" w:rsidRDefault="00BA52BA" w:rsidP="00723BDB">
            <w:pPr>
              <w:pStyle w:val="TableParagraph"/>
              <w:ind w:right="12"/>
              <w:jc w:val="center"/>
              <w:rPr>
                <w:b/>
                <w:sz w:val="24"/>
                <w:szCs w:val="24"/>
              </w:rPr>
            </w:pPr>
            <w:r w:rsidRPr="00BA52BA">
              <w:rPr>
                <w:b/>
                <w:sz w:val="24"/>
                <w:szCs w:val="24"/>
              </w:rPr>
              <w:t>Оцінка за</w:t>
            </w:r>
            <w:r w:rsidRPr="00BA52BA">
              <w:rPr>
                <w:b/>
                <w:spacing w:val="1"/>
                <w:sz w:val="24"/>
                <w:szCs w:val="24"/>
              </w:rPr>
              <w:t xml:space="preserve"> </w:t>
            </w:r>
            <w:r w:rsidRPr="00BA52BA">
              <w:rPr>
                <w:b/>
                <w:sz w:val="24"/>
                <w:szCs w:val="24"/>
              </w:rPr>
              <w:t>національною</w:t>
            </w:r>
            <w:r w:rsidRPr="00BA52BA">
              <w:rPr>
                <w:b/>
                <w:spacing w:val="-57"/>
                <w:sz w:val="24"/>
                <w:szCs w:val="24"/>
              </w:rPr>
              <w:t xml:space="preserve"> </w:t>
            </w:r>
            <w:r w:rsidRPr="00BA52BA">
              <w:rPr>
                <w:b/>
                <w:sz w:val="24"/>
                <w:szCs w:val="24"/>
              </w:rPr>
              <w:t>шкалою</w:t>
            </w:r>
          </w:p>
        </w:tc>
        <w:tc>
          <w:tcPr>
            <w:tcW w:w="7143" w:type="dxa"/>
            <w:gridSpan w:val="2"/>
          </w:tcPr>
          <w:p w:rsidR="002778EB" w:rsidRPr="00BA52BA" w:rsidRDefault="00BA52BA" w:rsidP="00723BDB">
            <w:pPr>
              <w:pStyle w:val="TableParagraph"/>
              <w:ind w:right="12"/>
              <w:jc w:val="center"/>
              <w:rPr>
                <w:b/>
                <w:sz w:val="24"/>
                <w:szCs w:val="24"/>
              </w:rPr>
            </w:pPr>
            <w:r w:rsidRPr="00BA52BA">
              <w:rPr>
                <w:b/>
                <w:sz w:val="24"/>
                <w:szCs w:val="24"/>
              </w:rPr>
              <w:t>Оцінка</w:t>
            </w:r>
            <w:r w:rsidRPr="00BA52BA">
              <w:rPr>
                <w:b/>
                <w:spacing w:val="-2"/>
                <w:sz w:val="24"/>
                <w:szCs w:val="24"/>
              </w:rPr>
              <w:t xml:space="preserve"> </w:t>
            </w:r>
            <w:r w:rsidRPr="00BA52BA">
              <w:rPr>
                <w:b/>
                <w:sz w:val="24"/>
                <w:szCs w:val="24"/>
              </w:rPr>
              <w:t>за шкалою</w:t>
            </w:r>
            <w:r w:rsidRPr="00BA52BA">
              <w:rPr>
                <w:b/>
                <w:spacing w:val="-3"/>
                <w:sz w:val="24"/>
                <w:szCs w:val="24"/>
              </w:rPr>
              <w:t xml:space="preserve"> </w:t>
            </w:r>
            <w:r w:rsidRPr="00BA52BA">
              <w:rPr>
                <w:b/>
                <w:sz w:val="24"/>
                <w:szCs w:val="24"/>
              </w:rPr>
              <w:t>ЕСТS</w:t>
            </w:r>
          </w:p>
        </w:tc>
      </w:tr>
      <w:tr w:rsidR="002778EB" w:rsidRPr="00BA52BA" w:rsidTr="00723BDB">
        <w:trPr>
          <w:trHeight w:val="450"/>
        </w:trPr>
        <w:tc>
          <w:tcPr>
            <w:tcW w:w="2038" w:type="dxa"/>
            <w:vMerge/>
            <w:tcBorders>
              <w:top w:val="nil"/>
            </w:tcBorders>
          </w:tcPr>
          <w:p w:rsidR="002778EB" w:rsidRPr="00BA52BA" w:rsidRDefault="002778EB" w:rsidP="00723BDB">
            <w:pPr>
              <w:ind w:right="12"/>
              <w:jc w:val="center"/>
              <w:rPr>
                <w:sz w:val="24"/>
                <w:szCs w:val="24"/>
              </w:rPr>
            </w:pPr>
          </w:p>
        </w:tc>
        <w:tc>
          <w:tcPr>
            <w:tcW w:w="2268" w:type="dxa"/>
          </w:tcPr>
          <w:p w:rsidR="002778EB" w:rsidRPr="00BA52BA" w:rsidRDefault="00BA52BA" w:rsidP="00723BDB">
            <w:pPr>
              <w:pStyle w:val="TableParagraph"/>
              <w:ind w:right="12"/>
              <w:jc w:val="center"/>
              <w:rPr>
                <w:b/>
                <w:sz w:val="24"/>
                <w:szCs w:val="24"/>
              </w:rPr>
            </w:pPr>
            <w:r w:rsidRPr="00BA52BA">
              <w:rPr>
                <w:b/>
                <w:sz w:val="24"/>
                <w:szCs w:val="24"/>
              </w:rPr>
              <w:t>Оцінка</w:t>
            </w:r>
            <w:r w:rsidRPr="00BA52BA">
              <w:rPr>
                <w:b/>
                <w:spacing w:val="-1"/>
                <w:sz w:val="24"/>
                <w:szCs w:val="24"/>
              </w:rPr>
              <w:t xml:space="preserve"> </w:t>
            </w:r>
            <w:r w:rsidRPr="00BA52BA">
              <w:rPr>
                <w:b/>
                <w:sz w:val="24"/>
                <w:szCs w:val="24"/>
              </w:rPr>
              <w:t>(бали)</w:t>
            </w:r>
          </w:p>
        </w:tc>
        <w:tc>
          <w:tcPr>
            <w:tcW w:w="4875" w:type="dxa"/>
          </w:tcPr>
          <w:p w:rsidR="002778EB" w:rsidRPr="00BA52BA" w:rsidRDefault="00BA52BA" w:rsidP="00723BDB">
            <w:pPr>
              <w:pStyle w:val="TableParagraph"/>
              <w:ind w:right="12"/>
              <w:jc w:val="center"/>
              <w:rPr>
                <w:b/>
                <w:sz w:val="24"/>
                <w:szCs w:val="24"/>
              </w:rPr>
            </w:pPr>
            <w:r w:rsidRPr="00BA52BA">
              <w:rPr>
                <w:b/>
                <w:sz w:val="24"/>
                <w:szCs w:val="24"/>
              </w:rPr>
              <w:t>Пояснення</w:t>
            </w:r>
            <w:r w:rsidRPr="00BA52BA">
              <w:rPr>
                <w:b/>
                <w:spacing w:val="-3"/>
                <w:sz w:val="24"/>
                <w:szCs w:val="24"/>
              </w:rPr>
              <w:t xml:space="preserve"> </w:t>
            </w:r>
            <w:r w:rsidRPr="00BA52BA">
              <w:rPr>
                <w:b/>
                <w:sz w:val="24"/>
                <w:szCs w:val="24"/>
              </w:rPr>
              <w:t>за</w:t>
            </w:r>
            <w:r w:rsidRPr="00BA52BA">
              <w:rPr>
                <w:b/>
                <w:spacing w:val="-3"/>
                <w:sz w:val="24"/>
                <w:szCs w:val="24"/>
              </w:rPr>
              <w:t xml:space="preserve"> </w:t>
            </w:r>
            <w:r w:rsidRPr="00BA52BA">
              <w:rPr>
                <w:b/>
                <w:sz w:val="24"/>
                <w:szCs w:val="24"/>
              </w:rPr>
              <w:t>розширеною</w:t>
            </w:r>
            <w:r w:rsidRPr="00BA52BA">
              <w:rPr>
                <w:b/>
                <w:spacing w:val="-3"/>
                <w:sz w:val="24"/>
                <w:szCs w:val="24"/>
              </w:rPr>
              <w:t xml:space="preserve"> </w:t>
            </w:r>
            <w:r w:rsidRPr="00BA52BA">
              <w:rPr>
                <w:b/>
                <w:sz w:val="24"/>
                <w:szCs w:val="24"/>
              </w:rPr>
              <w:t>шкалою</w:t>
            </w:r>
          </w:p>
        </w:tc>
      </w:tr>
      <w:tr w:rsidR="002778EB" w:rsidRPr="00BA52BA" w:rsidTr="00723BDB">
        <w:trPr>
          <w:trHeight w:val="275"/>
        </w:trPr>
        <w:tc>
          <w:tcPr>
            <w:tcW w:w="2038" w:type="dxa"/>
          </w:tcPr>
          <w:p w:rsidR="002778EB" w:rsidRPr="00BA52BA" w:rsidRDefault="00BA52BA" w:rsidP="00723BDB">
            <w:pPr>
              <w:pStyle w:val="TableParagraph"/>
              <w:ind w:right="12"/>
              <w:jc w:val="center"/>
              <w:rPr>
                <w:b/>
                <w:sz w:val="24"/>
                <w:szCs w:val="24"/>
              </w:rPr>
            </w:pPr>
            <w:r w:rsidRPr="00BA52BA">
              <w:rPr>
                <w:b/>
                <w:sz w:val="24"/>
                <w:szCs w:val="24"/>
              </w:rPr>
              <w:t>Відмінно</w:t>
            </w:r>
          </w:p>
        </w:tc>
        <w:tc>
          <w:tcPr>
            <w:tcW w:w="2268" w:type="dxa"/>
          </w:tcPr>
          <w:p w:rsidR="002778EB" w:rsidRPr="00BA52BA" w:rsidRDefault="00BA52BA" w:rsidP="00723BDB">
            <w:pPr>
              <w:pStyle w:val="TableParagraph"/>
              <w:ind w:right="12"/>
              <w:jc w:val="center"/>
              <w:rPr>
                <w:sz w:val="24"/>
                <w:szCs w:val="24"/>
              </w:rPr>
            </w:pPr>
            <w:r w:rsidRPr="00BA52BA">
              <w:rPr>
                <w:sz w:val="24"/>
                <w:szCs w:val="24"/>
              </w:rPr>
              <w:t>А</w:t>
            </w:r>
            <w:r w:rsidRPr="00BA52BA">
              <w:rPr>
                <w:spacing w:val="-3"/>
                <w:sz w:val="24"/>
                <w:szCs w:val="24"/>
              </w:rPr>
              <w:t xml:space="preserve"> </w:t>
            </w:r>
            <w:r w:rsidRPr="00BA52BA">
              <w:rPr>
                <w:sz w:val="24"/>
                <w:szCs w:val="24"/>
              </w:rPr>
              <w:t>(90-100)</w:t>
            </w:r>
          </w:p>
        </w:tc>
        <w:tc>
          <w:tcPr>
            <w:tcW w:w="4875" w:type="dxa"/>
          </w:tcPr>
          <w:p w:rsidR="002778EB" w:rsidRPr="00BA52BA" w:rsidRDefault="00BA52BA" w:rsidP="00723BDB">
            <w:pPr>
              <w:pStyle w:val="TableParagraph"/>
              <w:ind w:right="12"/>
              <w:jc w:val="center"/>
              <w:rPr>
                <w:sz w:val="24"/>
                <w:szCs w:val="24"/>
              </w:rPr>
            </w:pPr>
            <w:r w:rsidRPr="00BA52BA">
              <w:rPr>
                <w:sz w:val="24"/>
                <w:szCs w:val="24"/>
              </w:rPr>
              <w:t>відмінно</w:t>
            </w:r>
          </w:p>
        </w:tc>
      </w:tr>
      <w:tr w:rsidR="002778EB" w:rsidRPr="00BA52BA" w:rsidTr="00723BDB">
        <w:trPr>
          <w:trHeight w:val="275"/>
        </w:trPr>
        <w:tc>
          <w:tcPr>
            <w:tcW w:w="2038" w:type="dxa"/>
            <w:vMerge w:val="restart"/>
          </w:tcPr>
          <w:p w:rsidR="002778EB" w:rsidRPr="00BA52BA" w:rsidRDefault="00BA52BA" w:rsidP="00723BDB">
            <w:pPr>
              <w:pStyle w:val="TableParagraph"/>
              <w:ind w:right="12"/>
              <w:jc w:val="center"/>
              <w:rPr>
                <w:b/>
                <w:sz w:val="24"/>
                <w:szCs w:val="24"/>
              </w:rPr>
            </w:pPr>
            <w:r w:rsidRPr="00BA52BA">
              <w:rPr>
                <w:b/>
                <w:sz w:val="24"/>
                <w:szCs w:val="24"/>
              </w:rPr>
              <w:t>Добре</w:t>
            </w:r>
          </w:p>
        </w:tc>
        <w:tc>
          <w:tcPr>
            <w:tcW w:w="2268" w:type="dxa"/>
          </w:tcPr>
          <w:p w:rsidR="002778EB" w:rsidRPr="00BA52BA" w:rsidRDefault="00BA52BA" w:rsidP="00723BDB">
            <w:pPr>
              <w:pStyle w:val="TableParagraph"/>
              <w:ind w:right="12"/>
              <w:jc w:val="center"/>
              <w:rPr>
                <w:sz w:val="24"/>
                <w:szCs w:val="24"/>
              </w:rPr>
            </w:pPr>
            <w:r w:rsidRPr="00BA52BA">
              <w:rPr>
                <w:sz w:val="24"/>
                <w:szCs w:val="24"/>
              </w:rPr>
              <w:t>В</w:t>
            </w:r>
            <w:r w:rsidRPr="00BA52BA">
              <w:rPr>
                <w:spacing w:val="-2"/>
                <w:sz w:val="24"/>
                <w:szCs w:val="24"/>
              </w:rPr>
              <w:t xml:space="preserve"> </w:t>
            </w:r>
            <w:r w:rsidRPr="00BA52BA">
              <w:rPr>
                <w:sz w:val="24"/>
                <w:szCs w:val="24"/>
              </w:rPr>
              <w:t>(80-89)</w:t>
            </w:r>
          </w:p>
        </w:tc>
        <w:tc>
          <w:tcPr>
            <w:tcW w:w="4875" w:type="dxa"/>
          </w:tcPr>
          <w:p w:rsidR="002778EB" w:rsidRPr="00BA52BA" w:rsidRDefault="00BA52BA" w:rsidP="00723BDB">
            <w:pPr>
              <w:pStyle w:val="TableParagraph"/>
              <w:ind w:right="12"/>
              <w:jc w:val="center"/>
              <w:rPr>
                <w:sz w:val="24"/>
                <w:szCs w:val="24"/>
              </w:rPr>
            </w:pPr>
            <w:r w:rsidRPr="00BA52BA">
              <w:rPr>
                <w:sz w:val="24"/>
                <w:szCs w:val="24"/>
              </w:rPr>
              <w:t>дуже</w:t>
            </w:r>
            <w:r w:rsidRPr="00BA52BA">
              <w:rPr>
                <w:spacing w:val="-3"/>
                <w:sz w:val="24"/>
                <w:szCs w:val="24"/>
              </w:rPr>
              <w:t xml:space="preserve"> </w:t>
            </w:r>
            <w:r w:rsidRPr="00BA52BA">
              <w:rPr>
                <w:sz w:val="24"/>
                <w:szCs w:val="24"/>
              </w:rPr>
              <w:t>добре</w:t>
            </w:r>
          </w:p>
        </w:tc>
      </w:tr>
      <w:tr w:rsidR="002778EB" w:rsidRPr="00BA52BA" w:rsidTr="00723BDB">
        <w:trPr>
          <w:trHeight w:val="275"/>
        </w:trPr>
        <w:tc>
          <w:tcPr>
            <w:tcW w:w="2038" w:type="dxa"/>
            <w:vMerge/>
            <w:tcBorders>
              <w:top w:val="nil"/>
            </w:tcBorders>
          </w:tcPr>
          <w:p w:rsidR="002778EB" w:rsidRPr="00BA52BA" w:rsidRDefault="002778EB" w:rsidP="00723BDB">
            <w:pPr>
              <w:ind w:right="12"/>
              <w:jc w:val="center"/>
              <w:rPr>
                <w:sz w:val="24"/>
                <w:szCs w:val="24"/>
              </w:rPr>
            </w:pPr>
          </w:p>
        </w:tc>
        <w:tc>
          <w:tcPr>
            <w:tcW w:w="2268" w:type="dxa"/>
          </w:tcPr>
          <w:p w:rsidR="002778EB" w:rsidRPr="00BA52BA" w:rsidRDefault="00BA52BA" w:rsidP="00723BDB">
            <w:pPr>
              <w:pStyle w:val="TableParagraph"/>
              <w:ind w:right="12"/>
              <w:jc w:val="center"/>
              <w:rPr>
                <w:sz w:val="24"/>
                <w:szCs w:val="24"/>
              </w:rPr>
            </w:pPr>
            <w:r w:rsidRPr="00BA52BA">
              <w:rPr>
                <w:sz w:val="24"/>
                <w:szCs w:val="24"/>
              </w:rPr>
              <w:t>С</w:t>
            </w:r>
            <w:r w:rsidRPr="00BA52BA">
              <w:rPr>
                <w:spacing w:val="-1"/>
                <w:sz w:val="24"/>
                <w:szCs w:val="24"/>
              </w:rPr>
              <w:t xml:space="preserve"> </w:t>
            </w:r>
            <w:r w:rsidRPr="00BA52BA">
              <w:rPr>
                <w:sz w:val="24"/>
                <w:szCs w:val="24"/>
              </w:rPr>
              <w:t>(70-79)</w:t>
            </w:r>
          </w:p>
        </w:tc>
        <w:tc>
          <w:tcPr>
            <w:tcW w:w="4875" w:type="dxa"/>
          </w:tcPr>
          <w:p w:rsidR="002778EB" w:rsidRPr="00BA52BA" w:rsidRDefault="00BA52BA" w:rsidP="00723BDB">
            <w:pPr>
              <w:pStyle w:val="TableParagraph"/>
              <w:ind w:right="12"/>
              <w:jc w:val="center"/>
              <w:rPr>
                <w:sz w:val="24"/>
                <w:szCs w:val="24"/>
              </w:rPr>
            </w:pPr>
            <w:r w:rsidRPr="00BA52BA">
              <w:rPr>
                <w:sz w:val="24"/>
                <w:szCs w:val="24"/>
              </w:rPr>
              <w:t>добре</w:t>
            </w:r>
          </w:p>
        </w:tc>
      </w:tr>
      <w:tr w:rsidR="002778EB" w:rsidRPr="00BA52BA" w:rsidTr="00723BDB">
        <w:trPr>
          <w:trHeight w:val="275"/>
        </w:trPr>
        <w:tc>
          <w:tcPr>
            <w:tcW w:w="2038" w:type="dxa"/>
            <w:vMerge w:val="restart"/>
          </w:tcPr>
          <w:p w:rsidR="002778EB" w:rsidRPr="00BA52BA" w:rsidRDefault="00BA52BA" w:rsidP="00723BDB">
            <w:pPr>
              <w:pStyle w:val="TableParagraph"/>
              <w:ind w:right="12"/>
              <w:jc w:val="center"/>
              <w:rPr>
                <w:b/>
                <w:sz w:val="24"/>
                <w:szCs w:val="24"/>
              </w:rPr>
            </w:pPr>
            <w:r w:rsidRPr="00BA52BA">
              <w:rPr>
                <w:b/>
                <w:sz w:val="24"/>
                <w:szCs w:val="24"/>
              </w:rPr>
              <w:t>Задовільно</w:t>
            </w:r>
          </w:p>
        </w:tc>
        <w:tc>
          <w:tcPr>
            <w:tcW w:w="2268" w:type="dxa"/>
          </w:tcPr>
          <w:p w:rsidR="002778EB" w:rsidRPr="00BA52BA" w:rsidRDefault="00BA52BA" w:rsidP="00723BDB">
            <w:pPr>
              <w:pStyle w:val="TableParagraph"/>
              <w:ind w:right="12"/>
              <w:jc w:val="center"/>
              <w:rPr>
                <w:sz w:val="24"/>
                <w:szCs w:val="24"/>
              </w:rPr>
            </w:pPr>
            <w:r w:rsidRPr="00BA52BA">
              <w:rPr>
                <w:sz w:val="24"/>
                <w:szCs w:val="24"/>
              </w:rPr>
              <w:t>D</w:t>
            </w:r>
            <w:r w:rsidRPr="00BA52BA">
              <w:rPr>
                <w:spacing w:val="-2"/>
                <w:sz w:val="24"/>
                <w:szCs w:val="24"/>
              </w:rPr>
              <w:t xml:space="preserve"> </w:t>
            </w:r>
            <w:r w:rsidRPr="00BA52BA">
              <w:rPr>
                <w:sz w:val="24"/>
                <w:szCs w:val="24"/>
              </w:rPr>
              <w:t>(60-69)</w:t>
            </w:r>
          </w:p>
        </w:tc>
        <w:tc>
          <w:tcPr>
            <w:tcW w:w="4875" w:type="dxa"/>
          </w:tcPr>
          <w:p w:rsidR="002778EB" w:rsidRPr="00BA52BA" w:rsidRDefault="00BA52BA" w:rsidP="00723BDB">
            <w:pPr>
              <w:pStyle w:val="TableParagraph"/>
              <w:ind w:right="12"/>
              <w:jc w:val="center"/>
              <w:rPr>
                <w:sz w:val="24"/>
                <w:szCs w:val="24"/>
              </w:rPr>
            </w:pPr>
            <w:r w:rsidRPr="00BA52BA">
              <w:rPr>
                <w:sz w:val="24"/>
                <w:szCs w:val="24"/>
              </w:rPr>
              <w:t>задовільно</w:t>
            </w:r>
          </w:p>
        </w:tc>
      </w:tr>
      <w:tr w:rsidR="002778EB" w:rsidRPr="00BA52BA" w:rsidTr="00723BDB">
        <w:trPr>
          <w:trHeight w:val="278"/>
        </w:trPr>
        <w:tc>
          <w:tcPr>
            <w:tcW w:w="2038" w:type="dxa"/>
            <w:vMerge/>
            <w:tcBorders>
              <w:top w:val="nil"/>
            </w:tcBorders>
          </w:tcPr>
          <w:p w:rsidR="002778EB" w:rsidRPr="00BA52BA" w:rsidRDefault="002778EB" w:rsidP="00723BDB">
            <w:pPr>
              <w:ind w:right="12"/>
              <w:jc w:val="center"/>
              <w:rPr>
                <w:sz w:val="24"/>
                <w:szCs w:val="24"/>
              </w:rPr>
            </w:pPr>
          </w:p>
        </w:tc>
        <w:tc>
          <w:tcPr>
            <w:tcW w:w="2268" w:type="dxa"/>
          </w:tcPr>
          <w:p w:rsidR="002778EB" w:rsidRPr="00BA52BA" w:rsidRDefault="00BA52BA" w:rsidP="00723BDB">
            <w:pPr>
              <w:pStyle w:val="TableParagraph"/>
              <w:ind w:right="12"/>
              <w:jc w:val="center"/>
              <w:rPr>
                <w:sz w:val="24"/>
                <w:szCs w:val="24"/>
              </w:rPr>
            </w:pPr>
            <w:r w:rsidRPr="00BA52BA">
              <w:rPr>
                <w:sz w:val="24"/>
                <w:szCs w:val="24"/>
              </w:rPr>
              <w:t>Е</w:t>
            </w:r>
            <w:r w:rsidRPr="00BA52BA">
              <w:rPr>
                <w:spacing w:val="-2"/>
                <w:sz w:val="24"/>
                <w:szCs w:val="24"/>
              </w:rPr>
              <w:t xml:space="preserve"> </w:t>
            </w:r>
            <w:r w:rsidRPr="00BA52BA">
              <w:rPr>
                <w:sz w:val="24"/>
                <w:szCs w:val="24"/>
              </w:rPr>
              <w:t>(50-59)</w:t>
            </w:r>
          </w:p>
        </w:tc>
        <w:tc>
          <w:tcPr>
            <w:tcW w:w="4875" w:type="dxa"/>
          </w:tcPr>
          <w:p w:rsidR="002778EB" w:rsidRPr="00BA52BA" w:rsidRDefault="00BA52BA" w:rsidP="00723BDB">
            <w:pPr>
              <w:pStyle w:val="TableParagraph"/>
              <w:ind w:right="12"/>
              <w:jc w:val="center"/>
              <w:rPr>
                <w:sz w:val="24"/>
                <w:szCs w:val="24"/>
              </w:rPr>
            </w:pPr>
            <w:r w:rsidRPr="00BA52BA">
              <w:rPr>
                <w:sz w:val="24"/>
                <w:szCs w:val="24"/>
              </w:rPr>
              <w:t>достатньо</w:t>
            </w:r>
          </w:p>
        </w:tc>
      </w:tr>
      <w:tr w:rsidR="002778EB" w:rsidRPr="00BA52BA" w:rsidTr="00723BDB">
        <w:trPr>
          <w:trHeight w:val="551"/>
        </w:trPr>
        <w:tc>
          <w:tcPr>
            <w:tcW w:w="2038" w:type="dxa"/>
            <w:vMerge w:val="restart"/>
          </w:tcPr>
          <w:p w:rsidR="002778EB" w:rsidRPr="00BA52BA" w:rsidRDefault="002778EB" w:rsidP="00723BDB">
            <w:pPr>
              <w:pStyle w:val="TableParagraph"/>
              <w:ind w:right="12"/>
              <w:jc w:val="center"/>
              <w:rPr>
                <w:b/>
                <w:sz w:val="24"/>
                <w:szCs w:val="24"/>
              </w:rPr>
            </w:pPr>
          </w:p>
          <w:p w:rsidR="002778EB" w:rsidRPr="00BA52BA" w:rsidRDefault="00BA52BA" w:rsidP="00723BDB">
            <w:pPr>
              <w:pStyle w:val="TableParagraph"/>
              <w:ind w:right="12"/>
              <w:jc w:val="center"/>
              <w:rPr>
                <w:b/>
                <w:sz w:val="24"/>
                <w:szCs w:val="24"/>
              </w:rPr>
            </w:pPr>
            <w:r w:rsidRPr="00BA52BA">
              <w:rPr>
                <w:b/>
                <w:sz w:val="24"/>
                <w:szCs w:val="24"/>
              </w:rPr>
              <w:t>Незадовільно</w:t>
            </w:r>
          </w:p>
        </w:tc>
        <w:tc>
          <w:tcPr>
            <w:tcW w:w="2268" w:type="dxa"/>
          </w:tcPr>
          <w:p w:rsidR="002778EB" w:rsidRPr="00BA52BA" w:rsidRDefault="00BA52BA" w:rsidP="00723BDB">
            <w:pPr>
              <w:pStyle w:val="TableParagraph"/>
              <w:ind w:right="12"/>
              <w:jc w:val="center"/>
              <w:rPr>
                <w:sz w:val="24"/>
                <w:szCs w:val="24"/>
              </w:rPr>
            </w:pPr>
            <w:r w:rsidRPr="00BA52BA">
              <w:rPr>
                <w:sz w:val="24"/>
                <w:szCs w:val="24"/>
              </w:rPr>
              <w:t>FХ</w:t>
            </w:r>
            <w:r w:rsidRPr="00BA52BA">
              <w:rPr>
                <w:spacing w:val="-3"/>
                <w:sz w:val="24"/>
                <w:szCs w:val="24"/>
              </w:rPr>
              <w:t xml:space="preserve"> </w:t>
            </w:r>
            <w:r w:rsidRPr="00BA52BA">
              <w:rPr>
                <w:sz w:val="24"/>
                <w:szCs w:val="24"/>
              </w:rPr>
              <w:t>(35-49)</w:t>
            </w:r>
          </w:p>
        </w:tc>
        <w:tc>
          <w:tcPr>
            <w:tcW w:w="4875" w:type="dxa"/>
          </w:tcPr>
          <w:p w:rsidR="002778EB" w:rsidRPr="00BA52BA" w:rsidRDefault="004A085B" w:rsidP="00723BDB">
            <w:pPr>
              <w:pStyle w:val="TableParagraph"/>
              <w:ind w:right="12"/>
              <w:jc w:val="center"/>
              <w:rPr>
                <w:sz w:val="24"/>
                <w:szCs w:val="24"/>
              </w:rPr>
            </w:pPr>
            <w:r>
              <w:t>(незадовільно) з можливістю повторного складання</w:t>
            </w:r>
          </w:p>
        </w:tc>
      </w:tr>
      <w:tr w:rsidR="002778EB" w:rsidRPr="00BA52BA" w:rsidTr="00723BDB">
        <w:trPr>
          <w:trHeight w:val="551"/>
        </w:trPr>
        <w:tc>
          <w:tcPr>
            <w:tcW w:w="2038" w:type="dxa"/>
            <w:vMerge/>
            <w:tcBorders>
              <w:top w:val="nil"/>
            </w:tcBorders>
          </w:tcPr>
          <w:p w:rsidR="002778EB" w:rsidRPr="00BA52BA" w:rsidRDefault="002778EB" w:rsidP="00723BDB">
            <w:pPr>
              <w:ind w:right="12"/>
              <w:jc w:val="center"/>
              <w:rPr>
                <w:sz w:val="24"/>
                <w:szCs w:val="24"/>
              </w:rPr>
            </w:pPr>
          </w:p>
        </w:tc>
        <w:tc>
          <w:tcPr>
            <w:tcW w:w="2268" w:type="dxa"/>
          </w:tcPr>
          <w:p w:rsidR="002778EB" w:rsidRPr="00BA52BA" w:rsidRDefault="00BA52BA" w:rsidP="00723BDB">
            <w:pPr>
              <w:pStyle w:val="TableParagraph"/>
              <w:ind w:right="12"/>
              <w:jc w:val="center"/>
              <w:rPr>
                <w:sz w:val="24"/>
                <w:szCs w:val="24"/>
              </w:rPr>
            </w:pPr>
            <w:r w:rsidRPr="00BA52BA">
              <w:rPr>
                <w:sz w:val="24"/>
                <w:szCs w:val="24"/>
              </w:rPr>
              <w:t>F</w:t>
            </w:r>
            <w:r w:rsidRPr="00BA52BA">
              <w:rPr>
                <w:spacing w:val="-3"/>
                <w:sz w:val="24"/>
                <w:szCs w:val="24"/>
              </w:rPr>
              <w:t xml:space="preserve"> </w:t>
            </w:r>
            <w:r w:rsidRPr="00BA52BA">
              <w:rPr>
                <w:sz w:val="24"/>
                <w:szCs w:val="24"/>
              </w:rPr>
              <w:t>(1-34)</w:t>
            </w:r>
          </w:p>
        </w:tc>
        <w:tc>
          <w:tcPr>
            <w:tcW w:w="4875" w:type="dxa"/>
          </w:tcPr>
          <w:p w:rsidR="002778EB" w:rsidRPr="00BA52BA" w:rsidRDefault="004A085B" w:rsidP="00723BDB">
            <w:pPr>
              <w:pStyle w:val="TableParagraph"/>
              <w:ind w:right="12"/>
              <w:jc w:val="center"/>
              <w:rPr>
                <w:sz w:val="24"/>
                <w:szCs w:val="24"/>
              </w:rPr>
            </w:pPr>
            <w:r>
              <w:t>(незадовільно) з обов’язковим самостійним повторним опрацюванням освітнього компонента до перескладання</w:t>
            </w:r>
          </w:p>
        </w:tc>
      </w:tr>
    </w:tbl>
    <w:p w:rsidR="002778EB" w:rsidRPr="00BA52BA" w:rsidRDefault="002778EB" w:rsidP="00111385">
      <w:pPr>
        <w:pStyle w:val="a3"/>
        <w:ind w:left="0" w:right="12" w:firstLine="567"/>
        <w:jc w:val="left"/>
        <w:rPr>
          <w:b/>
          <w:sz w:val="24"/>
          <w:szCs w:val="24"/>
        </w:rPr>
      </w:pPr>
    </w:p>
    <w:p w:rsidR="00303C75" w:rsidRDefault="00BA52BA" w:rsidP="004A085B">
      <w:pPr>
        <w:ind w:right="12" w:firstLine="567"/>
        <w:jc w:val="center"/>
        <w:rPr>
          <w:b/>
          <w:sz w:val="28"/>
          <w:szCs w:val="28"/>
        </w:rPr>
      </w:pPr>
      <w:r w:rsidRPr="00163483">
        <w:rPr>
          <w:b/>
          <w:sz w:val="28"/>
          <w:szCs w:val="28"/>
        </w:rPr>
        <w:t>Таблиця</w:t>
      </w:r>
      <w:r w:rsidRPr="00163483">
        <w:rPr>
          <w:b/>
          <w:spacing w:val="-5"/>
          <w:sz w:val="28"/>
          <w:szCs w:val="28"/>
        </w:rPr>
        <w:t xml:space="preserve"> </w:t>
      </w:r>
      <w:r w:rsidRPr="00163483">
        <w:rPr>
          <w:b/>
          <w:sz w:val="28"/>
          <w:szCs w:val="28"/>
        </w:rPr>
        <w:t>відповідності</w:t>
      </w:r>
      <w:r w:rsidRPr="00163483">
        <w:rPr>
          <w:b/>
          <w:spacing w:val="-7"/>
          <w:sz w:val="28"/>
          <w:szCs w:val="28"/>
        </w:rPr>
        <w:t xml:space="preserve"> </w:t>
      </w:r>
      <w:r w:rsidRPr="00163483">
        <w:rPr>
          <w:b/>
          <w:sz w:val="28"/>
          <w:szCs w:val="28"/>
        </w:rPr>
        <w:t>результатів</w:t>
      </w:r>
      <w:r w:rsidRPr="00163483">
        <w:rPr>
          <w:b/>
          <w:spacing w:val="-6"/>
          <w:sz w:val="28"/>
          <w:szCs w:val="28"/>
        </w:rPr>
        <w:t xml:space="preserve"> </w:t>
      </w:r>
      <w:r w:rsidRPr="00163483">
        <w:rPr>
          <w:b/>
          <w:sz w:val="28"/>
          <w:szCs w:val="28"/>
        </w:rPr>
        <w:t>захисту</w:t>
      </w:r>
      <w:r w:rsidRPr="00163483">
        <w:rPr>
          <w:b/>
          <w:spacing w:val="-7"/>
          <w:sz w:val="28"/>
          <w:szCs w:val="28"/>
        </w:rPr>
        <w:t xml:space="preserve"> </w:t>
      </w:r>
      <w:r w:rsidRPr="00163483">
        <w:rPr>
          <w:b/>
          <w:sz w:val="28"/>
          <w:szCs w:val="28"/>
        </w:rPr>
        <w:t>кваліфікаційної</w:t>
      </w:r>
      <w:r w:rsidRPr="00163483">
        <w:rPr>
          <w:b/>
          <w:spacing w:val="-3"/>
          <w:sz w:val="28"/>
          <w:szCs w:val="28"/>
        </w:rPr>
        <w:t xml:space="preserve"> </w:t>
      </w:r>
      <w:r w:rsidRPr="00163483">
        <w:rPr>
          <w:b/>
          <w:sz w:val="28"/>
          <w:szCs w:val="28"/>
        </w:rPr>
        <w:t>роботи</w:t>
      </w:r>
      <w:r w:rsidRPr="00163483">
        <w:rPr>
          <w:b/>
          <w:spacing w:val="-9"/>
          <w:sz w:val="28"/>
          <w:szCs w:val="28"/>
        </w:rPr>
        <w:t xml:space="preserve"> </w:t>
      </w:r>
      <w:r w:rsidRPr="00163483">
        <w:rPr>
          <w:b/>
          <w:sz w:val="28"/>
          <w:szCs w:val="28"/>
        </w:rPr>
        <w:t>за</w:t>
      </w:r>
      <w:r w:rsidRPr="00163483">
        <w:rPr>
          <w:b/>
          <w:spacing w:val="-4"/>
          <w:sz w:val="28"/>
          <w:szCs w:val="28"/>
        </w:rPr>
        <w:t xml:space="preserve"> </w:t>
      </w:r>
      <w:r w:rsidRPr="00163483">
        <w:rPr>
          <w:b/>
          <w:sz w:val="28"/>
          <w:szCs w:val="28"/>
        </w:rPr>
        <w:t>різними</w:t>
      </w:r>
      <w:r w:rsidRPr="00163483">
        <w:rPr>
          <w:b/>
          <w:spacing w:val="-57"/>
          <w:sz w:val="28"/>
          <w:szCs w:val="28"/>
        </w:rPr>
        <w:t xml:space="preserve"> </w:t>
      </w:r>
      <w:r w:rsidRPr="00163483">
        <w:rPr>
          <w:b/>
          <w:sz w:val="28"/>
          <w:szCs w:val="28"/>
        </w:rPr>
        <w:t>шкалами</w:t>
      </w:r>
      <w:r w:rsidRPr="00163483">
        <w:rPr>
          <w:b/>
          <w:spacing w:val="-2"/>
          <w:sz w:val="28"/>
          <w:szCs w:val="28"/>
        </w:rPr>
        <w:t xml:space="preserve"> </w:t>
      </w:r>
      <w:r w:rsidRPr="00163483">
        <w:rPr>
          <w:b/>
          <w:sz w:val="28"/>
          <w:szCs w:val="28"/>
        </w:rPr>
        <w:t>і</w:t>
      </w:r>
      <w:r w:rsidR="00674046" w:rsidRPr="00163483">
        <w:rPr>
          <w:b/>
          <w:sz w:val="28"/>
          <w:szCs w:val="28"/>
        </w:rPr>
        <w:t xml:space="preserve"> </w:t>
      </w:r>
      <w:r w:rsidRPr="00163483">
        <w:rPr>
          <w:b/>
          <w:sz w:val="28"/>
          <w:szCs w:val="28"/>
        </w:rPr>
        <w:t>критерії</w:t>
      </w:r>
      <w:r w:rsidRPr="00163483">
        <w:rPr>
          <w:b/>
          <w:spacing w:val="2"/>
          <w:sz w:val="28"/>
          <w:szCs w:val="28"/>
        </w:rPr>
        <w:t xml:space="preserve"> </w:t>
      </w:r>
      <w:r w:rsidRPr="00163483">
        <w:rPr>
          <w:b/>
          <w:sz w:val="28"/>
          <w:szCs w:val="28"/>
        </w:rPr>
        <w:t>оцінювання</w:t>
      </w:r>
    </w:p>
    <w:tbl>
      <w:tblPr>
        <w:tblStyle w:val="TableNormal1"/>
        <w:tblW w:w="9615"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3"/>
        <w:gridCol w:w="567"/>
        <w:gridCol w:w="5389"/>
        <w:gridCol w:w="1278"/>
        <w:gridCol w:w="1278"/>
      </w:tblGrid>
      <w:tr w:rsidR="00303C75" w:rsidRPr="00303C75" w:rsidTr="00303C75">
        <w:trPr>
          <w:trHeight w:val="1042"/>
        </w:trPr>
        <w:tc>
          <w:tcPr>
            <w:tcW w:w="1102" w:type="dxa"/>
            <w:tcBorders>
              <w:top w:val="single" w:sz="4" w:space="0" w:color="000000"/>
              <w:left w:val="single" w:sz="4" w:space="0" w:color="000000"/>
              <w:bottom w:val="single" w:sz="4" w:space="0" w:color="000000"/>
              <w:right w:val="single" w:sz="4" w:space="0" w:color="000000"/>
            </w:tcBorders>
            <w:hideMark/>
          </w:tcPr>
          <w:p w:rsidR="00303C75" w:rsidRPr="00303C75" w:rsidRDefault="00303C75" w:rsidP="00303C75">
            <w:pPr>
              <w:spacing w:line="256" w:lineRule="auto"/>
              <w:ind w:right="12"/>
              <w:jc w:val="center"/>
              <w:rPr>
                <w:sz w:val="20"/>
                <w:szCs w:val="20"/>
                <w:lang w:val="ru-RU"/>
              </w:rPr>
            </w:pPr>
            <w:r w:rsidRPr="00303C75">
              <w:rPr>
                <w:spacing w:val="-4"/>
                <w:sz w:val="20"/>
                <w:szCs w:val="20"/>
                <w:lang w:val="ru-RU"/>
              </w:rPr>
              <w:t xml:space="preserve">Сума </w:t>
            </w:r>
            <w:proofErr w:type="spellStart"/>
            <w:r w:rsidRPr="00303C75">
              <w:rPr>
                <w:sz w:val="20"/>
                <w:szCs w:val="20"/>
                <w:lang w:val="ru-RU"/>
              </w:rPr>
              <w:t>балі</w:t>
            </w:r>
            <w:proofErr w:type="gramStart"/>
            <w:r w:rsidRPr="00303C75">
              <w:rPr>
                <w:sz w:val="20"/>
                <w:szCs w:val="20"/>
                <w:lang w:val="ru-RU"/>
              </w:rPr>
              <w:t>в</w:t>
            </w:r>
            <w:proofErr w:type="spellEnd"/>
            <w:proofErr w:type="gramEnd"/>
            <w:r w:rsidRPr="00303C75">
              <w:rPr>
                <w:spacing w:val="-14"/>
                <w:sz w:val="20"/>
                <w:szCs w:val="20"/>
                <w:lang w:val="ru-RU"/>
              </w:rPr>
              <w:t xml:space="preserve"> </w:t>
            </w:r>
            <w:r w:rsidRPr="00303C75">
              <w:rPr>
                <w:sz w:val="20"/>
                <w:szCs w:val="20"/>
                <w:lang w:val="ru-RU"/>
              </w:rPr>
              <w:t xml:space="preserve">за </w:t>
            </w:r>
            <w:r w:rsidRPr="00303C75">
              <w:rPr>
                <w:spacing w:val="-4"/>
                <w:sz w:val="20"/>
                <w:szCs w:val="20"/>
                <w:lang w:val="ru-RU"/>
              </w:rPr>
              <w:t>100-</w:t>
            </w:r>
          </w:p>
          <w:p w:rsidR="00303C75" w:rsidRPr="00303C75" w:rsidRDefault="00303C75" w:rsidP="00303C75">
            <w:pPr>
              <w:spacing w:line="270" w:lineRule="atLeast"/>
              <w:ind w:right="12"/>
              <w:jc w:val="center"/>
              <w:rPr>
                <w:sz w:val="20"/>
                <w:szCs w:val="20"/>
                <w:lang w:val="ru-RU"/>
              </w:rPr>
            </w:pPr>
            <w:r w:rsidRPr="00303C75">
              <w:rPr>
                <w:spacing w:val="-2"/>
                <w:sz w:val="20"/>
                <w:szCs w:val="20"/>
                <w:lang w:val="ru-RU"/>
              </w:rPr>
              <w:t>бальною шкалою</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303C75" w:rsidRPr="00303C75" w:rsidRDefault="00303C75" w:rsidP="00303C75">
            <w:pPr>
              <w:ind w:right="12"/>
              <w:jc w:val="center"/>
              <w:rPr>
                <w:sz w:val="20"/>
                <w:szCs w:val="20"/>
                <w:lang w:val="en-US"/>
              </w:rPr>
            </w:pPr>
            <w:proofErr w:type="spellStart"/>
            <w:r w:rsidRPr="00303C75">
              <w:rPr>
                <w:sz w:val="20"/>
                <w:szCs w:val="20"/>
                <w:lang w:val="en-US"/>
              </w:rPr>
              <w:t>Оцінка</w:t>
            </w:r>
            <w:proofErr w:type="spellEnd"/>
            <w:r w:rsidRPr="00303C75">
              <w:rPr>
                <w:spacing w:val="-3"/>
                <w:sz w:val="20"/>
                <w:szCs w:val="20"/>
                <w:lang w:val="en-US"/>
              </w:rPr>
              <w:t xml:space="preserve"> </w:t>
            </w:r>
            <w:r w:rsidRPr="00303C75">
              <w:rPr>
                <w:spacing w:val="-10"/>
                <w:sz w:val="20"/>
                <w:szCs w:val="20"/>
                <w:lang w:val="en-US"/>
              </w:rPr>
              <w:t>в</w:t>
            </w:r>
          </w:p>
          <w:p w:rsidR="00303C75" w:rsidRPr="00303C75" w:rsidRDefault="00303C75" w:rsidP="00303C75">
            <w:pPr>
              <w:ind w:right="12"/>
              <w:jc w:val="center"/>
              <w:rPr>
                <w:sz w:val="20"/>
                <w:szCs w:val="20"/>
                <w:lang w:val="en-US"/>
              </w:rPr>
            </w:pPr>
            <w:r w:rsidRPr="00303C75">
              <w:rPr>
                <w:spacing w:val="-4"/>
                <w:sz w:val="20"/>
                <w:szCs w:val="20"/>
                <w:lang w:val="en-US"/>
              </w:rPr>
              <w:t>ЕСТS</w:t>
            </w:r>
          </w:p>
        </w:tc>
        <w:tc>
          <w:tcPr>
            <w:tcW w:w="5387"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sz w:val="20"/>
                <w:szCs w:val="20"/>
                <w:lang w:val="en-US"/>
              </w:rPr>
            </w:pPr>
          </w:p>
          <w:p w:rsidR="00303C75" w:rsidRPr="00303C75" w:rsidRDefault="00303C75" w:rsidP="00303C75">
            <w:pPr>
              <w:ind w:right="12"/>
              <w:jc w:val="center"/>
              <w:rPr>
                <w:b/>
                <w:sz w:val="20"/>
                <w:szCs w:val="20"/>
                <w:lang w:val="en-US"/>
              </w:rPr>
            </w:pPr>
          </w:p>
          <w:p w:rsidR="00303C75" w:rsidRPr="00303C75" w:rsidRDefault="00303C75" w:rsidP="00303C75">
            <w:pPr>
              <w:ind w:right="12"/>
              <w:jc w:val="center"/>
              <w:rPr>
                <w:sz w:val="20"/>
                <w:szCs w:val="20"/>
                <w:lang w:val="en-US"/>
              </w:rPr>
            </w:pPr>
            <w:proofErr w:type="spellStart"/>
            <w:r w:rsidRPr="00303C75">
              <w:rPr>
                <w:sz w:val="20"/>
                <w:szCs w:val="20"/>
                <w:lang w:val="en-US"/>
              </w:rPr>
              <w:t>Критерії</w:t>
            </w:r>
            <w:proofErr w:type="spellEnd"/>
            <w:r w:rsidRPr="00303C75">
              <w:rPr>
                <w:spacing w:val="-4"/>
                <w:sz w:val="20"/>
                <w:szCs w:val="20"/>
                <w:lang w:val="en-US"/>
              </w:rPr>
              <w:t xml:space="preserve"> </w:t>
            </w:r>
            <w:proofErr w:type="spellStart"/>
            <w:r w:rsidRPr="00303C75">
              <w:rPr>
                <w:spacing w:val="-2"/>
                <w:sz w:val="20"/>
                <w:szCs w:val="20"/>
                <w:lang w:val="en-US"/>
              </w:rPr>
              <w:t>оцінювання</w:t>
            </w:r>
            <w:proofErr w:type="spellEnd"/>
          </w:p>
        </w:tc>
        <w:tc>
          <w:tcPr>
            <w:tcW w:w="1278"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sz w:val="20"/>
                <w:szCs w:val="20"/>
                <w:lang w:val="en-US"/>
              </w:rPr>
            </w:pPr>
          </w:p>
          <w:p w:rsidR="00303C75" w:rsidRPr="00303C75" w:rsidRDefault="00303C75" w:rsidP="00303C75">
            <w:pPr>
              <w:spacing w:line="256" w:lineRule="auto"/>
              <w:ind w:right="12"/>
              <w:jc w:val="center"/>
              <w:rPr>
                <w:sz w:val="20"/>
                <w:szCs w:val="20"/>
                <w:lang w:val="en-US"/>
              </w:rPr>
            </w:pPr>
            <w:proofErr w:type="spellStart"/>
            <w:r w:rsidRPr="00303C75">
              <w:rPr>
                <w:spacing w:val="-2"/>
                <w:sz w:val="20"/>
                <w:szCs w:val="20"/>
                <w:lang w:val="en-US"/>
              </w:rPr>
              <w:t>Рівень</w:t>
            </w:r>
            <w:proofErr w:type="spellEnd"/>
            <w:r w:rsidRPr="00303C75">
              <w:rPr>
                <w:spacing w:val="-2"/>
                <w:sz w:val="20"/>
                <w:szCs w:val="20"/>
                <w:lang w:val="en-US"/>
              </w:rPr>
              <w:t xml:space="preserve"> </w:t>
            </w:r>
            <w:proofErr w:type="spellStart"/>
            <w:r w:rsidRPr="00303C75">
              <w:rPr>
                <w:spacing w:val="-2"/>
                <w:sz w:val="20"/>
                <w:szCs w:val="20"/>
                <w:lang w:val="en-US"/>
              </w:rPr>
              <w:t>компетент</w:t>
            </w:r>
            <w:proofErr w:type="spellEnd"/>
            <w:r w:rsidRPr="00303C75">
              <w:rPr>
                <w:spacing w:val="-2"/>
                <w:sz w:val="20"/>
                <w:szCs w:val="20"/>
                <w:lang w:val="en-US"/>
              </w:rPr>
              <w:t xml:space="preserve"> </w:t>
            </w:r>
            <w:proofErr w:type="spellStart"/>
            <w:r w:rsidRPr="00303C75">
              <w:rPr>
                <w:spacing w:val="-2"/>
                <w:sz w:val="20"/>
                <w:szCs w:val="20"/>
                <w:lang w:val="en-US"/>
              </w:rPr>
              <w:t>ності</w:t>
            </w:r>
            <w:proofErr w:type="spellEnd"/>
          </w:p>
        </w:tc>
        <w:tc>
          <w:tcPr>
            <w:tcW w:w="1278" w:type="dxa"/>
            <w:tcBorders>
              <w:top w:val="single" w:sz="4" w:space="0" w:color="000000"/>
              <w:left w:val="single" w:sz="4" w:space="0" w:color="000000"/>
              <w:bottom w:val="single" w:sz="4" w:space="0" w:color="000000"/>
              <w:right w:val="single" w:sz="4" w:space="0" w:color="000000"/>
            </w:tcBorders>
            <w:hideMark/>
          </w:tcPr>
          <w:p w:rsidR="00303C75" w:rsidRPr="00303C75" w:rsidRDefault="00303C75" w:rsidP="00303C75">
            <w:pPr>
              <w:spacing w:line="256" w:lineRule="auto"/>
              <w:ind w:right="12"/>
              <w:jc w:val="center"/>
              <w:rPr>
                <w:sz w:val="20"/>
                <w:szCs w:val="20"/>
                <w:lang w:val="ru-RU"/>
              </w:rPr>
            </w:pPr>
            <w:proofErr w:type="spellStart"/>
            <w:r w:rsidRPr="00303C75">
              <w:rPr>
                <w:sz w:val="20"/>
                <w:szCs w:val="20"/>
                <w:lang w:val="ru-RU"/>
              </w:rPr>
              <w:t>Оцінка</w:t>
            </w:r>
            <w:proofErr w:type="spellEnd"/>
            <w:r w:rsidRPr="00303C75">
              <w:rPr>
                <w:sz w:val="20"/>
                <w:szCs w:val="20"/>
                <w:lang w:val="ru-RU"/>
              </w:rPr>
              <w:t xml:space="preserve"> за </w:t>
            </w:r>
            <w:proofErr w:type="spellStart"/>
            <w:r w:rsidRPr="00303C75">
              <w:rPr>
                <w:spacing w:val="-2"/>
                <w:sz w:val="20"/>
                <w:szCs w:val="20"/>
                <w:lang w:val="ru-RU"/>
              </w:rPr>
              <w:t>націонал</w:t>
            </w:r>
            <w:proofErr w:type="gramStart"/>
            <w:r w:rsidRPr="00303C75">
              <w:rPr>
                <w:spacing w:val="-2"/>
                <w:sz w:val="20"/>
                <w:szCs w:val="20"/>
                <w:lang w:val="ru-RU"/>
              </w:rPr>
              <w:t>ь</w:t>
            </w:r>
            <w:proofErr w:type="spellEnd"/>
            <w:r w:rsidRPr="00303C75">
              <w:rPr>
                <w:spacing w:val="-2"/>
                <w:sz w:val="20"/>
                <w:szCs w:val="20"/>
                <w:lang w:val="ru-RU"/>
              </w:rPr>
              <w:t>-</w:t>
            </w:r>
            <w:proofErr w:type="gramEnd"/>
            <w:r w:rsidRPr="00303C75">
              <w:rPr>
                <w:spacing w:val="-2"/>
                <w:sz w:val="20"/>
                <w:szCs w:val="20"/>
                <w:lang w:val="ru-RU"/>
              </w:rPr>
              <w:t xml:space="preserve"> </w:t>
            </w:r>
            <w:r w:rsidRPr="00303C75">
              <w:rPr>
                <w:spacing w:val="-4"/>
                <w:sz w:val="20"/>
                <w:szCs w:val="20"/>
                <w:lang w:val="ru-RU"/>
              </w:rPr>
              <w:t>ною</w:t>
            </w:r>
          </w:p>
          <w:p w:rsidR="00303C75" w:rsidRPr="00303C75" w:rsidRDefault="00303C75" w:rsidP="00303C75">
            <w:pPr>
              <w:ind w:right="12"/>
              <w:jc w:val="center"/>
              <w:rPr>
                <w:sz w:val="20"/>
                <w:szCs w:val="20"/>
                <w:lang w:val="ru-RU"/>
              </w:rPr>
            </w:pPr>
            <w:r w:rsidRPr="00303C75">
              <w:rPr>
                <w:spacing w:val="-2"/>
                <w:sz w:val="20"/>
                <w:szCs w:val="20"/>
                <w:lang w:val="ru-RU"/>
              </w:rPr>
              <w:t>шкалою</w:t>
            </w:r>
          </w:p>
        </w:tc>
      </w:tr>
      <w:tr w:rsidR="00303C75" w:rsidRPr="00303C75" w:rsidTr="00303C75">
        <w:trPr>
          <w:trHeight w:val="273"/>
        </w:trPr>
        <w:tc>
          <w:tcPr>
            <w:tcW w:w="1102"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lang w:val="en-US"/>
              </w:rPr>
            </w:pPr>
            <w:r w:rsidRPr="00303C75">
              <w:rPr>
                <w:spacing w:val="-2"/>
                <w:lang w:val="en-US"/>
              </w:rPr>
              <w:t>90-</w:t>
            </w:r>
            <w:r w:rsidRPr="00303C75">
              <w:rPr>
                <w:spacing w:val="-5"/>
                <w:lang w:val="en-US"/>
              </w:rPr>
              <w:t>100</w:t>
            </w:r>
          </w:p>
        </w:tc>
        <w:tc>
          <w:tcPr>
            <w:tcW w:w="567"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lang w:val="en-US"/>
              </w:rPr>
            </w:pPr>
            <w:r w:rsidRPr="00303C75">
              <w:rPr>
                <w:spacing w:val="-10"/>
                <w:lang w:val="en-US"/>
              </w:rPr>
              <w:t>А</w:t>
            </w:r>
          </w:p>
        </w:tc>
        <w:tc>
          <w:tcPr>
            <w:tcW w:w="5387" w:type="dxa"/>
            <w:tcBorders>
              <w:top w:val="single" w:sz="4" w:space="0" w:color="000000"/>
              <w:left w:val="single" w:sz="4" w:space="0" w:color="000000"/>
              <w:bottom w:val="single" w:sz="4" w:space="0" w:color="000000"/>
              <w:right w:val="single" w:sz="4" w:space="0" w:color="000000"/>
            </w:tcBorders>
            <w:hideMark/>
          </w:tcPr>
          <w:p w:rsidR="00303C75" w:rsidRPr="00303C75" w:rsidRDefault="00303C75" w:rsidP="00303C75">
            <w:pPr>
              <w:spacing w:line="256" w:lineRule="auto"/>
              <w:ind w:left="137" w:right="149"/>
              <w:jc w:val="both"/>
              <w:rPr>
                <w:lang w:val="ru-RU"/>
              </w:rPr>
            </w:pPr>
            <w:proofErr w:type="spellStart"/>
            <w:r w:rsidRPr="00303C75">
              <w:rPr>
                <w:lang w:val="ru-RU"/>
              </w:rPr>
              <w:t>Оцінка</w:t>
            </w:r>
            <w:proofErr w:type="spellEnd"/>
            <w:r w:rsidRPr="00303C75">
              <w:rPr>
                <w:lang w:val="ru-RU"/>
              </w:rPr>
              <w:t xml:space="preserve"> </w:t>
            </w:r>
            <w:proofErr w:type="spellStart"/>
            <w:r w:rsidRPr="00303C75">
              <w:rPr>
                <w:lang w:val="ru-RU"/>
              </w:rPr>
              <w:t>виставляється</w:t>
            </w:r>
            <w:proofErr w:type="spellEnd"/>
            <w:r w:rsidRPr="00303C75">
              <w:rPr>
                <w:lang w:val="ru-RU"/>
              </w:rPr>
              <w:t xml:space="preserve"> за </w:t>
            </w:r>
            <w:proofErr w:type="spellStart"/>
            <w:r w:rsidRPr="00303C75">
              <w:rPr>
                <w:lang w:val="ru-RU"/>
              </w:rPr>
              <w:t>кваліфікаційну</w:t>
            </w:r>
            <w:proofErr w:type="spellEnd"/>
            <w:r w:rsidRPr="00303C75">
              <w:rPr>
                <w:lang w:val="ru-RU"/>
              </w:rPr>
              <w:t xml:space="preserve"> роботу, яка </w:t>
            </w:r>
            <w:proofErr w:type="spellStart"/>
            <w:r w:rsidRPr="00303C75">
              <w:rPr>
                <w:lang w:val="ru-RU"/>
              </w:rPr>
              <w:t>має</w:t>
            </w:r>
            <w:proofErr w:type="spellEnd"/>
            <w:r w:rsidRPr="00303C75">
              <w:rPr>
                <w:spacing w:val="-4"/>
                <w:lang w:val="ru-RU"/>
              </w:rPr>
              <w:t xml:space="preserve"> </w:t>
            </w:r>
            <w:proofErr w:type="spellStart"/>
            <w:proofErr w:type="gramStart"/>
            <w:r w:rsidRPr="00303C75">
              <w:rPr>
                <w:lang w:val="ru-RU"/>
              </w:rPr>
              <w:t>досл</w:t>
            </w:r>
            <w:proofErr w:type="gramEnd"/>
            <w:r w:rsidRPr="00303C75">
              <w:rPr>
                <w:lang w:val="ru-RU"/>
              </w:rPr>
              <w:t>ідницький</w:t>
            </w:r>
            <w:proofErr w:type="spellEnd"/>
            <w:r w:rsidRPr="00303C75">
              <w:rPr>
                <w:spacing w:val="-6"/>
                <w:lang w:val="ru-RU"/>
              </w:rPr>
              <w:t xml:space="preserve"> </w:t>
            </w:r>
            <w:r w:rsidRPr="00303C75">
              <w:rPr>
                <w:lang w:val="ru-RU"/>
              </w:rPr>
              <w:t>характер,</w:t>
            </w:r>
            <w:r w:rsidRPr="00303C75">
              <w:rPr>
                <w:spacing w:val="-3"/>
                <w:lang w:val="ru-RU"/>
              </w:rPr>
              <w:t xml:space="preserve"> </w:t>
            </w:r>
            <w:r w:rsidRPr="00303C75">
              <w:rPr>
                <w:lang w:val="ru-RU"/>
              </w:rPr>
              <w:t>оформлена</w:t>
            </w:r>
            <w:r w:rsidRPr="00303C75">
              <w:rPr>
                <w:spacing w:val="-2"/>
                <w:lang w:val="ru-RU"/>
              </w:rPr>
              <w:t xml:space="preserve"> </w:t>
            </w:r>
            <w:proofErr w:type="spellStart"/>
            <w:r w:rsidRPr="00303C75">
              <w:rPr>
                <w:lang w:val="ru-RU"/>
              </w:rPr>
              <w:t>відповідно</w:t>
            </w:r>
            <w:proofErr w:type="spellEnd"/>
            <w:r w:rsidRPr="00303C75">
              <w:rPr>
                <w:spacing w:val="-3"/>
                <w:lang w:val="ru-RU"/>
              </w:rPr>
              <w:t xml:space="preserve"> </w:t>
            </w:r>
            <w:r w:rsidRPr="00303C75">
              <w:rPr>
                <w:lang w:val="ru-RU"/>
              </w:rPr>
              <w:t xml:space="preserve">до </w:t>
            </w:r>
            <w:proofErr w:type="spellStart"/>
            <w:r w:rsidRPr="00303C75">
              <w:rPr>
                <w:lang w:val="ru-RU"/>
              </w:rPr>
              <w:t>вимог</w:t>
            </w:r>
            <w:proofErr w:type="spellEnd"/>
            <w:r w:rsidRPr="00303C75">
              <w:rPr>
                <w:lang w:val="ru-RU"/>
              </w:rPr>
              <w:t xml:space="preserve"> </w:t>
            </w:r>
            <w:proofErr w:type="spellStart"/>
            <w:r w:rsidRPr="00303C75">
              <w:rPr>
                <w:lang w:val="ru-RU"/>
              </w:rPr>
              <w:t>даних</w:t>
            </w:r>
            <w:proofErr w:type="spellEnd"/>
            <w:r w:rsidRPr="00303C75">
              <w:rPr>
                <w:lang w:val="ru-RU"/>
              </w:rPr>
              <w:t xml:space="preserve"> </w:t>
            </w:r>
            <w:proofErr w:type="spellStart"/>
            <w:r w:rsidRPr="00303C75">
              <w:rPr>
                <w:lang w:val="ru-RU"/>
              </w:rPr>
              <w:t>методичних</w:t>
            </w:r>
            <w:proofErr w:type="spellEnd"/>
            <w:r w:rsidRPr="00303C75">
              <w:rPr>
                <w:lang w:val="ru-RU"/>
              </w:rPr>
              <w:t xml:space="preserve"> </w:t>
            </w:r>
            <w:proofErr w:type="spellStart"/>
            <w:r w:rsidRPr="00303C75">
              <w:rPr>
                <w:lang w:val="ru-RU"/>
              </w:rPr>
              <w:t>рекомендацій</w:t>
            </w:r>
            <w:proofErr w:type="spellEnd"/>
            <w:r w:rsidRPr="00303C75">
              <w:rPr>
                <w:lang w:val="ru-RU"/>
              </w:rPr>
              <w:t xml:space="preserve">, </w:t>
            </w:r>
            <w:proofErr w:type="spellStart"/>
            <w:r w:rsidRPr="00303C75">
              <w:rPr>
                <w:lang w:val="ru-RU"/>
              </w:rPr>
              <w:t>матеріал</w:t>
            </w:r>
            <w:proofErr w:type="spellEnd"/>
            <w:r w:rsidRPr="00303C75">
              <w:rPr>
                <w:lang w:val="ru-RU"/>
              </w:rPr>
              <w:t xml:space="preserve"> </w:t>
            </w:r>
            <w:proofErr w:type="spellStart"/>
            <w:r w:rsidRPr="00303C75">
              <w:rPr>
                <w:lang w:val="ru-RU"/>
              </w:rPr>
              <w:t>викладено</w:t>
            </w:r>
            <w:proofErr w:type="spellEnd"/>
            <w:r w:rsidRPr="00303C75">
              <w:rPr>
                <w:lang w:val="ru-RU"/>
              </w:rPr>
              <w:t xml:space="preserve"> у </w:t>
            </w:r>
            <w:proofErr w:type="spellStart"/>
            <w:r w:rsidRPr="00303C75">
              <w:rPr>
                <w:lang w:val="ru-RU"/>
              </w:rPr>
              <w:t>логічній</w:t>
            </w:r>
            <w:proofErr w:type="spellEnd"/>
            <w:r w:rsidRPr="00303C75">
              <w:rPr>
                <w:lang w:val="ru-RU"/>
              </w:rPr>
              <w:t xml:space="preserve"> </w:t>
            </w:r>
            <w:proofErr w:type="spellStart"/>
            <w:r w:rsidRPr="00303C75">
              <w:rPr>
                <w:lang w:val="ru-RU"/>
              </w:rPr>
              <w:t>послідовності</w:t>
            </w:r>
            <w:proofErr w:type="spellEnd"/>
            <w:r w:rsidRPr="00303C75">
              <w:rPr>
                <w:lang w:val="ru-RU"/>
              </w:rPr>
              <w:t xml:space="preserve"> </w:t>
            </w:r>
            <w:proofErr w:type="spellStart"/>
            <w:r w:rsidRPr="00303C75">
              <w:rPr>
                <w:lang w:val="ru-RU"/>
              </w:rPr>
              <w:t>з</w:t>
            </w:r>
            <w:proofErr w:type="spellEnd"/>
            <w:r w:rsidRPr="00303C75">
              <w:rPr>
                <w:lang w:val="ru-RU"/>
              </w:rPr>
              <w:t xml:space="preserve"> </w:t>
            </w:r>
            <w:proofErr w:type="spellStart"/>
            <w:r w:rsidRPr="00303C75">
              <w:rPr>
                <w:lang w:val="ru-RU"/>
              </w:rPr>
              <w:t>обґрунтованими</w:t>
            </w:r>
            <w:proofErr w:type="spellEnd"/>
            <w:r w:rsidRPr="00303C75">
              <w:rPr>
                <w:lang w:val="ru-RU"/>
              </w:rPr>
              <w:t xml:space="preserve"> </w:t>
            </w:r>
            <w:proofErr w:type="spellStart"/>
            <w:r w:rsidRPr="00303C75">
              <w:rPr>
                <w:lang w:val="ru-RU"/>
              </w:rPr>
              <w:t>висновками</w:t>
            </w:r>
            <w:proofErr w:type="spellEnd"/>
            <w:r w:rsidRPr="00303C75">
              <w:rPr>
                <w:lang w:val="ru-RU"/>
              </w:rPr>
              <w:t xml:space="preserve">. </w:t>
            </w:r>
            <w:proofErr w:type="spellStart"/>
            <w:r w:rsidRPr="00303C75">
              <w:rPr>
                <w:lang w:val="ru-RU"/>
              </w:rPr>
              <w:t>Кваліфікаційна</w:t>
            </w:r>
            <w:proofErr w:type="spellEnd"/>
            <w:r w:rsidRPr="00303C75">
              <w:rPr>
                <w:lang w:val="ru-RU"/>
              </w:rPr>
              <w:t xml:space="preserve"> робота </w:t>
            </w:r>
            <w:proofErr w:type="spellStart"/>
            <w:r w:rsidRPr="00303C75">
              <w:rPr>
                <w:lang w:val="ru-RU"/>
              </w:rPr>
              <w:t>має</w:t>
            </w:r>
            <w:proofErr w:type="spellEnd"/>
            <w:r w:rsidRPr="00303C75">
              <w:rPr>
                <w:lang w:val="ru-RU"/>
              </w:rPr>
              <w:t xml:space="preserve"> </w:t>
            </w:r>
            <w:proofErr w:type="spellStart"/>
            <w:r w:rsidRPr="00303C75">
              <w:rPr>
                <w:lang w:val="ru-RU"/>
              </w:rPr>
              <w:t>позитивні</w:t>
            </w:r>
            <w:proofErr w:type="spellEnd"/>
            <w:r w:rsidRPr="00303C75">
              <w:rPr>
                <w:lang w:val="ru-RU"/>
              </w:rPr>
              <w:t xml:space="preserve"> </w:t>
            </w:r>
            <w:proofErr w:type="spellStart"/>
            <w:r w:rsidRPr="00303C75">
              <w:rPr>
                <w:lang w:val="ru-RU"/>
              </w:rPr>
              <w:t>відгуки</w:t>
            </w:r>
            <w:proofErr w:type="spellEnd"/>
            <w:r w:rsidRPr="00303C75">
              <w:rPr>
                <w:lang w:val="ru-RU"/>
              </w:rPr>
              <w:t xml:space="preserve"> </w:t>
            </w:r>
            <w:proofErr w:type="spellStart"/>
            <w:r w:rsidRPr="00303C75">
              <w:rPr>
                <w:lang w:val="ru-RU"/>
              </w:rPr>
              <w:t>наукового</w:t>
            </w:r>
            <w:proofErr w:type="spellEnd"/>
            <w:r w:rsidRPr="00303C75">
              <w:rPr>
                <w:lang w:val="ru-RU"/>
              </w:rPr>
              <w:t xml:space="preserve"> </w:t>
            </w:r>
            <w:proofErr w:type="spellStart"/>
            <w:r w:rsidRPr="00303C75">
              <w:rPr>
                <w:lang w:val="ru-RU"/>
              </w:rPr>
              <w:t>керівника</w:t>
            </w:r>
            <w:proofErr w:type="spellEnd"/>
            <w:r w:rsidRPr="00303C75">
              <w:rPr>
                <w:lang w:val="ru-RU"/>
              </w:rPr>
              <w:t xml:space="preserve"> та рецензента. </w:t>
            </w:r>
            <w:proofErr w:type="spellStart"/>
            <w:proofErr w:type="gramStart"/>
            <w:r w:rsidRPr="00303C75">
              <w:rPr>
                <w:lang w:val="ru-RU"/>
              </w:rPr>
              <w:t>П</w:t>
            </w:r>
            <w:proofErr w:type="gramEnd"/>
            <w:r w:rsidRPr="00303C75">
              <w:rPr>
                <w:lang w:val="ru-RU"/>
              </w:rPr>
              <w:t>ід</w:t>
            </w:r>
            <w:proofErr w:type="spellEnd"/>
            <w:r w:rsidRPr="00303C75">
              <w:rPr>
                <w:lang w:val="ru-RU"/>
              </w:rPr>
              <w:t xml:space="preserve"> час </w:t>
            </w:r>
            <w:proofErr w:type="spellStart"/>
            <w:r w:rsidRPr="00303C75">
              <w:rPr>
                <w:lang w:val="ru-RU"/>
              </w:rPr>
              <w:t>захисту</w:t>
            </w:r>
            <w:proofErr w:type="spellEnd"/>
            <w:r w:rsidRPr="00303C75">
              <w:rPr>
                <w:lang w:val="ru-RU"/>
              </w:rPr>
              <w:t xml:space="preserve"> </w:t>
            </w:r>
            <w:proofErr w:type="spellStart"/>
            <w:r w:rsidRPr="00303C75">
              <w:rPr>
                <w:lang w:val="ru-RU"/>
              </w:rPr>
              <w:t>здобувач</w:t>
            </w:r>
            <w:proofErr w:type="spellEnd"/>
            <w:r w:rsidRPr="00303C75">
              <w:rPr>
                <w:lang w:val="ru-RU"/>
              </w:rPr>
              <w:t xml:space="preserve"> </w:t>
            </w:r>
            <w:proofErr w:type="spellStart"/>
            <w:r w:rsidRPr="00303C75">
              <w:rPr>
                <w:lang w:val="ru-RU"/>
              </w:rPr>
              <w:t>показує</w:t>
            </w:r>
            <w:proofErr w:type="spellEnd"/>
            <w:r w:rsidRPr="00303C75">
              <w:rPr>
                <w:lang w:val="ru-RU"/>
              </w:rPr>
              <w:t xml:space="preserve"> </w:t>
            </w:r>
            <w:proofErr w:type="spellStart"/>
            <w:r w:rsidRPr="00303C75">
              <w:rPr>
                <w:lang w:val="ru-RU"/>
              </w:rPr>
              <w:t>ґрунтовні</w:t>
            </w:r>
            <w:proofErr w:type="spellEnd"/>
            <w:r w:rsidRPr="00303C75">
              <w:rPr>
                <w:lang w:val="ru-RU"/>
              </w:rPr>
              <w:t xml:space="preserve"> </w:t>
            </w:r>
            <w:proofErr w:type="spellStart"/>
            <w:r w:rsidRPr="00303C75">
              <w:rPr>
                <w:lang w:val="ru-RU"/>
              </w:rPr>
              <w:t>знання</w:t>
            </w:r>
            <w:proofErr w:type="spellEnd"/>
            <w:r w:rsidRPr="00303C75">
              <w:rPr>
                <w:lang w:val="ru-RU"/>
              </w:rPr>
              <w:t xml:space="preserve"> </w:t>
            </w:r>
            <w:proofErr w:type="spellStart"/>
            <w:r w:rsidRPr="00303C75">
              <w:rPr>
                <w:lang w:val="ru-RU"/>
              </w:rPr>
              <w:t>з</w:t>
            </w:r>
            <w:proofErr w:type="spellEnd"/>
            <w:r w:rsidRPr="00303C75">
              <w:rPr>
                <w:lang w:val="ru-RU"/>
              </w:rPr>
              <w:t xml:space="preserve"> теми </w:t>
            </w:r>
            <w:proofErr w:type="spellStart"/>
            <w:r w:rsidRPr="00303C75">
              <w:rPr>
                <w:lang w:val="ru-RU"/>
              </w:rPr>
              <w:t>дослідження</w:t>
            </w:r>
            <w:proofErr w:type="spellEnd"/>
            <w:r w:rsidRPr="00303C75">
              <w:rPr>
                <w:lang w:val="ru-RU"/>
              </w:rPr>
              <w:t xml:space="preserve">, </w:t>
            </w:r>
            <w:proofErr w:type="spellStart"/>
            <w:r w:rsidRPr="00303C75">
              <w:rPr>
                <w:lang w:val="ru-RU"/>
              </w:rPr>
              <w:t>аргументує</w:t>
            </w:r>
            <w:proofErr w:type="spellEnd"/>
            <w:r w:rsidRPr="00303C75">
              <w:rPr>
                <w:lang w:val="ru-RU"/>
              </w:rPr>
              <w:t xml:space="preserve"> </w:t>
            </w:r>
            <w:proofErr w:type="spellStart"/>
            <w:r w:rsidRPr="00303C75">
              <w:rPr>
                <w:lang w:val="ru-RU"/>
              </w:rPr>
              <w:t>дослідження</w:t>
            </w:r>
            <w:proofErr w:type="spellEnd"/>
            <w:r w:rsidRPr="00303C75">
              <w:rPr>
                <w:lang w:val="ru-RU"/>
              </w:rPr>
              <w:t xml:space="preserve"> та вносить </w:t>
            </w:r>
            <w:proofErr w:type="spellStart"/>
            <w:r w:rsidRPr="00303C75">
              <w:rPr>
                <w:lang w:val="ru-RU"/>
              </w:rPr>
              <w:t>рекомендації</w:t>
            </w:r>
            <w:proofErr w:type="spellEnd"/>
            <w:r w:rsidRPr="00303C75">
              <w:rPr>
                <w:lang w:val="ru-RU"/>
              </w:rPr>
              <w:t xml:space="preserve">, </w:t>
            </w:r>
            <w:proofErr w:type="spellStart"/>
            <w:r w:rsidRPr="00303C75">
              <w:rPr>
                <w:lang w:val="ru-RU"/>
              </w:rPr>
              <w:t>використовує</w:t>
            </w:r>
            <w:proofErr w:type="spellEnd"/>
            <w:r>
              <w:rPr>
                <w:spacing w:val="71"/>
                <w:lang w:val="ru-RU"/>
              </w:rPr>
              <w:t xml:space="preserve"> </w:t>
            </w:r>
            <w:proofErr w:type="spellStart"/>
            <w:r w:rsidRPr="00303C75">
              <w:rPr>
                <w:lang w:val="ru-RU"/>
              </w:rPr>
              <w:t>власну</w:t>
            </w:r>
            <w:proofErr w:type="spellEnd"/>
            <w:r w:rsidRPr="00303C75">
              <w:rPr>
                <w:spacing w:val="71"/>
                <w:lang w:val="ru-RU"/>
              </w:rPr>
              <w:t xml:space="preserve"> </w:t>
            </w:r>
            <w:proofErr w:type="spellStart"/>
            <w:r w:rsidRPr="00303C75">
              <w:rPr>
                <w:lang w:val="ru-RU"/>
              </w:rPr>
              <w:t>презентацію</w:t>
            </w:r>
            <w:proofErr w:type="spellEnd"/>
            <w:r w:rsidRPr="00303C75">
              <w:rPr>
                <w:lang w:val="ru-RU"/>
              </w:rPr>
              <w:t>,</w:t>
            </w:r>
            <w:r w:rsidRPr="00303C75">
              <w:rPr>
                <w:spacing w:val="72"/>
                <w:lang w:val="ru-RU"/>
              </w:rPr>
              <w:t xml:space="preserve"> </w:t>
            </w:r>
            <w:proofErr w:type="spellStart"/>
            <w:r w:rsidRPr="00303C75">
              <w:rPr>
                <w:spacing w:val="-2"/>
                <w:lang w:val="ru-RU"/>
              </w:rPr>
              <w:t>впевнено</w:t>
            </w:r>
            <w:proofErr w:type="spellEnd"/>
            <w:r w:rsidRPr="00303C75">
              <w:rPr>
                <w:lang w:val="ru-RU"/>
              </w:rPr>
              <w:t xml:space="preserve"> </w:t>
            </w:r>
            <w:proofErr w:type="spellStart"/>
            <w:r w:rsidRPr="00303C75">
              <w:rPr>
                <w:lang w:val="ru-RU"/>
              </w:rPr>
              <w:t>відповідає</w:t>
            </w:r>
            <w:proofErr w:type="spellEnd"/>
            <w:r w:rsidRPr="00303C75">
              <w:rPr>
                <w:spacing w:val="-8"/>
                <w:lang w:val="ru-RU"/>
              </w:rPr>
              <w:t xml:space="preserve"> </w:t>
            </w:r>
            <w:r w:rsidRPr="00303C75">
              <w:rPr>
                <w:lang w:val="ru-RU"/>
              </w:rPr>
              <w:t>на</w:t>
            </w:r>
            <w:r w:rsidRPr="00303C75">
              <w:rPr>
                <w:spacing w:val="-6"/>
                <w:lang w:val="ru-RU"/>
              </w:rPr>
              <w:t xml:space="preserve"> </w:t>
            </w:r>
            <w:proofErr w:type="spellStart"/>
            <w:r w:rsidRPr="00303C75">
              <w:rPr>
                <w:lang w:val="ru-RU"/>
              </w:rPr>
              <w:t>поставлені</w:t>
            </w:r>
            <w:proofErr w:type="spellEnd"/>
            <w:r w:rsidRPr="00303C75">
              <w:rPr>
                <w:spacing w:val="-6"/>
                <w:lang w:val="ru-RU"/>
              </w:rPr>
              <w:t xml:space="preserve"> </w:t>
            </w:r>
            <w:proofErr w:type="spellStart"/>
            <w:r w:rsidRPr="00303C75">
              <w:rPr>
                <w:spacing w:val="-2"/>
                <w:lang w:val="ru-RU"/>
              </w:rPr>
              <w:t>запитання</w:t>
            </w:r>
            <w:proofErr w:type="spellEnd"/>
            <w:r w:rsidRPr="00303C75">
              <w:rPr>
                <w:spacing w:val="-2"/>
                <w:lang w:val="ru-RU"/>
              </w:rPr>
              <w:t>.</w:t>
            </w:r>
          </w:p>
        </w:tc>
        <w:tc>
          <w:tcPr>
            <w:tcW w:w="1278"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lang w:val="en-US"/>
              </w:rPr>
            </w:pPr>
            <w:proofErr w:type="spellStart"/>
            <w:r w:rsidRPr="00303C75">
              <w:rPr>
                <w:spacing w:val="-2"/>
                <w:lang w:val="en-US"/>
              </w:rPr>
              <w:t>Високий</w:t>
            </w:r>
            <w:proofErr w:type="spellEnd"/>
          </w:p>
        </w:tc>
        <w:tc>
          <w:tcPr>
            <w:tcW w:w="1278"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lang w:val="en-US"/>
              </w:rPr>
            </w:pPr>
            <w:proofErr w:type="spellStart"/>
            <w:r w:rsidRPr="00303C75">
              <w:rPr>
                <w:spacing w:val="-2"/>
                <w:lang w:val="en-US"/>
              </w:rPr>
              <w:t>відмінно</w:t>
            </w:r>
            <w:proofErr w:type="spellEnd"/>
          </w:p>
        </w:tc>
      </w:tr>
      <w:tr w:rsidR="00303C75" w:rsidRPr="00303C75" w:rsidTr="00303C75">
        <w:trPr>
          <w:trHeight w:val="699"/>
        </w:trPr>
        <w:tc>
          <w:tcPr>
            <w:tcW w:w="1102"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lang w:val="en-US"/>
              </w:rPr>
            </w:pPr>
            <w:r w:rsidRPr="00303C75">
              <w:rPr>
                <w:spacing w:val="-2"/>
                <w:lang w:val="en-US"/>
              </w:rPr>
              <w:t>80-</w:t>
            </w:r>
            <w:r w:rsidRPr="00303C75">
              <w:rPr>
                <w:spacing w:val="-7"/>
                <w:lang w:val="en-US"/>
              </w:rPr>
              <w:t>89</w:t>
            </w:r>
          </w:p>
        </w:tc>
        <w:tc>
          <w:tcPr>
            <w:tcW w:w="567"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spacing w:val="-10"/>
                <w:lang w:val="en-US"/>
              </w:rPr>
            </w:pPr>
          </w:p>
          <w:p w:rsidR="00303C75" w:rsidRPr="00303C75" w:rsidRDefault="00303C75" w:rsidP="00303C75">
            <w:pPr>
              <w:ind w:right="12"/>
              <w:jc w:val="center"/>
              <w:rPr>
                <w:spacing w:val="-10"/>
                <w:lang w:val="en-US"/>
              </w:rPr>
            </w:pPr>
          </w:p>
          <w:p w:rsidR="00303C75" w:rsidRPr="00303C75" w:rsidRDefault="00303C75" w:rsidP="00303C75">
            <w:pPr>
              <w:ind w:right="12"/>
              <w:jc w:val="center"/>
              <w:rPr>
                <w:spacing w:val="-10"/>
                <w:lang w:val="en-US"/>
              </w:rPr>
            </w:pPr>
          </w:p>
          <w:p w:rsidR="00303C75" w:rsidRPr="00303C75" w:rsidRDefault="00303C75" w:rsidP="00303C75">
            <w:pPr>
              <w:ind w:right="12"/>
              <w:jc w:val="center"/>
              <w:rPr>
                <w:spacing w:val="-10"/>
                <w:lang w:val="en-US"/>
              </w:rPr>
            </w:pPr>
          </w:p>
          <w:p w:rsidR="00303C75" w:rsidRPr="00303C75" w:rsidRDefault="00303C75" w:rsidP="00303C75">
            <w:pPr>
              <w:ind w:right="12"/>
              <w:jc w:val="center"/>
              <w:rPr>
                <w:lang w:val="en-US"/>
              </w:rPr>
            </w:pPr>
            <w:r w:rsidRPr="00303C75">
              <w:rPr>
                <w:spacing w:val="-10"/>
                <w:lang w:val="en-US"/>
              </w:rPr>
              <w:t>В</w:t>
            </w:r>
          </w:p>
        </w:tc>
        <w:tc>
          <w:tcPr>
            <w:tcW w:w="5387" w:type="dxa"/>
            <w:tcBorders>
              <w:top w:val="single" w:sz="4" w:space="0" w:color="000000"/>
              <w:left w:val="single" w:sz="4" w:space="0" w:color="000000"/>
              <w:bottom w:val="single" w:sz="4" w:space="0" w:color="000000"/>
              <w:right w:val="single" w:sz="4" w:space="0" w:color="000000"/>
            </w:tcBorders>
            <w:hideMark/>
          </w:tcPr>
          <w:p w:rsidR="00303C75" w:rsidRPr="00303C75" w:rsidRDefault="00303C75" w:rsidP="00303C75">
            <w:pPr>
              <w:spacing w:line="247" w:lineRule="exact"/>
              <w:ind w:left="137" w:right="149"/>
              <w:jc w:val="both"/>
              <w:rPr>
                <w:lang w:val="ru-RU"/>
              </w:rPr>
            </w:pPr>
            <w:proofErr w:type="spellStart"/>
            <w:r w:rsidRPr="00303C75">
              <w:rPr>
                <w:lang w:val="ru-RU"/>
              </w:rPr>
              <w:t>Оцінка</w:t>
            </w:r>
            <w:proofErr w:type="spellEnd"/>
            <w:r w:rsidRPr="00303C75">
              <w:rPr>
                <w:spacing w:val="54"/>
                <w:lang w:val="ru-RU"/>
              </w:rPr>
              <w:t xml:space="preserve"> </w:t>
            </w:r>
            <w:proofErr w:type="spellStart"/>
            <w:r w:rsidRPr="00303C75">
              <w:rPr>
                <w:lang w:val="ru-RU"/>
              </w:rPr>
              <w:t>виставляється</w:t>
            </w:r>
            <w:proofErr w:type="spellEnd"/>
            <w:r w:rsidRPr="00303C75">
              <w:rPr>
                <w:spacing w:val="55"/>
                <w:lang w:val="ru-RU"/>
              </w:rPr>
              <w:t xml:space="preserve"> </w:t>
            </w:r>
            <w:r w:rsidRPr="00303C75">
              <w:rPr>
                <w:lang w:val="ru-RU"/>
              </w:rPr>
              <w:t>за</w:t>
            </w:r>
            <w:r w:rsidRPr="00303C75">
              <w:rPr>
                <w:spacing w:val="54"/>
                <w:lang w:val="ru-RU"/>
              </w:rPr>
              <w:t xml:space="preserve"> </w:t>
            </w:r>
            <w:proofErr w:type="spellStart"/>
            <w:r w:rsidRPr="00303C75">
              <w:rPr>
                <w:lang w:val="ru-RU"/>
              </w:rPr>
              <w:t>кваліфікаційну</w:t>
            </w:r>
            <w:proofErr w:type="spellEnd"/>
            <w:r w:rsidRPr="00303C75">
              <w:rPr>
                <w:spacing w:val="55"/>
                <w:lang w:val="ru-RU"/>
              </w:rPr>
              <w:t xml:space="preserve"> </w:t>
            </w:r>
            <w:r w:rsidRPr="00303C75">
              <w:rPr>
                <w:lang w:val="ru-RU"/>
              </w:rPr>
              <w:t>роботу,</w:t>
            </w:r>
            <w:r w:rsidRPr="00303C75">
              <w:rPr>
                <w:spacing w:val="56"/>
                <w:lang w:val="ru-RU"/>
              </w:rPr>
              <w:t xml:space="preserve"> </w:t>
            </w:r>
            <w:r w:rsidRPr="00303C75">
              <w:rPr>
                <w:spacing w:val="-5"/>
                <w:lang w:val="ru-RU"/>
              </w:rPr>
              <w:t>яка</w:t>
            </w:r>
            <w:r>
              <w:rPr>
                <w:lang w:val="ru-RU"/>
              </w:rPr>
              <w:t xml:space="preserve"> </w:t>
            </w:r>
            <w:r>
              <w:rPr>
                <w:spacing w:val="-2"/>
                <w:lang w:val="ru-RU"/>
              </w:rPr>
              <w:t>н</w:t>
            </w:r>
            <w:r w:rsidRPr="00303C75">
              <w:rPr>
                <w:spacing w:val="-2"/>
                <w:lang w:val="ru-RU"/>
              </w:rPr>
              <w:t>осить</w:t>
            </w:r>
            <w:r>
              <w:rPr>
                <w:lang w:val="ru-RU"/>
              </w:rPr>
              <w:t xml:space="preserve"> </w:t>
            </w:r>
            <w:proofErr w:type="spellStart"/>
            <w:proofErr w:type="gramStart"/>
            <w:r w:rsidRPr="00303C75">
              <w:rPr>
                <w:spacing w:val="-2"/>
                <w:lang w:val="ru-RU"/>
              </w:rPr>
              <w:t>досл</w:t>
            </w:r>
            <w:proofErr w:type="gramEnd"/>
            <w:r w:rsidRPr="00303C75">
              <w:rPr>
                <w:spacing w:val="-2"/>
                <w:lang w:val="ru-RU"/>
              </w:rPr>
              <w:t>ідницький</w:t>
            </w:r>
            <w:proofErr w:type="spellEnd"/>
            <w:r>
              <w:rPr>
                <w:lang w:val="ru-RU"/>
              </w:rPr>
              <w:t xml:space="preserve"> </w:t>
            </w:r>
            <w:r w:rsidRPr="00303C75">
              <w:rPr>
                <w:spacing w:val="-2"/>
                <w:lang w:val="ru-RU"/>
              </w:rPr>
              <w:t>характер,</w:t>
            </w:r>
            <w:r>
              <w:rPr>
                <w:lang w:val="ru-RU"/>
              </w:rPr>
              <w:t xml:space="preserve"> </w:t>
            </w:r>
            <w:r w:rsidRPr="00303C75">
              <w:rPr>
                <w:spacing w:val="-2"/>
                <w:lang w:val="ru-RU"/>
              </w:rPr>
              <w:t>оформлена</w:t>
            </w:r>
            <w:r>
              <w:rPr>
                <w:lang w:val="ru-RU"/>
              </w:rPr>
              <w:t xml:space="preserve"> </w:t>
            </w:r>
            <w:r w:rsidRPr="00303C75">
              <w:rPr>
                <w:spacing w:val="-5"/>
                <w:lang w:val="ru-RU"/>
              </w:rPr>
              <w:t>за</w:t>
            </w:r>
            <w:r>
              <w:rPr>
                <w:lang w:val="ru-RU"/>
              </w:rPr>
              <w:t xml:space="preserve"> </w:t>
            </w:r>
            <w:proofErr w:type="spellStart"/>
            <w:r w:rsidRPr="00303C75">
              <w:rPr>
                <w:spacing w:val="-2"/>
                <w:lang w:val="ru-RU"/>
              </w:rPr>
              <w:t>вимогами</w:t>
            </w:r>
            <w:proofErr w:type="spellEnd"/>
            <w:r w:rsidRPr="00303C75">
              <w:rPr>
                <w:lang w:val="ru-RU"/>
              </w:rPr>
              <w:t xml:space="preserve">. </w:t>
            </w:r>
            <w:proofErr w:type="spellStart"/>
            <w:r w:rsidRPr="00303C75">
              <w:rPr>
                <w:lang w:val="ru-RU"/>
              </w:rPr>
              <w:t>Змі</w:t>
            </w:r>
            <w:proofErr w:type="gramStart"/>
            <w:r w:rsidRPr="00303C75">
              <w:rPr>
                <w:lang w:val="ru-RU"/>
              </w:rPr>
              <w:t>ст</w:t>
            </w:r>
            <w:proofErr w:type="spellEnd"/>
            <w:proofErr w:type="gramEnd"/>
            <w:r w:rsidRPr="00303C75">
              <w:rPr>
                <w:lang w:val="ru-RU"/>
              </w:rPr>
              <w:t xml:space="preserve"> </w:t>
            </w:r>
            <w:proofErr w:type="spellStart"/>
            <w:r w:rsidRPr="00303C75">
              <w:rPr>
                <w:lang w:val="ru-RU"/>
              </w:rPr>
              <w:t>роботи</w:t>
            </w:r>
            <w:proofErr w:type="spellEnd"/>
            <w:r w:rsidRPr="00303C75">
              <w:rPr>
                <w:lang w:val="ru-RU"/>
              </w:rPr>
              <w:t xml:space="preserve"> </w:t>
            </w:r>
            <w:proofErr w:type="spellStart"/>
            <w:r w:rsidRPr="00303C75">
              <w:rPr>
                <w:lang w:val="ru-RU"/>
              </w:rPr>
              <w:t>викладено</w:t>
            </w:r>
            <w:proofErr w:type="spellEnd"/>
            <w:r w:rsidRPr="00303C75">
              <w:rPr>
                <w:lang w:val="ru-RU"/>
              </w:rPr>
              <w:t xml:space="preserve"> </w:t>
            </w:r>
            <w:proofErr w:type="spellStart"/>
            <w:r w:rsidRPr="00303C75">
              <w:rPr>
                <w:lang w:val="ru-RU"/>
              </w:rPr>
              <w:t>послідовно</w:t>
            </w:r>
            <w:proofErr w:type="spellEnd"/>
            <w:r w:rsidRPr="00303C75">
              <w:rPr>
                <w:lang w:val="ru-RU"/>
              </w:rPr>
              <w:t xml:space="preserve"> </w:t>
            </w:r>
            <w:proofErr w:type="spellStart"/>
            <w:r w:rsidRPr="00303C75">
              <w:rPr>
                <w:lang w:val="ru-RU"/>
              </w:rPr>
              <w:t>з</w:t>
            </w:r>
            <w:proofErr w:type="spellEnd"/>
            <w:r w:rsidRPr="00303C75">
              <w:rPr>
                <w:lang w:val="ru-RU"/>
              </w:rPr>
              <w:t xml:space="preserve"> </w:t>
            </w:r>
            <w:proofErr w:type="spellStart"/>
            <w:r w:rsidRPr="00303C75">
              <w:rPr>
                <w:lang w:val="ru-RU"/>
              </w:rPr>
              <w:t>відповідними</w:t>
            </w:r>
            <w:proofErr w:type="spellEnd"/>
            <w:r w:rsidRPr="00303C75">
              <w:rPr>
                <w:lang w:val="ru-RU"/>
              </w:rPr>
              <w:t xml:space="preserve"> </w:t>
            </w:r>
            <w:proofErr w:type="spellStart"/>
            <w:r w:rsidRPr="00303C75">
              <w:rPr>
                <w:lang w:val="ru-RU"/>
              </w:rPr>
              <w:t>висновками</w:t>
            </w:r>
            <w:proofErr w:type="spellEnd"/>
            <w:r w:rsidRPr="00303C75">
              <w:rPr>
                <w:lang w:val="ru-RU"/>
              </w:rPr>
              <w:t xml:space="preserve">. </w:t>
            </w:r>
            <w:proofErr w:type="spellStart"/>
            <w:r w:rsidRPr="00303C75">
              <w:rPr>
                <w:sz w:val="20"/>
                <w:lang w:val="ru-RU"/>
              </w:rPr>
              <w:t>Кваліфікаційна</w:t>
            </w:r>
            <w:proofErr w:type="spellEnd"/>
            <w:r w:rsidRPr="00303C75">
              <w:rPr>
                <w:sz w:val="20"/>
                <w:lang w:val="ru-RU"/>
              </w:rPr>
              <w:t xml:space="preserve"> робота </w:t>
            </w:r>
            <w:proofErr w:type="spellStart"/>
            <w:r w:rsidRPr="00303C75">
              <w:rPr>
                <w:lang w:val="ru-RU"/>
              </w:rPr>
              <w:t>має</w:t>
            </w:r>
            <w:proofErr w:type="spellEnd"/>
            <w:r w:rsidRPr="00303C75">
              <w:rPr>
                <w:lang w:val="ru-RU"/>
              </w:rPr>
              <w:t xml:space="preserve"> </w:t>
            </w:r>
            <w:proofErr w:type="spellStart"/>
            <w:r w:rsidRPr="00303C75">
              <w:rPr>
                <w:lang w:val="ru-RU"/>
              </w:rPr>
              <w:t>позитивні</w:t>
            </w:r>
            <w:proofErr w:type="spellEnd"/>
            <w:r w:rsidRPr="00303C75">
              <w:rPr>
                <w:lang w:val="ru-RU"/>
              </w:rPr>
              <w:t xml:space="preserve"> </w:t>
            </w:r>
            <w:proofErr w:type="spellStart"/>
            <w:r w:rsidRPr="00303C75">
              <w:rPr>
                <w:lang w:val="ru-RU"/>
              </w:rPr>
              <w:t>відгуки</w:t>
            </w:r>
            <w:proofErr w:type="spellEnd"/>
            <w:r w:rsidRPr="00303C75">
              <w:rPr>
                <w:lang w:val="ru-RU"/>
              </w:rPr>
              <w:t xml:space="preserve"> </w:t>
            </w:r>
            <w:proofErr w:type="spellStart"/>
            <w:r w:rsidRPr="00303C75">
              <w:rPr>
                <w:lang w:val="ru-RU"/>
              </w:rPr>
              <w:t>наукового</w:t>
            </w:r>
            <w:proofErr w:type="spellEnd"/>
            <w:r w:rsidRPr="00303C75">
              <w:rPr>
                <w:lang w:val="ru-RU"/>
              </w:rPr>
              <w:t xml:space="preserve"> </w:t>
            </w:r>
            <w:proofErr w:type="spellStart"/>
            <w:r w:rsidRPr="00303C75">
              <w:rPr>
                <w:lang w:val="ru-RU"/>
              </w:rPr>
              <w:t>керівника</w:t>
            </w:r>
            <w:proofErr w:type="spellEnd"/>
            <w:r w:rsidRPr="00303C75">
              <w:rPr>
                <w:lang w:val="ru-RU"/>
              </w:rPr>
              <w:t xml:space="preserve"> та рецензента. Студент </w:t>
            </w:r>
            <w:proofErr w:type="spellStart"/>
            <w:r w:rsidRPr="00303C75">
              <w:rPr>
                <w:lang w:val="ru-RU"/>
              </w:rPr>
              <w:t>вільно</w:t>
            </w:r>
            <w:proofErr w:type="spellEnd"/>
            <w:r w:rsidRPr="00303C75">
              <w:rPr>
                <w:lang w:val="ru-RU"/>
              </w:rPr>
              <w:t xml:space="preserve"> </w:t>
            </w:r>
            <w:proofErr w:type="spellStart"/>
            <w:r w:rsidRPr="00303C75">
              <w:rPr>
                <w:lang w:val="ru-RU"/>
              </w:rPr>
              <w:t>орієнтується</w:t>
            </w:r>
            <w:proofErr w:type="spellEnd"/>
            <w:r w:rsidRPr="00303C75">
              <w:rPr>
                <w:spacing w:val="40"/>
                <w:lang w:val="ru-RU"/>
              </w:rPr>
              <w:t xml:space="preserve"> </w:t>
            </w:r>
            <w:r w:rsidRPr="00303C75">
              <w:rPr>
                <w:lang w:val="ru-RU"/>
              </w:rPr>
              <w:t xml:space="preserve">в </w:t>
            </w:r>
            <w:proofErr w:type="spellStart"/>
            <w:r w:rsidRPr="00303C75">
              <w:rPr>
                <w:lang w:val="ru-RU"/>
              </w:rPr>
              <w:t>темі</w:t>
            </w:r>
            <w:proofErr w:type="spellEnd"/>
            <w:r w:rsidRPr="00303C75">
              <w:rPr>
                <w:lang w:val="ru-RU"/>
              </w:rPr>
              <w:t xml:space="preserve"> </w:t>
            </w:r>
            <w:proofErr w:type="spellStart"/>
            <w:r w:rsidRPr="00303C75">
              <w:rPr>
                <w:lang w:val="ru-RU"/>
              </w:rPr>
              <w:t>дослідження</w:t>
            </w:r>
            <w:proofErr w:type="spellEnd"/>
            <w:r w:rsidRPr="00303C75">
              <w:rPr>
                <w:lang w:val="ru-RU"/>
              </w:rPr>
              <w:t xml:space="preserve">, </w:t>
            </w:r>
            <w:proofErr w:type="spellStart"/>
            <w:r w:rsidRPr="00303C75">
              <w:rPr>
                <w:lang w:val="ru-RU"/>
              </w:rPr>
              <w:t>використовує</w:t>
            </w:r>
            <w:proofErr w:type="spellEnd"/>
            <w:r w:rsidRPr="00303C75">
              <w:rPr>
                <w:lang w:val="ru-RU"/>
              </w:rPr>
              <w:t xml:space="preserve"> </w:t>
            </w:r>
            <w:proofErr w:type="spellStart"/>
            <w:r w:rsidRPr="00303C75">
              <w:rPr>
                <w:lang w:val="ru-RU"/>
              </w:rPr>
              <w:t>презентацію</w:t>
            </w:r>
            <w:proofErr w:type="spellEnd"/>
            <w:r w:rsidRPr="00303C75">
              <w:rPr>
                <w:lang w:val="ru-RU"/>
              </w:rPr>
              <w:t xml:space="preserve">, без </w:t>
            </w:r>
            <w:proofErr w:type="spellStart"/>
            <w:r w:rsidRPr="00303C75">
              <w:rPr>
                <w:lang w:val="ru-RU"/>
              </w:rPr>
              <w:t>особливих</w:t>
            </w:r>
            <w:proofErr w:type="spellEnd"/>
            <w:r w:rsidRPr="00303C75">
              <w:rPr>
                <w:spacing w:val="66"/>
                <w:lang w:val="ru-RU"/>
              </w:rPr>
              <w:t xml:space="preserve"> </w:t>
            </w:r>
            <w:proofErr w:type="spellStart"/>
            <w:r w:rsidRPr="00303C75">
              <w:rPr>
                <w:lang w:val="ru-RU"/>
              </w:rPr>
              <w:t>труднощів</w:t>
            </w:r>
            <w:proofErr w:type="spellEnd"/>
            <w:r w:rsidRPr="00303C75">
              <w:rPr>
                <w:spacing w:val="65"/>
                <w:lang w:val="ru-RU"/>
              </w:rPr>
              <w:t xml:space="preserve"> </w:t>
            </w:r>
            <w:proofErr w:type="spellStart"/>
            <w:proofErr w:type="gramStart"/>
            <w:r w:rsidRPr="00303C75">
              <w:rPr>
                <w:lang w:val="ru-RU"/>
              </w:rPr>
              <w:t>в</w:t>
            </w:r>
            <w:proofErr w:type="gramEnd"/>
            <w:r w:rsidRPr="00303C75">
              <w:rPr>
                <w:lang w:val="ru-RU"/>
              </w:rPr>
              <w:t>ідповідає</w:t>
            </w:r>
            <w:proofErr w:type="spellEnd"/>
            <w:r w:rsidRPr="00303C75">
              <w:rPr>
                <w:spacing w:val="66"/>
                <w:lang w:val="ru-RU"/>
              </w:rPr>
              <w:t xml:space="preserve"> </w:t>
            </w:r>
            <w:r w:rsidRPr="00303C75">
              <w:rPr>
                <w:lang w:val="ru-RU"/>
              </w:rPr>
              <w:t>на</w:t>
            </w:r>
            <w:r w:rsidRPr="00303C75">
              <w:rPr>
                <w:spacing w:val="66"/>
                <w:lang w:val="ru-RU"/>
              </w:rPr>
              <w:t xml:space="preserve"> </w:t>
            </w:r>
            <w:proofErr w:type="spellStart"/>
            <w:r w:rsidRPr="00303C75">
              <w:rPr>
                <w:spacing w:val="-2"/>
                <w:lang w:val="ru-RU"/>
              </w:rPr>
              <w:t>поставлені</w:t>
            </w:r>
            <w:proofErr w:type="spellEnd"/>
            <w:r w:rsidRPr="00303C75">
              <w:rPr>
                <w:lang w:val="ru-RU"/>
              </w:rPr>
              <w:t xml:space="preserve"> </w:t>
            </w:r>
            <w:proofErr w:type="spellStart"/>
            <w:r w:rsidRPr="00303C75">
              <w:rPr>
                <w:lang w:val="ru-RU"/>
              </w:rPr>
              <w:t>запитання</w:t>
            </w:r>
            <w:proofErr w:type="spellEnd"/>
            <w:r w:rsidRPr="00303C75">
              <w:rPr>
                <w:lang w:val="ru-RU"/>
              </w:rPr>
              <w:t>.</w:t>
            </w:r>
            <w:r w:rsidRPr="00303C75">
              <w:rPr>
                <w:spacing w:val="-6"/>
                <w:lang w:val="ru-RU"/>
              </w:rPr>
              <w:t xml:space="preserve"> </w:t>
            </w:r>
            <w:r w:rsidRPr="00303C75">
              <w:rPr>
                <w:lang w:val="en-US"/>
              </w:rPr>
              <w:t>У</w:t>
            </w:r>
            <w:r w:rsidRPr="00303C75">
              <w:rPr>
                <w:spacing w:val="-3"/>
                <w:lang w:val="en-US"/>
              </w:rPr>
              <w:t xml:space="preserve"> </w:t>
            </w:r>
            <w:proofErr w:type="spellStart"/>
            <w:r w:rsidRPr="00303C75">
              <w:rPr>
                <w:lang w:val="en-US"/>
              </w:rPr>
              <w:t>тексті</w:t>
            </w:r>
            <w:proofErr w:type="spellEnd"/>
            <w:r w:rsidRPr="00303C75">
              <w:rPr>
                <w:spacing w:val="-3"/>
                <w:lang w:val="en-US"/>
              </w:rPr>
              <w:t xml:space="preserve"> </w:t>
            </w:r>
            <w:proofErr w:type="spellStart"/>
            <w:r w:rsidRPr="00303C75">
              <w:rPr>
                <w:lang w:val="en-US"/>
              </w:rPr>
              <w:t>роботи</w:t>
            </w:r>
            <w:proofErr w:type="spellEnd"/>
            <w:r w:rsidRPr="00303C75">
              <w:rPr>
                <w:spacing w:val="-4"/>
                <w:lang w:val="en-US"/>
              </w:rPr>
              <w:t xml:space="preserve"> </w:t>
            </w:r>
            <w:r w:rsidRPr="00303C75">
              <w:rPr>
                <w:lang w:val="en-US"/>
              </w:rPr>
              <w:t>є</w:t>
            </w:r>
            <w:r w:rsidRPr="00303C75">
              <w:rPr>
                <w:spacing w:val="-5"/>
                <w:lang w:val="en-US"/>
              </w:rPr>
              <w:t xml:space="preserve"> </w:t>
            </w:r>
            <w:proofErr w:type="spellStart"/>
            <w:r w:rsidRPr="00303C75">
              <w:rPr>
                <w:lang w:val="en-US"/>
              </w:rPr>
              <w:t>деякі</w:t>
            </w:r>
            <w:proofErr w:type="spellEnd"/>
            <w:r w:rsidRPr="00303C75">
              <w:rPr>
                <w:spacing w:val="-1"/>
                <w:lang w:val="en-US"/>
              </w:rPr>
              <w:t xml:space="preserve"> </w:t>
            </w:r>
            <w:proofErr w:type="spellStart"/>
            <w:r w:rsidRPr="00303C75">
              <w:rPr>
                <w:spacing w:val="-2"/>
                <w:lang w:val="en-US"/>
              </w:rPr>
              <w:t>неточності</w:t>
            </w:r>
            <w:proofErr w:type="spellEnd"/>
            <w:r w:rsidRPr="00303C75">
              <w:rPr>
                <w:spacing w:val="-2"/>
                <w:lang w:val="en-US"/>
              </w:rPr>
              <w:t>.</w:t>
            </w:r>
          </w:p>
        </w:tc>
        <w:tc>
          <w:tcPr>
            <w:tcW w:w="1278" w:type="dxa"/>
            <w:vMerge w:val="restart"/>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lang w:val="en-US"/>
              </w:rPr>
            </w:pPr>
            <w:proofErr w:type="spellStart"/>
            <w:r w:rsidRPr="00303C75">
              <w:rPr>
                <w:spacing w:val="-2"/>
                <w:lang w:val="en-US"/>
              </w:rPr>
              <w:t>Достатній</w:t>
            </w:r>
            <w:proofErr w:type="spellEnd"/>
          </w:p>
        </w:tc>
        <w:tc>
          <w:tcPr>
            <w:tcW w:w="1278" w:type="dxa"/>
            <w:vMerge w:val="restart"/>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lang w:val="en-US"/>
              </w:rPr>
            </w:pPr>
            <w:proofErr w:type="spellStart"/>
            <w:r w:rsidRPr="00303C75">
              <w:rPr>
                <w:spacing w:val="-2"/>
                <w:lang w:val="en-US"/>
              </w:rPr>
              <w:t>добре</w:t>
            </w:r>
            <w:proofErr w:type="spellEnd"/>
          </w:p>
        </w:tc>
      </w:tr>
      <w:tr w:rsidR="00303C75" w:rsidRPr="00303C75" w:rsidTr="00303C75">
        <w:trPr>
          <w:trHeight w:val="699"/>
        </w:trPr>
        <w:tc>
          <w:tcPr>
            <w:tcW w:w="1102"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lang w:val="en-US"/>
              </w:rPr>
            </w:pPr>
            <w:r w:rsidRPr="00303C75">
              <w:rPr>
                <w:spacing w:val="-2"/>
                <w:lang w:val="en-US"/>
              </w:rPr>
              <w:lastRenderedPageBreak/>
              <w:t>70-</w:t>
            </w:r>
            <w:r w:rsidRPr="00303C75">
              <w:rPr>
                <w:spacing w:val="-7"/>
                <w:lang w:val="en-US"/>
              </w:rPr>
              <w:t>79</w:t>
            </w:r>
          </w:p>
        </w:tc>
        <w:tc>
          <w:tcPr>
            <w:tcW w:w="567"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lang w:val="en-US"/>
              </w:rPr>
            </w:pPr>
            <w:r w:rsidRPr="00303C75">
              <w:rPr>
                <w:spacing w:val="-10"/>
                <w:lang w:val="en-US"/>
              </w:rPr>
              <w:lastRenderedPageBreak/>
              <w:t>С</w:t>
            </w:r>
          </w:p>
        </w:tc>
        <w:tc>
          <w:tcPr>
            <w:tcW w:w="5387" w:type="dxa"/>
            <w:tcBorders>
              <w:top w:val="single" w:sz="4" w:space="0" w:color="000000"/>
              <w:left w:val="single" w:sz="4" w:space="0" w:color="000000"/>
              <w:bottom w:val="single" w:sz="4" w:space="0" w:color="000000"/>
              <w:right w:val="single" w:sz="4" w:space="0" w:color="000000"/>
            </w:tcBorders>
            <w:hideMark/>
          </w:tcPr>
          <w:p w:rsidR="00303C75" w:rsidRPr="00303C75" w:rsidRDefault="00303C75" w:rsidP="00303C75">
            <w:pPr>
              <w:spacing w:line="256" w:lineRule="auto"/>
              <w:ind w:left="137" w:right="149"/>
              <w:jc w:val="both"/>
              <w:rPr>
                <w:lang w:val="en-US"/>
              </w:rPr>
            </w:pPr>
            <w:proofErr w:type="spellStart"/>
            <w:r w:rsidRPr="00303C75">
              <w:rPr>
                <w:lang w:val="ru-RU"/>
              </w:rPr>
              <w:lastRenderedPageBreak/>
              <w:t>Оцінка</w:t>
            </w:r>
            <w:proofErr w:type="spellEnd"/>
            <w:r w:rsidRPr="00303C75">
              <w:rPr>
                <w:lang w:val="ru-RU"/>
              </w:rPr>
              <w:t xml:space="preserve"> </w:t>
            </w:r>
            <w:proofErr w:type="spellStart"/>
            <w:r w:rsidRPr="00303C75">
              <w:rPr>
                <w:lang w:val="ru-RU"/>
              </w:rPr>
              <w:t>виставляється</w:t>
            </w:r>
            <w:proofErr w:type="spellEnd"/>
            <w:r w:rsidRPr="00303C75">
              <w:rPr>
                <w:lang w:val="ru-RU"/>
              </w:rPr>
              <w:t xml:space="preserve"> за </w:t>
            </w:r>
            <w:proofErr w:type="spellStart"/>
            <w:r w:rsidRPr="00303C75">
              <w:rPr>
                <w:lang w:val="ru-RU"/>
              </w:rPr>
              <w:t>кваліфікаційну</w:t>
            </w:r>
            <w:proofErr w:type="spellEnd"/>
            <w:r w:rsidRPr="00303C75">
              <w:rPr>
                <w:lang w:val="ru-RU"/>
              </w:rPr>
              <w:t xml:space="preserve"> роботу, яка носить </w:t>
            </w:r>
            <w:proofErr w:type="spellStart"/>
            <w:proofErr w:type="gramStart"/>
            <w:r w:rsidRPr="00303C75">
              <w:rPr>
                <w:lang w:val="ru-RU"/>
              </w:rPr>
              <w:t>досл</w:t>
            </w:r>
            <w:proofErr w:type="gramEnd"/>
            <w:r w:rsidRPr="00303C75">
              <w:rPr>
                <w:lang w:val="ru-RU"/>
              </w:rPr>
              <w:t>ідницький</w:t>
            </w:r>
            <w:proofErr w:type="spellEnd"/>
            <w:r w:rsidRPr="00303C75">
              <w:rPr>
                <w:lang w:val="ru-RU"/>
              </w:rPr>
              <w:t xml:space="preserve"> характер, оформлена за </w:t>
            </w:r>
            <w:proofErr w:type="spellStart"/>
            <w:r w:rsidRPr="00303C75">
              <w:rPr>
                <w:lang w:val="ru-RU"/>
              </w:rPr>
              <w:t>вимогами</w:t>
            </w:r>
            <w:proofErr w:type="spellEnd"/>
            <w:r w:rsidRPr="00303C75">
              <w:rPr>
                <w:lang w:val="ru-RU"/>
              </w:rPr>
              <w:t xml:space="preserve">. Робота </w:t>
            </w:r>
            <w:proofErr w:type="spellStart"/>
            <w:r w:rsidRPr="00303C75">
              <w:rPr>
                <w:lang w:val="ru-RU"/>
              </w:rPr>
              <w:t>має</w:t>
            </w:r>
            <w:proofErr w:type="spellEnd"/>
            <w:r w:rsidRPr="00303C75">
              <w:rPr>
                <w:lang w:val="ru-RU"/>
              </w:rPr>
              <w:t xml:space="preserve"> </w:t>
            </w:r>
            <w:proofErr w:type="spellStart"/>
            <w:r w:rsidRPr="00303C75">
              <w:rPr>
                <w:lang w:val="ru-RU"/>
              </w:rPr>
              <w:t>позитивні</w:t>
            </w:r>
            <w:proofErr w:type="spellEnd"/>
            <w:r w:rsidRPr="00303C75">
              <w:rPr>
                <w:lang w:val="ru-RU"/>
              </w:rPr>
              <w:t xml:space="preserve"> </w:t>
            </w:r>
            <w:proofErr w:type="spellStart"/>
            <w:r w:rsidRPr="00303C75">
              <w:rPr>
                <w:lang w:val="ru-RU"/>
              </w:rPr>
              <w:t>відгуки</w:t>
            </w:r>
            <w:proofErr w:type="spellEnd"/>
            <w:r w:rsidRPr="00303C75">
              <w:rPr>
                <w:lang w:val="ru-RU"/>
              </w:rPr>
              <w:t xml:space="preserve"> </w:t>
            </w:r>
            <w:proofErr w:type="spellStart"/>
            <w:r w:rsidRPr="00303C75">
              <w:rPr>
                <w:lang w:val="ru-RU"/>
              </w:rPr>
              <w:t>наукового</w:t>
            </w:r>
            <w:proofErr w:type="spellEnd"/>
            <w:r w:rsidRPr="00303C75">
              <w:rPr>
                <w:lang w:val="ru-RU"/>
              </w:rPr>
              <w:t xml:space="preserve"> </w:t>
            </w:r>
            <w:proofErr w:type="spellStart"/>
            <w:r w:rsidRPr="00303C75">
              <w:rPr>
                <w:lang w:val="ru-RU"/>
              </w:rPr>
              <w:t>керівника</w:t>
            </w:r>
            <w:proofErr w:type="spellEnd"/>
            <w:r w:rsidRPr="00303C75">
              <w:rPr>
                <w:lang w:val="ru-RU"/>
              </w:rPr>
              <w:t xml:space="preserve"> та рецензента. </w:t>
            </w:r>
            <w:proofErr w:type="spellStart"/>
            <w:r w:rsidRPr="00303C75">
              <w:rPr>
                <w:lang w:val="ru-RU"/>
              </w:rPr>
              <w:t>Однак</w:t>
            </w:r>
            <w:proofErr w:type="spellEnd"/>
            <w:r w:rsidRPr="00303C75">
              <w:rPr>
                <w:lang w:val="ru-RU"/>
              </w:rPr>
              <w:t xml:space="preserve">, у </w:t>
            </w:r>
            <w:proofErr w:type="spellStart"/>
            <w:r w:rsidRPr="00303C75">
              <w:rPr>
                <w:lang w:val="ru-RU"/>
              </w:rPr>
              <w:t>рецензії</w:t>
            </w:r>
            <w:proofErr w:type="spellEnd"/>
            <w:r w:rsidRPr="00303C75">
              <w:rPr>
                <w:lang w:val="ru-RU"/>
              </w:rPr>
              <w:t xml:space="preserve"> </w:t>
            </w:r>
            <w:proofErr w:type="spellStart"/>
            <w:r w:rsidRPr="00303C75">
              <w:rPr>
                <w:lang w:val="ru-RU"/>
              </w:rPr>
              <w:t>є</w:t>
            </w:r>
            <w:proofErr w:type="spellEnd"/>
            <w:r w:rsidRPr="00303C75">
              <w:rPr>
                <w:lang w:val="ru-RU"/>
              </w:rPr>
              <w:t xml:space="preserve"> </w:t>
            </w:r>
            <w:proofErr w:type="spellStart"/>
            <w:r w:rsidRPr="00303C75">
              <w:rPr>
                <w:lang w:val="ru-RU"/>
              </w:rPr>
              <w:lastRenderedPageBreak/>
              <w:t>зауваження</w:t>
            </w:r>
            <w:proofErr w:type="spellEnd"/>
            <w:r w:rsidRPr="00303C75">
              <w:rPr>
                <w:lang w:val="ru-RU"/>
              </w:rPr>
              <w:t xml:space="preserve">. При </w:t>
            </w:r>
            <w:proofErr w:type="spellStart"/>
            <w:r w:rsidRPr="00303C75">
              <w:rPr>
                <w:lang w:val="ru-RU"/>
              </w:rPr>
              <w:t>захисті</w:t>
            </w:r>
            <w:proofErr w:type="spellEnd"/>
            <w:r w:rsidRPr="00303C75">
              <w:rPr>
                <w:lang w:val="ru-RU"/>
              </w:rPr>
              <w:t xml:space="preserve"> </w:t>
            </w:r>
            <w:proofErr w:type="spellStart"/>
            <w:r w:rsidRPr="00303C75">
              <w:rPr>
                <w:lang w:val="ru-RU"/>
              </w:rPr>
              <w:t>роботи</w:t>
            </w:r>
            <w:proofErr w:type="spellEnd"/>
            <w:r w:rsidRPr="00303C75">
              <w:rPr>
                <w:lang w:val="ru-RU"/>
              </w:rPr>
              <w:t xml:space="preserve"> студент </w:t>
            </w:r>
            <w:proofErr w:type="spellStart"/>
            <w:r w:rsidRPr="00303C75">
              <w:rPr>
                <w:lang w:val="ru-RU"/>
              </w:rPr>
              <w:t>показує</w:t>
            </w:r>
            <w:proofErr w:type="spellEnd"/>
            <w:r w:rsidRPr="00303C75">
              <w:rPr>
                <w:lang w:val="ru-RU"/>
              </w:rPr>
              <w:t xml:space="preserve"> </w:t>
            </w:r>
            <w:proofErr w:type="spellStart"/>
            <w:r w:rsidRPr="00303C75">
              <w:rPr>
                <w:lang w:val="ru-RU"/>
              </w:rPr>
              <w:t>знання</w:t>
            </w:r>
            <w:proofErr w:type="spellEnd"/>
            <w:r w:rsidRPr="00303C75">
              <w:rPr>
                <w:spacing w:val="-2"/>
                <w:lang w:val="ru-RU"/>
              </w:rPr>
              <w:t xml:space="preserve"> </w:t>
            </w:r>
            <w:proofErr w:type="spellStart"/>
            <w:r w:rsidRPr="00303C75">
              <w:rPr>
                <w:lang w:val="ru-RU"/>
              </w:rPr>
              <w:t>з</w:t>
            </w:r>
            <w:proofErr w:type="spellEnd"/>
            <w:r w:rsidRPr="00303C75">
              <w:rPr>
                <w:spacing w:val="-2"/>
                <w:lang w:val="ru-RU"/>
              </w:rPr>
              <w:t xml:space="preserve"> </w:t>
            </w:r>
            <w:proofErr w:type="spellStart"/>
            <w:r w:rsidRPr="00303C75">
              <w:rPr>
                <w:lang w:val="ru-RU"/>
              </w:rPr>
              <w:t>питань</w:t>
            </w:r>
            <w:proofErr w:type="spellEnd"/>
            <w:r w:rsidRPr="00303C75">
              <w:rPr>
                <w:spacing w:val="-1"/>
                <w:lang w:val="ru-RU"/>
              </w:rPr>
              <w:t xml:space="preserve"> </w:t>
            </w:r>
            <w:r w:rsidRPr="00303C75">
              <w:rPr>
                <w:lang w:val="ru-RU"/>
              </w:rPr>
              <w:t>теми,</w:t>
            </w:r>
            <w:r w:rsidRPr="00303C75">
              <w:rPr>
                <w:spacing w:val="-1"/>
                <w:lang w:val="ru-RU"/>
              </w:rPr>
              <w:t xml:space="preserve"> </w:t>
            </w:r>
            <w:proofErr w:type="spellStart"/>
            <w:r w:rsidRPr="00303C75">
              <w:rPr>
                <w:lang w:val="ru-RU"/>
              </w:rPr>
              <w:t>оперує</w:t>
            </w:r>
            <w:proofErr w:type="spellEnd"/>
            <w:r w:rsidRPr="00303C75">
              <w:rPr>
                <w:spacing w:val="-2"/>
                <w:lang w:val="ru-RU"/>
              </w:rPr>
              <w:t xml:space="preserve"> </w:t>
            </w:r>
            <w:proofErr w:type="spellStart"/>
            <w:r w:rsidRPr="00303C75">
              <w:rPr>
                <w:lang w:val="ru-RU"/>
              </w:rPr>
              <w:t>даними</w:t>
            </w:r>
            <w:proofErr w:type="spellEnd"/>
            <w:r w:rsidRPr="00303C75">
              <w:rPr>
                <w:spacing w:val="-2"/>
                <w:lang w:val="ru-RU"/>
              </w:rPr>
              <w:t xml:space="preserve"> </w:t>
            </w:r>
            <w:proofErr w:type="spellStart"/>
            <w:proofErr w:type="gramStart"/>
            <w:r w:rsidRPr="00303C75">
              <w:rPr>
                <w:lang w:val="ru-RU"/>
              </w:rPr>
              <w:t>досл</w:t>
            </w:r>
            <w:proofErr w:type="gramEnd"/>
            <w:r w:rsidRPr="00303C75">
              <w:rPr>
                <w:lang w:val="ru-RU"/>
              </w:rPr>
              <w:t>ідження</w:t>
            </w:r>
            <w:proofErr w:type="spellEnd"/>
            <w:r w:rsidRPr="00303C75">
              <w:rPr>
                <w:lang w:val="ru-RU"/>
              </w:rPr>
              <w:t>,</w:t>
            </w:r>
            <w:r w:rsidRPr="00303C75">
              <w:rPr>
                <w:spacing w:val="-2"/>
                <w:lang w:val="ru-RU"/>
              </w:rPr>
              <w:t xml:space="preserve"> </w:t>
            </w:r>
            <w:proofErr w:type="spellStart"/>
            <w:r w:rsidRPr="00303C75">
              <w:rPr>
                <w:lang w:val="ru-RU"/>
              </w:rPr>
              <w:t>під</w:t>
            </w:r>
            <w:proofErr w:type="spellEnd"/>
            <w:r w:rsidRPr="00303C75">
              <w:rPr>
                <w:lang w:val="ru-RU"/>
              </w:rPr>
              <w:t xml:space="preserve"> час </w:t>
            </w:r>
            <w:proofErr w:type="spellStart"/>
            <w:r w:rsidRPr="00303C75">
              <w:rPr>
                <w:lang w:val="ru-RU"/>
              </w:rPr>
              <w:t>доповіді</w:t>
            </w:r>
            <w:proofErr w:type="spellEnd"/>
            <w:r w:rsidRPr="00303C75">
              <w:rPr>
                <w:lang w:val="ru-RU"/>
              </w:rPr>
              <w:t xml:space="preserve"> </w:t>
            </w:r>
            <w:proofErr w:type="spellStart"/>
            <w:r w:rsidRPr="00303C75">
              <w:rPr>
                <w:lang w:val="ru-RU"/>
              </w:rPr>
              <w:t>використовує</w:t>
            </w:r>
            <w:proofErr w:type="spellEnd"/>
            <w:r w:rsidRPr="00303C75">
              <w:rPr>
                <w:lang w:val="ru-RU"/>
              </w:rPr>
              <w:t xml:space="preserve"> </w:t>
            </w:r>
            <w:proofErr w:type="spellStart"/>
            <w:r w:rsidRPr="00303C75">
              <w:rPr>
                <w:lang w:val="ru-RU"/>
              </w:rPr>
              <w:t>презентацію</w:t>
            </w:r>
            <w:proofErr w:type="spellEnd"/>
            <w:r w:rsidRPr="00303C75">
              <w:rPr>
                <w:lang w:val="ru-RU"/>
              </w:rPr>
              <w:t xml:space="preserve">, </w:t>
            </w:r>
            <w:proofErr w:type="spellStart"/>
            <w:r w:rsidRPr="00303C75">
              <w:rPr>
                <w:lang w:val="ru-RU"/>
              </w:rPr>
              <w:t>відповідає</w:t>
            </w:r>
            <w:proofErr w:type="spellEnd"/>
            <w:r w:rsidRPr="00303C75">
              <w:rPr>
                <w:lang w:val="ru-RU"/>
              </w:rPr>
              <w:t xml:space="preserve"> на </w:t>
            </w:r>
            <w:proofErr w:type="spellStart"/>
            <w:r w:rsidRPr="00303C75">
              <w:rPr>
                <w:lang w:val="ru-RU"/>
              </w:rPr>
              <w:t>поставлені</w:t>
            </w:r>
            <w:proofErr w:type="spellEnd"/>
            <w:r w:rsidRPr="00303C75">
              <w:rPr>
                <w:spacing w:val="73"/>
                <w:w w:val="150"/>
                <w:lang w:val="ru-RU"/>
              </w:rPr>
              <w:t xml:space="preserve"> </w:t>
            </w:r>
            <w:proofErr w:type="spellStart"/>
            <w:r w:rsidRPr="00303C75">
              <w:rPr>
                <w:lang w:val="ru-RU"/>
              </w:rPr>
              <w:t>запитання</w:t>
            </w:r>
            <w:proofErr w:type="spellEnd"/>
            <w:r w:rsidRPr="00303C75">
              <w:rPr>
                <w:spacing w:val="71"/>
                <w:w w:val="150"/>
                <w:lang w:val="ru-RU"/>
              </w:rPr>
              <w:t xml:space="preserve"> </w:t>
            </w:r>
            <w:proofErr w:type="spellStart"/>
            <w:r w:rsidRPr="00303C75">
              <w:rPr>
                <w:lang w:val="ru-RU"/>
              </w:rPr>
              <w:t>з</w:t>
            </w:r>
            <w:proofErr w:type="spellEnd"/>
            <w:r w:rsidRPr="00303C75">
              <w:rPr>
                <w:spacing w:val="71"/>
                <w:w w:val="150"/>
                <w:lang w:val="ru-RU"/>
              </w:rPr>
              <w:t xml:space="preserve"> </w:t>
            </w:r>
            <w:proofErr w:type="spellStart"/>
            <w:r w:rsidRPr="00303C75">
              <w:rPr>
                <w:lang w:val="ru-RU"/>
              </w:rPr>
              <w:t>деякими</w:t>
            </w:r>
            <w:proofErr w:type="spellEnd"/>
            <w:r w:rsidRPr="00303C75">
              <w:rPr>
                <w:spacing w:val="73"/>
                <w:w w:val="150"/>
                <w:lang w:val="ru-RU"/>
              </w:rPr>
              <w:t xml:space="preserve"> </w:t>
            </w:r>
            <w:r w:rsidRPr="00303C75">
              <w:rPr>
                <w:lang w:val="ru-RU"/>
              </w:rPr>
              <w:t>не точностями.</w:t>
            </w:r>
            <w:r w:rsidRPr="00303C75">
              <w:rPr>
                <w:spacing w:val="72"/>
                <w:w w:val="150"/>
                <w:lang w:val="ru-RU"/>
              </w:rPr>
              <w:t xml:space="preserve"> </w:t>
            </w:r>
            <w:r w:rsidRPr="00303C75">
              <w:rPr>
                <w:spacing w:val="-10"/>
                <w:lang w:val="en-US"/>
              </w:rPr>
              <w:t>У</w:t>
            </w:r>
            <w:r w:rsidRPr="00303C75">
              <w:rPr>
                <w:lang w:val="en-US"/>
              </w:rPr>
              <w:t xml:space="preserve"> </w:t>
            </w:r>
            <w:proofErr w:type="spellStart"/>
            <w:r w:rsidRPr="00303C75">
              <w:rPr>
                <w:lang w:val="en-US"/>
              </w:rPr>
              <w:t>роботі</w:t>
            </w:r>
            <w:proofErr w:type="spellEnd"/>
            <w:r w:rsidRPr="00303C75">
              <w:rPr>
                <w:spacing w:val="-3"/>
                <w:lang w:val="en-US"/>
              </w:rPr>
              <w:t xml:space="preserve"> </w:t>
            </w:r>
            <w:r w:rsidRPr="00303C75">
              <w:rPr>
                <w:lang w:val="en-US"/>
              </w:rPr>
              <w:t>є</w:t>
            </w:r>
            <w:r w:rsidRPr="00303C75">
              <w:rPr>
                <w:spacing w:val="-3"/>
                <w:lang w:val="en-US"/>
              </w:rPr>
              <w:t xml:space="preserve"> </w:t>
            </w:r>
            <w:proofErr w:type="spellStart"/>
            <w:r w:rsidRPr="00303C75">
              <w:rPr>
                <w:lang w:val="en-US"/>
              </w:rPr>
              <w:t>лише</w:t>
            </w:r>
            <w:proofErr w:type="spellEnd"/>
            <w:r w:rsidRPr="00303C75">
              <w:rPr>
                <w:spacing w:val="-2"/>
                <w:lang w:val="en-US"/>
              </w:rPr>
              <w:t xml:space="preserve"> </w:t>
            </w:r>
            <w:proofErr w:type="spellStart"/>
            <w:r w:rsidRPr="00303C75">
              <w:rPr>
                <w:lang w:val="en-US"/>
              </w:rPr>
              <w:t>незначні</w:t>
            </w:r>
            <w:proofErr w:type="spellEnd"/>
            <w:r w:rsidRPr="00303C75">
              <w:rPr>
                <w:spacing w:val="-1"/>
                <w:lang w:val="en-US"/>
              </w:rPr>
              <w:t xml:space="preserve"> </w:t>
            </w:r>
            <w:proofErr w:type="spellStart"/>
            <w:r w:rsidRPr="00303C75">
              <w:rPr>
                <w:spacing w:val="-2"/>
                <w:lang w:val="en-US"/>
              </w:rPr>
              <w:t>погрішності</w:t>
            </w:r>
            <w:proofErr w:type="spellEnd"/>
            <w:r w:rsidRPr="00303C75">
              <w:rPr>
                <w:spacing w:val="-2"/>
                <w:lang w:val="en-US"/>
              </w:rPr>
              <w:t>.</w:t>
            </w:r>
          </w:p>
        </w:tc>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303C75" w:rsidRPr="00303C75" w:rsidRDefault="00303C75" w:rsidP="00303C75">
            <w:pPr>
              <w:widowControl/>
              <w:autoSpaceDE/>
              <w:autoSpaceDN/>
              <w:rPr>
                <w:lang w:val="en-US"/>
              </w:rPr>
            </w:pPr>
          </w:p>
        </w:tc>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303C75" w:rsidRPr="00303C75" w:rsidRDefault="00303C75" w:rsidP="00303C75">
            <w:pPr>
              <w:widowControl/>
              <w:autoSpaceDE/>
              <w:autoSpaceDN/>
              <w:rPr>
                <w:lang w:val="en-US"/>
              </w:rPr>
            </w:pPr>
          </w:p>
        </w:tc>
      </w:tr>
      <w:tr w:rsidR="00303C75" w:rsidRPr="00303C75" w:rsidTr="00303C75">
        <w:trPr>
          <w:trHeight w:val="3332"/>
        </w:trPr>
        <w:tc>
          <w:tcPr>
            <w:tcW w:w="1102"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lang w:val="en-US"/>
              </w:rPr>
            </w:pPr>
            <w:r w:rsidRPr="00303C75">
              <w:rPr>
                <w:spacing w:val="-2"/>
                <w:lang w:val="en-US"/>
              </w:rPr>
              <w:t>60-</w:t>
            </w:r>
            <w:r w:rsidRPr="00303C75">
              <w:rPr>
                <w:spacing w:val="-7"/>
                <w:lang w:val="en-US"/>
              </w:rPr>
              <w:t>69</w:t>
            </w:r>
          </w:p>
        </w:tc>
        <w:tc>
          <w:tcPr>
            <w:tcW w:w="567"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lang w:val="en-US"/>
              </w:rPr>
            </w:pPr>
            <w:r w:rsidRPr="00303C75">
              <w:rPr>
                <w:spacing w:val="-10"/>
                <w:lang w:val="en-US"/>
              </w:rPr>
              <w:t>D</w:t>
            </w:r>
          </w:p>
        </w:tc>
        <w:tc>
          <w:tcPr>
            <w:tcW w:w="5387" w:type="dxa"/>
            <w:tcBorders>
              <w:top w:val="single" w:sz="4" w:space="0" w:color="000000"/>
              <w:left w:val="single" w:sz="4" w:space="0" w:color="000000"/>
              <w:bottom w:val="single" w:sz="4" w:space="0" w:color="000000"/>
              <w:right w:val="single" w:sz="4" w:space="0" w:color="000000"/>
            </w:tcBorders>
            <w:hideMark/>
          </w:tcPr>
          <w:p w:rsidR="00303C75" w:rsidRPr="00303C75" w:rsidRDefault="00303C75" w:rsidP="00303C75">
            <w:pPr>
              <w:spacing w:line="256" w:lineRule="auto"/>
              <w:ind w:left="137" w:right="149"/>
              <w:jc w:val="both"/>
              <w:rPr>
                <w:lang w:val="ru-RU"/>
              </w:rPr>
            </w:pPr>
            <w:proofErr w:type="spellStart"/>
            <w:r w:rsidRPr="00303C75">
              <w:rPr>
                <w:lang w:val="ru-RU"/>
              </w:rPr>
              <w:t>Оцінка</w:t>
            </w:r>
            <w:proofErr w:type="spellEnd"/>
            <w:r w:rsidRPr="00303C75">
              <w:rPr>
                <w:lang w:val="ru-RU"/>
              </w:rPr>
              <w:t xml:space="preserve"> </w:t>
            </w:r>
            <w:proofErr w:type="spellStart"/>
            <w:r w:rsidRPr="00303C75">
              <w:rPr>
                <w:lang w:val="ru-RU"/>
              </w:rPr>
              <w:t>виставляється</w:t>
            </w:r>
            <w:proofErr w:type="spellEnd"/>
            <w:r w:rsidRPr="00303C75">
              <w:rPr>
                <w:lang w:val="ru-RU"/>
              </w:rPr>
              <w:t xml:space="preserve"> за </w:t>
            </w:r>
            <w:proofErr w:type="spellStart"/>
            <w:r w:rsidRPr="00303C75">
              <w:rPr>
                <w:lang w:val="ru-RU"/>
              </w:rPr>
              <w:t>кваліфікаційну</w:t>
            </w:r>
            <w:proofErr w:type="spellEnd"/>
            <w:r w:rsidRPr="00303C75">
              <w:rPr>
                <w:lang w:val="ru-RU"/>
              </w:rPr>
              <w:t xml:space="preserve"> роботу, яка носить </w:t>
            </w:r>
            <w:proofErr w:type="spellStart"/>
            <w:proofErr w:type="gramStart"/>
            <w:r w:rsidRPr="00303C75">
              <w:rPr>
                <w:lang w:val="ru-RU"/>
              </w:rPr>
              <w:t>досл</w:t>
            </w:r>
            <w:proofErr w:type="gramEnd"/>
            <w:r w:rsidRPr="00303C75">
              <w:rPr>
                <w:lang w:val="ru-RU"/>
              </w:rPr>
              <w:t>ідницький</w:t>
            </w:r>
            <w:proofErr w:type="spellEnd"/>
            <w:r w:rsidRPr="00303C75">
              <w:rPr>
                <w:lang w:val="ru-RU"/>
              </w:rPr>
              <w:t xml:space="preserve"> характер, оформлена за </w:t>
            </w:r>
            <w:proofErr w:type="spellStart"/>
            <w:r w:rsidRPr="00303C75">
              <w:rPr>
                <w:lang w:val="ru-RU"/>
              </w:rPr>
              <w:t>вимогами</w:t>
            </w:r>
            <w:proofErr w:type="spellEnd"/>
            <w:r w:rsidRPr="00303C75">
              <w:rPr>
                <w:lang w:val="ru-RU"/>
              </w:rPr>
              <w:t xml:space="preserve">, </w:t>
            </w:r>
            <w:proofErr w:type="spellStart"/>
            <w:r w:rsidRPr="00303C75">
              <w:rPr>
                <w:lang w:val="ru-RU"/>
              </w:rPr>
              <w:t>але</w:t>
            </w:r>
            <w:proofErr w:type="spellEnd"/>
            <w:r w:rsidRPr="00303C75">
              <w:rPr>
                <w:lang w:val="ru-RU"/>
              </w:rPr>
              <w:t xml:space="preserve"> </w:t>
            </w:r>
            <w:proofErr w:type="spellStart"/>
            <w:r w:rsidRPr="00303C75">
              <w:rPr>
                <w:lang w:val="ru-RU"/>
              </w:rPr>
              <w:t>має</w:t>
            </w:r>
            <w:proofErr w:type="spellEnd"/>
            <w:r w:rsidRPr="00303C75">
              <w:rPr>
                <w:lang w:val="ru-RU"/>
              </w:rPr>
              <w:t xml:space="preserve"> </w:t>
            </w:r>
            <w:proofErr w:type="spellStart"/>
            <w:r w:rsidRPr="00303C75">
              <w:rPr>
                <w:lang w:val="ru-RU"/>
              </w:rPr>
              <w:t>поверхневий</w:t>
            </w:r>
            <w:proofErr w:type="spellEnd"/>
            <w:r w:rsidRPr="00303C75">
              <w:rPr>
                <w:lang w:val="ru-RU"/>
              </w:rPr>
              <w:t xml:space="preserve"> </w:t>
            </w:r>
            <w:proofErr w:type="spellStart"/>
            <w:r w:rsidRPr="00303C75">
              <w:rPr>
                <w:lang w:val="ru-RU"/>
              </w:rPr>
              <w:t>аналіз</w:t>
            </w:r>
            <w:proofErr w:type="spellEnd"/>
            <w:r w:rsidRPr="00303C75">
              <w:rPr>
                <w:lang w:val="ru-RU"/>
              </w:rPr>
              <w:t xml:space="preserve">, </w:t>
            </w:r>
            <w:proofErr w:type="spellStart"/>
            <w:r w:rsidRPr="00303C75">
              <w:rPr>
                <w:lang w:val="ru-RU"/>
              </w:rPr>
              <w:t>матеріал</w:t>
            </w:r>
            <w:proofErr w:type="spellEnd"/>
            <w:r w:rsidRPr="00303C75">
              <w:rPr>
                <w:lang w:val="ru-RU"/>
              </w:rPr>
              <w:t xml:space="preserve"> </w:t>
            </w:r>
            <w:proofErr w:type="spellStart"/>
            <w:r w:rsidRPr="00303C75">
              <w:rPr>
                <w:lang w:val="ru-RU"/>
              </w:rPr>
              <w:t>викладено</w:t>
            </w:r>
            <w:proofErr w:type="spellEnd"/>
            <w:r w:rsidRPr="00303C75">
              <w:rPr>
                <w:lang w:val="ru-RU"/>
              </w:rPr>
              <w:t xml:space="preserve"> </w:t>
            </w:r>
            <w:proofErr w:type="spellStart"/>
            <w:r w:rsidRPr="00303C75">
              <w:rPr>
                <w:lang w:val="ru-RU"/>
              </w:rPr>
              <w:t>непослідовно</w:t>
            </w:r>
            <w:proofErr w:type="spellEnd"/>
            <w:r w:rsidRPr="00303C75">
              <w:rPr>
                <w:lang w:val="ru-RU"/>
              </w:rPr>
              <w:t xml:space="preserve">. Робота </w:t>
            </w:r>
            <w:proofErr w:type="spellStart"/>
            <w:r w:rsidRPr="00303C75">
              <w:rPr>
                <w:lang w:val="ru-RU"/>
              </w:rPr>
              <w:t>має</w:t>
            </w:r>
            <w:proofErr w:type="spellEnd"/>
            <w:r w:rsidRPr="00303C75">
              <w:rPr>
                <w:lang w:val="ru-RU"/>
              </w:rPr>
              <w:t xml:space="preserve"> </w:t>
            </w:r>
            <w:proofErr w:type="spellStart"/>
            <w:r w:rsidRPr="00303C75">
              <w:rPr>
                <w:lang w:val="ru-RU"/>
              </w:rPr>
              <w:t>зауваження</w:t>
            </w:r>
            <w:proofErr w:type="spellEnd"/>
            <w:r w:rsidRPr="00303C75">
              <w:rPr>
                <w:lang w:val="ru-RU"/>
              </w:rPr>
              <w:t xml:space="preserve"> рецензента </w:t>
            </w:r>
            <w:proofErr w:type="spellStart"/>
            <w:r w:rsidRPr="00303C75">
              <w:rPr>
                <w:lang w:val="ru-RU"/>
              </w:rPr>
              <w:t>щодо</w:t>
            </w:r>
            <w:proofErr w:type="spellEnd"/>
            <w:r w:rsidRPr="00303C75">
              <w:rPr>
                <w:lang w:val="ru-RU"/>
              </w:rPr>
              <w:t xml:space="preserve"> </w:t>
            </w:r>
            <w:proofErr w:type="spellStart"/>
            <w:r w:rsidRPr="00303C75">
              <w:rPr>
                <w:lang w:val="ru-RU"/>
              </w:rPr>
              <w:t>змісту</w:t>
            </w:r>
            <w:proofErr w:type="spellEnd"/>
            <w:r w:rsidRPr="00303C75">
              <w:rPr>
                <w:spacing w:val="-2"/>
                <w:lang w:val="ru-RU"/>
              </w:rPr>
              <w:t xml:space="preserve"> </w:t>
            </w:r>
            <w:r w:rsidRPr="00303C75">
              <w:rPr>
                <w:lang w:val="ru-RU"/>
              </w:rPr>
              <w:t>та методики</w:t>
            </w:r>
            <w:proofErr w:type="gramStart"/>
            <w:r w:rsidRPr="00303C75">
              <w:rPr>
                <w:lang w:val="ru-RU"/>
              </w:rPr>
              <w:t>.</w:t>
            </w:r>
            <w:proofErr w:type="gramEnd"/>
            <w:r w:rsidRPr="00303C75">
              <w:rPr>
                <w:lang w:val="ru-RU"/>
              </w:rPr>
              <w:t xml:space="preserve"> </w:t>
            </w:r>
            <w:proofErr w:type="spellStart"/>
            <w:r w:rsidRPr="00303C75">
              <w:rPr>
                <w:lang w:val="ru-RU"/>
              </w:rPr>
              <w:t>І</w:t>
            </w:r>
            <w:proofErr w:type="gramStart"/>
            <w:r w:rsidRPr="00303C75">
              <w:rPr>
                <w:lang w:val="ru-RU"/>
              </w:rPr>
              <w:t>н</w:t>
            </w:r>
            <w:proofErr w:type="gramEnd"/>
            <w:r w:rsidRPr="00303C75">
              <w:rPr>
                <w:lang w:val="ru-RU"/>
              </w:rPr>
              <w:t>формативність</w:t>
            </w:r>
            <w:proofErr w:type="spellEnd"/>
            <w:r w:rsidRPr="00303C75">
              <w:rPr>
                <w:lang w:val="ru-RU"/>
              </w:rPr>
              <w:t xml:space="preserve"> </w:t>
            </w:r>
            <w:proofErr w:type="spellStart"/>
            <w:r w:rsidRPr="00303C75">
              <w:rPr>
                <w:lang w:val="ru-RU"/>
              </w:rPr>
              <w:t>презентації</w:t>
            </w:r>
            <w:proofErr w:type="spellEnd"/>
            <w:r w:rsidRPr="00303C75">
              <w:rPr>
                <w:lang w:val="ru-RU"/>
              </w:rPr>
              <w:t xml:space="preserve"> </w:t>
            </w:r>
            <w:proofErr w:type="spellStart"/>
            <w:r w:rsidRPr="00303C75">
              <w:rPr>
                <w:lang w:val="ru-RU"/>
              </w:rPr>
              <w:t>недостатня</w:t>
            </w:r>
            <w:proofErr w:type="spellEnd"/>
            <w:r w:rsidRPr="00303C75">
              <w:rPr>
                <w:lang w:val="ru-RU"/>
              </w:rPr>
              <w:t xml:space="preserve"> та не </w:t>
            </w:r>
            <w:proofErr w:type="spellStart"/>
            <w:r w:rsidRPr="00303C75">
              <w:rPr>
                <w:lang w:val="ru-RU"/>
              </w:rPr>
              <w:t>завжди</w:t>
            </w:r>
            <w:proofErr w:type="spellEnd"/>
            <w:r w:rsidRPr="00303C75">
              <w:rPr>
                <w:lang w:val="ru-RU"/>
              </w:rPr>
              <w:t xml:space="preserve"> </w:t>
            </w:r>
            <w:proofErr w:type="spellStart"/>
            <w:r w:rsidRPr="00303C75">
              <w:rPr>
                <w:lang w:val="ru-RU"/>
              </w:rPr>
              <w:t>відповідає</w:t>
            </w:r>
            <w:proofErr w:type="spellEnd"/>
            <w:r w:rsidRPr="00303C75">
              <w:rPr>
                <w:lang w:val="ru-RU"/>
              </w:rPr>
              <w:t xml:space="preserve"> текстовому</w:t>
            </w:r>
            <w:r w:rsidRPr="00303C75">
              <w:rPr>
                <w:spacing w:val="-4"/>
                <w:lang w:val="ru-RU"/>
              </w:rPr>
              <w:t xml:space="preserve"> </w:t>
            </w:r>
            <w:proofErr w:type="spellStart"/>
            <w:r w:rsidRPr="00303C75">
              <w:rPr>
                <w:lang w:val="ru-RU"/>
              </w:rPr>
              <w:t>супроводу</w:t>
            </w:r>
            <w:proofErr w:type="spellEnd"/>
            <w:r w:rsidRPr="00303C75">
              <w:rPr>
                <w:lang w:val="ru-RU"/>
              </w:rPr>
              <w:t xml:space="preserve"> </w:t>
            </w:r>
            <w:proofErr w:type="spellStart"/>
            <w:r w:rsidRPr="00303C75">
              <w:rPr>
                <w:lang w:val="ru-RU"/>
              </w:rPr>
              <w:t>здобувача</w:t>
            </w:r>
            <w:proofErr w:type="spellEnd"/>
            <w:r w:rsidRPr="00303C75">
              <w:rPr>
                <w:lang w:val="ru-RU"/>
              </w:rPr>
              <w:t>.</w:t>
            </w:r>
            <w:r w:rsidRPr="00303C75">
              <w:rPr>
                <w:spacing w:val="-1"/>
                <w:lang w:val="ru-RU"/>
              </w:rPr>
              <w:t xml:space="preserve"> </w:t>
            </w:r>
            <w:proofErr w:type="spellStart"/>
            <w:r w:rsidRPr="00303C75">
              <w:rPr>
                <w:lang w:val="ru-RU"/>
              </w:rPr>
              <w:t>Основні</w:t>
            </w:r>
            <w:proofErr w:type="spellEnd"/>
            <w:r w:rsidRPr="00303C75">
              <w:rPr>
                <w:lang w:val="ru-RU"/>
              </w:rPr>
              <w:t xml:space="preserve"> </w:t>
            </w:r>
            <w:proofErr w:type="spellStart"/>
            <w:r w:rsidRPr="00303C75">
              <w:rPr>
                <w:lang w:val="ru-RU"/>
              </w:rPr>
              <w:t>тези</w:t>
            </w:r>
            <w:proofErr w:type="spellEnd"/>
            <w:r w:rsidRPr="00303C75">
              <w:rPr>
                <w:spacing w:val="-1"/>
                <w:lang w:val="ru-RU"/>
              </w:rPr>
              <w:t xml:space="preserve"> </w:t>
            </w:r>
            <w:proofErr w:type="spellStart"/>
            <w:r w:rsidRPr="00303C75">
              <w:rPr>
                <w:lang w:val="ru-RU"/>
              </w:rPr>
              <w:t>роботи</w:t>
            </w:r>
            <w:proofErr w:type="spellEnd"/>
            <w:r w:rsidRPr="00303C75">
              <w:rPr>
                <w:lang w:val="ru-RU"/>
              </w:rPr>
              <w:t xml:space="preserve"> </w:t>
            </w:r>
            <w:proofErr w:type="spellStart"/>
            <w:r w:rsidRPr="00303C75">
              <w:rPr>
                <w:lang w:val="ru-RU"/>
              </w:rPr>
              <w:t>розкриті</w:t>
            </w:r>
            <w:proofErr w:type="spellEnd"/>
            <w:r w:rsidRPr="00303C75">
              <w:rPr>
                <w:lang w:val="ru-RU"/>
              </w:rPr>
              <w:t xml:space="preserve">, </w:t>
            </w:r>
            <w:proofErr w:type="spellStart"/>
            <w:r w:rsidRPr="00303C75">
              <w:rPr>
                <w:lang w:val="ru-RU"/>
              </w:rPr>
              <w:t>однак</w:t>
            </w:r>
            <w:proofErr w:type="spellEnd"/>
            <w:r w:rsidRPr="00303C75">
              <w:rPr>
                <w:lang w:val="ru-RU"/>
              </w:rPr>
              <w:t xml:space="preserve"> </w:t>
            </w:r>
            <w:proofErr w:type="spellStart"/>
            <w:r w:rsidRPr="00303C75">
              <w:rPr>
                <w:lang w:val="ru-RU"/>
              </w:rPr>
              <w:t>недостатньо</w:t>
            </w:r>
            <w:proofErr w:type="spellEnd"/>
            <w:r w:rsidRPr="00303C75">
              <w:rPr>
                <w:lang w:val="ru-RU"/>
              </w:rPr>
              <w:t xml:space="preserve"> </w:t>
            </w:r>
            <w:proofErr w:type="spellStart"/>
            <w:r w:rsidRPr="00303C75">
              <w:rPr>
                <w:lang w:val="ru-RU"/>
              </w:rPr>
              <w:t>обґрунтовані</w:t>
            </w:r>
            <w:proofErr w:type="spellEnd"/>
            <w:r w:rsidRPr="00303C75">
              <w:rPr>
                <w:lang w:val="ru-RU"/>
              </w:rPr>
              <w:t xml:space="preserve">, </w:t>
            </w:r>
            <w:proofErr w:type="spellStart"/>
            <w:r w:rsidRPr="00303C75">
              <w:rPr>
                <w:lang w:val="ru-RU"/>
              </w:rPr>
              <w:t>нечітко</w:t>
            </w:r>
            <w:proofErr w:type="spellEnd"/>
            <w:r w:rsidRPr="00303C75">
              <w:rPr>
                <w:lang w:val="ru-RU"/>
              </w:rPr>
              <w:t xml:space="preserve"> </w:t>
            </w:r>
            <w:proofErr w:type="spellStart"/>
            <w:r w:rsidRPr="00303C75">
              <w:rPr>
                <w:lang w:val="ru-RU"/>
              </w:rPr>
              <w:t>сформульовано</w:t>
            </w:r>
            <w:proofErr w:type="spellEnd"/>
            <w:r w:rsidRPr="00303C75">
              <w:rPr>
                <w:lang w:val="ru-RU"/>
              </w:rPr>
              <w:t xml:space="preserve"> </w:t>
            </w:r>
            <w:proofErr w:type="spellStart"/>
            <w:r w:rsidRPr="00303C75">
              <w:rPr>
                <w:lang w:val="ru-RU"/>
              </w:rPr>
              <w:t>висновки</w:t>
            </w:r>
            <w:proofErr w:type="spellEnd"/>
            <w:r w:rsidRPr="00303C75">
              <w:rPr>
                <w:lang w:val="ru-RU"/>
              </w:rPr>
              <w:t xml:space="preserve">, </w:t>
            </w:r>
            <w:proofErr w:type="spellStart"/>
            <w:r w:rsidRPr="00303C75">
              <w:rPr>
                <w:lang w:val="ru-RU"/>
              </w:rPr>
              <w:t>пропозиції</w:t>
            </w:r>
            <w:proofErr w:type="spellEnd"/>
            <w:r w:rsidRPr="00303C75">
              <w:rPr>
                <w:lang w:val="ru-RU"/>
              </w:rPr>
              <w:t xml:space="preserve"> </w:t>
            </w:r>
            <w:proofErr w:type="spellStart"/>
            <w:r w:rsidRPr="00303C75">
              <w:rPr>
                <w:lang w:val="ru-RU"/>
              </w:rPr>
              <w:t>і</w:t>
            </w:r>
            <w:proofErr w:type="spellEnd"/>
            <w:r w:rsidRPr="00303C75">
              <w:rPr>
                <w:lang w:val="ru-RU"/>
              </w:rPr>
              <w:t xml:space="preserve"> </w:t>
            </w:r>
            <w:proofErr w:type="spellStart"/>
            <w:r w:rsidRPr="00303C75">
              <w:rPr>
                <w:lang w:val="ru-RU"/>
              </w:rPr>
              <w:t>рекомендації</w:t>
            </w:r>
            <w:proofErr w:type="spellEnd"/>
            <w:r w:rsidRPr="00303C75">
              <w:rPr>
                <w:lang w:val="ru-RU"/>
              </w:rPr>
              <w:t xml:space="preserve">. При </w:t>
            </w:r>
            <w:proofErr w:type="spellStart"/>
            <w:r w:rsidRPr="00303C75">
              <w:rPr>
                <w:lang w:val="ru-RU"/>
              </w:rPr>
              <w:t>захисті</w:t>
            </w:r>
            <w:proofErr w:type="spellEnd"/>
            <w:r w:rsidRPr="00303C75">
              <w:rPr>
                <w:lang w:val="ru-RU"/>
              </w:rPr>
              <w:t xml:space="preserve"> студент </w:t>
            </w:r>
            <w:proofErr w:type="spellStart"/>
            <w:r w:rsidRPr="00303C75">
              <w:rPr>
                <w:lang w:val="ru-RU"/>
              </w:rPr>
              <w:t>виявляє</w:t>
            </w:r>
            <w:proofErr w:type="spellEnd"/>
            <w:r w:rsidRPr="00303C75">
              <w:rPr>
                <w:lang w:val="ru-RU"/>
              </w:rPr>
              <w:t xml:space="preserve"> </w:t>
            </w:r>
            <w:proofErr w:type="spellStart"/>
            <w:r w:rsidRPr="00303C75">
              <w:rPr>
                <w:lang w:val="ru-RU"/>
              </w:rPr>
              <w:t>невпевненість</w:t>
            </w:r>
            <w:proofErr w:type="spellEnd"/>
            <w:r w:rsidRPr="00303C75">
              <w:rPr>
                <w:lang w:val="ru-RU"/>
              </w:rPr>
              <w:t xml:space="preserve">, </w:t>
            </w:r>
            <w:proofErr w:type="spellStart"/>
            <w:r w:rsidRPr="00303C75">
              <w:rPr>
                <w:lang w:val="ru-RU"/>
              </w:rPr>
              <w:t>показує</w:t>
            </w:r>
            <w:proofErr w:type="spellEnd"/>
            <w:r w:rsidRPr="00303C75">
              <w:rPr>
                <w:lang w:val="ru-RU"/>
              </w:rPr>
              <w:t xml:space="preserve"> </w:t>
            </w:r>
            <w:proofErr w:type="spellStart"/>
            <w:r w:rsidRPr="00303C75">
              <w:rPr>
                <w:lang w:val="ru-RU"/>
              </w:rPr>
              <w:t>слабкі</w:t>
            </w:r>
            <w:proofErr w:type="spellEnd"/>
            <w:r w:rsidRPr="00303C75">
              <w:rPr>
                <w:spacing w:val="47"/>
                <w:lang w:val="ru-RU"/>
              </w:rPr>
              <w:t xml:space="preserve"> </w:t>
            </w:r>
            <w:proofErr w:type="spellStart"/>
            <w:r w:rsidRPr="00303C75">
              <w:rPr>
                <w:lang w:val="ru-RU"/>
              </w:rPr>
              <w:t>знання</w:t>
            </w:r>
            <w:proofErr w:type="spellEnd"/>
            <w:r w:rsidRPr="00303C75">
              <w:rPr>
                <w:spacing w:val="49"/>
                <w:lang w:val="ru-RU"/>
              </w:rPr>
              <w:t xml:space="preserve"> </w:t>
            </w:r>
            <w:proofErr w:type="spellStart"/>
            <w:r w:rsidRPr="00303C75">
              <w:rPr>
                <w:lang w:val="ru-RU"/>
              </w:rPr>
              <w:t>питань</w:t>
            </w:r>
            <w:proofErr w:type="spellEnd"/>
            <w:r w:rsidRPr="00303C75">
              <w:rPr>
                <w:spacing w:val="50"/>
                <w:lang w:val="ru-RU"/>
              </w:rPr>
              <w:t xml:space="preserve"> </w:t>
            </w:r>
            <w:r w:rsidRPr="00303C75">
              <w:rPr>
                <w:lang w:val="ru-RU"/>
              </w:rPr>
              <w:t>теми,</w:t>
            </w:r>
            <w:r w:rsidRPr="00303C75">
              <w:rPr>
                <w:spacing w:val="51"/>
                <w:lang w:val="ru-RU"/>
              </w:rPr>
              <w:t xml:space="preserve"> </w:t>
            </w:r>
            <w:r w:rsidRPr="00303C75">
              <w:rPr>
                <w:lang w:val="ru-RU"/>
              </w:rPr>
              <w:t>не</w:t>
            </w:r>
            <w:r w:rsidRPr="00303C75">
              <w:rPr>
                <w:spacing w:val="51"/>
                <w:lang w:val="ru-RU"/>
              </w:rPr>
              <w:t xml:space="preserve"> </w:t>
            </w:r>
            <w:proofErr w:type="spellStart"/>
            <w:r w:rsidRPr="00303C75">
              <w:rPr>
                <w:lang w:val="ru-RU"/>
              </w:rPr>
              <w:t>завжди</w:t>
            </w:r>
            <w:proofErr w:type="spellEnd"/>
            <w:r w:rsidRPr="00303C75">
              <w:rPr>
                <w:spacing w:val="50"/>
                <w:lang w:val="ru-RU"/>
              </w:rPr>
              <w:t xml:space="preserve"> </w:t>
            </w:r>
            <w:proofErr w:type="spellStart"/>
            <w:r w:rsidRPr="00303C75">
              <w:rPr>
                <w:lang w:val="ru-RU"/>
              </w:rPr>
              <w:t>дає</w:t>
            </w:r>
            <w:proofErr w:type="spellEnd"/>
            <w:r w:rsidRPr="00303C75">
              <w:rPr>
                <w:spacing w:val="51"/>
                <w:lang w:val="ru-RU"/>
              </w:rPr>
              <w:t xml:space="preserve"> </w:t>
            </w:r>
            <w:proofErr w:type="spellStart"/>
            <w:r w:rsidRPr="00303C75">
              <w:rPr>
                <w:spacing w:val="-2"/>
                <w:lang w:val="ru-RU"/>
              </w:rPr>
              <w:t>вичерпні</w:t>
            </w:r>
            <w:proofErr w:type="spellEnd"/>
            <w:r>
              <w:rPr>
                <w:lang w:val="ru-RU"/>
              </w:rPr>
              <w:t xml:space="preserve"> </w:t>
            </w:r>
            <w:proofErr w:type="spellStart"/>
            <w:r w:rsidRPr="00303C75">
              <w:rPr>
                <w:lang w:val="ru-RU"/>
              </w:rPr>
              <w:t>аргументовані</w:t>
            </w:r>
            <w:proofErr w:type="spellEnd"/>
            <w:r w:rsidRPr="00303C75">
              <w:rPr>
                <w:spacing w:val="-9"/>
                <w:lang w:val="ru-RU"/>
              </w:rPr>
              <w:t xml:space="preserve"> </w:t>
            </w:r>
            <w:proofErr w:type="spellStart"/>
            <w:r w:rsidRPr="00303C75">
              <w:rPr>
                <w:lang w:val="ru-RU"/>
              </w:rPr>
              <w:t>відповіді</w:t>
            </w:r>
            <w:proofErr w:type="spellEnd"/>
            <w:r w:rsidRPr="00303C75">
              <w:rPr>
                <w:spacing w:val="-7"/>
                <w:lang w:val="ru-RU"/>
              </w:rPr>
              <w:t xml:space="preserve"> </w:t>
            </w:r>
            <w:r w:rsidRPr="00303C75">
              <w:rPr>
                <w:lang w:val="ru-RU"/>
              </w:rPr>
              <w:t>на</w:t>
            </w:r>
            <w:r w:rsidRPr="00303C75">
              <w:rPr>
                <w:spacing w:val="-8"/>
                <w:lang w:val="ru-RU"/>
              </w:rPr>
              <w:t xml:space="preserve"> </w:t>
            </w:r>
            <w:proofErr w:type="spellStart"/>
            <w:r w:rsidRPr="00303C75">
              <w:rPr>
                <w:spacing w:val="-2"/>
                <w:lang w:val="ru-RU"/>
              </w:rPr>
              <w:t>запитання</w:t>
            </w:r>
            <w:proofErr w:type="spellEnd"/>
            <w:r w:rsidRPr="00303C75">
              <w:rPr>
                <w:spacing w:val="-2"/>
                <w:lang w:val="ru-RU"/>
              </w:rPr>
              <w:t>.</w:t>
            </w:r>
          </w:p>
        </w:tc>
        <w:tc>
          <w:tcPr>
            <w:tcW w:w="1278" w:type="dxa"/>
            <w:vMerge w:val="restart"/>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spacing w:val="-2"/>
                <w:lang w:val="ru-RU"/>
              </w:rPr>
            </w:pPr>
          </w:p>
          <w:p w:rsidR="00303C75" w:rsidRPr="00303C75" w:rsidRDefault="00303C75" w:rsidP="00303C75">
            <w:pPr>
              <w:ind w:right="12"/>
              <w:jc w:val="center"/>
              <w:rPr>
                <w:spacing w:val="-2"/>
                <w:lang w:val="ru-RU"/>
              </w:rPr>
            </w:pPr>
          </w:p>
          <w:p w:rsidR="00303C75" w:rsidRPr="00303C75" w:rsidRDefault="00303C75" w:rsidP="00303C75">
            <w:pPr>
              <w:ind w:right="12"/>
              <w:jc w:val="center"/>
              <w:rPr>
                <w:spacing w:val="-2"/>
                <w:lang w:val="ru-RU"/>
              </w:rPr>
            </w:pPr>
          </w:p>
          <w:p w:rsidR="00303C75" w:rsidRPr="00303C75" w:rsidRDefault="00303C75" w:rsidP="00303C75">
            <w:pPr>
              <w:ind w:right="12"/>
              <w:jc w:val="center"/>
              <w:rPr>
                <w:spacing w:val="-2"/>
                <w:lang w:val="ru-RU"/>
              </w:rPr>
            </w:pPr>
          </w:p>
          <w:p w:rsidR="00303C75" w:rsidRPr="00303C75" w:rsidRDefault="00303C75" w:rsidP="00303C75">
            <w:pPr>
              <w:ind w:right="12"/>
              <w:jc w:val="center"/>
              <w:rPr>
                <w:spacing w:val="-2"/>
                <w:lang w:val="ru-RU"/>
              </w:rPr>
            </w:pPr>
          </w:p>
          <w:p w:rsidR="00303C75" w:rsidRPr="00303C75" w:rsidRDefault="00303C75" w:rsidP="00303C75">
            <w:pPr>
              <w:ind w:right="12"/>
              <w:jc w:val="center"/>
              <w:rPr>
                <w:lang w:val="en-US"/>
              </w:rPr>
            </w:pPr>
            <w:proofErr w:type="spellStart"/>
            <w:r w:rsidRPr="00303C75">
              <w:rPr>
                <w:spacing w:val="-2"/>
                <w:lang w:val="en-US"/>
              </w:rPr>
              <w:t>Середній</w:t>
            </w:r>
            <w:proofErr w:type="spellEnd"/>
          </w:p>
        </w:tc>
        <w:tc>
          <w:tcPr>
            <w:tcW w:w="1278" w:type="dxa"/>
            <w:vMerge w:val="restart"/>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lang w:val="en-US"/>
              </w:rPr>
            </w:pPr>
            <w:proofErr w:type="spellStart"/>
            <w:r w:rsidRPr="00303C75">
              <w:rPr>
                <w:spacing w:val="-2"/>
                <w:lang w:val="en-US"/>
              </w:rPr>
              <w:t>задовільно</w:t>
            </w:r>
            <w:proofErr w:type="spellEnd"/>
          </w:p>
        </w:tc>
      </w:tr>
      <w:tr w:rsidR="00303C75" w:rsidRPr="00303C75" w:rsidTr="00303C75">
        <w:trPr>
          <w:trHeight w:val="547"/>
        </w:trPr>
        <w:tc>
          <w:tcPr>
            <w:tcW w:w="1102"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lang w:val="en-US"/>
              </w:rPr>
            </w:pPr>
            <w:r w:rsidRPr="00303C75">
              <w:rPr>
                <w:spacing w:val="-2"/>
                <w:lang w:val="en-US"/>
              </w:rPr>
              <w:t>50-</w:t>
            </w:r>
            <w:r w:rsidRPr="00303C75">
              <w:rPr>
                <w:spacing w:val="-7"/>
                <w:lang w:val="en-US"/>
              </w:rPr>
              <w:t>59</w:t>
            </w:r>
          </w:p>
        </w:tc>
        <w:tc>
          <w:tcPr>
            <w:tcW w:w="567"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lang w:val="en-US"/>
              </w:rPr>
            </w:pPr>
            <w:r w:rsidRPr="00303C75">
              <w:rPr>
                <w:spacing w:val="-10"/>
                <w:lang w:val="en-US"/>
              </w:rPr>
              <w:t>Е</w:t>
            </w:r>
          </w:p>
        </w:tc>
        <w:tc>
          <w:tcPr>
            <w:tcW w:w="5387" w:type="dxa"/>
            <w:tcBorders>
              <w:top w:val="single" w:sz="4" w:space="0" w:color="000000"/>
              <w:left w:val="single" w:sz="4" w:space="0" w:color="000000"/>
              <w:bottom w:val="single" w:sz="4" w:space="0" w:color="000000"/>
              <w:right w:val="single" w:sz="4" w:space="0" w:color="000000"/>
            </w:tcBorders>
            <w:hideMark/>
          </w:tcPr>
          <w:p w:rsidR="00303C75" w:rsidRPr="00303C75" w:rsidRDefault="00303C75" w:rsidP="00303C75">
            <w:pPr>
              <w:spacing w:line="256" w:lineRule="auto"/>
              <w:ind w:left="137" w:right="149"/>
              <w:jc w:val="both"/>
              <w:rPr>
                <w:lang w:val="ru-RU"/>
              </w:rPr>
            </w:pPr>
            <w:proofErr w:type="spellStart"/>
            <w:r w:rsidRPr="00303C75">
              <w:rPr>
                <w:lang w:val="ru-RU"/>
              </w:rPr>
              <w:t>Оцінка</w:t>
            </w:r>
            <w:proofErr w:type="spellEnd"/>
            <w:r w:rsidRPr="00303C75">
              <w:rPr>
                <w:lang w:val="ru-RU"/>
              </w:rPr>
              <w:t xml:space="preserve"> </w:t>
            </w:r>
            <w:proofErr w:type="spellStart"/>
            <w:r w:rsidRPr="00303C75">
              <w:rPr>
                <w:lang w:val="ru-RU"/>
              </w:rPr>
              <w:t>виставляється</w:t>
            </w:r>
            <w:proofErr w:type="spellEnd"/>
            <w:r w:rsidRPr="00303C75">
              <w:rPr>
                <w:lang w:val="ru-RU"/>
              </w:rPr>
              <w:t xml:space="preserve"> за </w:t>
            </w:r>
            <w:proofErr w:type="spellStart"/>
            <w:r w:rsidRPr="00303C75">
              <w:rPr>
                <w:lang w:val="ru-RU"/>
              </w:rPr>
              <w:t>кваліфікаційну</w:t>
            </w:r>
            <w:proofErr w:type="spellEnd"/>
            <w:r w:rsidRPr="00303C75">
              <w:rPr>
                <w:lang w:val="ru-RU"/>
              </w:rPr>
              <w:t xml:space="preserve"> роботу, яка носить </w:t>
            </w:r>
            <w:proofErr w:type="spellStart"/>
            <w:proofErr w:type="gramStart"/>
            <w:r w:rsidRPr="00303C75">
              <w:rPr>
                <w:lang w:val="ru-RU"/>
              </w:rPr>
              <w:t>досл</w:t>
            </w:r>
            <w:proofErr w:type="gramEnd"/>
            <w:r w:rsidRPr="00303C75">
              <w:rPr>
                <w:lang w:val="ru-RU"/>
              </w:rPr>
              <w:t>ідницький</w:t>
            </w:r>
            <w:proofErr w:type="spellEnd"/>
            <w:r w:rsidRPr="00303C75">
              <w:rPr>
                <w:lang w:val="ru-RU"/>
              </w:rPr>
              <w:t xml:space="preserve"> характер, оформлена за </w:t>
            </w:r>
            <w:proofErr w:type="spellStart"/>
            <w:r w:rsidRPr="00303C75">
              <w:rPr>
                <w:lang w:val="ru-RU"/>
              </w:rPr>
              <w:t>вимогами</w:t>
            </w:r>
            <w:proofErr w:type="spellEnd"/>
            <w:r w:rsidRPr="00303C75">
              <w:rPr>
                <w:lang w:val="ru-RU"/>
              </w:rPr>
              <w:t xml:space="preserve">, </w:t>
            </w:r>
            <w:proofErr w:type="spellStart"/>
            <w:r w:rsidRPr="00303C75">
              <w:rPr>
                <w:lang w:val="ru-RU"/>
              </w:rPr>
              <w:t>які</w:t>
            </w:r>
            <w:proofErr w:type="spellEnd"/>
            <w:r w:rsidRPr="00303C75">
              <w:rPr>
                <w:lang w:val="ru-RU"/>
              </w:rPr>
              <w:t xml:space="preserve"> </w:t>
            </w:r>
            <w:proofErr w:type="spellStart"/>
            <w:r w:rsidRPr="00303C75">
              <w:rPr>
                <w:lang w:val="ru-RU"/>
              </w:rPr>
              <w:t>пред’являються</w:t>
            </w:r>
            <w:proofErr w:type="spellEnd"/>
            <w:r w:rsidRPr="00303C75">
              <w:rPr>
                <w:lang w:val="ru-RU"/>
              </w:rPr>
              <w:t xml:space="preserve"> до </w:t>
            </w:r>
            <w:proofErr w:type="spellStart"/>
            <w:r w:rsidRPr="00303C75">
              <w:rPr>
                <w:lang w:val="ru-RU"/>
              </w:rPr>
              <w:t>кваліфікаційних</w:t>
            </w:r>
            <w:proofErr w:type="spellEnd"/>
            <w:r w:rsidRPr="00303C75">
              <w:rPr>
                <w:lang w:val="ru-RU"/>
              </w:rPr>
              <w:t xml:space="preserve"> </w:t>
            </w:r>
            <w:proofErr w:type="spellStart"/>
            <w:r w:rsidRPr="00303C75">
              <w:rPr>
                <w:lang w:val="ru-RU"/>
              </w:rPr>
              <w:t>робіт</w:t>
            </w:r>
            <w:proofErr w:type="spellEnd"/>
            <w:r w:rsidRPr="00303C75">
              <w:rPr>
                <w:lang w:val="ru-RU"/>
              </w:rPr>
              <w:t xml:space="preserve">, </w:t>
            </w:r>
            <w:proofErr w:type="spellStart"/>
            <w:r w:rsidRPr="00303C75">
              <w:rPr>
                <w:lang w:val="ru-RU"/>
              </w:rPr>
              <w:t>але</w:t>
            </w:r>
            <w:proofErr w:type="spellEnd"/>
            <w:r w:rsidRPr="00303C75">
              <w:rPr>
                <w:lang w:val="ru-RU"/>
              </w:rPr>
              <w:t xml:space="preserve"> </w:t>
            </w:r>
            <w:proofErr w:type="spellStart"/>
            <w:r w:rsidRPr="00303C75">
              <w:rPr>
                <w:lang w:val="ru-RU"/>
              </w:rPr>
              <w:t>матеріал</w:t>
            </w:r>
            <w:proofErr w:type="spellEnd"/>
            <w:r w:rsidRPr="00303C75">
              <w:rPr>
                <w:lang w:val="ru-RU"/>
              </w:rPr>
              <w:t xml:space="preserve"> </w:t>
            </w:r>
            <w:proofErr w:type="spellStart"/>
            <w:r w:rsidRPr="00303C75">
              <w:rPr>
                <w:lang w:val="ru-RU"/>
              </w:rPr>
              <w:t>викладено</w:t>
            </w:r>
            <w:proofErr w:type="spellEnd"/>
            <w:r w:rsidRPr="00303C75">
              <w:rPr>
                <w:lang w:val="ru-RU"/>
              </w:rPr>
              <w:t xml:space="preserve"> </w:t>
            </w:r>
            <w:proofErr w:type="spellStart"/>
            <w:r w:rsidRPr="00303C75">
              <w:rPr>
                <w:lang w:val="ru-RU"/>
              </w:rPr>
              <w:t>непослідовно</w:t>
            </w:r>
            <w:proofErr w:type="spellEnd"/>
            <w:r w:rsidRPr="00303C75">
              <w:rPr>
                <w:lang w:val="ru-RU"/>
              </w:rPr>
              <w:t xml:space="preserve"> та </w:t>
            </w:r>
            <w:proofErr w:type="spellStart"/>
            <w:r w:rsidRPr="00303C75">
              <w:rPr>
                <w:lang w:val="ru-RU"/>
              </w:rPr>
              <w:t>необґрунтовано</w:t>
            </w:r>
            <w:proofErr w:type="spellEnd"/>
            <w:r w:rsidRPr="00303C75">
              <w:rPr>
                <w:lang w:val="ru-RU"/>
              </w:rPr>
              <w:t xml:space="preserve">. Робота </w:t>
            </w:r>
            <w:proofErr w:type="spellStart"/>
            <w:r w:rsidRPr="00303C75">
              <w:rPr>
                <w:lang w:val="ru-RU"/>
              </w:rPr>
              <w:t>має</w:t>
            </w:r>
            <w:proofErr w:type="spellEnd"/>
            <w:r w:rsidRPr="00303C75">
              <w:rPr>
                <w:lang w:val="ru-RU"/>
              </w:rPr>
              <w:t xml:space="preserve"> </w:t>
            </w:r>
            <w:proofErr w:type="spellStart"/>
            <w:r w:rsidRPr="00303C75">
              <w:rPr>
                <w:lang w:val="ru-RU"/>
              </w:rPr>
              <w:t>значні</w:t>
            </w:r>
            <w:proofErr w:type="spellEnd"/>
            <w:r w:rsidRPr="00303C75">
              <w:rPr>
                <w:lang w:val="ru-RU"/>
              </w:rPr>
              <w:t xml:space="preserve"> </w:t>
            </w:r>
            <w:proofErr w:type="spellStart"/>
            <w:r w:rsidRPr="00303C75">
              <w:rPr>
                <w:lang w:val="ru-RU"/>
              </w:rPr>
              <w:t>зауваження</w:t>
            </w:r>
            <w:proofErr w:type="spellEnd"/>
            <w:r w:rsidRPr="00303C75">
              <w:rPr>
                <w:lang w:val="ru-RU"/>
              </w:rPr>
              <w:t xml:space="preserve"> рецензента </w:t>
            </w:r>
            <w:proofErr w:type="spellStart"/>
            <w:r w:rsidRPr="00303C75">
              <w:rPr>
                <w:lang w:val="ru-RU"/>
              </w:rPr>
              <w:t>щодо</w:t>
            </w:r>
            <w:proofErr w:type="spellEnd"/>
            <w:r w:rsidRPr="00303C75">
              <w:rPr>
                <w:lang w:val="ru-RU"/>
              </w:rPr>
              <w:t xml:space="preserve"> </w:t>
            </w:r>
            <w:proofErr w:type="spellStart"/>
            <w:r w:rsidRPr="00303C75">
              <w:rPr>
                <w:lang w:val="ru-RU"/>
              </w:rPr>
              <w:t>змісту</w:t>
            </w:r>
            <w:proofErr w:type="spellEnd"/>
            <w:r w:rsidRPr="00303C75">
              <w:rPr>
                <w:lang w:val="ru-RU"/>
              </w:rPr>
              <w:t xml:space="preserve"> та методики. До </w:t>
            </w:r>
            <w:proofErr w:type="spellStart"/>
            <w:r w:rsidRPr="00303C75">
              <w:rPr>
                <w:lang w:val="ru-RU"/>
              </w:rPr>
              <w:t>захисту</w:t>
            </w:r>
            <w:proofErr w:type="spellEnd"/>
            <w:r w:rsidRPr="00303C75">
              <w:rPr>
                <w:lang w:val="ru-RU"/>
              </w:rPr>
              <w:t xml:space="preserve"> </w:t>
            </w:r>
            <w:proofErr w:type="spellStart"/>
            <w:proofErr w:type="gramStart"/>
            <w:r w:rsidRPr="00303C75">
              <w:rPr>
                <w:lang w:val="ru-RU"/>
              </w:rPr>
              <w:t>п</w:t>
            </w:r>
            <w:proofErr w:type="gramEnd"/>
            <w:r w:rsidRPr="00303C75">
              <w:rPr>
                <w:lang w:val="ru-RU"/>
              </w:rPr>
              <w:t>ідготовлена</w:t>
            </w:r>
            <w:proofErr w:type="spellEnd"/>
            <w:r w:rsidRPr="00303C75">
              <w:rPr>
                <w:lang w:val="ru-RU"/>
              </w:rPr>
              <w:t xml:space="preserve"> </w:t>
            </w:r>
            <w:proofErr w:type="spellStart"/>
            <w:r w:rsidRPr="00303C75">
              <w:rPr>
                <w:lang w:val="ru-RU"/>
              </w:rPr>
              <w:t>презентація</w:t>
            </w:r>
            <w:proofErr w:type="spellEnd"/>
            <w:r w:rsidRPr="00303C75">
              <w:rPr>
                <w:lang w:val="ru-RU"/>
              </w:rPr>
              <w:t xml:space="preserve"> </w:t>
            </w:r>
            <w:proofErr w:type="spellStart"/>
            <w:r w:rsidRPr="00303C75">
              <w:rPr>
                <w:lang w:val="ru-RU"/>
              </w:rPr>
              <w:t>доповіді</w:t>
            </w:r>
            <w:proofErr w:type="spellEnd"/>
            <w:r w:rsidRPr="00303C75">
              <w:rPr>
                <w:lang w:val="ru-RU"/>
              </w:rPr>
              <w:t xml:space="preserve">, </w:t>
            </w:r>
            <w:proofErr w:type="spellStart"/>
            <w:r w:rsidRPr="00303C75">
              <w:rPr>
                <w:lang w:val="ru-RU"/>
              </w:rPr>
              <w:t>але</w:t>
            </w:r>
            <w:proofErr w:type="spellEnd"/>
            <w:r w:rsidRPr="00303C75">
              <w:rPr>
                <w:lang w:val="ru-RU"/>
              </w:rPr>
              <w:t xml:space="preserve"> </w:t>
            </w:r>
            <w:proofErr w:type="spellStart"/>
            <w:r w:rsidRPr="00303C75">
              <w:rPr>
                <w:lang w:val="ru-RU"/>
              </w:rPr>
              <w:t>наочна</w:t>
            </w:r>
            <w:proofErr w:type="spellEnd"/>
            <w:r w:rsidRPr="00303C75">
              <w:rPr>
                <w:lang w:val="ru-RU"/>
              </w:rPr>
              <w:t xml:space="preserve"> </w:t>
            </w:r>
            <w:proofErr w:type="spellStart"/>
            <w:r w:rsidRPr="00303C75">
              <w:rPr>
                <w:lang w:val="ru-RU"/>
              </w:rPr>
              <w:t>інформація</w:t>
            </w:r>
            <w:proofErr w:type="spellEnd"/>
            <w:r w:rsidRPr="00303C75">
              <w:rPr>
                <w:lang w:val="ru-RU"/>
              </w:rPr>
              <w:t xml:space="preserve"> не </w:t>
            </w:r>
            <w:proofErr w:type="spellStart"/>
            <w:r w:rsidRPr="00303C75">
              <w:rPr>
                <w:lang w:val="ru-RU"/>
              </w:rPr>
              <w:t>коментується</w:t>
            </w:r>
            <w:proofErr w:type="spellEnd"/>
            <w:r w:rsidRPr="00303C75">
              <w:rPr>
                <w:lang w:val="ru-RU"/>
              </w:rPr>
              <w:t xml:space="preserve">. </w:t>
            </w:r>
            <w:proofErr w:type="spellStart"/>
            <w:r w:rsidRPr="00303C75">
              <w:rPr>
                <w:lang w:val="ru-RU"/>
              </w:rPr>
              <w:t>Основні</w:t>
            </w:r>
            <w:proofErr w:type="spellEnd"/>
            <w:r w:rsidRPr="00303C75">
              <w:rPr>
                <w:lang w:val="ru-RU"/>
              </w:rPr>
              <w:t xml:space="preserve"> </w:t>
            </w:r>
            <w:proofErr w:type="spellStart"/>
            <w:r w:rsidRPr="00303C75">
              <w:rPr>
                <w:lang w:val="ru-RU"/>
              </w:rPr>
              <w:t>тези</w:t>
            </w:r>
            <w:proofErr w:type="spellEnd"/>
            <w:r w:rsidRPr="00303C75">
              <w:rPr>
                <w:lang w:val="ru-RU"/>
              </w:rPr>
              <w:t xml:space="preserve"> </w:t>
            </w:r>
            <w:proofErr w:type="spellStart"/>
            <w:r w:rsidRPr="00303C75">
              <w:rPr>
                <w:lang w:val="ru-RU"/>
              </w:rPr>
              <w:t>роботи</w:t>
            </w:r>
            <w:proofErr w:type="spellEnd"/>
            <w:r w:rsidRPr="00303C75">
              <w:rPr>
                <w:lang w:val="ru-RU"/>
              </w:rPr>
              <w:t xml:space="preserve"> </w:t>
            </w:r>
            <w:proofErr w:type="spellStart"/>
            <w:r w:rsidRPr="00303C75">
              <w:rPr>
                <w:lang w:val="ru-RU"/>
              </w:rPr>
              <w:t>розкриті</w:t>
            </w:r>
            <w:proofErr w:type="spellEnd"/>
            <w:r w:rsidRPr="00303C75">
              <w:rPr>
                <w:lang w:val="ru-RU"/>
              </w:rPr>
              <w:t xml:space="preserve">, </w:t>
            </w:r>
            <w:proofErr w:type="spellStart"/>
            <w:r w:rsidRPr="00303C75">
              <w:rPr>
                <w:lang w:val="ru-RU"/>
              </w:rPr>
              <w:t>але</w:t>
            </w:r>
            <w:proofErr w:type="spellEnd"/>
            <w:r w:rsidRPr="00303C75">
              <w:rPr>
                <w:lang w:val="ru-RU"/>
              </w:rPr>
              <w:t xml:space="preserve"> </w:t>
            </w:r>
            <w:proofErr w:type="spellStart"/>
            <w:r w:rsidRPr="00303C75">
              <w:rPr>
                <w:lang w:val="ru-RU"/>
              </w:rPr>
              <w:t>недостатньо</w:t>
            </w:r>
            <w:proofErr w:type="spellEnd"/>
            <w:r w:rsidRPr="00303C75">
              <w:rPr>
                <w:lang w:val="ru-RU"/>
              </w:rPr>
              <w:t xml:space="preserve"> </w:t>
            </w:r>
            <w:proofErr w:type="spellStart"/>
            <w:r w:rsidRPr="00303C75">
              <w:rPr>
                <w:lang w:val="ru-RU"/>
              </w:rPr>
              <w:t>обґрунтовані</w:t>
            </w:r>
            <w:proofErr w:type="spellEnd"/>
            <w:r w:rsidRPr="00303C75">
              <w:rPr>
                <w:lang w:val="ru-RU"/>
              </w:rPr>
              <w:t xml:space="preserve">, </w:t>
            </w:r>
            <w:proofErr w:type="spellStart"/>
            <w:r w:rsidRPr="00303C75">
              <w:rPr>
                <w:lang w:val="ru-RU"/>
              </w:rPr>
              <w:t>висновки</w:t>
            </w:r>
            <w:proofErr w:type="spellEnd"/>
            <w:r w:rsidRPr="00303C75">
              <w:rPr>
                <w:lang w:val="ru-RU"/>
              </w:rPr>
              <w:t xml:space="preserve"> </w:t>
            </w:r>
            <w:proofErr w:type="spellStart"/>
            <w:r w:rsidRPr="00303C75">
              <w:rPr>
                <w:lang w:val="ru-RU"/>
              </w:rPr>
              <w:t>нечіткі</w:t>
            </w:r>
            <w:proofErr w:type="spellEnd"/>
            <w:r w:rsidRPr="00303C75">
              <w:rPr>
                <w:lang w:val="ru-RU"/>
              </w:rPr>
              <w:t xml:space="preserve"> та </w:t>
            </w:r>
            <w:proofErr w:type="spellStart"/>
            <w:r w:rsidRPr="00303C75">
              <w:rPr>
                <w:lang w:val="ru-RU"/>
              </w:rPr>
              <w:t>відсутні</w:t>
            </w:r>
            <w:proofErr w:type="spellEnd"/>
            <w:r w:rsidRPr="00303C75">
              <w:rPr>
                <w:lang w:val="ru-RU"/>
              </w:rPr>
              <w:t xml:space="preserve"> </w:t>
            </w:r>
            <w:proofErr w:type="spellStart"/>
            <w:r w:rsidRPr="00303C75">
              <w:rPr>
                <w:lang w:val="ru-RU"/>
              </w:rPr>
              <w:t>рекомендації</w:t>
            </w:r>
            <w:proofErr w:type="spellEnd"/>
            <w:r w:rsidRPr="00303C75">
              <w:rPr>
                <w:lang w:val="ru-RU"/>
              </w:rPr>
              <w:t xml:space="preserve">. При </w:t>
            </w:r>
            <w:proofErr w:type="spellStart"/>
            <w:r w:rsidRPr="00303C75">
              <w:rPr>
                <w:lang w:val="ru-RU"/>
              </w:rPr>
              <w:t>захисті</w:t>
            </w:r>
            <w:proofErr w:type="spellEnd"/>
            <w:r w:rsidRPr="00303C75">
              <w:rPr>
                <w:lang w:val="ru-RU"/>
              </w:rPr>
              <w:t xml:space="preserve"> </w:t>
            </w:r>
            <w:proofErr w:type="spellStart"/>
            <w:r w:rsidRPr="00303C75">
              <w:rPr>
                <w:lang w:val="ru-RU"/>
              </w:rPr>
              <w:t>здобувач</w:t>
            </w:r>
            <w:proofErr w:type="spellEnd"/>
            <w:r w:rsidRPr="00303C75">
              <w:rPr>
                <w:lang w:val="ru-RU"/>
              </w:rPr>
              <w:t xml:space="preserve"> </w:t>
            </w:r>
            <w:proofErr w:type="spellStart"/>
            <w:r w:rsidRPr="00303C75">
              <w:rPr>
                <w:lang w:val="ru-RU"/>
              </w:rPr>
              <w:t>виявляє</w:t>
            </w:r>
            <w:proofErr w:type="spellEnd"/>
            <w:r w:rsidRPr="00303C75">
              <w:rPr>
                <w:lang w:val="ru-RU"/>
              </w:rPr>
              <w:t xml:space="preserve"> </w:t>
            </w:r>
            <w:proofErr w:type="spellStart"/>
            <w:r w:rsidRPr="00303C75">
              <w:rPr>
                <w:lang w:val="ru-RU"/>
              </w:rPr>
              <w:t>невпевненість</w:t>
            </w:r>
            <w:proofErr w:type="spellEnd"/>
            <w:r w:rsidRPr="00303C75">
              <w:rPr>
                <w:lang w:val="ru-RU"/>
              </w:rPr>
              <w:t xml:space="preserve">, не </w:t>
            </w:r>
            <w:proofErr w:type="spellStart"/>
            <w:r w:rsidRPr="00303C75">
              <w:rPr>
                <w:lang w:val="ru-RU"/>
              </w:rPr>
              <w:t>дає</w:t>
            </w:r>
            <w:proofErr w:type="spellEnd"/>
            <w:r w:rsidRPr="00303C75">
              <w:rPr>
                <w:lang w:val="ru-RU"/>
              </w:rPr>
              <w:t xml:space="preserve"> </w:t>
            </w:r>
            <w:proofErr w:type="spellStart"/>
            <w:r w:rsidRPr="00303C75">
              <w:rPr>
                <w:lang w:val="ru-RU"/>
              </w:rPr>
              <w:t>вичерпних</w:t>
            </w:r>
            <w:proofErr w:type="spellEnd"/>
            <w:r w:rsidRPr="00303C75">
              <w:rPr>
                <w:lang w:val="ru-RU"/>
              </w:rPr>
              <w:t xml:space="preserve"> </w:t>
            </w:r>
            <w:proofErr w:type="spellStart"/>
            <w:r w:rsidRPr="00303C75">
              <w:rPr>
                <w:lang w:val="ru-RU"/>
              </w:rPr>
              <w:t>відповідей</w:t>
            </w:r>
            <w:proofErr w:type="spellEnd"/>
            <w:r w:rsidRPr="00303C75">
              <w:rPr>
                <w:spacing w:val="40"/>
                <w:lang w:val="ru-RU"/>
              </w:rPr>
              <w:t xml:space="preserve"> </w:t>
            </w:r>
            <w:r w:rsidRPr="00303C75">
              <w:rPr>
                <w:lang w:val="ru-RU"/>
              </w:rPr>
              <w:t xml:space="preserve">на </w:t>
            </w:r>
            <w:proofErr w:type="spellStart"/>
            <w:r w:rsidRPr="00303C75">
              <w:rPr>
                <w:lang w:val="ru-RU"/>
              </w:rPr>
              <w:t>запитання</w:t>
            </w:r>
            <w:proofErr w:type="spellEnd"/>
            <w:r w:rsidRPr="00303C75">
              <w:rPr>
                <w:lang w:val="ru-RU"/>
              </w:rPr>
              <w:t xml:space="preserve"> </w:t>
            </w:r>
            <w:proofErr w:type="spellStart"/>
            <w:r w:rsidRPr="00303C75">
              <w:rPr>
                <w:lang w:val="ru-RU"/>
              </w:rPr>
              <w:t>члені</w:t>
            </w:r>
            <w:proofErr w:type="gramStart"/>
            <w:r w:rsidRPr="00303C75">
              <w:rPr>
                <w:lang w:val="ru-RU"/>
              </w:rPr>
              <w:t>в</w:t>
            </w:r>
            <w:proofErr w:type="spellEnd"/>
            <w:proofErr w:type="gramEnd"/>
            <w:r w:rsidRPr="00303C75">
              <w:rPr>
                <w:lang w:val="ru-RU"/>
              </w:rPr>
              <w:t xml:space="preserve"> ЕК. </w:t>
            </w:r>
            <w:proofErr w:type="spellStart"/>
            <w:r w:rsidRPr="00303C75">
              <w:rPr>
                <w:lang w:val="ru-RU"/>
              </w:rPr>
              <w:t>Здобувач</w:t>
            </w:r>
            <w:proofErr w:type="spellEnd"/>
            <w:r w:rsidRPr="00303C75">
              <w:rPr>
                <w:lang w:val="ru-RU"/>
              </w:rPr>
              <w:t xml:space="preserve"> </w:t>
            </w:r>
            <w:proofErr w:type="spellStart"/>
            <w:r w:rsidRPr="00303C75">
              <w:rPr>
                <w:lang w:val="ru-RU"/>
              </w:rPr>
              <w:t>вищої</w:t>
            </w:r>
            <w:proofErr w:type="spellEnd"/>
            <w:r w:rsidRPr="00303C75">
              <w:rPr>
                <w:lang w:val="ru-RU"/>
              </w:rPr>
              <w:t xml:space="preserve"> </w:t>
            </w:r>
            <w:proofErr w:type="spellStart"/>
            <w:r w:rsidRPr="00303C75">
              <w:rPr>
                <w:lang w:val="ru-RU"/>
              </w:rPr>
              <w:t>освіти</w:t>
            </w:r>
            <w:proofErr w:type="spellEnd"/>
            <w:r w:rsidRPr="00303C75">
              <w:rPr>
                <w:lang w:val="ru-RU"/>
              </w:rPr>
              <w:t xml:space="preserve"> </w:t>
            </w:r>
            <w:proofErr w:type="spellStart"/>
            <w:r w:rsidRPr="00303C75">
              <w:rPr>
                <w:lang w:val="ru-RU"/>
              </w:rPr>
              <w:t>відтворює</w:t>
            </w:r>
            <w:proofErr w:type="spellEnd"/>
            <w:r w:rsidRPr="00303C75">
              <w:rPr>
                <w:spacing w:val="56"/>
                <w:w w:val="150"/>
                <w:lang w:val="ru-RU"/>
              </w:rPr>
              <w:t xml:space="preserve"> </w:t>
            </w:r>
            <w:proofErr w:type="spellStart"/>
            <w:r w:rsidRPr="00303C75">
              <w:rPr>
                <w:lang w:val="ru-RU"/>
              </w:rPr>
              <w:t>значну</w:t>
            </w:r>
            <w:proofErr w:type="spellEnd"/>
            <w:r w:rsidRPr="00303C75">
              <w:rPr>
                <w:spacing w:val="56"/>
                <w:w w:val="150"/>
                <w:lang w:val="ru-RU"/>
              </w:rPr>
              <w:t xml:space="preserve"> </w:t>
            </w:r>
            <w:proofErr w:type="spellStart"/>
            <w:r w:rsidRPr="00303C75">
              <w:rPr>
                <w:lang w:val="ru-RU"/>
              </w:rPr>
              <w:t>частину</w:t>
            </w:r>
            <w:proofErr w:type="spellEnd"/>
            <w:r w:rsidRPr="00303C75">
              <w:rPr>
                <w:spacing w:val="55"/>
                <w:w w:val="150"/>
                <w:lang w:val="ru-RU"/>
              </w:rPr>
              <w:t xml:space="preserve"> </w:t>
            </w:r>
            <w:r w:rsidRPr="00303C75">
              <w:rPr>
                <w:lang w:val="ru-RU"/>
              </w:rPr>
              <w:t>теоретичного</w:t>
            </w:r>
            <w:r w:rsidRPr="00303C75">
              <w:rPr>
                <w:spacing w:val="58"/>
                <w:w w:val="150"/>
                <w:lang w:val="ru-RU"/>
              </w:rPr>
              <w:t xml:space="preserve"> </w:t>
            </w:r>
            <w:proofErr w:type="spellStart"/>
            <w:r w:rsidRPr="00303C75">
              <w:rPr>
                <w:spacing w:val="-2"/>
                <w:lang w:val="ru-RU"/>
              </w:rPr>
              <w:t>матеріалу</w:t>
            </w:r>
            <w:proofErr w:type="spellEnd"/>
            <w:r w:rsidRPr="00303C75">
              <w:rPr>
                <w:spacing w:val="-2"/>
                <w:lang w:val="ru-RU"/>
              </w:rPr>
              <w:t>,</w:t>
            </w:r>
            <w:r w:rsidRPr="00303C75">
              <w:rPr>
                <w:lang w:val="ru-RU"/>
              </w:rPr>
              <w:t xml:space="preserve"> </w:t>
            </w:r>
            <w:proofErr w:type="spellStart"/>
            <w:r w:rsidRPr="00303C75">
              <w:rPr>
                <w:lang w:val="ru-RU"/>
              </w:rPr>
              <w:t>виявляє</w:t>
            </w:r>
            <w:proofErr w:type="spellEnd"/>
            <w:r w:rsidRPr="00303C75">
              <w:rPr>
                <w:spacing w:val="-8"/>
                <w:lang w:val="ru-RU"/>
              </w:rPr>
              <w:t xml:space="preserve"> </w:t>
            </w:r>
            <w:proofErr w:type="spellStart"/>
            <w:r w:rsidRPr="00303C75">
              <w:rPr>
                <w:lang w:val="ru-RU"/>
              </w:rPr>
              <w:t>знання</w:t>
            </w:r>
            <w:proofErr w:type="spellEnd"/>
            <w:r w:rsidRPr="00303C75">
              <w:rPr>
                <w:spacing w:val="-7"/>
                <w:lang w:val="ru-RU"/>
              </w:rPr>
              <w:t xml:space="preserve"> </w:t>
            </w:r>
            <w:proofErr w:type="spellStart"/>
            <w:r w:rsidRPr="00303C75">
              <w:rPr>
                <w:lang w:val="ru-RU"/>
              </w:rPr>
              <w:t>і</w:t>
            </w:r>
            <w:proofErr w:type="spellEnd"/>
            <w:r w:rsidRPr="00303C75">
              <w:rPr>
                <w:spacing w:val="-5"/>
                <w:lang w:val="ru-RU"/>
              </w:rPr>
              <w:t xml:space="preserve"> </w:t>
            </w:r>
            <w:proofErr w:type="spellStart"/>
            <w:r w:rsidRPr="00303C75">
              <w:rPr>
                <w:lang w:val="ru-RU"/>
              </w:rPr>
              <w:t>розуміння</w:t>
            </w:r>
            <w:proofErr w:type="spellEnd"/>
            <w:r w:rsidRPr="00303C75">
              <w:rPr>
                <w:spacing w:val="-6"/>
                <w:lang w:val="ru-RU"/>
              </w:rPr>
              <w:t xml:space="preserve"> </w:t>
            </w:r>
            <w:proofErr w:type="spellStart"/>
            <w:r w:rsidRPr="00303C75">
              <w:rPr>
                <w:lang w:val="ru-RU"/>
              </w:rPr>
              <w:t>основних</w:t>
            </w:r>
            <w:proofErr w:type="spellEnd"/>
            <w:r w:rsidRPr="00303C75">
              <w:rPr>
                <w:spacing w:val="-5"/>
                <w:lang w:val="ru-RU"/>
              </w:rPr>
              <w:t xml:space="preserve"> </w:t>
            </w:r>
            <w:proofErr w:type="spellStart"/>
            <w:r w:rsidRPr="00303C75">
              <w:rPr>
                <w:spacing w:val="-2"/>
                <w:lang w:val="ru-RU"/>
              </w:rPr>
              <w:t>положень</w:t>
            </w:r>
            <w:proofErr w:type="spellEnd"/>
            <w:r w:rsidRPr="00303C75">
              <w:rPr>
                <w:spacing w:val="-2"/>
                <w:lang w:val="ru-RU"/>
              </w:rPr>
              <w:t>.</w:t>
            </w:r>
          </w:p>
        </w:tc>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303C75" w:rsidRPr="00303C75" w:rsidRDefault="00303C75" w:rsidP="00303C75">
            <w:pPr>
              <w:widowControl/>
              <w:autoSpaceDE/>
              <w:autoSpaceDN/>
              <w:rPr>
                <w:lang w:val="ru-RU"/>
              </w:rPr>
            </w:pPr>
          </w:p>
        </w:tc>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303C75" w:rsidRPr="00303C75" w:rsidRDefault="00303C75" w:rsidP="00303C75">
            <w:pPr>
              <w:widowControl/>
              <w:autoSpaceDE/>
              <w:autoSpaceDN/>
              <w:rPr>
                <w:lang w:val="ru-RU"/>
              </w:rPr>
            </w:pPr>
          </w:p>
        </w:tc>
      </w:tr>
      <w:tr w:rsidR="00303C75" w:rsidRPr="00303C75" w:rsidTr="00303C75">
        <w:trPr>
          <w:trHeight w:val="131"/>
        </w:trPr>
        <w:tc>
          <w:tcPr>
            <w:tcW w:w="1102"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lang w:val="en-US"/>
              </w:rPr>
            </w:pPr>
            <w:r w:rsidRPr="00303C75">
              <w:rPr>
                <w:spacing w:val="-2"/>
                <w:lang w:val="en-US"/>
              </w:rPr>
              <w:t>35-</w:t>
            </w:r>
            <w:r w:rsidRPr="00303C75">
              <w:rPr>
                <w:spacing w:val="-7"/>
                <w:lang w:val="en-US"/>
              </w:rPr>
              <w:t>49</w:t>
            </w:r>
          </w:p>
        </w:tc>
        <w:tc>
          <w:tcPr>
            <w:tcW w:w="567"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lang w:val="en-US"/>
              </w:rPr>
            </w:pPr>
            <w:r w:rsidRPr="00303C75">
              <w:rPr>
                <w:spacing w:val="-5"/>
                <w:lang w:val="en-US"/>
              </w:rPr>
              <w:t>FX</w:t>
            </w:r>
          </w:p>
        </w:tc>
        <w:tc>
          <w:tcPr>
            <w:tcW w:w="5387" w:type="dxa"/>
            <w:tcBorders>
              <w:top w:val="single" w:sz="4" w:space="0" w:color="000000"/>
              <w:left w:val="single" w:sz="4" w:space="0" w:color="000000"/>
              <w:bottom w:val="single" w:sz="4" w:space="0" w:color="000000"/>
              <w:right w:val="single" w:sz="4" w:space="0" w:color="000000"/>
            </w:tcBorders>
            <w:hideMark/>
          </w:tcPr>
          <w:p w:rsidR="00303C75" w:rsidRPr="00303C75" w:rsidRDefault="00303C75" w:rsidP="00303C75">
            <w:pPr>
              <w:spacing w:line="256" w:lineRule="auto"/>
              <w:ind w:left="137" w:right="149"/>
              <w:jc w:val="both"/>
              <w:rPr>
                <w:lang w:val="ru-RU"/>
              </w:rPr>
            </w:pPr>
            <w:proofErr w:type="spellStart"/>
            <w:r w:rsidRPr="00303C75">
              <w:rPr>
                <w:lang w:val="ru-RU"/>
              </w:rPr>
              <w:t>Оцінка</w:t>
            </w:r>
            <w:proofErr w:type="spellEnd"/>
            <w:r w:rsidRPr="00303C75">
              <w:rPr>
                <w:lang w:val="ru-RU"/>
              </w:rPr>
              <w:t xml:space="preserve"> </w:t>
            </w:r>
            <w:proofErr w:type="spellStart"/>
            <w:r w:rsidRPr="00303C75">
              <w:rPr>
                <w:lang w:val="ru-RU"/>
              </w:rPr>
              <w:t>виставляється</w:t>
            </w:r>
            <w:proofErr w:type="spellEnd"/>
            <w:r w:rsidRPr="00303C75">
              <w:rPr>
                <w:lang w:val="ru-RU"/>
              </w:rPr>
              <w:t xml:space="preserve"> за </w:t>
            </w:r>
            <w:proofErr w:type="spellStart"/>
            <w:r w:rsidRPr="00303C75">
              <w:rPr>
                <w:lang w:val="ru-RU"/>
              </w:rPr>
              <w:t>кваліфікаційну</w:t>
            </w:r>
            <w:proofErr w:type="spellEnd"/>
            <w:r w:rsidRPr="00303C75">
              <w:rPr>
                <w:spacing w:val="-1"/>
                <w:lang w:val="ru-RU"/>
              </w:rPr>
              <w:t xml:space="preserve"> </w:t>
            </w:r>
            <w:r w:rsidRPr="00303C75">
              <w:rPr>
                <w:lang w:val="ru-RU"/>
              </w:rPr>
              <w:t xml:space="preserve">роботу, яка не носить </w:t>
            </w:r>
            <w:proofErr w:type="spellStart"/>
            <w:proofErr w:type="gramStart"/>
            <w:r w:rsidRPr="00303C75">
              <w:rPr>
                <w:lang w:val="ru-RU"/>
              </w:rPr>
              <w:t>досл</w:t>
            </w:r>
            <w:proofErr w:type="gramEnd"/>
            <w:r w:rsidRPr="00303C75">
              <w:rPr>
                <w:lang w:val="ru-RU"/>
              </w:rPr>
              <w:t>ідницького</w:t>
            </w:r>
            <w:proofErr w:type="spellEnd"/>
            <w:r w:rsidRPr="00303C75">
              <w:rPr>
                <w:lang w:val="ru-RU"/>
              </w:rPr>
              <w:t xml:space="preserve"> характеру, не </w:t>
            </w:r>
            <w:proofErr w:type="spellStart"/>
            <w:r w:rsidRPr="00303C75">
              <w:rPr>
                <w:lang w:val="ru-RU"/>
              </w:rPr>
              <w:t>має</w:t>
            </w:r>
            <w:proofErr w:type="spellEnd"/>
            <w:r w:rsidRPr="00303C75">
              <w:rPr>
                <w:lang w:val="ru-RU"/>
              </w:rPr>
              <w:t xml:space="preserve"> </w:t>
            </w:r>
            <w:proofErr w:type="spellStart"/>
            <w:r w:rsidRPr="00303C75">
              <w:rPr>
                <w:lang w:val="ru-RU"/>
              </w:rPr>
              <w:t>аналізу</w:t>
            </w:r>
            <w:proofErr w:type="spellEnd"/>
            <w:r w:rsidRPr="00303C75">
              <w:rPr>
                <w:lang w:val="ru-RU"/>
              </w:rPr>
              <w:t xml:space="preserve"> </w:t>
            </w:r>
            <w:proofErr w:type="spellStart"/>
            <w:r w:rsidRPr="00303C75">
              <w:rPr>
                <w:lang w:val="ru-RU"/>
              </w:rPr>
              <w:t>і</w:t>
            </w:r>
            <w:proofErr w:type="spellEnd"/>
            <w:r w:rsidRPr="00303C75">
              <w:rPr>
                <w:lang w:val="ru-RU"/>
              </w:rPr>
              <w:t xml:space="preserve"> не </w:t>
            </w:r>
            <w:proofErr w:type="spellStart"/>
            <w:r w:rsidRPr="00303C75">
              <w:rPr>
                <w:lang w:val="ru-RU"/>
              </w:rPr>
              <w:t>відповідає</w:t>
            </w:r>
            <w:proofErr w:type="spellEnd"/>
            <w:r w:rsidRPr="00303C75">
              <w:rPr>
                <w:lang w:val="ru-RU"/>
              </w:rPr>
              <w:t xml:space="preserve"> </w:t>
            </w:r>
            <w:proofErr w:type="spellStart"/>
            <w:r w:rsidRPr="00303C75">
              <w:rPr>
                <w:lang w:val="ru-RU"/>
              </w:rPr>
              <w:t>вимогам</w:t>
            </w:r>
            <w:proofErr w:type="spellEnd"/>
            <w:r w:rsidRPr="00303C75">
              <w:rPr>
                <w:lang w:val="ru-RU"/>
              </w:rPr>
              <w:t xml:space="preserve">, </w:t>
            </w:r>
            <w:proofErr w:type="spellStart"/>
            <w:r w:rsidRPr="00303C75">
              <w:rPr>
                <w:lang w:val="ru-RU"/>
              </w:rPr>
              <w:t>які</w:t>
            </w:r>
            <w:proofErr w:type="spellEnd"/>
            <w:r w:rsidRPr="00303C75">
              <w:rPr>
                <w:lang w:val="ru-RU"/>
              </w:rPr>
              <w:t xml:space="preserve"> </w:t>
            </w:r>
            <w:proofErr w:type="spellStart"/>
            <w:r w:rsidRPr="00303C75">
              <w:rPr>
                <w:lang w:val="ru-RU"/>
              </w:rPr>
              <w:t>пред’являються</w:t>
            </w:r>
            <w:proofErr w:type="spellEnd"/>
            <w:r w:rsidRPr="00303C75">
              <w:rPr>
                <w:lang w:val="ru-RU"/>
              </w:rPr>
              <w:t xml:space="preserve"> до </w:t>
            </w:r>
            <w:proofErr w:type="spellStart"/>
            <w:r w:rsidRPr="00303C75">
              <w:rPr>
                <w:lang w:val="ru-RU"/>
              </w:rPr>
              <w:t>кваліфікаційних</w:t>
            </w:r>
            <w:proofErr w:type="spellEnd"/>
            <w:r w:rsidRPr="00303C75">
              <w:rPr>
                <w:lang w:val="ru-RU"/>
              </w:rPr>
              <w:t xml:space="preserve"> </w:t>
            </w:r>
            <w:proofErr w:type="spellStart"/>
            <w:r w:rsidRPr="00303C75">
              <w:rPr>
                <w:lang w:val="ru-RU"/>
              </w:rPr>
              <w:t>робіт</w:t>
            </w:r>
            <w:proofErr w:type="spellEnd"/>
            <w:r w:rsidRPr="00303C75">
              <w:rPr>
                <w:lang w:val="ru-RU"/>
              </w:rPr>
              <w:t xml:space="preserve">. У </w:t>
            </w:r>
            <w:proofErr w:type="spellStart"/>
            <w:r w:rsidRPr="00303C75">
              <w:rPr>
                <w:lang w:val="ru-RU"/>
              </w:rPr>
              <w:t>відгуках</w:t>
            </w:r>
            <w:proofErr w:type="spellEnd"/>
            <w:r w:rsidRPr="00303C75">
              <w:rPr>
                <w:lang w:val="ru-RU"/>
              </w:rPr>
              <w:t xml:space="preserve"> </w:t>
            </w:r>
            <w:proofErr w:type="spellStart"/>
            <w:r w:rsidRPr="00303C75">
              <w:rPr>
                <w:lang w:val="ru-RU"/>
              </w:rPr>
              <w:t>наукового</w:t>
            </w:r>
            <w:proofErr w:type="spellEnd"/>
            <w:r w:rsidRPr="00303C75">
              <w:rPr>
                <w:spacing w:val="80"/>
                <w:lang w:val="ru-RU"/>
              </w:rPr>
              <w:t xml:space="preserve"> </w:t>
            </w:r>
            <w:proofErr w:type="spellStart"/>
            <w:r w:rsidRPr="00303C75">
              <w:rPr>
                <w:lang w:val="ru-RU"/>
              </w:rPr>
              <w:t>керівника</w:t>
            </w:r>
            <w:proofErr w:type="spellEnd"/>
            <w:r w:rsidRPr="00303C75">
              <w:rPr>
                <w:lang w:val="ru-RU"/>
              </w:rPr>
              <w:t xml:space="preserve"> </w:t>
            </w:r>
            <w:proofErr w:type="spellStart"/>
            <w:r w:rsidRPr="00303C75">
              <w:rPr>
                <w:lang w:val="ru-RU"/>
              </w:rPr>
              <w:t>і</w:t>
            </w:r>
            <w:proofErr w:type="spellEnd"/>
            <w:r w:rsidRPr="00303C75">
              <w:rPr>
                <w:lang w:val="ru-RU"/>
              </w:rPr>
              <w:t xml:space="preserve"> рецензента </w:t>
            </w:r>
            <w:proofErr w:type="spellStart"/>
            <w:r w:rsidRPr="00303C75">
              <w:rPr>
                <w:lang w:val="ru-RU"/>
              </w:rPr>
              <w:t>є</w:t>
            </w:r>
            <w:proofErr w:type="spellEnd"/>
            <w:r w:rsidRPr="00303C75">
              <w:rPr>
                <w:lang w:val="ru-RU"/>
              </w:rPr>
              <w:t xml:space="preserve"> </w:t>
            </w:r>
            <w:proofErr w:type="spellStart"/>
            <w:r w:rsidRPr="00303C75">
              <w:rPr>
                <w:lang w:val="ru-RU"/>
              </w:rPr>
              <w:t>критичні</w:t>
            </w:r>
            <w:proofErr w:type="spellEnd"/>
            <w:r w:rsidRPr="00303C75">
              <w:rPr>
                <w:lang w:val="ru-RU"/>
              </w:rPr>
              <w:t xml:space="preserve"> </w:t>
            </w:r>
            <w:proofErr w:type="spellStart"/>
            <w:r w:rsidRPr="00303C75">
              <w:rPr>
                <w:lang w:val="ru-RU"/>
              </w:rPr>
              <w:t>зауваження</w:t>
            </w:r>
            <w:proofErr w:type="spellEnd"/>
            <w:r w:rsidRPr="00303C75">
              <w:rPr>
                <w:lang w:val="ru-RU"/>
              </w:rPr>
              <w:t xml:space="preserve">. </w:t>
            </w:r>
            <w:proofErr w:type="spellStart"/>
            <w:r w:rsidRPr="00303C75">
              <w:rPr>
                <w:lang w:val="ru-RU"/>
              </w:rPr>
              <w:t>Відсутня</w:t>
            </w:r>
            <w:proofErr w:type="spellEnd"/>
            <w:r w:rsidRPr="00303C75">
              <w:rPr>
                <w:lang w:val="ru-RU"/>
              </w:rPr>
              <w:t xml:space="preserve"> </w:t>
            </w:r>
            <w:proofErr w:type="spellStart"/>
            <w:r w:rsidRPr="00303C75">
              <w:rPr>
                <w:lang w:val="ru-RU"/>
              </w:rPr>
              <w:t>презентація</w:t>
            </w:r>
            <w:proofErr w:type="spellEnd"/>
            <w:r w:rsidRPr="00303C75">
              <w:rPr>
                <w:lang w:val="ru-RU"/>
              </w:rPr>
              <w:t xml:space="preserve"> </w:t>
            </w:r>
            <w:proofErr w:type="spellStart"/>
            <w:r w:rsidRPr="00303C75">
              <w:rPr>
                <w:lang w:val="ru-RU"/>
              </w:rPr>
              <w:t>доповіді</w:t>
            </w:r>
            <w:proofErr w:type="spellEnd"/>
            <w:r w:rsidRPr="00303C75">
              <w:rPr>
                <w:lang w:val="ru-RU"/>
              </w:rPr>
              <w:t xml:space="preserve">. При </w:t>
            </w:r>
            <w:proofErr w:type="spellStart"/>
            <w:r w:rsidRPr="00303C75">
              <w:rPr>
                <w:lang w:val="ru-RU"/>
              </w:rPr>
              <w:t>захисті</w:t>
            </w:r>
            <w:proofErr w:type="spellEnd"/>
            <w:r w:rsidRPr="00303C75">
              <w:rPr>
                <w:lang w:val="ru-RU"/>
              </w:rPr>
              <w:t xml:space="preserve"> </w:t>
            </w:r>
            <w:proofErr w:type="spellStart"/>
            <w:r w:rsidRPr="00303C75">
              <w:rPr>
                <w:lang w:val="ru-RU"/>
              </w:rPr>
              <w:t>кваліфікаційної</w:t>
            </w:r>
            <w:proofErr w:type="spellEnd"/>
            <w:r w:rsidRPr="00303C75">
              <w:rPr>
                <w:lang w:val="ru-RU"/>
              </w:rPr>
              <w:t xml:space="preserve"> </w:t>
            </w:r>
            <w:proofErr w:type="spellStart"/>
            <w:r w:rsidRPr="00303C75">
              <w:rPr>
                <w:lang w:val="ru-RU"/>
              </w:rPr>
              <w:t>роботи</w:t>
            </w:r>
            <w:proofErr w:type="spellEnd"/>
            <w:r w:rsidRPr="00303C75">
              <w:rPr>
                <w:lang w:val="ru-RU"/>
              </w:rPr>
              <w:t xml:space="preserve"> </w:t>
            </w:r>
            <w:proofErr w:type="spellStart"/>
            <w:r w:rsidRPr="00303C75">
              <w:rPr>
                <w:lang w:val="ru-RU"/>
              </w:rPr>
              <w:t>здобувач</w:t>
            </w:r>
            <w:proofErr w:type="spellEnd"/>
            <w:r w:rsidRPr="00303C75">
              <w:rPr>
                <w:lang w:val="ru-RU"/>
              </w:rPr>
              <w:t xml:space="preserve"> </w:t>
            </w:r>
            <w:proofErr w:type="spellStart"/>
            <w:r w:rsidRPr="00303C75">
              <w:rPr>
                <w:lang w:val="ru-RU"/>
              </w:rPr>
              <w:t>припускає</w:t>
            </w:r>
            <w:proofErr w:type="spellEnd"/>
            <w:r w:rsidRPr="00303C75">
              <w:rPr>
                <w:lang w:val="ru-RU"/>
              </w:rPr>
              <w:t xml:space="preserve"> </w:t>
            </w:r>
            <w:proofErr w:type="spellStart"/>
            <w:r w:rsidRPr="00303C75">
              <w:rPr>
                <w:lang w:val="ru-RU"/>
              </w:rPr>
              <w:t>грубі</w:t>
            </w:r>
            <w:proofErr w:type="spellEnd"/>
            <w:r w:rsidRPr="00303C75">
              <w:rPr>
                <w:lang w:val="ru-RU"/>
              </w:rPr>
              <w:t xml:space="preserve"> </w:t>
            </w:r>
            <w:proofErr w:type="spellStart"/>
            <w:r w:rsidRPr="00303C75">
              <w:rPr>
                <w:lang w:val="ru-RU"/>
              </w:rPr>
              <w:t>помилки</w:t>
            </w:r>
            <w:proofErr w:type="spellEnd"/>
            <w:r w:rsidRPr="00303C75">
              <w:rPr>
                <w:lang w:val="ru-RU"/>
              </w:rPr>
              <w:t>.</w:t>
            </w:r>
            <w:r w:rsidRPr="00303C75">
              <w:rPr>
                <w:spacing w:val="22"/>
                <w:lang w:val="ru-RU"/>
              </w:rPr>
              <w:t xml:space="preserve"> </w:t>
            </w:r>
            <w:r w:rsidRPr="00303C75">
              <w:rPr>
                <w:lang w:val="ru-RU"/>
              </w:rPr>
              <w:t>Не</w:t>
            </w:r>
            <w:r w:rsidRPr="00303C75">
              <w:rPr>
                <w:spacing w:val="20"/>
                <w:lang w:val="ru-RU"/>
              </w:rPr>
              <w:t xml:space="preserve"> </w:t>
            </w:r>
            <w:proofErr w:type="spellStart"/>
            <w:r w:rsidRPr="00303C75">
              <w:rPr>
                <w:lang w:val="ru-RU"/>
              </w:rPr>
              <w:t>може</w:t>
            </w:r>
            <w:proofErr w:type="spellEnd"/>
            <w:r w:rsidRPr="00303C75">
              <w:rPr>
                <w:spacing w:val="20"/>
                <w:lang w:val="ru-RU"/>
              </w:rPr>
              <w:t xml:space="preserve"> </w:t>
            </w:r>
            <w:proofErr w:type="spellStart"/>
            <w:r w:rsidRPr="00303C75">
              <w:rPr>
                <w:lang w:val="ru-RU"/>
              </w:rPr>
              <w:t>дати</w:t>
            </w:r>
            <w:proofErr w:type="spellEnd"/>
            <w:r w:rsidRPr="00303C75">
              <w:rPr>
                <w:spacing w:val="17"/>
                <w:lang w:val="ru-RU"/>
              </w:rPr>
              <w:t xml:space="preserve"> </w:t>
            </w:r>
            <w:proofErr w:type="spellStart"/>
            <w:r w:rsidRPr="00303C75">
              <w:rPr>
                <w:lang w:val="ru-RU"/>
              </w:rPr>
              <w:t>чіткої</w:t>
            </w:r>
            <w:proofErr w:type="spellEnd"/>
            <w:r w:rsidRPr="00303C75">
              <w:rPr>
                <w:spacing w:val="23"/>
                <w:lang w:val="ru-RU"/>
              </w:rPr>
              <w:t xml:space="preserve"> </w:t>
            </w:r>
            <w:proofErr w:type="spellStart"/>
            <w:r w:rsidRPr="00303C75">
              <w:rPr>
                <w:lang w:val="ru-RU"/>
              </w:rPr>
              <w:t>відповіді</w:t>
            </w:r>
            <w:proofErr w:type="spellEnd"/>
            <w:r w:rsidRPr="00303C75">
              <w:rPr>
                <w:spacing w:val="23"/>
                <w:lang w:val="ru-RU"/>
              </w:rPr>
              <w:t xml:space="preserve"> </w:t>
            </w:r>
            <w:r w:rsidRPr="00303C75">
              <w:rPr>
                <w:lang w:val="ru-RU"/>
              </w:rPr>
              <w:t>на</w:t>
            </w:r>
            <w:r w:rsidRPr="00303C75">
              <w:rPr>
                <w:spacing w:val="23"/>
                <w:lang w:val="ru-RU"/>
              </w:rPr>
              <w:t xml:space="preserve"> </w:t>
            </w:r>
            <w:proofErr w:type="spellStart"/>
            <w:r w:rsidRPr="00303C75">
              <w:rPr>
                <w:spacing w:val="-2"/>
                <w:lang w:val="ru-RU"/>
              </w:rPr>
              <w:t>запитання</w:t>
            </w:r>
            <w:proofErr w:type="spellEnd"/>
            <w:r w:rsidRPr="00303C75">
              <w:rPr>
                <w:lang w:val="ru-RU"/>
              </w:rPr>
              <w:t xml:space="preserve"> </w:t>
            </w:r>
            <w:proofErr w:type="spellStart"/>
            <w:r w:rsidRPr="00303C75">
              <w:rPr>
                <w:lang w:val="ru-RU"/>
              </w:rPr>
              <w:t>членів</w:t>
            </w:r>
            <w:proofErr w:type="spellEnd"/>
            <w:r w:rsidRPr="00303C75">
              <w:rPr>
                <w:spacing w:val="-2"/>
                <w:lang w:val="ru-RU"/>
              </w:rPr>
              <w:t xml:space="preserve"> </w:t>
            </w:r>
            <w:r w:rsidRPr="00303C75">
              <w:rPr>
                <w:spacing w:val="-5"/>
                <w:lang w:val="ru-RU"/>
              </w:rPr>
              <w:t>ЕК.</w:t>
            </w:r>
          </w:p>
        </w:tc>
        <w:tc>
          <w:tcPr>
            <w:tcW w:w="1278"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b/>
                <w:lang w:val="ru-RU"/>
              </w:rPr>
            </w:pPr>
          </w:p>
          <w:p w:rsidR="00303C75" w:rsidRPr="00303C75" w:rsidRDefault="00303C75" w:rsidP="00303C75">
            <w:pPr>
              <w:ind w:right="12"/>
              <w:jc w:val="center"/>
              <w:rPr>
                <w:lang w:val="en-US"/>
              </w:rPr>
            </w:pPr>
            <w:proofErr w:type="spellStart"/>
            <w:r w:rsidRPr="00303C75">
              <w:rPr>
                <w:spacing w:val="-2"/>
                <w:lang w:val="en-US"/>
              </w:rPr>
              <w:t>Низький</w:t>
            </w:r>
            <w:proofErr w:type="spellEnd"/>
          </w:p>
        </w:tc>
        <w:tc>
          <w:tcPr>
            <w:tcW w:w="1278"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jc w:val="center"/>
              <w:rPr>
                <w:b/>
                <w:lang w:val="en-US"/>
              </w:rPr>
            </w:pPr>
          </w:p>
          <w:p w:rsidR="00303C75" w:rsidRPr="00303C75" w:rsidRDefault="00303C75" w:rsidP="00303C75">
            <w:pPr>
              <w:ind w:right="12"/>
              <w:rPr>
                <w:b/>
                <w:lang w:val="en-US"/>
              </w:rPr>
            </w:pPr>
          </w:p>
          <w:p w:rsidR="00303C75" w:rsidRPr="00303C75" w:rsidRDefault="00303C75" w:rsidP="00303C75">
            <w:pPr>
              <w:spacing w:line="256" w:lineRule="auto"/>
              <w:ind w:right="12"/>
              <w:jc w:val="center"/>
              <w:rPr>
                <w:lang w:val="en-US"/>
              </w:rPr>
            </w:pPr>
            <w:proofErr w:type="spellStart"/>
            <w:r w:rsidRPr="00303C75">
              <w:rPr>
                <w:spacing w:val="-2"/>
                <w:lang w:val="en-US"/>
              </w:rPr>
              <w:t>незадовіль</w:t>
            </w:r>
            <w:r w:rsidRPr="00303C75">
              <w:rPr>
                <w:spacing w:val="-6"/>
                <w:lang w:val="en-US"/>
              </w:rPr>
              <w:t>но</w:t>
            </w:r>
            <w:proofErr w:type="spellEnd"/>
          </w:p>
        </w:tc>
      </w:tr>
      <w:tr w:rsidR="00303C75" w:rsidRPr="00303C75" w:rsidTr="00303C75">
        <w:trPr>
          <w:trHeight w:val="547"/>
        </w:trPr>
        <w:tc>
          <w:tcPr>
            <w:tcW w:w="1102"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spacing w:val="-2"/>
                <w:lang w:val="en-US"/>
              </w:rPr>
            </w:pPr>
          </w:p>
          <w:p w:rsidR="00303C75" w:rsidRPr="00303C75" w:rsidRDefault="00303C75" w:rsidP="00303C75">
            <w:pPr>
              <w:ind w:right="12"/>
              <w:jc w:val="center"/>
              <w:rPr>
                <w:lang w:val="en-US"/>
              </w:rPr>
            </w:pPr>
            <w:r w:rsidRPr="00303C75">
              <w:rPr>
                <w:spacing w:val="-2"/>
                <w:lang w:val="en-US"/>
              </w:rPr>
              <w:t>1-</w:t>
            </w:r>
            <w:r w:rsidRPr="00303C75">
              <w:rPr>
                <w:spacing w:val="-5"/>
                <w:lang w:val="en-US"/>
              </w:rPr>
              <w:t>34</w:t>
            </w:r>
          </w:p>
        </w:tc>
        <w:tc>
          <w:tcPr>
            <w:tcW w:w="567"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spacing w:val="-10"/>
                <w:lang w:val="en-US"/>
              </w:rPr>
            </w:pPr>
          </w:p>
          <w:p w:rsidR="00303C75" w:rsidRPr="00303C75" w:rsidRDefault="00303C75" w:rsidP="00303C75">
            <w:pPr>
              <w:ind w:right="12"/>
              <w:jc w:val="center"/>
              <w:rPr>
                <w:spacing w:val="-10"/>
                <w:lang w:val="en-US"/>
              </w:rPr>
            </w:pPr>
          </w:p>
          <w:p w:rsidR="00303C75" w:rsidRPr="00303C75" w:rsidRDefault="00303C75" w:rsidP="00303C75">
            <w:pPr>
              <w:ind w:right="12"/>
              <w:jc w:val="center"/>
              <w:rPr>
                <w:spacing w:val="-10"/>
                <w:lang w:val="en-US"/>
              </w:rPr>
            </w:pPr>
          </w:p>
          <w:p w:rsidR="00303C75" w:rsidRPr="00303C75" w:rsidRDefault="00303C75" w:rsidP="00303C75">
            <w:pPr>
              <w:ind w:right="12"/>
              <w:jc w:val="center"/>
              <w:rPr>
                <w:lang w:val="en-US"/>
              </w:rPr>
            </w:pPr>
            <w:r w:rsidRPr="00303C75">
              <w:rPr>
                <w:spacing w:val="-10"/>
                <w:lang w:val="en-US"/>
              </w:rPr>
              <w:t>F</w:t>
            </w:r>
          </w:p>
        </w:tc>
        <w:tc>
          <w:tcPr>
            <w:tcW w:w="5387" w:type="dxa"/>
            <w:tcBorders>
              <w:top w:val="single" w:sz="4" w:space="0" w:color="000000"/>
              <w:left w:val="single" w:sz="4" w:space="0" w:color="000000"/>
              <w:bottom w:val="single" w:sz="4" w:space="0" w:color="000000"/>
              <w:right w:val="single" w:sz="4" w:space="0" w:color="000000"/>
            </w:tcBorders>
            <w:hideMark/>
          </w:tcPr>
          <w:p w:rsidR="00303C75" w:rsidRPr="00303C75" w:rsidRDefault="00303C75" w:rsidP="00303C75">
            <w:pPr>
              <w:spacing w:line="247" w:lineRule="exact"/>
              <w:ind w:left="137" w:right="149"/>
              <w:jc w:val="both"/>
              <w:rPr>
                <w:lang w:val="ru-RU"/>
              </w:rPr>
            </w:pPr>
            <w:proofErr w:type="spellStart"/>
            <w:r w:rsidRPr="00303C75">
              <w:rPr>
                <w:lang w:val="ru-RU"/>
              </w:rPr>
              <w:t>Оцінка</w:t>
            </w:r>
            <w:proofErr w:type="spellEnd"/>
            <w:r w:rsidRPr="00303C75">
              <w:rPr>
                <w:spacing w:val="3"/>
                <w:lang w:val="ru-RU"/>
              </w:rPr>
              <w:t xml:space="preserve"> </w:t>
            </w:r>
            <w:proofErr w:type="spellStart"/>
            <w:r w:rsidRPr="00303C75">
              <w:rPr>
                <w:lang w:val="ru-RU"/>
              </w:rPr>
              <w:t>виставляється</w:t>
            </w:r>
            <w:proofErr w:type="spellEnd"/>
            <w:r w:rsidRPr="00303C75">
              <w:rPr>
                <w:spacing w:val="1"/>
                <w:lang w:val="ru-RU"/>
              </w:rPr>
              <w:t xml:space="preserve"> </w:t>
            </w:r>
            <w:r w:rsidRPr="00303C75">
              <w:rPr>
                <w:lang w:val="ru-RU"/>
              </w:rPr>
              <w:t xml:space="preserve">за </w:t>
            </w:r>
            <w:proofErr w:type="spellStart"/>
            <w:r w:rsidRPr="00303C75">
              <w:rPr>
                <w:lang w:val="ru-RU"/>
              </w:rPr>
              <w:t>кваліфікаційну</w:t>
            </w:r>
            <w:proofErr w:type="spellEnd"/>
            <w:r w:rsidRPr="00303C75">
              <w:rPr>
                <w:spacing w:val="-1"/>
                <w:lang w:val="ru-RU"/>
              </w:rPr>
              <w:t xml:space="preserve"> </w:t>
            </w:r>
            <w:r w:rsidRPr="00303C75">
              <w:rPr>
                <w:lang w:val="ru-RU"/>
              </w:rPr>
              <w:t>роботу,</w:t>
            </w:r>
            <w:r w:rsidRPr="00303C75">
              <w:rPr>
                <w:spacing w:val="2"/>
                <w:lang w:val="ru-RU"/>
              </w:rPr>
              <w:t xml:space="preserve"> </w:t>
            </w:r>
            <w:r w:rsidRPr="00303C75">
              <w:rPr>
                <w:lang w:val="ru-RU"/>
              </w:rPr>
              <w:t>яка</w:t>
            </w:r>
            <w:r w:rsidRPr="00303C75">
              <w:rPr>
                <w:spacing w:val="1"/>
                <w:lang w:val="ru-RU"/>
              </w:rPr>
              <w:t xml:space="preserve"> </w:t>
            </w:r>
            <w:r w:rsidRPr="00303C75">
              <w:rPr>
                <w:spacing w:val="-5"/>
                <w:lang w:val="ru-RU"/>
              </w:rPr>
              <w:t>не</w:t>
            </w:r>
            <w:r w:rsidRPr="00303C75">
              <w:rPr>
                <w:lang w:val="ru-RU"/>
              </w:rPr>
              <w:t xml:space="preserve"> носить</w:t>
            </w:r>
            <w:r w:rsidRPr="00303C75">
              <w:rPr>
                <w:spacing w:val="19"/>
                <w:lang w:val="ru-RU"/>
              </w:rPr>
              <w:t xml:space="preserve"> </w:t>
            </w:r>
            <w:proofErr w:type="spellStart"/>
            <w:proofErr w:type="gramStart"/>
            <w:r w:rsidRPr="00303C75">
              <w:rPr>
                <w:lang w:val="ru-RU"/>
              </w:rPr>
              <w:t>досл</w:t>
            </w:r>
            <w:proofErr w:type="gramEnd"/>
            <w:r w:rsidRPr="00303C75">
              <w:rPr>
                <w:lang w:val="ru-RU"/>
              </w:rPr>
              <w:t>ідницького</w:t>
            </w:r>
            <w:proofErr w:type="spellEnd"/>
            <w:r w:rsidRPr="00303C75">
              <w:rPr>
                <w:spacing w:val="20"/>
                <w:lang w:val="ru-RU"/>
              </w:rPr>
              <w:t xml:space="preserve"> </w:t>
            </w:r>
            <w:r w:rsidRPr="00303C75">
              <w:rPr>
                <w:lang w:val="ru-RU"/>
              </w:rPr>
              <w:t>характеру,</w:t>
            </w:r>
            <w:r w:rsidRPr="00303C75">
              <w:rPr>
                <w:spacing w:val="21"/>
                <w:lang w:val="ru-RU"/>
              </w:rPr>
              <w:t xml:space="preserve"> </w:t>
            </w:r>
            <w:r w:rsidRPr="00303C75">
              <w:rPr>
                <w:lang w:val="ru-RU"/>
              </w:rPr>
              <w:t>не</w:t>
            </w:r>
            <w:r w:rsidRPr="00303C75">
              <w:rPr>
                <w:spacing w:val="22"/>
                <w:lang w:val="ru-RU"/>
              </w:rPr>
              <w:t xml:space="preserve"> </w:t>
            </w:r>
            <w:proofErr w:type="spellStart"/>
            <w:r w:rsidRPr="00303C75">
              <w:rPr>
                <w:lang w:val="ru-RU"/>
              </w:rPr>
              <w:t>має</w:t>
            </w:r>
            <w:proofErr w:type="spellEnd"/>
            <w:r w:rsidRPr="00303C75">
              <w:rPr>
                <w:spacing w:val="17"/>
                <w:lang w:val="ru-RU"/>
              </w:rPr>
              <w:t xml:space="preserve"> </w:t>
            </w:r>
            <w:proofErr w:type="spellStart"/>
            <w:r w:rsidRPr="00303C75">
              <w:rPr>
                <w:lang w:val="ru-RU"/>
              </w:rPr>
              <w:t>аналізу</w:t>
            </w:r>
            <w:proofErr w:type="spellEnd"/>
            <w:r w:rsidRPr="00303C75">
              <w:rPr>
                <w:spacing w:val="20"/>
                <w:lang w:val="ru-RU"/>
              </w:rPr>
              <w:t xml:space="preserve"> </w:t>
            </w:r>
            <w:proofErr w:type="spellStart"/>
            <w:r w:rsidRPr="00303C75">
              <w:rPr>
                <w:lang w:val="ru-RU"/>
              </w:rPr>
              <w:t>і</w:t>
            </w:r>
            <w:proofErr w:type="spellEnd"/>
            <w:r w:rsidRPr="00303C75">
              <w:rPr>
                <w:spacing w:val="23"/>
                <w:lang w:val="ru-RU"/>
              </w:rPr>
              <w:t xml:space="preserve"> </w:t>
            </w:r>
            <w:r w:rsidRPr="00303C75">
              <w:rPr>
                <w:spacing w:val="-5"/>
                <w:lang w:val="ru-RU"/>
              </w:rPr>
              <w:t xml:space="preserve">не </w:t>
            </w:r>
            <w:proofErr w:type="spellStart"/>
            <w:r w:rsidRPr="00303C75">
              <w:rPr>
                <w:lang w:val="ru-RU"/>
              </w:rPr>
              <w:t>відповідає</w:t>
            </w:r>
            <w:proofErr w:type="spellEnd"/>
            <w:r w:rsidRPr="00303C75">
              <w:rPr>
                <w:lang w:val="ru-RU"/>
              </w:rPr>
              <w:t xml:space="preserve"> </w:t>
            </w:r>
            <w:proofErr w:type="spellStart"/>
            <w:r w:rsidRPr="00303C75">
              <w:rPr>
                <w:lang w:val="ru-RU"/>
              </w:rPr>
              <w:t>вимогам</w:t>
            </w:r>
            <w:proofErr w:type="spellEnd"/>
            <w:r w:rsidRPr="00303C75">
              <w:rPr>
                <w:lang w:val="ru-RU"/>
              </w:rPr>
              <w:t xml:space="preserve"> до </w:t>
            </w:r>
            <w:proofErr w:type="spellStart"/>
            <w:r w:rsidRPr="00303C75">
              <w:rPr>
                <w:lang w:val="ru-RU"/>
              </w:rPr>
              <w:t>написання</w:t>
            </w:r>
            <w:proofErr w:type="spellEnd"/>
            <w:r w:rsidRPr="00303C75">
              <w:rPr>
                <w:lang w:val="ru-RU"/>
              </w:rPr>
              <w:t xml:space="preserve"> </w:t>
            </w:r>
            <w:proofErr w:type="spellStart"/>
            <w:r w:rsidRPr="00303C75">
              <w:rPr>
                <w:lang w:val="ru-RU"/>
              </w:rPr>
              <w:t>кваліфікаційної</w:t>
            </w:r>
            <w:proofErr w:type="spellEnd"/>
            <w:r w:rsidRPr="00303C75">
              <w:rPr>
                <w:lang w:val="ru-RU"/>
              </w:rPr>
              <w:t xml:space="preserve"> </w:t>
            </w:r>
            <w:proofErr w:type="spellStart"/>
            <w:r w:rsidRPr="00303C75">
              <w:rPr>
                <w:lang w:val="ru-RU"/>
              </w:rPr>
              <w:t>роботи</w:t>
            </w:r>
            <w:proofErr w:type="spellEnd"/>
            <w:r w:rsidRPr="00303C75">
              <w:rPr>
                <w:lang w:val="ru-RU"/>
              </w:rPr>
              <w:t xml:space="preserve">. У </w:t>
            </w:r>
            <w:proofErr w:type="spellStart"/>
            <w:r w:rsidRPr="00303C75">
              <w:rPr>
                <w:lang w:val="ru-RU"/>
              </w:rPr>
              <w:t>роботі</w:t>
            </w:r>
            <w:proofErr w:type="spellEnd"/>
            <w:r w:rsidRPr="00303C75">
              <w:rPr>
                <w:lang w:val="ru-RU"/>
              </w:rPr>
              <w:t xml:space="preserve"> </w:t>
            </w:r>
            <w:proofErr w:type="spellStart"/>
            <w:r w:rsidRPr="00303C75">
              <w:rPr>
                <w:lang w:val="ru-RU"/>
              </w:rPr>
              <w:t>відсутні</w:t>
            </w:r>
            <w:proofErr w:type="spellEnd"/>
            <w:r w:rsidRPr="00303C75">
              <w:rPr>
                <w:lang w:val="ru-RU"/>
              </w:rPr>
              <w:t xml:space="preserve"> </w:t>
            </w:r>
            <w:proofErr w:type="spellStart"/>
            <w:r w:rsidRPr="00303C75">
              <w:rPr>
                <w:lang w:val="ru-RU"/>
              </w:rPr>
              <w:t>висновки</w:t>
            </w:r>
            <w:proofErr w:type="spellEnd"/>
            <w:r w:rsidRPr="00303C75">
              <w:rPr>
                <w:lang w:val="ru-RU"/>
              </w:rPr>
              <w:t xml:space="preserve">, не </w:t>
            </w:r>
            <w:proofErr w:type="spellStart"/>
            <w:r w:rsidRPr="00303C75">
              <w:rPr>
                <w:lang w:val="ru-RU"/>
              </w:rPr>
              <w:t>розкриті</w:t>
            </w:r>
            <w:proofErr w:type="spellEnd"/>
            <w:r w:rsidRPr="00303C75">
              <w:rPr>
                <w:lang w:val="ru-RU"/>
              </w:rPr>
              <w:t xml:space="preserve"> </w:t>
            </w:r>
            <w:proofErr w:type="spellStart"/>
            <w:r w:rsidRPr="00303C75">
              <w:rPr>
                <w:lang w:val="ru-RU"/>
              </w:rPr>
              <w:t>завдання</w:t>
            </w:r>
            <w:proofErr w:type="spellEnd"/>
            <w:r w:rsidRPr="00303C75">
              <w:rPr>
                <w:lang w:val="ru-RU"/>
              </w:rPr>
              <w:t xml:space="preserve"> </w:t>
            </w:r>
            <w:proofErr w:type="spellStart"/>
            <w:proofErr w:type="gramStart"/>
            <w:r w:rsidRPr="00303C75">
              <w:rPr>
                <w:lang w:val="ru-RU"/>
              </w:rPr>
              <w:t>досл</w:t>
            </w:r>
            <w:proofErr w:type="gramEnd"/>
            <w:r w:rsidRPr="00303C75">
              <w:rPr>
                <w:lang w:val="ru-RU"/>
              </w:rPr>
              <w:t>ідження</w:t>
            </w:r>
            <w:proofErr w:type="spellEnd"/>
            <w:r w:rsidRPr="00303C75">
              <w:rPr>
                <w:lang w:val="ru-RU"/>
              </w:rPr>
              <w:t xml:space="preserve">. </w:t>
            </w:r>
            <w:proofErr w:type="spellStart"/>
            <w:r w:rsidRPr="00303C75">
              <w:rPr>
                <w:lang w:val="ru-RU"/>
              </w:rPr>
              <w:t>Відгук</w:t>
            </w:r>
            <w:proofErr w:type="spellEnd"/>
            <w:r w:rsidRPr="00303C75">
              <w:rPr>
                <w:lang w:val="ru-RU"/>
              </w:rPr>
              <w:t xml:space="preserve"> рецензента </w:t>
            </w:r>
            <w:proofErr w:type="spellStart"/>
            <w:proofErr w:type="gramStart"/>
            <w:r w:rsidRPr="00303C75">
              <w:rPr>
                <w:lang w:val="ru-RU"/>
              </w:rPr>
              <w:t>м</w:t>
            </w:r>
            <w:proofErr w:type="gramEnd"/>
            <w:r w:rsidRPr="00303C75">
              <w:rPr>
                <w:lang w:val="ru-RU"/>
              </w:rPr>
              <w:t>істять</w:t>
            </w:r>
            <w:proofErr w:type="spellEnd"/>
            <w:r w:rsidRPr="00303C75">
              <w:rPr>
                <w:lang w:val="ru-RU"/>
              </w:rPr>
              <w:t xml:space="preserve"> </w:t>
            </w:r>
            <w:proofErr w:type="spellStart"/>
            <w:r w:rsidRPr="00303C75">
              <w:rPr>
                <w:lang w:val="ru-RU"/>
              </w:rPr>
              <w:t>критичні</w:t>
            </w:r>
            <w:proofErr w:type="spellEnd"/>
            <w:r w:rsidRPr="00303C75">
              <w:rPr>
                <w:lang w:val="ru-RU"/>
              </w:rPr>
              <w:t xml:space="preserve"> </w:t>
            </w:r>
            <w:proofErr w:type="spellStart"/>
            <w:r w:rsidRPr="00303C75">
              <w:rPr>
                <w:lang w:val="ru-RU"/>
              </w:rPr>
              <w:t>зауваження</w:t>
            </w:r>
            <w:proofErr w:type="spellEnd"/>
            <w:r w:rsidRPr="00303C75">
              <w:rPr>
                <w:lang w:val="ru-RU"/>
              </w:rPr>
              <w:t xml:space="preserve">. До </w:t>
            </w:r>
            <w:proofErr w:type="spellStart"/>
            <w:r w:rsidRPr="00303C75">
              <w:rPr>
                <w:lang w:val="ru-RU"/>
              </w:rPr>
              <w:t>захисту</w:t>
            </w:r>
            <w:proofErr w:type="spellEnd"/>
            <w:r w:rsidRPr="00303C75">
              <w:rPr>
                <w:lang w:val="ru-RU"/>
              </w:rPr>
              <w:t xml:space="preserve"> не </w:t>
            </w:r>
            <w:proofErr w:type="spellStart"/>
            <w:proofErr w:type="gramStart"/>
            <w:r w:rsidRPr="00303C75">
              <w:rPr>
                <w:lang w:val="ru-RU"/>
              </w:rPr>
              <w:t>п</w:t>
            </w:r>
            <w:proofErr w:type="gramEnd"/>
            <w:r w:rsidRPr="00303C75">
              <w:rPr>
                <w:lang w:val="ru-RU"/>
              </w:rPr>
              <w:t>ідготовлена</w:t>
            </w:r>
            <w:proofErr w:type="spellEnd"/>
            <w:r w:rsidRPr="00303C75">
              <w:rPr>
                <w:lang w:val="ru-RU"/>
              </w:rPr>
              <w:t xml:space="preserve"> </w:t>
            </w:r>
            <w:proofErr w:type="spellStart"/>
            <w:r w:rsidRPr="00303C75">
              <w:rPr>
                <w:lang w:val="ru-RU"/>
              </w:rPr>
              <w:t>презентація</w:t>
            </w:r>
            <w:proofErr w:type="spellEnd"/>
            <w:r w:rsidRPr="00303C75">
              <w:rPr>
                <w:lang w:val="ru-RU"/>
              </w:rPr>
              <w:t xml:space="preserve"> та </w:t>
            </w:r>
            <w:proofErr w:type="spellStart"/>
            <w:r w:rsidRPr="00303C75">
              <w:rPr>
                <w:lang w:val="ru-RU"/>
              </w:rPr>
              <w:t>під</w:t>
            </w:r>
            <w:proofErr w:type="spellEnd"/>
            <w:r w:rsidRPr="00303C75">
              <w:rPr>
                <w:lang w:val="ru-RU"/>
              </w:rPr>
              <w:t xml:space="preserve"> час самого </w:t>
            </w:r>
            <w:proofErr w:type="spellStart"/>
            <w:r w:rsidRPr="00303C75">
              <w:rPr>
                <w:lang w:val="ru-RU"/>
              </w:rPr>
              <w:t>захисту</w:t>
            </w:r>
            <w:proofErr w:type="spellEnd"/>
            <w:r w:rsidRPr="00303C75">
              <w:rPr>
                <w:lang w:val="ru-RU"/>
              </w:rPr>
              <w:t xml:space="preserve"> </w:t>
            </w:r>
            <w:proofErr w:type="spellStart"/>
            <w:r w:rsidRPr="00303C75">
              <w:rPr>
                <w:lang w:val="ru-RU"/>
              </w:rPr>
              <w:t>кваліфікаційної</w:t>
            </w:r>
            <w:proofErr w:type="spellEnd"/>
            <w:r w:rsidRPr="00303C75">
              <w:rPr>
                <w:lang w:val="ru-RU"/>
              </w:rPr>
              <w:t xml:space="preserve"> </w:t>
            </w:r>
            <w:proofErr w:type="spellStart"/>
            <w:r w:rsidRPr="00303C75">
              <w:rPr>
                <w:lang w:val="ru-RU"/>
              </w:rPr>
              <w:t>роботи</w:t>
            </w:r>
            <w:proofErr w:type="spellEnd"/>
            <w:r w:rsidRPr="00303C75">
              <w:rPr>
                <w:lang w:val="ru-RU"/>
              </w:rPr>
              <w:t xml:space="preserve"> </w:t>
            </w:r>
            <w:proofErr w:type="spellStart"/>
            <w:r w:rsidRPr="00303C75">
              <w:rPr>
                <w:lang w:val="ru-RU"/>
              </w:rPr>
              <w:t>здобувач</w:t>
            </w:r>
            <w:proofErr w:type="spellEnd"/>
            <w:r w:rsidRPr="00303C75">
              <w:rPr>
                <w:lang w:val="ru-RU"/>
              </w:rPr>
              <w:t xml:space="preserve"> </w:t>
            </w:r>
            <w:proofErr w:type="spellStart"/>
            <w:r w:rsidRPr="00303C75">
              <w:rPr>
                <w:lang w:val="ru-RU"/>
              </w:rPr>
              <w:t>вищої</w:t>
            </w:r>
            <w:proofErr w:type="spellEnd"/>
            <w:r w:rsidRPr="00303C75">
              <w:rPr>
                <w:spacing w:val="8"/>
                <w:lang w:val="ru-RU"/>
              </w:rPr>
              <w:t xml:space="preserve"> </w:t>
            </w:r>
            <w:proofErr w:type="spellStart"/>
            <w:r w:rsidRPr="00303C75">
              <w:rPr>
                <w:lang w:val="ru-RU"/>
              </w:rPr>
              <w:t>освіти</w:t>
            </w:r>
            <w:proofErr w:type="spellEnd"/>
            <w:r w:rsidRPr="00303C75">
              <w:rPr>
                <w:spacing w:val="7"/>
                <w:lang w:val="ru-RU"/>
              </w:rPr>
              <w:t xml:space="preserve"> </w:t>
            </w:r>
            <w:r w:rsidRPr="00303C75">
              <w:rPr>
                <w:lang w:val="ru-RU"/>
              </w:rPr>
              <w:t>не</w:t>
            </w:r>
            <w:r w:rsidRPr="00303C75">
              <w:rPr>
                <w:spacing w:val="10"/>
                <w:lang w:val="ru-RU"/>
              </w:rPr>
              <w:t xml:space="preserve"> </w:t>
            </w:r>
            <w:proofErr w:type="spellStart"/>
            <w:r w:rsidRPr="00303C75">
              <w:rPr>
                <w:lang w:val="ru-RU"/>
              </w:rPr>
              <w:t>може</w:t>
            </w:r>
            <w:proofErr w:type="spellEnd"/>
            <w:r w:rsidRPr="00303C75">
              <w:rPr>
                <w:spacing w:val="8"/>
                <w:lang w:val="ru-RU"/>
              </w:rPr>
              <w:t xml:space="preserve"> </w:t>
            </w:r>
            <w:proofErr w:type="spellStart"/>
            <w:r w:rsidRPr="00303C75">
              <w:rPr>
                <w:lang w:val="ru-RU"/>
              </w:rPr>
              <w:t>відповісти</w:t>
            </w:r>
            <w:proofErr w:type="spellEnd"/>
            <w:r w:rsidRPr="00303C75">
              <w:rPr>
                <w:spacing w:val="8"/>
                <w:lang w:val="ru-RU"/>
              </w:rPr>
              <w:t xml:space="preserve"> </w:t>
            </w:r>
            <w:r w:rsidRPr="00303C75">
              <w:rPr>
                <w:lang w:val="ru-RU"/>
              </w:rPr>
              <w:t>на</w:t>
            </w:r>
            <w:r w:rsidRPr="00303C75">
              <w:rPr>
                <w:spacing w:val="7"/>
                <w:lang w:val="ru-RU"/>
              </w:rPr>
              <w:t xml:space="preserve"> </w:t>
            </w:r>
            <w:proofErr w:type="spellStart"/>
            <w:r w:rsidRPr="00303C75">
              <w:rPr>
                <w:lang w:val="ru-RU"/>
              </w:rPr>
              <w:t>жодне</w:t>
            </w:r>
            <w:proofErr w:type="spellEnd"/>
            <w:r w:rsidRPr="00303C75">
              <w:rPr>
                <w:spacing w:val="9"/>
                <w:lang w:val="ru-RU"/>
              </w:rPr>
              <w:t xml:space="preserve"> </w:t>
            </w:r>
            <w:proofErr w:type="spellStart"/>
            <w:r w:rsidRPr="00303C75">
              <w:rPr>
                <w:spacing w:val="-2"/>
                <w:lang w:val="ru-RU"/>
              </w:rPr>
              <w:t>поставлене</w:t>
            </w:r>
            <w:proofErr w:type="spellEnd"/>
            <w:r w:rsidRPr="00303C75">
              <w:rPr>
                <w:lang w:val="ru-RU"/>
              </w:rPr>
              <w:t xml:space="preserve"> </w:t>
            </w:r>
            <w:proofErr w:type="spellStart"/>
            <w:r w:rsidRPr="00303C75">
              <w:rPr>
                <w:spacing w:val="-2"/>
                <w:lang w:val="ru-RU"/>
              </w:rPr>
              <w:t>запитання</w:t>
            </w:r>
            <w:proofErr w:type="spellEnd"/>
            <w:r w:rsidRPr="00303C75">
              <w:rPr>
                <w:spacing w:val="-2"/>
                <w:lang w:val="ru-RU"/>
              </w:rPr>
              <w:t>.</w:t>
            </w:r>
          </w:p>
        </w:tc>
        <w:tc>
          <w:tcPr>
            <w:tcW w:w="1278"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ru-RU"/>
              </w:rPr>
            </w:pPr>
          </w:p>
        </w:tc>
        <w:tc>
          <w:tcPr>
            <w:tcW w:w="1278" w:type="dxa"/>
            <w:tcBorders>
              <w:top w:val="single" w:sz="4" w:space="0" w:color="000000"/>
              <w:left w:val="single" w:sz="4" w:space="0" w:color="000000"/>
              <w:bottom w:val="single" w:sz="4" w:space="0" w:color="000000"/>
              <w:right w:val="single" w:sz="4" w:space="0" w:color="000000"/>
            </w:tcBorders>
          </w:tcPr>
          <w:p w:rsidR="00303C75" w:rsidRPr="00303C75" w:rsidRDefault="00303C75" w:rsidP="00303C75">
            <w:pPr>
              <w:ind w:right="12"/>
              <w:jc w:val="center"/>
              <w:rPr>
                <w:b/>
                <w:lang w:val="ru-RU"/>
              </w:rPr>
            </w:pPr>
          </w:p>
        </w:tc>
      </w:tr>
    </w:tbl>
    <w:p w:rsidR="001B4B27" w:rsidRDefault="001B4B27" w:rsidP="00ED6867">
      <w:pPr>
        <w:pStyle w:val="a3"/>
        <w:ind w:left="0" w:right="12" w:firstLine="0"/>
        <w:jc w:val="left"/>
        <w:rPr>
          <w:sz w:val="20"/>
        </w:rPr>
      </w:pPr>
    </w:p>
    <w:p w:rsidR="001B4B27" w:rsidRDefault="001B4B27" w:rsidP="00ED6867">
      <w:pPr>
        <w:pStyle w:val="a3"/>
        <w:ind w:left="0" w:right="12" w:firstLine="0"/>
        <w:jc w:val="left"/>
        <w:rPr>
          <w:sz w:val="20"/>
        </w:rPr>
      </w:pPr>
    </w:p>
    <w:p w:rsidR="001B4B27" w:rsidRDefault="001B4B27" w:rsidP="00ED6867">
      <w:pPr>
        <w:pStyle w:val="a3"/>
        <w:ind w:left="0" w:right="12" w:firstLine="0"/>
        <w:jc w:val="left"/>
        <w:rPr>
          <w:sz w:val="20"/>
        </w:rPr>
      </w:pPr>
    </w:p>
    <w:p w:rsidR="001B4B27" w:rsidRPr="00EF3E9D" w:rsidRDefault="001B4B27" w:rsidP="001B4B27">
      <w:pPr>
        <w:pStyle w:val="a3"/>
        <w:ind w:left="-709" w:right="12" w:firstLine="0"/>
        <w:jc w:val="left"/>
        <w:rPr>
          <w:sz w:val="20"/>
        </w:rPr>
      </w:pPr>
      <w:r>
        <w:rPr>
          <w:noProof/>
          <w:sz w:val="20"/>
          <w:lang w:val="ru-RU" w:eastAsia="ru-RU"/>
        </w:rPr>
        <w:lastRenderedPageBreak/>
        <w:drawing>
          <wp:inline distT="0" distB="0" distL="0" distR="0">
            <wp:extent cx="6376047" cy="9402418"/>
            <wp:effectExtent l="19050" t="0" r="5703" b="0"/>
            <wp:docPr id="1" name="Рисунок 1" descr="C:\Users\Кафедра\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федра\Desktop\1.jpg"/>
                    <pic:cNvPicPr>
                      <a:picLocks noChangeAspect="1" noChangeArrowheads="1"/>
                    </pic:cNvPicPr>
                  </pic:nvPicPr>
                  <pic:blipFill>
                    <a:blip r:embed="rId11" cstate="print"/>
                    <a:srcRect/>
                    <a:stretch>
                      <a:fillRect/>
                    </a:stretch>
                  </pic:blipFill>
                  <pic:spPr bwMode="auto">
                    <a:xfrm>
                      <a:off x="0" y="0"/>
                      <a:ext cx="6380608" cy="9409144"/>
                    </a:xfrm>
                    <a:prstGeom prst="rect">
                      <a:avLst/>
                    </a:prstGeom>
                    <a:noFill/>
                    <a:ln w="9525">
                      <a:noFill/>
                      <a:miter lim="800000"/>
                      <a:headEnd/>
                      <a:tailEnd/>
                    </a:ln>
                  </pic:spPr>
                </pic:pic>
              </a:graphicData>
            </a:graphic>
          </wp:inline>
        </w:drawing>
      </w:r>
    </w:p>
    <w:sectPr w:rsidR="001B4B27" w:rsidRPr="00EF3E9D" w:rsidSect="00111385">
      <w:pgSz w:w="11920" w:h="16850"/>
      <w:pgMar w:top="1134" w:right="851"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356C"/>
    <w:multiLevelType w:val="hybridMultilevel"/>
    <w:tmpl w:val="424E1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42878"/>
    <w:multiLevelType w:val="hybridMultilevel"/>
    <w:tmpl w:val="74660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22DA5"/>
    <w:multiLevelType w:val="hybridMultilevel"/>
    <w:tmpl w:val="7D22F93A"/>
    <w:lvl w:ilvl="0" w:tplc="CE18064A">
      <w:numFmt w:val="bullet"/>
      <w:lvlText w:val=""/>
      <w:lvlJc w:val="left"/>
      <w:pPr>
        <w:ind w:left="962" w:hanging="293"/>
      </w:pPr>
      <w:rPr>
        <w:rFonts w:ascii="Wingdings" w:eastAsia="Wingdings" w:hAnsi="Wingdings" w:cs="Wingdings" w:hint="default"/>
        <w:w w:val="100"/>
        <w:sz w:val="28"/>
        <w:szCs w:val="28"/>
        <w:lang w:val="uk-UA" w:eastAsia="en-US" w:bidi="ar-SA"/>
      </w:rPr>
    </w:lvl>
    <w:lvl w:ilvl="1" w:tplc="9E06E68A">
      <w:numFmt w:val="bullet"/>
      <w:lvlText w:val="•"/>
      <w:lvlJc w:val="left"/>
      <w:pPr>
        <w:ind w:left="1925" w:hanging="293"/>
      </w:pPr>
      <w:rPr>
        <w:rFonts w:hint="default"/>
        <w:lang w:val="uk-UA" w:eastAsia="en-US" w:bidi="ar-SA"/>
      </w:rPr>
    </w:lvl>
    <w:lvl w:ilvl="2" w:tplc="037E5440">
      <w:numFmt w:val="bullet"/>
      <w:lvlText w:val="•"/>
      <w:lvlJc w:val="left"/>
      <w:pPr>
        <w:ind w:left="2890" w:hanging="293"/>
      </w:pPr>
      <w:rPr>
        <w:rFonts w:hint="default"/>
        <w:lang w:val="uk-UA" w:eastAsia="en-US" w:bidi="ar-SA"/>
      </w:rPr>
    </w:lvl>
    <w:lvl w:ilvl="3" w:tplc="6B8A2BBA">
      <w:numFmt w:val="bullet"/>
      <w:lvlText w:val="•"/>
      <w:lvlJc w:val="left"/>
      <w:pPr>
        <w:ind w:left="3855" w:hanging="293"/>
      </w:pPr>
      <w:rPr>
        <w:rFonts w:hint="default"/>
        <w:lang w:val="uk-UA" w:eastAsia="en-US" w:bidi="ar-SA"/>
      </w:rPr>
    </w:lvl>
    <w:lvl w:ilvl="4" w:tplc="FCD65480">
      <w:numFmt w:val="bullet"/>
      <w:lvlText w:val="•"/>
      <w:lvlJc w:val="left"/>
      <w:pPr>
        <w:ind w:left="4820" w:hanging="293"/>
      </w:pPr>
      <w:rPr>
        <w:rFonts w:hint="default"/>
        <w:lang w:val="uk-UA" w:eastAsia="en-US" w:bidi="ar-SA"/>
      </w:rPr>
    </w:lvl>
    <w:lvl w:ilvl="5" w:tplc="1E4C99C4">
      <w:numFmt w:val="bullet"/>
      <w:lvlText w:val="•"/>
      <w:lvlJc w:val="left"/>
      <w:pPr>
        <w:ind w:left="5785" w:hanging="293"/>
      </w:pPr>
      <w:rPr>
        <w:rFonts w:hint="default"/>
        <w:lang w:val="uk-UA" w:eastAsia="en-US" w:bidi="ar-SA"/>
      </w:rPr>
    </w:lvl>
    <w:lvl w:ilvl="6" w:tplc="64ACAEFA">
      <w:numFmt w:val="bullet"/>
      <w:lvlText w:val="•"/>
      <w:lvlJc w:val="left"/>
      <w:pPr>
        <w:ind w:left="6750" w:hanging="293"/>
      </w:pPr>
      <w:rPr>
        <w:rFonts w:hint="default"/>
        <w:lang w:val="uk-UA" w:eastAsia="en-US" w:bidi="ar-SA"/>
      </w:rPr>
    </w:lvl>
    <w:lvl w:ilvl="7" w:tplc="227A0520">
      <w:numFmt w:val="bullet"/>
      <w:lvlText w:val="•"/>
      <w:lvlJc w:val="left"/>
      <w:pPr>
        <w:ind w:left="7715" w:hanging="293"/>
      </w:pPr>
      <w:rPr>
        <w:rFonts w:hint="default"/>
        <w:lang w:val="uk-UA" w:eastAsia="en-US" w:bidi="ar-SA"/>
      </w:rPr>
    </w:lvl>
    <w:lvl w:ilvl="8" w:tplc="03764866">
      <w:numFmt w:val="bullet"/>
      <w:lvlText w:val="•"/>
      <w:lvlJc w:val="left"/>
      <w:pPr>
        <w:ind w:left="8680" w:hanging="293"/>
      </w:pPr>
      <w:rPr>
        <w:rFonts w:hint="default"/>
        <w:lang w:val="uk-UA" w:eastAsia="en-US" w:bidi="ar-SA"/>
      </w:rPr>
    </w:lvl>
  </w:abstractNum>
  <w:abstractNum w:abstractNumId="3">
    <w:nsid w:val="1186791C"/>
    <w:multiLevelType w:val="hybridMultilevel"/>
    <w:tmpl w:val="DDC68122"/>
    <w:lvl w:ilvl="0" w:tplc="5CFEF012">
      <w:start w:val="1"/>
      <w:numFmt w:val="decimal"/>
      <w:lvlText w:val="%1."/>
      <w:lvlJc w:val="left"/>
      <w:pPr>
        <w:ind w:left="962" w:hanging="291"/>
      </w:pPr>
      <w:rPr>
        <w:rFonts w:ascii="Times New Roman" w:eastAsia="Times New Roman" w:hAnsi="Times New Roman" w:cs="Times New Roman" w:hint="default"/>
        <w:w w:val="100"/>
        <w:sz w:val="28"/>
        <w:szCs w:val="28"/>
        <w:lang w:val="uk-UA" w:eastAsia="en-US" w:bidi="ar-SA"/>
      </w:rPr>
    </w:lvl>
    <w:lvl w:ilvl="1" w:tplc="9A2E642C">
      <w:numFmt w:val="bullet"/>
      <w:lvlText w:val="•"/>
      <w:lvlJc w:val="left"/>
      <w:pPr>
        <w:ind w:left="1925" w:hanging="291"/>
      </w:pPr>
      <w:rPr>
        <w:rFonts w:hint="default"/>
        <w:lang w:val="uk-UA" w:eastAsia="en-US" w:bidi="ar-SA"/>
      </w:rPr>
    </w:lvl>
    <w:lvl w:ilvl="2" w:tplc="5574A964">
      <w:numFmt w:val="bullet"/>
      <w:lvlText w:val="•"/>
      <w:lvlJc w:val="left"/>
      <w:pPr>
        <w:ind w:left="2890" w:hanging="291"/>
      </w:pPr>
      <w:rPr>
        <w:rFonts w:hint="default"/>
        <w:lang w:val="uk-UA" w:eastAsia="en-US" w:bidi="ar-SA"/>
      </w:rPr>
    </w:lvl>
    <w:lvl w:ilvl="3" w:tplc="E3060E44">
      <w:numFmt w:val="bullet"/>
      <w:lvlText w:val="•"/>
      <w:lvlJc w:val="left"/>
      <w:pPr>
        <w:ind w:left="3855" w:hanging="291"/>
      </w:pPr>
      <w:rPr>
        <w:rFonts w:hint="default"/>
        <w:lang w:val="uk-UA" w:eastAsia="en-US" w:bidi="ar-SA"/>
      </w:rPr>
    </w:lvl>
    <w:lvl w:ilvl="4" w:tplc="B59CC84E">
      <w:numFmt w:val="bullet"/>
      <w:lvlText w:val="•"/>
      <w:lvlJc w:val="left"/>
      <w:pPr>
        <w:ind w:left="4820" w:hanging="291"/>
      </w:pPr>
      <w:rPr>
        <w:rFonts w:hint="default"/>
        <w:lang w:val="uk-UA" w:eastAsia="en-US" w:bidi="ar-SA"/>
      </w:rPr>
    </w:lvl>
    <w:lvl w:ilvl="5" w:tplc="0AACC19C">
      <w:numFmt w:val="bullet"/>
      <w:lvlText w:val="•"/>
      <w:lvlJc w:val="left"/>
      <w:pPr>
        <w:ind w:left="5785" w:hanging="291"/>
      </w:pPr>
      <w:rPr>
        <w:rFonts w:hint="default"/>
        <w:lang w:val="uk-UA" w:eastAsia="en-US" w:bidi="ar-SA"/>
      </w:rPr>
    </w:lvl>
    <w:lvl w:ilvl="6" w:tplc="0420B294">
      <w:numFmt w:val="bullet"/>
      <w:lvlText w:val="•"/>
      <w:lvlJc w:val="left"/>
      <w:pPr>
        <w:ind w:left="6750" w:hanging="291"/>
      </w:pPr>
      <w:rPr>
        <w:rFonts w:hint="default"/>
        <w:lang w:val="uk-UA" w:eastAsia="en-US" w:bidi="ar-SA"/>
      </w:rPr>
    </w:lvl>
    <w:lvl w:ilvl="7" w:tplc="64B630A0">
      <w:numFmt w:val="bullet"/>
      <w:lvlText w:val="•"/>
      <w:lvlJc w:val="left"/>
      <w:pPr>
        <w:ind w:left="7715" w:hanging="291"/>
      </w:pPr>
      <w:rPr>
        <w:rFonts w:hint="default"/>
        <w:lang w:val="uk-UA" w:eastAsia="en-US" w:bidi="ar-SA"/>
      </w:rPr>
    </w:lvl>
    <w:lvl w:ilvl="8" w:tplc="E2F8CCFC">
      <w:numFmt w:val="bullet"/>
      <w:lvlText w:val="•"/>
      <w:lvlJc w:val="left"/>
      <w:pPr>
        <w:ind w:left="8680" w:hanging="291"/>
      </w:pPr>
      <w:rPr>
        <w:rFonts w:hint="default"/>
        <w:lang w:val="uk-UA" w:eastAsia="en-US" w:bidi="ar-SA"/>
      </w:rPr>
    </w:lvl>
  </w:abstractNum>
  <w:abstractNum w:abstractNumId="4">
    <w:nsid w:val="1EAD0128"/>
    <w:multiLevelType w:val="hybridMultilevel"/>
    <w:tmpl w:val="F7982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2A23B9"/>
    <w:multiLevelType w:val="hybridMultilevel"/>
    <w:tmpl w:val="5198BAFE"/>
    <w:lvl w:ilvl="0" w:tplc="50EE224C">
      <w:start w:val="7"/>
      <w:numFmt w:val="decimal"/>
      <w:lvlText w:val="%1."/>
      <w:lvlJc w:val="left"/>
      <w:pPr>
        <w:ind w:left="527" w:hanging="240"/>
      </w:pPr>
      <w:rPr>
        <w:rFonts w:ascii="Times New Roman" w:eastAsia="Times New Roman" w:hAnsi="Times New Roman" w:cs="Times New Roman" w:hint="default"/>
        <w:w w:val="100"/>
        <w:sz w:val="24"/>
        <w:szCs w:val="24"/>
        <w:lang w:val="uk-UA" w:eastAsia="en-US" w:bidi="ar-SA"/>
      </w:rPr>
    </w:lvl>
    <w:lvl w:ilvl="1" w:tplc="0002BE48">
      <w:numFmt w:val="bullet"/>
      <w:lvlText w:val="•"/>
      <w:lvlJc w:val="left"/>
      <w:pPr>
        <w:ind w:left="949" w:hanging="240"/>
      </w:pPr>
      <w:rPr>
        <w:rFonts w:hint="default"/>
        <w:lang w:val="uk-UA" w:eastAsia="en-US" w:bidi="ar-SA"/>
      </w:rPr>
    </w:lvl>
    <w:lvl w:ilvl="2" w:tplc="444EAEF8">
      <w:numFmt w:val="bullet"/>
      <w:lvlText w:val="•"/>
      <w:lvlJc w:val="left"/>
      <w:pPr>
        <w:ind w:left="1378" w:hanging="240"/>
      </w:pPr>
      <w:rPr>
        <w:rFonts w:hint="default"/>
        <w:lang w:val="uk-UA" w:eastAsia="en-US" w:bidi="ar-SA"/>
      </w:rPr>
    </w:lvl>
    <w:lvl w:ilvl="3" w:tplc="FDC65A42">
      <w:numFmt w:val="bullet"/>
      <w:lvlText w:val="•"/>
      <w:lvlJc w:val="left"/>
      <w:pPr>
        <w:ind w:left="1807" w:hanging="240"/>
      </w:pPr>
      <w:rPr>
        <w:rFonts w:hint="default"/>
        <w:lang w:val="uk-UA" w:eastAsia="en-US" w:bidi="ar-SA"/>
      </w:rPr>
    </w:lvl>
    <w:lvl w:ilvl="4" w:tplc="2D800A46">
      <w:numFmt w:val="bullet"/>
      <w:lvlText w:val="•"/>
      <w:lvlJc w:val="left"/>
      <w:pPr>
        <w:ind w:left="2237" w:hanging="240"/>
      </w:pPr>
      <w:rPr>
        <w:rFonts w:hint="default"/>
        <w:lang w:val="uk-UA" w:eastAsia="en-US" w:bidi="ar-SA"/>
      </w:rPr>
    </w:lvl>
    <w:lvl w:ilvl="5" w:tplc="7A14E712">
      <w:numFmt w:val="bullet"/>
      <w:lvlText w:val="•"/>
      <w:lvlJc w:val="left"/>
      <w:pPr>
        <w:ind w:left="2666" w:hanging="240"/>
      </w:pPr>
      <w:rPr>
        <w:rFonts w:hint="default"/>
        <w:lang w:val="uk-UA" w:eastAsia="en-US" w:bidi="ar-SA"/>
      </w:rPr>
    </w:lvl>
    <w:lvl w:ilvl="6" w:tplc="5A2E2E24">
      <w:numFmt w:val="bullet"/>
      <w:lvlText w:val="•"/>
      <w:lvlJc w:val="left"/>
      <w:pPr>
        <w:ind w:left="3095" w:hanging="240"/>
      </w:pPr>
      <w:rPr>
        <w:rFonts w:hint="default"/>
        <w:lang w:val="uk-UA" w:eastAsia="en-US" w:bidi="ar-SA"/>
      </w:rPr>
    </w:lvl>
    <w:lvl w:ilvl="7" w:tplc="68D42D12">
      <w:numFmt w:val="bullet"/>
      <w:lvlText w:val="•"/>
      <w:lvlJc w:val="left"/>
      <w:pPr>
        <w:ind w:left="3525" w:hanging="240"/>
      </w:pPr>
      <w:rPr>
        <w:rFonts w:hint="default"/>
        <w:lang w:val="uk-UA" w:eastAsia="en-US" w:bidi="ar-SA"/>
      </w:rPr>
    </w:lvl>
    <w:lvl w:ilvl="8" w:tplc="8F9E42AE">
      <w:numFmt w:val="bullet"/>
      <w:lvlText w:val="•"/>
      <w:lvlJc w:val="left"/>
      <w:pPr>
        <w:ind w:left="3954" w:hanging="240"/>
      </w:pPr>
      <w:rPr>
        <w:rFonts w:hint="default"/>
        <w:lang w:val="uk-UA" w:eastAsia="en-US" w:bidi="ar-SA"/>
      </w:rPr>
    </w:lvl>
  </w:abstractNum>
  <w:abstractNum w:abstractNumId="6">
    <w:nsid w:val="4D9342F3"/>
    <w:multiLevelType w:val="hybridMultilevel"/>
    <w:tmpl w:val="65E0B22E"/>
    <w:lvl w:ilvl="0" w:tplc="1868996E">
      <w:numFmt w:val="bullet"/>
      <w:lvlText w:val=""/>
      <w:lvlJc w:val="left"/>
      <w:pPr>
        <w:ind w:left="962" w:hanging="413"/>
      </w:pPr>
      <w:rPr>
        <w:rFonts w:ascii="Wingdings" w:eastAsia="Wingdings" w:hAnsi="Wingdings" w:cs="Wingdings" w:hint="default"/>
        <w:w w:val="100"/>
        <w:sz w:val="28"/>
        <w:szCs w:val="28"/>
        <w:lang w:val="uk-UA" w:eastAsia="en-US" w:bidi="ar-SA"/>
      </w:rPr>
    </w:lvl>
    <w:lvl w:ilvl="1" w:tplc="AEDE227C">
      <w:numFmt w:val="bullet"/>
      <w:lvlText w:val="•"/>
      <w:lvlJc w:val="left"/>
      <w:pPr>
        <w:ind w:left="1925" w:hanging="413"/>
      </w:pPr>
      <w:rPr>
        <w:rFonts w:hint="default"/>
        <w:lang w:val="uk-UA" w:eastAsia="en-US" w:bidi="ar-SA"/>
      </w:rPr>
    </w:lvl>
    <w:lvl w:ilvl="2" w:tplc="689E0FA2">
      <w:numFmt w:val="bullet"/>
      <w:lvlText w:val="•"/>
      <w:lvlJc w:val="left"/>
      <w:pPr>
        <w:ind w:left="2890" w:hanging="413"/>
      </w:pPr>
      <w:rPr>
        <w:rFonts w:hint="default"/>
        <w:lang w:val="uk-UA" w:eastAsia="en-US" w:bidi="ar-SA"/>
      </w:rPr>
    </w:lvl>
    <w:lvl w:ilvl="3" w:tplc="195C4282">
      <w:numFmt w:val="bullet"/>
      <w:lvlText w:val="•"/>
      <w:lvlJc w:val="left"/>
      <w:pPr>
        <w:ind w:left="3855" w:hanging="413"/>
      </w:pPr>
      <w:rPr>
        <w:rFonts w:hint="default"/>
        <w:lang w:val="uk-UA" w:eastAsia="en-US" w:bidi="ar-SA"/>
      </w:rPr>
    </w:lvl>
    <w:lvl w:ilvl="4" w:tplc="CC2C56AE">
      <w:numFmt w:val="bullet"/>
      <w:lvlText w:val="•"/>
      <w:lvlJc w:val="left"/>
      <w:pPr>
        <w:ind w:left="4820" w:hanging="413"/>
      </w:pPr>
      <w:rPr>
        <w:rFonts w:hint="default"/>
        <w:lang w:val="uk-UA" w:eastAsia="en-US" w:bidi="ar-SA"/>
      </w:rPr>
    </w:lvl>
    <w:lvl w:ilvl="5" w:tplc="AAA623D2">
      <w:numFmt w:val="bullet"/>
      <w:lvlText w:val="•"/>
      <w:lvlJc w:val="left"/>
      <w:pPr>
        <w:ind w:left="5785" w:hanging="413"/>
      </w:pPr>
      <w:rPr>
        <w:rFonts w:hint="default"/>
        <w:lang w:val="uk-UA" w:eastAsia="en-US" w:bidi="ar-SA"/>
      </w:rPr>
    </w:lvl>
    <w:lvl w:ilvl="6" w:tplc="815AEBEE">
      <w:numFmt w:val="bullet"/>
      <w:lvlText w:val="•"/>
      <w:lvlJc w:val="left"/>
      <w:pPr>
        <w:ind w:left="6750" w:hanging="413"/>
      </w:pPr>
      <w:rPr>
        <w:rFonts w:hint="default"/>
        <w:lang w:val="uk-UA" w:eastAsia="en-US" w:bidi="ar-SA"/>
      </w:rPr>
    </w:lvl>
    <w:lvl w:ilvl="7" w:tplc="924277AE">
      <w:numFmt w:val="bullet"/>
      <w:lvlText w:val="•"/>
      <w:lvlJc w:val="left"/>
      <w:pPr>
        <w:ind w:left="7715" w:hanging="413"/>
      </w:pPr>
      <w:rPr>
        <w:rFonts w:hint="default"/>
        <w:lang w:val="uk-UA" w:eastAsia="en-US" w:bidi="ar-SA"/>
      </w:rPr>
    </w:lvl>
    <w:lvl w:ilvl="8" w:tplc="B9CE993A">
      <w:numFmt w:val="bullet"/>
      <w:lvlText w:val="•"/>
      <w:lvlJc w:val="left"/>
      <w:pPr>
        <w:ind w:left="8680" w:hanging="413"/>
      </w:pPr>
      <w:rPr>
        <w:rFonts w:hint="default"/>
        <w:lang w:val="uk-UA" w:eastAsia="en-US" w:bidi="ar-SA"/>
      </w:rPr>
    </w:lvl>
  </w:abstractNum>
  <w:abstractNum w:abstractNumId="7">
    <w:nsid w:val="5927034D"/>
    <w:multiLevelType w:val="hybridMultilevel"/>
    <w:tmpl w:val="A078B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E80FD9"/>
    <w:multiLevelType w:val="hybridMultilevel"/>
    <w:tmpl w:val="3B8AB178"/>
    <w:lvl w:ilvl="0" w:tplc="B9B01DEA">
      <w:numFmt w:val="bullet"/>
      <w:lvlText w:val=""/>
      <w:lvlJc w:val="left"/>
      <w:pPr>
        <w:ind w:left="962" w:hanging="437"/>
      </w:pPr>
      <w:rPr>
        <w:rFonts w:ascii="Symbol" w:eastAsia="Symbol" w:hAnsi="Symbol" w:cs="Symbol" w:hint="default"/>
        <w:w w:val="100"/>
        <w:sz w:val="28"/>
        <w:szCs w:val="28"/>
        <w:lang w:val="uk-UA" w:eastAsia="en-US" w:bidi="ar-SA"/>
      </w:rPr>
    </w:lvl>
    <w:lvl w:ilvl="1" w:tplc="DA4C40BA">
      <w:numFmt w:val="bullet"/>
      <w:lvlText w:val=""/>
      <w:lvlJc w:val="left"/>
      <w:pPr>
        <w:ind w:left="962" w:hanging="293"/>
      </w:pPr>
      <w:rPr>
        <w:rFonts w:ascii="Wingdings" w:eastAsia="Wingdings" w:hAnsi="Wingdings" w:cs="Wingdings" w:hint="default"/>
        <w:w w:val="100"/>
        <w:sz w:val="28"/>
        <w:szCs w:val="28"/>
        <w:lang w:val="uk-UA" w:eastAsia="en-US" w:bidi="ar-SA"/>
      </w:rPr>
    </w:lvl>
    <w:lvl w:ilvl="2" w:tplc="74F0AD7E">
      <w:numFmt w:val="bullet"/>
      <w:lvlText w:val="-"/>
      <w:lvlJc w:val="left"/>
      <w:pPr>
        <w:ind w:left="962" w:hanging="413"/>
      </w:pPr>
      <w:rPr>
        <w:rFonts w:ascii="Times New Roman" w:eastAsia="Times New Roman" w:hAnsi="Times New Roman" w:cs="Times New Roman" w:hint="default"/>
        <w:w w:val="100"/>
        <w:sz w:val="28"/>
        <w:szCs w:val="28"/>
        <w:lang w:val="uk-UA" w:eastAsia="en-US" w:bidi="ar-SA"/>
      </w:rPr>
    </w:lvl>
    <w:lvl w:ilvl="3" w:tplc="3280A6C0">
      <w:numFmt w:val="bullet"/>
      <w:lvlText w:val="•"/>
      <w:lvlJc w:val="left"/>
      <w:pPr>
        <w:ind w:left="3855" w:hanging="413"/>
      </w:pPr>
      <w:rPr>
        <w:rFonts w:hint="default"/>
        <w:lang w:val="uk-UA" w:eastAsia="en-US" w:bidi="ar-SA"/>
      </w:rPr>
    </w:lvl>
    <w:lvl w:ilvl="4" w:tplc="A696795A">
      <w:numFmt w:val="bullet"/>
      <w:lvlText w:val="•"/>
      <w:lvlJc w:val="left"/>
      <w:pPr>
        <w:ind w:left="4820" w:hanging="413"/>
      </w:pPr>
      <w:rPr>
        <w:rFonts w:hint="default"/>
        <w:lang w:val="uk-UA" w:eastAsia="en-US" w:bidi="ar-SA"/>
      </w:rPr>
    </w:lvl>
    <w:lvl w:ilvl="5" w:tplc="D0FCD61E">
      <w:numFmt w:val="bullet"/>
      <w:lvlText w:val="•"/>
      <w:lvlJc w:val="left"/>
      <w:pPr>
        <w:ind w:left="5785" w:hanging="413"/>
      </w:pPr>
      <w:rPr>
        <w:rFonts w:hint="default"/>
        <w:lang w:val="uk-UA" w:eastAsia="en-US" w:bidi="ar-SA"/>
      </w:rPr>
    </w:lvl>
    <w:lvl w:ilvl="6" w:tplc="E1DEBA4A">
      <w:numFmt w:val="bullet"/>
      <w:lvlText w:val="•"/>
      <w:lvlJc w:val="left"/>
      <w:pPr>
        <w:ind w:left="6750" w:hanging="413"/>
      </w:pPr>
      <w:rPr>
        <w:rFonts w:hint="default"/>
        <w:lang w:val="uk-UA" w:eastAsia="en-US" w:bidi="ar-SA"/>
      </w:rPr>
    </w:lvl>
    <w:lvl w:ilvl="7" w:tplc="1E6ED3E8">
      <w:numFmt w:val="bullet"/>
      <w:lvlText w:val="•"/>
      <w:lvlJc w:val="left"/>
      <w:pPr>
        <w:ind w:left="7715" w:hanging="413"/>
      </w:pPr>
      <w:rPr>
        <w:rFonts w:hint="default"/>
        <w:lang w:val="uk-UA" w:eastAsia="en-US" w:bidi="ar-SA"/>
      </w:rPr>
    </w:lvl>
    <w:lvl w:ilvl="8" w:tplc="FE189D3A">
      <w:numFmt w:val="bullet"/>
      <w:lvlText w:val="•"/>
      <w:lvlJc w:val="left"/>
      <w:pPr>
        <w:ind w:left="8680" w:hanging="413"/>
      </w:pPr>
      <w:rPr>
        <w:rFonts w:hint="default"/>
        <w:lang w:val="uk-UA" w:eastAsia="en-US" w:bidi="ar-SA"/>
      </w:rPr>
    </w:lvl>
  </w:abstractNum>
  <w:abstractNum w:abstractNumId="9">
    <w:nsid w:val="75836952"/>
    <w:multiLevelType w:val="hybridMultilevel"/>
    <w:tmpl w:val="568A7134"/>
    <w:lvl w:ilvl="0" w:tplc="6F4C47DE">
      <w:start w:val="1"/>
      <w:numFmt w:val="decimal"/>
      <w:lvlText w:val="%1."/>
      <w:lvlJc w:val="left"/>
      <w:pPr>
        <w:ind w:left="1989" w:hanging="281"/>
        <w:jc w:val="right"/>
      </w:pPr>
      <w:rPr>
        <w:rFonts w:ascii="Times New Roman" w:eastAsia="Times New Roman" w:hAnsi="Times New Roman" w:cs="Times New Roman" w:hint="default"/>
        <w:b/>
        <w:bCs/>
        <w:w w:val="100"/>
        <w:sz w:val="28"/>
        <w:szCs w:val="28"/>
        <w:lang w:val="uk-UA" w:eastAsia="en-US" w:bidi="ar-SA"/>
      </w:rPr>
    </w:lvl>
    <w:lvl w:ilvl="1" w:tplc="6F381EAA">
      <w:numFmt w:val="bullet"/>
      <w:lvlText w:val="•"/>
      <w:lvlJc w:val="left"/>
      <w:pPr>
        <w:ind w:left="2843" w:hanging="281"/>
      </w:pPr>
      <w:rPr>
        <w:rFonts w:hint="default"/>
        <w:lang w:val="uk-UA" w:eastAsia="en-US" w:bidi="ar-SA"/>
      </w:rPr>
    </w:lvl>
    <w:lvl w:ilvl="2" w:tplc="DCA05F62">
      <w:numFmt w:val="bullet"/>
      <w:lvlText w:val="•"/>
      <w:lvlJc w:val="left"/>
      <w:pPr>
        <w:ind w:left="3706" w:hanging="281"/>
      </w:pPr>
      <w:rPr>
        <w:rFonts w:hint="default"/>
        <w:lang w:val="uk-UA" w:eastAsia="en-US" w:bidi="ar-SA"/>
      </w:rPr>
    </w:lvl>
    <w:lvl w:ilvl="3" w:tplc="A50AF182">
      <w:numFmt w:val="bullet"/>
      <w:lvlText w:val="•"/>
      <w:lvlJc w:val="left"/>
      <w:pPr>
        <w:ind w:left="4569" w:hanging="281"/>
      </w:pPr>
      <w:rPr>
        <w:rFonts w:hint="default"/>
        <w:lang w:val="uk-UA" w:eastAsia="en-US" w:bidi="ar-SA"/>
      </w:rPr>
    </w:lvl>
    <w:lvl w:ilvl="4" w:tplc="B6AEDCA0">
      <w:numFmt w:val="bullet"/>
      <w:lvlText w:val="•"/>
      <w:lvlJc w:val="left"/>
      <w:pPr>
        <w:ind w:left="5432" w:hanging="281"/>
      </w:pPr>
      <w:rPr>
        <w:rFonts w:hint="default"/>
        <w:lang w:val="uk-UA" w:eastAsia="en-US" w:bidi="ar-SA"/>
      </w:rPr>
    </w:lvl>
    <w:lvl w:ilvl="5" w:tplc="7D5EE5B8">
      <w:numFmt w:val="bullet"/>
      <w:lvlText w:val="•"/>
      <w:lvlJc w:val="left"/>
      <w:pPr>
        <w:ind w:left="6295" w:hanging="281"/>
      </w:pPr>
      <w:rPr>
        <w:rFonts w:hint="default"/>
        <w:lang w:val="uk-UA" w:eastAsia="en-US" w:bidi="ar-SA"/>
      </w:rPr>
    </w:lvl>
    <w:lvl w:ilvl="6" w:tplc="89889A7A">
      <w:numFmt w:val="bullet"/>
      <w:lvlText w:val="•"/>
      <w:lvlJc w:val="left"/>
      <w:pPr>
        <w:ind w:left="7158" w:hanging="281"/>
      </w:pPr>
      <w:rPr>
        <w:rFonts w:hint="default"/>
        <w:lang w:val="uk-UA" w:eastAsia="en-US" w:bidi="ar-SA"/>
      </w:rPr>
    </w:lvl>
    <w:lvl w:ilvl="7" w:tplc="D256EE9A">
      <w:numFmt w:val="bullet"/>
      <w:lvlText w:val="•"/>
      <w:lvlJc w:val="left"/>
      <w:pPr>
        <w:ind w:left="8021" w:hanging="281"/>
      </w:pPr>
      <w:rPr>
        <w:rFonts w:hint="default"/>
        <w:lang w:val="uk-UA" w:eastAsia="en-US" w:bidi="ar-SA"/>
      </w:rPr>
    </w:lvl>
    <w:lvl w:ilvl="8" w:tplc="1C8EC98A">
      <w:numFmt w:val="bullet"/>
      <w:lvlText w:val="•"/>
      <w:lvlJc w:val="left"/>
      <w:pPr>
        <w:ind w:left="8884" w:hanging="281"/>
      </w:pPr>
      <w:rPr>
        <w:rFonts w:hint="default"/>
        <w:lang w:val="uk-UA" w:eastAsia="en-US" w:bidi="ar-SA"/>
      </w:rPr>
    </w:lvl>
  </w:abstractNum>
  <w:num w:numId="1">
    <w:abstractNumId w:val="3"/>
  </w:num>
  <w:num w:numId="2">
    <w:abstractNumId w:val="5"/>
  </w:num>
  <w:num w:numId="3">
    <w:abstractNumId w:val="6"/>
  </w:num>
  <w:num w:numId="4">
    <w:abstractNumId w:val="8"/>
  </w:num>
  <w:num w:numId="5">
    <w:abstractNumId w:val="2"/>
  </w:num>
  <w:num w:numId="6">
    <w:abstractNumId w:val="9"/>
  </w:num>
  <w:num w:numId="7">
    <w:abstractNumId w:val="4"/>
  </w:num>
  <w:num w:numId="8">
    <w:abstractNumId w:val="0"/>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hyphenationZone w:val="425"/>
  <w:drawingGridHorizontalSpacing w:val="110"/>
  <w:displayHorizontalDrawingGridEvery w:val="2"/>
  <w:characterSpacingControl w:val="doNotCompress"/>
  <w:compat>
    <w:ulTrailSpace/>
  </w:compat>
  <w:rsids>
    <w:rsidRoot w:val="002778EB"/>
    <w:rsid w:val="0005580D"/>
    <w:rsid w:val="00111385"/>
    <w:rsid w:val="00127D5F"/>
    <w:rsid w:val="001540B3"/>
    <w:rsid w:val="00163483"/>
    <w:rsid w:val="001652F8"/>
    <w:rsid w:val="001B4B27"/>
    <w:rsid w:val="001C5DFF"/>
    <w:rsid w:val="001F34B4"/>
    <w:rsid w:val="002778EB"/>
    <w:rsid w:val="002A3231"/>
    <w:rsid w:val="002E1793"/>
    <w:rsid w:val="00303C75"/>
    <w:rsid w:val="00336B3B"/>
    <w:rsid w:val="00431A19"/>
    <w:rsid w:val="00431AF0"/>
    <w:rsid w:val="0049679B"/>
    <w:rsid w:val="004A085B"/>
    <w:rsid w:val="005A19CF"/>
    <w:rsid w:val="005E1291"/>
    <w:rsid w:val="00643273"/>
    <w:rsid w:val="00674046"/>
    <w:rsid w:val="00681923"/>
    <w:rsid w:val="007222CB"/>
    <w:rsid w:val="00723BDB"/>
    <w:rsid w:val="007513BE"/>
    <w:rsid w:val="00784327"/>
    <w:rsid w:val="00834FA9"/>
    <w:rsid w:val="0083764E"/>
    <w:rsid w:val="00846FCD"/>
    <w:rsid w:val="008602EC"/>
    <w:rsid w:val="00903EF2"/>
    <w:rsid w:val="00904C68"/>
    <w:rsid w:val="00935C4F"/>
    <w:rsid w:val="009F60AD"/>
    <w:rsid w:val="00A31564"/>
    <w:rsid w:val="00A404A2"/>
    <w:rsid w:val="00A56863"/>
    <w:rsid w:val="00A70316"/>
    <w:rsid w:val="00AA1B36"/>
    <w:rsid w:val="00AB71D3"/>
    <w:rsid w:val="00B105A5"/>
    <w:rsid w:val="00B81F40"/>
    <w:rsid w:val="00BA4F74"/>
    <w:rsid w:val="00BA52BA"/>
    <w:rsid w:val="00C3137C"/>
    <w:rsid w:val="00CA7878"/>
    <w:rsid w:val="00CB16E0"/>
    <w:rsid w:val="00D07B8A"/>
    <w:rsid w:val="00D273CF"/>
    <w:rsid w:val="00D47AE6"/>
    <w:rsid w:val="00E16086"/>
    <w:rsid w:val="00E76EBB"/>
    <w:rsid w:val="00ED6867"/>
    <w:rsid w:val="00EF1251"/>
    <w:rsid w:val="00EF3E9D"/>
    <w:rsid w:val="00EF51CE"/>
    <w:rsid w:val="00F01359"/>
    <w:rsid w:val="00F16D1F"/>
    <w:rsid w:val="00F31358"/>
    <w:rsid w:val="00F93CD8"/>
    <w:rsid w:val="00FD75FF"/>
    <w:rsid w:val="00FF4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778EB"/>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778EB"/>
    <w:tblPr>
      <w:tblInd w:w="0" w:type="dxa"/>
      <w:tblCellMar>
        <w:top w:w="0" w:type="dxa"/>
        <w:left w:w="0" w:type="dxa"/>
        <w:bottom w:w="0" w:type="dxa"/>
        <w:right w:w="0" w:type="dxa"/>
      </w:tblCellMar>
    </w:tblPr>
  </w:style>
  <w:style w:type="paragraph" w:styleId="a3">
    <w:name w:val="Body Text"/>
    <w:basedOn w:val="a"/>
    <w:uiPriority w:val="1"/>
    <w:qFormat/>
    <w:rsid w:val="002778EB"/>
    <w:pPr>
      <w:ind w:left="962" w:firstLine="566"/>
      <w:jc w:val="both"/>
    </w:pPr>
    <w:rPr>
      <w:sz w:val="28"/>
      <w:szCs w:val="28"/>
    </w:rPr>
  </w:style>
  <w:style w:type="paragraph" w:customStyle="1" w:styleId="11">
    <w:name w:val="Заголовок 11"/>
    <w:basedOn w:val="a"/>
    <w:uiPriority w:val="1"/>
    <w:qFormat/>
    <w:rsid w:val="002778EB"/>
    <w:pPr>
      <w:ind w:left="962" w:hanging="282"/>
      <w:jc w:val="both"/>
      <w:outlineLvl w:val="1"/>
    </w:pPr>
    <w:rPr>
      <w:b/>
      <w:bCs/>
      <w:sz w:val="28"/>
      <w:szCs w:val="28"/>
    </w:rPr>
  </w:style>
  <w:style w:type="paragraph" w:styleId="a4">
    <w:name w:val="List Paragraph"/>
    <w:basedOn w:val="a"/>
    <w:uiPriority w:val="34"/>
    <w:qFormat/>
    <w:rsid w:val="002778EB"/>
    <w:pPr>
      <w:ind w:left="962" w:firstLine="427"/>
      <w:jc w:val="both"/>
    </w:pPr>
  </w:style>
  <w:style w:type="paragraph" w:customStyle="1" w:styleId="TableParagraph">
    <w:name w:val="Table Paragraph"/>
    <w:basedOn w:val="a"/>
    <w:uiPriority w:val="1"/>
    <w:qFormat/>
    <w:rsid w:val="002778EB"/>
  </w:style>
  <w:style w:type="paragraph" w:styleId="a5">
    <w:name w:val="Balloon Text"/>
    <w:basedOn w:val="a"/>
    <w:link w:val="a6"/>
    <w:uiPriority w:val="99"/>
    <w:semiHidden/>
    <w:unhideWhenUsed/>
    <w:rsid w:val="00EF3E9D"/>
    <w:rPr>
      <w:rFonts w:ascii="Tahoma" w:hAnsi="Tahoma" w:cs="Tahoma"/>
      <w:sz w:val="16"/>
      <w:szCs w:val="16"/>
    </w:rPr>
  </w:style>
  <w:style w:type="character" w:customStyle="1" w:styleId="a6">
    <w:name w:val="Текст выноски Знак"/>
    <w:basedOn w:val="a0"/>
    <w:link w:val="a5"/>
    <w:uiPriority w:val="99"/>
    <w:semiHidden/>
    <w:rsid w:val="00EF3E9D"/>
    <w:rPr>
      <w:rFonts w:ascii="Tahoma" w:eastAsia="Times New Roman" w:hAnsi="Tahoma" w:cs="Tahoma"/>
      <w:sz w:val="16"/>
      <w:szCs w:val="16"/>
      <w:lang w:val="uk-UA"/>
    </w:rPr>
  </w:style>
  <w:style w:type="character" w:styleId="a7">
    <w:name w:val="Hyperlink"/>
    <w:basedOn w:val="a0"/>
    <w:uiPriority w:val="99"/>
    <w:semiHidden/>
    <w:unhideWhenUsed/>
    <w:rsid w:val="00CB16E0"/>
    <w:rPr>
      <w:color w:val="0000FF"/>
      <w:u w:val="single"/>
    </w:rPr>
  </w:style>
  <w:style w:type="table" w:customStyle="1" w:styleId="TableNormal1">
    <w:name w:val="Table Normal1"/>
    <w:uiPriority w:val="2"/>
    <w:semiHidden/>
    <w:qFormat/>
    <w:rsid w:val="00303C75"/>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778EB"/>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778EB"/>
    <w:tblPr>
      <w:tblInd w:w="0" w:type="dxa"/>
      <w:tblCellMar>
        <w:top w:w="0" w:type="dxa"/>
        <w:left w:w="0" w:type="dxa"/>
        <w:bottom w:w="0" w:type="dxa"/>
        <w:right w:w="0" w:type="dxa"/>
      </w:tblCellMar>
    </w:tblPr>
  </w:style>
  <w:style w:type="paragraph" w:styleId="a3">
    <w:name w:val="Body Text"/>
    <w:basedOn w:val="a"/>
    <w:uiPriority w:val="1"/>
    <w:qFormat/>
    <w:rsid w:val="002778EB"/>
    <w:pPr>
      <w:ind w:left="962" w:firstLine="566"/>
      <w:jc w:val="both"/>
    </w:pPr>
    <w:rPr>
      <w:sz w:val="28"/>
      <w:szCs w:val="28"/>
    </w:rPr>
  </w:style>
  <w:style w:type="paragraph" w:customStyle="1" w:styleId="11">
    <w:name w:val="Заголовок 11"/>
    <w:basedOn w:val="a"/>
    <w:uiPriority w:val="1"/>
    <w:qFormat/>
    <w:rsid w:val="002778EB"/>
    <w:pPr>
      <w:ind w:left="962" w:hanging="282"/>
      <w:jc w:val="both"/>
      <w:outlineLvl w:val="1"/>
    </w:pPr>
    <w:rPr>
      <w:b/>
      <w:bCs/>
      <w:sz w:val="28"/>
      <w:szCs w:val="28"/>
    </w:rPr>
  </w:style>
  <w:style w:type="paragraph" w:styleId="a4">
    <w:name w:val="List Paragraph"/>
    <w:basedOn w:val="a"/>
    <w:uiPriority w:val="34"/>
    <w:qFormat/>
    <w:rsid w:val="002778EB"/>
    <w:pPr>
      <w:ind w:left="962" w:firstLine="427"/>
      <w:jc w:val="both"/>
    </w:pPr>
  </w:style>
  <w:style w:type="paragraph" w:customStyle="1" w:styleId="TableParagraph">
    <w:name w:val="Table Paragraph"/>
    <w:basedOn w:val="a"/>
    <w:uiPriority w:val="1"/>
    <w:qFormat/>
    <w:rsid w:val="002778EB"/>
  </w:style>
  <w:style w:type="paragraph" w:styleId="a5">
    <w:name w:val="Balloon Text"/>
    <w:basedOn w:val="a"/>
    <w:link w:val="a6"/>
    <w:uiPriority w:val="99"/>
    <w:semiHidden/>
    <w:unhideWhenUsed/>
    <w:rsid w:val="00EF3E9D"/>
    <w:rPr>
      <w:rFonts w:ascii="Tahoma" w:hAnsi="Tahoma" w:cs="Tahoma"/>
      <w:sz w:val="16"/>
      <w:szCs w:val="16"/>
    </w:rPr>
  </w:style>
  <w:style w:type="character" w:customStyle="1" w:styleId="a6">
    <w:name w:val="Текст выноски Знак"/>
    <w:basedOn w:val="a0"/>
    <w:link w:val="a5"/>
    <w:uiPriority w:val="99"/>
    <w:semiHidden/>
    <w:rsid w:val="00EF3E9D"/>
    <w:rPr>
      <w:rFonts w:ascii="Tahoma" w:eastAsia="Times New Roman" w:hAnsi="Tahoma" w:cs="Tahoma"/>
      <w:sz w:val="16"/>
      <w:szCs w:val="16"/>
      <w:lang w:val="uk-UA"/>
    </w:rPr>
  </w:style>
  <w:style w:type="character" w:styleId="a7">
    <w:name w:val="Hyperlink"/>
    <w:basedOn w:val="a0"/>
    <w:uiPriority w:val="99"/>
    <w:semiHidden/>
    <w:unhideWhenUsed/>
    <w:rsid w:val="00CB16E0"/>
    <w:rPr>
      <w:color w:val="0000FF"/>
      <w:u w:val="single"/>
    </w:rPr>
  </w:style>
  <w:style w:type="table" w:customStyle="1" w:styleId="TableNormal1">
    <w:name w:val="Table Normal1"/>
    <w:uiPriority w:val="2"/>
    <w:semiHidden/>
    <w:qFormat/>
    <w:rsid w:val="00303C75"/>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40719464">
      <w:bodyDiv w:val="1"/>
      <w:marLeft w:val="0"/>
      <w:marRight w:val="0"/>
      <w:marTop w:val="0"/>
      <w:marBottom w:val="0"/>
      <w:divBdr>
        <w:top w:val="none" w:sz="0" w:space="0" w:color="auto"/>
        <w:left w:val="none" w:sz="0" w:space="0" w:color="auto"/>
        <w:bottom w:val="none" w:sz="0" w:space="0" w:color="auto"/>
        <w:right w:val="none" w:sz="0" w:space="0" w:color="auto"/>
      </w:divBdr>
    </w:div>
    <w:div w:id="1569070756">
      <w:bodyDiv w:val="1"/>
      <w:marLeft w:val="0"/>
      <w:marRight w:val="0"/>
      <w:marTop w:val="0"/>
      <w:marBottom w:val="0"/>
      <w:divBdr>
        <w:top w:val="none" w:sz="0" w:space="0" w:color="auto"/>
        <w:left w:val="none" w:sz="0" w:space="0" w:color="auto"/>
        <w:bottom w:val="none" w:sz="0" w:space="0" w:color="auto"/>
        <w:right w:val="none" w:sz="0" w:space="0" w:color="auto"/>
      </w:divBdr>
    </w:div>
    <w:div w:id="1873688236">
      <w:bodyDiv w:val="1"/>
      <w:marLeft w:val="0"/>
      <w:marRight w:val="0"/>
      <w:marTop w:val="0"/>
      <w:marBottom w:val="0"/>
      <w:divBdr>
        <w:top w:val="none" w:sz="0" w:space="0" w:color="auto"/>
        <w:left w:val="none" w:sz="0" w:space="0" w:color="auto"/>
        <w:bottom w:val="none" w:sz="0" w:space="0" w:color="auto"/>
        <w:right w:val="none" w:sz="0" w:space="0" w:color="auto"/>
      </w:divBdr>
    </w:div>
    <w:div w:id="1880359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ChIo3Qnw3jsPcFZsbS-7gGv4m3hJ6HbA/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rive.google.com/file/d/1-JYnU5bt8e_KIz4-AlQPDuSOLFGd6mN8/view"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JYnU5bt8e_KIz4-AlQPDuSOLFGd6mN8/view"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drive.google.com/file/d/16FPnHMJXd2al362HvDwmvoZ5uEih42ks/view" TargetMode="External"/><Relationship Id="rId4" Type="http://schemas.openxmlformats.org/officeDocument/2006/relationships/settings" Target="settings.xml"/><Relationship Id="rId9" Type="http://schemas.openxmlformats.org/officeDocument/2006/relationships/hyperlink" Target="https://pzks.chnu.edu.ua/studentam/dii-pry-povitrianii-tryvozi/"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D27C-768E-4F52-8C6E-0A23CBA6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2413</Words>
  <Characters>13757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DEmon Soft, 2008</Company>
  <LinksUpToDate>false</LinksUpToDate>
  <CharactersWithSpaces>16138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Кафедра</cp:lastModifiedBy>
  <cp:revision>3</cp:revision>
  <dcterms:created xsi:type="dcterms:W3CDTF">2025-11-27T22:07:00Z</dcterms:created>
  <dcterms:modified xsi:type="dcterms:W3CDTF">2025-12-03T05:56:00Z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2016</vt:lpwstr>
  </property>
  <property fmtid="{D5CDD505-2E9C-101B-9397-08002B2CF9AE}" pid="4" name="LastSaved">
    <vt:filetime>2023-11-21T00:00:00Z</vt:filetime>
  </property>
</Properties>
</file>