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Проєкт</w:t>
      </w:r>
      <w:r>
        <w:rPr>
          <w:rFonts w:hint="default"/>
          <w:sz w:val="28"/>
          <w:szCs w:val="28"/>
          <w:lang w:val="uk-UA"/>
        </w:rPr>
        <w:t xml:space="preserve"> змін до Положення про кафедру в Чернівецькому національному університеті імені Юрія Федьковича</w:t>
      </w:r>
    </w:p>
    <w:p>
      <w:pPr>
        <w:jc w:val="center"/>
        <w:rPr>
          <w:rFonts w:hint="default"/>
          <w:sz w:val="28"/>
          <w:szCs w:val="28"/>
          <w:lang w:val="uk-UA"/>
        </w:rPr>
      </w:pPr>
    </w:p>
    <w:tbl>
      <w:tblPr>
        <w:tblStyle w:val="4"/>
        <w:tblW w:w="9690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35"/>
        <w:gridCol w:w="5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uk-UA"/>
              </w:rPr>
              <w:t>Чинна редакція</w:t>
            </w:r>
          </w:p>
        </w:tc>
        <w:tc>
          <w:tcPr>
            <w:tcW w:w="5055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uk-UA"/>
              </w:rPr>
              <w:t>Пропонована редакція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63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uk-UA"/>
              </w:rPr>
              <w:t>4.5. Управління кафедрою здійснює завідувач кафедри, який є науково педагогічним працівником і має науковий ступінь та/або вчене звання зі спеціальності, що відповідає профілю кафедри. Очолити кафедру, яка є випусковою на другому ( магістерському) освітньому рівні, може особа, яка має науковий ступінь та вчене звання відповідно до профілю кафедри. Очолити кафедру, яка є випусковою на третьому (освітньо-науквовому) рівні вищої освіти, може особа, яка має науковий ступінь доктора наук та вчене звання відповідно до профілю кафедри.</w:t>
            </w:r>
          </w:p>
        </w:tc>
        <w:tc>
          <w:tcPr>
            <w:tcW w:w="5055" w:type="dxa"/>
          </w:tcPr>
          <w:p>
            <w:pPr>
              <w:jc w:val="both"/>
              <w:rPr>
                <w:rFonts w:hint="default"/>
                <w:sz w:val="28"/>
                <w:szCs w:val="28"/>
                <w:vertAlign w:val="baseline"/>
                <w:lang w:val="uk-UA"/>
              </w:rPr>
            </w:pPr>
            <w:r>
              <w:rPr>
                <w:rFonts w:hint="default"/>
                <w:sz w:val="28"/>
                <w:szCs w:val="28"/>
                <w:vertAlign w:val="baseline"/>
                <w:lang w:val="uk-UA"/>
              </w:rPr>
              <w:t xml:space="preserve">4.5. Управління кафедрою здійснює завідувач кафедри, який є науково педагогічним працівником і має науковий ступінь та/або вчене звання зі спеціальності, що відповідає профілю кафедри. </w:t>
            </w:r>
          </w:p>
        </w:tc>
      </w:tr>
    </w:tbl>
    <w:p>
      <w:pPr>
        <w:jc w:val="center"/>
        <w:rPr>
          <w:rFonts w:hint="default"/>
          <w:sz w:val="28"/>
          <w:szCs w:val="28"/>
          <w:lang w:val="uk-UA"/>
        </w:rPr>
      </w:pPr>
    </w:p>
    <w:p>
      <w:pPr>
        <w:jc w:val="center"/>
        <w:rPr>
          <w:rFonts w:hint="default"/>
          <w:sz w:val="28"/>
          <w:szCs w:val="28"/>
          <w:lang w:val="uk-UA"/>
        </w:rPr>
      </w:pPr>
    </w:p>
    <w:p>
      <w:pPr>
        <w:jc w:val="center"/>
        <w:rPr>
          <w:rFonts w:hint="default"/>
          <w:sz w:val="28"/>
          <w:szCs w:val="28"/>
          <w:lang w:val="uk-UA"/>
        </w:rPr>
      </w:pPr>
    </w:p>
    <w:p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uk-UA"/>
        </w:rPr>
        <w:t xml:space="preserve">Пропозиції подавати на адресу </w:t>
      </w:r>
      <w:r>
        <w:rPr>
          <w:rFonts w:hint="default"/>
          <w:sz w:val="28"/>
          <w:szCs w:val="28"/>
          <w:lang w:val="en-US"/>
        </w:rPr>
        <w:t>y.khalavka@chnu.edu.ua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49707A"/>
    <w:rsid w:val="4F49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2024-10-23T12:47:00Z</dcterms:created>
  <dc:creator>соня</dc:creator>
  <cp:lastModifiedBy>соня</cp:lastModifiedBy>
  <dcterms:modified xsi:type="dcterms:W3CDTF">2024-10-23T12:57:55Z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18432FBAC407400DB7D39B9A9B3F2DCC_11</vt:lpwstr>
  </property>
</Properties>
</file>