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9C45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3174EE4A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ЧЕРНІВЕЦЬКИЙ НАЦІОНАЛЬНИЙ УНІВЕРСИТЕТ</w:t>
      </w:r>
    </w:p>
    <w:p w14:paraId="6DE66406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ІМЕНІ ЮРІЯ ФЕДЬКОВИЧА</w:t>
      </w:r>
    </w:p>
    <w:p w14:paraId="3A981D89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33DA7" w14:textId="77777777" w:rsid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1ABE3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12562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ЗАТВЕРДЖЕНО</w:t>
      </w:r>
    </w:p>
    <w:p w14:paraId="7213E1C9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ухвалою Вченої ради</w:t>
      </w:r>
    </w:p>
    <w:p w14:paraId="7FC9DD44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Чернівецького національного</w:t>
      </w:r>
    </w:p>
    <w:p w14:paraId="7E3A86A4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університету імені Юрія Федьковича</w:t>
      </w:r>
    </w:p>
    <w:p w14:paraId="264C350B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протокол № __ від 25 березня 2024 р.</w:t>
      </w:r>
    </w:p>
    <w:p w14:paraId="549BBD63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5BD695C" w14:textId="77777777" w:rsidR="00532CE0" w:rsidRPr="00532CE0" w:rsidRDefault="00532CE0" w:rsidP="00532CE0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Роман ПЕТРИШИН ____________</w:t>
      </w:r>
    </w:p>
    <w:p w14:paraId="7E7FEBEC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7E72F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CF023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ПОЛОЖЕННЯ</w:t>
      </w:r>
    </w:p>
    <w:p w14:paraId="6CF28913" w14:textId="47ECAAE0" w:rsidR="00532CE0" w:rsidRPr="00646BCD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BCD">
        <w:rPr>
          <w:rFonts w:ascii="Times New Roman" w:hAnsi="Times New Roman" w:cs="Times New Roman"/>
          <w:b/>
          <w:bCs/>
          <w:sz w:val="28"/>
          <w:szCs w:val="28"/>
        </w:rPr>
        <w:t>про віварій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532C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46BCD">
        <w:rPr>
          <w:rFonts w:ascii="Times New Roman" w:hAnsi="Times New Roman" w:cs="Times New Roman"/>
          <w:b/>
          <w:bCs/>
          <w:sz w:val="28"/>
          <w:szCs w:val="28"/>
        </w:rPr>
        <w:t>Чернівецькому національному університеті</w:t>
      </w:r>
    </w:p>
    <w:p w14:paraId="2F8195A4" w14:textId="77777777" w:rsidR="00532CE0" w:rsidRPr="00646BCD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BCD">
        <w:rPr>
          <w:rFonts w:ascii="Times New Roman" w:hAnsi="Times New Roman" w:cs="Times New Roman"/>
          <w:b/>
          <w:bCs/>
          <w:sz w:val="28"/>
          <w:szCs w:val="28"/>
        </w:rPr>
        <w:t>імені Юрія Федьковича</w:t>
      </w:r>
    </w:p>
    <w:p w14:paraId="1C8AF38F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E6A27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B0C4B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317B34" w14:textId="77777777" w:rsidR="00860853" w:rsidRPr="00532CE0" w:rsidRDefault="00860853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CA265" w14:textId="77777777" w:rsidR="00532CE0" w:rsidRPr="00532CE0" w:rsidRDefault="00532CE0" w:rsidP="00532CE0">
      <w:pPr>
        <w:tabs>
          <w:tab w:val="left" w:pos="4820"/>
        </w:tabs>
        <w:spacing w:after="0" w:line="240" w:lineRule="auto"/>
        <w:ind w:left="4961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УВЕДЕНО В ДІЮ</w:t>
      </w:r>
    </w:p>
    <w:p w14:paraId="584EC42C" w14:textId="77777777" w:rsidR="00532CE0" w:rsidRPr="00532CE0" w:rsidRDefault="00532CE0" w:rsidP="00532CE0">
      <w:pPr>
        <w:tabs>
          <w:tab w:val="left" w:pos="4820"/>
        </w:tabs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 xml:space="preserve">наказом ректора </w:t>
      </w:r>
    </w:p>
    <w:p w14:paraId="60C8B0C3" w14:textId="77777777" w:rsidR="00532CE0" w:rsidRPr="00532CE0" w:rsidRDefault="00532CE0" w:rsidP="00532CE0">
      <w:pPr>
        <w:tabs>
          <w:tab w:val="left" w:pos="4820"/>
        </w:tabs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>Чернівецького національного університету імені Юрія Федьковича</w:t>
      </w:r>
    </w:p>
    <w:p w14:paraId="0E320E72" w14:textId="77777777" w:rsidR="00532CE0" w:rsidRPr="00532CE0" w:rsidRDefault="00532CE0" w:rsidP="00532CE0">
      <w:pPr>
        <w:tabs>
          <w:tab w:val="left" w:pos="4820"/>
        </w:tabs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532CE0">
        <w:rPr>
          <w:rFonts w:ascii="Times New Roman" w:hAnsi="Times New Roman" w:cs="Times New Roman"/>
          <w:sz w:val="28"/>
          <w:szCs w:val="28"/>
        </w:rPr>
        <w:t xml:space="preserve">№ ___ від __ березня 2024 р. </w:t>
      </w:r>
    </w:p>
    <w:p w14:paraId="3160EA94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359AB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27668D6" w14:textId="77777777" w:rsid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DDA64" w14:textId="77777777" w:rsidR="00860853" w:rsidRDefault="00860853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76ED7" w14:textId="77777777" w:rsidR="00860853" w:rsidRPr="00532CE0" w:rsidRDefault="00860853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095C2" w14:textId="77777777" w:rsidR="00532CE0" w:rsidRPr="00532CE0" w:rsidRDefault="00532CE0" w:rsidP="00532C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CE0">
        <w:rPr>
          <w:rFonts w:ascii="Times New Roman" w:hAnsi="Times New Roman" w:cs="Times New Roman"/>
          <w:b/>
          <w:bCs/>
          <w:sz w:val="28"/>
          <w:szCs w:val="28"/>
        </w:rPr>
        <w:t>Чернівці 2024</w:t>
      </w:r>
    </w:p>
    <w:p w14:paraId="0253C33F" w14:textId="4FEB2768" w:rsidR="00646BCD" w:rsidRPr="00860853" w:rsidRDefault="00646BCD" w:rsidP="00532CE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853">
        <w:rPr>
          <w:rFonts w:ascii="Times New Roman" w:hAnsi="Times New Roman" w:cs="Times New Roman"/>
          <w:b/>
          <w:bCs/>
          <w:sz w:val="30"/>
          <w:szCs w:val="30"/>
        </w:rPr>
        <w:lastRenderedPageBreak/>
        <w:t>Загальні положення</w:t>
      </w:r>
    </w:p>
    <w:p w14:paraId="0B5390CF" w14:textId="2D8AA326" w:rsidR="00646BCD" w:rsidRPr="00860853" w:rsidRDefault="00646BCD" w:rsidP="00646BCD">
      <w:pPr>
        <w:pStyle w:val="a3"/>
        <w:numPr>
          <w:ilvl w:val="1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 xml:space="preserve">Віварій створено для утримання лабораторних тварин, які в </w:t>
      </w:r>
      <w:proofErr w:type="spellStart"/>
      <w:r w:rsidRPr="00860853">
        <w:rPr>
          <w:rFonts w:ascii="Times New Roman" w:hAnsi="Times New Roman" w:cs="Times New Roman"/>
          <w:sz w:val="30"/>
          <w:szCs w:val="30"/>
        </w:rPr>
        <w:t>ННІбіології</w:t>
      </w:r>
      <w:proofErr w:type="spellEnd"/>
      <w:r w:rsidRPr="00860853">
        <w:rPr>
          <w:rFonts w:ascii="Times New Roman" w:hAnsi="Times New Roman" w:cs="Times New Roman"/>
          <w:sz w:val="30"/>
          <w:szCs w:val="30"/>
        </w:rPr>
        <w:t>, хімії та біоресурсів ЧНУ імені Юрія Федьковича використовуються для експериментальних досліджень при виконанні наукових робіт студентів</w:t>
      </w:r>
      <w:r w:rsidR="00D04EAE" w:rsidRPr="00860853">
        <w:rPr>
          <w:rFonts w:ascii="Times New Roman" w:hAnsi="Times New Roman" w:cs="Times New Roman"/>
          <w:sz w:val="30"/>
          <w:szCs w:val="30"/>
        </w:rPr>
        <w:t>, що сприяє підготовці висококваліфікованих фахівців; наукових грантів</w:t>
      </w:r>
      <w:r w:rsidRPr="00860853">
        <w:rPr>
          <w:rFonts w:ascii="Times New Roman" w:hAnsi="Times New Roman" w:cs="Times New Roman"/>
          <w:sz w:val="30"/>
          <w:szCs w:val="30"/>
        </w:rPr>
        <w:t xml:space="preserve"> викладачів, дисертацій аспірантів і докторантів. </w:t>
      </w:r>
    </w:p>
    <w:p w14:paraId="2710B52F" w14:textId="09D3488A" w:rsidR="00646BCD" w:rsidRPr="00860853" w:rsidRDefault="00D04EAE" w:rsidP="00646BCD">
      <w:pPr>
        <w:pStyle w:val="a3"/>
        <w:numPr>
          <w:ilvl w:val="1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Віварій є структурним підрозділом ЧНУ імені Юрія Федьковича (надалі Університет) і підпорядковується ректору Університету.</w:t>
      </w:r>
    </w:p>
    <w:p w14:paraId="0992809F" w14:textId="1F2E0320" w:rsidR="00D04EAE" w:rsidRPr="00860853" w:rsidRDefault="00596C6E" w:rsidP="00646BCD">
      <w:pPr>
        <w:pStyle w:val="a3"/>
        <w:numPr>
          <w:ilvl w:val="1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Віварій створюється, ліквідовується, реорганізується наказом ректора на підставі рішення Вченої ради Університету.</w:t>
      </w:r>
    </w:p>
    <w:p w14:paraId="433A9367" w14:textId="7E4FA664" w:rsidR="00596C6E" w:rsidRPr="00860853" w:rsidRDefault="00596C6E" w:rsidP="00646BCD">
      <w:pPr>
        <w:pStyle w:val="a3"/>
        <w:numPr>
          <w:ilvl w:val="1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Потужності віварію Університету дозволяють утримувати дрібних тварин (білі експериментальні щурі, миші).</w:t>
      </w:r>
    </w:p>
    <w:p w14:paraId="50AF413D" w14:textId="553D3119" w:rsidR="00596C6E" w:rsidRPr="00860853" w:rsidRDefault="00596C6E" w:rsidP="00646BCD">
      <w:pPr>
        <w:pStyle w:val="a3"/>
        <w:numPr>
          <w:ilvl w:val="1"/>
          <w:numId w:val="1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Контроль за станом лабораторних тварин</w:t>
      </w:r>
      <w:r w:rsidR="00793651" w:rsidRPr="00860853">
        <w:rPr>
          <w:rFonts w:ascii="Times New Roman" w:hAnsi="Times New Roman" w:cs="Times New Roman"/>
          <w:sz w:val="30"/>
          <w:szCs w:val="30"/>
        </w:rPr>
        <w:t xml:space="preserve"> і їх </w:t>
      </w:r>
      <w:proofErr w:type="spellStart"/>
      <w:r w:rsidR="00793651" w:rsidRPr="00860853">
        <w:rPr>
          <w:rFonts w:ascii="Times New Roman" w:hAnsi="Times New Roman" w:cs="Times New Roman"/>
          <w:sz w:val="30"/>
          <w:szCs w:val="30"/>
        </w:rPr>
        <w:t>евтаназію</w:t>
      </w:r>
      <w:proofErr w:type="spellEnd"/>
      <w:r w:rsidR="00793651" w:rsidRPr="00860853">
        <w:rPr>
          <w:rFonts w:ascii="Times New Roman" w:hAnsi="Times New Roman" w:cs="Times New Roman"/>
          <w:sz w:val="30"/>
          <w:szCs w:val="30"/>
        </w:rPr>
        <w:t xml:space="preserve"> здійснюють дослідники, а також Комісія з біоетики.</w:t>
      </w:r>
    </w:p>
    <w:p w14:paraId="27915FC7" w14:textId="77777777" w:rsidR="00793651" w:rsidRPr="00860853" w:rsidRDefault="00793651" w:rsidP="00793651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30"/>
          <w:szCs w:val="30"/>
        </w:rPr>
      </w:pPr>
    </w:p>
    <w:p w14:paraId="147B0F75" w14:textId="47773229" w:rsidR="00793651" w:rsidRPr="00860853" w:rsidRDefault="00793651" w:rsidP="00532CE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853">
        <w:rPr>
          <w:rFonts w:ascii="Times New Roman" w:hAnsi="Times New Roman" w:cs="Times New Roman"/>
          <w:b/>
          <w:bCs/>
          <w:sz w:val="30"/>
          <w:szCs w:val="30"/>
        </w:rPr>
        <w:t>Основні завдання віварію</w:t>
      </w:r>
    </w:p>
    <w:p w14:paraId="42CC2FA1" w14:textId="55B90632" w:rsidR="00B62205" w:rsidRPr="00860853" w:rsidRDefault="00B62205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Основними завданнями віварію є:</w:t>
      </w:r>
    </w:p>
    <w:p w14:paraId="362F931E" w14:textId="22265FDB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створення універсального науково-експериментального комплексу для проведення досліджень</w:t>
      </w:r>
    </w:p>
    <w:p w14:paraId="1DAA3803" w14:textId="6E17D957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утримання та підтримання видового складу лабораторних тварин</w:t>
      </w:r>
    </w:p>
    <w:p w14:paraId="23F9C782" w14:textId="3B0921F6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підвищення якості утримання тварин з дотриманням правил гуманного поводження з тваринами</w:t>
      </w:r>
    </w:p>
    <w:p w14:paraId="6868B46E" w14:textId="4DD77056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дотримання правил якості годування тварин</w:t>
      </w:r>
    </w:p>
    <w:p w14:paraId="5CFD74DF" w14:textId="42441020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проведення дезінфекційних і карантинних заходів</w:t>
      </w:r>
    </w:p>
    <w:p w14:paraId="482B66A1" w14:textId="6066EF07" w:rsidR="00B62205" w:rsidRPr="00860853" w:rsidRDefault="00B62205" w:rsidP="00532CE0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контроль за фізіологічним станом лабораторних тварин</w:t>
      </w:r>
      <w:r w:rsidR="00F672F6" w:rsidRPr="00860853">
        <w:rPr>
          <w:rFonts w:ascii="Times New Roman" w:hAnsi="Times New Roman" w:cs="Times New Roman"/>
          <w:sz w:val="30"/>
          <w:szCs w:val="30"/>
        </w:rPr>
        <w:t>.</w:t>
      </w:r>
    </w:p>
    <w:p w14:paraId="3966009F" w14:textId="77777777" w:rsidR="00662DCA" w:rsidRDefault="00662DCA" w:rsidP="00F672F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30"/>
          <w:szCs w:val="30"/>
        </w:rPr>
      </w:pPr>
    </w:p>
    <w:p w14:paraId="7BD8A4AD" w14:textId="77777777" w:rsidR="00860853" w:rsidRPr="00860853" w:rsidRDefault="00860853" w:rsidP="00F672F6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30"/>
          <w:szCs w:val="30"/>
        </w:rPr>
      </w:pPr>
    </w:p>
    <w:p w14:paraId="4834476E" w14:textId="0BE5AE3B" w:rsidR="00F672F6" w:rsidRPr="00860853" w:rsidRDefault="00F672F6" w:rsidP="00532CE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853">
        <w:rPr>
          <w:rFonts w:ascii="Times New Roman" w:hAnsi="Times New Roman" w:cs="Times New Roman"/>
          <w:b/>
          <w:bCs/>
          <w:sz w:val="30"/>
          <w:szCs w:val="30"/>
        </w:rPr>
        <w:lastRenderedPageBreak/>
        <w:t>Функції віварію</w:t>
      </w:r>
    </w:p>
    <w:p w14:paraId="0559D020" w14:textId="53D745D2" w:rsidR="00662DCA" w:rsidRPr="00860853" w:rsidRDefault="00690D3F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Віварій відповідно до покладених на нього завдань виконує такі функції:</w:t>
      </w:r>
    </w:p>
    <w:p w14:paraId="049E5D96" w14:textId="6A88B988" w:rsidR="00690D3F" w:rsidRPr="00860853" w:rsidRDefault="001F605E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Забезпечення лабораторн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ми тваринами науково-педагогічних працівників, аспірантів, докторантів, студентів, які виконують дипломні наукові роботи, для проведення експериментальн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х досліджень.</w:t>
      </w:r>
    </w:p>
    <w:p w14:paraId="4723214D" w14:textId="5439B36D" w:rsidR="001F605E" w:rsidRPr="00860853" w:rsidRDefault="001F605E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Розробка та проведення санітарних і ветеринарних заходів, спрямованих на забезпечення діяльності віварію.</w:t>
      </w:r>
    </w:p>
    <w:p w14:paraId="44A53610" w14:textId="1A427BA3" w:rsidR="001F605E" w:rsidRPr="00860853" w:rsidRDefault="00C008F8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 xml:space="preserve">Утримання та підтримка </w:t>
      </w:r>
      <w:proofErr w:type="spellStart"/>
      <w:r w:rsidRPr="00860853">
        <w:rPr>
          <w:rFonts w:ascii="Times New Roman" w:hAnsi="Times New Roman" w:cs="Times New Roman"/>
          <w:sz w:val="30"/>
          <w:szCs w:val="30"/>
        </w:rPr>
        <w:t>поголів</w:t>
      </w:r>
      <w:proofErr w:type="spellEnd"/>
      <w:r w:rsidRPr="00860853">
        <w:rPr>
          <w:rFonts w:ascii="Times New Roman" w:hAnsi="Times New Roman" w:cs="Times New Roman"/>
          <w:sz w:val="30"/>
          <w:szCs w:val="30"/>
          <w:lang w:val="ru-RU"/>
        </w:rPr>
        <w:t>’</w:t>
      </w:r>
      <w:r w:rsidRPr="00860853">
        <w:rPr>
          <w:rFonts w:ascii="Times New Roman" w:hAnsi="Times New Roman" w:cs="Times New Roman"/>
          <w:sz w:val="30"/>
          <w:szCs w:val="30"/>
        </w:rPr>
        <w:t>я лабораторн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х тварин у необхідній для проведення науково-дослідницької роботи кількості.</w:t>
      </w:r>
    </w:p>
    <w:p w14:paraId="11350FF3" w14:textId="266E8212" w:rsidR="00C008F8" w:rsidRPr="00860853" w:rsidRDefault="00C008F8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Утримання приміщень віварію в належному санітарно-ветеринарному стані.</w:t>
      </w:r>
    </w:p>
    <w:p w14:paraId="7880AB1A" w14:textId="038DDEE8" w:rsidR="00C008F8" w:rsidRPr="00860853" w:rsidRDefault="00C008F8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Утримання лабораторних тварин із дотриманням санітарн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х, гігієнічних</w:t>
      </w:r>
      <w:r w:rsidR="00C21CB7" w:rsidRPr="00860853">
        <w:rPr>
          <w:rFonts w:ascii="Times New Roman" w:hAnsi="Times New Roman" w:cs="Times New Roman"/>
          <w:sz w:val="30"/>
          <w:szCs w:val="30"/>
        </w:rPr>
        <w:t xml:space="preserve"> і ветеринарних норм.</w:t>
      </w:r>
    </w:p>
    <w:p w14:paraId="48995DC5" w14:textId="74AD10B7" w:rsidR="00C21CB7" w:rsidRPr="00860853" w:rsidRDefault="00C21CB7" w:rsidP="00532CE0">
      <w:pPr>
        <w:pStyle w:val="a3"/>
        <w:numPr>
          <w:ilvl w:val="0"/>
          <w:numId w:val="3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Забезпечення лабораторн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х тварин ветеринарним лікуванням.</w:t>
      </w:r>
    </w:p>
    <w:p w14:paraId="47FCD584" w14:textId="77777777" w:rsidR="009D4F7D" w:rsidRPr="00860853" w:rsidRDefault="009D4F7D" w:rsidP="009D4F7D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30"/>
          <w:szCs w:val="30"/>
        </w:rPr>
      </w:pPr>
    </w:p>
    <w:p w14:paraId="5807B5EF" w14:textId="0D0B187F" w:rsidR="009D4F7D" w:rsidRPr="00860853" w:rsidRDefault="009D4F7D" w:rsidP="00532CE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853">
        <w:rPr>
          <w:rFonts w:ascii="Times New Roman" w:hAnsi="Times New Roman" w:cs="Times New Roman"/>
          <w:b/>
          <w:bCs/>
          <w:sz w:val="30"/>
          <w:szCs w:val="30"/>
        </w:rPr>
        <w:t>Права і відповідальність</w:t>
      </w:r>
    </w:p>
    <w:p w14:paraId="7DB786A4" w14:textId="2D02670F" w:rsidR="009526A7" w:rsidRPr="00860853" w:rsidRDefault="009526A7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Віварій має право:</w:t>
      </w:r>
    </w:p>
    <w:p w14:paraId="503875DD" w14:textId="20E20510" w:rsidR="009526A7" w:rsidRPr="00860853" w:rsidRDefault="009526A7" w:rsidP="00532CE0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мати вільний доступ до інформації щодо функцій віварію</w:t>
      </w:r>
    </w:p>
    <w:p w14:paraId="19E90664" w14:textId="6C9380B1" w:rsidR="009526A7" w:rsidRPr="00860853" w:rsidRDefault="008A119A" w:rsidP="00532CE0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отримувати в установленому порядку необхідні документи, інформацію та матеріали від структурних підрозділів Університету для виконання покладених на віварій завдань</w:t>
      </w:r>
    </w:p>
    <w:p w14:paraId="71BD0959" w14:textId="69930BD8" w:rsidR="008A119A" w:rsidRPr="00860853" w:rsidRDefault="008A119A" w:rsidP="00532CE0">
      <w:pPr>
        <w:pStyle w:val="a3"/>
        <w:numPr>
          <w:ilvl w:val="0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надавати керівництву Університету пропозиції щодо покращення матеріальної бази віварію та технічного стану</w:t>
      </w:r>
    </w:p>
    <w:p w14:paraId="493A5880" w14:textId="7477ABD2" w:rsidR="008A119A" w:rsidRPr="00860853" w:rsidRDefault="008A119A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 xml:space="preserve">Конкретні права та </w:t>
      </w:r>
      <w:proofErr w:type="spellStart"/>
      <w:r w:rsidRPr="00860853">
        <w:rPr>
          <w:rFonts w:ascii="Times New Roman" w:hAnsi="Times New Roman" w:cs="Times New Roman"/>
          <w:sz w:val="30"/>
          <w:szCs w:val="30"/>
        </w:rPr>
        <w:t>обов</w:t>
      </w:r>
      <w:proofErr w:type="spellEnd"/>
      <w:r w:rsidRPr="00860853">
        <w:rPr>
          <w:rFonts w:ascii="Times New Roman" w:hAnsi="Times New Roman" w:cs="Times New Roman"/>
          <w:sz w:val="30"/>
          <w:szCs w:val="30"/>
          <w:lang w:val="ru-RU"/>
        </w:rPr>
        <w:t>’</w:t>
      </w:r>
      <w:proofErr w:type="spellStart"/>
      <w:r w:rsidRPr="00860853">
        <w:rPr>
          <w:rFonts w:ascii="Times New Roman" w:hAnsi="Times New Roman" w:cs="Times New Roman"/>
          <w:sz w:val="30"/>
          <w:szCs w:val="30"/>
        </w:rPr>
        <w:t>язки</w:t>
      </w:r>
      <w:proofErr w:type="spellEnd"/>
      <w:r w:rsidRPr="00860853">
        <w:rPr>
          <w:rFonts w:ascii="Times New Roman" w:hAnsi="Times New Roman" w:cs="Times New Roman"/>
          <w:sz w:val="30"/>
          <w:szCs w:val="30"/>
        </w:rPr>
        <w:t xml:space="preserve"> працівників віварію встановлюються конкретними посадовими інструкціями</w:t>
      </w:r>
      <w:r w:rsidR="008D7950" w:rsidRPr="00860853">
        <w:rPr>
          <w:rFonts w:ascii="Times New Roman" w:hAnsi="Times New Roman" w:cs="Times New Roman"/>
          <w:sz w:val="30"/>
          <w:szCs w:val="30"/>
        </w:rPr>
        <w:t>.</w:t>
      </w:r>
    </w:p>
    <w:p w14:paraId="2E07818A" w14:textId="0DC13421" w:rsidR="008D7950" w:rsidRPr="00860853" w:rsidRDefault="008D7950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Віварій несе відповідальність за:</w:t>
      </w:r>
    </w:p>
    <w:p w14:paraId="47F97E60" w14:textId="78DDB747" w:rsidR="008D7950" w:rsidRPr="00860853" w:rsidRDefault="00573D84" w:rsidP="00532CE0">
      <w:pPr>
        <w:pStyle w:val="a3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lastRenderedPageBreak/>
        <w:t>дотримання вимог нормативно-правових документів стосовно діяльності віварію</w:t>
      </w:r>
    </w:p>
    <w:p w14:paraId="2D0BD9E4" w14:textId="67B1C76A" w:rsidR="00573D84" w:rsidRPr="00860853" w:rsidRDefault="00573D84" w:rsidP="00532CE0">
      <w:pPr>
        <w:pStyle w:val="Default"/>
        <w:numPr>
          <w:ilvl w:val="0"/>
          <w:numId w:val="5"/>
        </w:numPr>
        <w:spacing w:line="360" w:lineRule="auto"/>
        <w:ind w:left="709" w:hanging="357"/>
        <w:rPr>
          <w:sz w:val="30"/>
          <w:szCs w:val="30"/>
        </w:rPr>
      </w:pPr>
      <w:r w:rsidRPr="00860853">
        <w:rPr>
          <w:sz w:val="30"/>
          <w:szCs w:val="30"/>
        </w:rPr>
        <w:t>якість і своєчасність виконання завдань і функцій, покладених на віварій, а також повну реалізацію прав віварію</w:t>
      </w:r>
    </w:p>
    <w:p w14:paraId="2A3C1044" w14:textId="49F3E665" w:rsidR="00573D84" w:rsidRPr="00860853" w:rsidRDefault="00573D84" w:rsidP="00532CE0">
      <w:pPr>
        <w:pStyle w:val="Default"/>
        <w:numPr>
          <w:ilvl w:val="0"/>
          <w:numId w:val="5"/>
        </w:numPr>
        <w:spacing w:line="360" w:lineRule="auto"/>
        <w:ind w:left="709" w:hanging="357"/>
        <w:rPr>
          <w:sz w:val="30"/>
          <w:szCs w:val="30"/>
        </w:rPr>
      </w:pPr>
      <w:r w:rsidRPr="00860853">
        <w:rPr>
          <w:sz w:val="30"/>
          <w:szCs w:val="30"/>
        </w:rPr>
        <w:t>дотримання порядку утримання, догляду за тваринами і вимог гуманного ставлення до них</w:t>
      </w:r>
      <w:r w:rsidR="00BF1F3E" w:rsidRPr="00860853">
        <w:rPr>
          <w:sz w:val="30"/>
          <w:szCs w:val="30"/>
        </w:rPr>
        <w:t>.</w:t>
      </w:r>
    </w:p>
    <w:p w14:paraId="157D5F7E" w14:textId="13567023" w:rsidR="00573D84" w:rsidRPr="00860853" w:rsidRDefault="00BF1F3E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Завідувач віварію несе персональну відповідальність за:</w:t>
      </w:r>
    </w:p>
    <w:p w14:paraId="62EA25C4" w14:textId="3897B799" w:rsidR="00BF1F3E" w:rsidRPr="00860853" w:rsidRDefault="00BF1F3E" w:rsidP="00532CE0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дотримання вимог чинного законодавства в процесі роботи віварію</w:t>
      </w:r>
    </w:p>
    <w:p w14:paraId="2F6B4951" w14:textId="7A49443F" w:rsidR="00BF1F3E" w:rsidRPr="00860853" w:rsidRDefault="00BF1F3E" w:rsidP="00532CE0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надання своєчасної та достовірної інформації про роботу віварію</w:t>
      </w:r>
    </w:p>
    <w:p w14:paraId="67CC20D1" w14:textId="2E56ADAA" w:rsidR="00BF1F3E" w:rsidRPr="00860853" w:rsidRDefault="00BF1F3E" w:rsidP="00532CE0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якісне ведення документації віварію</w:t>
      </w:r>
    </w:p>
    <w:p w14:paraId="4E512B2C" w14:textId="2CC4E470" w:rsidR="00BF1F3E" w:rsidRPr="00860853" w:rsidRDefault="00BF1F3E" w:rsidP="00532CE0">
      <w:pPr>
        <w:pStyle w:val="a3"/>
        <w:numPr>
          <w:ilvl w:val="0"/>
          <w:numId w:val="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організацію безпеки праці та дисципліни у віварії під час проведення експерименту.</w:t>
      </w:r>
    </w:p>
    <w:p w14:paraId="187C5842" w14:textId="77777777" w:rsidR="00BF1F3E" w:rsidRPr="00860853" w:rsidRDefault="00BF1F3E" w:rsidP="00BF1F3E">
      <w:pPr>
        <w:pStyle w:val="a3"/>
        <w:spacing w:after="0" w:line="360" w:lineRule="auto"/>
        <w:ind w:left="1440"/>
        <w:jc w:val="both"/>
        <w:rPr>
          <w:rFonts w:ascii="Times New Roman" w:hAnsi="Times New Roman" w:cs="Times New Roman"/>
          <w:sz w:val="30"/>
          <w:szCs w:val="30"/>
        </w:rPr>
      </w:pPr>
    </w:p>
    <w:p w14:paraId="481DC0CF" w14:textId="169AEFFB" w:rsidR="00BF1F3E" w:rsidRPr="00860853" w:rsidRDefault="00BF1F3E" w:rsidP="00532CE0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60853">
        <w:rPr>
          <w:rFonts w:ascii="Times New Roman" w:hAnsi="Times New Roman" w:cs="Times New Roman"/>
          <w:b/>
          <w:bCs/>
          <w:sz w:val="30"/>
          <w:szCs w:val="30"/>
        </w:rPr>
        <w:t>Структура та управління віварію</w:t>
      </w:r>
    </w:p>
    <w:p w14:paraId="50F51B7E" w14:textId="16D2B468" w:rsidR="00BF1F3E" w:rsidRPr="00860853" w:rsidRDefault="007F6669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Склад і чисельність працівників віварію визначається штатним розписом і затверджується ректором Університету згідно до умов та особливостей діяльності віварію, об’єму та характеру експериментальних досліджень, а також кількості експериментальн</w:t>
      </w:r>
      <w:r w:rsidR="00532CE0" w:rsidRPr="00860853">
        <w:rPr>
          <w:rFonts w:ascii="Times New Roman" w:hAnsi="Times New Roman" w:cs="Times New Roman"/>
          <w:sz w:val="30"/>
          <w:szCs w:val="30"/>
        </w:rPr>
        <w:t>и</w:t>
      </w:r>
      <w:r w:rsidRPr="00860853">
        <w:rPr>
          <w:rFonts w:ascii="Times New Roman" w:hAnsi="Times New Roman" w:cs="Times New Roman"/>
          <w:sz w:val="30"/>
          <w:szCs w:val="30"/>
        </w:rPr>
        <w:t>х тварин</w:t>
      </w:r>
    </w:p>
    <w:p w14:paraId="2FFF399E" w14:textId="49A6B2CC" w:rsidR="007F6669" w:rsidRPr="00860853" w:rsidRDefault="007F6669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Безпосереднє керівництво роботою віварію здійснює завідувач, який призначається на посаду наказом ректора, і повинен мати вищу освіту.</w:t>
      </w:r>
    </w:p>
    <w:p w14:paraId="1B2611E8" w14:textId="2CF5FC38" w:rsidR="007F6669" w:rsidRPr="00860853" w:rsidRDefault="007F6669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Завідувач віварію здійснює свою діяльність під керівництвом ректора та проректора з наукової роботи.</w:t>
      </w:r>
    </w:p>
    <w:p w14:paraId="73D9CE60" w14:textId="6FF092D7" w:rsidR="006F3B14" w:rsidRPr="00860853" w:rsidRDefault="006F3B14" w:rsidP="00532CE0">
      <w:pPr>
        <w:pStyle w:val="a3"/>
        <w:numPr>
          <w:ilvl w:val="1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 xml:space="preserve">На період відсутності завідувача віварію (відпустка, відрядження, хвороба тощо) його обов’язки виконує особа, призначена у встановленому порядку, яка набуває відповідних прав і несе відповідальність за виконання обов’язків, визначених цим </w:t>
      </w:r>
      <w:r w:rsidRPr="00860853">
        <w:rPr>
          <w:rFonts w:ascii="Times New Roman" w:hAnsi="Times New Roman" w:cs="Times New Roman"/>
          <w:sz w:val="30"/>
          <w:szCs w:val="30"/>
        </w:rPr>
        <w:lastRenderedPageBreak/>
        <w:t>Положенням, посадовою інструкцією, правилами вну</w:t>
      </w:r>
      <w:r w:rsidR="00532CE0" w:rsidRPr="00860853">
        <w:rPr>
          <w:rFonts w:ascii="Times New Roman" w:hAnsi="Times New Roman" w:cs="Times New Roman"/>
          <w:sz w:val="30"/>
          <w:szCs w:val="30"/>
        </w:rPr>
        <w:t>т</w:t>
      </w:r>
      <w:r w:rsidRPr="00860853">
        <w:rPr>
          <w:rFonts w:ascii="Times New Roman" w:hAnsi="Times New Roman" w:cs="Times New Roman"/>
          <w:sz w:val="30"/>
          <w:szCs w:val="30"/>
        </w:rPr>
        <w:t>рішнього розпорядку та іншими нормативними документами.</w:t>
      </w:r>
    </w:p>
    <w:p w14:paraId="72ABA674" w14:textId="37124761" w:rsidR="00136103" w:rsidRPr="00860853" w:rsidRDefault="00136103" w:rsidP="00532CE0">
      <w:pPr>
        <w:pStyle w:val="a3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Зміни та доповнення до цього Положення вносяться шляхом затвердження Положення в новій редакції.</w:t>
      </w:r>
    </w:p>
    <w:p w14:paraId="53492276" w14:textId="629BA3CF" w:rsidR="00136103" w:rsidRPr="00860853" w:rsidRDefault="00136103" w:rsidP="00532CE0">
      <w:pPr>
        <w:pStyle w:val="a3"/>
        <w:numPr>
          <w:ilvl w:val="0"/>
          <w:numId w:val="1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Після затвердження Положення в новій редакції попереднє Положення втрачає юридичну силу.</w:t>
      </w:r>
    </w:p>
    <w:p w14:paraId="07E8148B" w14:textId="54449C56" w:rsidR="0003648E" w:rsidRPr="00860853" w:rsidRDefault="0003648E" w:rsidP="0003648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311EB7" w14:textId="77777777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 xml:space="preserve">Директор навчально-наукового </w:t>
      </w:r>
    </w:p>
    <w:p w14:paraId="7D74201A" w14:textId="77777777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 xml:space="preserve">Інституту біології, хімії </w:t>
      </w:r>
    </w:p>
    <w:p w14:paraId="6B008C8A" w14:textId="57535851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та біоресурсів</w:t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  <w:t>Руслан БЕСПАЛЬКО</w:t>
      </w:r>
    </w:p>
    <w:p w14:paraId="0F1C7728" w14:textId="77777777" w:rsidR="00532CE0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AD832AC" w14:textId="77777777" w:rsidR="00860853" w:rsidRPr="00860853" w:rsidRDefault="00860853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213F818" w14:textId="77777777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ПОГОДЖЕНО</w:t>
      </w:r>
    </w:p>
    <w:p w14:paraId="6321A442" w14:textId="595A24D3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Проректор з наукової роботи</w:t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>Андрій САМІЛА</w:t>
      </w:r>
    </w:p>
    <w:p w14:paraId="1CA75544" w14:textId="77777777" w:rsidR="00532CE0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287C3F4" w14:textId="77777777" w:rsidR="00860853" w:rsidRPr="00860853" w:rsidRDefault="00860853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5A7ECAA6" w14:textId="77777777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Начальник науково-</w:t>
      </w:r>
    </w:p>
    <w:p w14:paraId="4D311DF1" w14:textId="72439ABA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організаційного відділу НДЧ</w:t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 xml:space="preserve">Руслан ЗАПЛІТНИЙ </w:t>
      </w:r>
    </w:p>
    <w:p w14:paraId="70568602" w14:textId="77777777" w:rsidR="00532CE0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6EAB704" w14:textId="77777777" w:rsidR="00860853" w:rsidRPr="00860853" w:rsidRDefault="00860853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73C63543" w14:textId="324D190D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Начальник відділу кадрів</w:t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  <w:t>Наталя ЯЦЕНЮК</w:t>
      </w:r>
    </w:p>
    <w:p w14:paraId="2280DEE8" w14:textId="77777777" w:rsidR="00532CE0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129BF4F1" w14:textId="77777777" w:rsidR="00860853" w:rsidRPr="00860853" w:rsidRDefault="00860853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44F42BC5" w14:textId="3297452F" w:rsidR="00532CE0" w:rsidRPr="00860853" w:rsidRDefault="00532CE0" w:rsidP="00532CE0">
      <w:pPr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0853">
        <w:rPr>
          <w:rFonts w:ascii="Times New Roman" w:eastAsia="Times New Roman" w:hAnsi="Times New Roman" w:cs="Times New Roman"/>
          <w:sz w:val="30"/>
          <w:szCs w:val="30"/>
        </w:rPr>
        <w:t>Начальник юридичного відділу</w:t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</w:r>
      <w:r w:rsidRPr="00860853">
        <w:rPr>
          <w:rFonts w:ascii="Times New Roman" w:eastAsia="Times New Roman" w:hAnsi="Times New Roman" w:cs="Times New Roman"/>
          <w:sz w:val="30"/>
          <w:szCs w:val="30"/>
        </w:rPr>
        <w:tab/>
        <w:t>Василь КАЧУР</w:t>
      </w:r>
    </w:p>
    <w:p w14:paraId="672E6722" w14:textId="7A375FA9" w:rsidR="0003648E" w:rsidRDefault="0003648E" w:rsidP="0003648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72CB64C" w14:textId="77777777" w:rsidR="00860853" w:rsidRPr="00860853" w:rsidRDefault="00860853" w:rsidP="0003648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5DCE35" w14:textId="75719DC4" w:rsidR="0003648E" w:rsidRPr="00860853" w:rsidRDefault="0003648E" w:rsidP="0003648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60853">
        <w:rPr>
          <w:rFonts w:ascii="Times New Roman" w:hAnsi="Times New Roman" w:cs="Times New Roman"/>
          <w:sz w:val="30"/>
          <w:szCs w:val="30"/>
        </w:rPr>
        <w:t>Завідувач віварію                                                       О</w:t>
      </w:r>
      <w:r w:rsidR="00532CE0" w:rsidRPr="00860853">
        <w:rPr>
          <w:rFonts w:ascii="Times New Roman" w:hAnsi="Times New Roman" w:cs="Times New Roman"/>
          <w:sz w:val="30"/>
          <w:szCs w:val="30"/>
        </w:rPr>
        <w:t>лена РОЖОК</w:t>
      </w:r>
    </w:p>
    <w:sectPr w:rsidR="0003648E" w:rsidRPr="00860853" w:rsidSect="00452D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2843"/>
    <w:multiLevelType w:val="hybridMultilevel"/>
    <w:tmpl w:val="B74083B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B08E9"/>
    <w:multiLevelType w:val="hybridMultilevel"/>
    <w:tmpl w:val="EB10594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0C6F66"/>
    <w:multiLevelType w:val="hybridMultilevel"/>
    <w:tmpl w:val="EFB0B3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AD7638"/>
    <w:multiLevelType w:val="multilevel"/>
    <w:tmpl w:val="1A84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BB763BF"/>
    <w:multiLevelType w:val="hybridMultilevel"/>
    <w:tmpl w:val="D0BE85E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351792"/>
    <w:multiLevelType w:val="hybridMultilevel"/>
    <w:tmpl w:val="FFAE770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1526998">
    <w:abstractNumId w:val="3"/>
  </w:num>
  <w:num w:numId="2" w16cid:durableId="905067394">
    <w:abstractNumId w:val="2"/>
  </w:num>
  <w:num w:numId="3" w16cid:durableId="1406220748">
    <w:abstractNumId w:val="5"/>
  </w:num>
  <w:num w:numId="4" w16cid:durableId="1559588664">
    <w:abstractNumId w:val="1"/>
  </w:num>
  <w:num w:numId="5" w16cid:durableId="1015574008">
    <w:abstractNumId w:val="0"/>
  </w:num>
  <w:num w:numId="6" w16cid:durableId="14918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BA"/>
    <w:rsid w:val="0003648E"/>
    <w:rsid w:val="00136103"/>
    <w:rsid w:val="001F605E"/>
    <w:rsid w:val="00452D5B"/>
    <w:rsid w:val="004D226F"/>
    <w:rsid w:val="00532CE0"/>
    <w:rsid w:val="00573D84"/>
    <w:rsid w:val="00596C6E"/>
    <w:rsid w:val="00646BCD"/>
    <w:rsid w:val="00662DCA"/>
    <w:rsid w:val="00690D3F"/>
    <w:rsid w:val="006F3B14"/>
    <w:rsid w:val="00793651"/>
    <w:rsid w:val="007F6669"/>
    <w:rsid w:val="00860853"/>
    <w:rsid w:val="008A119A"/>
    <w:rsid w:val="008D7950"/>
    <w:rsid w:val="009526A7"/>
    <w:rsid w:val="009D4F7D"/>
    <w:rsid w:val="00B62205"/>
    <w:rsid w:val="00BF1F3E"/>
    <w:rsid w:val="00C008F8"/>
    <w:rsid w:val="00C21CB7"/>
    <w:rsid w:val="00D04EAE"/>
    <w:rsid w:val="00DE11BA"/>
    <w:rsid w:val="00F6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1EDA"/>
  <w15:chartTrackingRefBased/>
  <w15:docId w15:val="{891C2ACF-3D27-4963-8D90-DABF0E53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BCD"/>
    <w:pPr>
      <w:ind w:left="720"/>
      <w:contextualSpacing/>
    </w:pPr>
  </w:style>
  <w:style w:type="paragraph" w:customStyle="1" w:styleId="Default">
    <w:name w:val="Default"/>
    <w:rsid w:val="00573D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19</cp:revision>
  <dcterms:created xsi:type="dcterms:W3CDTF">2024-03-12T11:09:00Z</dcterms:created>
  <dcterms:modified xsi:type="dcterms:W3CDTF">2024-03-13T08:05:00Z</dcterms:modified>
</cp:coreProperties>
</file>