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0000001" w14:textId="77777777" w:rsidR="00512A2E" w:rsidRDefault="00512A2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00000002" w14:textId="77777777" w:rsidR="00512A2E" w:rsidRDefault="00F03A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ПРОТОКОЛ №8</w:t>
      </w:r>
    </w:p>
    <w:p w14:paraId="00000003" w14:textId="77777777" w:rsidR="00512A2E" w:rsidRDefault="00F03A7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засідання Вченої ради географічного факультету</w:t>
      </w:r>
    </w:p>
    <w:p w14:paraId="00000004" w14:textId="77777777" w:rsidR="00512A2E" w:rsidRDefault="00F03A7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Чернівецького національного імені Юрія Федьковича</w:t>
      </w:r>
    </w:p>
    <w:p w14:paraId="00000005" w14:textId="77777777" w:rsidR="00512A2E" w:rsidRDefault="00F03A7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від 12 лютого  2026 року</w:t>
      </w:r>
    </w:p>
    <w:p w14:paraId="00000006" w14:textId="77777777" w:rsidR="00512A2E" w:rsidRDefault="00F03A7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Присутні: 22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із 25 членів Вченої ради географічного факультету (Андрусяк Наталя Степанівна, Брик Степан Дмитрович, </w:t>
      </w:r>
      <w:proofErr w:type="spellStart"/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Бучко</w:t>
      </w:r>
      <w:proofErr w:type="spellEnd"/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Жанна Іванівна, </w:t>
      </w:r>
      <w:proofErr w:type="spellStart"/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Данілова</w:t>
      </w:r>
      <w:proofErr w:type="spellEnd"/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Ольга Миколаївна, Дарчук Костянтин Вікторович, </w:t>
      </w:r>
      <w:proofErr w:type="spellStart"/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Джаман</w:t>
      </w:r>
      <w:proofErr w:type="spellEnd"/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Василь Олексійович, </w:t>
      </w:r>
      <w:proofErr w:type="spellStart"/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Заячук</w:t>
      </w:r>
      <w:proofErr w:type="spellEnd"/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Мирослав Дмитрович, </w:t>
      </w:r>
      <w:proofErr w:type="spellStart"/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Кілінська</w:t>
      </w:r>
      <w:proofErr w:type="spellEnd"/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Клавдія Йоси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фівна, </w:t>
      </w:r>
      <w:proofErr w:type="spellStart"/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Холявчук</w:t>
      </w:r>
      <w:proofErr w:type="spellEnd"/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Дарія Іванівна, Ковбінька Галина Дмитрівна, Король Олександр Дмитрович, </w:t>
      </w:r>
      <w:proofErr w:type="spellStart"/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Костащук</w:t>
      </w:r>
      <w:proofErr w:type="spellEnd"/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Іван Іванович, Сорокіна Катерина Вікторівна, Мельник Антон Анатолійович, </w:t>
      </w:r>
      <w:proofErr w:type="spellStart"/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Николаєв</w:t>
      </w:r>
      <w:proofErr w:type="spellEnd"/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Андрій Миколайович, Підгірна Валентина Никифорівна, </w:t>
      </w:r>
      <w:proofErr w:type="spellStart"/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Поп͐юк</w:t>
      </w:r>
      <w:proofErr w:type="spellEnd"/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Яна Анатоліївна, Р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ідуш Богдан Тарасович, Руденко Валерій Петрович, Сухий Петро Олексійович, Чубрей Олександра Степанівна, Ющенко Юрій Сергійович).</w:t>
      </w:r>
    </w:p>
    <w:p w14:paraId="00000007" w14:textId="77777777" w:rsidR="00512A2E" w:rsidRDefault="00512A2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EE0000"/>
          <w:sz w:val="28"/>
          <w:szCs w:val="28"/>
        </w:rPr>
      </w:pPr>
    </w:p>
    <w:p w14:paraId="00000008" w14:textId="77777777" w:rsidR="00512A2E" w:rsidRDefault="00F03A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ПОРЯДОК ДЕННИЙ:</w:t>
      </w:r>
    </w:p>
    <w:p w14:paraId="00000009" w14:textId="77777777" w:rsidR="00512A2E" w:rsidRDefault="00512A2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0" w:name="_heading=h.gjdgxs" w:colFirst="0" w:colLast="0"/>
      <w:bookmarkEnd w:id="0"/>
    </w:p>
    <w:p w14:paraId="0000000A" w14:textId="77777777" w:rsidR="00512A2E" w:rsidRDefault="00F03A7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1.Про присвоєння вченого звання професора кафедри географії та менеджменту туризму доктору географічних наук </w:t>
      </w:r>
      <w:r>
        <w:rPr>
          <w:rFonts w:ascii="Times New Roman" w:eastAsia="Times New Roman" w:hAnsi="Times New Roman" w:cs="Times New Roman"/>
          <w:sz w:val="28"/>
          <w:szCs w:val="28"/>
        </w:rPr>
        <w:t>Королю Олександру Дмитровичу.</w:t>
      </w:r>
    </w:p>
    <w:p w14:paraId="0000000B" w14:textId="77777777" w:rsidR="00512A2E" w:rsidRDefault="00F03A70">
      <w:pPr>
        <w:widowControl w:val="0"/>
        <w:spacing w:after="0" w:line="240" w:lineRule="auto"/>
        <w:ind w:left="2880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Доповідає:</w:t>
      </w:r>
      <w:r>
        <w:rPr>
          <w:rFonts w:ascii="Calibri" w:eastAsia="Calibri" w:hAnsi="Calibri" w:cs="Calibri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голова комісії з  питань регламенту та кадрової політики д.геогр.н.,</w:t>
      </w:r>
      <w:proofErr w:type="spellStart"/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проф.Сухий</w:t>
      </w:r>
      <w:proofErr w:type="spellEnd"/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П.О. </w:t>
      </w:r>
    </w:p>
    <w:p w14:paraId="0000000C" w14:textId="77777777" w:rsidR="00512A2E" w:rsidRDefault="00F03A7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2.Про заміну гаранта, оновлення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проєктної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групи та  внесення змін до освітньої програми Середня освіта (Географія) спеціальності </w:t>
      </w:r>
      <w:r>
        <w:rPr>
          <w:rFonts w:ascii="Times New Roman" w:eastAsia="Times New Roman" w:hAnsi="Times New Roman" w:cs="Times New Roman"/>
          <w:color w:val="1F1F1F"/>
          <w:sz w:val="28"/>
          <w:szCs w:val="28"/>
          <w:highlight w:val="white"/>
        </w:rPr>
        <w:t>А</w:t>
      </w:r>
      <w:r>
        <w:rPr>
          <w:rFonts w:ascii="Times New Roman" w:eastAsia="Times New Roman" w:hAnsi="Times New Roman" w:cs="Times New Roman"/>
          <w:color w:val="1F1F1F"/>
          <w:sz w:val="28"/>
          <w:szCs w:val="28"/>
          <w:highlight w:val="white"/>
        </w:rPr>
        <w:t>4 Середня освіта (за предметними спеціальностями)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першого (бакалаврського) рівня освіти. </w:t>
      </w:r>
    </w:p>
    <w:p w14:paraId="0000000D" w14:textId="77777777" w:rsidR="00512A2E" w:rsidRDefault="00F03A7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11"/>
        <w:jc w:val="right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Доповідають:завідувач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кафедри Руденко В.П.,</w:t>
      </w:r>
    </w:p>
    <w:p w14:paraId="0000000E" w14:textId="77777777" w:rsidR="00512A2E" w:rsidRDefault="00F03A7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11"/>
        <w:jc w:val="right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Гарант Чубрей О.С., </w:t>
      </w:r>
    </w:p>
    <w:p w14:paraId="0000000F" w14:textId="77777777" w:rsidR="00512A2E" w:rsidRDefault="00F03A70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3.Затвердження Програми підвищення кваліфікації вчителів.</w:t>
      </w:r>
    </w:p>
    <w:p w14:paraId="00000010" w14:textId="77777777" w:rsidR="00512A2E" w:rsidRDefault="00F03A7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right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Доповідає: робоча група кафедри географії, геоморфології та палеогеографії.</w:t>
      </w:r>
    </w:p>
    <w:p w14:paraId="00000011" w14:textId="77777777" w:rsidR="00512A2E" w:rsidRDefault="00F03A7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4.Про рекомендацію до друку навчальних  видань</w:t>
      </w:r>
    </w:p>
    <w:p w14:paraId="00000012" w14:textId="77777777" w:rsidR="00512A2E" w:rsidRDefault="00F03A7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right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Доповідає голова профільної комісії проф.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Костащук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І.І.</w:t>
      </w:r>
    </w:p>
    <w:p w14:paraId="00000013" w14:textId="77777777" w:rsidR="00512A2E" w:rsidRDefault="00F03A7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5. Різне</w:t>
      </w:r>
    </w:p>
    <w:p w14:paraId="00000014" w14:textId="77777777" w:rsidR="00512A2E" w:rsidRDefault="00512A2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</w:p>
    <w:p w14:paraId="00000015" w14:textId="77777777" w:rsidR="00512A2E" w:rsidRDefault="00F03A7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ГОЛОВУЮЧИ</w:t>
      </w: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Й НА ЗАСІДАННІ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: голова Вченої ради географічного факультету,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д.геогр.н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., доц.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Заячук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М.Д.</w:t>
      </w:r>
    </w:p>
    <w:p w14:paraId="00000016" w14:textId="3C97CA1E" w:rsidR="00A6387A" w:rsidRDefault="00A6387A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br w:type="page"/>
      </w:r>
    </w:p>
    <w:p w14:paraId="00000017" w14:textId="77777777" w:rsidR="00512A2E" w:rsidRDefault="00F03A7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Виступили:</w:t>
      </w:r>
    </w:p>
    <w:p w14:paraId="00000018" w14:textId="77777777" w:rsidR="00512A2E" w:rsidRDefault="00F03A7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Голова Вченої ради </w:t>
      </w:r>
      <w:proofErr w:type="spellStart"/>
      <w:r w:rsidRPr="00A6387A">
        <w:rPr>
          <w:rFonts w:ascii="Times New Roman" w:eastAsia="Times New Roman" w:hAnsi="Times New Roman" w:cs="Times New Roman"/>
          <w:b/>
          <w:bCs/>
          <w:sz w:val="28"/>
          <w:szCs w:val="28"/>
        </w:rPr>
        <w:t>Заячук</w:t>
      </w:r>
      <w:proofErr w:type="spellEnd"/>
      <w:r w:rsidRPr="00A6387A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М.Д.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Чи є зміни до порядку денного засідання вченої ради? </w:t>
      </w:r>
    </w:p>
    <w:p w14:paraId="00000019" w14:textId="4CD231B0" w:rsidR="00512A2E" w:rsidRDefault="00A6387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A6387A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Заячук</w:t>
      </w:r>
      <w:proofErr w:type="spellEnd"/>
      <w:r w:rsidRPr="00A6387A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 xml:space="preserve"> М.Д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</w:t>
      </w:r>
      <w:r w:rsidR="00F03A70">
        <w:rPr>
          <w:rFonts w:ascii="Times New Roman" w:eastAsia="Times New Roman" w:hAnsi="Times New Roman" w:cs="Times New Roman"/>
          <w:sz w:val="28"/>
          <w:szCs w:val="28"/>
        </w:rPr>
        <w:t xml:space="preserve">Пропоную зняти з порядку денного “Про заміну гаранта, оновлення </w:t>
      </w:r>
      <w:proofErr w:type="spellStart"/>
      <w:r w:rsidR="00F03A70">
        <w:rPr>
          <w:rFonts w:ascii="Times New Roman" w:eastAsia="Times New Roman" w:hAnsi="Times New Roman" w:cs="Times New Roman"/>
          <w:sz w:val="28"/>
          <w:szCs w:val="28"/>
        </w:rPr>
        <w:t>проє</w:t>
      </w:r>
      <w:r w:rsidR="00F03A70">
        <w:rPr>
          <w:rFonts w:ascii="Times New Roman" w:eastAsia="Times New Roman" w:hAnsi="Times New Roman" w:cs="Times New Roman"/>
          <w:sz w:val="28"/>
          <w:szCs w:val="28"/>
        </w:rPr>
        <w:t>ктної</w:t>
      </w:r>
      <w:proofErr w:type="spellEnd"/>
      <w:r w:rsidR="00F03A70">
        <w:rPr>
          <w:rFonts w:ascii="Times New Roman" w:eastAsia="Times New Roman" w:hAnsi="Times New Roman" w:cs="Times New Roman"/>
          <w:sz w:val="28"/>
          <w:szCs w:val="28"/>
        </w:rPr>
        <w:t xml:space="preserve"> групи та  внесення змін до освітньої програми Середня освіта (Географія) спеціальності </w:t>
      </w:r>
      <w:r w:rsidR="00F03A70">
        <w:rPr>
          <w:rFonts w:ascii="Times New Roman" w:eastAsia="Times New Roman" w:hAnsi="Times New Roman" w:cs="Times New Roman"/>
          <w:color w:val="1F1F1F"/>
          <w:sz w:val="28"/>
          <w:szCs w:val="28"/>
          <w:highlight w:val="white"/>
        </w:rPr>
        <w:t>А4 Середня освіта (за предметними спеціальностями)</w:t>
      </w:r>
      <w:r w:rsidR="00F03A70">
        <w:rPr>
          <w:rFonts w:ascii="Times New Roman" w:eastAsia="Times New Roman" w:hAnsi="Times New Roman" w:cs="Times New Roman"/>
          <w:sz w:val="28"/>
          <w:szCs w:val="28"/>
        </w:rPr>
        <w:t xml:space="preserve"> першого (бакалаврського) рівня освіти”. </w:t>
      </w:r>
    </w:p>
    <w:p w14:paraId="0000001A" w14:textId="77777777" w:rsidR="00512A2E" w:rsidRDefault="00F03A7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Д.геогр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н., доц.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Заячук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М.Д. повідомив, що 11 лютого на засіданні кафедри економічної географії та екологічного менеджменту, було вирішено передати виконання функцій гаранта на кафедру фізичної географії, геоморфології та палеогеографії. У зв’язку із цим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кафедра має вирішити кого призначити гарантом. Питання про заміну гаранта, оновлення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проєктної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групи та  внесення змін до освітньої програми Середня освіта (Географія) спеціальності </w:t>
      </w:r>
      <w:r>
        <w:rPr>
          <w:rFonts w:ascii="Times New Roman" w:eastAsia="Times New Roman" w:hAnsi="Times New Roman" w:cs="Times New Roman"/>
          <w:color w:val="1F1F1F"/>
          <w:sz w:val="28"/>
          <w:szCs w:val="28"/>
          <w:highlight w:val="white"/>
        </w:rPr>
        <w:t>А4 Середня освіта (за предметними спеціальностями)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першого (бакалаврського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) рівня освіти зняти з розгляду. </w:t>
      </w:r>
    </w:p>
    <w:p w14:paraId="0000001B" w14:textId="77777777" w:rsidR="00512A2E" w:rsidRDefault="00512A2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01C" w14:textId="77777777" w:rsidR="00512A2E" w:rsidRDefault="00F03A7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A6387A">
        <w:rPr>
          <w:rFonts w:ascii="Times New Roman" w:eastAsia="Times New Roman" w:hAnsi="Times New Roman" w:cs="Times New Roman"/>
          <w:b/>
          <w:bCs/>
          <w:sz w:val="28"/>
          <w:szCs w:val="28"/>
        </w:rPr>
        <w:t>Костащук</w:t>
      </w:r>
      <w:proofErr w:type="spellEnd"/>
      <w:r w:rsidRPr="00A6387A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І.І.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Зняти “Про рекомендацію до друку навчальних, навчально-методичних праць викладачів факультету”. До профільної комісії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не надходили заявки.</w:t>
      </w:r>
    </w:p>
    <w:p w14:paraId="0000001D" w14:textId="77777777" w:rsidR="00512A2E" w:rsidRDefault="00512A2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01E" w14:textId="77777777" w:rsidR="00512A2E" w:rsidRDefault="00F03A7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A6387A">
        <w:rPr>
          <w:rFonts w:ascii="Times New Roman" w:eastAsia="Times New Roman" w:hAnsi="Times New Roman" w:cs="Times New Roman"/>
          <w:b/>
          <w:bCs/>
          <w:sz w:val="28"/>
          <w:szCs w:val="28"/>
        </w:rPr>
        <w:t>Заячук</w:t>
      </w:r>
      <w:proofErr w:type="spellEnd"/>
      <w:r w:rsidRPr="00A6387A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М.Д.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Пропоную затвердити новий порядок денний.</w:t>
      </w:r>
    </w:p>
    <w:p w14:paraId="0000001F" w14:textId="77777777" w:rsidR="00512A2E" w:rsidRDefault="00512A2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020" w14:textId="77777777" w:rsidR="00512A2E" w:rsidRDefault="00F03A7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1.Про прис</w:t>
      </w:r>
      <w:r>
        <w:rPr>
          <w:rFonts w:ascii="Times New Roman" w:eastAsia="Times New Roman" w:hAnsi="Times New Roman" w:cs="Times New Roman"/>
          <w:sz w:val="28"/>
          <w:szCs w:val="28"/>
        </w:rPr>
        <w:t>воєння вченого звання професора кафедри географії та менеджменту туризму доктору географічних наук Королю Олександру Дмитровичу.</w:t>
      </w:r>
    </w:p>
    <w:p w14:paraId="00000021" w14:textId="77777777" w:rsidR="00512A2E" w:rsidRDefault="00F03A70">
      <w:pPr>
        <w:widowControl w:val="0"/>
        <w:spacing w:after="0" w:line="240" w:lineRule="auto"/>
        <w:ind w:left="2880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Доповідає:</w:t>
      </w:r>
      <w:r>
        <w:rPr>
          <w:rFonts w:ascii="Calibri" w:eastAsia="Calibri" w:hAnsi="Calibri" w:cs="Calibri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голова комісії з  питань регламенту та кадрової політики д.геогр.н.,</w:t>
      </w:r>
      <w:proofErr w:type="spellStart"/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проф.Сухий</w:t>
      </w:r>
      <w:proofErr w:type="spellEnd"/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П.О. </w:t>
      </w:r>
    </w:p>
    <w:p w14:paraId="00000022" w14:textId="77777777" w:rsidR="00512A2E" w:rsidRDefault="00512A2E">
      <w:pPr>
        <w:widowControl w:val="0"/>
        <w:spacing w:after="0" w:line="240" w:lineRule="auto"/>
        <w:ind w:hanging="11"/>
        <w:jc w:val="right"/>
        <w:rPr>
          <w:rFonts w:ascii="Times New Roman" w:eastAsia="Times New Roman" w:hAnsi="Times New Roman" w:cs="Times New Roman"/>
          <w:i/>
          <w:iCs/>
          <w:sz w:val="28"/>
          <w:szCs w:val="28"/>
        </w:rPr>
      </w:pPr>
    </w:p>
    <w:p w14:paraId="00000023" w14:textId="77777777" w:rsidR="00512A2E" w:rsidRDefault="00F03A70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3.Затвердження Програми підвищення кваліфікації вчителів.</w:t>
      </w:r>
    </w:p>
    <w:p w14:paraId="00000024" w14:textId="77777777" w:rsidR="00512A2E" w:rsidRDefault="00F03A70">
      <w:pPr>
        <w:widowControl w:val="0"/>
        <w:spacing w:after="0" w:line="240" w:lineRule="auto"/>
        <w:jc w:val="right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Доповідає: робоча група кафедри географії, геоморфології та палеогеографії.</w:t>
      </w:r>
    </w:p>
    <w:p w14:paraId="00000025" w14:textId="77777777" w:rsidR="00512A2E" w:rsidRDefault="00512A2E">
      <w:pPr>
        <w:widowControl w:val="0"/>
        <w:spacing w:after="0" w:line="240" w:lineRule="auto"/>
        <w:jc w:val="right"/>
        <w:rPr>
          <w:rFonts w:ascii="Times New Roman" w:eastAsia="Times New Roman" w:hAnsi="Times New Roman" w:cs="Times New Roman"/>
          <w:i/>
          <w:iCs/>
          <w:sz w:val="28"/>
          <w:szCs w:val="28"/>
        </w:rPr>
      </w:pPr>
    </w:p>
    <w:p w14:paraId="00000026" w14:textId="77777777" w:rsidR="00512A2E" w:rsidRDefault="00F03A7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4.Про переведення на навчання за ін</w:t>
      </w:r>
      <w:r>
        <w:rPr>
          <w:rFonts w:ascii="Times New Roman" w:eastAsia="Times New Roman" w:hAnsi="Times New Roman" w:cs="Times New Roman"/>
          <w:sz w:val="28"/>
          <w:szCs w:val="28"/>
        </w:rPr>
        <w:t>дивідуальним розкладом здобувачів вищої освіти.</w:t>
      </w:r>
    </w:p>
    <w:p w14:paraId="00000027" w14:textId="77777777" w:rsidR="00512A2E" w:rsidRDefault="00F03A70">
      <w:pPr>
        <w:widowControl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Доповідають: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з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ав. кафедри економічної географії та екологічного менеджменту проф. Руденко В.П.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зав. кафедри географії та менеджменту туризму , доц. Король О.Д..,</w:t>
      </w: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 </w:t>
      </w:r>
    </w:p>
    <w:p w14:paraId="00000028" w14:textId="77777777" w:rsidR="00512A2E" w:rsidRDefault="00F03A7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 Різне</w:t>
      </w:r>
    </w:p>
    <w:p w14:paraId="0000002A" w14:textId="77777777" w:rsidR="00512A2E" w:rsidRDefault="00F03A7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Результати голосування: </w:t>
      </w:r>
    </w:p>
    <w:p w14:paraId="0000002B" w14:textId="77777777" w:rsidR="00512A2E" w:rsidRDefault="00F03A70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(Рішення </w:t>
      </w: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ухвалено одностайно)</w:t>
      </w:r>
    </w:p>
    <w:p w14:paraId="0000002C" w14:textId="77777777" w:rsidR="00512A2E" w:rsidRDefault="00512A2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0000002D" w14:textId="77777777" w:rsidR="00512A2E" w:rsidRDefault="00F03A7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1" w:name="_heading=h.fzkrzkx69271" w:colFirst="0" w:colLast="0"/>
      <w:bookmarkEnd w:id="1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 xml:space="preserve">1. СЛУХАЛИ: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Про присвоєння вченого звання професора кафедри географії та менеджменту туризму доктору географічних наук Королю Олександру Дмитровичу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</w:p>
    <w:p w14:paraId="0000002E" w14:textId="77777777" w:rsidR="00512A2E" w:rsidRDefault="00F03A7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ДОПОВІДАЄ: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голова комісії з  питань регламенту та кадрової політики </w:t>
      </w:r>
      <w:proofErr w:type="spellStart"/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д.геогр.н</w:t>
      </w:r>
      <w:proofErr w:type="spellEnd"/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., </w:t>
      </w:r>
      <w:proofErr w:type="spellStart"/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проф.Сухий</w:t>
      </w:r>
      <w:proofErr w:type="spellEnd"/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П.О.,</w:t>
      </w:r>
      <w:r>
        <w:rPr>
          <w:rFonts w:ascii="Times New Roman" w:eastAsia="Times New Roman" w:hAnsi="Times New Roman" w:cs="Times New Roman"/>
          <w:sz w:val="28"/>
          <w:szCs w:val="28"/>
        </w:rPr>
        <w:t>що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Король О.Д. виконав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всі вимоги до звання професора, подав відповідні документи.</w:t>
      </w:r>
    </w:p>
    <w:p w14:paraId="0000002F" w14:textId="77777777" w:rsidR="00512A2E" w:rsidRDefault="00F03A7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2" w:name="_heading=h.azu1cjwql4bt" w:colFirst="0" w:colLast="0"/>
      <w:bookmarkEnd w:id="2"/>
      <w:r>
        <w:rPr>
          <w:rFonts w:ascii="Times New Roman" w:eastAsia="Times New Roman" w:hAnsi="Times New Roman" w:cs="Times New Roman"/>
          <w:sz w:val="28"/>
          <w:szCs w:val="28"/>
        </w:rPr>
        <w:t>Дане питання розглядалось на засіданні кафедри, де були присутні 9 осіб. Кафедрою одностайно було прийнято рішення рекомендувати кандидатуру Короля О.Д. на звання професора кафедри географії та м</w:t>
      </w:r>
      <w:r>
        <w:rPr>
          <w:rFonts w:ascii="Times New Roman" w:eastAsia="Times New Roman" w:hAnsi="Times New Roman" w:cs="Times New Roman"/>
          <w:sz w:val="28"/>
          <w:szCs w:val="28"/>
        </w:rPr>
        <w:t>енеджменту туризму.</w:t>
      </w:r>
    </w:p>
    <w:p w14:paraId="00000030" w14:textId="77777777" w:rsidR="00512A2E" w:rsidRDefault="00F03A7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>Також, питання розглядалось комісією з регламенту та кадрової політики при Вченій раді географічного факультету, яка рекомендувала кандидатуру Короля О.Д. на звання професора кафедри географії та менеджменту туризму.</w:t>
      </w:r>
    </w:p>
    <w:p w14:paraId="00000032" w14:textId="77777777" w:rsidR="00512A2E" w:rsidRDefault="00F03A70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bookmarkStart w:id="3" w:name="_heading=h.dvy1luhvepu5" w:colFirst="0" w:colLast="0"/>
      <w:bookmarkEnd w:id="3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Головуючий: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Для проведення таємного голосування необхідно обрати лічильну комісію. Є пропозиція обрати комісію у складі 3-ох осіб: </w:t>
      </w:r>
    </w:p>
    <w:p w14:paraId="00000033" w14:textId="77777777" w:rsidR="00512A2E" w:rsidRDefault="00F03A7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Результати голосування:</w:t>
      </w:r>
    </w:p>
    <w:p w14:paraId="00000034" w14:textId="77777777" w:rsidR="00512A2E" w:rsidRDefault="00F03A7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«ЗА» - 22 осіб.</w:t>
      </w:r>
    </w:p>
    <w:p w14:paraId="00000035" w14:textId="77777777" w:rsidR="00512A2E" w:rsidRDefault="00F03A7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«ПРОТИ» - немає.</w:t>
      </w:r>
    </w:p>
    <w:p w14:paraId="00000036" w14:textId="77777777" w:rsidR="00512A2E" w:rsidRDefault="00F03A70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«УТРИМАЛИСЬ» - немає.</w:t>
      </w:r>
    </w:p>
    <w:p w14:paraId="00000038" w14:textId="77777777" w:rsidR="00512A2E" w:rsidRDefault="00F03A7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Пропозиції щодо персонального складу лічильн</w:t>
      </w:r>
      <w:r>
        <w:rPr>
          <w:rFonts w:ascii="Times New Roman" w:eastAsia="Times New Roman" w:hAnsi="Times New Roman" w:cs="Times New Roman"/>
          <w:sz w:val="28"/>
          <w:szCs w:val="28"/>
        </w:rPr>
        <w:t>ої комісії:</w:t>
      </w:r>
    </w:p>
    <w:p w14:paraId="0000003A" w14:textId="77777777" w:rsidR="00512A2E" w:rsidRDefault="00F03A70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1)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Д.геогр.н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., доц.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Холявчук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Д.І</w:t>
      </w:r>
    </w:p>
    <w:p w14:paraId="0000003B" w14:textId="77777777" w:rsidR="00512A2E" w:rsidRDefault="00F03A70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2)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К.геогр.н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., доц. Мельник А.А.</w:t>
      </w:r>
    </w:p>
    <w:p w14:paraId="0000003C" w14:textId="77777777" w:rsidR="00512A2E" w:rsidRDefault="00F03A70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3) зав.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лаб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 Сорокіна К.В.</w:t>
      </w:r>
    </w:p>
    <w:p w14:paraId="0000003E" w14:textId="77777777" w:rsidR="00512A2E" w:rsidRDefault="00F03A7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Результати голосування:</w:t>
      </w:r>
    </w:p>
    <w:p w14:paraId="0000003F" w14:textId="77777777" w:rsidR="00512A2E" w:rsidRDefault="00F03A7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4" w:name="_heading=h.2jxsxqh" w:colFirst="0" w:colLast="0"/>
      <w:bookmarkEnd w:id="4"/>
      <w:r>
        <w:rPr>
          <w:rFonts w:ascii="Times New Roman" w:eastAsia="Times New Roman" w:hAnsi="Times New Roman" w:cs="Times New Roman"/>
          <w:sz w:val="28"/>
          <w:szCs w:val="28"/>
        </w:rPr>
        <w:t>«ЗА» - 22 осіб.</w:t>
      </w:r>
    </w:p>
    <w:p w14:paraId="00000040" w14:textId="77777777" w:rsidR="00512A2E" w:rsidRDefault="00F03A7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«ПРОТИ» - немає.</w:t>
      </w:r>
    </w:p>
    <w:p w14:paraId="00000041" w14:textId="77777777" w:rsidR="00512A2E" w:rsidRDefault="00F03A70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«УТРИМАЛИСЬ» - немає.</w:t>
      </w:r>
    </w:p>
    <w:p w14:paraId="00000043" w14:textId="77777777" w:rsidR="00512A2E" w:rsidRDefault="00F03A7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5" w:name="_heading=h.z337ya" w:colFirst="0" w:colLast="0"/>
      <w:bookmarkEnd w:id="5"/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Головуючий: </w:t>
      </w:r>
      <w:r>
        <w:rPr>
          <w:rFonts w:ascii="Times New Roman" w:eastAsia="Times New Roman" w:hAnsi="Times New Roman" w:cs="Times New Roman"/>
          <w:sz w:val="28"/>
          <w:szCs w:val="28"/>
        </w:rPr>
        <w:t>Для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оголошення результатів таємного голосування про реком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ендацію кандидатури  Короля О.Д. на звання професора кафедри географії та менеджменту туризму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д.геогр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н., доц.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Холявчук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Д.І.</w:t>
      </w:r>
    </w:p>
    <w:p w14:paraId="00000045" w14:textId="77777777" w:rsidR="00512A2E" w:rsidRDefault="00F03A7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6" w:name="_heading=h.3j2qqm3" w:colFirst="0" w:colLast="0"/>
      <w:bookmarkEnd w:id="6"/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Д.геогр.н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., доц.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Холявчук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 Д.І. </w:t>
      </w:r>
      <w:r>
        <w:rPr>
          <w:rFonts w:ascii="Times New Roman" w:eastAsia="Times New Roman" w:hAnsi="Times New Roman" w:cs="Times New Roman"/>
          <w:sz w:val="28"/>
          <w:szCs w:val="28"/>
        </w:rPr>
        <w:t>Результати таємного голосування про рекомендацію кандидатури  Короля О.Д. на звання професора кафе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дри географії та менеджменту туризму наступні. Роздано бюлетенів – 22. Виявлено в скриньці – 22. </w:t>
      </w:r>
    </w:p>
    <w:p w14:paraId="00000046" w14:textId="77777777" w:rsidR="00512A2E" w:rsidRDefault="00F03A7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Результати голосування:</w:t>
      </w:r>
    </w:p>
    <w:p w14:paraId="00000047" w14:textId="77777777" w:rsidR="00512A2E" w:rsidRDefault="00F03A7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«За» - 22 осіб; </w:t>
      </w:r>
    </w:p>
    <w:p w14:paraId="00000048" w14:textId="77777777" w:rsidR="00512A2E" w:rsidRDefault="00F03A7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«Проти» - немає; </w:t>
      </w:r>
    </w:p>
    <w:p w14:paraId="00000049" w14:textId="77777777" w:rsidR="00512A2E" w:rsidRDefault="00F03A7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«Недійсних бюлетенів» - немає.</w:t>
      </w:r>
    </w:p>
    <w:p w14:paraId="0000004B" w14:textId="77777777" w:rsidR="00512A2E" w:rsidRDefault="00F03A7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УХВАЛИЛИ:</w:t>
      </w:r>
    </w:p>
    <w:p w14:paraId="0000004C" w14:textId="77777777" w:rsidR="00512A2E" w:rsidRDefault="00F03A7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7" w:name="_heading=h.648v605k74l9" w:colFirst="0" w:colLast="0"/>
      <w:bookmarkEnd w:id="7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Затвердити протокол засідання лічильної комісії щодо результатів таємного голосування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про рекомендацію кандидатури  Короля О.Д. на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звання професора кафедри географії та менеджменту туризму наступні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географічного факультету Чернівецького національного уніве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рситету імені Юрія Федьковича.</w:t>
      </w:r>
    </w:p>
    <w:p w14:paraId="0000004E" w14:textId="77777777" w:rsidR="00512A2E" w:rsidRDefault="00F03A7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Результати голосування: </w:t>
      </w:r>
    </w:p>
    <w:p w14:paraId="0000004F" w14:textId="77777777" w:rsidR="00512A2E" w:rsidRDefault="00F03A70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(Рішення ухвалено одностайно)</w:t>
      </w:r>
    </w:p>
    <w:p w14:paraId="00000051" w14:textId="77777777" w:rsidR="00512A2E" w:rsidRPr="00A6387A" w:rsidRDefault="00512A2E">
      <w:pPr>
        <w:spacing w:after="0" w:line="240" w:lineRule="auto"/>
        <w:ind w:left="360" w:firstLine="34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052" w14:textId="77777777" w:rsidR="00512A2E" w:rsidRPr="00A6387A" w:rsidRDefault="00F03A7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638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СЛУХАЛИ:</w:t>
      </w:r>
      <w:r w:rsidRPr="00A6387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Затвердження Програми підвищення кваліфікації вчителів.</w:t>
      </w:r>
    </w:p>
    <w:p w14:paraId="00000053" w14:textId="77777777" w:rsidR="00512A2E" w:rsidRPr="00A6387A" w:rsidRDefault="00F03A70">
      <w:pPr>
        <w:spacing w:after="0" w:line="240" w:lineRule="auto"/>
        <w:ind w:left="360" w:firstLine="34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638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ДОПОВІДАЄ:</w:t>
      </w:r>
      <w:r w:rsidRPr="00A6387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6387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завідувач кафедри фізичної географії, геоморфології та палеогеографії, проф. Рідуш Б.Т.</w:t>
      </w:r>
      <w:r w:rsidRPr="00A6387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14:paraId="00000054" w14:textId="087BDC61" w:rsidR="00512A2E" w:rsidRPr="00A6387A" w:rsidRDefault="00F03A70">
      <w:pPr>
        <w:spacing w:after="0" w:line="240" w:lineRule="auto"/>
        <w:ind w:left="360" w:firstLine="34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6387A">
        <w:rPr>
          <w:rFonts w:ascii="Times New Roman" w:eastAsia="Times New Roman" w:hAnsi="Times New Roman" w:cs="Times New Roman"/>
          <w:sz w:val="28"/>
          <w:szCs w:val="28"/>
        </w:rPr>
        <w:t xml:space="preserve">Рідуш Б.Т. </w:t>
      </w:r>
      <w:r w:rsidR="00A6387A" w:rsidRPr="00A6387A">
        <w:rPr>
          <w:rFonts w:ascii="Times New Roman" w:eastAsia="Times New Roman" w:hAnsi="Times New Roman" w:cs="Times New Roman"/>
          <w:sz w:val="28"/>
          <w:szCs w:val="28"/>
          <w:lang w:val="uk-UA"/>
        </w:rPr>
        <w:t>О</w:t>
      </w:r>
      <w:proofErr w:type="spellStart"/>
      <w:r w:rsidRPr="00A6387A">
        <w:rPr>
          <w:rFonts w:ascii="Times New Roman" w:eastAsia="Times New Roman" w:hAnsi="Times New Roman" w:cs="Times New Roman"/>
          <w:sz w:val="28"/>
          <w:szCs w:val="28"/>
        </w:rPr>
        <w:t>звучив</w:t>
      </w:r>
      <w:proofErr w:type="spellEnd"/>
      <w:r w:rsidRPr="00A6387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6387A" w:rsidRPr="00A6387A">
        <w:rPr>
          <w:rFonts w:ascii="Times New Roman" w:eastAsia="Times New Roman" w:hAnsi="Times New Roman" w:cs="Times New Roman"/>
          <w:sz w:val="28"/>
          <w:szCs w:val="28"/>
          <w:lang w:val="uk-UA"/>
        </w:rPr>
        <w:t>тему курсів підвищення кваліфікації вчителів</w:t>
      </w:r>
      <w:r w:rsidRPr="00A6387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6387A" w:rsidRPr="00A6387A">
        <w:rPr>
          <w:rFonts w:ascii="Times New Roman" w:hAnsi="Times New Roman" w:cs="Times New Roman"/>
          <w:bCs/>
          <w:sz w:val="28"/>
          <w:szCs w:val="28"/>
        </w:rPr>
        <w:t>«Інтерактивна фізична географія в школі: польові дослідження та цифрові технології»</w:t>
      </w:r>
      <w:r w:rsidR="00A6387A" w:rsidRPr="00A6387A">
        <w:rPr>
          <w:rFonts w:ascii="Times New Roman" w:hAnsi="Times New Roman" w:cs="Times New Roman"/>
          <w:bCs/>
          <w:sz w:val="28"/>
          <w:szCs w:val="28"/>
          <w:lang w:val="uk-UA"/>
        </w:rPr>
        <w:t>.</w:t>
      </w:r>
      <w:r w:rsidR="00A6387A" w:rsidRPr="00A6387A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A6387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6387A" w:rsidRPr="00A6387A">
        <w:rPr>
          <w:rFonts w:ascii="Times New Roman" w:eastAsia="Times New Roman" w:hAnsi="Times New Roman" w:cs="Times New Roman"/>
          <w:sz w:val="28"/>
          <w:szCs w:val="28"/>
          <w:lang w:val="uk-UA"/>
        </w:rPr>
        <w:t>К</w:t>
      </w:r>
      <w:proofErr w:type="spellStart"/>
      <w:r w:rsidRPr="00A6387A">
        <w:rPr>
          <w:rFonts w:ascii="Times New Roman" w:eastAsia="Times New Roman" w:hAnsi="Times New Roman" w:cs="Times New Roman"/>
          <w:sz w:val="28"/>
          <w:szCs w:val="28"/>
        </w:rPr>
        <w:t>урс</w:t>
      </w:r>
      <w:proofErr w:type="spellEnd"/>
      <w:r w:rsidRPr="00A6387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6387A">
        <w:rPr>
          <w:rFonts w:ascii="Times New Roman" w:eastAsia="Times New Roman" w:hAnsi="Times New Roman" w:cs="Times New Roman"/>
          <w:sz w:val="28"/>
          <w:szCs w:val="28"/>
        </w:rPr>
        <w:t>складатиметься</w:t>
      </w:r>
      <w:proofErr w:type="spellEnd"/>
      <w:r w:rsidRPr="00A6387A">
        <w:rPr>
          <w:rFonts w:ascii="Times New Roman" w:eastAsia="Times New Roman" w:hAnsi="Times New Roman" w:cs="Times New Roman"/>
          <w:sz w:val="28"/>
          <w:szCs w:val="28"/>
        </w:rPr>
        <w:t xml:space="preserve"> із 1 модуля  30 год (24 год аудиторних і 6 год самостійної роботи)</w:t>
      </w:r>
      <w:r w:rsidR="00A6387A" w:rsidRPr="00A6387A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</w:t>
      </w:r>
      <w:proofErr w:type="spellStart"/>
      <w:r w:rsidRPr="00A6387A">
        <w:rPr>
          <w:rFonts w:ascii="Times New Roman" w:eastAsia="Times New Roman" w:hAnsi="Times New Roman" w:cs="Times New Roman"/>
          <w:sz w:val="28"/>
          <w:szCs w:val="28"/>
        </w:rPr>
        <w:t>Проєкт</w:t>
      </w:r>
      <w:proofErr w:type="spellEnd"/>
      <w:r w:rsidRPr="00A6387A">
        <w:rPr>
          <w:rFonts w:ascii="Times New Roman" w:eastAsia="Times New Roman" w:hAnsi="Times New Roman" w:cs="Times New Roman"/>
          <w:sz w:val="28"/>
          <w:szCs w:val="28"/>
        </w:rPr>
        <w:t xml:space="preserve"> програми додається.</w:t>
      </w:r>
    </w:p>
    <w:p w14:paraId="00000055" w14:textId="5EC645E7" w:rsidR="00512A2E" w:rsidRPr="00A6387A" w:rsidRDefault="00F03A70">
      <w:pPr>
        <w:tabs>
          <w:tab w:val="left" w:pos="300"/>
        </w:tabs>
        <w:spacing w:after="0" w:line="240" w:lineRule="auto"/>
        <w:ind w:left="284" w:firstLine="42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A6387A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УХВАЛИЛИ: </w:t>
      </w:r>
      <w:r w:rsidRPr="00A6387A">
        <w:rPr>
          <w:rFonts w:ascii="Times New Roman" w:eastAsia="Times New Roman" w:hAnsi="Times New Roman" w:cs="Times New Roman"/>
          <w:sz w:val="28"/>
          <w:szCs w:val="28"/>
        </w:rPr>
        <w:t>Затвердити програму</w:t>
      </w:r>
      <w:r w:rsidR="00A6387A" w:rsidRPr="00A6387A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курсів підвищення кваліфікації вчителів</w:t>
      </w:r>
      <w:r w:rsidRPr="00A6387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sdt>
        <w:sdtPr>
          <w:rPr>
            <w:rFonts w:ascii="Times New Roman" w:hAnsi="Times New Roman" w:cs="Times New Roman"/>
            <w:bCs/>
            <w:sz w:val="28"/>
            <w:szCs w:val="28"/>
          </w:rPr>
          <w:tag w:val="goog_rdk_1"/>
          <w:id w:val="1901009845"/>
        </w:sdtPr>
        <w:sdtEndPr/>
        <w:sdtContent>
          <w:r w:rsidR="00A6387A" w:rsidRPr="00A6387A">
            <w:rPr>
              <w:rFonts w:ascii="Times New Roman" w:hAnsi="Times New Roman" w:cs="Times New Roman"/>
              <w:bCs/>
              <w:sz w:val="28"/>
              <w:szCs w:val="28"/>
            </w:rPr>
            <w:t>«Інтерактивна фізична географія в школі: польові дослідження та цифрові технології»</w:t>
          </w:r>
          <w:r w:rsidR="00A6387A" w:rsidRPr="00A6387A">
            <w:rPr>
              <w:rFonts w:ascii="Times New Roman" w:hAnsi="Times New Roman" w:cs="Times New Roman"/>
              <w:bCs/>
              <w:sz w:val="28"/>
              <w:szCs w:val="28"/>
              <w:lang w:val="uk-UA"/>
            </w:rPr>
            <w:t xml:space="preserve">. </w:t>
          </w:r>
          <w:r w:rsidR="00A6387A" w:rsidRPr="00A6387A">
            <w:rPr>
              <w:rFonts w:ascii="Times New Roman" w:eastAsia="Times New Roman" w:hAnsi="Times New Roman" w:cs="Times New Roman"/>
              <w:bCs/>
              <w:sz w:val="28"/>
              <w:szCs w:val="28"/>
            </w:rPr>
            <w:t xml:space="preserve"> </w:t>
          </w:r>
        </w:sdtContent>
      </w:sdt>
    </w:p>
    <w:p w14:paraId="00000056" w14:textId="77777777" w:rsidR="00512A2E" w:rsidRPr="00A6387A" w:rsidRDefault="00F03A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 w:rsidRPr="00A6387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 (Рішення ухвалено одностайно)</w:t>
      </w:r>
    </w:p>
    <w:p w14:paraId="00000057" w14:textId="77777777" w:rsidR="00512A2E" w:rsidRPr="00A6387A" w:rsidRDefault="00512A2E">
      <w:pPr>
        <w:tabs>
          <w:tab w:val="left" w:pos="300"/>
        </w:tabs>
        <w:spacing w:after="0" w:line="240" w:lineRule="auto"/>
        <w:ind w:left="284" w:firstLine="42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00000058" w14:textId="77777777" w:rsidR="00512A2E" w:rsidRDefault="00F03A70">
      <w:pPr>
        <w:tabs>
          <w:tab w:val="left" w:pos="300"/>
        </w:tabs>
        <w:spacing w:after="0" w:line="240" w:lineRule="auto"/>
        <w:ind w:left="284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3.СЛУХАЛИ: </w:t>
      </w:r>
      <w:r>
        <w:rPr>
          <w:rFonts w:ascii="Times New Roman" w:eastAsia="Times New Roman" w:hAnsi="Times New Roman" w:cs="Times New Roman"/>
          <w:sz w:val="28"/>
          <w:szCs w:val="28"/>
        </w:rPr>
        <w:t>Про переведення на навчання за індивідуальним розкладом здобувачів вищої освіти.</w:t>
      </w:r>
    </w:p>
    <w:p w14:paraId="00000059" w14:textId="77777777" w:rsidR="00512A2E" w:rsidRDefault="00F03A7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ДОПОВІДАЮТЬ:</w:t>
      </w:r>
    </w:p>
    <w:p w14:paraId="0000005A" w14:textId="77777777" w:rsidR="00512A2E" w:rsidRDefault="00F03A7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8" w:name="_heading=h.2xcytpi" w:colFirst="0" w:colLast="0"/>
      <w:bookmarkEnd w:id="8"/>
      <w:r>
        <w:rPr>
          <w:rFonts w:ascii="Times New Roman" w:eastAsia="Times New Roman" w:hAnsi="Times New Roman" w:cs="Times New Roman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ав. кафедри економічної географії та екологічного менеджменту проф. Руденко В.П.</w:t>
      </w:r>
      <w:r>
        <w:rPr>
          <w:rFonts w:ascii="Times New Roman" w:eastAsia="Times New Roman" w:hAnsi="Times New Roman" w:cs="Times New Roman"/>
          <w:sz w:val="28"/>
          <w:szCs w:val="28"/>
        </w:rPr>
        <w:t>,  який  озвучив рішення кафедри щодо рекомендації надання дозволу на навчання за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індивідуальним розкладом студентів кафедри: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Дідус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Е. Ю.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Репчук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К. М,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Добинду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А., Скрипник В.</w:t>
      </w:r>
    </w:p>
    <w:p w14:paraId="0000005B" w14:textId="538E694D" w:rsidR="00512A2E" w:rsidRPr="00A6387A" w:rsidRDefault="00F03A7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bookmarkStart w:id="9" w:name="_heading=h.1ci93xb" w:colFirst="0" w:colLast="0"/>
      <w:bookmarkEnd w:id="9"/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зав. кафедри географії та менеджменту туризму , доц. Король О.Д..,</w:t>
      </w: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який озвучив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озвучив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рішення кафедри щодо рекомендації надання дозволу на навчання за індивіду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альним розкладом кафедри  Царьова В.,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Мігован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sdt>
        <w:sdtPr>
          <w:tag w:val="goog_rdk_2"/>
          <w:id w:val="-874630299"/>
        </w:sdtPr>
        <w:sdtEndPr/>
        <w:sdtContent/>
      </w:sdt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 w:rsidR="00A6387A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 </w:t>
      </w:r>
    </w:p>
    <w:p w14:paraId="0000005C" w14:textId="4397B407" w:rsidR="00512A2E" w:rsidRPr="00A6387A" w:rsidRDefault="00A6387A">
      <w:pPr>
        <w:ind w:firstLine="720"/>
        <w:rPr>
          <w:rFonts w:ascii="Times New Roman" w:hAnsi="Times New Roman" w:cs="Times New Roman"/>
          <w:b/>
          <w:bCs/>
          <w:sz w:val="28"/>
          <w:szCs w:val="28"/>
        </w:rPr>
      </w:pPr>
      <w:bookmarkStart w:id="10" w:name="_heading=h.nukvecixmmzb" w:colFirst="0" w:colLast="0"/>
      <w:bookmarkEnd w:id="10"/>
      <w:r w:rsidRPr="00A6387A">
        <w:rPr>
          <w:rFonts w:ascii="Times New Roman" w:hAnsi="Times New Roman" w:cs="Times New Roman"/>
          <w:b/>
          <w:bCs/>
          <w:sz w:val="28"/>
          <w:szCs w:val="28"/>
        </w:rPr>
        <w:t xml:space="preserve">УХВАЛИЛИ : </w:t>
      </w:r>
    </w:p>
    <w:p w14:paraId="0000005D" w14:textId="77777777" w:rsidR="00512A2E" w:rsidRPr="00A6387A" w:rsidRDefault="00F03A70">
      <w:pPr>
        <w:rPr>
          <w:rFonts w:ascii="Times New Roman" w:hAnsi="Times New Roman" w:cs="Times New Roman"/>
          <w:sz w:val="28"/>
          <w:szCs w:val="28"/>
        </w:rPr>
      </w:pPr>
      <w:bookmarkStart w:id="11" w:name="_heading=h.tpkc3yhyn4bb" w:colFirst="0" w:colLast="0"/>
      <w:bookmarkEnd w:id="11"/>
      <w:r w:rsidRPr="00A6387A">
        <w:rPr>
          <w:rFonts w:ascii="Times New Roman" w:hAnsi="Times New Roman" w:cs="Times New Roman"/>
          <w:sz w:val="28"/>
          <w:szCs w:val="28"/>
        </w:rPr>
        <w:t xml:space="preserve">1. Рекомендувати ректору надати дозвіл на навчання за індивідуальним розкладом  </w:t>
      </w:r>
      <w:proofErr w:type="spellStart"/>
      <w:r w:rsidRPr="00A6387A">
        <w:rPr>
          <w:rFonts w:ascii="Times New Roman" w:hAnsi="Times New Roman" w:cs="Times New Roman"/>
          <w:sz w:val="28"/>
          <w:szCs w:val="28"/>
        </w:rPr>
        <w:t>Дідус</w:t>
      </w:r>
      <w:proofErr w:type="spellEnd"/>
      <w:r w:rsidRPr="00A6387A">
        <w:rPr>
          <w:rFonts w:ascii="Times New Roman" w:hAnsi="Times New Roman" w:cs="Times New Roman"/>
          <w:sz w:val="28"/>
          <w:szCs w:val="28"/>
        </w:rPr>
        <w:t xml:space="preserve"> Е.Ю., </w:t>
      </w:r>
      <w:proofErr w:type="spellStart"/>
      <w:r w:rsidRPr="00A6387A">
        <w:rPr>
          <w:rFonts w:ascii="Times New Roman" w:hAnsi="Times New Roman" w:cs="Times New Roman"/>
          <w:sz w:val="28"/>
          <w:szCs w:val="28"/>
        </w:rPr>
        <w:t>Добинда</w:t>
      </w:r>
      <w:proofErr w:type="spellEnd"/>
      <w:r w:rsidRPr="00A6387A">
        <w:rPr>
          <w:rFonts w:ascii="Times New Roman" w:hAnsi="Times New Roman" w:cs="Times New Roman"/>
          <w:sz w:val="28"/>
          <w:szCs w:val="28"/>
        </w:rPr>
        <w:t xml:space="preserve"> А.</w:t>
      </w:r>
    </w:p>
    <w:p w14:paraId="0000005E" w14:textId="1F587539" w:rsidR="00512A2E" w:rsidRPr="00A6387A" w:rsidRDefault="00A6387A" w:rsidP="00A6387A">
      <w:pPr>
        <w:rPr>
          <w:rFonts w:ascii="Times New Roman" w:hAnsi="Times New Roman" w:cs="Times New Roman"/>
          <w:sz w:val="28"/>
          <w:szCs w:val="28"/>
        </w:rPr>
      </w:pPr>
      <w:bookmarkStart w:id="12" w:name="_heading=h.x4uwvn1l55zw" w:colFirst="0" w:colLast="0"/>
      <w:bookmarkEnd w:id="12"/>
      <w:r>
        <w:rPr>
          <w:rFonts w:ascii="Times New Roman" w:hAnsi="Times New Roman" w:cs="Times New Roman"/>
          <w:sz w:val="28"/>
          <w:szCs w:val="28"/>
          <w:lang w:val="uk-UA"/>
        </w:rPr>
        <w:t>2.</w:t>
      </w:r>
      <w:r w:rsidR="00F03A70" w:rsidRPr="00A6387A">
        <w:rPr>
          <w:rFonts w:ascii="Times New Roman" w:hAnsi="Times New Roman" w:cs="Times New Roman"/>
          <w:sz w:val="28"/>
          <w:szCs w:val="28"/>
        </w:rPr>
        <w:t xml:space="preserve">Дозволити навчання за індивідуальним розкладом  </w:t>
      </w:r>
      <w:proofErr w:type="spellStart"/>
      <w:r w:rsidR="00F03A70" w:rsidRPr="00A6387A">
        <w:rPr>
          <w:rFonts w:ascii="Times New Roman" w:eastAsia="Times New Roman" w:hAnsi="Times New Roman" w:cs="Times New Roman"/>
          <w:sz w:val="28"/>
          <w:szCs w:val="28"/>
        </w:rPr>
        <w:t>Репчук</w:t>
      </w:r>
      <w:proofErr w:type="spellEnd"/>
      <w:r w:rsidR="00F03A70" w:rsidRPr="00A6387A">
        <w:rPr>
          <w:rFonts w:ascii="Times New Roman" w:eastAsia="Times New Roman" w:hAnsi="Times New Roman" w:cs="Times New Roman"/>
          <w:sz w:val="28"/>
          <w:szCs w:val="28"/>
        </w:rPr>
        <w:t xml:space="preserve"> К. М, Скрипник В., Царьова В., </w:t>
      </w:r>
      <w:proofErr w:type="spellStart"/>
      <w:r w:rsidR="00F03A70" w:rsidRPr="00A6387A">
        <w:rPr>
          <w:rFonts w:ascii="Times New Roman" w:eastAsia="Times New Roman" w:hAnsi="Times New Roman" w:cs="Times New Roman"/>
          <w:sz w:val="28"/>
          <w:szCs w:val="28"/>
        </w:rPr>
        <w:t>Мігован</w:t>
      </w:r>
      <w:proofErr w:type="spellEnd"/>
      <w:r w:rsidR="00F03A70" w:rsidRPr="00A6387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sdt>
        <w:sdtPr>
          <w:tag w:val="goog_rdk_3"/>
          <w:id w:val="-559771710"/>
        </w:sdtPr>
        <w:sdtEndPr/>
        <w:sdtContent/>
      </w:sdt>
      <w:r w:rsidR="00F03A70" w:rsidRPr="00A6387A">
        <w:rPr>
          <w:rFonts w:ascii="Times New Roman" w:eastAsia="Times New Roman" w:hAnsi="Times New Roman" w:cs="Times New Roman"/>
          <w:sz w:val="28"/>
          <w:szCs w:val="28"/>
        </w:rPr>
        <w:t>А</w:t>
      </w:r>
      <w:r w:rsidR="00F03A70" w:rsidRPr="00A6387A">
        <w:rPr>
          <w:rFonts w:ascii="Times New Roman" w:eastAsia="Times New Roman" w:hAnsi="Times New Roman" w:cs="Times New Roman"/>
          <w:sz w:val="28"/>
          <w:szCs w:val="28"/>
        </w:rPr>
        <w:t>.,</w:t>
      </w:r>
    </w:p>
    <w:p w14:paraId="00000060" w14:textId="75637B6A" w:rsidR="00512A2E" w:rsidRDefault="00F03A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bookmarkStart w:id="13" w:name="_heading=h.m3wb89gu3h43" w:colFirst="0" w:colLast="0"/>
      <w:bookmarkEnd w:id="13"/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(Рішення ухвалено одностайно)</w:t>
      </w:r>
    </w:p>
    <w:p w14:paraId="00000061" w14:textId="77777777" w:rsidR="00512A2E" w:rsidRDefault="00F03A7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14" w:name="_heading=h.d1pnsks1j373" w:colFirst="0" w:colLast="0"/>
      <w:bookmarkEnd w:id="14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Різне.</w:t>
      </w:r>
    </w:p>
    <w:p w14:paraId="00000062" w14:textId="77777777" w:rsidR="00512A2E" w:rsidRDefault="00512A2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15" w:name="_heading=h.90kvvw28g5mm" w:colFirst="0" w:colLast="0"/>
      <w:bookmarkEnd w:id="15"/>
    </w:p>
    <w:p w14:paraId="55273A4F" w14:textId="77777777" w:rsidR="00A6387A" w:rsidRDefault="00F03A7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Головуючий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на засіданні </w:t>
      </w:r>
    </w:p>
    <w:p w14:paraId="00000064" w14:textId="6432BD7B" w:rsidR="00512A2E" w:rsidRDefault="00F03A7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Вченої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ради </w:t>
      </w:r>
      <w:r>
        <w:rPr>
          <w:rFonts w:ascii="Times New Roman" w:eastAsia="Times New Roman" w:hAnsi="Times New Roman" w:cs="Times New Roman"/>
          <w:sz w:val="28"/>
          <w:szCs w:val="28"/>
        </w:rPr>
        <w:t>географічного факультету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доц.</w:t>
      </w:r>
      <w:r>
        <w:rPr>
          <w:rFonts w:ascii="Times New Roman" w:eastAsia="Times New Roman" w:hAnsi="Times New Roman" w:cs="Times New Roman"/>
          <w:sz w:val="28"/>
          <w:szCs w:val="28"/>
        </w:rPr>
        <w:t>Мирослав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ЗАЯЧУК</w:t>
      </w:r>
    </w:p>
    <w:p w14:paraId="00000065" w14:textId="77777777" w:rsidR="00512A2E" w:rsidRDefault="00512A2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066" w14:textId="51261245" w:rsidR="00512A2E" w:rsidRDefault="00F03A7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Вчений секретар Ради 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="00A6387A">
        <w:rPr>
          <w:rFonts w:ascii="Times New Roman" w:eastAsia="Times New Roman" w:hAnsi="Times New Roman" w:cs="Times New Roman"/>
          <w:sz w:val="28"/>
          <w:szCs w:val="28"/>
        </w:rPr>
        <w:tab/>
      </w:r>
      <w:r w:rsidR="00A6387A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  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асист.</w:t>
      </w:r>
      <w:r>
        <w:rPr>
          <w:rFonts w:ascii="Times New Roman" w:eastAsia="Times New Roman" w:hAnsi="Times New Roman" w:cs="Times New Roman"/>
          <w:sz w:val="28"/>
          <w:szCs w:val="28"/>
        </w:rPr>
        <w:t>Галина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КОВБІНЬКА</w:t>
      </w:r>
      <w:bookmarkStart w:id="16" w:name="_GoBack"/>
      <w:bookmarkEnd w:id="16"/>
    </w:p>
    <w:sectPr w:rsidR="00512A2E">
      <w:pgSz w:w="12240" w:h="15840"/>
      <w:pgMar w:top="568" w:right="1440" w:bottom="1440" w:left="144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Play">
    <w:charset w:val="00"/>
    <w:family w:val="auto"/>
    <w:pitch w:val="default"/>
    <w:embedRegular r:id="rId1" w:fontKey="{A74A8088-3D88-45FB-AFB3-9908DA8781B4}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2" w:fontKey="{8A9B9EF0-1A5E-4AFA-A550-C336500D2D2E}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3" w:fontKey="{33BC6382-2F20-4762-9C48-92D8449A7B8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EB16693"/>
    <w:multiLevelType w:val="multilevel"/>
    <w:tmpl w:val="BBB2144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EE404CD"/>
    <w:multiLevelType w:val="hybridMultilevel"/>
    <w:tmpl w:val="367467BE"/>
    <w:lvl w:ilvl="0" w:tplc="0422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12A2E"/>
    <w:rsid w:val="00512A2E"/>
    <w:rsid w:val="00A6387A"/>
    <w:rsid w:val="00F03A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2B7E70"/>
  <w15:docId w15:val="{7248F97B-370B-4D16-8A38-39BDABF246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ptos" w:eastAsia="Aptos" w:hAnsi="Aptos" w:cs="Aptos"/>
        <w:sz w:val="24"/>
        <w:szCs w:val="24"/>
        <w:lang w:val="uk" w:eastAsia="uk-UA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paragraph" w:styleId="7">
    <w:name w:val="heading 7"/>
    <w:link w:val="70"/>
    <w:uiPriority w:val="9"/>
    <w:semiHidden/>
    <w:unhideWhenUsed/>
    <w:qFormat/>
    <w:rsid w:val="00FB7EE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link w:val="80"/>
    <w:uiPriority w:val="9"/>
    <w:semiHidden/>
    <w:unhideWhenUsed/>
    <w:qFormat/>
    <w:rsid w:val="00FB7EE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link w:val="90"/>
    <w:uiPriority w:val="9"/>
    <w:semiHidden/>
    <w:unhideWhenUsed/>
    <w:qFormat/>
    <w:rsid w:val="00FB7EE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character" w:customStyle="1" w:styleId="10">
    <w:name w:val="Заголовок 1 Знак"/>
    <w:basedOn w:val="a0"/>
    <w:uiPriority w:val="9"/>
    <w:rsid w:val="00FB7EE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uiPriority w:val="9"/>
    <w:semiHidden/>
    <w:rsid w:val="00FB7EE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uiPriority w:val="9"/>
    <w:semiHidden/>
    <w:rsid w:val="00FB7EE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uiPriority w:val="9"/>
    <w:semiHidden/>
    <w:rsid w:val="00FB7EED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uiPriority w:val="9"/>
    <w:semiHidden/>
    <w:rsid w:val="00FB7EED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uiPriority w:val="9"/>
    <w:semiHidden/>
    <w:rsid w:val="00FB7EED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FB7EED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FB7EED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FB7EED"/>
    <w:rPr>
      <w:rFonts w:eastAsiaTheme="majorEastAsia" w:cstheme="majorBidi"/>
      <w:color w:val="272727" w:themeColor="text1" w:themeTint="D8"/>
    </w:rPr>
  </w:style>
  <w:style w:type="character" w:customStyle="1" w:styleId="a4">
    <w:name w:val="Назва Знак"/>
    <w:basedOn w:val="a0"/>
    <w:uiPriority w:val="10"/>
    <w:rsid w:val="00FB7EE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5">
    <w:name w:val="Підзаголовок Знак"/>
    <w:basedOn w:val="a0"/>
    <w:uiPriority w:val="11"/>
    <w:rsid w:val="00FB7EE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6">
    <w:name w:val="Quote"/>
    <w:link w:val="a7"/>
    <w:uiPriority w:val="29"/>
    <w:qFormat/>
    <w:rsid w:val="00FB7EE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7">
    <w:name w:val="Цитата Знак"/>
    <w:basedOn w:val="a0"/>
    <w:link w:val="a6"/>
    <w:uiPriority w:val="29"/>
    <w:rsid w:val="00FB7EED"/>
    <w:rPr>
      <w:i/>
      <w:iCs/>
      <w:color w:val="404040" w:themeColor="text1" w:themeTint="BF"/>
    </w:rPr>
  </w:style>
  <w:style w:type="paragraph" w:styleId="a8">
    <w:name w:val="List Paragraph"/>
    <w:uiPriority w:val="34"/>
    <w:qFormat/>
    <w:rsid w:val="00FB7EED"/>
    <w:pPr>
      <w:ind w:left="720"/>
      <w:contextualSpacing/>
    </w:pPr>
  </w:style>
  <w:style w:type="character" w:styleId="a9">
    <w:name w:val="Intense Emphasis"/>
    <w:basedOn w:val="a0"/>
    <w:uiPriority w:val="21"/>
    <w:qFormat/>
    <w:rsid w:val="00FB7EED"/>
    <w:rPr>
      <w:i/>
      <w:iCs/>
      <w:color w:val="0F4761" w:themeColor="accent1" w:themeShade="BF"/>
    </w:rPr>
  </w:style>
  <w:style w:type="paragraph" w:styleId="aa">
    <w:name w:val="Intense Quote"/>
    <w:link w:val="ab"/>
    <w:uiPriority w:val="30"/>
    <w:qFormat/>
    <w:rsid w:val="00FB7EE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b">
    <w:name w:val="Насичена цитата Знак"/>
    <w:basedOn w:val="a0"/>
    <w:link w:val="aa"/>
    <w:uiPriority w:val="30"/>
    <w:rsid w:val="00FB7EED"/>
    <w:rPr>
      <w:i/>
      <w:iCs/>
      <w:color w:val="0F4761" w:themeColor="accent1" w:themeShade="BF"/>
    </w:rPr>
  </w:style>
  <w:style w:type="character" w:styleId="ac">
    <w:name w:val="Intense Reference"/>
    <w:basedOn w:val="a0"/>
    <w:uiPriority w:val="32"/>
    <w:qFormat/>
    <w:rsid w:val="00FB7EED"/>
    <w:rPr>
      <w:b/>
      <w:bCs/>
      <w:smallCaps/>
      <w:color w:val="0F4761" w:themeColor="accent1" w:themeShade="BF"/>
      <w:spacing w:val="5"/>
    </w:rPr>
  </w:style>
  <w:style w:type="table" w:styleId="ad">
    <w:name w:val="Table Grid"/>
    <w:basedOn w:val="a1"/>
    <w:uiPriority w:val="39"/>
    <w:rsid w:val="00545ADE"/>
    <w:pPr>
      <w:spacing w:after="0" w:line="240" w:lineRule="auto"/>
    </w:pPr>
    <w:rPr>
      <w:rFonts w:ascii="Calibri" w:eastAsia="Calibri" w:hAnsi="Calibri" w:cs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e">
    <w:name w:val="Hyperlink"/>
    <w:basedOn w:val="a0"/>
    <w:uiPriority w:val="99"/>
    <w:unhideWhenUsed/>
    <w:rsid w:val="003645A3"/>
    <w:rPr>
      <w:color w:val="467886" w:themeColor="hyperlink"/>
      <w:u w:val="single"/>
    </w:rPr>
  </w:style>
  <w:style w:type="character" w:styleId="af">
    <w:name w:val="Unresolved Mention"/>
    <w:basedOn w:val="a0"/>
    <w:uiPriority w:val="99"/>
    <w:semiHidden/>
    <w:unhideWhenUsed/>
    <w:rsid w:val="003645A3"/>
    <w:rPr>
      <w:color w:val="605E5C"/>
      <w:shd w:val="clear" w:color="auto" w:fill="E1DFDD"/>
    </w:rPr>
  </w:style>
  <w:style w:type="paragraph" w:styleId="af0">
    <w:name w:val="annotation text"/>
    <w:link w:val="af1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af1">
    <w:name w:val="Текст примітки Знак"/>
    <w:basedOn w:val="a0"/>
    <w:link w:val="af0"/>
    <w:uiPriority w:val="99"/>
    <w:semiHidden/>
    <w:rPr>
      <w:sz w:val="20"/>
      <w:szCs w:val="20"/>
    </w:rPr>
  </w:style>
  <w:style w:type="character" w:styleId="af2">
    <w:name w:val="annotation reference"/>
    <w:basedOn w:val="a0"/>
    <w:uiPriority w:val="99"/>
    <w:semiHidden/>
    <w:unhideWhenUsed/>
    <w:rPr>
      <w:sz w:val="16"/>
      <w:szCs w:val="16"/>
    </w:rPr>
  </w:style>
  <w:style w:type="paragraph" w:styleId="af3">
    <w:name w:val="Subtitle"/>
    <w:basedOn w:val="a"/>
    <w:next w:val="a"/>
    <w:uiPriority w:val="11"/>
    <w:qFormat/>
    <w:rPr>
      <w:color w:val="595959"/>
      <w:sz w:val="28"/>
      <w:szCs w:val="28"/>
    </w:rPr>
  </w:style>
  <w:style w:type="paragraph" w:styleId="af4">
    <w:name w:val="Balloon Text"/>
    <w:basedOn w:val="a"/>
    <w:link w:val="af5"/>
    <w:uiPriority w:val="99"/>
    <w:semiHidden/>
    <w:unhideWhenUsed/>
    <w:rsid w:val="00A6387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5">
    <w:name w:val="Текст у виносці Знак"/>
    <w:basedOn w:val="a0"/>
    <w:link w:val="af4"/>
    <w:uiPriority w:val="99"/>
    <w:semiHidden/>
    <w:rsid w:val="00A6387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Офіс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4YA4pJ5eYhPhl3AAnjuafU6K7AQ==">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4545</Words>
  <Characters>2592</Characters>
  <Application>Microsoft Office Word</Application>
  <DocSecurity>0</DocSecurity>
  <Lines>21</Lines>
  <Paragraphs>14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Nazar Ohoniuk</dc:creator>
  <cp:lastModifiedBy>User</cp:lastModifiedBy>
  <cp:revision>2</cp:revision>
  <dcterms:created xsi:type="dcterms:W3CDTF">2026-02-24T07:53:00Z</dcterms:created>
  <dcterms:modified xsi:type="dcterms:W3CDTF">2026-02-24T07:53:00Z</dcterms:modified>
</cp:coreProperties>
</file>