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25B" w:rsidRPr="005E42FA" w:rsidRDefault="009A65AE" w:rsidP="009A65AE">
      <w:pPr>
        <w:ind w:left="-1417" w:right="-847"/>
      </w:pPr>
      <w:r>
        <w:rPr>
          <w:noProof/>
          <w:lang w:eastAsia="uk-UA"/>
        </w:rPr>
        <w:drawing>
          <wp:inline distT="0" distB="0" distL="0" distR="0" wp14:anchorId="336377B4" wp14:editId="2BB3DE4F">
            <wp:extent cx="7543800" cy="10777863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7314" cy="1078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325B" w:rsidRPr="005E42FA">
        <w:br w:type="page"/>
      </w:r>
    </w:p>
    <w:p w:rsidR="00B8325B" w:rsidRDefault="009A65AE" w:rsidP="009A65AE">
      <w:pPr>
        <w:spacing w:after="160" w:line="259" w:lineRule="auto"/>
        <w:ind w:left="-1417" w:right="-847"/>
        <w:rPr>
          <w:b/>
          <w:color w:val="000000"/>
        </w:rPr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 wp14:anchorId="5DCA9BDA" wp14:editId="3AA98302">
            <wp:extent cx="7572375" cy="1069618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73" cy="10699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B8325B">
        <w:rPr>
          <w:b/>
          <w:color w:val="000000"/>
        </w:rPr>
        <w:br w:type="page"/>
      </w:r>
    </w:p>
    <w:p w:rsidR="00B8325B" w:rsidRPr="00B8325B" w:rsidRDefault="00B8325B" w:rsidP="00B8325B">
      <w:pPr>
        <w:tabs>
          <w:tab w:val="left" w:pos="993"/>
          <w:tab w:val="left" w:pos="1346"/>
        </w:tabs>
        <w:ind w:right="141" w:firstLine="709"/>
        <w:jc w:val="both"/>
        <w:rPr>
          <w:sz w:val="24"/>
          <w:szCs w:val="24"/>
        </w:rPr>
      </w:pPr>
      <w:r w:rsidRPr="00B8325B">
        <w:rPr>
          <w:b/>
          <w:sz w:val="24"/>
          <w:szCs w:val="24"/>
        </w:rPr>
        <w:lastRenderedPageBreak/>
        <w:t>Мета:</w:t>
      </w:r>
      <w:r w:rsidRPr="00B8325B">
        <w:rPr>
          <w:b/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поглиблення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здобувачем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теоретичних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і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практичних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знань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</w:t>
      </w:r>
      <w:r w:rsidRPr="00B8325B">
        <w:rPr>
          <w:spacing w:val="60"/>
          <w:sz w:val="24"/>
          <w:szCs w:val="24"/>
        </w:rPr>
        <w:t xml:space="preserve"> </w:t>
      </w:r>
      <w:r w:rsidRPr="00B8325B">
        <w:rPr>
          <w:sz w:val="24"/>
          <w:szCs w:val="24"/>
        </w:rPr>
        <w:t>обраного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напряму дослідження, вироблення умінь застосовувати їх при виконанні конкретних практичних завдань;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сприяння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пошуку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сучасних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наукових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досягнень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у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певній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сфері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та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уміння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їх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самостійно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застосовувати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розв’язанні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прикладних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проблем;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визначення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ступеня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підготовки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здобувача до самостійної практичної діяльності. Працюючи над кваліфікаційною роботою,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здобувач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повинен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засвоїти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навики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правильної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постановки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проблеми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та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обґрунтування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її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актуальності,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формулювання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мети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і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завдань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дослідження,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побудови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логічного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плану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й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оптимальної структури, роботи з бібліографічними джерелами, статистичною інформацією,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фінансовою звітністю, аналізу та оцінки різних аспектів фінансово-господарської діяльності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організації,</w:t>
      </w:r>
      <w:r w:rsidRPr="00B8325B">
        <w:rPr>
          <w:spacing w:val="-1"/>
          <w:sz w:val="24"/>
          <w:szCs w:val="24"/>
        </w:rPr>
        <w:t xml:space="preserve"> </w:t>
      </w:r>
      <w:r w:rsidRPr="00B8325B">
        <w:rPr>
          <w:sz w:val="24"/>
          <w:szCs w:val="24"/>
        </w:rPr>
        <w:t>обґрунтування</w:t>
      </w:r>
      <w:r w:rsidRPr="00B8325B">
        <w:rPr>
          <w:spacing w:val="-1"/>
          <w:sz w:val="24"/>
          <w:szCs w:val="24"/>
        </w:rPr>
        <w:t xml:space="preserve"> </w:t>
      </w:r>
      <w:r w:rsidRPr="00B8325B">
        <w:rPr>
          <w:sz w:val="24"/>
          <w:szCs w:val="24"/>
        </w:rPr>
        <w:t>власних</w:t>
      </w:r>
      <w:r w:rsidRPr="00B8325B">
        <w:rPr>
          <w:spacing w:val="3"/>
          <w:sz w:val="24"/>
          <w:szCs w:val="24"/>
        </w:rPr>
        <w:t xml:space="preserve"> </w:t>
      </w:r>
      <w:r w:rsidRPr="00B8325B">
        <w:rPr>
          <w:sz w:val="24"/>
          <w:szCs w:val="24"/>
        </w:rPr>
        <w:t>узагальнень, висновків</w:t>
      </w:r>
      <w:r w:rsidRPr="00B8325B">
        <w:rPr>
          <w:spacing w:val="-1"/>
          <w:sz w:val="24"/>
          <w:szCs w:val="24"/>
        </w:rPr>
        <w:t xml:space="preserve"> </w:t>
      </w:r>
      <w:r w:rsidRPr="00B8325B">
        <w:rPr>
          <w:sz w:val="24"/>
          <w:szCs w:val="24"/>
        </w:rPr>
        <w:t>і</w:t>
      </w:r>
      <w:r w:rsidRPr="00B8325B">
        <w:rPr>
          <w:spacing w:val="-1"/>
          <w:sz w:val="24"/>
          <w:szCs w:val="24"/>
        </w:rPr>
        <w:t xml:space="preserve"> </w:t>
      </w:r>
      <w:r w:rsidRPr="00B8325B">
        <w:rPr>
          <w:sz w:val="24"/>
          <w:szCs w:val="24"/>
        </w:rPr>
        <w:t>пропозицій.</w:t>
      </w:r>
    </w:p>
    <w:p w:rsidR="00B66D7A" w:rsidRPr="00B8325B" w:rsidRDefault="00E23F4C" w:rsidP="00B8325B">
      <w:pPr>
        <w:tabs>
          <w:tab w:val="left" w:pos="993"/>
        </w:tabs>
        <w:spacing w:before="74" w:line="259" w:lineRule="auto"/>
        <w:ind w:right="141" w:firstLine="709"/>
        <w:jc w:val="both"/>
        <w:rPr>
          <w:sz w:val="24"/>
          <w:szCs w:val="24"/>
        </w:rPr>
      </w:pPr>
      <w:r w:rsidRPr="00B8325B">
        <w:rPr>
          <w:sz w:val="24"/>
          <w:szCs w:val="24"/>
        </w:rPr>
        <w:t>Кваліфікаційна робота</w:t>
      </w:r>
      <w:r w:rsidR="00687E44" w:rsidRPr="00B8325B">
        <w:rPr>
          <w:sz w:val="24"/>
          <w:szCs w:val="24"/>
        </w:rPr>
        <w:t xml:space="preserve"> </w:t>
      </w:r>
      <w:r w:rsidR="000129DD" w:rsidRPr="00B8325B">
        <w:rPr>
          <w:sz w:val="24"/>
          <w:szCs w:val="24"/>
        </w:rPr>
        <w:t>–</w:t>
      </w:r>
      <w:r w:rsidR="00687E44" w:rsidRPr="00B8325B">
        <w:rPr>
          <w:sz w:val="24"/>
          <w:szCs w:val="24"/>
        </w:rPr>
        <w:t xml:space="preserve"> це</w:t>
      </w:r>
      <w:r w:rsidR="000129DD" w:rsidRPr="00B8325B">
        <w:rPr>
          <w:sz w:val="24"/>
          <w:szCs w:val="24"/>
        </w:rPr>
        <w:t xml:space="preserve"> </w:t>
      </w:r>
      <w:r w:rsidR="00687E44" w:rsidRPr="00B8325B">
        <w:rPr>
          <w:sz w:val="24"/>
          <w:szCs w:val="24"/>
        </w:rPr>
        <w:t xml:space="preserve">самостійне дослідження, виконане здобувачем на завершальному етапі навчання, на підставі якої </w:t>
      </w:r>
      <w:r w:rsidRPr="00B8325B">
        <w:rPr>
          <w:sz w:val="24"/>
          <w:szCs w:val="24"/>
        </w:rPr>
        <w:t>атестаційна</w:t>
      </w:r>
      <w:r w:rsidR="00687E44" w:rsidRPr="00B8325B">
        <w:rPr>
          <w:sz w:val="24"/>
          <w:szCs w:val="24"/>
        </w:rPr>
        <w:t xml:space="preserve"> комісія визначає рівень теоретичної підготовки здобувача, його готовність до самостійної роботи за фахом і виносить ухвалу про присвоєння кваліфікації. </w:t>
      </w:r>
      <w:r w:rsidRPr="00B8325B">
        <w:rPr>
          <w:sz w:val="24"/>
          <w:szCs w:val="24"/>
        </w:rPr>
        <w:t>Кваліфікаційна робота</w:t>
      </w:r>
      <w:r w:rsidR="00687E44" w:rsidRPr="00B8325B">
        <w:rPr>
          <w:sz w:val="24"/>
          <w:szCs w:val="24"/>
        </w:rPr>
        <w:t xml:space="preserve"> повин</w:t>
      </w:r>
      <w:r w:rsidRPr="00B8325B">
        <w:rPr>
          <w:sz w:val="24"/>
          <w:szCs w:val="24"/>
        </w:rPr>
        <w:t>на</w:t>
      </w:r>
      <w:r w:rsidR="00687E44" w:rsidRPr="00B8325B">
        <w:rPr>
          <w:sz w:val="24"/>
          <w:szCs w:val="24"/>
        </w:rPr>
        <w:t xml:space="preserve"> містити глибоке теоретичне осмислення актуальної організаційно-управлінської,</w:t>
      </w:r>
      <w:r w:rsidR="000129DD" w:rsidRPr="00B8325B">
        <w:rPr>
          <w:sz w:val="24"/>
          <w:szCs w:val="24"/>
        </w:rPr>
        <w:t xml:space="preserve"> </w:t>
      </w:r>
      <w:r w:rsidR="00687E44" w:rsidRPr="00B8325B">
        <w:rPr>
          <w:sz w:val="24"/>
          <w:szCs w:val="24"/>
        </w:rPr>
        <w:t>соціально-економічної проблеми, а також обґрунтован</w:t>
      </w:r>
      <w:r w:rsidRPr="00B8325B">
        <w:rPr>
          <w:sz w:val="24"/>
          <w:szCs w:val="24"/>
        </w:rPr>
        <w:t>і</w:t>
      </w:r>
      <w:r w:rsidR="00687E44" w:rsidRPr="00B8325B">
        <w:rPr>
          <w:sz w:val="24"/>
          <w:szCs w:val="24"/>
        </w:rPr>
        <w:t xml:space="preserve"> </w:t>
      </w:r>
      <w:r w:rsidRPr="00B8325B">
        <w:rPr>
          <w:sz w:val="24"/>
          <w:szCs w:val="24"/>
        </w:rPr>
        <w:t>пропозиції</w:t>
      </w:r>
      <w:r w:rsidR="00687E44" w:rsidRPr="00B8325B">
        <w:rPr>
          <w:sz w:val="24"/>
          <w:szCs w:val="24"/>
        </w:rPr>
        <w:t xml:space="preserve"> практичного її розв'язання.</w:t>
      </w:r>
    </w:p>
    <w:p w:rsidR="00B66D7A" w:rsidRPr="00B8325B" w:rsidRDefault="00687E44" w:rsidP="00B8325B">
      <w:pPr>
        <w:tabs>
          <w:tab w:val="left" w:pos="993"/>
          <w:tab w:val="left" w:pos="1382"/>
        </w:tabs>
        <w:ind w:right="141" w:firstLine="709"/>
        <w:jc w:val="both"/>
        <w:rPr>
          <w:sz w:val="24"/>
          <w:szCs w:val="24"/>
        </w:rPr>
      </w:pPr>
      <w:proofErr w:type="spellStart"/>
      <w:r w:rsidRPr="00B8325B">
        <w:rPr>
          <w:b/>
          <w:sz w:val="24"/>
          <w:szCs w:val="24"/>
        </w:rPr>
        <w:t>Пререквізити</w:t>
      </w:r>
      <w:proofErr w:type="spellEnd"/>
      <w:r w:rsidRPr="00B8325B">
        <w:rPr>
          <w:b/>
          <w:sz w:val="24"/>
          <w:szCs w:val="24"/>
        </w:rPr>
        <w:t>.</w:t>
      </w:r>
      <w:r w:rsidRPr="00B8325B">
        <w:rPr>
          <w:b/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Освітня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компонента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«</w:t>
      </w:r>
      <w:r w:rsidR="00E23F4C" w:rsidRPr="00B8325B">
        <w:rPr>
          <w:sz w:val="24"/>
          <w:szCs w:val="24"/>
        </w:rPr>
        <w:t>Кваліфікаційна робота</w:t>
      </w:r>
      <w:r w:rsidRPr="00B8325B">
        <w:rPr>
          <w:sz w:val="24"/>
          <w:szCs w:val="24"/>
        </w:rPr>
        <w:t>»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відповідно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до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структурно-логічної схеми освітньо-професійної програми є завершальним етапом навчання</w:t>
      </w:r>
      <w:r w:rsidRPr="00B8325B">
        <w:rPr>
          <w:spacing w:val="1"/>
          <w:sz w:val="24"/>
          <w:szCs w:val="24"/>
        </w:rPr>
        <w:t xml:space="preserve"> </w:t>
      </w:r>
      <w:r w:rsidR="00E23F4C" w:rsidRPr="00B8325B">
        <w:rPr>
          <w:sz w:val="24"/>
          <w:szCs w:val="24"/>
        </w:rPr>
        <w:t>першого</w:t>
      </w:r>
      <w:r w:rsidRPr="00B8325B">
        <w:rPr>
          <w:sz w:val="24"/>
          <w:szCs w:val="24"/>
        </w:rPr>
        <w:t xml:space="preserve"> (</w:t>
      </w:r>
      <w:r w:rsidR="00E23F4C" w:rsidRPr="00B8325B">
        <w:rPr>
          <w:sz w:val="24"/>
          <w:szCs w:val="24"/>
        </w:rPr>
        <w:t>бакалаврського</w:t>
      </w:r>
      <w:r w:rsidRPr="00B8325B">
        <w:rPr>
          <w:sz w:val="24"/>
          <w:szCs w:val="24"/>
        </w:rPr>
        <w:t>) рівня вищої освіти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після вивчення всіх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обов’язкових</w:t>
      </w:r>
      <w:r w:rsidRPr="00B8325B">
        <w:rPr>
          <w:spacing w:val="1"/>
          <w:sz w:val="24"/>
          <w:szCs w:val="24"/>
        </w:rPr>
        <w:t xml:space="preserve"> </w:t>
      </w:r>
      <w:r w:rsidRPr="00B8325B">
        <w:rPr>
          <w:sz w:val="24"/>
          <w:szCs w:val="24"/>
        </w:rPr>
        <w:t>дисциплін</w:t>
      </w:r>
      <w:r w:rsidRPr="00B8325B">
        <w:rPr>
          <w:spacing w:val="60"/>
          <w:sz w:val="24"/>
          <w:szCs w:val="24"/>
        </w:rPr>
        <w:t xml:space="preserve"> </w:t>
      </w:r>
      <w:r w:rsidRPr="00B8325B">
        <w:rPr>
          <w:sz w:val="24"/>
          <w:szCs w:val="24"/>
        </w:rPr>
        <w:t>та</w:t>
      </w:r>
      <w:r w:rsidR="000129DD" w:rsidRPr="00B8325B">
        <w:rPr>
          <w:sz w:val="24"/>
          <w:szCs w:val="24"/>
        </w:rPr>
        <w:t xml:space="preserve"> </w:t>
      </w:r>
      <w:r w:rsidRPr="00B8325B">
        <w:rPr>
          <w:sz w:val="24"/>
          <w:szCs w:val="24"/>
        </w:rPr>
        <w:t>проходження</w:t>
      </w:r>
      <w:r w:rsidRPr="00B8325B">
        <w:rPr>
          <w:spacing w:val="-3"/>
          <w:sz w:val="24"/>
          <w:szCs w:val="24"/>
        </w:rPr>
        <w:t xml:space="preserve"> </w:t>
      </w:r>
      <w:r w:rsidRPr="00B8325B">
        <w:rPr>
          <w:sz w:val="24"/>
          <w:szCs w:val="24"/>
        </w:rPr>
        <w:t>виробнич</w:t>
      </w:r>
      <w:r w:rsidR="002A4577" w:rsidRPr="00B8325B">
        <w:rPr>
          <w:sz w:val="24"/>
          <w:szCs w:val="24"/>
        </w:rPr>
        <w:t>их</w:t>
      </w:r>
      <w:r w:rsidR="000129DD" w:rsidRPr="00B8325B">
        <w:rPr>
          <w:sz w:val="24"/>
          <w:szCs w:val="24"/>
        </w:rPr>
        <w:t xml:space="preserve"> </w:t>
      </w:r>
      <w:r w:rsidRPr="00B8325B">
        <w:rPr>
          <w:sz w:val="24"/>
          <w:szCs w:val="24"/>
        </w:rPr>
        <w:t>практик.</w:t>
      </w:r>
    </w:p>
    <w:p w:rsidR="00504A4A" w:rsidRPr="00A53053" w:rsidRDefault="00504A4A" w:rsidP="00504A4A">
      <w:pPr>
        <w:tabs>
          <w:tab w:val="left" w:pos="1133"/>
          <w:tab w:val="left" w:pos="3445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>Відповідно</w:t>
      </w:r>
      <w:r w:rsidRPr="00A53053">
        <w:rPr>
          <w:spacing w:val="39"/>
          <w:sz w:val="24"/>
          <w:szCs w:val="24"/>
        </w:rPr>
        <w:t xml:space="preserve"> </w:t>
      </w:r>
      <w:r w:rsidRPr="00A53053">
        <w:rPr>
          <w:sz w:val="24"/>
          <w:szCs w:val="24"/>
        </w:rPr>
        <w:t>до</w:t>
      </w:r>
      <w:r w:rsidRPr="00A53053">
        <w:rPr>
          <w:spacing w:val="38"/>
          <w:sz w:val="24"/>
          <w:szCs w:val="24"/>
        </w:rPr>
        <w:t xml:space="preserve"> </w:t>
      </w:r>
      <w:r w:rsidRPr="00A53053">
        <w:rPr>
          <w:sz w:val="24"/>
          <w:szCs w:val="24"/>
        </w:rPr>
        <w:t>освітньо-професійної</w:t>
      </w:r>
      <w:r w:rsidRPr="00A53053">
        <w:rPr>
          <w:spacing w:val="38"/>
          <w:sz w:val="24"/>
          <w:szCs w:val="24"/>
        </w:rPr>
        <w:t xml:space="preserve"> </w:t>
      </w:r>
      <w:r w:rsidRPr="00A53053">
        <w:rPr>
          <w:sz w:val="24"/>
          <w:szCs w:val="24"/>
        </w:rPr>
        <w:t>програми</w:t>
      </w:r>
      <w:r w:rsidRPr="00A53053">
        <w:rPr>
          <w:spacing w:val="40"/>
          <w:sz w:val="24"/>
          <w:szCs w:val="24"/>
        </w:rPr>
        <w:t xml:space="preserve"> </w:t>
      </w:r>
      <w:r w:rsidRPr="00A53053">
        <w:rPr>
          <w:sz w:val="24"/>
          <w:szCs w:val="24"/>
        </w:rPr>
        <w:t>підготовки бакалаврів</w:t>
      </w:r>
      <w:r w:rsidRPr="00A53053">
        <w:rPr>
          <w:spacing w:val="80"/>
          <w:sz w:val="24"/>
          <w:szCs w:val="24"/>
        </w:rPr>
        <w:t xml:space="preserve"> </w:t>
      </w:r>
      <w:r w:rsidRPr="00A53053">
        <w:rPr>
          <w:sz w:val="24"/>
          <w:szCs w:val="24"/>
        </w:rPr>
        <w:t>галузі</w:t>
      </w:r>
      <w:r w:rsidRPr="00A53053">
        <w:rPr>
          <w:spacing w:val="80"/>
          <w:sz w:val="24"/>
          <w:szCs w:val="24"/>
        </w:rPr>
        <w:t xml:space="preserve"> </w:t>
      </w:r>
      <w:r w:rsidRPr="00A53053">
        <w:rPr>
          <w:sz w:val="24"/>
          <w:szCs w:val="24"/>
        </w:rPr>
        <w:t>знань</w:t>
      </w:r>
      <w:r w:rsidRPr="00A53053">
        <w:rPr>
          <w:spacing w:val="80"/>
          <w:sz w:val="24"/>
          <w:szCs w:val="24"/>
        </w:rPr>
        <w:t xml:space="preserve"> </w:t>
      </w:r>
      <w:r w:rsidRPr="00A53053">
        <w:rPr>
          <w:sz w:val="24"/>
          <w:szCs w:val="24"/>
        </w:rPr>
        <w:t>05 «Соціальні та поведінкові науки»</w:t>
      </w:r>
      <w:r w:rsidRPr="00A53053">
        <w:rPr>
          <w:spacing w:val="80"/>
          <w:w w:val="150"/>
          <w:sz w:val="24"/>
          <w:szCs w:val="24"/>
        </w:rPr>
        <w:t xml:space="preserve"> </w:t>
      </w:r>
      <w:r w:rsidRPr="00A53053">
        <w:rPr>
          <w:sz w:val="24"/>
          <w:szCs w:val="24"/>
        </w:rPr>
        <w:t>за</w:t>
      </w:r>
      <w:r w:rsidRPr="00A53053">
        <w:rPr>
          <w:spacing w:val="80"/>
          <w:w w:val="150"/>
          <w:sz w:val="24"/>
          <w:szCs w:val="24"/>
        </w:rPr>
        <w:t xml:space="preserve"> </w:t>
      </w:r>
      <w:r w:rsidRPr="00A53053">
        <w:rPr>
          <w:sz w:val="24"/>
          <w:szCs w:val="24"/>
        </w:rPr>
        <w:t>спеціальністю</w:t>
      </w:r>
      <w:r w:rsidRPr="00A53053">
        <w:rPr>
          <w:spacing w:val="80"/>
          <w:w w:val="150"/>
          <w:sz w:val="24"/>
          <w:szCs w:val="24"/>
        </w:rPr>
        <w:t xml:space="preserve"> </w:t>
      </w:r>
      <w:r w:rsidRPr="00A53053">
        <w:rPr>
          <w:sz w:val="24"/>
          <w:szCs w:val="24"/>
        </w:rPr>
        <w:t>051 «Економіка»</w:t>
      </w:r>
      <w:r w:rsidRPr="00A53053">
        <w:rPr>
          <w:spacing w:val="-10"/>
          <w:sz w:val="24"/>
          <w:szCs w:val="24"/>
        </w:rPr>
        <w:t xml:space="preserve"> </w:t>
      </w:r>
      <w:r w:rsidRPr="00A53053">
        <w:rPr>
          <w:sz w:val="24"/>
          <w:szCs w:val="24"/>
        </w:rPr>
        <w:t>(освітня</w:t>
      </w:r>
      <w:r w:rsidRPr="00A53053">
        <w:rPr>
          <w:spacing w:val="-2"/>
          <w:sz w:val="24"/>
          <w:szCs w:val="24"/>
        </w:rPr>
        <w:t xml:space="preserve"> </w:t>
      </w:r>
      <w:r w:rsidRPr="00A53053">
        <w:rPr>
          <w:sz w:val="24"/>
          <w:szCs w:val="24"/>
        </w:rPr>
        <w:t>програма «Управління персоналом та економіка праці</w:t>
      </w:r>
      <w:r w:rsidRPr="00A53053">
        <w:rPr>
          <w:spacing w:val="-2"/>
          <w:sz w:val="24"/>
          <w:szCs w:val="24"/>
        </w:rPr>
        <w:t>»):</w:t>
      </w:r>
    </w:p>
    <w:p w:rsidR="00504A4A" w:rsidRPr="00A53053" w:rsidRDefault="00504A4A" w:rsidP="00504A4A">
      <w:pPr>
        <w:pStyle w:val="a3"/>
        <w:ind w:left="0" w:firstLine="720"/>
      </w:pPr>
      <w:r w:rsidRPr="00A53053">
        <w:rPr>
          <w:b/>
          <w:i/>
        </w:rPr>
        <w:t xml:space="preserve">Інтегральна компетентність: </w:t>
      </w:r>
      <w:r w:rsidRPr="00A53053">
        <w:t>Здатність розв’язувати складні спеціалізовані задачі та практичні проблеми в соціально-економічній сфері, які характеризуються комплексністю та невизначеністю умов, що передбачає застосування теорій та методів економічної науки у галузі соціально-трудових відносин.</w:t>
      </w:r>
    </w:p>
    <w:p w:rsidR="00504A4A" w:rsidRPr="00A53053" w:rsidRDefault="00504A4A" w:rsidP="00504A4A">
      <w:pPr>
        <w:pStyle w:val="2"/>
        <w:ind w:left="0" w:firstLine="720"/>
        <w:jc w:val="both"/>
      </w:pPr>
      <w:r w:rsidRPr="00A53053">
        <w:t>Загальні</w:t>
      </w:r>
      <w:r w:rsidRPr="00A53053">
        <w:rPr>
          <w:spacing w:val="-4"/>
        </w:rPr>
        <w:t xml:space="preserve"> </w:t>
      </w:r>
      <w:r w:rsidRPr="00A53053">
        <w:t>та</w:t>
      </w:r>
      <w:r w:rsidRPr="00A53053">
        <w:rPr>
          <w:spacing w:val="-2"/>
        </w:rPr>
        <w:t xml:space="preserve"> </w:t>
      </w:r>
      <w:r w:rsidRPr="00A53053">
        <w:t>фахові</w:t>
      </w:r>
      <w:r w:rsidRPr="00A53053">
        <w:rPr>
          <w:spacing w:val="-2"/>
        </w:rPr>
        <w:t xml:space="preserve"> компетентності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ЗК1. Здатність реалізувати свої права і обов’язки як члена суспільства, усвідомлювати цінності громадянського (демократичного) суспільства та необхідність його сталого розвитку, верховенства права, прав і свобод людини і громадянина в Україні.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ЗК2. Здатність зберігати моральні, культурні, наукові цінності та примножувати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ЗК3. Здатність до абстрактного мислення, аналізу та синтезу.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ЗК4. Здатність застосовувати знання у практичних ситуаціях.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ЗК5. Здатність спілкуватися державною мовою як усно, так і письмово.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ЗК6. Здатність спілкуватися іноземною мовою.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ЗК7. Навички використання інформаційних і комунікаційних технологій.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ЗК8. Здатність до пошуку, оброблення та аналізу інформації з різних джерел.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ЗК9. Здатність до адаптації та дій в новій ситуації.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ЗК10. Здатність бути критичним і самокритичним.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ЗК11. Здатність приймати обґрунтовані рішення.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ЗК12. Навички міжособистісної взаємодії. </w:t>
      </w:r>
    </w:p>
    <w:p w:rsidR="00504A4A" w:rsidRPr="00A53053" w:rsidRDefault="00504A4A" w:rsidP="00504A4A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36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ЗК13. Здатність діяти соціально </w:t>
      </w:r>
      <w:proofErr w:type="spellStart"/>
      <w:r w:rsidRPr="00A53053">
        <w:rPr>
          <w:sz w:val="24"/>
          <w:szCs w:val="24"/>
        </w:rPr>
        <w:t>відповідально</w:t>
      </w:r>
      <w:proofErr w:type="spellEnd"/>
      <w:r w:rsidRPr="00A53053">
        <w:rPr>
          <w:sz w:val="24"/>
          <w:szCs w:val="24"/>
        </w:rPr>
        <w:t xml:space="preserve"> та свідомо.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СК1. Здатність виявляти знання та розуміння проблем предметної області, основ функціонування сучасної економіки на мікро-, </w:t>
      </w:r>
      <w:proofErr w:type="spellStart"/>
      <w:r w:rsidRPr="00A53053">
        <w:rPr>
          <w:sz w:val="24"/>
          <w:szCs w:val="24"/>
        </w:rPr>
        <w:t>мезо</w:t>
      </w:r>
      <w:proofErr w:type="spellEnd"/>
      <w:r w:rsidRPr="00A53053">
        <w:rPr>
          <w:sz w:val="24"/>
          <w:szCs w:val="24"/>
        </w:rPr>
        <w:t xml:space="preserve">-, </w:t>
      </w:r>
      <w:proofErr w:type="spellStart"/>
      <w:r w:rsidRPr="00A53053">
        <w:rPr>
          <w:sz w:val="24"/>
          <w:szCs w:val="24"/>
        </w:rPr>
        <w:t>макро</w:t>
      </w:r>
      <w:proofErr w:type="spellEnd"/>
      <w:r w:rsidRPr="00A53053">
        <w:rPr>
          <w:sz w:val="24"/>
          <w:szCs w:val="24"/>
        </w:rPr>
        <w:t xml:space="preserve">- та міжнародному рівнях.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СК2. Здатність здійснювати професійну діяльність у відповідності з чинними нормативними та правовими актами.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СК3. Розуміння особливостей провідних наукових шкіл та напрямів економічної науки.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СК4. Здатність пояснювати економічні та соціальні процеси і явища на основі </w:t>
      </w:r>
      <w:r w:rsidRPr="00A53053">
        <w:rPr>
          <w:sz w:val="24"/>
          <w:szCs w:val="24"/>
        </w:rPr>
        <w:lastRenderedPageBreak/>
        <w:t xml:space="preserve">теоретичних моделей, аналізувати і змістовно інтерпретувати отримані результати.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СК5. Розуміння особливостей сучасної світової та національної економіки, їх інституційної структури, обґрунтування напрямів соціальної, економічної та зовнішньоекономічної політики держави.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СК6. Здатність застосовувати економіко-математичні методи та моделі для вирішення економічних задач.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СК7. Здатність застосовувати комп’ютерні технології та програмне забезпечення з обробки даних для вирішення економічних завдань, аналізу інформації та підготовки аналітичних звітів.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СК8. Здатність аналізувати та розв’язувати завдання у сфері економічних та соціально-трудових відносин.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СК9. Здатність прогнозувати на основі стандартних теоретичних та </w:t>
      </w:r>
      <w:proofErr w:type="spellStart"/>
      <w:r w:rsidRPr="00A53053">
        <w:rPr>
          <w:sz w:val="24"/>
          <w:szCs w:val="24"/>
        </w:rPr>
        <w:t>економетричних</w:t>
      </w:r>
      <w:proofErr w:type="spellEnd"/>
      <w:r w:rsidRPr="00A53053">
        <w:rPr>
          <w:sz w:val="24"/>
          <w:szCs w:val="24"/>
        </w:rPr>
        <w:t xml:space="preserve"> моделей соціально-економічні процеси.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СК10. Здатність використовувати сучасні джерела економічної, соціальної, управлінської, облікової інформації для складання службових документів та аналітичних звітів.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СК11. Здатність обґрунтовувати економічні рішення на основі розуміння закономірностей економічних систем і процесів та із застосуванням сучасного методичного інструментарію.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СК12. Здатність самостійно виявляти проблеми економічного характеру при аналізі конкретних ситуацій, пропонувати способи їх вирішення.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СК13. Здатність проводити економічний аналіз функціонування та розвитку суб’єктів господарювання, оцінку їх конкурентоспроможності.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СК14. Здатність поглиблено аналізувати проблеми і явища в одній або декількох професійних сферах з врахуванням економічних ризиків та можливих соціально-економічних наслідків.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  <w:r w:rsidRPr="00A53053">
        <w:rPr>
          <w:b/>
          <w:i/>
          <w:sz w:val="24"/>
          <w:szCs w:val="24"/>
        </w:rPr>
        <w:t>Компетентності визначені освітньою програмою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 15. Здатність інтегрувати знання та навички в галузях штучного інтелекту в управлінні персоналом, HR-комунікацій, </w:t>
      </w:r>
      <w:proofErr w:type="spellStart"/>
      <w:r w:rsidRPr="00A53053">
        <w:rPr>
          <w:sz w:val="24"/>
          <w:szCs w:val="24"/>
        </w:rPr>
        <w:t>спічрайтингу</w:t>
      </w:r>
      <w:proofErr w:type="spellEnd"/>
      <w:r w:rsidRPr="00A53053">
        <w:rPr>
          <w:sz w:val="24"/>
          <w:szCs w:val="24"/>
        </w:rPr>
        <w:t xml:space="preserve"> та риторики для ефективного управління людськими ресурсами, покращення комунікаційних стратегій та підвищення загальної ефективності організації.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>СК 16. Здатність визначати особливості працівників під час здійснення їхньої трудової діяльності, а також застосовувати знання з психології соціальної взаємодії та фізіології праці для створення ефективного, здорового та продуктивного робочого середовища.</w:t>
      </w:r>
    </w:p>
    <w:p w:rsidR="00504A4A" w:rsidRPr="00A53053" w:rsidRDefault="00504A4A" w:rsidP="00504A4A">
      <w:pPr>
        <w:pStyle w:val="2"/>
        <w:ind w:left="0" w:firstLine="720"/>
        <w:jc w:val="both"/>
        <w:rPr>
          <w:b w:val="0"/>
          <w:bCs w:val="0"/>
          <w:i/>
          <w:iCs/>
        </w:rPr>
      </w:pPr>
      <w:r w:rsidRPr="00A53053">
        <w:rPr>
          <w:b w:val="0"/>
          <w:bCs w:val="0"/>
        </w:rPr>
        <w:t>СК 17. Здатність використовувати принципи тайм-менеджменту, планувати й організовувати ефективну діяльність у процесі вирішення завдань з оцінювання та мотивації персоналу підприємств, організацій, установ.</w:t>
      </w:r>
    </w:p>
    <w:p w:rsidR="00504A4A" w:rsidRPr="00A53053" w:rsidRDefault="00504A4A" w:rsidP="00504A4A">
      <w:pPr>
        <w:pStyle w:val="2"/>
        <w:ind w:left="0" w:firstLine="720"/>
        <w:jc w:val="both"/>
      </w:pPr>
      <w:r w:rsidRPr="00A53053">
        <w:t>Програмні</w:t>
      </w:r>
      <w:r w:rsidRPr="00A53053">
        <w:rPr>
          <w:spacing w:val="-5"/>
        </w:rPr>
        <w:t xml:space="preserve"> </w:t>
      </w:r>
      <w:r w:rsidRPr="00A53053">
        <w:rPr>
          <w:spacing w:val="-2"/>
        </w:rPr>
        <w:t>результати: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1. Асоціювати себе як члена громадянського суспільства, наукової спільноти, визнавати верховенство права, зокрема у професійній діяльності, розуміти і вміти користуватися власними правами і свободами, виявляти повагу до прав і свобод інших осіб, зокрема, членів колективу.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2. Відтворювати моральні, культурні, наукові цінності, примножувати досягнення суспільства в соціально-економічній сфері, пропагувати ведення здорового способу життя.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3. Знати та використовувати економічну термінологію, пояснювати базові концепції мікро- та макроекономіки,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4. Розуміти принципи економічної науки, особливості функціонування економічних систем.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5.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(індивідуумами, домогосподарствами, підприємствами та органами державної влади).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6. Використовувати професійну аргументацію для донесення інформації, ідей, проблем та способів їх вирішення до фахівців і нефахівців у сфері економічної діяльності.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7. Пояснювати моделі соціально-економічних явищ з погляду фундаментальних </w:t>
      </w:r>
      <w:r w:rsidRPr="00A53053">
        <w:rPr>
          <w:sz w:val="24"/>
          <w:szCs w:val="24"/>
        </w:rPr>
        <w:lastRenderedPageBreak/>
        <w:t xml:space="preserve">принципів і знань на основі розуміння основних напрямів розвитку економічної науки.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8. Застосовувати відповідні економіко-математичні методи та моделі для вирішення економічних задач.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9. Усвідомлювати основні особливості сучасної світової та національної економіки, інституційної структури, напрямів соціальної, економічної та зовнішньоекономічної політики держави.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10. Проводити аналіз функціонування та розвитку суб’єктів господарювання, визначати функціональні сфери, розраховувати відповідні показники які характеризують результативність їх діяльності.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11. Вміти аналізувати процеси державного та ринкового регулювання соціально-економічних і трудових відносин.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12. Застосовувати набуті теоретичні знання для розв’язання практичних завдань та змістовно інтерпретувати отримані результати.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13. Ідентифікувати джерела та розуміти методологію визначення і методи отримання соціально-економічних даних, збирати та аналізувати необхідну інформацію, розраховувати економічні та соціальні показники.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14. Визначати та планувати можливості особистого професійного розвитку.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15. Демонструвати базові навички креативного та критичного мислення у дослідженнях та професійному спілкуванні.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16. Вміти використовувати дані, надавати аргументацію, критично оцінювати логіку та формувати висновки з наукових та аналітичних текстів з економіки.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17. Виконувати міждисциплінарний аналіз соціально-економічних явищ і проблем в однієї або декількох професійних сферах з врахуванням ризиків та можливих соціально-економічних наслідків.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18. Використовувати нормативні та правові акти, що регламентують професійну діяльність.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19. Використовувати інформаційні та комунікаційні технології для вирішення соціально-економічних завдань, підготовки та представлення аналітичних звітів.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20. Оволодіти навичками усної та письмової професійної комунікації державною та іноземною мовами.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21. Вміти </w:t>
      </w:r>
      <w:proofErr w:type="spellStart"/>
      <w:r w:rsidRPr="00A53053">
        <w:rPr>
          <w:sz w:val="24"/>
          <w:szCs w:val="24"/>
        </w:rPr>
        <w:t>абстрактно</w:t>
      </w:r>
      <w:proofErr w:type="spellEnd"/>
      <w:r w:rsidRPr="00A53053">
        <w:rPr>
          <w:sz w:val="24"/>
          <w:szCs w:val="24"/>
        </w:rPr>
        <w:t xml:space="preserve"> мислити, застосовувати аналіз та синтез для виявлення ключових характеристик економічних систем різного рівня, а також особливостей поведінки їх суб’єктів.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22. Демонструвати гнучкість та адаптивність у нових ситуаціях, у роботі із новими об’єктами, та у невизначених умовах.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23. Показувати навички самостійної роботи, демонструвати критичне, креативне, самокритичне мислення.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24. Демонструвати здатність діяти соціально </w:t>
      </w:r>
      <w:proofErr w:type="spellStart"/>
      <w:r w:rsidRPr="00A53053">
        <w:rPr>
          <w:sz w:val="24"/>
          <w:szCs w:val="24"/>
        </w:rPr>
        <w:t>відповідально</w:t>
      </w:r>
      <w:proofErr w:type="spellEnd"/>
      <w:r w:rsidRPr="00A53053">
        <w:rPr>
          <w:sz w:val="24"/>
          <w:szCs w:val="24"/>
        </w:rPr>
        <w:t xml:space="preserve"> та свідомо на основі етичних принципів, цінувати та поважати культурне різноманіття, індивідуальні відмінності людей. 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b/>
          <w:i/>
          <w:sz w:val="24"/>
          <w:szCs w:val="24"/>
        </w:rPr>
        <w:t>Програмні результати визначені освітньою програмою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25. Вміти інтегрувати знання та навички в галузях штучного інтелекту в управлінні персоналом, HR-комунікацій, </w:t>
      </w:r>
      <w:proofErr w:type="spellStart"/>
      <w:r w:rsidRPr="00A53053">
        <w:rPr>
          <w:sz w:val="24"/>
          <w:szCs w:val="24"/>
        </w:rPr>
        <w:t>спічрайтингу</w:t>
      </w:r>
      <w:proofErr w:type="spellEnd"/>
      <w:r w:rsidRPr="00A53053">
        <w:rPr>
          <w:sz w:val="24"/>
          <w:szCs w:val="24"/>
        </w:rPr>
        <w:t xml:space="preserve"> та риторики для ефективного управління людськими ресурсами, покращення комунікаційних стратегій та підвищення загальної ефективності організації.</w:t>
      </w:r>
    </w:p>
    <w:p w:rsidR="00504A4A" w:rsidRPr="00A53053" w:rsidRDefault="00504A4A" w:rsidP="00504A4A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>26. Вміти визначати особливості працівників під час здійснення їхньої трудової діяльності, а також застосовувати знання з психології соціальної взаємодії та фізіології праці для створення ефективного, здорового та продуктивного робочого середовища.</w:t>
      </w:r>
    </w:p>
    <w:p w:rsidR="00504A4A" w:rsidRPr="00A53053" w:rsidRDefault="00504A4A" w:rsidP="00504A4A">
      <w:pPr>
        <w:pStyle w:val="a3"/>
        <w:ind w:left="0" w:firstLine="720"/>
      </w:pPr>
      <w:r w:rsidRPr="00A53053">
        <w:t>27. Застосовувати принципи тайм-менеджменту, планувати й організовувати ефективну діяльність у процесі вирішення завдань з оцінювання та мотивації персоналу підприємств, організацій, установ.</w:t>
      </w:r>
    </w:p>
    <w:p w:rsidR="00C4320B" w:rsidRDefault="00C4320B">
      <w:pPr>
        <w:pStyle w:val="a3"/>
        <w:spacing w:before="5"/>
        <w:ind w:left="0"/>
        <w:jc w:val="left"/>
      </w:pPr>
    </w:p>
    <w:p w:rsidR="00504A4A" w:rsidRDefault="00504A4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4320B" w:rsidRPr="006B7261" w:rsidRDefault="00C4320B" w:rsidP="00B8325B">
      <w:pPr>
        <w:pStyle w:val="a4"/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6B7261">
        <w:rPr>
          <w:b/>
          <w:sz w:val="24"/>
          <w:szCs w:val="24"/>
        </w:rPr>
        <w:lastRenderedPageBreak/>
        <w:t>Опис навчального елемента</w:t>
      </w:r>
    </w:p>
    <w:p w:rsidR="00C4320B" w:rsidRDefault="00C4320B" w:rsidP="00840745">
      <w:pPr>
        <w:pStyle w:val="a3"/>
        <w:tabs>
          <w:tab w:val="left" w:pos="284"/>
        </w:tabs>
        <w:spacing w:before="5"/>
        <w:ind w:left="0"/>
        <w:jc w:val="left"/>
      </w:pPr>
    </w:p>
    <w:p w:rsidR="00B66D7A" w:rsidRDefault="00687E44" w:rsidP="00840745">
      <w:pPr>
        <w:pStyle w:val="a4"/>
        <w:tabs>
          <w:tab w:val="left" w:pos="284"/>
          <w:tab w:val="left" w:pos="1701"/>
        </w:tabs>
        <w:ind w:left="0" w:firstLine="0"/>
        <w:jc w:val="center"/>
        <w:rPr>
          <w:b/>
          <w:sz w:val="24"/>
        </w:rPr>
      </w:pPr>
      <w:r>
        <w:rPr>
          <w:b/>
          <w:sz w:val="24"/>
        </w:rPr>
        <w:t>Загальна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інформація</w:t>
      </w:r>
    </w:p>
    <w:p w:rsidR="00B66D7A" w:rsidRDefault="00B66D7A">
      <w:pPr>
        <w:pStyle w:val="a3"/>
        <w:spacing w:before="3"/>
        <w:ind w:left="0"/>
        <w:jc w:val="left"/>
        <w:rPr>
          <w:b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58"/>
        <w:gridCol w:w="1702"/>
        <w:gridCol w:w="1418"/>
        <w:gridCol w:w="1135"/>
        <w:gridCol w:w="1840"/>
      </w:tblGrid>
      <w:tr w:rsidR="00B66D7A" w:rsidTr="007C329D">
        <w:trPr>
          <w:trHeight w:val="275"/>
        </w:trPr>
        <w:tc>
          <w:tcPr>
            <w:tcW w:w="1980" w:type="dxa"/>
            <w:vMerge w:val="restart"/>
            <w:vAlign w:val="center"/>
          </w:tcPr>
          <w:p w:rsidR="00B66D7A" w:rsidRPr="007C329D" w:rsidRDefault="00687E44" w:rsidP="007C329D">
            <w:pPr>
              <w:pStyle w:val="TableParagraph"/>
              <w:ind w:left="110"/>
              <w:rPr>
                <w:sz w:val="20"/>
              </w:rPr>
            </w:pPr>
            <w:r w:rsidRPr="007C329D">
              <w:rPr>
                <w:sz w:val="20"/>
              </w:rPr>
              <w:t>Форма</w:t>
            </w:r>
            <w:r w:rsidRPr="007C329D">
              <w:rPr>
                <w:spacing w:val="-4"/>
                <w:sz w:val="20"/>
              </w:rPr>
              <w:t xml:space="preserve"> </w:t>
            </w:r>
            <w:r w:rsidRPr="007C329D">
              <w:rPr>
                <w:sz w:val="20"/>
              </w:rPr>
              <w:t>навчання</w:t>
            </w:r>
          </w:p>
        </w:tc>
        <w:tc>
          <w:tcPr>
            <w:tcW w:w="1558" w:type="dxa"/>
            <w:vMerge w:val="restart"/>
            <w:vAlign w:val="center"/>
          </w:tcPr>
          <w:p w:rsidR="00B66D7A" w:rsidRPr="007C329D" w:rsidRDefault="00687E44" w:rsidP="007C329D">
            <w:pPr>
              <w:pStyle w:val="TableParagraph"/>
              <w:ind w:left="196" w:right="188"/>
              <w:jc w:val="center"/>
              <w:rPr>
                <w:sz w:val="20"/>
              </w:rPr>
            </w:pPr>
            <w:r w:rsidRPr="007C329D">
              <w:rPr>
                <w:sz w:val="20"/>
              </w:rPr>
              <w:t>Рік</w:t>
            </w:r>
          </w:p>
          <w:p w:rsidR="00B66D7A" w:rsidRPr="007C329D" w:rsidRDefault="00687E44" w:rsidP="007C329D">
            <w:pPr>
              <w:pStyle w:val="TableParagraph"/>
              <w:ind w:left="201" w:right="188"/>
              <w:jc w:val="center"/>
              <w:rPr>
                <w:sz w:val="20"/>
              </w:rPr>
            </w:pPr>
            <w:r w:rsidRPr="007C329D">
              <w:rPr>
                <w:sz w:val="20"/>
              </w:rPr>
              <w:t>підготовки</w:t>
            </w:r>
          </w:p>
        </w:tc>
        <w:tc>
          <w:tcPr>
            <w:tcW w:w="1702" w:type="dxa"/>
            <w:vMerge w:val="restart"/>
            <w:vAlign w:val="center"/>
          </w:tcPr>
          <w:p w:rsidR="00B66D7A" w:rsidRPr="007C329D" w:rsidRDefault="00687E44" w:rsidP="007C329D">
            <w:pPr>
              <w:pStyle w:val="TableParagraph"/>
              <w:ind w:left="422"/>
              <w:rPr>
                <w:sz w:val="20"/>
              </w:rPr>
            </w:pPr>
            <w:r w:rsidRPr="007C329D">
              <w:rPr>
                <w:sz w:val="20"/>
              </w:rPr>
              <w:t>Семестр</w:t>
            </w:r>
          </w:p>
        </w:tc>
        <w:tc>
          <w:tcPr>
            <w:tcW w:w="2553" w:type="dxa"/>
            <w:gridSpan w:val="2"/>
            <w:vAlign w:val="center"/>
          </w:tcPr>
          <w:p w:rsidR="00B66D7A" w:rsidRPr="007C329D" w:rsidRDefault="00687E44" w:rsidP="007C329D">
            <w:pPr>
              <w:pStyle w:val="TableParagraph"/>
              <w:ind w:left="794"/>
              <w:rPr>
                <w:sz w:val="20"/>
              </w:rPr>
            </w:pPr>
            <w:r w:rsidRPr="007C329D">
              <w:rPr>
                <w:sz w:val="20"/>
              </w:rPr>
              <w:t>Кількість</w:t>
            </w:r>
          </w:p>
        </w:tc>
        <w:tc>
          <w:tcPr>
            <w:tcW w:w="1840" w:type="dxa"/>
            <w:vMerge w:val="restart"/>
            <w:vAlign w:val="center"/>
          </w:tcPr>
          <w:p w:rsidR="00B66D7A" w:rsidRPr="007C329D" w:rsidRDefault="00687E44" w:rsidP="007C329D">
            <w:pPr>
              <w:pStyle w:val="TableParagraph"/>
              <w:ind w:left="223" w:right="216"/>
              <w:jc w:val="center"/>
              <w:rPr>
                <w:sz w:val="20"/>
              </w:rPr>
            </w:pPr>
            <w:r w:rsidRPr="007C329D">
              <w:rPr>
                <w:sz w:val="20"/>
              </w:rPr>
              <w:t>Вид</w:t>
            </w:r>
            <w:r w:rsidR="007C329D">
              <w:rPr>
                <w:sz w:val="20"/>
              </w:rPr>
              <w:t xml:space="preserve"> </w:t>
            </w:r>
            <w:r w:rsidRPr="007C329D">
              <w:rPr>
                <w:spacing w:val="-1"/>
                <w:sz w:val="20"/>
              </w:rPr>
              <w:t>підсумкового</w:t>
            </w:r>
            <w:r w:rsidRPr="007C329D">
              <w:rPr>
                <w:spacing w:val="-57"/>
                <w:sz w:val="20"/>
              </w:rPr>
              <w:t xml:space="preserve"> </w:t>
            </w:r>
            <w:r w:rsidRPr="007C329D">
              <w:rPr>
                <w:sz w:val="20"/>
              </w:rPr>
              <w:t>контролю</w:t>
            </w:r>
          </w:p>
        </w:tc>
      </w:tr>
      <w:tr w:rsidR="00B66D7A" w:rsidTr="007C329D">
        <w:trPr>
          <w:trHeight w:val="64"/>
        </w:trPr>
        <w:tc>
          <w:tcPr>
            <w:tcW w:w="1980" w:type="dxa"/>
            <w:vMerge/>
            <w:tcBorders>
              <w:top w:val="nil"/>
            </w:tcBorders>
            <w:vAlign w:val="center"/>
          </w:tcPr>
          <w:p w:rsidR="00B66D7A" w:rsidRPr="007C329D" w:rsidRDefault="00B66D7A" w:rsidP="007C329D">
            <w:pPr>
              <w:rPr>
                <w:sz w:val="20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vAlign w:val="center"/>
          </w:tcPr>
          <w:p w:rsidR="00B66D7A" w:rsidRPr="007C329D" w:rsidRDefault="00B66D7A" w:rsidP="007C329D">
            <w:pPr>
              <w:rPr>
                <w:sz w:val="20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vAlign w:val="center"/>
          </w:tcPr>
          <w:p w:rsidR="00B66D7A" w:rsidRPr="007C329D" w:rsidRDefault="00B66D7A" w:rsidP="007C329D">
            <w:pPr>
              <w:rPr>
                <w:sz w:val="20"/>
                <w:szCs w:val="2"/>
              </w:rPr>
            </w:pPr>
          </w:p>
        </w:tc>
        <w:tc>
          <w:tcPr>
            <w:tcW w:w="1418" w:type="dxa"/>
            <w:vAlign w:val="center"/>
          </w:tcPr>
          <w:p w:rsidR="00B66D7A" w:rsidRPr="007C329D" w:rsidRDefault="00687E44" w:rsidP="007C329D">
            <w:pPr>
              <w:pStyle w:val="TableParagraph"/>
              <w:ind w:left="249" w:right="239"/>
              <w:jc w:val="center"/>
              <w:rPr>
                <w:sz w:val="20"/>
              </w:rPr>
            </w:pPr>
            <w:r w:rsidRPr="007C329D">
              <w:rPr>
                <w:sz w:val="20"/>
              </w:rPr>
              <w:t>кредитів</w:t>
            </w:r>
          </w:p>
        </w:tc>
        <w:tc>
          <w:tcPr>
            <w:tcW w:w="1135" w:type="dxa"/>
            <w:vAlign w:val="center"/>
          </w:tcPr>
          <w:p w:rsidR="00B66D7A" w:rsidRPr="007C329D" w:rsidRDefault="00687E44" w:rsidP="007C329D">
            <w:pPr>
              <w:pStyle w:val="TableParagraph"/>
              <w:ind w:right="257"/>
              <w:jc w:val="right"/>
              <w:rPr>
                <w:sz w:val="20"/>
              </w:rPr>
            </w:pPr>
            <w:r w:rsidRPr="007C329D">
              <w:rPr>
                <w:sz w:val="20"/>
              </w:rPr>
              <w:t>годин</w:t>
            </w:r>
          </w:p>
        </w:tc>
        <w:tc>
          <w:tcPr>
            <w:tcW w:w="1840" w:type="dxa"/>
            <w:vMerge/>
            <w:tcBorders>
              <w:top w:val="nil"/>
            </w:tcBorders>
            <w:vAlign w:val="center"/>
          </w:tcPr>
          <w:p w:rsidR="00B66D7A" w:rsidRPr="007C329D" w:rsidRDefault="00B66D7A" w:rsidP="007C329D">
            <w:pPr>
              <w:rPr>
                <w:sz w:val="20"/>
                <w:szCs w:val="2"/>
              </w:rPr>
            </w:pPr>
          </w:p>
        </w:tc>
      </w:tr>
      <w:tr w:rsidR="007C329D" w:rsidTr="007C329D">
        <w:trPr>
          <w:trHeight w:val="64"/>
        </w:trPr>
        <w:tc>
          <w:tcPr>
            <w:tcW w:w="1980" w:type="dxa"/>
            <w:vAlign w:val="center"/>
          </w:tcPr>
          <w:p w:rsidR="007C329D" w:rsidRPr="007C329D" w:rsidRDefault="007C329D" w:rsidP="007C329D">
            <w:pPr>
              <w:pStyle w:val="TableParagraph"/>
              <w:ind w:left="107"/>
              <w:rPr>
                <w:sz w:val="20"/>
              </w:rPr>
            </w:pPr>
            <w:r w:rsidRPr="007C329D">
              <w:rPr>
                <w:sz w:val="20"/>
              </w:rPr>
              <w:t>Денна</w:t>
            </w:r>
            <w:r w:rsidRPr="007C329D">
              <w:rPr>
                <w:spacing w:val="-3"/>
                <w:sz w:val="20"/>
              </w:rPr>
              <w:t xml:space="preserve"> </w:t>
            </w:r>
            <w:r w:rsidRPr="007C329D">
              <w:rPr>
                <w:sz w:val="20"/>
              </w:rPr>
              <w:t>форма</w:t>
            </w:r>
          </w:p>
        </w:tc>
        <w:tc>
          <w:tcPr>
            <w:tcW w:w="1558" w:type="dxa"/>
            <w:vAlign w:val="center"/>
          </w:tcPr>
          <w:p w:rsidR="007C329D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7C329D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7C329D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5" w:type="dxa"/>
            <w:vAlign w:val="center"/>
          </w:tcPr>
          <w:p w:rsidR="007C329D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840" w:type="dxa"/>
            <w:vAlign w:val="center"/>
          </w:tcPr>
          <w:p w:rsidR="007C329D" w:rsidRPr="007C329D" w:rsidRDefault="007C329D" w:rsidP="007C329D">
            <w:pPr>
              <w:pStyle w:val="TableParagraph"/>
              <w:ind w:left="577"/>
              <w:rPr>
                <w:sz w:val="20"/>
              </w:rPr>
            </w:pPr>
            <w:r w:rsidRPr="007C329D">
              <w:rPr>
                <w:sz w:val="20"/>
              </w:rPr>
              <w:t>Захист</w:t>
            </w:r>
          </w:p>
        </w:tc>
      </w:tr>
      <w:tr w:rsidR="00B66D7A" w:rsidTr="007C329D">
        <w:trPr>
          <w:trHeight w:val="64"/>
        </w:trPr>
        <w:tc>
          <w:tcPr>
            <w:tcW w:w="1980" w:type="dxa"/>
            <w:vAlign w:val="center"/>
          </w:tcPr>
          <w:p w:rsidR="00B66D7A" w:rsidRPr="007C329D" w:rsidRDefault="00687E44" w:rsidP="007C329D">
            <w:pPr>
              <w:pStyle w:val="TableParagraph"/>
              <w:ind w:left="107"/>
              <w:rPr>
                <w:sz w:val="20"/>
              </w:rPr>
            </w:pPr>
            <w:r w:rsidRPr="007C329D">
              <w:rPr>
                <w:sz w:val="20"/>
              </w:rPr>
              <w:t>Заочна</w:t>
            </w:r>
            <w:r w:rsidRPr="007C329D">
              <w:rPr>
                <w:spacing w:val="-3"/>
                <w:sz w:val="20"/>
              </w:rPr>
              <w:t xml:space="preserve"> </w:t>
            </w:r>
            <w:r w:rsidRPr="007C329D">
              <w:rPr>
                <w:sz w:val="20"/>
              </w:rPr>
              <w:t>форма</w:t>
            </w:r>
          </w:p>
        </w:tc>
        <w:tc>
          <w:tcPr>
            <w:tcW w:w="1558" w:type="dxa"/>
            <w:vAlign w:val="center"/>
          </w:tcPr>
          <w:p w:rsidR="00B66D7A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B66D7A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66D7A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5" w:type="dxa"/>
            <w:vAlign w:val="center"/>
          </w:tcPr>
          <w:p w:rsidR="00B66D7A" w:rsidRPr="007C329D" w:rsidRDefault="00AD186F" w:rsidP="007C329D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840" w:type="dxa"/>
            <w:vAlign w:val="center"/>
          </w:tcPr>
          <w:p w:rsidR="00B66D7A" w:rsidRPr="007C329D" w:rsidRDefault="00687E44" w:rsidP="007C329D">
            <w:pPr>
              <w:pStyle w:val="TableParagraph"/>
              <w:ind w:left="577"/>
              <w:rPr>
                <w:sz w:val="20"/>
              </w:rPr>
            </w:pPr>
            <w:r w:rsidRPr="007C329D">
              <w:rPr>
                <w:sz w:val="20"/>
              </w:rPr>
              <w:t>Захист</w:t>
            </w:r>
          </w:p>
        </w:tc>
      </w:tr>
    </w:tbl>
    <w:p w:rsidR="00B66D7A" w:rsidRDefault="00B66D7A">
      <w:pPr>
        <w:pStyle w:val="a3"/>
        <w:ind w:left="0"/>
        <w:jc w:val="left"/>
        <w:rPr>
          <w:b/>
          <w:sz w:val="20"/>
        </w:rPr>
      </w:pPr>
    </w:p>
    <w:p w:rsidR="00B66D7A" w:rsidRPr="00F2506F" w:rsidRDefault="006B7261" w:rsidP="00F2506F">
      <w:pPr>
        <w:pStyle w:val="a3"/>
        <w:tabs>
          <w:tab w:val="left" w:pos="1134"/>
        </w:tabs>
        <w:ind w:left="0" w:firstLine="720"/>
        <w:jc w:val="center"/>
        <w:rPr>
          <w:b/>
        </w:rPr>
      </w:pPr>
      <w:r w:rsidRPr="00F2506F">
        <w:rPr>
          <w:b/>
        </w:rPr>
        <w:t xml:space="preserve">Тематика </w:t>
      </w:r>
      <w:r w:rsidR="002A4577" w:rsidRPr="00F2506F">
        <w:rPr>
          <w:b/>
        </w:rPr>
        <w:t>кваліфікаційних робіт</w:t>
      </w:r>
    </w:p>
    <w:p w:rsidR="00C4320B" w:rsidRPr="00F2506F" w:rsidRDefault="00C4320B" w:rsidP="00F2506F">
      <w:pPr>
        <w:pStyle w:val="a3"/>
        <w:tabs>
          <w:tab w:val="left" w:pos="1134"/>
        </w:tabs>
        <w:ind w:left="0" w:firstLine="720"/>
        <w:jc w:val="left"/>
        <w:rPr>
          <w:b/>
        </w:rPr>
      </w:pP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Обґрунтування економічної стратегії розвитку підприємства в сучасних умовах.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аспекти організації управлінської праці в умовах трансформації.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ефективність автоматизованих робочих місць та напрями їх впровадження.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Оцінка зовнішніх чинників у формуванні програми соціально-економічного розвитку підприємства.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роль соціальної політики підприємства у забезпеченні його сталого розвитку.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Вплив соціально-економічних і психологічних чинників на продуктивність праці.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Економічний аналіз факторів продуктивності праці та механізми її підвищення.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динаміка кадрової структури підприємства в умовах змін.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Економічне значення розвитку лідерських компетенцій персоналу.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засади вдосконалення організаційної поведінки працівників.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ефективність сучасних методів оцінювання персоналу.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проблеми організації оплати праці на підприємствах.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proofErr w:type="spellStart"/>
      <w:r w:rsidRPr="00F2506F">
        <w:rPr>
          <w:sz w:val="24"/>
          <w:szCs w:val="24"/>
          <w:lang w:eastAsia="uk-UA"/>
        </w:rPr>
        <w:t>Внутрішньофірмова</w:t>
      </w:r>
      <w:proofErr w:type="spellEnd"/>
      <w:r w:rsidRPr="00F2506F">
        <w:rPr>
          <w:sz w:val="24"/>
          <w:szCs w:val="24"/>
          <w:lang w:eastAsia="uk-UA"/>
        </w:rPr>
        <w:t xml:space="preserve"> політика оплати праці: економічні підходи до формування.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Економічне обґрунтування вибору форм і систем оплати праці.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Реалізація економічних функцій оплати праці на регіональному рівні.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проблеми мотивації праці в умовах ринкової нестабільності.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механізми управління мотивацією праці на приватних підприємствах.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Формування системи економічного стимулювання праці в приватному секторі.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засади формування кадрової політики підприємства.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проблеми нормування праці на підприємствах.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напрями вдосконалення нормування праці.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Економічний аналіз проблеми бідності в Україні та шляхи її подолання.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оцінка трудового потенціалу в умовах структурної перебудови.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аспекти трудової міграції в умовах ринкової трансформації.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природа прихованого безробіття та шляхи його зниження.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оцінка безробіття в Україні та інструменти його регулювання.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Гендерна нерівність на ринку праці України: економічні наслідки та політика.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Економічний аналіз стану та перспектив розвитку ринку праці України.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аспекти дискримінації на ринку праці та механізми її подолання.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ефективність активних заходів на ринку праці України.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механізми активізації регіональної політики зайнятості.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моделі формування та розподілу доходів населення.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інструменти регулювання рівня життя населення.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засади державної політики у сфері зайнятості.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роль розвитку персоналу у формуванні конкурентоспроможності.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Економічне значення служби управління персоналом у стратегічному розвитку підприємства.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ефективність методів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доцільність інвестицій у розвиток персоналу.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оцінка персоналу як чинника конкурентоспроможності підприємства.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lastRenderedPageBreak/>
        <w:t>Економічні аспекти тайм-менеджменту та планування робочого часу.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проблеми управління персоналом на підприємстві.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Економічне регулювання трудової діяльності персоналу.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механізми управління рухом персоналу.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ефективність управління робочим часом працівників.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оцінка ефективності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засади розвитку виробничої демократії.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Економічні тенденції професійного розвитку персоналу.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Економічна ефективність сучасних технологій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Економічне вдосконалення форм і методів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proofErr w:type="spellStart"/>
      <w:r w:rsidRPr="00F2506F">
        <w:rPr>
          <w:sz w:val="24"/>
          <w:szCs w:val="24"/>
          <w:lang w:eastAsia="uk-UA"/>
        </w:rPr>
        <w:t>Коучинг</w:t>
      </w:r>
      <w:proofErr w:type="spellEnd"/>
      <w:r w:rsidRPr="00F2506F">
        <w:rPr>
          <w:sz w:val="24"/>
          <w:szCs w:val="24"/>
          <w:lang w:eastAsia="uk-UA"/>
        </w:rPr>
        <w:t xml:space="preserve"> як економічно ефективний інструмент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Соціально-економічний вимір ефективності управління на підприємстві.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Економічне використання соціальних резервів у трудовому колективі.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 xml:space="preserve">Економічна ефективність </w:t>
      </w:r>
      <w:proofErr w:type="spellStart"/>
      <w:r w:rsidRPr="00F2506F">
        <w:rPr>
          <w:sz w:val="24"/>
          <w:szCs w:val="24"/>
          <w:lang w:eastAsia="uk-UA"/>
        </w:rPr>
        <w:t>тімбілдингового</w:t>
      </w:r>
      <w:proofErr w:type="spellEnd"/>
      <w:r w:rsidRPr="00F2506F">
        <w:rPr>
          <w:sz w:val="24"/>
          <w:szCs w:val="24"/>
          <w:lang w:eastAsia="uk-UA"/>
        </w:rPr>
        <w:t xml:space="preserve"> підходу до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 xml:space="preserve">Економічні аспекти </w:t>
      </w:r>
      <w:proofErr w:type="spellStart"/>
      <w:r w:rsidRPr="00F2506F">
        <w:rPr>
          <w:sz w:val="24"/>
          <w:szCs w:val="24"/>
          <w:lang w:eastAsia="uk-UA"/>
        </w:rPr>
        <w:t>командоутворення</w:t>
      </w:r>
      <w:proofErr w:type="spellEnd"/>
      <w:r w:rsidRPr="00F2506F">
        <w:rPr>
          <w:sz w:val="24"/>
          <w:szCs w:val="24"/>
          <w:lang w:eastAsia="uk-UA"/>
        </w:rPr>
        <w:t xml:space="preserve"> в системі управління персоналом.</w:t>
      </w:r>
    </w:p>
    <w:p w:rsidR="00F2506F" w:rsidRPr="00F2506F" w:rsidRDefault="00F2506F" w:rsidP="00F2506F">
      <w:pPr>
        <w:widowControl/>
        <w:numPr>
          <w:ilvl w:val="0"/>
          <w:numId w:val="16"/>
        </w:numPr>
        <w:tabs>
          <w:tab w:val="left" w:pos="1134"/>
        </w:tabs>
        <w:autoSpaceDE/>
        <w:autoSpaceDN/>
        <w:ind w:left="0" w:firstLine="720"/>
        <w:rPr>
          <w:sz w:val="24"/>
          <w:szCs w:val="24"/>
          <w:lang w:eastAsia="uk-UA"/>
        </w:rPr>
      </w:pPr>
      <w:r w:rsidRPr="00F2506F">
        <w:rPr>
          <w:sz w:val="24"/>
          <w:szCs w:val="24"/>
          <w:lang w:eastAsia="uk-UA"/>
        </w:rPr>
        <w:t>Новітні економічні підходи до управління командами.</w:t>
      </w:r>
    </w:p>
    <w:p w:rsidR="006B7261" w:rsidRPr="00F2506F" w:rsidRDefault="006B7261" w:rsidP="00F2506F">
      <w:pPr>
        <w:tabs>
          <w:tab w:val="left" w:pos="426"/>
          <w:tab w:val="left" w:pos="1134"/>
        </w:tabs>
        <w:ind w:firstLine="720"/>
        <w:rPr>
          <w:sz w:val="24"/>
          <w:szCs w:val="24"/>
        </w:rPr>
      </w:pPr>
    </w:p>
    <w:p w:rsidR="006B7261" w:rsidRPr="00F527A6" w:rsidRDefault="006B7261" w:rsidP="006B7261">
      <w:pPr>
        <w:tabs>
          <w:tab w:val="left" w:pos="668"/>
        </w:tabs>
        <w:adjustRightInd w:val="0"/>
        <w:jc w:val="center"/>
        <w:rPr>
          <w:i/>
          <w:sz w:val="24"/>
          <w:szCs w:val="24"/>
          <w:u w:val="single"/>
          <w:lang w:eastAsia="ru-RU"/>
        </w:rPr>
      </w:pPr>
      <w:r w:rsidRPr="00F527A6">
        <w:rPr>
          <w:i/>
          <w:sz w:val="24"/>
          <w:szCs w:val="24"/>
          <w:u w:val="single"/>
          <w:lang w:eastAsia="ru-RU"/>
        </w:rPr>
        <w:t xml:space="preserve">За погодженням з керівником </w:t>
      </w:r>
      <w:r w:rsidR="00184370" w:rsidRPr="00F527A6">
        <w:rPr>
          <w:i/>
          <w:sz w:val="24"/>
          <w:szCs w:val="24"/>
          <w:u w:val="single"/>
          <w:lang w:eastAsia="ru-RU"/>
        </w:rPr>
        <w:t>здобувач</w:t>
      </w:r>
      <w:r w:rsidRPr="00F527A6">
        <w:rPr>
          <w:i/>
          <w:sz w:val="24"/>
          <w:szCs w:val="24"/>
          <w:u w:val="single"/>
          <w:lang w:eastAsia="ru-RU"/>
        </w:rPr>
        <w:t xml:space="preserve"> може вибрати тему дослідження самостійно</w:t>
      </w:r>
    </w:p>
    <w:p w:rsidR="006B7261" w:rsidRPr="00F527A6" w:rsidRDefault="006B7261" w:rsidP="00C14AFC">
      <w:pPr>
        <w:pStyle w:val="a3"/>
        <w:ind w:left="0"/>
        <w:jc w:val="left"/>
        <w:rPr>
          <w:b/>
        </w:rPr>
      </w:pPr>
    </w:p>
    <w:p w:rsidR="00B8325B" w:rsidRPr="00BD6B68" w:rsidRDefault="00B8325B" w:rsidP="00B8325B">
      <w:pPr>
        <w:pStyle w:val="a7"/>
        <w:spacing w:before="0" w:beforeAutospacing="0" w:after="0" w:afterAutospacing="0"/>
        <w:jc w:val="center"/>
        <w:rPr>
          <w:b/>
          <w:bCs/>
        </w:rPr>
      </w:pPr>
      <w:r w:rsidRPr="00BD6B68">
        <w:rPr>
          <w:b/>
          <w:bCs/>
        </w:rPr>
        <w:t xml:space="preserve">Методи навчання </w:t>
      </w:r>
    </w:p>
    <w:p w:rsidR="00B8325B" w:rsidRPr="00BD6B68" w:rsidRDefault="00B8325B" w:rsidP="00B8325B">
      <w:pPr>
        <w:pStyle w:val="a7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</w:rPr>
      </w:pPr>
    </w:p>
    <w:p w:rsidR="004A0E64" w:rsidRPr="002A4577" w:rsidRDefault="004A0E64" w:rsidP="004A0E64">
      <w:pPr>
        <w:pStyle w:val="4"/>
        <w:tabs>
          <w:tab w:val="left" w:pos="284"/>
        </w:tabs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4"/>
        </w:rPr>
      </w:pPr>
      <w:r w:rsidRPr="002A4577">
        <w:rPr>
          <w:rFonts w:ascii="Times New Roman" w:hAnsi="Times New Roman" w:cs="Times New Roman"/>
          <w:i w:val="0"/>
          <w:color w:val="auto"/>
          <w:sz w:val="24"/>
        </w:rPr>
        <w:t>Опанування освітньої компоненти передбачає поєднання основних традиційних та інтерактивних методів навчання з елементами консультування, що передбачає використання сучасних інформаційних технологій, платформ та забезпечує засвоєння програмних результатів навчання.</w:t>
      </w:r>
    </w:p>
    <w:p w:rsidR="00B8325B" w:rsidRDefault="00B8325B" w:rsidP="00B8325B">
      <w:pPr>
        <w:adjustRightInd w:val="0"/>
        <w:ind w:firstLineChars="295" w:firstLine="711"/>
        <w:jc w:val="center"/>
        <w:rPr>
          <w:b/>
          <w:bCs/>
          <w:sz w:val="24"/>
          <w:szCs w:val="24"/>
        </w:rPr>
      </w:pPr>
    </w:p>
    <w:p w:rsidR="00B8325B" w:rsidRPr="009823B3" w:rsidRDefault="00B8325B" w:rsidP="00B8325B">
      <w:pPr>
        <w:adjustRightInd w:val="0"/>
        <w:ind w:firstLineChars="295" w:firstLine="711"/>
        <w:jc w:val="center"/>
        <w:rPr>
          <w:b/>
          <w:bCs/>
          <w:i/>
          <w:sz w:val="24"/>
          <w:szCs w:val="24"/>
        </w:rPr>
      </w:pPr>
      <w:r w:rsidRPr="009823B3">
        <w:rPr>
          <w:b/>
          <w:bCs/>
          <w:sz w:val="24"/>
          <w:szCs w:val="24"/>
        </w:rPr>
        <w:t>Система контролю та оцінювання</w:t>
      </w:r>
    </w:p>
    <w:p w:rsidR="002A4577" w:rsidRPr="004E5726" w:rsidRDefault="002A4577" w:rsidP="002A4577">
      <w:pPr>
        <w:pStyle w:val="a7"/>
        <w:spacing w:before="0" w:beforeAutospacing="0" w:after="0" w:afterAutospacing="0"/>
        <w:ind w:left="144" w:firstLine="562"/>
        <w:rPr>
          <w:rFonts w:eastAsia="+mn-ea"/>
          <w:b/>
          <w:bCs/>
          <w:color w:val="000000"/>
          <w:kern w:val="24"/>
          <w:sz w:val="16"/>
          <w:szCs w:val="16"/>
        </w:rPr>
      </w:pPr>
    </w:p>
    <w:p w:rsidR="002A4577" w:rsidRDefault="002A4577" w:rsidP="005C660D">
      <w:pPr>
        <w:pStyle w:val="a7"/>
        <w:spacing w:before="0" w:beforeAutospacing="0" w:after="0" w:afterAutospacing="0"/>
        <w:ind w:left="144" w:firstLine="562"/>
        <w:jc w:val="both"/>
      </w:pPr>
      <w:r w:rsidRPr="00CB5B49">
        <w:t xml:space="preserve">В процесі </w:t>
      </w:r>
      <w:r w:rsidR="004A0E64">
        <w:t>написання кваліфікаційної роботи</w:t>
      </w:r>
      <w:r w:rsidRPr="00CB5B49">
        <w:t xml:space="preserve"> застосовуються методи активного навчання: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B93CA0">
        <w:rPr>
          <w:rFonts w:eastAsia="+mn-ea"/>
          <w:bCs/>
          <w:color w:val="000000"/>
          <w:kern w:val="24"/>
        </w:rPr>
        <w:t>– словесні методи (консультація)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B93CA0">
        <w:rPr>
          <w:rFonts w:eastAsia="+mn-ea"/>
          <w:bCs/>
          <w:color w:val="000000"/>
          <w:kern w:val="24"/>
        </w:rPr>
        <w:t>– практичні методи (</w:t>
      </w:r>
      <w:r>
        <w:rPr>
          <w:rFonts w:eastAsia="+mn-ea"/>
          <w:bCs/>
          <w:color w:val="000000"/>
          <w:kern w:val="24"/>
        </w:rPr>
        <w:t>завдання</w:t>
      </w:r>
      <w:r w:rsidR="005C660D">
        <w:rPr>
          <w:rFonts w:eastAsia="+mn-ea"/>
          <w:bCs/>
          <w:color w:val="000000"/>
          <w:kern w:val="24"/>
        </w:rPr>
        <w:t xml:space="preserve"> кваліфікаційної роботи</w:t>
      </w:r>
      <w:r w:rsidRPr="00B93CA0">
        <w:rPr>
          <w:rFonts w:eastAsia="+mn-ea"/>
          <w:bCs/>
          <w:color w:val="000000"/>
          <w:kern w:val="24"/>
        </w:rPr>
        <w:t>)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B93CA0">
        <w:rPr>
          <w:rFonts w:eastAsia="+mn-ea"/>
          <w:bCs/>
          <w:color w:val="000000"/>
          <w:kern w:val="24"/>
        </w:rPr>
        <w:t xml:space="preserve">– бізнес-кейси (індивідуальні або командні) 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B93CA0">
        <w:rPr>
          <w:rFonts w:eastAsia="+mn-ea"/>
          <w:bCs/>
          <w:color w:val="000000"/>
          <w:kern w:val="24"/>
        </w:rPr>
        <w:t xml:space="preserve">– наочні методи (презентації результатів виконаних завдань, </w:t>
      </w:r>
      <w:r>
        <w:rPr>
          <w:rFonts w:eastAsia="+mn-ea"/>
          <w:bCs/>
          <w:color w:val="000000"/>
          <w:kern w:val="24"/>
        </w:rPr>
        <w:t xml:space="preserve">підготовка </w:t>
      </w:r>
      <w:r w:rsidR="005C660D">
        <w:rPr>
          <w:rFonts w:eastAsia="+mn-ea"/>
          <w:bCs/>
          <w:color w:val="000000"/>
          <w:kern w:val="24"/>
        </w:rPr>
        <w:t>варіанту роботи</w:t>
      </w:r>
      <w:r>
        <w:rPr>
          <w:rFonts w:eastAsia="+mn-ea"/>
          <w:bCs/>
          <w:color w:val="000000"/>
          <w:kern w:val="24"/>
        </w:rPr>
        <w:t xml:space="preserve">, </w:t>
      </w:r>
      <w:r w:rsidRPr="00B93CA0">
        <w:rPr>
          <w:rFonts w:eastAsia="+mn-ea"/>
          <w:bCs/>
          <w:color w:val="000000"/>
          <w:kern w:val="24"/>
        </w:rPr>
        <w:t>ілюстрації, відеоматеріали, тощо)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B93CA0">
        <w:rPr>
          <w:rFonts w:eastAsia="+mn-ea"/>
          <w:bCs/>
          <w:color w:val="000000"/>
          <w:kern w:val="24"/>
        </w:rPr>
        <w:t>– робота з інформаційними ресурсами: з навчально-методичною, науковою, нормативною літературою та інтернет-ресурсами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B93CA0">
        <w:rPr>
          <w:rFonts w:eastAsia="+mn-ea"/>
          <w:bCs/>
          <w:color w:val="000000"/>
          <w:kern w:val="24"/>
        </w:rPr>
        <w:t xml:space="preserve">– самостійна робота над індивідуальним завданням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Активні методи навчання дозволяють: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- розвивати мислення </w:t>
      </w:r>
      <w:r>
        <w:rPr>
          <w:sz w:val="24"/>
          <w:szCs w:val="24"/>
        </w:rPr>
        <w:t>здобувачів</w:t>
      </w:r>
      <w:r w:rsidRPr="00CB5B49">
        <w:rPr>
          <w:sz w:val="24"/>
          <w:szCs w:val="24"/>
        </w:rPr>
        <w:t xml:space="preserve">;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- сприяють їх залученню до вирішення проблем, максимально наближених до реальних виробничих ситуацій;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- розширюють і поглиблюють професійні знання, розвивають практичні навички та вміння;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- сприяють активізації навчального процесу та розвитку вміння знайти індивідуальний стиль професійної діяльності, дозволяють досягти адекватної </w:t>
      </w:r>
      <w:proofErr w:type="spellStart"/>
      <w:r w:rsidRPr="00CB5B49">
        <w:rPr>
          <w:sz w:val="24"/>
          <w:szCs w:val="24"/>
        </w:rPr>
        <w:t>професійно</w:t>
      </w:r>
      <w:proofErr w:type="spellEnd"/>
      <w:r w:rsidRPr="00CB5B49">
        <w:rPr>
          <w:sz w:val="24"/>
          <w:szCs w:val="24"/>
        </w:rPr>
        <w:t xml:space="preserve">-особистісної самооцінки, прогнозувати й аналізувати результати своєї діяльності, підвищують рівень самоорганізації. </w:t>
      </w:r>
    </w:p>
    <w:p w:rsidR="002A4577" w:rsidRDefault="002A4577" w:rsidP="002A4577">
      <w:pPr>
        <w:ind w:firstLine="709"/>
        <w:jc w:val="both"/>
        <w:rPr>
          <w:sz w:val="24"/>
          <w:szCs w:val="24"/>
          <w:u w:val="single"/>
        </w:rPr>
      </w:pPr>
    </w:p>
    <w:p w:rsidR="004A0E64" w:rsidRPr="00BD6B68" w:rsidRDefault="004A0E64" w:rsidP="004A0E64">
      <w:pPr>
        <w:pStyle w:val="a7"/>
        <w:spacing w:before="0" w:beforeAutospacing="0" w:after="0" w:afterAutospacing="0"/>
        <w:ind w:firstLine="562"/>
        <w:jc w:val="center"/>
        <w:rPr>
          <w:rFonts w:eastAsia="+mn-ea"/>
          <w:b/>
          <w:bCs/>
          <w:color w:val="000000"/>
          <w:kern w:val="24"/>
        </w:rPr>
      </w:pPr>
      <w:r w:rsidRPr="00BD6B68">
        <w:rPr>
          <w:rFonts w:eastAsia="+mn-ea"/>
          <w:b/>
          <w:bCs/>
          <w:color w:val="000000"/>
          <w:kern w:val="24"/>
        </w:rPr>
        <w:t>Форми та методи оцінювання</w:t>
      </w:r>
    </w:p>
    <w:p w:rsidR="002A4577" w:rsidRPr="00AD7052" w:rsidRDefault="002A4577" w:rsidP="004A0E64">
      <w:pPr>
        <w:ind w:firstLine="709"/>
        <w:jc w:val="center"/>
        <w:rPr>
          <w:sz w:val="24"/>
        </w:rPr>
      </w:pPr>
    </w:p>
    <w:p w:rsidR="002A4577" w:rsidRPr="00AD7052" w:rsidRDefault="002A4577" w:rsidP="002A4577">
      <w:pPr>
        <w:ind w:firstLine="709"/>
        <w:jc w:val="both"/>
        <w:rPr>
          <w:sz w:val="24"/>
        </w:rPr>
      </w:pPr>
      <w:r w:rsidRPr="00AD7052">
        <w:rPr>
          <w:sz w:val="24"/>
        </w:rPr>
        <w:t xml:space="preserve">Контрольні заходи включають поточний та підсумковий контроль знань здобувача. Поточний контроль здійснюється під час </w:t>
      </w:r>
      <w:r w:rsidR="004A0E64">
        <w:rPr>
          <w:sz w:val="24"/>
        </w:rPr>
        <w:t>написання кваліфікаційної роботи</w:t>
      </w:r>
      <w:r w:rsidRPr="00AD7052">
        <w:rPr>
          <w:sz w:val="24"/>
        </w:rPr>
        <w:t xml:space="preserve"> та має на меті перевірку рівня підготовленості здобувача до виконання конкретної роботи. 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rPr>
          <w:rFonts w:eastAsia="+mn-ea"/>
          <w:b/>
          <w:bCs/>
          <w:color w:val="000000"/>
          <w:kern w:val="24"/>
        </w:rPr>
      </w:pPr>
      <w:r w:rsidRPr="00B93CA0">
        <w:rPr>
          <w:rFonts w:eastAsia="+mn-ea"/>
          <w:b/>
          <w:bCs/>
          <w:color w:val="000000"/>
          <w:kern w:val="24"/>
        </w:rPr>
        <w:lastRenderedPageBreak/>
        <w:t>Форми та методи оцінювання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jc w:val="both"/>
      </w:pPr>
      <w:r w:rsidRPr="00B93CA0">
        <w:t>– захист бізнес-кейсів, результатів досліджень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jc w:val="both"/>
      </w:pPr>
      <w:r w:rsidRPr="00B93CA0">
        <w:t>– аналітичні звіти, тези доповідей, статті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jc w:val="both"/>
      </w:pPr>
      <w:r w:rsidRPr="00B93CA0">
        <w:t>– презентації результатів виконання завдань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jc w:val="both"/>
      </w:pPr>
      <w:r w:rsidRPr="00B93CA0">
        <w:t xml:space="preserve">– оцінювання </w:t>
      </w:r>
      <w:r>
        <w:t xml:space="preserve">індивідуальних </w:t>
      </w:r>
      <w:r w:rsidRPr="00B93CA0">
        <w:t xml:space="preserve">завдань 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jc w:val="both"/>
      </w:pPr>
      <w:r w:rsidRPr="00B93CA0">
        <w:t xml:space="preserve">– підсумковий контроль – </w:t>
      </w:r>
      <w:r>
        <w:t>захист</w:t>
      </w: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jc w:val="both"/>
      </w:pPr>
      <w:r w:rsidRPr="00B93CA0">
        <w:t>– інші види індивідуальних та групових завдань</w:t>
      </w:r>
    </w:p>
    <w:p w:rsidR="002A4577" w:rsidRPr="006F53C6" w:rsidRDefault="002A4577" w:rsidP="002A4577">
      <w:pPr>
        <w:pStyle w:val="a7"/>
        <w:spacing w:before="0" w:beforeAutospacing="0" w:after="0" w:afterAutospacing="0"/>
        <w:ind w:firstLine="709"/>
        <w:rPr>
          <w:rFonts w:eastAsia="+mn-ea"/>
          <w:b/>
          <w:bCs/>
          <w:color w:val="000000"/>
          <w:kern w:val="24"/>
          <w:sz w:val="16"/>
          <w:szCs w:val="16"/>
        </w:rPr>
      </w:pPr>
    </w:p>
    <w:p w:rsidR="002A4577" w:rsidRPr="00B93CA0" w:rsidRDefault="002A4577" w:rsidP="002A4577">
      <w:pPr>
        <w:pStyle w:val="a7"/>
        <w:spacing w:before="0" w:beforeAutospacing="0" w:after="0" w:afterAutospacing="0"/>
        <w:ind w:firstLine="709"/>
        <w:rPr>
          <w:rFonts w:eastAsia="+mn-ea"/>
          <w:b/>
          <w:bCs/>
          <w:color w:val="000000"/>
          <w:kern w:val="24"/>
        </w:rPr>
      </w:pPr>
      <w:r w:rsidRPr="00B93CA0">
        <w:rPr>
          <w:rFonts w:eastAsia="+mn-ea"/>
          <w:b/>
          <w:bCs/>
          <w:color w:val="000000"/>
          <w:kern w:val="24"/>
        </w:rPr>
        <w:t xml:space="preserve">Критерії оцінювання результатів навчання з </w:t>
      </w:r>
      <w:r>
        <w:rPr>
          <w:rFonts w:eastAsia="+mn-ea"/>
          <w:b/>
          <w:bCs/>
          <w:color w:val="000000"/>
          <w:kern w:val="24"/>
        </w:rPr>
        <w:t>освітньої компоненти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Політика щодо </w:t>
      </w:r>
      <w:proofErr w:type="spellStart"/>
      <w:r w:rsidRPr="00CB5B49">
        <w:rPr>
          <w:sz w:val="24"/>
          <w:szCs w:val="24"/>
        </w:rPr>
        <w:t>дедлайнів</w:t>
      </w:r>
      <w:proofErr w:type="spellEnd"/>
      <w:r w:rsidRPr="00CB5B49">
        <w:rPr>
          <w:sz w:val="24"/>
          <w:szCs w:val="24"/>
        </w:rPr>
        <w:t xml:space="preserve"> та перескладання: </w:t>
      </w:r>
      <w:r w:rsidR="0007422A">
        <w:rPr>
          <w:sz w:val="24"/>
          <w:szCs w:val="24"/>
        </w:rPr>
        <w:t>Кваліфікаційна робота, яка</w:t>
      </w:r>
      <w:r w:rsidRPr="00CB5B49">
        <w:rPr>
          <w:sz w:val="24"/>
          <w:szCs w:val="24"/>
        </w:rPr>
        <w:t xml:space="preserve"> </w:t>
      </w:r>
      <w:r w:rsidR="0007422A">
        <w:rPr>
          <w:sz w:val="24"/>
          <w:szCs w:val="24"/>
        </w:rPr>
        <w:t>виконується</w:t>
      </w:r>
      <w:r w:rsidRPr="00CB5B49">
        <w:rPr>
          <w:sz w:val="24"/>
          <w:szCs w:val="24"/>
        </w:rPr>
        <w:t xml:space="preserve"> із порушенням термінів без поважних причин, оцінюються на нижчу оцінку. </w:t>
      </w:r>
      <w:proofErr w:type="spellStart"/>
      <w:r w:rsidRPr="00CB5B49">
        <w:rPr>
          <w:sz w:val="24"/>
          <w:szCs w:val="24"/>
        </w:rPr>
        <w:t>Пере</w:t>
      </w:r>
      <w:r w:rsidR="0007422A">
        <w:rPr>
          <w:sz w:val="24"/>
          <w:szCs w:val="24"/>
        </w:rPr>
        <w:t>д</w:t>
      </w:r>
      <w:r w:rsidRPr="00CB5B49">
        <w:rPr>
          <w:sz w:val="24"/>
          <w:szCs w:val="24"/>
        </w:rPr>
        <w:t>захист</w:t>
      </w:r>
      <w:proofErr w:type="spellEnd"/>
      <w:r w:rsidRPr="00CB5B49">
        <w:rPr>
          <w:sz w:val="24"/>
          <w:szCs w:val="24"/>
        </w:rPr>
        <w:t xml:space="preserve"> (</w:t>
      </w:r>
      <w:r w:rsidR="0007422A">
        <w:rPr>
          <w:sz w:val="24"/>
          <w:szCs w:val="24"/>
        </w:rPr>
        <w:t>попередній</w:t>
      </w:r>
      <w:r w:rsidRPr="00CB5B49">
        <w:rPr>
          <w:sz w:val="24"/>
          <w:szCs w:val="24"/>
        </w:rPr>
        <w:t xml:space="preserve"> захист) відбувається </w:t>
      </w:r>
      <w:r w:rsidR="0007422A">
        <w:rPr>
          <w:sz w:val="24"/>
          <w:szCs w:val="24"/>
        </w:rPr>
        <w:t>на кафедрі за наперед погодженим графіком</w:t>
      </w:r>
      <w:r w:rsidRPr="00CB5B49">
        <w:rPr>
          <w:sz w:val="24"/>
          <w:szCs w:val="24"/>
        </w:rPr>
        <w:t xml:space="preserve">.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Політика щодо академічної доброчесності: У </w:t>
      </w:r>
      <w:r w:rsidR="0007422A">
        <w:rPr>
          <w:sz w:val="24"/>
          <w:szCs w:val="24"/>
        </w:rPr>
        <w:t>роботах</w:t>
      </w:r>
      <w:r w:rsidRPr="00CB5B49">
        <w:rPr>
          <w:sz w:val="24"/>
          <w:szCs w:val="24"/>
        </w:rPr>
        <w:t xml:space="preserve"> необхідно вказувати джерела отримання інформації. Дані представлені у </w:t>
      </w:r>
      <w:r w:rsidR="0007422A">
        <w:rPr>
          <w:sz w:val="24"/>
          <w:szCs w:val="24"/>
        </w:rPr>
        <w:t>кваліфікаційних роботах</w:t>
      </w:r>
      <w:r w:rsidRPr="00CB5B49">
        <w:rPr>
          <w:sz w:val="24"/>
          <w:szCs w:val="24"/>
        </w:rPr>
        <w:t xml:space="preserve"> мають бути об’єктивними, достовірними і базуватися на самостійно виконаній роботі.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Політика щодо відвідування: </w:t>
      </w:r>
      <w:r w:rsidR="0007422A">
        <w:rPr>
          <w:sz w:val="24"/>
          <w:szCs w:val="24"/>
        </w:rPr>
        <w:t>Здобувач обирає</w:t>
      </w:r>
      <w:r w:rsidRPr="00CB5B49">
        <w:rPr>
          <w:sz w:val="24"/>
          <w:szCs w:val="24"/>
        </w:rPr>
        <w:t xml:space="preserve"> керівника </w:t>
      </w:r>
      <w:r w:rsidR="0007422A">
        <w:rPr>
          <w:sz w:val="24"/>
          <w:szCs w:val="24"/>
        </w:rPr>
        <w:t>кваліфікаційної роботи серед запропонованих викладачів кафедри</w:t>
      </w:r>
      <w:r w:rsidRPr="00CB5B49">
        <w:rPr>
          <w:sz w:val="24"/>
          <w:szCs w:val="24"/>
        </w:rPr>
        <w:t>, ознайом</w:t>
      </w:r>
      <w:r w:rsidR="0007422A">
        <w:rPr>
          <w:sz w:val="24"/>
          <w:szCs w:val="24"/>
        </w:rPr>
        <w:t>люєть</w:t>
      </w:r>
      <w:r w:rsidRPr="00CB5B49">
        <w:rPr>
          <w:sz w:val="24"/>
          <w:szCs w:val="24"/>
        </w:rPr>
        <w:t xml:space="preserve">ся з </w:t>
      </w:r>
      <w:r w:rsidR="0007422A">
        <w:rPr>
          <w:sz w:val="24"/>
          <w:szCs w:val="24"/>
        </w:rPr>
        <w:t>методичними вказівками з виконання кваліфікаційних робіт</w:t>
      </w:r>
      <w:r w:rsidRPr="00CB5B49">
        <w:rPr>
          <w:sz w:val="24"/>
          <w:szCs w:val="24"/>
        </w:rPr>
        <w:t>, затверд</w:t>
      </w:r>
      <w:r w:rsidR="0007422A">
        <w:rPr>
          <w:sz w:val="24"/>
          <w:szCs w:val="24"/>
        </w:rPr>
        <w:t>жує</w:t>
      </w:r>
      <w:r w:rsidRPr="00CB5B49">
        <w:rPr>
          <w:sz w:val="24"/>
          <w:szCs w:val="24"/>
        </w:rPr>
        <w:t xml:space="preserve"> календарно-тематичний план, за необхідності </w:t>
      </w:r>
      <w:r>
        <w:rPr>
          <w:sz w:val="24"/>
          <w:szCs w:val="24"/>
        </w:rPr>
        <w:t>–</w:t>
      </w:r>
      <w:r w:rsidRPr="00CB5B49">
        <w:rPr>
          <w:sz w:val="24"/>
          <w:szCs w:val="24"/>
        </w:rPr>
        <w:t xml:space="preserve"> скла</w:t>
      </w:r>
      <w:r w:rsidR="0007422A">
        <w:rPr>
          <w:sz w:val="24"/>
          <w:szCs w:val="24"/>
        </w:rPr>
        <w:t>дає</w:t>
      </w:r>
      <w:r>
        <w:rPr>
          <w:sz w:val="24"/>
          <w:szCs w:val="24"/>
        </w:rPr>
        <w:t xml:space="preserve"> </w:t>
      </w:r>
      <w:r w:rsidRPr="00CB5B49">
        <w:rPr>
          <w:sz w:val="24"/>
          <w:szCs w:val="24"/>
        </w:rPr>
        <w:t xml:space="preserve">графік </w:t>
      </w:r>
      <w:r w:rsidR="0007422A">
        <w:rPr>
          <w:sz w:val="24"/>
          <w:szCs w:val="24"/>
        </w:rPr>
        <w:t>виконання окремих питань</w:t>
      </w:r>
      <w:r w:rsidRPr="00CB5B49">
        <w:rPr>
          <w:sz w:val="24"/>
          <w:szCs w:val="24"/>
        </w:rPr>
        <w:t xml:space="preserve">. </w:t>
      </w:r>
    </w:p>
    <w:p w:rsidR="002A4577" w:rsidRPr="00CB5B49" w:rsidRDefault="002A4577" w:rsidP="002A4577">
      <w:pPr>
        <w:ind w:firstLine="709"/>
        <w:rPr>
          <w:b/>
          <w:sz w:val="24"/>
          <w:szCs w:val="24"/>
        </w:rPr>
      </w:pPr>
    </w:p>
    <w:p w:rsidR="002A4577" w:rsidRPr="00CB5B49" w:rsidRDefault="002A4577" w:rsidP="002A4577">
      <w:pPr>
        <w:ind w:firstLine="709"/>
        <w:rPr>
          <w:b/>
          <w:sz w:val="24"/>
          <w:szCs w:val="24"/>
        </w:rPr>
      </w:pPr>
      <w:r w:rsidRPr="00CB5B49">
        <w:rPr>
          <w:b/>
          <w:sz w:val="24"/>
          <w:szCs w:val="24"/>
        </w:rPr>
        <w:t>Критерії оцінювання результатів навчання з навчально</w:t>
      </w:r>
      <w:r>
        <w:rPr>
          <w:b/>
          <w:sz w:val="24"/>
          <w:szCs w:val="24"/>
        </w:rPr>
        <w:t>го</w:t>
      </w:r>
      <w:r w:rsidRPr="00CB5B4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елемента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Перевірка виконання </w:t>
      </w:r>
      <w:r w:rsidR="0007422A">
        <w:rPr>
          <w:sz w:val="24"/>
          <w:szCs w:val="24"/>
        </w:rPr>
        <w:t>кваліфікаційної роботи</w:t>
      </w:r>
      <w:r w:rsidRPr="00CB5B49">
        <w:rPr>
          <w:sz w:val="24"/>
          <w:szCs w:val="24"/>
        </w:rPr>
        <w:t xml:space="preserve"> проводиться у формі поточного і підсумкового контролю. Поточний контроль здійснюється керівниками </w:t>
      </w:r>
      <w:r w:rsidR="0007422A">
        <w:rPr>
          <w:sz w:val="24"/>
          <w:szCs w:val="24"/>
        </w:rPr>
        <w:t>робіт та рецензентами від кафедри</w:t>
      </w:r>
      <w:r w:rsidRPr="00CB5B49">
        <w:rPr>
          <w:sz w:val="24"/>
          <w:szCs w:val="24"/>
        </w:rPr>
        <w:t xml:space="preserve"> і </w:t>
      </w:r>
      <w:r w:rsidR="00F17F81">
        <w:rPr>
          <w:sz w:val="24"/>
          <w:szCs w:val="24"/>
        </w:rPr>
        <w:t>бази написання роботи</w:t>
      </w:r>
      <w:r w:rsidRPr="00CB5B49">
        <w:rPr>
          <w:sz w:val="24"/>
          <w:szCs w:val="24"/>
        </w:rPr>
        <w:t xml:space="preserve"> стосовно кожного </w:t>
      </w:r>
      <w:r>
        <w:rPr>
          <w:sz w:val="24"/>
          <w:szCs w:val="24"/>
        </w:rPr>
        <w:t>здобувача</w:t>
      </w:r>
      <w:r w:rsidRPr="00CB5B49">
        <w:rPr>
          <w:sz w:val="24"/>
          <w:szCs w:val="24"/>
        </w:rPr>
        <w:t xml:space="preserve"> на підставі зібраних матеріалів відповідно до </w:t>
      </w:r>
      <w:r w:rsidR="00F17F81">
        <w:rPr>
          <w:sz w:val="24"/>
          <w:szCs w:val="24"/>
        </w:rPr>
        <w:t>плану написання роботи</w:t>
      </w:r>
      <w:r w:rsidRPr="00CB5B49">
        <w:rPr>
          <w:sz w:val="24"/>
          <w:szCs w:val="24"/>
        </w:rPr>
        <w:t xml:space="preserve">. </w:t>
      </w:r>
      <w:r w:rsidRPr="00AD7052">
        <w:rPr>
          <w:sz w:val="24"/>
        </w:rPr>
        <w:t>Підсумковий контроль проводиться з метою оцінки результатів навчання на завершальному етапі</w:t>
      </w:r>
      <w:r>
        <w:rPr>
          <w:sz w:val="24"/>
        </w:rPr>
        <w:t xml:space="preserve"> у формі захисту результатів </w:t>
      </w:r>
      <w:r w:rsidR="00F17F81">
        <w:rPr>
          <w:sz w:val="24"/>
        </w:rPr>
        <w:t>кваліфікаційної роботи на відкритому засіданні атестаційної комісії</w:t>
      </w:r>
      <w:r>
        <w:rPr>
          <w:sz w:val="24"/>
        </w:rPr>
        <w:t>.</w:t>
      </w:r>
      <w:r w:rsidRPr="00CB5B49">
        <w:rPr>
          <w:sz w:val="24"/>
          <w:szCs w:val="24"/>
        </w:rPr>
        <w:t xml:space="preserve">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  <w:u w:val="single"/>
        </w:rPr>
      </w:pPr>
      <w:r w:rsidRPr="00CB5B49">
        <w:rPr>
          <w:sz w:val="24"/>
          <w:szCs w:val="24"/>
          <w:u w:val="single"/>
        </w:rPr>
        <w:t xml:space="preserve">Оцінювання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Поточний контроль за можливості (необхідності) здійснюється під час проходження окремих розділів </w:t>
      </w:r>
      <w:r w:rsidR="00F17F81">
        <w:rPr>
          <w:sz w:val="24"/>
          <w:szCs w:val="24"/>
        </w:rPr>
        <w:t>роботи</w:t>
      </w:r>
      <w:r w:rsidRPr="00CB5B49">
        <w:rPr>
          <w:sz w:val="24"/>
          <w:szCs w:val="24"/>
        </w:rPr>
        <w:t xml:space="preserve"> за графіком. </w:t>
      </w:r>
    </w:p>
    <w:p w:rsidR="002A4577" w:rsidRPr="00CB5B49" w:rsidRDefault="002A4577" w:rsidP="002A4577">
      <w:pPr>
        <w:ind w:firstLine="709"/>
        <w:jc w:val="both"/>
        <w:rPr>
          <w:sz w:val="24"/>
          <w:szCs w:val="24"/>
        </w:rPr>
      </w:pPr>
      <w:r w:rsidRPr="00CB5B49">
        <w:rPr>
          <w:sz w:val="24"/>
          <w:szCs w:val="24"/>
        </w:rPr>
        <w:t xml:space="preserve">Підсумковий контроль – захист </w:t>
      </w:r>
      <w:r w:rsidR="00F17F81">
        <w:rPr>
          <w:sz w:val="24"/>
          <w:szCs w:val="24"/>
        </w:rPr>
        <w:t>кваліфікаційної роботи</w:t>
      </w:r>
      <w:r w:rsidRPr="00CB5B49">
        <w:rPr>
          <w:sz w:val="24"/>
          <w:szCs w:val="24"/>
        </w:rPr>
        <w:t>. Максимальна оцінка – 100 балів.</w:t>
      </w:r>
    </w:p>
    <w:p w:rsidR="002A4577" w:rsidRPr="00CB5B49" w:rsidRDefault="002A4577" w:rsidP="002A4577">
      <w:pPr>
        <w:ind w:firstLine="709"/>
        <w:jc w:val="both"/>
        <w:rPr>
          <w:i/>
          <w:sz w:val="24"/>
          <w:szCs w:val="24"/>
          <w:lang w:eastAsia="ru-RU"/>
        </w:rPr>
      </w:pPr>
      <w:r w:rsidRPr="00CB5B49">
        <w:rPr>
          <w:sz w:val="24"/>
          <w:szCs w:val="24"/>
          <w:lang w:eastAsia="ru-RU"/>
        </w:rPr>
        <w:t>Відповідно до вимог Болонської угоди проводиться місцева (національна) шкала визначення оцінок і шкала ECTS.</w:t>
      </w:r>
    </w:p>
    <w:p w:rsidR="002A4577" w:rsidRPr="003C7874" w:rsidRDefault="002A4577" w:rsidP="002A4577">
      <w:pPr>
        <w:ind w:firstLine="851"/>
        <w:jc w:val="center"/>
        <w:rPr>
          <w:b/>
          <w:spacing w:val="8"/>
          <w:sz w:val="20"/>
          <w:szCs w:val="24"/>
        </w:rPr>
      </w:pPr>
    </w:p>
    <w:p w:rsidR="004A0E64" w:rsidRPr="0064424C" w:rsidRDefault="004A0E64" w:rsidP="004A0E64">
      <w:pPr>
        <w:jc w:val="center"/>
        <w:rPr>
          <w:b/>
          <w:bCs/>
          <w:sz w:val="24"/>
          <w:szCs w:val="24"/>
        </w:rPr>
      </w:pPr>
      <w:r w:rsidRPr="0064424C">
        <w:rPr>
          <w:b/>
          <w:bCs/>
          <w:sz w:val="24"/>
          <w:szCs w:val="24"/>
        </w:rPr>
        <w:t xml:space="preserve">Шкала оцінювання: національна та </w:t>
      </w:r>
      <w:r w:rsidRPr="0064424C">
        <w:rPr>
          <w:b/>
          <w:color w:val="000000"/>
          <w:sz w:val="24"/>
          <w:szCs w:val="24"/>
        </w:rPr>
        <w:t>ECTS</w:t>
      </w:r>
    </w:p>
    <w:p w:rsidR="004A0E64" w:rsidRPr="005E42FA" w:rsidRDefault="004A0E64" w:rsidP="004A0E64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000000"/>
          <w:sz w:val="24"/>
        </w:rPr>
      </w:pPr>
    </w:p>
    <w:tbl>
      <w:tblPr>
        <w:tblW w:w="96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410"/>
        <w:gridCol w:w="5247"/>
      </w:tblGrid>
      <w:tr w:rsidR="004A0E64" w:rsidRPr="005E42FA" w:rsidTr="00B83690">
        <w:trPr>
          <w:cantSplit/>
          <w:trHeight w:val="238"/>
        </w:trPr>
        <w:tc>
          <w:tcPr>
            <w:tcW w:w="1985" w:type="dxa"/>
            <w:vMerge w:val="restart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Оцінка за національною шкалою</w:t>
            </w:r>
          </w:p>
        </w:tc>
        <w:tc>
          <w:tcPr>
            <w:tcW w:w="7657" w:type="dxa"/>
            <w:gridSpan w:val="2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8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Оцінка за шкалою ECTS</w:t>
            </w:r>
          </w:p>
        </w:tc>
      </w:tr>
      <w:tr w:rsidR="004A0E64" w:rsidRPr="005E42FA" w:rsidTr="00B83690">
        <w:trPr>
          <w:cantSplit/>
          <w:trHeight w:val="231"/>
        </w:trPr>
        <w:tc>
          <w:tcPr>
            <w:tcW w:w="1985" w:type="dxa"/>
            <w:vMerge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Оцінка (бали)</w:t>
            </w:r>
          </w:p>
        </w:tc>
        <w:tc>
          <w:tcPr>
            <w:tcW w:w="5247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 xml:space="preserve">Пояснення за </w:t>
            </w:r>
          </w:p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розширеною шкалою</w:t>
            </w:r>
          </w:p>
        </w:tc>
      </w:tr>
      <w:tr w:rsidR="004A0E64" w:rsidRPr="005E42FA" w:rsidTr="00B83690">
        <w:trPr>
          <w:trHeight w:val="178"/>
        </w:trPr>
        <w:tc>
          <w:tcPr>
            <w:tcW w:w="1985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Відмінно</w:t>
            </w: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A (90-100)</w:t>
            </w:r>
          </w:p>
        </w:tc>
        <w:tc>
          <w:tcPr>
            <w:tcW w:w="5247" w:type="dxa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відмінно</w:t>
            </w:r>
          </w:p>
        </w:tc>
      </w:tr>
      <w:tr w:rsidR="004A0E64" w:rsidRPr="005E42FA" w:rsidTr="00B83690">
        <w:trPr>
          <w:cantSplit/>
          <w:trHeight w:val="138"/>
        </w:trPr>
        <w:tc>
          <w:tcPr>
            <w:tcW w:w="1985" w:type="dxa"/>
            <w:vMerge w:val="restart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Добре</w:t>
            </w: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B (80-89)</w:t>
            </w:r>
          </w:p>
        </w:tc>
        <w:tc>
          <w:tcPr>
            <w:tcW w:w="5247" w:type="dxa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дуже добре</w:t>
            </w:r>
          </w:p>
        </w:tc>
      </w:tr>
      <w:tr w:rsidR="004A0E64" w:rsidRPr="005E42FA" w:rsidTr="00B83690">
        <w:trPr>
          <w:cantSplit/>
          <w:trHeight w:val="100"/>
        </w:trPr>
        <w:tc>
          <w:tcPr>
            <w:tcW w:w="1985" w:type="dxa"/>
            <w:vMerge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C (70-79)</w:t>
            </w:r>
          </w:p>
        </w:tc>
        <w:tc>
          <w:tcPr>
            <w:tcW w:w="5247" w:type="dxa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добре</w:t>
            </w:r>
          </w:p>
        </w:tc>
      </w:tr>
      <w:tr w:rsidR="004A0E64" w:rsidRPr="005E42FA" w:rsidTr="00B83690">
        <w:trPr>
          <w:cantSplit/>
          <w:trHeight w:val="131"/>
        </w:trPr>
        <w:tc>
          <w:tcPr>
            <w:tcW w:w="1985" w:type="dxa"/>
            <w:vMerge w:val="restart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Задовільно</w:t>
            </w: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D (60-69)</w:t>
            </w:r>
          </w:p>
        </w:tc>
        <w:tc>
          <w:tcPr>
            <w:tcW w:w="5247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задовільно</w:t>
            </w:r>
          </w:p>
        </w:tc>
      </w:tr>
      <w:tr w:rsidR="004A0E64" w:rsidRPr="005E42FA" w:rsidTr="00B83690">
        <w:trPr>
          <w:cantSplit/>
          <w:trHeight w:val="108"/>
        </w:trPr>
        <w:tc>
          <w:tcPr>
            <w:tcW w:w="1985" w:type="dxa"/>
            <w:vMerge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E (50-59)</w:t>
            </w:r>
          </w:p>
        </w:tc>
        <w:tc>
          <w:tcPr>
            <w:tcW w:w="5247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достатньо</w:t>
            </w:r>
          </w:p>
        </w:tc>
      </w:tr>
      <w:tr w:rsidR="004A0E64" w:rsidRPr="005E42FA" w:rsidTr="00B83690">
        <w:trPr>
          <w:cantSplit/>
          <w:trHeight w:val="138"/>
        </w:trPr>
        <w:tc>
          <w:tcPr>
            <w:tcW w:w="1985" w:type="dxa"/>
            <w:vMerge w:val="restart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Незадовільно</w:t>
            </w: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FX (35-49)</w:t>
            </w:r>
          </w:p>
        </w:tc>
        <w:tc>
          <w:tcPr>
            <w:tcW w:w="5247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 xml:space="preserve">(незадовільно) </w:t>
            </w:r>
          </w:p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з можливістю повторного складання</w:t>
            </w:r>
          </w:p>
        </w:tc>
      </w:tr>
      <w:tr w:rsidR="004A0E64" w:rsidRPr="005E42FA" w:rsidTr="00B83690">
        <w:trPr>
          <w:cantSplit/>
          <w:trHeight w:val="100"/>
        </w:trPr>
        <w:tc>
          <w:tcPr>
            <w:tcW w:w="1985" w:type="dxa"/>
            <w:vMerge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F (1-34)</w:t>
            </w:r>
          </w:p>
        </w:tc>
        <w:tc>
          <w:tcPr>
            <w:tcW w:w="5247" w:type="dxa"/>
            <w:vAlign w:val="center"/>
          </w:tcPr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sz w:val="20"/>
                <w:szCs w:val="20"/>
              </w:rPr>
            </w:pPr>
            <w:r w:rsidRPr="0064424C">
              <w:rPr>
                <w:sz w:val="20"/>
                <w:szCs w:val="20"/>
              </w:rPr>
              <w:t xml:space="preserve">(незадовільно) </w:t>
            </w:r>
          </w:p>
          <w:p w:rsidR="004A0E64" w:rsidRPr="0064424C" w:rsidRDefault="004A0E64" w:rsidP="00B83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sz w:val="20"/>
                <w:szCs w:val="20"/>
              </w:rPr>
              <w:t>з обов’язковим самостійним повторним опрацюванням освітнього компонента до перескладання</w:t>
            </w:r>
          </w:p>
        </w:tc>
      </w:tr>
    </w:tbl>
    <w:p w:rsidR="004A0E64" w:rsidRPr="005E42FA" w:rsidRDefault="004A0E64" w:rsidP="004A0E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rPr>
          <w:color w:val="000000"/>
          <w:sz w:val="24"/>
        </w:rPr>
      </w:pPr>
    </w:p>
    <w:p w:rsidR="00B66D7A" w:rsidRPr="00F527A6" w:rsidRDefault="00687E44" w:rsidP="00F17F81">
      <w:pPr>
        <w:pStyle w:val="2"/>
        <w:tabs>
          <w:tab w:val="left" w:pos="1250"/>
        </w:tabs>
        <w:spacing w:line="240" w:lineRule="auto"/>
        <w:ind w:firstLine="0"/>
        <w:jc w:val="center"/>
      </w:pPr>
      <w:r w:rsidRPr="00F527A6">
        <w:t>Порядок</w:t>
      </w:r>
      <w:r w:rsidRPr="00F527A6">
        <w:rPr>
          <w:spacing w:val="-1"/>
        </w:rPr>
        <w:t xml:space="preserve"> </w:t>
      </w:r>
      <w:r w:rsidRPr="00F527A6">
        <w:t>виконання</w:t>
      </w:r>
      <w:r w:rsidRPr="00F527A6">
        <w:rPr>
          <w:spacing w:val="-4"/>
        </w:rPr>
        <w:t xml:space="preserve"> </w:t>
      </w:r>
      <w:r w:rsidR="003F741C">
        <w:t>кваліфікаційної роботи</w:t>
      </w:r>
      <w:r w:rsidRPr="00F527A6">
        <w:t>.</w:t>
      </w:r>
    </w:p>
    <w:p w:rsidR="00B16B57" w:rsidRPr="00F527A6" w:rsidRDefault="00B16B57" w:rsidP="00C14AFC">
      <w:pPr>
        <w:pStyle w:val="a3"/>
        <w:tabs>
          <w:tab w:val="left" w:pos="1134"/>
        </w:tabs>
        <w:ind w:left="0" w:right="147" w:firstLine="709"/>
      </w:pPr>
    </w:p>
    <w:p w:rsidR="00B66D7A" w:rsidRPr="00F527A6" w:rsidRDefault="00687E44" w:rsidP="00B16B57">
      <w:pPr>
        <w:pStyle w:val="a3"/>
        <w:tabs>
          <w:tab w:val="left" w:pos="1134"/>
        </w:tabs>
        <w:ind w:left="0" w:right="147" w:firstLine="709"/>
      </w:pPr>
      <w:r w:rsidRPr="00F527A6">
        <w:t xml:space="preserve">Здобувачу надається право вибору теми </w:t>
      </w:r>
      <w:r w:rsidR="00F17F81">
        <w:t>кваліфікаційної роботи</w:t>
      </w:r>
      <w:r w:rsidRPr="00F527A6">
        <w:t xml:space="preserve"> і керівника. Тема, яку</w:t>
      </w:r>
      <w:r w:rsidRPr="00F527A6">
        <w:rPr>
          <w:spacing w:val="1"/>
        </w:rPr>
        <w:t xml:space="preserve"> </w:t>
      </w:r>
      <w:r w:rsidRPr="00F527A6">
        <w:t>вибрав</w:t>
      </w:r>
      <w:r w:rsidRPr="00F527A6">
        <w:rPr>
          <w:spacing w:val="1"/>
        </w:rPr>
        <w:t xml:space="preserve"> </w:t>
      </w:r>
      <w:r w:rsidRPr="00F527A6">
        <w:t>здобувач,</w:t>
      </w:r>
      <w:r w:rsidRPr="00F527A6">
        <w:rPr>
          <w:spacing w:val="1"/>
        </w:rPr>
        <w:t xml:space="preserve"> </w:t>
      </w:r>
      <w:r w:rsidRPr="00F527A6">
        <w:t>потребує</w:t>
      </w:r>
      <w:r w:rsidRPr="00F527A6">
        <w:rPr>
          <w:spacing w:val="1"/>
        </w:rPr>
        <w:t xml:space="preserve"> </w:t>
      </w:r>
      <w:r w:rsidRPr="00F527A6">
        <w:t>уточнення</w:t>
      </w:r>
      <w:r w:rsidRPr="00F527A6">
        <w:rPr>
          <w:spacing w:val="1"/>
        </w:rPr>
        <w:t xml:space="preserve"> </w:t>
      </w:r>
      <w:r w:rsidRPr="00F527A6">
        <w:t>і</w:t>
      </w:r>
      <w:r w:rsidRPr="00F527A6">
        <w:rPr>
          <w:spacing w:val="1"/>
        </w:rPr>
        <w:t xml:space="preserve"> </w:t>
      </w:r>
      <w:r w:rsidRPr="00F527A6">
        <w:t>конкретизації</w:t>
      </w:r>
      <w:r w:rsidRPr="00F527A6">
        <w:rPr>
          <w:spacing w:val="1"/>
        </w:rPr>
        <w:t xml:space="preserve"> </w:t>
      </w:r>
      <w:r w:rsidRPr="00F527A6">
        <w:t>залежно</w:t>
      </w:r>
      <w:r w:rsidRPr="00F527A6">
        <w:rPr>
          <w:spacing w:val="1"/>
        </w:rPr>
        <w:t xml:space="preserve"> </w:t>
      </w:r>
      <w:r w:rsidRPr="00F527A6">
        <w:t>від</w:t>
      </w:r>
      <w:r w:rsidRPr="00F527A6">
        <w:rPr>
          <w:spacing w:val="1"/>
        </w:rPr>
        <w:t xml:space="preserve"> </w:t>
      </w:r>
      <w:r w:rsidRPr="00F527A6">
        <w:t>предмета</w:t>
      </w:r>
      <w:r w:rsidRPr="00F527A6">
        <w:rPr>
          <w:spacing w:val="1"/>
        </w:rPr>
        <w:t xml:space="preserve"> </w:t>
      </w:r>
      <w:r w:rsidRPr="00F527A6">
        <w:t>та</w:t>
      </w:r>
      <w:r w:rsidRPr="00F527A6">
        <w:rPr>
          <w:spacing w:val="1"/>
        </w:rPr>
        <w:t xml:space="preserve"> </w:t>
      </w:r>
      <w:r w:rsidRPr="00F527A6">
        <w:t>об'єкта</w:t>
      </w:r>
      <w:r w:rsidRPr="00F527A6">
        <w:rPr>
          <w:spacing w:val="1"/>
        </w:rPr>
        <w:t xml:space="preserve"> </w:t>
      </w:r>
      <w:r w:rsidRPr="00F527A6">
        <w:t>дослідження. Після вибору теми здобувач повинен порадитись з практичними працівниками</w:t>
      </w:r>
      <w:r w:rsidRPr="00F527A6">
        <w:rPr>
          <w:spacing w:val="1"/>
        </w:rPr>
        <w:t xml:space="preserve"> </w:t>
      </w:r>
      <w:r w:rsidRPr="00F527A6">
        <w:t>підприємств, організацій, установ, наскільки тема забезпечена необхідними матеріалами, чи</w:t>
      </w:r>
      <w:r w:rsidRPr="00F527A6">
        <w:rPr>
          <w:spacing w:val="1"/>
        </w:rPr>
        <w:t xml:space="preserve"> </w:t>
      </w:r>
      <w:r w:rsidRPr="00F527A6">
        <w:lastRenderedPageBreak/>
        <w:t>можливо</w:t>
      </w:r>
      <w:r w:rsidRPr="00F527A6">
        <w:rPr>
          <w:spacing w:val="-2"/>
        </w:rPr>
        <w:t xml:space="preserve"> </w:t>
      </w:r>
      <w:r w:rsidRPr="00F527A6">
        <w:t>їх</w:t>
      </w:r>
      <w:r w:rsidRPr="00F527A6">
        <w:rPr>
          <w:spacing w:val="2"/>
        </w:rPr>
        <w:t xml:space="preserve"> </w:t>
      </w:r>
      <w:r w:rsidRPr="00F527A6">
        <w:t>одержати</w:t>
      </w:r>
      <w:r w:rsidRPr="00F527A6">
        <w:rPr>
          <w:spacing w:val="1"/>
        </w:rPr>
        <w:t xml:space="preserve"> </w:t>
      </w:r>
      <w:r w:rsidRPr="00F527A6">
        <w:t>та</w:t>
      </w:r>
      <w:r w:rsidRPr="00F527A6">
        <w:rPr>
          <w:spacing w:val="-1"/>
        </w:rPr>
        <w:t xml:space="preserve"> </w:t>
      </w:r>
      <w:r w:rsidRPr="00F527A6">
        <w:t>використати.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9" w:firstLine="709"/>
      </w:pPr>
      <w:r w:rsidRPr="00F527A6">
        <w:t xml:space="preserve">Закріплення за здобувачами тем </w:t>
      </w:r>
      <w:r w:rsidR="00F17F81">
        <w:t>кваліфікаційних</w:t>
      </w:r>
      <w:r w:rsidR="007C329D" w:rsidRPr="00F527A6">
        <w:t xml:space="preserve"> робіт</w:t>
      </w:r>
      <w:r w:rsidRPr="00F527A6">
        <w:t xml:space="preserve"> та призначення їм керівників</w:t>
      </w:r>
      <w:r w:rsidRPr="00F527A6">
        <w:rPr>
          <w:spacing w:val="1"/>
        </w:rPr>
        <w:t xml:space="preserve"> </w:t>
      </w:r>
      <w:r w:rsidRPr="00F527A6">
        <w:t>робіт</w:t>
      </w:r>
      <w:r w:rsidRPr="00F527A6">
        <w:rPr>
          <w:spacing w:val="-1"/>
        </w:rPr>
        <w:t xml:space="preserve"> </w:t>
      </w:r>
      <w:r w:rsidRPr="00F527A6">
        <w:t>затверджується</w:t>
      </w:r>
      <w:r w:rsidRPr="00F527A6">
        <w:rPr>
          <w:spacing w:val="-1"/>
        </w:rPr>
        <w:t xml:space="preserve"> </w:t>
      </w:r>
      <w:r w:rsidRPr="00F527A6">
        <w:t>на</w:t>
      </w:r>
      <w:r w:rsidRPr="00F527A6">
        <w:rPr>
          <w:spacing w:val="-1"/>
        </w:rPr>
        <w:t xml:space="preserve"> </w:t>
      </w:r>
      <w:r w:rsidRPr="00F527A6">
        <w:t>засіданні</w:t>
      </w:r>
      <w:r w:rsidRPr="00F527A6">
        <w:rPr>
          <w:spacing w:val="-1"/>
        </w:rPr>
        <w:t xml:space="preserve"> </w:t>
      </w:r>
      <w:r w:rsidRPr="00F527A6">
        <w:t>кафедри</w:t>
      </w:r>
      <w:r w:rsidRPr="00F527A6">
        <w:rPr>
          <w:spacing w:val="-1"/>
        </w:rPr>
        <w:t xml:space="preserve"> </w:t>
      </w:r>
      <w:r w:rsidRPr="00F527A6">
        <w:t>та</w:t>
      </w:r>
      <w:r w:rsidRPr="00F527A6">
        <w:rPr>
          <w:spacing w:val="-1"/>
        </w:rPr>
        <w:t xml:space="preserve"> </w:t>
      </w:r>
      <w:r w:rsidR="007C329D" w:rsidRPr="00F527A6">
        <w:rPr>
          <w:spacing w:val="-1"/>
        </w:rPr>
        <w:t>В</w:t>
      </w:r>
      <w:r w:rsidRPr="00F527A6">
        <w:t>ченої</w:t>
      </w:r>
      <w:r w:rsidRPr="00F527A6">
        <w:rPr>
          <w:spacing w:val="-1"/>
        </w:rPr>
        <w:t xml:space="preserve"> </w:t>
      </w:r>
      <w:r w:rsidRPr="00F527A6">
        <w:t>ради</w:t>
      </w:r>
      <w:r w:rsidRPr="00F527A6">
        <w:rPr>
          <w:spacing w:val="-1"/>
        </w:rPr>
        <w:t xml:space="preserve"> </w:t>
      </w:r>
      <w:r w:rsidRPr="00F527A6">
        <w:t>економічного</w:t>
      </w:r>
      <w:r w:rsidRPr="00F527A6">
        <w:rPr>
          <w:spacing w:val="-1"/>
        </w:rPr>
        <w:t xml:space="preserve"> </w:t>
      </w:r>
      <w:r w:rsidRPr="00F527A6">
        <w:t>факультету.</w:t>
      </w:r>
    </w:p>
    <w:p w:rsidR="00B66D7A" w:rsidRPr="00F527A6" w:rsidRDefault="00B66D7A" w:rsidP="00B16B57">
      <w:pPr>
        <w:pStyle w:val="a3"/>
        <w:tabs>
          <w:tab w:val="left" w:pos="1134"/>
        </w:tabs>
        <w:ind w:left="0" w:firstLine="709"/>
        <w:jc w:val="left"/>
      </w:pPr>
    </w:p>
    <w:p w:rsidR="00B66D7A" w:rsidRPr="00F527A6" w:rsidRDefault="00687E44" w:rsidP="00B16B57">
      <w:pPr>
        <w:pStyle w:val="a3"/>
        <w:tabs>
          <w:tab w:val="left" w:pos="1134"/>
        </w:tabs>
        <w:ind w:left="0" w:firstLine="709"/>
        <w:jc w:val="left"/>
      </w:pPr>
      <w:r w:rsidRPr="00F527A6">
        <w:t>При</w:t>
      </w:r>
      <w:r w:rsidRPr="00F527A6">
        <w:rPr>
          <w:spacing w:val="-4"/>
        </w:rPr>
        <w:t xml:space="preserve"> </w:t>
      </w:r>
      <w:r w:rsidRPr="00F527A6">
        <w:t>написанні</w:t>
      </w:r>
      <w:r w:rsidRPr="00F527A6">
        <w:rPr>
          <w:spacing w:val="-4"/>
        </w:rPr>
        <w:t xml:space="preserve"> </w:t>
      </w:r>
      <w:r w:rsidR="00F17F81">
        <w:t>кваліфікаційної</w:t>
      </w:r>
      <w:r w:rsidRPr="00F527A6">
        <w:rPr>
          <w:spacing w:val="-4"/>
        </w:rPr>
        <w:t xml:space="preserve"> </w:t>
      </w:r>
      <w:r w:rsidRPr="00F527A6">
        <w:t>роботи</w:t>
      </w:r>
      <w:r w:rsidRPr="00F527A6">
        <w:rPr>
          <w:spacing w:val="-5"/>
        </w:rPr>
        <w:t xml:space="preserve"> </w:t>
      </w:r>
      <w:r w:rsidRPr="00F527A6">
        <w:t>здобувач: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</w:tabs>
        <w:ind w:left="0" w:right="152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має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право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вибору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теми</w:t>
      </w:r>
      <w:r w:rsidRPr="00F527A6">
        <w:rPr>
          <w:spacing w:val="2"/>
          <w:sz w:val="24"/>
          <w:szCs w:val="24"/>
        </w:rPr>
        <w:t xml:space="preserve"> </w:t>
      </w:r>
      <w:r w:rsidRPr="00F527A6">
        <w:rPr>
          <w:sz w:val="24"/>
          <w:szCs w:val="24"/>
        </w:rPr>
        <w:t>з</w:t>
      </w:r>
      <w:r w:rsidRPr="00F527A6">
        <w:rPr>
          <w:spacing w:val="3"/>
          <w:sz w:val="24"/>
          <w:szCs w:val="24"/>
        </w:rPr>
        <w:t xml:space="preserve"> </w:t>
      </w:r>
      <w:r w:rsidRPr="00F527A6">
        <w:rPr>
          <w:sz w:val="24"/>
          <w:szCs w:val="24"/>
        </w:rPr>
        <w:t>числа запропонованих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кафедрою</w:t>
      </w:r>
      <w:r w:rsidRPr="00F527A6">
        <w:rPr>
          <w:spacing w:val="3"/>
          <w:sz w:val="24"/>
          <w:szCs w:val="24"/>
        </w:rPr>
        <w:t xml:space="preserve"> </w:t>
      </w:r>
      <w:r w:rsidRPr="00F527A6">
        <w:rPr>
          <w:sz w:val="24"/>
          <w:szCs w:val="24"/>
        </w:rPr>
        <w:t>або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може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запропонувати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іншу</w:t>
      </w:r>
      <w:r w:rsidRPr="00F527A6">
        <w:rPr>
          <w:spacing w:val="-9"/>
          <w:sz w:val="24"/>
          <w:szCs w:val="24"/>
        </w:rPr>
        <w:t xml:space="preserve"> </w:t>
      </w:r>
      <w:r w:rsidRPr="00F527A6">
        <w:rPr>
          <w:sz w:val="24"/>
          <w:szCs w:val="24"/>
        </w:rPr>
        <w:t>тему</w:t>
      </w:r>
      <w:r w:rsidR="007C329D" w:rsidRPr="00F527A6">
        <w:rPr>
          <w:sz w:val="24"/>
          <w:szCs w:val="24"/>
        </w:rPr>
        <w:t xml:space="preserve"> в рамках визначеної тематики</w:t>
      </w:r>
      <w:r w:rsidRPr="00F527A6">
        <w:rPr>
          <w:spacing w:val="-5"/>
          <w:sz w:val="24"/>
          <w:szCs w:val="24"/>
        </w:rPr>
        <w:t xml:space="preserve"> </w:t>
      </w:r>
      <w:r w:rsidRPr="00F527A6">
        <w:rPr>
          <w:sz w:val="24"/>
          <w:szCs w:val="24"/>
        </w:rPr>
        <w:t>(при цьому</w:t>
      </w:r>
      <w:r w:rsidRPr="00F527A6">
        <w:rPr>
          <w:spacing w:val="-6"/>
          <w:sz w:val="24"/>
          <w:szCs w:val="24"/>
        </w:rPr>
        <w:t xml:space="preserve"> </w:t>
      </w:r>
      <w:r w:rsidRPr="00F527A6">
        <w:rPr>
          <w:sz w:val="24"/>
          <w:szCs w:val="24"/>
        </w:rPr>
        <w:t>вона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повинна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бути</w:t>
      </w:r>
      <w:r w:rsidRPr="00F527A6">
        <w:rPr>
          <w:spacing w:val="1"/>
          <w:sz w:val="24"/>
          <w:szCs w:val="24"/>
        </w:rPr>
        <w:t xml:space="preserve"> </w:t>
      </w:r>
      <w:proofErr w:type="spellStart"/>
      <w:r w:rsidRPr="00F527A6">
        <w:rPr>
          <w:sz w:val="24"/>
          <w:szCs w:val="24"/>
        </w:rPr>
        <w:t>грамотно</w:t>
      </w:r>
      <w:proofErr w:type="spellEnd"/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сформульована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аргументована);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</w:tabs>
        <w:ind w:left="0" w:right="148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повинен</w:t>
      </w:r>
      <w:r w:rsidRPr="00F527A6">
        <w:rPr>
          <w:spacing w:val="40"/>
          <w:sz w:val="24"/>
          <w:szCs w:val="24"/>
        </w:rPr>
        <w:t xml:space="preserve"> </w:t>
      </w:r>
      <w:r w:rsidRPr="00F527A6">
        <w:rPr>
          <w:sz w:val="24"/>
          <w:szCs w:val="24"/>
        </w:rPr>
        <w:t>самостійно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підібрати</w:t>
      </w:r>
      <w:r w:rsidRPr="00F527A6">
        <w:rPr>
          <w:spacing w:val="41"/>
          <w:sz w:val="24"/>
          <w:szCs w:val="24"/>
        </w:rPr>
        <w:t xml:space="preserve"> </w:t>
      </w:r>
      <w:r w:rsidRPr="00F527A6">
        <w:rPr>
          <w:sz w:val="24"/>
          <w:szCs w:val="24"/>
        </w:rPr>
        <w:t>літературні</w:t>
      </w:r>
      <w:r w:rsidRPr="00F527A6">
        <w:rPr>
          <w:spacing w:val="40"/>
          <w:sz w:val="24"/>
          <w:szCs w:val="24"/>
        </w:rPr>
        <w:t xml:space="preserve"> </w:t>
      </w:r>
      <w:r w:rsidRPr="00F527A6">
        <w:rPr>
          <w:sz w:val="24"/>
          <w:szCs w:val="24"/>
        </w:rPr>
        <w:t>джерела</w:t>
      </w:r>
      <w:r w:rsidRPr="00F527A6">
        <w:rPr>
          <w:spacing w:val="42"/>
          <w:sz w:val="24"/>
          <w:szCs w:val="24"/>
        </w:rPr>
        <w:t xml:space="preserve"> </w:t>
      </w:r>
      <w:r w:rsidRPr="00F527A6">
        <w:rPr>
          <w:sz w:val="24"/>
          <w:szCs w:val="24"/>
        </w:rPr>
        <w:t>(монографії,</w:t>
      </w:r>
      <w:r w:rsidRPr="00F527A6">
        <w:rPr>
          <w:spacing w:val="40"/>
          <w:sz w:val="24"/>
          <w:szCs w:val="24"/>
        </w:rPr>
        <w:t xml:space="preserve"> </w:t>
      </w:r>
      <w:r w:rsidRPr="00F527A6">
        <w:rPr>
          <w:sz w:val="24"/>
          <w:szCs w:val="24"/>
        </w:rPr>
        <w:t>наукові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статті)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досконало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відпрацювати їх;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</w:tabs>
        <w:ind w:left="0" w:right="151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повинен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обов'язково</w:t>
      </w:r>
      <w:r w:rsidRPr="00F527A6">
        <w:rPr>
          <w:spacing w:val="3"/>
          <w:sz w:val="24"/>
          <w:szCs w:val="24"/>
        </w:rPr>
        <w:t xml:space="preserve"> </w:t>
      </w:r>
      <w:r w:rsidRPr="00F527A6">
        <w:rPr>
          <w:sz w:val="24"/>
          <w:szCs w:val="24"/>
        </w:rPr>
        <w:t>проаналізувати</w:t>
      </w:r>
      <w:r w:rsidRPr="00F527A6">
        <w:rPr>
          <w:spacing w:val="8"/>
          <w:sz w:val="24"/>
          <w:szCs w:val="24"/>
        </w:rPr>
        <w:t xml:space="preserve"> </w:t>
      </w:r>
      <w:r w:rsidRPr="00F527A6">
        <w:rPr>
          <w:sz w:val="24"/>
          <w:szCs w:val="24"/>
        </w:rPr>
        <w:t>ступінь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вивченості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теми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в</w:t>
      </w:r>
      <w:r w:rsidRPr="00F527A6">
        <w:rPr>
          <w:spacing w:val="5"/>
          <w:sz w:val="24"/>
          <w:szCs w:val="24"/>
        </w:rPr>
        <w:t xml:space="preserve"> </w:t>
      </w:r>
      <w:r w:rsidRPr="00F527A6">
        <w:rPr>
          <w:sz w:val="24"/>
          <w:szCs w:val="24"/>
        </w:rPr>
        <w:t>вітчизняних</w:t>
      </w:r>
      <w:r w:rsidRPr="00F527A6">
        <w:rPr>
          <w:spacing w:val="6"/>
          <w:sz w:val="24"/>
          <w:szCs w:val="24"/>
        </w:rPr>
        <w:t xml:space="preserve"> </w:t>
      </w:r>
      <w:r w:rsidRPr="00F527A6">
        <w:rPr>
          <w:sz w:val="24"/>
          <w:szCs w:val="24"/>
        </w:rPr>
        <w:t>та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зарубіжних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наукових</w:t>
      </w:r>
      <w:r w:rsidRPr="00F527A6">
        <w:rPr>
          <w:spacing w:val="2"/>
          <w:sz w:val="24"/>
          <w:szCs w:val="24"/>
        </w:rPr>
        <w:t xml:space="preserve"> </w:t>
      </w:r>
      <w:r w:rsidRPr="00F527A6">
        <w:rPr>
          <w:sz w:val="24"/>
          <w:szCs w:val="24"/>
        </w:rPr>
        <w:t>джерелах;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</w:tabs>
        <w:ind w:left="0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має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право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на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отримання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консультацій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наукового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керівника;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</w:tabs>
        <w:ind w:left="0" w:right="150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зобов'язаний</w:t>
      </w:r>
      <w:r w:rsidRPr="00F527A6">
        <w:rPr>
          <w:spacing w:val="8"/>
          <w:sz w:val="24"/>
          <w:szCs w:val="24"/>
        </w:rPr>
        <w:t xml:space="preserve"> </w:t>
      </w:r>
      <w:r w:rsidRPr="00F527A6">
        <w:rPr>
          <w:sz w:val="24"/>
          <w:szCs w:val="24"/>
        </w:rPr>
        <w:t>відповідно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до</w:t>
      </w:r>
      <w:r w:rsidRPr="00F527A6">
        <w:rPr>
          <w:spacing w:val="8"/>
          <w:sz w:val="24"/>
          <w:szCs w:val="24"/>
        </w:rPr>
        <w:t xml:space="preserve"> </w:t>
      </w:r>
      <w:r w:rsidRPr="00F527A6">
        <w:rPr>
          <w:sz w:val="24"/>
          <w:szCs w:val="24"/>
        </w:rPr>
        <w:t>встановленого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графіка</w:t>
      </w:r>
      <w:r w:rsidRPr="00F527A6">
        <w:rPr>
          <w:spacing w:val="6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виконання</w:t>
      </w:r>
      <w:r w:rsidRPr="00F527A6">
        <w:rPr>
          <w:spacing w:val="7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роботи</w:t>
      </w:r>
      <w:r w:rsidRPr="00F527A6">
        <w:rPr>
          <w:spacing w:val="8"/>
          <w:sz w:val="24"/>
          <w:szCs w:val="24"/>
        </w:rPr>
        <w:t xml:space="preserve"> </w:t>
      </w:r>
      <w:r w:rsidRPr="00F527A6">
        <w:rPr>
          <w:sz w:val="24"/>
          <w:szCs w:val="24"/>
        </w:rPr>
        <w:t>звітувати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перед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керівником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про виконання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запланованих етапів роботи;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296"/>
        </w:tabs>
        <w:ind w:left="0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повинен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враховувати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в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роботі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зауваження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пропозиції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керівника;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  <w:tab w:val="left" w:pos="2079"/>
          <w:tab w:val="left" w:pos="3286"/>
          <w:tab w:val="left" w:pos="5272"/>
          <w:tab w:val="left" w:pos="5751"/>
          <w:tab w:val="left" w:pos="7374"/>
          <w:tab w:val="left" w:pos="8748"/>
        </w:tabs>
        <w:ind w:left="0" w:right="145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несе</w:t>
      </w:r>
      <w:r w:rsidR="007C329D" w:rsidRPr="00F527A6">
        <w:rPr>
          <w:sz w:val="24"/>
          <w:szCs w:val="24"/>
        </w:rPr>
        <w:t xml:space="preserve"> </w:t>
      </w:r>
      <w:r w:rsidRPr="00F527A6">
        <w:rPr>
          <w:sz w:val="24"/>
          <w:szCs w:val="24"/>
        </w:rPr>
        <w:t>особисту</w:t>
      </w:r>
      <w:r w:rsidR="007C329D" w:rsidRPr="00F527A6">
        <w:rPr>
          <w:sz w:val="24"/>
          <w:szCs w:val="24"/>
        </w:rPr>
        <w:t xml:space="preserve"> </w:t>
      </w:r>
      <w:r w:rsidRPr="00F527A6">
        <w:rPr>
          <w:sz w:val="24"/>
          <w:szCs w:val="24"/>
        </w:rPr>
        <w:t>відповідальність</w:t>
      </w:r>
      <w:r w:rsidR="007C329D" w:rsidRPr="00F527A6">
        <w:rPr>
          <w:sz w:val="24"/>
          <w:szCs w:val="24"/>
        </w:rPr>
        <w:t xml:space="preserve"> </w:t>
      </w:r>
      <w:r w:rsidRPr="00F527A6">
        <w:rPr>
          <w:sz w:val="24"/>
          <w:szCs w:val="24"/>
        </w:rPr>
        <w:t>за</w:t>
      </w:r>
      <w:r w:rsidR="007C329D" w:rsidRPr="00F527A6">
        <w:rPr>
          <w:sz w:val="24"/>
          <w:szCs w:val="24"/>
        </w:rPr>
        <w:t xml:space="preserve"> </w:t>
      </w:r>
      <w:r w:rsidRPr="00F527A6">
        <w:rPr>
          <w:sz w:val="24"/>
          <w:szCs w:val="24"/>
        </w:rPr>
        <w:t>правильність</w:t>
      </w:r>
      <w:r w:rsidR="007C329D" w:rsidRPr="00F527A6">
        <w:rPr>
          <w:sz w:val="24"/>
          <w:szCs w:val="24"/>
        </w:rPr>
        <w:t xml:space="preserve"> </w:t>
      </w:r>
      <w:r w:rsidRPr="00F527A6">
        <w:rPr>
          <w:sz w:val="24"/>
          <w:szCs w:val="24"/>
        </w:rPr>
        <w:t>прийнятих</w:t>
      </w:r>
      <w:r w:rsidR="007C329D" w:rsidRPr="00F527A6">
        <w:rPr>
          <w:sz w:val="24"/>
          <w:szCs w:val="24"/>
        </w:rPr>
        <w:t xml:space="preserve"> </w:t>
      </w:r>
      <w:r w:rsidRPr="00F527A6">
        <w:rPr>
          <w:spacing w:val="-1"/>
          <w:sz w:val="24"/>
          <w:szCs w:val="24"/>
        </w:rPr>
        <w:t>трактувань,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обґрунтувань,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висновків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і якість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оформлення роботи;</w:t>
      </w:r>
    </w:p>
    <w:p w:rsidR="00B66D7A" w:rsidRPr="00F527A6" w:rsidRDefault="00687E44" w:rsidP="00B16B57">
      <w:pPr>
        <w:pStyle w:val="a4"/>
        <w:numPr>
          <w:ilvl w:val="0"/>
          <w:numId w:val="2"/>
        </w:numPr>
        <w:tabs>
          <w:tab w:val="left" w:pos="1134"/>
          <w:tab w:val="left" w:pos="1356"/>
        </w:tabs>
        <w:ind w:left="0" w:firstLine="709"/>
        <w:jc w:val="both"/>
        <w:rPr>
          <w:sz w:val="24"/>
          <w:szCs w:val="24"/>
        </w:rPr>
      </w:pPr>
      <w:r w:rsidRPr="00F527A6">
        <w:rPr>
          <w:sz w:val="24"/>
          <w:szCs w:val="24"/>
        </w:rPr>
        <w:t>несе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особисту</w:t>
      </w:r>
      <w:r w:rsidRPr="00F527A6">
        <w:rPr>
          <w:spacing w:val="-8"/>
          <w:sz w:val="24"/>
          <w:szCs w:val="24"/>
        </w:rPr>
        <w:t xml:space="preserve"> </w:t>
      </w:r>
      <w:r w:rsidRPr="00F527A6">
        <w:rPr>
          <w:sz w:val="24"/>
          <w:szCs w:val="24"/>
        </w:rPr>
        <w:t>відповідальність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за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унікальність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викладеного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матеріалу.</w:t>
      </w:r>
    </w:p>
    <w:p w:rsidR="006167A3" w:rsidRPr="00F527A6" w:rsidRDefault="006167A3" w:rsidP="00B16B57">
      <w:pPr>
        <w:pStyle w:val="a3"/>
        <w:tabs>
          <w:tab w:val="left" w:pos="1134"/>
        </w:tabs>
        <w:ind w:left="0" w:firstLine="709"/>
        <w:jc w:val="left"/>
      </w:pPr>
    </w:p>
    <w:p w:rsidR="00B66D7A" w:rsidRPr="00F527A6" w:rsidRDefault="00687E44" w:rsidP="00B16B57">
      <w:pPr>
        <w:pStyle w:val="a3"/>
        <w:tabs>
          <w:tab w:val="left" w:pos="1134"/>
        </w:tabs>
        <w:ind w:left="0" w:firstLine="709"/>
        <w:jc w:val="left"/>
      </w:pPr>
      <w:r w:rsidRPr="00F527A6">
        <w:t>При</w:t>
      </w:r>
      <w:r w:rsidRPr="00F527A6">
        <w:rPr>
          <w:spacing w:val="-4"/>
        </w:rPr>
        <w:t xml:space="preserve"> </w:t>
      </w:r>
      <w:r w:rsidRPr="00F527A6">
        <w:t>написанні</w:t>
      </w:r>
      <w:r w:rsidRPr="00F527A6">
        <w:rPr>
          <w:spacing w:val="-3"/>
        </w:rPr>
        <w:t xml:space="preserve"> </w:t>
      </w:r>
      <w:r w:rsidR="003F741C">
        <w:rPr>
          <w:spacing w:val="-1"/>
        </w:rPr>
        <w:t>к</w:t>
      </w:r>
      <w:r w:rsidR="003F741C">
        <w:t>валіфікаційної</w:t>
      </w:r>
      <w:r w:rsidR="003F741C" w:rsidRPr="00F527A6">
        <w:rPr>
          <w:spacing w:val="1"/>
        </w:rPr>
        <w:t xml:space="preserve"> </w:t>
      </w:r>
      <w:r w:rsidRPr="00F527A6">
        <w:t>роботи</w:t>
      </w:r>
      <w:r w:rsidRPr="00F527A6">
        <w:rPr>
          <w:spacing w:val="-1"/>
        </w:rPr>
        <w:t xml:space="preserve"> </w:t>
      </w:r>
      <w:r w:rsidRPr="00F527A6">
        <w:t>керівник:</w:t>
      </w:r>
    </w:p>
    <w:p w:rsidR="00B66D7A" w:rsidRPr="00F527A6" w:rsidRDefault="00687E44" w:rsidP="00B16B57">
      <w:pPr>
        <w:pStyle w:val="a4"/>
        <w:numPr>
          <w:ilvl w:val="0"/>
          <w:numId w:val="1"/>
        </w:numPr>
        <w:tabs>
          <w:tab w:val="left" w:pos="1134"/>
          <w:tab w:val="left" w:pos="1356"/>
        </w:tabs>
        <w:ind w:left="0" w:firstLine="709"/>
        <w:rPr>
          <w:sz w:val="24"/>
          <w:szCs w:val="24"/>
        </w:rPr>
      </w:pPr>
      <w:r w:rsidRPr="00F527A6">
        <w:rPr>
          <w:sz w:val="24"/>
          <w:szCs w:val="24"/>
        </w:rPr>
        <w:t>складає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контролює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графік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виконання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роботи;</w:t>
      </w:r>
    </w:p>
    <w:p w:rsidR="00B66D7A" w:rsidRPr="00F527A6" w:rsidRDefault="00687E44" w:rsidP="00B16B57">
      <w:pPr>
        <w:pStyle w:val="a4"/>
        <w:numPr>
          <w:ilvl w:val="0"/>
          <w:numId w:val="1"/>
        </w:numPr>
        <w:tabs>
          <w:tab w:val="left" w:pos="1134"/>
          <w:tab w:val="left" w:pos="1356"/>
        </w:tabs>
        <w:ind w:left="0" w:right="148" w:firstLine="709"/>
        <w:rPr>
          <w:sz w:val="24"/>
          <w:szCs w:val="24"/>
        </w:rPr>
      </w:pPr>
      <w:r w:rsidRPr="00F527A6">
        <w:rPr>
          <w:sz w:val="24"/>
          <w:szCs w:val="24"/>
        </w:rPr>
        <w:t>консультує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організовує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діяльність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здобувача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з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питань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написання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роботи,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координує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роботу</w:t>
      </w:r>
      <w:r w:rsidRPr="00F527A6">
        <w:rPr>
          <w:spacing w:val="-5"/>
          <w:sz w:val="24"/>
          <w:szCs w:val="24"/>
        </w:rPr>
        <w:t xml:space="preserve"> </w:t>
      </w:r>
      <w:r w:rsidRPr="00F527A6">
        <w:rPr>
          <w:sz w:val="24"/>
          <w:szCs w:val="24"/>
        </w:rPr>
        <w:t>в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межах</w:t>
      </w:r>
      <w:r w:rsidRPr="00F527A6">
        <w:rPr>
          <w:spacing w:val="2"/>
          <w:sz w:val="24"/>
          <w:szCs w:val="24"/>
        </w:rPr>
        <w:t xml:space="preserve"> </w:t>
      </w:r>
      <w:r w:rsidRPr="00F527A6">
        <w:rPr>
          <w:sz w:val="24"/>
          <w:szCs w:val="24"/>
        </w:rPr>
        <w:t>своєї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компетенції;</w:t>
      </w:r>
    </w:p>
    <w:p w:rsidR="00B66D7A" w:rsidRPr="00F527A6" w:rsidRDefault="00687E44" w:rsidP="00B16B57">
      <w:pPr>
        <w:pStyle w:val="a4"/>
        <w:numPr>
          <w:ilvl w:val="0"/>
          <w:numId w:val="1"/>
        </w:numPr>
        <w:tabs>
          <w:tab w:val="left" w:pos="1134"/>
          <w:tab w:val="left" w:pos="1356"/>
        </w:tabs>
        <w:ind w:left="0" w:right="151" w:firstLine="709"/>
        <w:rPr>
          <w:sz w:val="24"/>
          <w:szCs w:val="24"/>
        </w:rPr>
      </w:pPr>
      <w:r w:rsidRPr="00F527A6">
        <w:rPr>
          <w:sz w:val="24"/>
          <w:szCs w:val="24"/>
        </w:rPr>
        <w:t>керівник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роботи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повинен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засвідчити</w:t>
      </w:r>
      <w:r w:rsidRPr="00F527A6">
        <w:rPr>
          <w:spacing w:val="39"/>
          <w:sz w:val="24"/>
          <w:szCs w:val="24"/>
        </w:rPr>
        <w:t xml:space="preserve"> </w:t>
      </w:r>
      <w:r w:rsidRPr="00F527A6">
        <w:rPr>
          <w:sz w:val="24"/>
          <w:szCs w:val="24"/>
        </w:rPr>
        <w:t>факт</w:t>
      </w:r>
      <w:r w:rsidRPr="00F527A6">
        <w:rPr>
          <w:spacing w:val="36"/>
          <w:sz w:val="24"/>
          <w:szCs w:val="24"/>
        </w:rPr>
        <w:t xml:space="preserve"> </w:t>
      </w:r>
      <w:r w:rsidRPr="00F527A6">
        <w:rPr>
          <w:sz w:val="24"/>
          <w:szCs w:val="24"/>
        </w:rPr>
        <w:t>дотримання</w:t>
      </w:r>
      <w:r w:rsidRPr="00F527A6">
        <w:rPr>
          <w:spacing w:val="38"/>
          <w:sz w:val="24"/>
          <w:szCs w:val="24"/>
        </w:rPr>
        <w:t xml:space="preserve"> </w:t>
      </w:r>
      <w:r w:rsidRPr="00F527A6">
        <w:rPr>
          <w:sz w:val="24"/>
          <w:szCs w:val="24"/>
        </w:rPr>
        <w:t>нормативних</w:t>
      </w:r>
      <w:r w:rsidRPr="00F527A6">
        <w:rPr>
          <w:spacing w:val="40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вимог</w:t>
      </w:r>
      <w:r w:rsidRPr="00F527A6">
        <w:rPr>
          <w:spacing w:val="38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-57"/>
          <w:sz w:val="24"/>
          <w:szCs w:val="24"/>
        </w:rPr>
        <w:t xml:space="preserve"> </w:t>
      </w:r>
      <w:r w:rsidRPr="00F527A6">
        <w:rPr>
          <w:sz w:val="24"/>
          <w:szCs w:val="24"/>
        </w:rPr>
        <w:t>достатню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якість виконаної роботи;</w:t>
      </w:r>
    </w:p>
    <w:p w:rsidR="00B66D7A" w:rsidRPr="00F527A6" w:rsidRDefault="00687E44" w:rsidP="00B16B57">
      <w:pPr>
        <w:pStyle w:val="a4"/>
        <w:numPr>
          <w:ilvl w:val="0"/>
          <w:numId w:val="1"/>
        </w:numPr>
        <w:tabs>
          <w:tab w:val="left" w:pos="1134"/>
          <w:tab w:val="left" w:pos="1356"/>
        </w:tabs>
        <w:ind w:left="0" w:firstLine="709"/>
        <w:rPr>
          <w:sz w:val="24"/>
          <w:szCs w:val="24"/>
        </w:rPr>
      </w:pPr>
      <w:r w:rsidRPr="00F527A6">
        <w:rPr>
          <w:sz w:val="24"/>
          <w:szCs w:val="24"/>
        </w:rPr>
        <w:t>готує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і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надає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на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кафедру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відгук</w:t>
      </w:r>
      <w:r w:rsidRPr="00F527A6">
        <w:rPr>
          <w:spacing w:val="-1"/>
          <w:sz w:val="24"/>
          <w:szCs w:val="24"/>
        </w:rPr>
        <w:t xml:space="preserve"> </w:t>
      </w:r>
      <w:r w:rsidRPr="00F527A6">
        <w:rPr>
          <w:sz w:val="24"/>
          <w:szCs w:val="24"/>
        </w:rPr>
        <w:t>на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роботу;</w:t>
      </w:r>
    </w:p>
    <w:p w:rsidR="00B66D7A" w:rsidRPr="00F527A6" w:rsidRDefault="00687E44" w:rsidP="00B16B57">
      <w:pPr>
        <w:pStyle w:val="a4"/>
        <w:numPr>
          <w:ilvl w:val="0"/>
          <w:numId w:val="1"/>
        </w:numPr>
        <w:tabs>
          <w:tab w:val="left" w:pos="1134"/>
          <w:tab w:val="left" w:pos="1356"/>
        </w:tabs>
        <w:ind w:left="0" w:firstLine="709"/>
        <w:rPr>
          <w:sz w:val="24"/>
          <w:szCs w:val="24"/>
        </w:rPr>
      </w:pPr>
      <w:r w:rsidRPr="00F527A6">
        <w:rPr>
          <w:sz w:val="24"/>
          <w:szCs w:val="24"/>
        </w:rPr>
        <w:t>повинен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бути</w:t>
      </w:r>
      <w:r w:rsidRPr="00F527A6">
        <w:rPr>
          <w:spacing w:val="-2"/>
          <w:sz w:val="24"/>
          <w:szCs w:val="24"/>
        </w:rPr>
        <w:t xml:space="preserve"> </w:t>
      </w:r>
      <w:r w:rsidRPr="00F527A6">
        <w:rPr>
          <w:sz w:val="24"/>
          <w:szCs w:val="24"/>
        </w:rPr>
        <w:t>присутнім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на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захисті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роботи,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виконанням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якої</w:t>
      </w:r>
      <w:r w:rsidRPr="00F527A6">
        <w:rPr>
          <w:spacing w:val="-3"/>
          <w:sz w:val="24"/>
          <w:szCs w:val="24"/>
        </w:rPr>
        <w:t xml:space="preserve"> </w:t>
      </w:r>
      <w:r w:rsidRPr="00F527A6">
        <w:rPr>
          <w:sz w:val="24"/>
          <w:szCs w:val="24"/>
        </w:rPr>
        <w:t>він</w:t>
      </w:r>
      <w:r w:rsidRPr="00F527A6">
        <w:rPr>
          <w:spacing w:val="-4"/>
          <w:sz w:val="24"/>
          <w:szCs w:val="24"/>
        </w:rPr>
        <w:t xml:space="preserve"> </w:t>
      </w:r>
      <w:r w:rsidRPr="00F527A6">
        <w:rPr>
          <w:sz w:val="24"/>
          <w:szCs w:val="24"/>
        </w:rPr>
        <w:t>керував.</w:t>
      </w:r>
    </w:p>
    <w:p w:rsidR="00B16B57" w:rsidRPr="00F527A6" w:rsidRDefault="00B16B57" w:rsidP="00B16B57">
      <w:pPr>
        <w:pStyle w:val="a4"/>
        <w:tabs>
          <w:tab w:val="left" w:pos="1356"/>
        </w:tabs>
        <w:spacing w:line="318" w:lineRule="exact"/>
        <w:ind w:left="1355" w:firstLine="0"/>
        <w:rPr>
          <w:sz w:val="24"/>
          <w:szCs w:val="24"/>
        </w:rPr>
      </w:pPr>
    </w:p>
    <w:p w:rsidR="00B66D7A" w:rsidRPr="00F527A6" w:rsidRDefault="00687E44" w:rsidP="00F17F81">
      <w:pPr>
        <w:pStyle w:val="2"/>
        <w:tabs>
          <w:tab w:val="left" w:pos="1134"/>
        </w:tabs>
        <w:spacing w:before="3"/>
        <w:ind w:left="709" w:firstLine="0"/>
        <w:jc w:val="center"/>
      </w:pPr>
      <w:r w:rsidRPr="00F527A6">
        <w:t>Допуск</w:t>
      </w:r>
      <w:r w:rsidRPr="00F527A6">
        <w:rPr>
          <w:spacing w:val="-2"/>
        </w:rPr>
        <w:t xml:space="preserve"> </w:t>
      </w:r>
      <w:r w:rsidRPr="00F527A6">
        <w:t>до захисту,</w:t>
      </w:r>
      <w:r w:rsidRPr="00F527A6">
        <w:rPr>
          <w:spacing w:val="-4"/>
        </w:rPr>
        <w:t xml:space="preserve"> </w:t>
      </w:r>
      <w:r w:rsidRPr="00F527A6">
        <w:t>рецензування,</w:t>
      </w:r>
      <w:r w:rsidRPr="00F527A6">
        <w:rPr>
          <w:spacing w:val="-1"/>
        </w:rPr>
        <w:t xml:space="preserve"> </w:t>
      </w:r>
      <w:r w:rsidRPr="00F527A6">
        <w:t>захист</w:t>
      </w:r>
      <w:r w:rsidRPr="00F527A6">
        <w:rPr>
          <w:spacing w:val="-2"/>
        </w:rPr>
        <w:t xml:space="preserve"> </w:t>
      </w:r>
      <w:r w:rsidRPr="00F527A6">
        <w:t>та</w:t>
      </w:r>
      <w:r w:rsidRPr="00F527A6">
        <w:rPr>
          <w:spacing w:val="-1"/>
        </w:rPr>
        <w:t xml:space="preserve"> </w:t>
      </w:r>
      <w:r w:rsidRPr="00F527A6">
        <w:t>зберігання</w:t>
      </w:r>
      <w:r w:rsidRPr="00F527A6">
        <w:rPr>
          <w:spacing w:val="-1"/>
        </w:rPr>
        <w:t xml:space="preserve"> </w:t>
      </w:r>
      <w:r w:rsidR="00F17F81">
        <w:t>кваліфікаційних</w:t>
      </w:r>
      <w:r w:rsidRPr="00F527A6">
        <w:rPr>
          <w:spacing w:val="-1"/>
        </w:rPr>
        <w:t xml:space="preserve"> </w:t>
      </w:r>
      <w:r w:rsidRPr="00F527A6">
        <w:t>робіт.</w:t>
      </w:r>
    </w:p>
    <w:p w:rsidR="00B16B57" w:rsidRPr="00F527A6" w:rsidRDefault="00B16B57" w:rsidP="00B16B57">
      <w:pPr>
        <w:pStyle w:val="a3"/>
        <w:tabs>
          <w:tab w:val="left" w:pos="1134"/>
        </w:tabs>
        <w:spacing w:line="274" w:lineRule="exact"/>
        <w:ind w:left="0" w:firstLine="709"/>
      </w:pPr>
    </w:p>
    <w:p w:rsidR="00B66D7A" w:rsidRPr="00F527A6" w:rsidRDefault="00687E44" w:rsidP="003F741C">
      <w:pPr>
        <w:pStyle w:val="a3"/>
        <w:tabs>
          <w:tab w:val="left" w:pos="1134"/>
        </w:tabs>
        <w:spacing w:line="274" w:lineRule="exact"/>
        <w:ind w:left="0" w:firstLine="709"/>
      </w:pPr>
      <w:r w:rsidRPr="00F527A6">
        <w:t>Після</w:t>
      </w:r>
      <w:r w:rsidRPr="00F527A6">
        <w:rPr>
          <w:spacing w:val="30"/>
        </w:rPr>
        <w:t xml:space="preserve"> </w:t>
      </w:r>
      <w:r w:rsidRPr="00F527A6">
        <w:t>того,</w:t>
      </w:r>
      <w:r w:rsidRPr="00F527A6">
        <w:rPr>
          <w:spacing w:val="32"/>
        </w:rPr>
        <w:t xml:space="preserve"> </w:t>
      </w:r>
      <w:r w:rsidRPr="00F527A6">
        <w:t>як</w:t>
      </w:r>
      <w:r w:rsidRPr="00F527A6">
        <w:rPr>
          <w:spacing w:val="31"/>
        </w:rPr>
        <w:t xml:space="preserve"> </w:t>
      </w:r>
      <w:r w:rsidR="003F741C">
        <w:t>кваліфікаційна</w:t>
      </w:r>
      <w:r w:rsidRPr="00F527A6">
        <w:rPr>
          <w:spacing w:val="30"/>
        </w:rPr>
        <w:t xml:space="preserve"> </w:t>
      </w:r>
      <w:r w:rsidRPr="00F527A6">
        <w:t>робота</w:t>
      </w:r>
      <w:r w:rsidRPr="00F527A6">
        <w:rPr>
          <w:spacing w:val="29"/>
        </w:rPr>
        <w:t xml:space="preserve"> </w:t>
      </w:r>
      <w:r w:rsidRPr="00F527A6">
        <w:t>виконана,</w:t>
      </w:r>
      <w:r w:rsidRPr="00F527A6">
        <w:rPr>
          <w:spacing w:val="31"/>
        </w:rPr>
        <w:t xml:space="preserve"> </w:t>
      </w:r>
      <w:r w:rsidRPr="00F527A6">
        <w:t>науковий</w:t>
      </w:r>
      <w:r w:rsidRPr="00F527A6">
        <w:rPr>
          <w:spacing w:val="31"/>
        </w:rPr>
        <w:t xml:space="preserve"> </w:t>
      </w:r>
      <w:r w:rsidRPr="00F527A6">
        <w:t>керівник</w:t>
      </w:r>
      <w:r w:rsidRPr="00F527A6">
        <w:rPr>
          <w:spacing w:val="32"/>
        </w:rPr>
        <w:t xml:space="preserve"> </w:t>
      </w:r>
      <w:r w:rsidRPr="00F527A6">
        <w:t>пише</w:t>
      </w:r>
      <w:r w:rsidRPr="00F527A6">
        <w:rPr>
          <w:spacing w:val="29"/>
        </w:rPr>
        <w:t xml:space="preserve"> </w:t>
      </w:r>
      <w:r w:rsidRPr="00F527A6">
        <w:t>на</w:t>
      </w:r>
      <w:r w:rsidRPr="00F527A6">
        <w:rPr>
          <w:spacing w:val="30"/>
        </w:rPr>
        <w:t xml:space="preserve"> </w:t>
      </w:r>
      <w:r w:rsidRPr="00F527A6">
        <w:t>неї</w:t>
      </w:r>
      <w:r w:rsidRPr="00F527A6">
        <w:rPr>
          <w:spacing w:val="31"/>
        </w:rPr>
        <w:t xml:space="preserve"> </w:t>
      </w:r>
      <w:r w:rsidRPr="00F527A6">
        <w:t>свій</w:t>
      </w:r>
      <w:r w:rsidR="00B16B57" w:rsidRPr="00F527A6">
        <w:t xml:space="preserve"> </w:t>
      </w:r>
      <w:r w:rsidRPr="00F527A6">
        <w:t>відгук.</w:t>
      </w:r>
      <w:r w:rsidR="003F741C">
        <w:t xml:space="preserve"> Р</w:t>
      </w:r>
      <w:r w:rsidRPr="00F527A6">
        <w:t>обота</w:t>
      </w:r>
      <w:r w:rsidR="00B16B57" w:rsidRPr="00F527A6">
        <w:t xml:space="preserve"> </w:t>
      </w:r>
      <w:r w:rsidRPr="00F527A6">
        <w:t>проходить</w:t>
      </w:r>
      <w:r w:rsidR="00B16B57" w:rsidRPr="00F527A6">
        <w:t xml:space="preserve"> </w:t>
      </w:r>
      <w:r w:rsidRPr="00F527A6">
        <w:t>процедуру</w:t>
      </w:r>
      <w:r w:rsidR="00B16B57" w:rsidRPr="00F527A6">
        <w:t xml:space="preserve"> </w:t>
      </w:r>
      <w:r w:rsidRPr="00F527A6">
        <w:t>внутрішнього</w:t>
      </w:r>
      <w:r w:rsidR="00B16B57" w:rsidRPr="00F527A6">
        <w:t xml:space="preserve"> </w:t>
      </w:r>
      <w:r w:rsidRPr="00F527A6">
        <w:t>та</w:t>
      </w:r>
      <w:r w:rsidR="00B16B57" w:rsidRPr="00F527A6">
        <w:t xml:space="preserve"> </w:t>
      </w:r>
      <w:r w:rsidRPr="00F527A6">
        <w:t>зовнішнього</w:t>
      </w:r>
      <w:r w:rsidR="00B16B57" w:rsidRPr="00F527A6">
        <w:t xml:space="preserve"> </w:t>
      </w:r>
      <w:r w:rsidRPr="00F527A6">
        <w:t>рецензування.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50" w:firstLine="709"/>
      </w:pPr>
      <w:r w:rsidRPr="00F527A6">
        <w:t>Внутрішнє</w:t>
      </w:r>
      <w:r w:rsidRPr="00F527A6">
        <w:rPr>
          <w:spacing w:val="1"/>
        </w:rPr>
        <w:t xml:space="preserve"> </w:t>
      </w:r>
      <w:r w:rsidRPr="00F527A6">
        <w:t>рецензування</w:t>
      </w:r>
      <w:r w:rsidRPr="00F527A6">
        <w:rPr>
          <w:spacing w:val="1"/>
        </w:rPr>
        <w:t xml:space="preserve"> </w:t>
      </w:r>
      <w:r w:rsidR="003F741C">
        <w:t>кваліфікаційної</w:t>
      </w:r>
      <w:r w:rsidRPr="00F527A6">
        <w:rPr>
          <w:spacing w:val="1"/>
        </w:rPr>
        <w:t xml:space="preserve"> </w:t>
      </w:r>
      <w:r w:rsidRPr="00F527A6">
        <w:t>роботи</w:t>
      </w:r>
      <w:r w:rsidRPr="00F527A6">
        <w:rPr>
          <w:spacing w:val="1"/>
        </w:rPr>
        <w:t xml:space="preserve"> </w:t>
      </w:r>
      <w:r w:rsidRPr="00F527A6">
        <w:t>кафедра</w:t>
      </w:r>
      <w:r w:rsidRPr="00F527A6">
        <w:rPr>
          <w:spacing w:val="1"/>
        </w:rPr>
        <w:t xml:space="preserve"> </w:t>
      </w:r>
      <w:r w:rsidRPr="00F527A6">
        <w:t>доручає</w:t>
      </w:r>
      <w:r w:rsidRPr="00F527A6">
        <w:rPr>
          <w:spacing w:val="1"/>
        </w:rPr>
        <w:t xml:space="preserve"> </w:t>
      </w:r>
      <w:r w:rsidRPr="00F527A6">
        <w:t>викладачам кафедри. Склад рецензентів затверджується кафедрою. Рецензія повинна містити</w:t>
      </w:r>
      <w:r w:rsidRPr="00F527A6">
        <w:rPr>
          <w:spacing w:val="-57"/>
        </w:rPr>
        <w:t xml:space="preserve"> </w:t>
      </w:r>
      <w:r w:rsidRPr="00F527A6">
        <w:t>оцінку</w:t>
      </w:r>
      <w:r w:rsidRPr="00F527A6">
        <w:rPr>
          <w:spacing w:val="-9"/>
        </w:rPr>
        <w:t xml:space="preserve"> </w:t>
      </w:r>
      <w:r w:rsidRPr="00F527A6">
        <w:t>роботи</w:t>
      </w:r>
      <w:r w:rsidRPr="00F527A6">
        <w:rPr>
          <w:spacing w:val="-2"/>
        </w:rPr>
        <w:t xml:space="preserve"> </w:t>
      </w:r>
      <w:r w:rsidRPr="00F527A6">
        <w:t>за</w:t>
      </w:r>
      <w:r w:rsidRPr="00F527A6">
        <w:rPr>
          <w:spacing w:val="-2"/>
        </w:rPr>
        <w:t xml:space="preserve"> </w:t>
      </w:r>
      <w:r w:rsidRPr="00F527A6">
        <w:t>прийнятою шкалою</w:t>
      </w:r>
      <w:r w:rsidRPr="00F527A6">
        <w:rPr>
          <w:spacing w:val="-1"/>
        </w:rPr>
        <w:t xml:space="preserve"> </w:t>
      </w:r>
      <w:r w:rsidRPr="00F527A6">
        <w:t>оцінювання</w:t>
      </w:r>
      <w:r w:rsidRPr="00F527A6">
        <w:rPr>
          <w:spacing w:val="-1"/>
        </w:rPr>
        <w:t xml:space="preserve"> </w:t>
      </w:r>
      <w:r w:rsidRPr="00F527A6">
        <w:t>навчальних</w:t>
      </w:r>
      <w:r w:rsidRPr="00F527A6">
        <w:rPr>
          <w:spacing w:val="1"/>
        </w:rPr>
        <w:t xml:space="preserve"> </w:t>
      </w:r>
      <w:r w:rsidRPr="00F527A6">
        <w:t>досягнень</w:t>
      </w:r>
      <w:r w:rsidRPr="00F527A6">
        <w:rPr>
          <w:spacing w:val="5"/>
        </w:rPr>
        <w:t xml:space="preserve"> </w:t>
      </w:r>
      <w:r w:rsidRPr="00F527A6">
        <w:t>здобувачів.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6" w:firstLine="709"/>
      </w:pPr>
      <w:r w:rsidRPr="00F527A6">
        <w:t>На</w:t>
      </w:r>
      <w:r w:rsidRPr="00F527A6">
        <w:rPr>
          <w:spacing w:val="1"/>
        </w:rPr>
        <w:t xml:space="preserve"> </w:t>
      </w:r>
      <w:r w:rsidRPr="00F527A6">
        <w:t>кожну</w:t>
      </w:r>
      <w:r w:rsidRPr="00F527A6">
        <w:rPr>
          <w:spacing w:val="1"/>
        </w:rPr>
        <w:t xml:space="preserve"> </w:t>
      </w:r>
      <w:r w:rsidRPr="00F527A6">
        <w:t>роботу</w:t>
      </w:r>
      <w:r w:rsidRPr="00F527A6">
        <w:rPr>
          <w:spacing w:val="1"/>
        </w:rPr>
        <w:t xml:space="preserve"> </w:t>
      </w:r>
      <w:r w:rsidRPr="00F527A6">
        <w:t>повинна</w:t>
      </w:r>
      <w:r w:rsidRPr="00F527A6">
        <w:rPr>
          <w:spacing w:val="1"/>
        </w:rPr>
        <w:t xml:space="preserve"> </w:t>
      </w:r>
      <w:r w:rsidRPr="00F527A6">
        <w:t>бути</w:t>
      </w:r>
      <w:r w:rsidRPr="00F527A6">
        <w:rPr>
          <w:spacing w:val="1"/>
        </w:rPr>
        <w:t xml:space="preserve"> </w:t>
      </w:r>
      <w:r w:rsidRPr="00F527A6">
        <w:t>також</w:t>
      </w:r>
      <w:r w:rsidRPr="00F527A6">
        <w:rPr>
          <w:spacing w:val="1"/>
        </w:rPr>
        <w:t xml:space="preserve"> </w:t>
      </w:r>
      <w:r w:rsidRPr="00F527A6">
        <w:t>зовнішня</w:t>
      </w:r>
      <w:r w:rsidRPr="00F527A6">
        <w:rPr>
          <w:spacing w:val="1"/>
        </w:rPr>
        <w:t xml:space="preserve"> </w:t>
      </w:r>
      <w:r w:rsidRPr="00F527A6">
        <w:t>рецензія</w:t>
      </w:r>
      <w:r w:rsidRPr="00F527A6">
        <w:rPr>
          <w:spacing w:val="1"/>
        </w:rPr>
        <w:t xml:space="preserve"> </w:t>
      </w:r>
      <w:r w:rsidRPr="00F527A6">
        <w:t>висококваліфікованого</w:t>
      </w:r>
      <w:r w:rsidRPr="00F527A6">
        <w:rPr>
          <w:spacing w:val="1"/>
        </w:rPr>
        <w:t xml:space="preserve"> </w:t>
      </w:r>
      <w:r w:rsidRPr="00F527A6">
        <w:t>фахівця</w:t>
      </w:r>
      <w:r w:rsidRPr="00F527A6">
        <w:rPr>
          <w:spacing w:val="-2"/>
        </w:rPr>
        <w:t xml:space="preserve"> </w:t>
      </w:r>
      <w:r w:rsidRPr="00F527A6">
        <w:t>від</w:t>
      </w:r>
      <w:r w:rsidRPr="00F527A6">
        <w:rPr>
          <w:spacing w:val="-5"/>
        </w:rPr>
        <w:t xml:space="preserve"> </w:t>
      </w:r>
      <w:r w:rsidRPr="00F527A6">
        <w:t>підприємства,</w:t>
      </w:r>
      <w:r w:rsidRPr="00F527A6">
        <w:rPr>
          <w:spacing w:val="2"/>
        </w:rPr>
        <w:t xml:space="preserve"> </w:t>
      </w:r>
      <w:r w:rsidRPr="00F527A6">
        <w:t>установи</w:t>
      </w:r>
      <w:r w:rsidRPr="00F527A6">
        <w:rPr>
          <w:spacing w:val="-2"/>
        </w:rPr>
        <w:t xml:space="preserve"> </w:t>
      </w:r>
      <w:r w:rsidRPr="00F527A6">
        <w:t>чи</w:t>
      </w:r>
      <w:r w:rsidRPr="00F527A6">
        <w:rPr>
          <w:spacing w:val="-1"/>
        </w:rPr>
        <w:t xml:space="preserve"> </w:t>
      </w:r>
      <w:r w:rsidRPr="00F527A6">
        <w:t>організації</w:t>
      </w:r>
      <w:r w:rsidR="00B16B57" w:rsidRPr="00F527A6">
        <w:t>,</w:t>
      </w:r>
      <w:r w:rsidRPr="00F527A6">
        <w:rPr>
          <w:spacing w:val="-2"/>
        </w:rPr>
        <w:t xml:space="preserve"> </w:t>
      </w:r>
      <w:r w:rsidRPr="00F527A6">
        <w:t>на</w:t>
      </w:r>
      <w:r w:rsidRPr="00F527A6">
        <w:rPr>
          <w:spacing w:val="-3"/>
        </w:rPr>
        <w:t xml:space="preserve"> </w:t>
      </w:r>
      <w:r w:rsidRPr="00F527A6">
        <w:t>матеріалах якої</w:t>
      </w:r>
      <w:r w:rsidRPr="00F527A6">
        <w:rPr>
          <w:spacing w:val="-3"/>
        </w:rPr>
        <w:t xml:space="preserve"> </w:t>
      </w:r>
      <w:r w:rsidRPr="00F527A6">
        <w:t>виконувалась</w:t>
      </w:r>
      <w:r w:rsidRPr="00F527A6">
        <w:rPr>
          <w:spacing w:val="-2"/>
        </w:rPr>
        <w:t xml:space="preserve"> </w:t>
      </w:r>
      <w:r w:rsidRPr="00F527A6">
        <w:t>робота.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firstLine="709"/>
      </w:pPr>
      <w:r w:rsidRPr="00F527A6">
        <w:t>Рецензії</w:t>
      </w:r>
      <w:r w:rsidRPr="00F527A6">
        <w:rPr>
          <w:spacing w:val="-5"/>
        </w:rPr>
        <w:t xml:space="preserve"> </w:t>
      </w:r>
      <w:r w:rsidRPr="00F527A6">
        <w:t>додаються</w:t>
      </w:r>
      <w:r w:rsidRPr="00F527A6">
        <w:rPr>
          <w:spacing w:val="-2"/>
        </w:rPr>
        <w:t xml:space="preserve"> </w:t>
      </w:r>
      <w:r w:rsidRPr="00F527A6">
        <w:t>до</w:t>
      </w:r>
      <w:r w:rsidRPr="00F527A6">
        <w:rPr>
          <w:spacing w:val="-2"/>
        </w:rPr>
        <w:t xml:space="preserve"> </w:t>
      </w:r>
      <w:r w:rsidRPr="00F527A6">
        <w:t>роботи</w:t>
      </w:r>
      <w:r w:rsidRPr="00F527A6">
        <w:rPr>
          <w:spacing w:val="-2"/>
        </w:rPr>
        <w:t xml:space="preserve"> </w:t>
      </w:r>
      <w:r w:rsidRPr="00F527A6">
        <w:t>разом</w:t>
      </w:r>
      <w:r w:rsidRPr="00F527A6">
        <w:rPr>
          <w:spacing w:val="-3"/>
        </w:rPr>
        <w:t xml:space="preserve"> </w:t>
      </w:r>
      <w:r w:rsidRPr="00F527A6">
        <w:t>іншими</w:t>
      </w:r>
      <w:r w:rsidRPr="00F527A6">
        <w:rPr>
          <w:spacing w:val="-3"/>
        </w:rPr>
        <w:t xml:space="preserve"> </w:t>
      </w:r>
      <w:r w:rsidRPr="00F527A6">
        <w:t>документами.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3" w:firstLine="709"/>
      </w:pPr>
      <w:r w:rsidRPr="00F527A6">
        <w:t>У випадку надання негативного відгуку науковим керівником або негативної рецензії</w:t>
      </w:r>
      <w:r w:rsidRPr="00F527A6">
        <w:rPr>
          <w:spacing w:val="1"/>
        </w:rPr>
        <w:t xml:space="preserve"> </w:t>
      </w:r>
      <w:r w:rsidRPr="00F527A6">
        <w:t xml:space="preserve">остаточне рішення про допуск </w:t>
      </w:r>
      <w:r w:rsidR="003F741C">
        <w:t>кваліфікаційної</w:t>
      </w:r>
      <w:r w:rsidRPr="00F527A6">
        <w:t xml:space="preserve"> роботи до захисту приймає, за результатами</w:t>
      </w:r>
      <w:r w:rsidRPr="00F527A6">
        <w:rPr>
          <w:spacing w:val="1"/>
        </w:rPr>
        <w:t xml:space="preserve"> </w:t>
      </w:r>
      <w:r w:rsidRPr="00F527A6">
        <w:t>попереднього</w:t>
      </w:r>
      <w:r w:rsidRPr="00F527A6">
        <w:rPr>
          <w:spacing w:val="-4"/>
        </w:rPr>
        <w:t xml:space="preserve"> </w:t>
      </w:r>
      <w:r w:rsidRPr="00F527A6">
        <w:t>захисту,</w:t>
      </w:r>
      <w:r w:rsidRPr="00F527A6">
        <w:rPr>
          <w:spacing w:val="2"/>
        </w:rPr>
        <w:t xml:space="preserve"> </w:t>
      </w:r>
      <w:r w:rsidRPr="00F527A6">
        <w:t>кафедра.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2" w:firstLine="709"/>
      </w:pPr>
      <w:r w:rsidRPr="00F527A6">
        <w:t>За результатами перевірки роботи на плагіат, на основі відгуку керівника, висновків</w:t>
      </w:r>
      <w:r w:rsidRPr="00F527A6">
        <w:rPr>
          <w:spacing w:val="1"/>
        </w:rPr>
        <w:t xml:space="preserve"> </w:t>
      </w:r>
      <w:r w:rsidRPr="00F527A6">
        <w:t xml:space="preserve">рецензентів колегіальним рішенням кафедри робиться висновок про допуск </w:t>
      </w:r>
      <w:r w:rsidR="003F741C">
        <w:t>кваліфікаційної</w:t>
      </w:r>
      <w:r w:rsidRPr="00F527A6">
        <w:rPr>
          <w:spacing w:val="1"/>
        </w:rPr>
        <w:t xml:space="preserve"> </w:t>
      </w:r>
      <w:r w:rsidRPr="00F527A6">
        <w:t>роботи</w:t>
      </w:r>
      <w:r w:rsidRPr="00F527A6">
        <w:rPr>
          <w:spacing w:val="-1"/>
        </w:rPr>
        <w:t xml:space="preserve"> </w:t>
      </w:r>
      <w:r w:rsidRPr="00F527A6">
        <w:t>до захисту.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2" w:firstLine="709"/>
      </w:pPr>
      <w:r w:rsidRPr="00F527A6">
        <w:t>Випускні</w:t>
      </w:r>
      <w:r w:rsidRPr="00F527A6">
        <w:rPr>
          <w:spacing w:val="1"/>
        </w:rPr>
        <w:t xml:space="preserve"> </w:t>
      </w:r>
      <w:r w:rsidR="003F741C">
        <w:t>кваліфікаційні</w:t>
      </w:r>
      <w:r w:rsidRPr="00F527A6">
        <w:rPr>
          <w:spacing w:val="1"/>
        </w:rPr>
        <w:t xml:space="preserve"> </w:t>
      </w:r>
      <w:r w:rsidRPr="00F527A6">
        <w:t>роботи</w:t>
      </w:r>
      <w:r w:rsidRPr="00F527A6">
        <w:rPr>
          <w:spacing w:val="1"/>
        </w:rPr>
        <w:t xml:space="preserve"> </w:t>
      </w:r>
      <w:r w:rsidRPr="00F527A6">
        <w:t>подаються</w:t>
      </w:r>
      <w:r w:rsidRPr="00F527A6">
        <w:rPr>
          <w:spacing w:val="1"/>
        </w:rPr>
        <w:t xml:space="preserve"> </w:t>
      </w:r>
      <w:r w:rsidRPr="00F527A6">
        <w:t>здобувачами</w:t>
      </w:r>
      <w:r w:rsidRPr="00F527A6">
        <w:rPr>
          <w:spacing w:val="1"/>
        </w:rPr>
        <w:t xml:space="preserve"> </w:t>
      </w:r>
      <w:r w:rsidRPr="00F527A6">
        <w:t>у</w:t>
      </w:r>
      <w:r w:rsidRPr="00F527A6">
        <w:rPr>
          <w:spacing w:val="1"/>
        </w:rPr>
        <w:t xml:space="preserve"> </w:t>
      </w:r>
      <w:r w:rsidRPr="00F527A6">
        <w:t>визначений</w:t>
      </w:r>
      <w:r w:rsidRPr="00F527A6">
        <w:rPr>
          <w:spacing w:val="1"/>
        </w:rPr>
        <w:t xml:space="preserve"> </w:t>
      </w:r>
      <w:r w:rsidRPr="00F527A6">
        <w:t>термін</w:t>
      </w:r>
      <w:r w:rsidRPr="00F527A6">
        <w:rPr>
          <w:spacing w:val="1"/>
        </w:rPr>
        <w:t xml:space="preserve"> </w:t>
      </w:r>
      <w:r w:rsidRPr="00F527A6">
        <w:t>на</w:t>
      </w:r>
      <w:r w:rsidRPr="00F527A6">
        <w:rPr>
          <w:spacing w:val="1"/>
        </w:rPr>
        <w:t xml:space="preserve"> </w:t>
      </w:r>
      <w:r w:rsidRPr="00F527A6">
        <w:t>кафедру</w:t>
      </w:r>
      <w:r w:rsidR="00B16B57" w:rsidRPr="00F527A6">
        <w:t xml:space="preserve"> бізнесу та управління персоналом</w:t>
      </w:r>
      <w:r w:rsidRPr="00F527A6">
        <w:t>, але не</w:t>
      </w:r>
      <w:r w:rsidRPr="00F527A6">
        <w:rPr>
          <w:spacing w:val="-1"/>
        </w:rPr>
        <w:t xml:space="preserve"> </w:t>
      </w:r>
      <w:r w:rsidRPr="00F527A6">
        <w:t>пізніше, ніж</w:t>
      </w:r>
      <w:r w:rsidRPr="00F527A6">
        <w:rPr>
          <w:spacing w:val="-4"/>
        </w:rPr>
        <w:t xml:space="preserve"> </w:t>
      </w:r>
      <w:r w:rsidRPr="00F527A6">
        <w:t>за</w:t>
      </w:r>
      <w:r w:rsidRPr="00F527A6">
        <w:rPr>
          <w:spacing w:val="-1"/>
        </w:rPr>
        <w:t xml:space="preserve"> </w:t>
      </w:r>
      <w:r w:rsidRPr="00F527A6">
        <w:t>два</w:t>
      </w:r>
      <w:r w:rsidRPr="00F527A6">
        <w:rPr>
          <w:spacing w:val="-3"/>
        </w:rPr>
        <w:t xml:space="preserve"> </w:t>
      </w:r>
      <w:r w:rsidRPr="00F527A6">
        <w:t>тижні до дня</w:t>
      </w:r>
      <w:r w:rsidRPr="00F527A6">
        <w:rPr>
          <w:spacing w:val="-1"/>
        </w:rPr>
        <w:t xml:space="preserve"> </w:t>
      </w:r>
      <w:r w:rsidRPr="00F527A6">
        <w:t>захисту</w:t>
      </w:r>
      <w:r w:rsidRPr="00F527A6">
        <w:rPr>
          <w:spacing w:val="-8"/>
        </w:rPr>
        <w:t xml:space="preserve"> </w:t>
      </w:r>
      <w:r w:rsidR="003F741C">
        <w:rPr>
          <w:spacing w:val="-8"/>
        </w:rPr>
        <w:t>перед</w:t>
      </w:r>
      <w:r w:rsidRPr="00F527A6">
        <w:rPr>
          <w:spacing w:val="-1"/>
        </w:rPr>
        <w:t xml:space="preserve"> </w:t>
      </w:r>
      <w:r w:rsidR="003F741C">
        <w:t>атестаційною</w:t>
      </w:r>
      <w:r w:rsidRPr="00F527A6">
        <w:rPr>
          <w:spacing w:val="-2"/>
        </w:rPr>
        <w:t xml:space="preserve"> </w:t>
      </w:r>
      <w:r w:rsidRPr="00F527A6">
        <w:t>комісі</w:t>
      </w:r>
      <w:r w:rsidR="003F741C">
        <w:t>єю</w:t>
      </w:r>
      <w:r w:rsidRPr="00F527A6">
        <w:t>.</w:t>
      </w:r>
    </w:p>
    <w:p w:rsidR="00B16B57" w:rsidRPr="00F527A6" w:rsidRDefault="00B16B57" w:rsidP="00B16B57">
      <w:pPr>
        <w:pStyle w:val="a3"/>
        <w:tabs>
          <w:tab w:val="left" w:pos="1134"/>
        </w:tabs>
        <w:ind w:left="0" w:right="142" w:firstLine="709"/>
      </w:pPr>
    </w:p>
    <w:p w:rsidR="00B66D7A" w:rsidRPr="00F527A6" w:rsidRDefault="00687E44" w:rsidP="003F741C">
      <w:pPr>
        <w:pStyle w:val="2"/>
        <w:tabs>
          <w:tab w:val="left" w:pos="1134"/>
          <w:tab w:val="left" w:pos="1370"/>
        </w:tabs>
        <w:spacing w:before="5"/>
        <w:ind w:left="709" w:firstLine="0"/>
        <w:jc w:val="center"/>
      </w:pPr>
      <w:r w:rsidRPr="00F527A6">
        <w:t>Критерії</w:t>
      </w:r>
      <w:r w:rsidRPr="00F527A6">
        <w:rPr>
          <w:spacing w:val="-2"/>
        </w:rPr>
        <w:t xml:space="preserve"> </w:t>
      </w:r>
      <w:r w:rsidRPr="00F527A6">
        <w:t>оцінювання</w:t>
      </w:r>
      <w:r w:rsidRPr="00F527A6">
        <w:rPr>
          <w:spacing w:val="-1"/>
        </w:rPr>
        <w:t xml:space="preserve"> </w:t>
      </w:r>
      <w:r w:rsidR="003F741C">
        <w:t>кваліфікаційної</w:t>
      </w:r>
      <w:r w:rsidRPr="00F527A6">
        <w:rPr>
          <w:spacing w:val="-2"/>
        </w:rPr>
        <w:t xml:space="preserve"> </w:t>
      </w:r>
      <w:r w:rsidRPr="00F527A6">
        <w:t>роботи.</w:t>
      </w:r>
    </w:p>
    <w:p w:rsidR="00B16B57" w:rsidRPr="00F527A6" w:rsidRDefault="00B16B57" w:rsidP="00B16B57">
      <w:pPr>
        <w:pStyle w:val="a3"/>
        <w:tabs>
          <w:tab w:val="left" w:pos="1134"/>
        </w:tabs>
        <w:ind w:left="0" w:right="142" w:firstLine="709"/>
      </w:pPr>
    </w:p>
    <w:p w:rsidR="00B66D7A" w:rsidRPr="00F527A6" w:rsidRDefault="003F741C" w:rsidP="00B16B57">
      <w:pPr>
        <w:pStyle w:val="a3"/>
        <w:tabs>
          <w:tab w:val="left" w:pos="1134"/>
        </w:tabs>
        <w:ind w:left="0" w:right="142" w:firstLine="709"/>
      </w:pPr>
      <w:r>
        <w:t>Кваліфікаційна</w:t>
      </w:r>
      <w:r w:rsidR="00687E44" w:rsidRPr="00F527A6">
        <w:t xml:space="preserve"> робота подається здобувачем в термін, що передбачений графіком.</w:t>
      </w:r>
      <w:r w:rsidR="00687E44" w:rsidRPr="00F527A6">
        <w:rPr>
          <w:spacing w:val="1"/>
        </w:rPr>
        <w:t xml:space="preserve"> </w:t>
      </w:r>
      <w:r w:rsidR="00687E44" w:rsidRPr="00F527A6">
        <w:t>Робота</w:t>
      </w:r>
      <w:r w:rsidR="00687E44" w:rsidRPr="00F527A6">
        <w:rPr>
          <w:spacing w:val="1"/>
        </w:rPr>
        <w:t xml:space="preserve"> </w:t>
      </w:r>
      <w:r w:rsidR="00687E44" w:rsidRPr="00F527A6">
        <w:t>виконана</w:t>
      </w:r>
      <w:r w:rsidR="00687E44" w:rsidRPr="00F527A6">
        <w:rPr>
          <w:spacing w:val="1"/>
        </w:rPr>
        <w:t xml:space="preserve"> </w:t>
      </w:r>
      <w:r w:rsidR="00687E44" w:rsidRPr="00F527A6">
        <w:t>згідно</w:t>
      </w:r>
      <w:r w:rsidR="00687E44" w:rsidRPr="00F527A6">
        <w:rPr>
          <w:spacing w:val="1"/>
        </w:rPr>
        <w:t xml:space="preserve"> </w:t>
      </w:r>
      <w:r w:rsidR="00687E44" w:rsidRPr="00F527A6">
        <w:t>з</w:t>
      </w:r>
      <w:r w:rsidR="00687E44" w:rsidRPr="00F527A6">
        <w:rPr>
          <w:spacing w:val="1"/>
        </w:rPr>
        <w:t xml:space="preserve"> </w:t>
      </w:r>
      <w:r w:rsidR="00687E44" w:rsidRPr="00F527A6">
        <w:t>вимогами,</w:t>
      </w:r>
      <w:r w:rsidR="00687E44" w:rsidRPr="00F527A6">
        <w:rPr>
          <w:spacing w:val="1"/>
        </w:rPr>
        <w:t xml:space="preserve"> </w:t>
      </w:r>
      <w:r w:rsidR="00687E44" w:rsidRPr="00F527A6">
        <w:t>допускається</w:t>
      </w:r>
      <w:r w:rsidR="00687E44" w:rsidRPr="00F527A6">
        <w:rPr>
          <w:spacing w:val="1"/>
        </w:rPr>
        <w:t xml:space="preserve"> </w:t>
      </w:r>
      <w:r w:rsidR="00687E44" w:rsidRPr="00F527A6">
        <w:t>до</w:t>
      </w:r>
      <w:r w:rsidR="00687E44" w:rsidRPr="00F527A6">
        <w:rPr>
          <w:spacing w:val="1"/>
        </w:rPr>
        <w:t xml:space="preserve"> </w:t>
      </w:r>
      <w:r w:rsidR="00687E44" w:rsidRPr="00F527A6">
        <w:t>захисту після</w:t>
      </w:r>
      <w:r w:rsidR="00687E44" w:rsidRPr="00F527A6">
        <w:rPr>
          <w:spacing w:val="1"/>
        </w:rPr>
        <w:t xml:space="preserve"> </w:t>
      </w:r>
      <w:r w:rsidR="00687E44" w:rsidRPr="00F527A6">
        <w:t>позитивного</w:t>
      </w:r>
      <w:r w:rsidR="00687E44" w:rsidRPr="00F527A6">
        <w:rPr>
          <w:spacing w:val="1"/>
        </w:rPr>
        <w:t xml:space="preserve"> </w:t>
      </w:r>
      <w:r w:rsidR="00687E44" w:rsidRPr="00F527A6">
        <w:t>відгуку</w:t>
      </w:r>
      <w:r w:rsidR="00687E44" w:rsidRPr="00F527A6">
        <w:rPr>
          <w:spacing w:val="1"/>
        </w:rPr>
        <w:t xml:space="preserve"> </w:t>
      </w:r>
      <w:r w:rsidR="00687E44" w:rsidRPr="00F527A6">
        <w:t>наукового</w:t>
      </w:r>
      <w:r w:rsidR="00687E44" w:rsidRPr="00F527A6">
        <w:rPr>
          <w:spacing w:val="1"/>
        </w:rPr>
        <w:t xml:space="preserve"> </w:t>
      </w:r>
      <w:r w:rsidR="00687E44" w:rsidRPr="00F527A6">
        <w:t>керівника,</w:t>
      </w:r>
      <w:r w:rsidR="00687E44" w:rsidRPr="00F527A6">
        <w:rPr>
          <w:spacing w:val="1"/>
        </w:rPr>
        <w:t xml:space="preserve"> </w:t>
      </w:r>
      <w:r w:rsidR="00687E44" w:rsidRPr="00F527A6">
        <w:t>позитивних</w:t>
      </w:r>
      <w:r w:rsidR="00687E44" w:rsidRPr="00F527A6">
        <w:rPr>
          <w:spacing w:val="1"/>
        </w:rPr>
        <w:t xml:space="preserve"> </w:t>
      </w:r>
      <w:r w:rsidR="00687E44" w:rsidRPr="00F527A6">
        <w:t>внутрішніх</w:t>
      </w:r>
      <w:r w:rsidR="00687E44" w:rsidRPr="00F527A6">
        <w:rPr>
          <w:spacing w:val="1"/>
        </w:rPr>
        <w:t xml:space="preserve"> </w:t>
      </w:r>
      <w:r w:rsidR="00687E44" w:rsidRPr="00F527A6">
        <w:t>та</w:t>
      </w:r>
      <w:r w:rsidR="00687E44" w:rsidRPr="00F527A6">
        <w:rPr>
          <w:spacing w:val="1"/>
        </w:rPr>
        <w:t xml:space="preserve"> </w:t>
      </w:r>
      <w:r w:rsidR="00687E44" w:rsidRPr="00F527A6">
        <w:t>зовнішніх</w:t>
      </w:r>
      <w:r w:rsidR="00687E44" w:rsidRPr="00F527A6">
        <w:rPr>
          <w:spacing w:val="1"/>
        </w:rPr>
        <w:t xml:space="preserve"> </w:t>
      </w:r>
      <w:r w:rsidR="00687E44" w:rsidRPr="00F527A6">
        <w:t>рецензій,</w:t>
      </w:r>
      <w:r w:rsidR="00687E44" w:rsidRPr="00F527A6">
        <w:rPr>
          <w:spacing w:val="1"/>
        </w:rPr>
        <w:t xml:space="preserve"> </w:t>
      </w:r>
      <w:r w:rsidR="00687E44" w:rsidRPr="00F527A6">
        <w:t>висновку</w:t>
      </w:r>
      <w:r w:rsidR="00687E44" w:rsidRPr="00F527A6">
        <w:rPr>
          <w:spacing w:val="61"/>
        </w:rPr>
        <w:t xml:space="preserve"> </w:t>
      </w:r>
      <w:r w:rsidR="00687E44" w:rsidRPr="00F527A6">
        <w:t>із</w:t>
      </w:r>
      <w:r w:rsidR="00687E44" w:rsidRPr="00F527A6">
        <w:rPr>
          <w:spacing w:val="1"/>
        </w:rPr>
        <w:t xml:space="preserve"> </w:t>
      </w:r>
      <w:r w:rsidR="00687E44" w:rsidRPr="00F527A6">
        <w:lastRenderedPageBreak/>
        <w:t>результатами</w:t>
      </w:r>
      <w:r w:rsidR="00687E44" w:rsidRPr="00F527A6">
        <w:rPr>
          <w:spacing w:val="-1"/>
        </w:rPr>
        <w:t xml:space="preserve"> </w:t>
      </w:r>
      <w:r w:rsidR="00687E44" w:rsidRPr="00F527A6">
        <w:t>перевірки на</w:t>
      </w:r>
      <w:r w:rsidR="00687E44" w:rsidRPr="00F527A6">
        <w:rPr>
          <w:spacing w:val="-1"/>
        </w:rPr>
        <w:t xml:space="preserve"> </w:t>
      </w:r>
      <w:r w:rsidR="00687E44" w:rsidRPr="00F527A6">
        <w:t>плагіат</w:t>
      </w:r>
      <w:r w:rsidR="00687E44" w:rsidRPr="00F527A6">
        <w:rPr>
          <w:spacing w:val="-1"/>
        </w:rPr>
        <w:t xml:space="preserve"> </w:t>
      </w:r>
      <w:r w:rsidR="00687E44" w:rsidRPr="00F527A6">
        <w:t>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1" w:firstLine="709"/>
      </w:pPr>
      <w:r w:rsidRPr="00F527A6">
        <w:t>Оцінювання</w:t>
      </w:r>
      <w:r w:rsidRPr="00F527A6">
        <w:rPr>
          <w:spacing w:val="1"/>
        </w:rPr>
        <w:t xml:space="preserve"> </w:t>
      </w:r>
      <w:r w:rsidRPr="00F527A6">
        <w:t>результатів</w:t>
      </w:r>
      <w:r w:rsidRPr="00F527A6">
        <w:rPr>
          <w:spacing w:val="1"/>
        </w:rPr>
        <w:t xml:space="preserve"> </w:t>
      </w:r>
      <w:r w:rsidRPr="00F527A6">
        <w:t>захисту</w:t>
      </w:r>
      <w:r w:rsidRPr="00F527A6">
        <w:rPr>
          <w:spacing w:val="1"/>
        </w:rPr>
        <w:t xml:space="preserve"> </w:t>
      </w:r>
      <w:r w:rsidR="003F741C">
        <w:t>кваліфікаційних</w:t>
      </w:r>
      <w:r w:rsidRPr="00F527A6">
        <w:rPr>
          <w:spacing w:val="1"/>
        </w:rPr>
        <w:t xml:space="preserve"> </w:t>
      </w:r>
      <w:r w:rsidRPr="00F527A6">
        <w:t>робіт</w:t>
      </w:r>
      <w:r w:rsidRPr="00F527A6">
        <w:rPr>
          <w:spacing w:val="1"/>
        </w:rPr>
        <w:t xml:space="preserve"> </w:t>
      </w:r>
      <w:r w:rsidRPr="00F527A6">
        <w:t>здійснюється</w:t>
      </w:r>
      <w:r w:rsidRPr="00F527A6">
        <w:rPr>
          <w:spacing w:val="1"/>
        </w:rPr>
        <w:t xml:space="preserve"> </w:t>
      </w:r>
      <w:r w:rsidRPr="00F527A6">
        <w:t>у</w:t>
      </w:r>
      <w:r w:rsidRPr="00F527A6">
        <w:rPr>
          <w:spacing w:val="1"/>
        </w:rPr>
        <w:t xml:space="preserve"> </w:t>
      </w:r>
      <w:r w:rsidRPr="00F527A6">
        <w:t>порядку,</w:t>
      </w:r>
      <w:r w:rsidRPr="00F527A6">
        <w:rPr>
          <w:spacing w:val="1"/>
        </w:rPr>
        <w:t xml:space="preserve"> </w:t>
      </w:r>
      <w:r w:rsidRPr="00F527A6">
        <w:t>передбаченому</w:t>
      </w:r>
      <w:r w:rsidRPr="00F527A6">
        <w:rPr>
          <w:spacing w:val="1"/>
        </w:rPr>
        <w:t xml:space="preserve"> </w:t>
      </w:r>
      <w:r w:rsidRPr="00F527A6">
        <w:t>прийнятою</w:t>
      </w:r>
      <w:r w:rsidRPr="00F527A6">
        <w:rPr>
          <w:spacing w:val="1"/>
        </w:rPr>
        <w:t xml:space="preserve"> </w:t>
      </w:r>
      <w:r w:rsidRPr="00F527A6">
        <w:t>в</w:t>
      </w:r>
      <w:r w:rsidRPr="00F527A6">
        <w:rPr>
          <w:spacing w:val="1"/>
        </w:rPr>
        <w:t xml:space="preserve"> </w:t>
      </w:r>
      <w:r w:rsidRPr="00F527A6">
        <w:t>університеті</w:t>
      </w:r>
      <w:r w:rsidRPr="00F527A6">
        <w:rPr>
          <w:spacing w:val="1"/>
        </w:rPr>
        <w:t xml:space="preserve"> </w:t>
      </w:r>
      <w:r w:rsidRPr="00F527A6">
        <w:t>системою</w:t>
      </w:r>
      <w:r w:rsidRPr="00F527A6">
        <w:rPr>
          <w:spacing w:val="1"/>
        </w:rPr>
        <w:t xml:space="preserve"> </w:t>
      </w:r>
      <w:r w:rsidRPr="00F527A6">
        <w:t>контролю</w:t>
      </w:r>
      <w:r w:rsidRPr="00F527A6">
        <w:rPr>
          <w:spacing w:val="1"/>
        </w:rPr>
        <w:t xml:space="preserve"> </w:t>
      </w:r>
      <w:r w:rsidRPr="00F527A6">
        <w:t>знань</w:t>
      </w:r>
      <w:r w:rsidRPr="00F527A6">
        <w:rPr>
          <w:spacing w:val="1"/>
        </w:rPr>
        <w:t xml:space="preserve"> </w:t>
      </w:r>
      <w:r w:rsidRPr="00F527A6">
        <w:t>(за</w:t>
      </w:r>
      <w:r w:rsidRPr="00F527A6">
        <w:rPr>
          <w:spacing w:val="1"/>
        </w:rPr>
        <w:t xml:space="preserve"> </w:t>
      </w:r>
      <w:r w:rsidRPr="00F527A6">
        <w:t>національною</w:t>
      </w:r>
      <w:r w:rsidRPr="00F527A6">
        <w:rPr>
          <w:spacing w:val="-2"/>
        </w:rPr>
        <w:t xml:space="preserve"> </w:t>
      </w:r>
      <w:r w:rsidRPr="00F527A6">
        <w:t>(4-бальною)</w:t>
      </w:r>
      <w:r w:rsidRPr="00F527A6">
        <w:rPr>
          <w:spacing w:val="-1"/>
        </w:rPr>
        <w:t xml:space="preserve"> </w:t>
      </w:r>
      <w:r w:rsidRPr="00F527A6">
        <w:t>шкалою,</w:t>
      </w:r>
      <w:r w:rsidRPr="00F527A6">
        <w:rPr>
          <w:spacing w:val="-1"/>
        </w:rPr>
        <w:t xml:space="preserve"> </w:t>
      </w:r>
      <w:r w:rsidRPr="00F527A6">
        <w:t>100-бальною</w:t>
      </w:r>
      <w:r w:rsidRPr="00F527A6">
        <w:rPr>
          <w:spacing w:val="1"/>
        </w:rPr>
        <w:t xml:space="preserve"> </w:t>
      </w:r>
      <w:r w:rsidRPr="00F527A6">
        <w:t>університетською</w:t>
      </w:r>
      <w:r w:rsidRPr="00F527A6">
        <w:rPr>
          <w:spacing w:val="-1"/>
        </w:rPr>
        <w:t xml:space="preserve"> </w:t>
      </w:r>
      <w:r w:rsidRPr="00F527A6">
        <w:t>та</w:t>
      </w:r>
      <w:r w:rsidRPr="00F527A6">
        <w:rPr>
          <w:spacing w:val="-3"/>
        </w:rPr>
        <w:t xml:space="preserve"> </w:t>
      </w:r>
      <w:r w:rsidRPr="00F527A6">
        <w:t>шкалою</w:t>
      </w:r>
      <w:r w:rsidRPr="00F527A6">
        <w:rPr>
          <w:spacing w:val="-1"/>
        </w:rPr>
        <w:t xml:space="preserve"> </w:t>
      </w:r>
      <w:r w:rsidRPr="00F527A6">
        <w:t>ЄКТС).</w:t>
      </w:r>
    </w:p>
    <w:p w:rsidR="00B66D7A" w:rsidRPr="00F527A6" w:rsidRDefault="00687E44" w:rsidP="00B16B57">
      <w:pPr>
        <w:pStyle w:val="a3"/>
        <w:tabs>
          <w:tab w:val="left" w:pos="1134"/>
        </w:tabs>
        <w:ind w:left="0" w:right="141" w:firstLine="709"/>
      </w:pPr>
      <w:r w:rsidRPr="00F527A6">
        <w:t xml:space="preserve">При визначенні оцінки </w:t>
      </w:r>
      <w:r w:rsidR="003F741C">
        <w:t>кваліфікаційної</w:t>
      </w:r>
      <w:r w:rsidR="003F741C" w:rsidRPr="00F527A6">
        <w:rPr>
          <w:spacing w:val="1"/>
        </w:rPr>
        <w:t xml:space="preserve"> </w:t>
      </w:r>
      <w:r w:rsidRPr="00F527A6">
        <w:t>роботи береться до</w:t>
      </w:r>
      <w:r w:rsidRPr="00F527A6">
        <w:rPr>
          <w:spacing w:val="1"/>
        </w:rPr>
        <w:t xml:space="preserve"> </w:t>
      </w:r>
      <w:r w:rsidRPr="00F527A6">
        <w:t>уваги рівень</w:t>
      </w:r>
      <w:r w:rsidRPr="00F527A6">
        <w:rPr>
          <w:spacing w:val="1"/>
        </w:rPr>
        <w:t xml:space="preserve"> </w:t>
      </w:r>
      <w:r w:rsidRPr="00F527A6">
        <w:t>теоретичної,</w:t>
      </w:r>
      <w:r w:rsidRPr="00F527A6">
        <w:rPr>
          <w:spacing w:val="-1"/>
        </w:rPr>
        <w:t xml:space="preserve"> </w:t>
      </w:r>
      <w:r w:rsidRPr="00F527A6">
        <w:t>наукової та</w:t>
      </w:r>
      <w:r w:rsidRPr="00F527A6">
        <w:rPr>
          <w:spacing w:val="-1"/>
        </w:rPr>
        <w:t xml:space="preserve"> </w:t>
      </w:r>
      <w:r w:rsidRPr="00F527A6">
        <w:t>практичної</w:t>
      </w:r>
      <w:r w:rsidRPr="00F527A6">
        <w:rPr>
          <w:spacing w:val="-3"/>
        </w:rPr>
        <w:t xml:space="preserve"> </w:t>
      </w:r>
      <w:r w:rsidRPr="00F527A6">
        <w:t xml:space="preserve">підготовки </w:t>
      </w:r>
      <w:r w:rsidR="00B16B57" w:rsidRPr="00F527A6">
        <w:t>здобувачів</w:t>
      </w:r>
      <w:r w:rsidRPr="00F527A6">
        <w:t>.</w:t>
      </w:r>
    </w:p>
    <w:p w:rsidR="00F527A6" w:rsidRPr="00F527A6" w:rsidRDefault="00F527A6" w:rsidP="00944F41">
      <w:pPr>
        <w:pStyle w:val="2"/>
        <w:tabs>
          <w:tab w:val="left" w:pos="1134"/>
        </w:tabs>
        <w:spacing w:line="240" w:lineRule="auto"/>
        <w:ind w:left="0" w:right="343" w:firstLine="709"/>
        <w:jc w:val="both"/>
      </w:pPr>
    </w:p>
    <w:p w:rsidR="00B66D7A" w:rsidRDefault="00687E44" w:rsidP="00944F41">
      <w:pPr>
        <w:jc w:val="center"/>
        <w:rPr>
          <w:b/>
          <w:sz w:val="24"/>
        </w:rPr>
      </w:pPr>
      <w:r>
        <w:rPr>
          <w:b/>
          <w:sz w:val="24"/>
        </w:rPr>
        <w:t>Критерії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4"/>
          <w:sz w:val="24"/>
        </w:rPr>
        <w:t xml:space="preserve"> </w:t>
      </w:r>
      <w:r w:rsidR="003F741C" w:rsidRPr="003F741C">
        <w:rPr>
          <w:b/>
          <w:sz w:val="24"/>
        </w:rPr>
        <w:t>кваліфікаційних</w:t>
      </w:r>
      <w:r w:rsidR="003F741C" w:rsidRPr="003F741C">
        <w:rPr>
          <w:spacing w:val="1"/>
          <w:sz w:val="24"/>
        </w:rPr>
        <w:t xml:space="preserve"> </w:t>
      </w:r>
      <w:r>
        <w:rPr>
          <w:b/>
          <w:sz w:val="24"/>
        </w:rPr>
        <w:t>роб</w:t>
      </w:r>
      <w:r w:rsidR="003F741C">
        <w:rPr>
          <w:b/>
          <w:sz w:val="24"/>
        </w:rPr>
        <w:t>і</w:t>
      </w:r>
      <w:r>
        <w:rPr>
          <w:b/>
          <w:sz w:val="24"/>
        </w:rPr>
        <w:t>т</w:t>
      </w:r>
    </w:p>
    <w:p w:rsidR="000E1BFD" w:rsidRDefault="000E1BFD" w:rsidP="00944F41">
      <w:pPr>
        <w:ind w:left="3021"/>
        <w:rPr>
          <w:b/>
          <w:sz w:val="24"/>
        </w:rPr>
      </w:pP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930"/>
      </w:tblGrid>
      <w:tr w:rsidR="00B66D7A" w:rsidRPr="00F527A6" w:rsidTr="006167A3">
        <w:trPr>
          <w:trHeight w:val="249"/>
        </w:trPr>
        <w:tc>
          <w:tcPr>
            <w:tcW w:w="851" w:type="dxa"/>
            <w:vAlign w:val="center"/>
          </w:tcPr>
          <w:p w:rsidR="00B66D7A" w:rsidRPr="00F527A6" w:rsidRDefault="00687E44" w:rsidP="006167A3">
            <w:pPr>
              <w:pStyle w:val="TableParagraph"/>
              <w:spacing w:line="229" w:lineRule="exact"/>
              <w:jc w:val="center"/>
            </w:pPr>
            <w:r w:rsidRPr="00F527A6">
              <w:t>Оцінка</w:t>
            </w:r>
          </w:p>
        </w:tc>
        <w:tc>
          <w:tcPr>
            <w:tcW w:w="8930" w:type="dxa"/>
          </w:tcPr>
          <w:p w:rsidR="00B66D7A" w:rsidRPr="00F527A6" w:rsidRDefault="00687E44" w:rsidP="006167A3">
            <w:pPr>
              <w:pStyle w:val="TableParagraph"/>
              <w:spacing w:line="229" w:lineRule="exact"/>
              <w:jc w:val="center"/>
            </w:pPr>
            <w:r w:rsidRPr="00F527A6">
              <w:t>Критерії</w:t>
            </w:r>
            <w:r w:rsidRPr="00F527A6">
              <w:rPr>
                <w:spacing w:val="-3"/>
              </w:rPr>
              <w:t xml:space="preserve"> </w:t>
            </w:r>
            <w:r w:rsidRPr="00F527A6">
              <w:t>оцінювання</w:t>
            </w:r>
          </w:p>
        </w:tc>
      </w:tr>
      <w:tr w:rsidR="00B66D7A" w:rsidRPr="00F527A6" w:rsidTr="006167A3">
        <w:trPr>
          <w:trHeight w:val="762"/>
        </w:trPr>
        <w:tc>
          <w:tcPr>
            <w:tcW w:w="851" w:type="dxa"/>
            <w:vAlign w:val="center"/>
          </w:tcPr>
          <w:p w:rsidR="00B66D7A" w:rsidRPr="00F527A6" w:rsidRDefault="00687E44">
            <w:pPr>
              <w:pStyle w:val="TableParagraph"/>
              <w:ind w:left="7"/>
              <w:jc w:val="center"/>
            </w:pPr>
            <w:r w:rsidRPr="00F527A6">
              <w:t>А</w:t>
            </w:r>
          </w:p>
        </w:tc>
        <w:tc>
          <w:tcPr>
            <w:tcW w:w="8930" w:type="dxa"/>
          </w:tcPr>
          <w:p w:rsidR="00B66D7A" w:rsidRPr="00F527A6" w:rsidRDefault="003F741C" w:rsidP="003F741C">
            <w:pPr>
              <w:pStyle w:val="TableParagraph"/>
              <w:spacing w:line="228" w:lineRule="auto"/>
              <w:ind w:left="108" w:right="93"/>
              <w:jc w:val="both"/>
            </w:pPr>
            <w:r>
              <w:t>Кваліфікаційна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робота</w:t>
            </w:r>
            <w:r w:rsidR="00687E44" w:rsidRPr="00F527A6">
              <w:rPr>
                <w:spacing w:val="1"/>
              </w:rPr>
              <w:t xml:space="preserve"> </w:t>
            </w:r>
            <w:r w:rsidR="00CD531D" w:rsidRPr="00F527A6">
              <w:rPr>
                <w:spacing w:val="1"/>
              </w:rPr>
              <w:t xml:space="preserve">виконана </w:t>
            </w:r>
            <w:r w:rsidR="00687E44" w:rsidRPr="00F527A6">
              <w:t>відповідно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</w:t>
            </w:r>
            <w:r w:rsidR="00687E44" w:rsidRPr="00F527A6">
              <w:rPr>
                <w:spacing w:val="1"/>
              </w:rPr>
              <w:t xml:space="preserve"> </w:t>
            </w:r>
            <w:r w:rsidR="000E1BFD" w:rsidRPr="00F527A6">
              <w:t>Методичних</w:t>
            </w:r>
            <w:r w:rsidR="000E1BFD" w:rsidRPr="00F527A6">
              <w:rPr>
                <w:spacing w:val="1"/>
              </w:rPr>
              <w:t xml:space="preserve"> </w:t>
            </w:r>
            <w:r w:rsidR="00687E44" w:rsidRPr="00F527A6">
              <w:t>рекомендацій</w:t>
            </w:r>
            <w:r w:rsidR="00CD531D" w:rsidRPr="00F527A6">
              <w:t xml:space="preserve"> кафедри</w:t>
            </w:r>
            <w:r w:rsidR="00687E44" w:rsidRPr="00F527A6">
              <w:t>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Зміст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роботи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відповідає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обраній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для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дослідження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темі,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містить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всі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необхідні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структурні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компоненти.</w:t>
            </w:r>
            <w:r w:rsidR="00687E44" w:rsidRPr="00F527A6">
              <w:rPr>
                <w:spacing w:val="-57"/>
              </w:rPr>
              <w:t xml:space="preserve"> </w:t>
            </w:r>
            <w:r w:rsidR="00687E44" w:rsidRPr="00F527A6">
              <w:t>Здобувач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використав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значну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кількість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наукової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літератури,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тому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числі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іноземної, опанував всю різноманітність теорій з даної проблеми, вийшов 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високий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рівень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теоретичних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узагальнень,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провів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детальний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аналіз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явищ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процесів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досліджуваному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об’єкті,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подав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його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</w:t>
            </w:r>
            <w:r w:rsidR="00687E44" w:rsidRPr="00F527A6">
              <w:rPr>
                <w:spacing w:val="61"/>
              </w:rPr>
              <w:t xml:space="preserve"> </w:t>
            </w:r>
            <w:r w:rsidR="00687E44" w:rsidRPr="00F527A6">
              <w:t>використанням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ілюстративного матеріалу.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Здобувачем повністю розкритий зміст роботи, яка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містить елементи новизни. На основі проведених досліджень та облікових робіт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зроблені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ґрунтовні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висновки,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узагальнення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пропозиції.</w:t>
            </w:r>
            <w:r w:rsidR="00687E44" w:rsidRPr="00F527A6">
              <w:rPr>
                <w:spacing w:val="61"/>
              </w:rPr>
              <w:t xml:space="preserve"> </w:t>
            </w:r>
            <w:r w:rsidR="00687E44" w:rsidRPr="00F527A6">
              <w:t>Здобувач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дотримувався</w:t>
            </w:r>
            <w:r w:rsidR="00687E44" w:rsidRPr="00F527A6">
              <w:rPr>
                <w:spacing w:val="55"/>
              </w:rPr>
              <w:t xml:space="preserve"> </w:t>
            </w:r>
            <w:r w:rsidR="00687E44" w:rsidRPr="00F527A6">
              <w:t>плану-графіка</w:t>
            </w:r>
            <w:r w:rsidR="00687E44" w:rsidRPr="00F527A6">
              <w:rPr>
                <w:spacing w:val="54"/>
              </w:rPr>
              <w:t xml:space="preserve"> </w:t>
            </w:r>
            <w:r w:rsidR="00687E44" w:rsidRPr="00F527A6">
              <w:t>виконання</w:t>
            </w:r>
            <w:r w:rsidR="00687E44" w:rsidRPr="00F527A6">
              <w:rPr>
                <w:spacing w:val="52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53"/>
              </w:rPr>
              <w:t xml:space="preserve"> </w:t>
            </w:r>
            <w:r w:rsidR="00687E44" w:rsidRPr="00F527A6">
              <w:t>подання</w:t>
            </w:r>
            <w:r w:rsidR="00687E44" w:rsidRPr="00F527A6">
              <w:rPr>
                <w:spacing w:val="52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52"/>
              </w:rPr>
              <w:t xml:space="preserve"> </w:t>
            </w:r>
            <w:r w:rsidR="00687E44" w:rsidRPr="00F527A6">
              <w:t>перевірку</w:t>
            </w:r>
            <w:r w:rsidR="00687E44" w:rsidRPr="00F527A6">
              <w:rPr>
                <w:spacing w:val="52"/>
              </w:rPr>
              <w:t xml:space="preserve"> </w:t>
            </w:r>
            <w:r w:rsidR="00687E44" w:rsidRPr="00F527A6">
              <w:t>керівнику</w:t>
            </w:r>
            <w:r w:rsidR="00B16B57" w:rsidRPr="00F527A6">
              <w:t xml:space="preserve"> </w:t>
            </w:r>
            <w:r w:rsidR="00687E44" w:rsidRPr="00F527A6">
              <w:t>структурних</w:t>
            </w:r>
            <w:r w:rsidR="00687E44" w:rsidRPr="00F527A6">
              <w:rPr>
                <w:spacing w:val="-3"/>
              </w:rPr>
              <w:t xml:space="preserve"> </w:t>
            </w:r>
            <w:r w:rsidR="00687E44" w:rsidRPr="00F527A6">
              <w:t>частин</w:t>
            </w:r>
            <w:r w:rsidR="00687E44" w:rsidRPr="00F527A6">
              <w:rPr>
                <w:spacing w:val="-1"/>
              </w:rPr>
              <w:t xml:space="preserve"> </w:t>
            </w:r>
            <w:r>
              <w:rPr>
                <w:spacing w:val="-1"/>
              </w:rPr>
              <w:t>к</w:t>
            </w:r>
            <w:r>
              <w:t>валіфікаційної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роботи.</w:t>
            </w:r>
          </w:p>
        </w:tc>
      </w:tr>
      <w:tr w:rsidR="00B66D7A" w:rsidRPr="00F527A6" w:rsidTr="006167A3">
        <w:trPr>
          <w:trHeight w:val="970"/>
        </w:trPr>
        <w:tc>
          <w:tcPr>
            <w:tcW w:w="851" w:type="dxa"/>
            <w:vAlign w:val="center"/>
          </w:tcPr>
          <w:p w:rsidR="00B66D7A" w:rsidRPr="00F527A6" w:rsidRDefault="00687E44">
            <w:pPr>
              <w:pStyle w:val="TableParagraph"/>
              <w:ind w:left="9"/>
              <w:jc w:val="center"/>
            </w:pPr>
            <w:r w:rsidRPr="00F527A6">
              <w:t>В</w:t>
            </w:r>
          </w:p>
        </w:tc>
        <w:tc>
          <w:tcPr>
            <w:tcW w:w="8930" w:type="dxa"/>
          </w:tcPr>
          <w:p w:rsidR="00B66D7A" w:rsidRPr="00F527A6" w:rsidRDefault="00687E44" w:rsidP="003F741C">
            <w:pPr>
              <w:pStyle w:val="TableParagraph"/>
              <w:spacing w:line="228" w:lineRule="auto"/>
              <w:ind w:left="108" w:right="92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оформив</w:t>
            </w:r>
            <w:r w:rsidRPr="00F527A6">
              <w:rPr>
                <w:spacing w:val="1"/>
              </w:rPr>
              <w:t xml:space="preserve"> </w:t>
            </w:r>
            <w:r w:rsidR="003F741C">
              <w:rPr>
                <w:spacing w:val="1"/>
              </w:rPr>
              <w:t>к</w:t>
            </w:r>
            <w:r w:rsidR="003F741C">
              <w:t>валіфікаційну</w:t>
            </w:r>
            <w:r w:rsidR="003F741C" w:rsidRPr="00F527A6">
              <w:rPr>
                <w:spacing w:val="1"/>
              </w:rPr>
              <w:t xml:space="preserve"> </w:t>
            </w:r>
            <w:r w:rsidRPr="00F527A6">
              <w:t>роботу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відповідно</w:t>
            </w:r>
            <w:r w:rsidRPr="00F527A6">
              <w:rPr>
                <w:spacing w:val="1"/>
              </w:rPr>
              <w:t xml:space="preserve"> </w:t>
            </w:r>
            <w:r w:rsidRPr="00F527A6">
              <w:t>до</w:t>
            </w:r>
            <w:r w:rsidRPr="00F527A6">
              <w:rPr>
                <w:spacing w:val="1"/>
              </w:rPr>
              <w:t xml:space="preserve"> </w:t>
            </w:r>
            <w:r w:rsidR="000E1BFD" w:rsidRPr="00F527A6">
              <w:t>Методичних</w:t>
            </w:r>
            <w:r w:rsidR="000E1BFD" w:rsidRPr="00F527A6">
              <w:rPr>
                <w:spacing w:val="1"/>
              </w:rPr>
              <w:t xml:space="preserve"> </w:t>
            </w:r>
            <w:r w:rsidRPr="00F527A6">
              <w:t>рекомендацій</w:t>
            </w:r>
            <w:r w:rsidR="00CD531D" w:rsidRPr="00F527A6">
              <w:t xml:space="preserve"> кафедри</w:t>
            </w:r>
            <w:r w:rsidRPr="00F527A6">
              <w:t>. Зміст роботи відповідає обраній для дослідження темі, містить всі</w:t>
            </w:r>
            <w:r w:rsidR="00CD531D" w:rsidRPr="00F527A6">
              <w:t xml:space="preserve"> </w:t>
            </w:r>
            <w:r w:rsidRPr="00F527A6">
              <w:t>необхідні</w:t>
            </w:r>
            <w:r w:rsidRPr="00F527A6">
              <w:rPr>
                <w:spacing w:val="1"/>
              </w:rPr>
              <w:t xml:space="preserve"> </w:t>
            </w:r>
            <w:r w:rsidRPr="00F527A6">
              <w:t>структурні</w:t>
            </w:r>
            <w:r w:rsidRPr="00F527A6">
              <w:rPr>
                <w:spacing w:val="1"/>
              </w:rPr>
              <w:t xml:space="preserve"> </w:t>
            </w:r>
            <w:r w:rsidRPr="00F527A6">
              <w:t>компоненти.</w:t>
            </w:r>
            <w:r w:rsidRPr="00F527A6">
              <w:rPr>
                <w:spacing w:val="1"/>
              </w:rPr>
              <w:t xml:space="preserve"> </w:t>
            </w: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використав</w:t>
            </w:r>
            <w:r w:rsidRPr="00F527A6">
              <w:rPr>
                <w:spacing w:val="1"/>
              </w:rPr>
              <w:t xml:space="preserve"> </w:t>
            </w:r>
            <w:r w:rsidRPr="00F527A6">
              <w:t>значну</w:t>
            </w:r>
            <w:r w:rsidRPr="00F527A6">
              <w:rPr>
                <w:spacing w:val="1"/>
              </w:rPr>
              <w:t xml:space="preserve"> </w:t>
            </w:r>
            <w:r w:rsidRPr="00F527A6">
              <w:t>кількість</w:t>
            </w:r>
            <w:r w:rsidRPr="00F527A6">
              <w:rPr>
                <w:spacing w:val="1"/>
              </w:rPr>
              <w:t xml:space="preserve"> </w:t>
            </w:r>
            <w:r w:rsidRPr="00F527A6">
              <w:t>наукової літератури, у тому числі й іноземної, провів детальний аналіз явищ і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процесів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досліджуваному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об’єкті,</w:t>
            </w:r>
            <w:r w:rsidRPr="00F527A6">
              <w:rPr>
                <w:spacing w:val="1"/>
              </w:rPr>
              <w:t xml:space="preserve"> </w:t>
            </w:r>
            <w:r w:rsidRPr="00F527A6">
              <w:t>подав</w:t>
            </w:r>
            <w:r w:rsidRPr="00F527A6">
              <w:rPr>
                <w:spacing w:val="1"/>
              </w:rPr>
              <w:t xml:space="preserve"> </w:t>
            </w:r>
            <w:r w:rsidRPr="00F527A6">
              <w:t>його</w:t>
            </w:r>
            <w:r w:rsidRPr="00F527A6">
              <w:rPr>
                <w:spacing w:val="1"/>
              </w:rPr>
              <w:t xml:space="preserve"> </w:t>
            </w:r>
            <w:r w:rsidRPr="00F527A6">
              <w:t>з</w:t>
            </w:r>
            <w:r w:rsidRPr="00F527A6">
              <w:rPr>
                <w:spacing w:val="61"/>
              </w:rPr>
              <w:t xml:space="preserve"> </w:t>
            </w:r>
            <w:r w:rsidRPr="00F527A6">
              <w:t>використанням</w:t>
            </w:r>
            <w:r w:rsidRPr="00F527A6">
              <w:rPr>
                <w:spacing w:val="1"/>
              </w:rPr>
              <w:t xml:space="preserve"> </w:t>
            </w:r>
            <w:r w:rsidRPr="00F527A6">
              <w:t xml:space="preserve">ілюстративного матеріалу, але </w:t>
            </w:r>
            <w:r w:rsidR="00CD531D" w:rsidRPr="00F527A6">
              <w:t>здобувачем</w:t>
            </w:r>
            <w:r w:rsidRPr="00F527A6">
              <w:t xml:space="preserve"> допущені неточності в теоретичному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узагальненні матеріалу. Здобувачем розкритий зміст роботи, яка містить певну</w:t>
            </w:r>
            <w:r w:rsidRPr="00F527A6">
              <w:rPr>
                <w:spacing w:val="1"/>
              </w:rPr>
              <w:t xml:space="preserve"> </w:t>
            </w:r>
            <w:r w:rsidRPr="00F527A6">
              <w:t>новизну.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основі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проведених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досліджень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облікових</w:t>
            </w:r>
            <w:r w:rsidRPr="00F527A6">
              <w:rPr>
                <w:spacing w:val="1"/>
              </w:rPr>
              <w:t xml:space="preserve"> </w:t>
            </w:r>
            <w:r w:rsidRPr="00F527A6">
              <w:t>робіт</w:t>
            </w:r>
            <w:r w:rsidRPr="00F527A6">
              <w:rPr>
                <w:spacing w:val="1"/>
              </w:rPr>
              <w:t xml:space="preserve"> </w:t>
            </w:r>
            <w:r w:rsidRPr="00F527A6">
              <w:t>зроблені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відповідні</w:t>
            </w:r>
            <w:r w:rsidRPr="00F527A6">
              <w:rPr>
                <w:spacing w:val="1"/>
              </w:rPr>
              <w:t xml:space="preserve"> </w:t>
            </w:r>
            <w:r w:rsidRPr="00F527A6">
              <w:t>висновки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пропозиції.</w:t>
            </w:r>
            <w:r w:rsidRPr="00F527A6">
              <w:rPr>
                <w:spacing w:val="1"/>
              </w:rPr>
              <w:t xml:space="preserve"> </w:t>
            </w: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дотримувався</w:t>
            </w:r>
            <w:r w:rsidRPr="00F527A6">
              <w:rPr>
                <w:spacing w:val="1"/>
              </w:rPr>
              <w:t xml:space="preserve"> </w:t>
            </w:r>
            <w:r w:rsidRPr="00F527A6">
              <w:t>плану-графіка</w:t>
            </w:r>
            <w:r w:rsidRPr="00F527A6">
              <w:rPr>
                <w:spacing w:val="1"/>
              </w:rPr>
              <w:t xml:space="preserve"> </w:t>
            </w:r>
            <w:r w:rsidRPr="00F527A6">
              <w:t>виконання</w:t>
            </w:r>
            <w:r w:rsidRPr="00F527A6">
              <w:rPr>
                <w:spacing w:val="1"/>
              </w:rPr>
              <w:t xml:space="preserve"> </w:t>
            </w:r>
            <w:r w:rsidRPr="00F527A6">
              <w:t>і подання на</w:t>
            </w:r>
            <w:r w:rsidRPr="00F527A6">
              <w:rPr>
                <w:spacing w:val="-2"/>
              </w:rPr>
              <w:t xml:space="preserve"> </w:t>
            </w:r>
            <w:r w:rsidRPr="00F527A6">
              <w:t>перевірку</w:t>
            </w:r>
            <w:r w:rsidRPr="00F527A6">
              <w:rPr>
                <w:spacing w:val="-3"/>
              </w:rPr>
              <w:t xml:space="preserve"> </w:t>
            </w:r>
            <w:r w:rsidRPr="00F527A6">
              <w:t>керівнику</w:t>
            </w:r>
            <w:r w:rsidRPr="00F527A6">
              <w:rPr>
                <w:spacing w:val="-5"/>
              </w:rPr>
              <w:t xml:space="preserve"> </w:t>
            </w:r>
            <w:r w:rsidRPr="00F527A6">
              <w:t>структурних</w:t>
            </w:r>
            <w:r w:rsidRPr="00F527A6">
              <w:rPr>
                <w:spacing w:val="4"/>
              </w:rPr>
              <w:t xml:space="preserve"> </w:t>
            </w:r>
            <w:r w:rsidRPr="00F527A6">
              <w:t>частин</w:t>
            </w:r>
            <w:r w:rsidRPr="00F527A6">
              <w:rPr>
                <w:spacing w:val="9"/>
              </w:rPr>
              <w:t xml:space="preserve"> </w:t>
            </w:r>
            <w:r w:rsidR="003F741C">
              <w:rPr>
                <w:spacing w:val="9"/>
              </w:rPr>
              <w:t>к</w:t>
            </w:r>
            <w:r w:rsidR="003F741C">
              <w:t>валіфікаційної</w:t>
            </w:r>
            <w:r w:rsidR="003F741C" w:rsidRPr="00F527A6">
              <w:rPr>
                <w:spacing w:val="1"/>
              </w:rPr>
              <w:t xml:space="preserve"> </w:t>
            </w:r>
            <w:r w:rsidRPr="00F527A6">
              <w:t>роботи.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>
            <w:pPr>
              <w:pStyle w:val="TableParagraph"/>
              <w:ind w:left="9"/>
              <w:jc w:val="center"/>
            </w:pPr>
            <w:r w:rsidRPr="00F527A6">
              <w:t>С</w:t>
            </w:r>
          </w:p>
        </w:tc>
        <w:tc>
          <w:tcPr>
            <w:tcW w:w="8930" w:type="dxa"/>
          </w:tcPr>
          <w:p w:rsidR="00B66D7A" w:rsidRPr="00F527A6" w:rsidRDefault="003F741C" w:rsidP="003F741C">
            <w:pPr>
              <w:pStyle w:val="TableParagraph"/>
              <w:spacing w:line="228" w:lineRule="auto"/>
              <w:ind w:left="108" w:right="95"/>
              <w:jc w:val="both"/>
            </w:pPr>
            <w:r>
              <w:t>Кваліфікаційна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оформлена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відповідно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Методичних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рекомендацій</w:t>
            </w:r>
            <w:r w:rsidR="000E1BFD" w:rsidRPr="00F527A6">
              <w:t xml:space="preserve"> кафедри</w:t>
            </w:r>
            <w:r w:rsidR="00687E44" w:rsidRPr="00F527A6">
              <w:t>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Зміст роботи відповідає обраній для дослідження темі, містить всі необхідні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структурні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компоненти.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Здобувач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не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використав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усі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можливі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літературні</w:t>
            </w:r>
            <w:r w:rsidR="00687E44" w:rsidRPr="00F527A6">
              <w:rPr>
                <w:spacing w:val="-57"/>
              </w:rPr>
              <w:t xml:space="preserve"> </w:t>
            </w:r>
            <w:r w:rsidR="00687E44" w:rsidRPr="00F527A6">
              <w:t>джерела, у тому числі й іноземного походження. В роботі наявний детальний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аналіз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явищ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процесів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досліджуваному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об’єкті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представлений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використанням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ілюстративного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матеріалу.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Крім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того,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роботі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допущені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неточності в теоретичному узагальненні матеріалу, елементи новизни чітко не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подані.</w:t>
            </w:r>
            <w:r w:rsidR="00687E44" w:rsidRPr="00F527A6">
              <w:rPr>
                <w:spacing w:val="16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15"/>
              </w:rPr>
              <w:t xml:space="preserve"> </w:t>
            </w:r>
            <w:r w:rsidR="00687E44" w:rsidRPr="00F527A6">
              <w:t>основі</w:t>
            </w:r>
            <w:r w:rsidR="00687E44" w:rsidRPr="00F527A6">
              <w:rPr>
                <w:spacing w:val="16"/>
              </w:rPr>
              <w:t xml:space="preserve"> </w:t>
            </w:r>
            <w:r w:rsidR="00687E44" w:rsidRPr="00F527A6">
              <w:t>проведених</w:t>
            </w:r>
            <w:r w:rsidR="00687E44" w:rsidRPr="00F527A6">
              <w:rPr>
                <w:spacing w:val="18"/>
              </w:rPr>
              <w:t xml:space="preserve"> </w:t>
            </w:r>
            <w:r w:rsidR="00687E44" w:rsidRPr="00F527A6">
              <w:t>досліджень</w:t>
            </w:r>
            <w:r w:rsidR="00687E44" w:rsidRPr="00F527A6">
              <w:rPr>
                <w:spacing w:val="17"/>
              </w:rPr>
              <w:t xml:space="preserve"> </w:t>
            </w:r>
            <w:r w:rsidR="00687E44" w:rsidRPr="00F527A6">
              <w:t>та</w:t>
            </w:r>
            <w:r w:rsidR="00687E44" w:rsidRPr="00F527A6">
              <w:rPr>
                <w:spacing w:val="15"/>
              </w:rPr>
              <w:t xml:space="preserve"> </w:t>
            </w:r>
            <w:r w:rsidR="00687E44" w:rsidRPr="00F527A6">
              <w:t>облікових</w:t>
            </w:r>
            <w:r w:rsidR="00687E44" w:rsidRPr="00F527A6">
              <w:rPr>
                <w:spacing w:val="19"/>
              </w:rPr>
              <w:t xml:space="preserve"> </w:t>
            </w:r>
            <w:r w:rsidR="00687E44" w:rsidRPr="00F527A6">
              <w:t>робіт</w:t>
            </w:r>
            <w:r w:rsidR="00687E44" w:rsidRPr="00F527A6">
              <w:rPr>
                <w:spacing w:val="17"/>
              </w:rPr>
              <w:t xml:space="preserve"> </w:t>
            </w:r>
            <w:r w:rsidR="00687E44" w:rsidRPr="00F527A6">
              <w:t>зроблені</w:t>
            </w:r>
            <w:r w:rsidR="00687E44" w:rsidRPr="00F527A6">
              <w:rPr>
                <w:spacing w:val="16"/>
              </w:rPr>
              <w:t xml:space="preserve"> </w:t>
            </w:r>
            <w:r w:rsidR="00687E44" w:rsidRPr="00F527A6">
              <w:t>висновки</w:t>
            </w:r>
            <w:r w:rsidR="00B16B57" w:rsidRPr="00F527A6">
              <w:t xml:space="preserve"> </w:t>
            </w:r>
            <w:r w:rsidR="00687E44" w:rsidRPr="00F527A6">
              <w:t>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пропозиції.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Здобувач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не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завжди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дотримувався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плану-графіка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виконання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подання</w:t>
            </w:r>
            <w:r w:rsidR="00687E44" w:rsidRPr="00F527A6">
              <w:rPr>
                <w:spacing w:val="-4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-1"/>
              </w:rPr>
              <w:t xml:space="preserve"> </w:t>
            </w:r>
            <w:r w:rsidR="00687E44" w:rsidRPr="00F527A6">
              <w:t>перевірку</w:t>
            </w:r>
            <w:r w:rsidR="00687E44" w:rsidRPr="00F527A6">
              <w:rPr>
                <w:spacing w:val="-6"/>
              </w:rPr>
              <w:t xml:space="preserve"> </w:t>
            </w:r>
            <w:r w:rsidR="00687E44" w:rsidRPr="00F527A6">
              <w:t>керівнику</w:t>
            </w:r>
            <w:r w:rsidR="00687E44" w:rsidRPr="00F527A6">
              <w:rPr>
                <w:spacing w:val="-8"/>
              </w:rPr>
              <w:t xml:space="preserve"> </w:t>
            </w:r>
            <w:r w:rsidR="00687E44" w:rsidRPr="00F527A6">
              <w:t>структурних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частин</w:t>
            </w:r>
            <w:r w:rsidR="00687E44" w:rsidRPr="00F527A6">
              <w:rPr>
                <w:spacing w:val="6"/>
              </w:rPr>
              <w:t xml:space="preserve"> </w:t>
            </w:r>
            <w:r>
              <w:rPr>
                <w:spacing w:val="6"/>
              </w:rPr>
              <w:t>к</w:t>
            </w:r>
            <w:r>
              <w:t>валіфікаційної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роботи.</w:t>
            </w:r>
          </w:p>
        </w:tc>
      </w:tr>
      <w:tr w:rsidR="00B66D7A" w:rsidRPr="00F527A6" w:rsidTr="006167A3">
        <w:trPr>
          <w:trHeight w:val="1988"/>
        </w:trPr>
        <w:tc>
          <w:tcPr>
            <w:tcW w:w="851" w:type="dxa"/>
            <w:vAlign w:val="center"/>
          </w:tcPr>
          <w:p w:rsidR="00B66D7A" w:rsidRPr="00F527A6" w:rsidRDefault="00687E44">
            <w:pPr>
              <w:pStyle w:val="TableParagraph"/>
              <w:ind w:left="7"/>
              <w:jc w:val="center"/>
            </w:pPr>
            <w:r w:rsidRPr="00F527A6">
              <w:rPr>
                <w:w w:val="99"/>
              </w:rPr>
              <w:t>D</w:t>
            </w:r>
          </w:p>
        </w:tc>
        <w:tc>
          <w:tcPr>
            <w:tcW w:w="8930" w:type="dxa"/>
          </w:tcPr>
          <w:p w:rsidR="00B66D7A" w:rsidRPr="00F527A6" w:rsidRDefault="00687E44" w:rsidP="003F741C">
            <w:pPr>
              <w:pStyle w:val="TableParagraph"/>
              <w:spacing w:line="228" w:lineRule="auto"/>
              <w:ind w:left="108" w:right="94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оформив</w:t>
            </w:r>
            <w:r w:rsidRPr="00F527A6">
              <w:rPr>
                <w:spacing w:val="1"/>
              </w:rPr>
              <w:t xml:space="preserve"> </w:t>
            </w:r>
            <w:r w:rsidR="003F741C">
              <w:rPr>
                <w:spacing w:val="1"/>
              </w:rPr>
              <w:t>к</w:t>
            </w:r>
            <w:r w:rsidR="003F741C">
              <w:t>валіфікаційну</w:t>
            </w:r>
            <w:r w:rsidR="003F741C" w:rsidRPr="00F527A6">
              <w:rPr>
                <w:spacing w:val="1"/>
              </w:rPr>
              <w:t xml:space="preserve"> </w:t>
            </w:r>
            <w:r w:rsidRPr="00F527A6">
              <w:t>роботу</w:t>
            </w:r>
            <w:r w:rsidRPr="00F527A6">
              <w:rPr>
                <w:spacing w:val="1"/>
              </w:rPr>
              <w:t xml:space="preserve"> </w:t>
            </w:r>
            <w:r w:rsidRPr="00F527A6">
              <w:t>з</w:t>
            </w:r>
            <w:r w:rsidRPr="00F527A6">
              <w:rPr>
                <w:spacing w:val="1"/>
              </w:rPr>
              <w:t xml:space="preserve"> </w:t>
            </w:r>
            <w:r w:rsidRPr="00F527A6">
              <w:t>незначними</w:t>
            </w:r>
            <w:r w:rsidRPr="00F527A6">
              <w:rPr>
                <w:spacing w:val="1"/>
              </w:rPr>
              <w:t xml:space="preserve"> </w:t>
            </w:r>
            <w:r w:rsidRPr="00F527A6">
              <w:t>порушеннями</w:t>
            </w:r>
            <w:r w:rsidRPr="00F527A6">
              <w:rPr>
                <w:spacing w:val="1"/>
              </w:rPr>
              <w:t xml:space="preserve"> </w:t>
            </w:r>
            <w:r w:rsidRPr="00F527A6">
              <w:t>Методичних рекомендацій</w:t>
            </w:r>
            <w:r w:rsidR="00C4320B" w:rsidRPr="00F527A6">
              <w:t xml:space="preserve"> кафедри</w:t>
            </w:r>
            <w:r w:rsidRPr="00F527A6">
              <w:t>. Зміст роботи відповідає обраній для дослідження</w:t>
            </w:r>
            <w:r w:rsidRPr="00F527A6">
              <w:rPr>
                <w:spacing w:val="1"/>
              </w:rPr>
              <w:t xml:space="preserve"> </w:t>
            </w:r>
            <w:r w:rsidRPr="00F527A6">
              <w:t>темі,</w:t>
            </w:r>
            <w:r w:rsidRPr="00F527A6">
              <w:rPr>
                <w:spacing w:val="1"/>
              </w:rPr>
              <w:t xml:space="preserve"> </w:t>
            </w:r>
            <w:r w:rsidRPr="00F527A6">
              <w:t>однак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відсутній</w:t>
            </w:r>
            <w:r w:rsidRPr="00F527A6">
              <w:rPr>
                <w:spacing w:val="1"/>
              </w:rPr>
              <w:t xml:space="preserve"> </w:t>
            </w:r>
            <w:r w:rsidRPr="00F527A6">
              <w:t>послідовний</w:t>
            </w:r>
            <w:r w:rsidRPr="00F527A6">
              <w:rPr>
                <w:spacing w:val="1"/>
              </w:rPr>
              <w:t xml:space="preserve"> </w:t>
            </w:r>
            <w:r w:rsidRPr="00F527A6">
              <w:t>логічний</w:t>
            </w:r>
            <w:r w:rsidRPr="00F527A6">
              <w:rPr>
                <w:spacing w:val="1"/>
              </w:rPr>
              <w:t xml:space="preserve"> </w:t>
            </w:r>
            <w:r w:rsidRPr="00F527A6">
              <w:t>взаємозв’язок</w:t>
            </w:r>
            <w:r w:rsidRPr="00F527A6">
              <w:rPr>
                <w:spacing w:val="1"/>
              </w:rPr>
              <w:t xml:space="preserve"> </w:t>
            </w:r>
            <w:r w:rsidRPr="00F527A6">
              <w:t>між</w:t>
            </w:r>
            <w:r w:rsidRPr="00F527A6">
              <w:rPr>
                <w:spacing w:val="1"/>
              </w:rPr>
              <w:t xml:space="preserve"> </w:t>
            </w:r>
            <w:r w:rsidRPr="00F527A6">
              <w:t>структурними</w:t>
            </w:r>
            <w:r w:rsidRPr="00F527A6">
              <w:rPr>
                <w:spacing w:val="-57"/>
              </w:rPr>
              <w:t xml:space="preserve"> </w:t>
            </w:r>
            <w:r w:rsidRPr="00F527A6">
              <w:t>елементами. Здобувач не використав усі можливі літературні джерела, у тому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числі й іноземного походження. В роботі наявний аналіз явищ і процесів на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досліджуваному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об’єкті,</w:t>
            </w:r>
            <w:r w:rsidRPr="00F527A6">
              <w:rPr>
                <w:spacing w:val="1"/>
              </w:rPr>
              <w:t xml:space="preserve"> </w:t>
            </w:r>
            <w:r w:rsidRPr="00F527A6">
              <w:t>представлений</w:t>
            </w:r>
            <w:r w:rsidRPr="00F527A6">
              <w:rPr>
                <w:spacing w:val="1"/>
              </w:rPr>
              <w:t xml:space="preserve"> </w:t>
            </w:r>
            <w:r w:rsidRPr="00F527A6">
              <w:t>з</w:t>
            </w:r>
            <w:r w:rsidRPr="00F527A6">
              <w:rPr>
                <w:spacing w:val="1"/>
              </w:rPr>
              <w:t xml:space="preserve"> </w:t>
            </w:r>
            <w:r w:rsidRPr="00F527A6">
              <w:t>використанням</w:t>
            </w:r>
            <w:r w:rsidRPr="00F527A6">
              <w:rPr>
                <w:spacing w:val="1"/>
              </w:rPr>
              <w:t xml:space="preserve"> </w:t>
            </w:r>
            <w:r w:rsidRPr="00F527A6">
              <w:t>ілюстративного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матеріалу, але прослідковуються проблеми в узагальненні матеріалу, наукова</w:t>
            </w:r>
            <w:r w:rsidRPr="00F527A6">
              <w:rPr>
                <w:spacing w:val="1"/>
              </w:rPr>
              <w:t xml:space="preserve"> </w:t>
            </w:r>
            <w:r w:rsidRPr="00F527A6">
              <w:t>полеміка відсутня. На основі проведених досліджень та облікових робіт не чітко</w:t>
            </w:r>
            <w:r w:rsidRPr="00F527A6">
              <w:rPr>
                <w:spacing w:val="1"/>
              </w:rPr>
              <w:t xml:space="preserve"> </w:t>
            </w:r>
            <w:r w:rsidRPr="00F527A6">
              <w:t>зроблені</w:t>
            </w:r>
            <w:r w:rsidRPr="00F527A6">
              <w:rPr>
                <w:spacing w:val="1"/>
              </w:rPr>
              <w:t xml:space="preserve"> </w:t>
            </w:r>
            <w:r w:rsidRPr="00F527A6">
              <w:t>висновки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пропозиції.</w:t>
            </w:r>
            <w:r w:rsidRPr="00F527A6">
              <w:rPr>
                <w:spacing w:val="1"/>
              </w:rPr>
              <w:t xml:space="preserve"> </w:t>
            </w: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1"/>
              </w:rPr>
              <w:t xml:space="preserve"> </w:t>
            </w:r>
            <w:r w:rsidRPr="00F527A6">
              <w:t>завжди</w:t>
            </w:r>
            <w:r w:rsidRPr="00F527A6">
              <w:rPr>
                <w:spacing w:val="1"/>
              </w:rPr>
              <w:t xml:space="preserve"> </w:t>
            </w:r>
            <w:r w:rsidRPr="00F527A6">
              <w:t>дотримувався</w:t>
            </w:r>
            <w:r w:rsidRPr="00F527A6">
              <w:rPr>
                <w:spacing w:val="1"/>
              </w:rPr>
              <w:t xml:space="preserve"> </w:t>
            </w:r>
            <w:r w:rsidRPr="00F527A6">
              <w:t>плану-графіка</w:t>
            </w:r>
            <w:r w:rsidRPr="00F527A6">
              <w:rPr>
                <w:spacing w:val="45"/>
              </w:rPr>
              <w:t xml:space="preserve"> </w:t>
            </w:r>
            <w:r w:rsidRPr="00F527A6">
              <w:t>виконання</w:t>
            </w:r>
            <w:r w:rsidRPr="00F527A6">
              <w:rPr>
                <w:spacing w:val="46"/>
              </w:rPr>
              <w:t xml:space="preserve"> </w:t>
            </w:r>
            <w:r w:rsidRPr="00F527A6">
              <w:t>і</w:t>
            </w:r>
            <w:r w:rsidRPr="00F527A6">
              <w:rPr>
                <w:spacing w:val="44"/>
              </w:rPr>
              <w:t xml:space="preserve"> </w:t>
            </w:r>
            <w:r w:rsidRPr="00F527A6">
              <w:t>подання</w:t>
            </w:r>
            <w:r w:rsidRPr="00F527A6">
              <w:rPr>
                <w:spacing w:val="46"/>
              </w:rPr>
              <w:t xml:space="preserve"> </w:t>
            </w:r>
            <w:r w:rsidRPr="00F527A6">
              <w:t>на</w:t>
            </w:r>
            <w:r w:rsidRPr="00F527A6">
              <w:rPr>
                <w:spacing w:val="45"/>
              </w:rPr>
              <w:t xml:space="preserve"> </w:t>
            </w:r>
            <w:r w:rsidRPr="00F527A6">
              <w:t>перевірку</w:t>
            </w:r>
            <w:r w:rsidRPr="00F527A6">
              <w:rPr>
                <w:spacing w:val="41"/>
              </w:rPr>
              <w:t xml:space="preserve"> </w:t>
            </w:r>
            <w:r w:rsidRPr="00F527A6">
              <w:t>керівнику</w:t>
            </w:r>
            <w:r w:rsidRPr="00F527A6">
              <w:rPr>
                <w:spacing w:val="41"/>
              </w:rPr>
              <w:t xml:space="preserve"> </w:t>
            </w:r>
            <w:r w:rsidRPr="00F527A6">
              <w:t>структурних</w:t>
            </w:r>
            <w:r w:rsidRPr="00F527A6">
              <w:rPr>
                <w:spacing w:val="48"/>
              </w:rPr>
              <w:t xml:space="preserve"> </w:t>
            </w:r>
            <w:r w:rsidRPr="00F527A6">
              <w:t>частин</w:t>
            </w:r>
            <w:r w:rsidR="000E1BFD" w:rsidRPr="00F527A6">
              <w:t xml:space="preserve"> </w:t>
            </w:r>
            <w:r w:rsidR="003F741C">
              <w:t>кваліфікаційної</w:t>
            </w:r>
            <w:r w:rsidR="003F741C" w:rsidRPr="00F527A6">
              <w:rPr>
                <w:spacing w:val="1"/>
              </w:rPr>
              <w:t xml:space="preserve"> </w:t>
            </w:r>
            <w:r w:rsidRPr="00F527A6">
              <w:t>роботи.</w:t>
            </w:r>
          </w:p>
        </w:tc>
      </w:tr>
      <w:tr w:rsidR="00C4320B" w:rsidRPr="00F527A6" w:rsidTr="006167A3">
        <w:trPr>
          <w:trHeight w:val="77"/>
        </w:trPr>
        <w:tc>
          <w:tcPr>
            <w:tcW w:w="851" w:type="dxa"/>
            <w:vAlign w:val="center"/>
          </w:tcPr>
          <w:p w:rsidR="00C4320B" w:rsidRPr="00F527A6" w:rsidRDefault="00C4320B">
            <w:pPr>
              <w:pStyle w:val="TableParagraph"/>
              <w:spacing w:before="208"/>
              <w:ind w:left="10"/>
              <w:jc w:val="center"/>
            </w:pPr>
            <w:r w:rsidRPr="00F527A6">
              <w:t>E</w:t>
            </w:r>
          </w:p>
        </w:tc>
        <w:tc>
          <w:tcPr>
            <w:tcW w:w="8930" w:type="dxa"/>
          </w:tcPr>
          <w:p w:rsidR="00C4320B" w:rsidRPr="00F527A6" w:rsidRDefault="00C4320B" w:rsidP="003F741C">
            <w:pPr>
              <w:pStyle w:val="TableParagraph"/>
              <w:spacing w:line="228" w:lineRule="auto"/>
              <w:ind w:left="108" w:right="93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оформив</w:t>
            </w:r>
            <w:r w:rsidRPr="00F527A6">
              <w:rPr>
                <w:spacing w:val="1"/>
              </w:rPr>
              <w:t xml:space="preserve"> </w:t>
            </w:r>
            <w:r w:rsidR="003F741C">
              <w:rPr>
                <w:spacing w:val="1"/>
              </w:rPr>
              <w:t>к</w:t>
            </w:r>
            <w:r w:rsidR="003F741C">
              <w:t>валіфікаційну</w:t>
            </w:r>
            <w:r w:rsidR="003F741C" w:rsidRPr="00F527A6">
              <w:rPr>
                <w:spacing w:val="1"/>
              </w:rPr>
              <w:t xml:space="preserve"> </w:t>
            </w:r>
            <w:r w:rsidRPr="00F527A6">
              <w:t>роботу</w:t>
            </w:r>
            <w:r w:rsidRPr="00F527A6">
              <w:rPr>
                <w:spacing w:val="1"/>
              </w:rPr>
              <w:t xml:space="preserve"> </w:t>
            </w:r>
            <w:r w:rsidRPr="00F527A6">
              <w:t>з</w:t>
            </w:r>
            <w:r w:rsidRPr="00F527A6">
              <w:rPr>
                <w:spacing w:val="1"/>
              </w:rPr>
              <w:t xml:space="preserve"> </w:t>
            </w:r>
            <w:r w:rsidRPr="00F527A6">
              <w:t>порушеннями</w:t>
            </w:r>
            <w:r w:rsidRPr="00F527A6">
              <w:rPr>
                <w:spacing w:val="1"/>
              </w:rPr>
              <w:t xml:space="preserve"> </w:t>
            </w:r>
            <w:r w:rsidRPr="00F527A6">
              <w:t>Методичних</w:t>
            </w:r>
            <w:r w:rsidRPr="00F527A6">
              <w:rPr>
                <w:spacing w:val="1"/>
              </w:rPr>
              <w:t xml:space="preserve"> </w:t>
            </w:r>
            <w:r w:rsidRPr="00F527A6">
              <w:t>рекомендацій кафедри.</w:t>
            </w:r>
            <w:r w:rsidRPr="00F527A6">
              <w:rPr>
                <w:spacing w:val="1"/>
              </w:rPr>
              <w:t xml:space="preserve"> </w:t>
            </w:r>
            <w:r w:rsidRPr="00F527A6">
              <w:t>Зміст</w:t>
            </w:r>
            <w:r w:rsidRPr="00F527A6">
              <w:rPr>
                <w:spacing w:val="1"/>
              </w:rPr>
              <w:t xml:space="preserve"> </w:t>
            </w:r>
            <w:r w:rsidRPr="00F527A6">
              <w:t>роботи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відповідає</w:t>
            </w:r>
            <w:r w:rsidRPr="00F527A6">
              <w:rPr>
                <w:spacing w:val="1"/>
              </w:rPr>
              <w:t xml:space="preserve"> </w:t>
            </w:r>
            <w:r w:rsidRPr="00F527A6">
              <w:t>обраній</w:t>
            </w:r>
            <w:r w:rsidRPr="00F527A6">
              <w:rPr>
                <w:spacing w:val="1"/>
              </w:rPr>
              <w:t xml:space="preserve"> </w:t>
            </w:r>
            <w:r w:rsidRPr="00F527A6">
              <w:t>для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дослідження</w:t>
            </w:r>
            <w:r w:rsidRPr="00F527A6">
              <w:rPr>
                <w:spacing w:val="1"/>
              </w:rPr>
              <w:t xml:space="preserve"> </w:t>
            </w:r>
            <w:r w:rsidRPr="00F527A6">
              <w:t>темі,</w:t>
            </w:r>
            <w:r w:rsidRPr="00F527A6">
              <w:rPr>
                <w:spacing w:val="1"/>
              </w:rPr>
              <w:t xml:space="preserve"> </w:t>
            </w:r>
            <w:r w:rsidRPr="00F527A6">
              <w:t>однак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відсутній послідовний логічний взаємозв’язок між структурними елементами та</w:t>
            </w:r>
            <w:r w:rsidRPr="00F527A6">
              <w:rPr>
                <w:spacing w:val="1"/>
              </w:rPr>
              <w:t xml:space="preserve"> </w:t>
            </w:r>
            <w:r w:rsidRPr="00F527A6">
              <w:t>алгоритм</w:t>
            </w:r>
            <w:r w:rsidRPr="00F527A6">
              <w:rPr>
                <w:spacing w:val="39"/>
              </w:rPr>
              <w:t xml:space="preserve"> </w:t>
            </w:r>
            <w:r w:rsidRPr="00F527A6">
              <w:t>розв’язання</w:t>
            </w:r>
            <w:r w:rsidRPr="00F527A6">
              <w:rPr>
                <w:spacing w:val="37"/>
              </w:rPr>
              <w:t xml:space="preserve"> </w:t>
            </w:r>
            <w:r w:rsidRPr="00F527A6">
              <w:t>поставленої</w:t>
            </w:r>
            <w:r w:rsidRPr="00F527A6">
              <w:rPr>
                <w:spacing w:val="40"/>
              </w:rPr>
              <w:t xml:space="preserve"> </w:t>
            </w:r>
            <w:r w:rsidRPr="00F527A6">
              <w:t>проблеми.</w:t>
            </w:r>
            <w:r w:rsidRPr="00F527A6">
              <w:rPr>
                <w:spacing w:val="38"/>
              </w:rPr>
              <w:t xml:space="preserve"> </w:t>
            </w:r>
            <w:r w:rsidRPr="00F527A6">
              <w:t>В</w:t>
            </w:r>
            <w:r w:rsidRPr="00F527A6">
              <w:rPr>
                <w:spacing w:val="37"/>
              </w:rPr>
              <w:t xml:space="preserve"> </w:t>
            </w:r>
            <w:r w:rsidRPr="00F527A6">
              <w:t>роботі</w:t>
            </w:r>
            <w:r w:rsidRPr="00F527A6">
              <w:rPr>
                <w:spacing w:val="40"/>
              </w:rPr>
              <w:t xml:space="preserve"> </w:t>
            </w:r>
            <w:r w:rsidRPr="00F527A6">
              <w:t>наявний</w:t>
            </w:r>
            <w:r w:rsidRPr="00F527A6">
              <w:rPr>
                <w:spacing w:val="40"/>
              </w:rPr>
              <w:t xml:space="preserve"> </w:t>
            </w:r>
            <w:r w:rsidRPr="00F527A6">
              <w:t>стислий</w:t>
            </w:r>
            <w:r w:rsidRPr="00F527A6">
              <w:rPr>
                <w:spacing w:val="41"/>
              </w:rPr>
              <w:t xml:space="preserve"> </w:t>
            </w:r>
            <w:r w:rsidRPr="00F527A6">
              <w:t>аналіз явищ</w:t>
            </w:r>
            <w:r w:rsidRPr="00F527A6">
              <w:rPr>
                <w:spacing w:val="60"/>
              </w:rPr>
              <w:t xml:space="preserve"> </w:t>
            </w:r>
            <w:r w:rsidRPr="00F527A6">
              <w:t>і</w:t>
            </w:r>
            <w:r w:rsidRPr="00F527A6">
              <w:rPr>
                <w:spacing w:val="60"/>
              </w:rPr>
              <w:t xml:space="preserve"> </w:t>
            </w:r>
            <w:r w:rsidRPr="00F527A6">
              <w:t>процесів</w:t>
            </w:r>
            <w:r w:rsidRPr="00F527A6">
              <w:rPr>
                <w:spacing w:val="60"/>
              </w:rPr>
              <w:t xml:space="preserve"> </w:t>
            </w:r>
            <w:r w:rsidRPr="00F527A6">
              <w:t>на досліджуваному</w:t>
            </w:r>
            <w:r w:rsidRPr="00F527A6">
              <w:rPr>
                <w:spacing w:val="57"/>
              </w:rPr>
              <w:t xml:space="preserve"> </w:t>
            </w:r>
            <w:r w:rsidRPr="00F527A6">
              <w:t>об’єкті,</w:t>
            </w:r>
            <w:r w:rsidRPr="00F527A6">
              <w:rPr>
                <w:spacing w:val="60"/>
              </w:rPr>
              <w:t xml:space="preserve"> </w:t>
            </w:r>
            <w:r w:rsidRPr="00F527A6">
              <w:t>представлений</w:t>
            </w:r>
            <w:r w:rsidRPr="00F527A6">
              <w:rPr>
                <w:spacing w:val="61"/>
              </w:rPr>
              <w:t xml:space="preserve"> </w:t>
            </w:r>
            <w:r w:rsidRPr="00F527A6">
              <w:t>з</w:t>
            </w:r>
            <w:r w:rsidRPr="00F527A6">
              <w:rPr>
                <w:spacing w:val="62"/>
              </w:rPr>
              <w:t xml:space="preserve"> </w:t>
            </w:r>
            <w:r w:rsidRPr="00F527A6">
              <w:t>використанням ілюстративного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матеріалу,</w:t>
            </w:r>
            <w:r w:rsidRPr="00F527A6">
              <w:rPr>
                <w:spacing w:val="1"/>
              </w:rPr>
              <w:t xml:space="preserve"> </w:t>
            </w:r>
            <w:r w:rsidRPr="00F527A6">
              <w:t>але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прослідковуються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проблеми</w:t>
            </w:r>
            <w:r w:rsidRPr="00F527A6">
              <w:rPr>
                <w:spacing w:val="1"/>
              </w:rPr>
              <w:t xml:space="preserve"> </w:t>
            </w:r>
            <w:r w:rsidRPr="00F527A6">
              <w:t>в</w:t>
            </w:r>
            <w:r w:rsidRPr="00F527A6">
              <w:rPr>
                <w:spacing w:val="1"/>
              </w:rPr>
              <w:t xml:space="preserve"> </w:t>
            </w:r>
            <w:r w:rsidRPr="00F527A6">
              <w:t>узагальненні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матеріалу.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основі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проведених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досліджень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облікових</w:t>
            </w:r>
            <w:r w:rsidRPr="00F527A6">
              <w:rPr>
                <w:spacing w:val="1"/>
              </w:rPr>
              <w:t xml:space="preserve"> </w:t>
            </w:r>
            <w:r w:rsidRPr="00F527A6">
              <w:t>робіт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60"/>
              </w:rPr>
              <w:t xml:space="preserve"> </w:t>
            </w:r>
            <w:r w:rsidRPr="00F527A6">
              <w:t>чітко</w:t>
            </w:r>
            <w:r w:rsidRPr="00F527A6">
              <w:rPr>
                <w:spacing w:val="1"/>
              </w:rPr>
              <w:t xml:space="preserve"> </w:t>
            </w:r>
            <w:r w:rsidRPr="00F527A6">
              <w:t>зроблені</w:t>
            </w:r>
            <w:r w:rsidRPr="00F527A6">
              <w:rPr>
                <w:spacing w:val="1"/>
              </w:rPr>
              <w:t xml:space="preserve"> </w:t>
            </w:r>
            <w:r w:rsidRPr="00F527A6">
              <w:t>або</w:t>
            </w:r>
            <w:r w:rsidRPr="00F527A6">
              <w:rPr>
                <w:spacing w:val="1"/>
              </w:rPr>
              <w:t xml:space="preserve"> </w:t>
            </w:r>
            <w:r w:rsidRPr="00F527A6">
              <w:t>й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відсутні</w:t>
            </w:r>
            <w:r w:rsidRPr="00F527A6">
              <w:rPr>
                <w:spacing w:val="1"/>
              </w:rPr>
              <w:t xml:space="preserve"> </w:t>
            </w:r>
            <w:r w:rsidRPr="00F527A6">
              <w:t>висновки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пропозиції.</w:t>
            </w:r>
            <w:r w:rsidRPr="00F527A6">
              <w:rPr>
                <w:spacing w:val="1"/>
              </w:rPr>
              <w:t xml:space="preserve"> </w:t>
            </w: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1"/>
              </w:rPr>
              <w:t xml:space="preserve"> </w:t>
            </w:r>
            <w:r w:rsidRPr="00F527A6">
              <w:t>завжди</w:t>
            </w:r>
            <w:r w:rsidRPr="00F527A6">
              <w:rPr>
                <w:spacing w:val="1"/>
              </w:rPr>
              <w:t xml:space="preserve"> </w:t>
            </w:r>
            <w:r w:rsidRPr="00F527A6">
              <w:t>дотримувався</w:t>
            </w:r>
            <w:r w:rsidRPr="00F527A6">
              <w:rPr>
                <w:spacing w:val="55"/>
              </w:rPr>
              <w:t xml:space="preserve"> </w:t>
            </w:r>
            <w:r w:rsidRPr="00F527A6">
              <w:t>плану-графіка</w:t>
            </w:r>
            <w:r w:rsidRPr="00F527A6">
              <w:rPr>
                <w:spacing w:val="54"/>
              </w:rPr>
              <w:t xml:space="preserve"> </w:t>
            </w:r>
            <w:r w:rsidRPr="00F527A6">
              <w:t>виконання</w:t>
            </w:r>
            <w:r w:rsidRPr="00F527A6">
              <w:rPr>
                <w:spacing w:val="52"/>
              </w:rPr>
              <w:t xml:space="preserve"> </w:t>
            </w:r>
            <w:r w:rsidRPr="00F527A6">
              <w:t>і</w:t>
            </w:r>
            <w:r w:rsidRPr="00F527A6">
              <w:rPr>
                <w:spacing w:val="53"/>
              </w:rPr>
              <w:t xml:space="preserve"> </w:t>
            </w:r>
            <w:r w:rsidRPr="00F527A6">
              <w:t>подання</w:t>
            </w:r>
            <w:r w:rsidRPr="00F527A6">
              <w:rPr>
                <w:spacing w:val="52"/>
              </w:rPr>
              <w:t xml:space="preserve"> </w:t>
            </w:r>
            <w:r w:rsidRPr="00F527A6">
              <w:t>на</w:t>
            </w:r>
            <w:r w:rsidRPr="00F527A6">
              <w:rPr>
                <w:spacing w:val="52"/>
              </w:rPr>
              <w:t xml:space="preserve"> </w:t>
            </w:r>
            <w:r w:rsidRPr="00F527A6">
              <w:t>перевірку</w:t>
            </w:r>
            <w:r w:rsidRPr="00F527A6">
              <w:rPr>
                <w:spacing w:val="52"/>
              </w:rPr>
              <w:t xml:space="preserve"> </w:t>
            </w:r>
            <w:r w:rsidRPr="00F527A6">
              <w:t>керівнику структурних</w:t>
            </w:r>
            <w:r w:rsidRPr="00F527A6">
              <w:rPr>
                <w:spacing w:val="-3"/>
              </w:rPr>
              <w:t xml:space="preserve"> </w:t>
            </w:r>
            <w:r w:rsidRPr="00F527A6">
              <w:t>частин</w:t>
            </w:r>
            <w:r w:rsidRPr="00F527A6">
              <w:rPr>
                <w:spacing w:val="-1"/>
              </w:rPr>
              <w:t xml:space="preserve"> </w:t>
            </w:r>
            <w:r w:rsidR="003F741C">
              <w:rPr>
                <w:spacing w:val="-1"/>
              </w:rPr>
              <w:t>к</w:t>
            </w:r>
            <w:r w:rsidR="003F741C">
              <w:t>валіфікаційної</w:t>
            </w:r>
            <w:r w:rsidR="003F741C" w:rsidRPr="00F527A6">
              <w:rPr>
                <w:spacing w:val="1"/>
              </w:rPr>
              <w:t xml:space="preserve"> </w:t>
            </w:r>
            <w:r w:rsidRPr="00F527A6">
              <w:t>роботи.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>
            <w:pPr>
              <w:pStyle w:val="TableParagraph"/>
              <w:spacing w:before="168"/>
              <w:ind w:left="95" w:right="91"/>
              <w:jc w:val="center"/>
            </w:pPr>
            <w:r w:rsidRPr="00F527A6">
              <w:t>FX</w:t>
            </w:r>
          </w:p>
        </w:tc>
        <w:tc>
          <w:tcPr>
            <w:tcW w:w="8930" w:type="dxa"/>
          </w:tcPr>
          <w:p w:rsidR="00B66D7A" w:rsidRPr="00F527A6" w:rsidRDefault="003F741C" w:rsidP="00C4320B">
            <w:pPr>
              <w:pStyle w:val="TableParagraph"/>
              <w:spacing w:line="228" w:lineRule="auto"/>
              <w:ind w:left="108" w:right="92"/>
              <w:jc w:val="both"/>
            </w:pPr>
            <w:r>
              <w:t>Кваліфікаційна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робота виконана з порушенням Методичних рекомендацій</w:t>
            </w:r>
            <w:r w:rsidR="00C4320B" w:rsidRPr="00F527A6">
              <w:t xml:space="preserve"> кафедри.</w:t>
            </w:r>
            <w:r w:rsidR="00687E44" w:rsidRPr="00F527A6">
              <w:t xml:space="preserve"> Зміст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роботи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не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відповідає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обраній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для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дослідження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темі,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відсутній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послідовний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логічний взаємозв’язок між структурними елементами та алгоритм розв’язання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поставленої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проблеми.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роботі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наявний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стислий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аналіз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явищ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процесів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-57"/>
              </w:rPr>
              <w:t xml:space="preserve"> </w:t>
            </w:r>
            <w:r w:rsidR="00687E44" w:rsidRPr="00F527A6">
              <w:t>досліджуваному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об’єкті,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відсутні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узагальнення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теоретичного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практичного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матеріалу.</w:t>
            </w:r>
            <w:r w:rsidR="00687E44" w:rsidRPr="00F527A6">
              <w:rPr>
                <w:spacing w:val="6"/>
              </w:rPr>
              <w:t xml:space="preserve"> </w:t>
            </w:r>
            <w:r w:rsidR="00687E44" w:rsidRPr="00F527A6">
              <w:t>Здобувач</w:t>
            </w:r>
            <w:r w:rsidR="00687E44" w:rsidRPr="00F527A6">
              <w:rPr>
                <w:spacing w:val="5"/>
              </w:rPr>
              <w:t xml:space="preserve"> </w:t>
            </w:r>
            <w:r w:rsidR="00687E44" w:rsidRPr="00F527A6">
              <w:t>не</w:t>
            </w:r>
            <w:r w:rsidR="00687E44" w:rsidRPr="00F527A6">
              <w:rPr>
                <w:spacing w:val="4"/>
              </w:rPr>
              <w:t xml:space="preserve"> </w:t>
            </w:r>
            <w:r w:rsidR="00687E44" w:rsidRPr="00F527A6">
              <w:t>дотримувався</w:t>
            </w:r>
            <w:r w:rsidR="00687E44" w:rsidRPr="00F527A6">
              <w:rPr>
                <w:spacing w:val="4"/>
              </w:rPr>
              <w:t xml:space="preserve"> </w:t>
            </w:r>
            <w:r w:rsidR="00687E44" w:rsidRPr="00F527A6">
              <w:t>плану-</w:t>
            </w:r>
            <w:r w:rsidR="00687E44" w:rsidRPr="00F527A6">
              <w:lastRenderedPageBreak/>
              <w:t>графіка</w:t>
            </w:r>
            <w:r w:rsidR="00687E44" w:rsidRPr="00F527A6">
              <w:rPr>
                <w:spacing w:val="4"/>
              </w:rPr>
              <w:t xml:space="preserve"> </w:t>
            </w:r>
            <w:r w:rsidR="00687E44" w:rsidRPr="00F527A6">
              <w:t>виконання</w:t>
            </w:r>
            <w:r w:rsidR="00687E44" w:rsidRPr="00F527A6">
              <w:rPr>
                <w:spacing w:val="2"/>
              </w:rPr>
              <w:t xml:space="preserve"> </w:t>
            </w:r>
            <w:r w:rsidR="00687E44" w:rsidRPr="00F527A6">
              <w:t>і</w:t>
            </w:r>
            <w:r w:rsidR="00687E44" w:rsidRPr="00F527A6">
              <w:rPr>
                <w:spacing w:val="3"/>
              </w:rPr>
              <w:t xml:space="preserve"> </w:t>
            </w:r>
            <w:r w:rsidR="00687E44" w:rsidRPr="00F527A6">
              <w:t>подання</w:t>
            </w:r>
            <w:r w:rsidR="00687E44" w:rsidRPr="00F527A6">
              <w:rPr>
                <w:spacing w:val="2"/>
              </w:rPr>
              <w:t xml:space="preserve"> </w:t>
            </w:r>
            <w:r w:rsidR="00687E44" w:rsidRPr="00F527A6">
              <w:t>на</w:t>
            </w:r>
            <w:r w:rsidR="00C4320B" w:rsidRPr="00F527A6">
              <w:t xml:space="preserve"> </w:t>
            </w:r>
            <w:r w:rsidR="00687E44" w:rsidRPr="00F527A6">
              <w:t>перевірку</w:t>
            </w:r>
            <w:r w:rsidR="00687E44" w:rsidRPr="00F527A6">
              <w:rPr>
                <w:spacing w:val="-8"/>
              </w:rPr>
              <w:t xml:space="preserve"> </w:t>
            </w:r>
            <w:r w:rsidR="00687E44" w:rsidRPr="00F527A6">
              <w:t>керівнику</w:t>
            </w:r>
            <w:r w:rsidR="00687E44" w:rsidRPr="00F527A6">
              <w:rPr>
                <w:spacing w:val="-7"/>
              </w:rPr>
              <w:t xml:space="preserve"> </w:t>
            </w:r>
            <w:r w:rsidR="00687E44" w:rsidRPr="00F527A6">
              <w:t>структурних</w:t>
            </w:r>
            <w:r w:rsidR="00687E44" w:rsidRPr="00F527A6">
              <w:rPr>
                <w:spacing w:val="-1"/>
              </w:rPr>
              <w:t xml:space="preserve"> </w:t>
            </w:r>
            <w:r w:rsidR="00687E44" w:rsidRPr="00F527A6">
              <w:t>частин</w:t>
            </w:r>
            <w:r w:rsidR="00687E44" w:rsidRPr="00F527A6">
              <w:rPr>
                <w:spacing w:val="2"/>
              </w:rPr>
              <w:t xml:space="preserve"> </w:t>
            </w:r>
            <w:r>
              <w:rPr>
                <w:spacing w:val="-1"/>
              </w:rPr>
              <w:t>к</w:t>
            </w:r>
            <w:r>
              <w:t>валіфікаційної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роботи.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>
            <w:pPr>
              <w:pStyle w:val="TableParagraph"/>
              <w:spacing w:before="168"/>
              <w:ind w:left="6"/>
              <w:jc w:val="center"/>
            </w:pPr>
            <w:r w:rsidRPr="00F527A6">
              <w:rPr>
                <w:w w:val="99"/>
              </w:rPr>
              <w:lastRenderedPageBreak/>
              <w:t>F</w:t>
            </w:r>
          </w:p>
        </w:tc>
        <w:tc>
          <w:tcPr>
            <w:tcW w:w="8930" w:type="dxa"/>
          </w:tcPr>
          <w:p w:rsidR="00B66D7A" w:rsidRPr="00F527A6" w:rsidRDefault="003F741C" w:rsidP="00C4320B">
            <w:pPr>
              <w:pStyle w:val="TableParagraph"/>
              <w:spacing w:line="228" w:lineRule="auto"/>
              <w:ind w:left="108" w:right="94"/>
              <w:jc w:val="both"/>
            </w:pPr>
            <w:r>
              <w:t>Кваліфікаційна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виконана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грубим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порушенням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Методичних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рекомендацій</w:t>
            </w:r>
            <w:r w:rsidR="00C4320B" w:rsidRPr="00F527A6">
              <w:t xml:space="preserve"> кафедри.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Зміст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роботи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не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відповідає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обраній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для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дослідження</w:t>
            </w:r>
            <w:r w:rsidR="00687E44" w:rsidRPr="00F527A6">
              <w:rPr>
                <w:spacing w:val="61"/>
              </w:rPr>
              <w:t xml:space="preserve"> </w:t>
            </w:r>
            <w:r w:rsidR="00687E44" w:rsidRPr="00F527A6">
              <w:t>темі,</w:t>
            </w:r>
            <w:r w:rsidR="00C4320B" w:rsidRPr="00F527A6">
              <w:t xml:space="preserve"> </w:t>
            </w:r>
            <w:r w:rsidR="00687E44" w:rsidRPr="00F527A6">
              <w:t>відсутній послідовний логічний взаємозв’язок між структурними елементами 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алгоритм розв’язання поставленої проблеми. В роботі відсутній аналіз явищ 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процесів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досліджуваному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об’єкті,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відсутні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узагальнення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теоретичного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та</w:t>
            </w:r>
            <w:r w:rsidR="00687E44" w:rsidRPr="00F527A6">
              <w:rPr>
                <w:spacing w:val="1"/>
              </w:rPr>
              <w:t xml:space="preserve"> </w:t>
            </w:r>
            <w:r w:rsidR="00687E44" w:rsidRPr="00F527A6">
              <w:t>практичного</w:t>
            </w:r>
            <w:r w:rsidR="00687E44" w:rsidRPr="00F527A6">
              <w:rPr>
                <w:spacing w:val="49"/>
              </w:rPr>
              <w:t xml:space="preserve"> </w:t>
            </w:r>
            <w:r w:rsidR="00687E44" w:rsidRPr="00F527A6">
              <w:t>матеріалу.</w:t>
            </w:r>
            <w:r w:rsidR="00687E44" w:rsidRPr="00F527A6">
              <w:rPr>
                <w:spacing w:val="51"/>
              </w:rPr>
              <w:t xml:space="preserve"> </w:t>
            </w:r>
            <w:r w:rsidR="00687E44" w:rsidRPr="00F527A6">
              <w:t>Здобувач</w:t>
            </w:r>
            <w:r w:rsidR="00687E44" w:rsidRPr="00F527A6">
              <w:rPr>
                <w:spacing w:val="51"/>
              </w:rPr>
              <w:t xml:space="preserve"> </w:t>
            </w:r>
            <w:r w:rsidR="00687E44" w:rsidRPr="00F527A6">
              <w:t>не</w:t>
            </w:r>
            <w:r w:rsidR="00687E44" w:rsidRPr="00F527A6">
              <w:rPr>
                <w:spacing w:val="50"/>
              </w:rPr>
              <w:t xml:space="preserve"> </w:t>
            </w:r>
            <w:r w:rsidR="00687E44" w:rsidRPr="00F527A6">
              <w:t>дотримувався</w:t>
            </w:r>
            <w:r w:rsidR="00687E44" w:rsidRPr="00F527A6">
              <w:rPr>
                <w:spacing w:val="51"/>
              </w:rPr>
              <w:t xml:space="preserve"> </w:t>
            </w:r>
            <w:r w:rsidR="00687E44" w:rsidRPr="00F527A6">
              <w:t>плану-графіка</w:t>
            </w:r>
            <w:r w:rsidR="00687E44" w:rsidRPr="00F527A6">
              <w:rPr>
                <w:spacing w:val="49"/>
              </w:rPr>
              <w:t xml:space="preserve"> </w:t>
            </w:r>
            <w:r w:rsidR="00687E44" w:rsidRPr="00F527A6">
              <w:t>виконання</w:t>
            </w:r>
            <w:r w:rsidR="00687E44" w:rsidRPr="00F527A6">
              <w:rPr>
                <w:spacing w:val="47"/>
              </w:rPr>
              <w:t xml:space="preserve"> </w:t>
            </w:r>
            <w:r w:rsidR="00687E44" w:rsidRPr="00F527A6">
              <w:t>і</w:t>
            </w:r>
            <w:r w:rsidR="00C4320B" w:rsidRPr="00F527A6">
              <w:t xml:space="preserve"> </w:t>
            </w:r>
            <w:r w:rsidR="00687E44" w:rsidRPr="00F527A6">
              <w:t>подання</w:t>
            </w:r>
            <w:r w:rsidR="00687E44" w:rsidRPr="00F527A6">
              <w:rPr>
                <w:spacing w:val="-5"/>
              </w:rPr>
              <w:t xml:space="preserve"> </w:t>
            </w:r>
            <w:r w:rsidR="00687E44" w:rsidRPr="00F527A6">
              <w:t>на</w:t>
            </w:r>
            <w:r w:rsidR="00687E44" w:rsidRPr="00F527A6">
              <w:rPr>
                <w:spacing w:val="-3"/>
              </w:rPr>
              <w:t xml:space="preserve"> </w:t>
            </w:r>
            <w:r w:rsidR="00687E44" w:rsidRPr="00F527A6">
              <w:t>перевірку</w:t>
            </w:r>
            <w:r w:rsidR="00687E44" w:rsidRPr="00F527A6">
              <w:rPr>
                <w:spacing w:val="-7"/>
              </w:rPr>
              <w:t xml:space="preserve"> </w:t>
            </w:r>
            <w:r w:rsidR="00687E44" w:rsidRPr="00F527A6">
              <w:t>керівнику</w:t>
            </w:r>
            <w:r w:rsidR="00687E44" w:rsidRPr="00F527A6">
              <w:rPr>
                <w:spacing w:val="-10"/>
              </w:rPr>
              <w:t xml:space="preserve"> </w:t>
            </w:r>
            <w:r w:rsidR="00687E44" w:rsidRPr="00F527A6">
              <w:t>структурних частин</w:t>
            </w:r>
            <w:r w:rsidR="00687E44" w:rsidRPr="00F527A6">
              <w:rPr>
                <w:spacing w:val="3"/>
              </w:rPr>
              <w:t xml:space="preserve"> </w:t>
            </w:r>
            <w:r>
              <w:rPr>
                <w:spacing w:val="-1"/>
              </w:rPr>
              <w:t>к</w:t>
            </w:r>
            <w:r>
              <w:t>валіфікаційної</w:t>
            </w:r>
            <w:r w:rsidRPr="00F527A6">
              <w:rPr>
                <w:spacing w:val="1"/>
              </w:rPr>
              <w:t xml:space="preserve"> </w:t>
            </w:r>
            <w:r w:rsidR="00687E44" w:rsidRPr="00F527A6">
              <w:t>роботи.</w:t>
            </w:r>
          </w:p>
        </w:tc>
      </w:tr>
    </w:tbl>
    <w:p w:rsidR="00B66D7A" w:rsidRDefault="00B66D7A">
      <w:pPr>
        <w:pStyle w:val="a3"/>
        <w:spacing w:before="4"/>
        <w:ind w:left="0"/>
        <w:jc w:val="left"/>
        <w:rPr>
          <w:b/>
          <w:sz w:val="15"/>
        </w:rPr>
      </w:pPr>
    </w:p>
    <w:p w:rsidR="00B66D7A" w:rsidRDefault="00687E44" w:rsidP="00C4320B">
      <w:pPr>
        <w:pStyle w:val="2"/>
        <w:spacing w:before="90" w:after="4" w:line="240" w:lineRule="auto"/>
        <w:ind w:left="0" w:firstLine="0"/>
        <w:jc w:val="center"/>
      </w:pPr>
      <w:r>
        <w:t>Критерії</w:t>
      </w:r>
      <w:r>
        <w:rPr>
          <w:spacing w:val="-3"/>
        </w:rPr>
        <w:t xml:space="preserve"> </w:t>
      </w:r>
      <w:r>
        <w:t>оцінювання</w:t>
      </w:r>
      <w:r>
        <w:rPr>
          <w:spacing w:val="-3"/>
        </w:rPr>
        <w:t xml:space="preserve"> </w:t>
      </w:r>
      <w:r>
        <w:t>захисту</w:t>
      </w:r>
      <w:r>
        <w:rPr>
          <w:spacing w:val="-1"/>
        </w:rPr>
        <w:t xml:space="preserve"> </w:t>
      </w:r>
      <w:r w:rsidR="003F741C">
        <w:t>кваліфікаційної</w:t>
      </w:r>
      <w:r>
        <w:rPr>
          <w:spacing w:val="-2"/>
        </w:rPr>
        <w:t xml:space="preserve"> </w:t>
      </w:r>
      <w:r>
        <w:t>роботи</w:t>
      </w:r>
    </w:p>
    <w:p w:rsidR="00C4320B" w:rsidRDefault="00C4320B" w:rsidP="00944F41">
      <w:pPr>
        <w:pStyle w:val="2"/>
        <w:spacing w:line="240" w:lineRule="auto"/>
        <w:ind w:left="2580" w:firstLine="0"/>
      </w:pP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930"/>
      </w:tblGrid>
      <w:tr w:rsidR="00B66D7A" w:rsidRPr="00F527A6" w:rsidTr="006167A3">
        <w:trPr>
          <w:trHeight w:val="261"/>
        </w:trPr>
        <w:tc>
          <w:tcPr>
            <w:tcW w:w="851" w:type="dxa"/>
            <w:vAlign w:val="center"/>
          </w:tcPr>
          <w:p w:rsidR="00B66D7A" w:rsidRPr="00F527A6" w:rsidRDefault="00687E44" w:rsidP="006167A3">
            <w:pPr>
              <w:pStyle w:val="TableParagraph"/>
              <w:jc w:val="center"/>
            </w:pPr>
            <w:r w:rsidRPr="00F527A6">
              <w:t>Оцінка</w:t>
            </w:r>
          </w:p>
        </w:tc>
        <w:tc>
          <w:tcPr>
            <w:tcW w:w="8930" w:type="dxa"/>
          </w:tcPr>
          <w:p w:rsidR="00B66D7A" w:rsidRPr="00F527A6" w:rsidRDefault="00687E44" w:rsidP="006167A3">
            <w:pPr>
              <w:pStyle w:val="TableParagraph"/>
              <w:spacing w:line="241" w:lineRule="exact"/>
              <w:jc w:val="center"/>
            </w:pPr>
            <w:r w:rsidRPr="00F527A6">
              <w:t>Критерії</w:t>
            </w:r>
            <w:r w:rsidRPr="00F527A6">
              <w:rPr>
                <w:spacing w:val="-3"/>
              </w:rPr>
              <w:t xml:space="preserve"> </w:t>
            </w:r>
            <w:r w:rsidRPr="00F527A6">
              <w:t>оцінювання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 w:rsidP="00F527A6">
            <w:pPr>
              <w:pStyle w:val="TableParagraph"/>
              <w:ind w:left="9"/>
              <w:jc w:val="center"/>
            </w:pPr>
            <w:r w:rsidRPr="00F527A6">
              <w:t>А</w:t>
            </w:r>
          </w:p>
        </w:tc>
        <w:tc>
          <w:tcPr>
            <w:tcW w:w="8930" w:type="dxa"/>
          </w:tcPr>
          <w:p w:rsidR="00B66D7A" w:rsidRPr="00F527A6" w:rsidRDefault="00687E44" w:rsidP="00F527A6">
            <w:pPr>
              <w:pStyle w:val="TableParagraph"/>
              <w:spacing w:line="216" w:lineRule="auto"/>
              <w:ind w:left="105" w:right="97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дає</w:t>
            </w:r>
            <w:r w:rsidRPr="00F527A6">
              <w:rPr>
                <w:spacing w:val="1"/>
              </w:rPr>
              <w:t xml:space="preserve"> </w:t>
            </w:r>
            <w:r w:rsidRPr="00F527A6">
              <w:t>обґрунтовані,</w:t>
            </w:r>
            <w:r w:rsidRPr="00F527A6">
              <w:rPr>
                <w:spacing w:val="1"/>
              </w:rPr>
              <w:t xml:space="preserve"> </w:t>
            </w:r>
            <w:r w:rsidRPr="00F527A6">
              <w:t>глибокі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теоретично</w:t>
            </w:r>
            <w:r w:rsidRPr="00F527A6">
              <w:rPr>
                <w:spacing w:val="1"/>
              </w:rPr>
              <w:t xml:space="preserve"> </w:t>
            </w:r>
            <w:r w:rsidRPr="00F527A6">
              <w:t>правильні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відповіді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 xml:space="preserve">поставлені питання, </w:t>
            </w:r>
            <w:proofErr w:type="spellStart"/>
            <w:r w:rsidRPr="00F527A6">
              <w:t>грамотно</w:t>
            </w:r>
            <w:proofErr w:type="spellEnd"/>
            <w:r w:rsidRPr="00F527A6">
              <w:t xml:space="preserve"> узагальнює матеріал і робить</w:t>
            </w:r>
            <w:r w:rsidRPr="00F527A6">
              <w:rPr>
                <w:spacing w:val="60"/>
              </w:rPr>
              <w:t xml:space="preserve"> </w:t>
            </w:r>
            <w:r w:rsidRPr="00F527A6">
              <w:t>відповідні висновки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пропозиції.</w:t>
            </w:r>
            <w:r w:rsidRPr="00F527A6">
              <w:rPr>
                <w:spacing w:val="1"/>
              </w:rPr>
              <w:t xml:space="preserve"> </w:t>
            </w:r>
            <w:r w:rsidRPr="00F527A6">
              <w:t>Вільно</w:t>
            </w:r>
            <w:r w:rsidRPr="00F527A6">
              <w:rPr>
                <w:spacing w:val="1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1"/>
              </w:rPr>
              <w:t xml:space="preserve"> </w:t>
            </w:r>
            <w:r w:rsidRPr="00F527A6">
              <w:t>питаннями</w:t>
            </w:r>
            <w:r w:rsidRPr="00F527A6">
              <w:rPr>
                <w:spacing w:val="1"/>
              </w:rPr>
              <w:t xml:space="preserve"> </w:t>
            </w:r>
            <w:r w:rsidRPr="00F527A6">
              <w:t>теми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61"/>
              </w:rPr>
              <w:t xml:space="preserve"> </w:t>
            </w:r>
            <w:r w:rsidRPr="00F527A6">
              <w:t>основі</w:t>
            </w:r>
            <w:r w:rsidRPr="00F527A6">
              <w:rPr>
                <w:spacing w:val="61"/>
              </w:rPr>
              <w:t xml:space="preserve"> </w:t>
            </w:r>
            <w:r w:rsidRPr="00F527A6">
              <w:t>опрацьованої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економічної літератури й законодавчо-нормативної бази. Демонструє здібності</w:t>
            </w:r>
            <w:r w:rsidRPr="00F527A6">
              <w:rPr>
                <w:spacing w:val="1"/>
              </w:rPr>
              <w:t xml:space="preserve"> </w:t>
            </w:r>
            <w:r w:rsidRPr="00F527A6">
              <w:t>аналітичного міркування. Вміє аналізувати різну інформацію з теми й знаходити</w:t>
            </w:r>
            <w:r w:rsidRPr="00F527A6">
              <w:rPr>
                <w:spacing w:val="1"/>
              </w:rPr>
              <w:t xml:space="preserve"> </w:t>
            </w:r>
            <w:r w:rsidRPr="00F527A6">
              <w:t>правильне рішення проблеми. Вміє пов’язувати</w:t>
            </w:r>
            <w:r w:rsidRPr="00F527A6">
              <w:rPr>
                <w:spacing w:val="1"/>
              </w:rPr>
              <w:t xml:space="preserve"> </w:t>
            </w:r>
            <w:r w:rsidRPr="00F527A6">
              <w:t>теорію з практикою: самостійно</w:t>
            </w:r>
            <w:r w:rsidRPr="00F527A6">
              <w:rPr>
                <w:spacing w:val="1"/>
              </w:rPr>
              <w:t xml:space="preserve"> </w:t>
            </w:r>
            <w:r w:rsidRPr="00F527A6">
              <w:t>оцінює</w:t>
            </w:r>
            <w:r w:rsidRPr="00F527A6">
              <w:rPr>
                <w:spacing w:val="38"/>
              </w:rPr>
              <w:t xml:space="preserve"> </w:t>
            </w:r>
            <w:r w:rsidRPr="00F527A6">
              <w:t>різноманітні</w:t>
            </w:r>
            <w:r w:rsidRPr="00F527A6">
              <w:rPr>
                <w:spacing w:val="39"/>
              </w:rPr>
              <w:t xml:space="preserve"> </w:t>
            </w:r>
            <w:r w:rsidRPr="00F527A6">
              <w:t>ситуації,</w:t>
            </w:r>
            <w:r w:rsidRPr="00F527A6">
              <w:rPr>
                <w:spacing w:val="38"/>
              </w:rPr>
              <w:t xml:space="preserve"> </w:t>
            </w:r>
            <w:r w:rsidRPr="00F527A6">
              <w:t>використовує</w:t>
            </w:r>
            <w:r w:rsidRPr="00F527A6">
              <w:rPr>
                <w:spacing w:val="38"/>
              </w:rPr>
              <w:t xml:space="preserve"> </w:t>
            </w:r>
            <w:r w:rsidRPr="00F527A6">
              <w:t>набуті</w:t>
            </w:r>
            <w:r w:rsidRPr="00F527A6">
              <w:rPr>
                <w:spacing w:val="39"/>
              </w:rPr>
              <w:t xml:space="preserve"> </w:t>
            </w:r>
            <w:r w:rsidRPr="00F527A6">
              <w:t>знання</w:t>
            </w:r>
            <w:r w:rsidRPr="00F527A6">
              <w:rPr>
                <w:spacing w:val="37"/>
              </w:rPr>
              <w:t xml:space="preserve"> </w:t>
            </w:r>
            <w:r w:rsidRPr="00F527A6">
              <w:t>і</w:t>
            </w:r>
            <w:r w:rsidRPr="00F527A6">
              <w:rPr>
                <w:spacing w:val="41"/>
              </w:rPr>
              <w:t xml:space="preserve"> </w:t>
            </w:r>
            <w:r w:rsidRPr="00F527A6">
              <w:t>уміння</w:t>
            </w:r>
            <w:r w:rsidRPr="00F527A6">
              <w:rPr>
                <w:spacing w:val="37"/>
              </w:rPr>
              <w:t xml:space="preserve"> </w:t>
            </w:r>
            <w:r w:rsidRPr="00F527A6">
              <w:t>в</w:t>
            </w:r>
            <w:r w:rsidR="00F527A6">
              <w:t xml:space="preserve"> </w:t>
            </w:r>
            <w:r w:rsidRPr="00F527A6">
              <w:t>нестандартних</w:t>
            </w:r>
            <w:r w:rsidRPr="00F527A6">
              <w:rPr>
                <w:spacing w:val="-3"/>
              </w:rPr>
              <w:t xml:space="preserve"> </w:t>
            </w:r>
            <w:r w:rsidRPr="00F527A6">
              <w:t>ситуаціях.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 w:rsidP="00F527A6">
            <w:pPr>
              <w:pStyle w:val="TableParagraph"/>
              <w:ind w:left="6"/>
              <w:jc w:val="center"/>
            </w:pPr>
            <w:r w:rsidRPr="00F527A6">
              <w:t>B</w:t>
            </w:r>
          </w:p>
        </w:tc>
        <w:tc>
          <w:tcPr>
            <w:tcW w:w="8930" w:type="dxa"/>
          </w:tcPr>
          <w:p w:rsidR="00B66D7A" w:rsidRPr="00F527A6" w:rsidRDefault="00687E44" w:rsidP="00F527A6">
            <w:pPr>
              <w:pStyle w:val="TableParagraph"/>
              <w:spacing w:line="216" w:lineRule="auto"/>
              <w:ind w:left="105" w:right="95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вільно</w:t>
            </w:r>
            <w:r w:rsidRPr="00F527A6">
              <w:rPr>
                <w:spacing w:val="1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матеріалом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досліджуваної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теми</w:t>
            </w:r>
            <w:r w:rsidRPr="00F527A6">
              <w:rPr>
                <w:spacing w:val="1"/>
              </w:rPr>
              <w:t xml:space="preserve"> </w:t>
            </w:r>
            <w:r w:rsidRPr="00F527A6">
              <w:t>у</w:t>
            </w:r>
            <w:r w:rsidRPr="00F527A6">
              <w:rPr>
                <w:spacing w:val="1"/>
              </w:rPr>
              <w:t xml:space="preserve"> </w:t>
            </w:r>
            <w:r w:rsidRPr="00F527A6">
              <w:t>повному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обсязі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основі</w:t>
            </w:r>
            <w:r w:rsidRPr="00F527A6">
              <w:rPr>
                <w:spacing w:val="1"/>
              </w:rPr>
              <w:t xml:space="preserve"> </w:t>
            </w:r>
            <w:r w:rsidRPr="00F527A6">
              <w:t>опрацьованої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спеціальної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літератури</w:t>
            </w:r>
            <w:r w:rsidRPr="00F527A6">
              <w:rPr>
                <w:spacing w:val="1"/>
              </w:rPr>
              <w:t xml:space="preserve"> </w:t>
            </w:r>
            <w:r w:rsidRPr="00F527A6">
              <w:t>та</w:t>
            </w:r>
            <w:r w:rsidRPr="00F527A6">
              <w:rPr>
                <w:spacing w:val="1"/>
              </w:rPr>
              <w:t xml:space="preserve"> </w:t>
            </w:r>
            <w:r w:rsidRPr="00F527A6">
              <w:t>законодавчо-нормативної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бази.</w:t>
            </w:r>
            <w:r w:rsidRPr="00F527A6">
              <w:rPr>
                <w:spacing w:val="1"/>
              </w:rPr>
              <w:t xml:space="preserve"> </w:t>
            </w:r>
            <w:r w:rsidRPr="00F527A6">
              <w:t>Демонструє здібності аналітичного міркування, уміння робити порівняння, аналіз.</w:t>
            </w:r>
            <w:r w:rsidRPr="00F527A6">
              <w:rPr>
                <w:spacing w:val="-57"/>
              </w:rPr>
              <w:t xml:space="preserve"> </w:t>
            </w:r>
            <w:r w:rsidRPr="00F527A6">
              <w:t>Припускає</w:t>
            </w:r>
            <w:r w:rsidRPr="00F527A6">
              <w:rPr>
                <w:spacing w:val="1"/>
              </w:rPr>
              <w:t xml:space="preserve"> </w:t>
            </w:r>
            <w:r w:rsidRPr="00F527A6">
              <w:t>одну-дві</w:t>
            </w:r>
            <w:r w:rsidRPr="00F527A6">
              <w:rPr>
                <w:spacing w:val="1"/>
              </w:rPr>
              <w:t xml:space="preserve"> </w:t>
            </w:r>
            <w:r w:rsidRPr="00F527A6">
              <w:t>несуттєві</w:t>
            </w:r>
            <w:r w:rsidRPr="00F527A6">
              <w:rPr>
                <w:spacing w:val="1"/>
              </w:rPr>
              <w:t xml:space="preserve"> </w:t>
            </w:r>
            <w:r w:rsidRPr="00F527A6">
              <w:t>помилки</w:t>
            </w:r>
            <w:r w:rsidRPr="00F527A6">
              <w:rPr>
                <w:spacing w:val="1"/>
              </w:rPr>
              <w:t xml:space="preserve"> </w:t>
            </w:r>
            <w:r w:rsidRPr="00F527A6">
              <w:t>при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відповіді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питання,</w:t>
            </w:r>
            <w:r w:rsidRPr="00F527A6">
              <w:rPr>
                <w:spacing w:val="1"/>
              </w:rPr>
              <w:t xml:space="preserve"> </w:t>
            </w:r>
            <w:r w:rsidRPr="00F527A6">
              <w:t>самостійно</w:t>
            </w:r>
            <w:r w:rsidRPr="00F527A6">
              <w:rPr>
                <w:spacing w:val="1"/>
              </w:rPr>
              <w:t xml:space="preserve"> </w:t>
            </w:r>
            <w:r w:rsidRPr="00F527A6">
              <w:t>виправляє</w:t>
            </w:r>
            <w:r w:rsidRPr="00F527A6">
              <w:rPr>
                <w:spacing w:val="5"/>
              </w:rPr>
              <w:t xml:space="preserve"> </w:t>
            </w:r>
            <w:r w:rsidRPr="00F527A6">
              <w:t>їх.</w:t>
            </w:r>
            <w:r w:rsidRPr="00F527A6">
              <w:rPr>
                <w:spacing w:val="4"/>
              </w:rPr>
              <w:t xml:space="preserve"> </w:t>
            </w:r>
            <w:r w:rsidRPr="00F527A6">
              <w:t>Форма</w:t>
            </w:r>
            <w:r w:rsidRPr="00F527A6">
              <w:rPr>
                <w:spacing w:val="3"/>
              </w:rPr>
              <w:t xml:space="preserve"> </w:t>
            </w:r>
            <w:r w:rsidRPr="00F527A6">
              <w:t>та</w:t>
            </w:r>
            <w:r w:rsidRPr="00F527A6">
              <w:rPr>
                <w:spacing w:val="4"/>
              </w:rPr>
              <w:t xml:space="preserve"> </w:t>
            </w:r>
            <w:r w:rsidRPr="00F527A6">
              <w:t>зміст</w:t>
            </w:r>
            <w:r w:rsidRPr="00F527A6">
              <w:rPr>
                <w:spacing w:val="5"/>
              </w:rPr>
              <w:t xml:space="preserve"> </w:t>
            </w:r>
            <w:r w:rsidRPr="00F527A6">
              <w:t>відповіді</w:t>
            </w:r>
            <w:r w:rsidRPr="00F527A6">
              <w:rPr>
                <w:spacing w:val="5"/>
              </w:rPr>
              <w:t xml:space="preserve"> </w:t>
            </w:r>
            <w:r w:rsidRPr="00F527A6">
              <w:t>мають</w:t>
            </w:r>
            <w:r w:rsidRPr="00F527A6">
              <w:rPr>
                <w:spacing w:val="6"/>
              </w:rPr>
              <w:t xml:space="preserve"> </w:t>
            </w:r>
            <w:r w:rsidRPr="00F527A6">
              <w:t>окремі</w:t>
            </w:r>
            <w:r w:rsidRPr="00F527A6">
              <w:rPr>
                <w:spacing w:val="3"/>
              </w:rPr>
              <w:t xml:space="preserve"> </w:t>
            </w:r>
            <w:r w:rsidRPr="00F527A6">
              <w:t>неточності.</w:t>
            </w:r>
            <w:r w:rsidRPr="00F527A6">
              <w:rPr>
                <w:spacing w:val="4"/>
              </w:rPr>
              <w:t xml:space="preserve"> </w:t>
            </w:r>
            <w:r w:rsidRPr="00F527A6">
              <w:t>Узагальнює</w:t>
            </w:r>
            <w:r w:rsidR="00F527A6">
              <w:t xml:space="preserve"> </w:t>
            </w:r>
            <w:r w:rsidRPr="00F527A6">
              <w:t>матеріал</w:t>
            </w:r>
            <w:r w:rsidRPr="00F527A6">
              <w:rPr>
                <w:spacing w:val="-4"/>
              </w:rPr>
              <w:t xml:space="preserve"> </w:t>
            </w:r>
            <w:r w:rsidRPr="00F527A6">
              <w:t>і</w:t>
            </w:r>
            <w:r w:rsidRPr="00F527A6">
              <w:rPr>
                <w:spacing w:val="-2"/>
              </w:rPr>
              <w:t xml:space="preserve"> </w:t>
            </w:r>
            <w:r w:rsidRPr="00F527A6">
              <w:t>робить</w:t>
            </w:r>
            <w:r w:rsidRPr="00F527A6">
              <w:rPr>
                <w:spacing w:val="-2"/>
              </w:rPr>
              <w:t xml:space="preserve"> </w:t>
            </w:r>
            <w:r w:rsidRPr="00F527A6">
              <w:t>відповідні</w:t>
            </w:r>
            <w:r w:rsidRPr="00F527A6">
              <w:rPr>
                <w:spacing w:val="-2"/>
              </w:rPr>
              <w:t xml:space="preserve"> </w:t>
            </w:r>
            <w:r w:rsidRPr="00F527A6">
              <w:t>висновки.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 w:rsidP="00F527A6">
            <w:pPr>
              <w:pStyle w:val="TableParagraph"/>
              <w:ind w:left="6"/>
              <w:jc w:val="center"/>
            </w:pPr>
            <w:r w:rsidRPr="00F527A6">
              <w:t>C</w:t>
            </w:r>
          </w:p>
        </w:tc>
        <w:tc>
          <w:tcPr>
            <w:tcW w:w="8930" w:type="dxa"/>
          </w:tcPr>
          <w:p w:rsidR="00B66D7A" w:rsidRPr="00F527A6" w:rsidRDefault="00687E44" w:rsidP="00F527A6">
            <w:pPr>
              <w:pStyle w:val="TableParagraph"/>
              <w:spacing w:line="216" w:lineRule="auto"/>
              <w:ind w:left="105" w:right="94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матеріалом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досліджуваної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теми</w:t>
            </w:r>
            <w:r w:rsidRPr="00F527A6">
              <w:rPr>
                <w:spacing w:val="1"/>
              </w:rPr>
              <w:t xml:space="preserve"> </w:t>
            </w:r>
            <w:r w:rsidRPr="00F527A6">
              <w:t>у</w:t>
            </w:r>
            <w:r w:rsidRPr="00F527A6">
              <w:rPr>
                <w:spacing w:val="1"/>
              </w:rPr>
              <w:t xml:space="preserve"> </w:t>
            </w:r>
            <w:r w:rsidRPr="00F527A6">
              <w:t>повному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обсязі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основі</w:t>
            </w:r>
            <w:r w:rsidRPr="00F527A6">
              <w:rPr>
                <w:spacing w:val="1"/>
              </w:rPr>
              <w:t xml:space="preserve"> </w:t>
            </w:r>
            <w:r w:rsidRPr="00F527A6">
              <w:t>всього комплексу вивченої спеціальної літератури</w:t>
            </w:r>
            <w:r w:rsidRPr="00F527A6">
              <w:rPr>
                <w:spacing w:val="1"/>
              </w:rPr>
              <w:t xml:space="preserve"> </w:t>
            </w:r>
            <w:r w:rsidRPr="00F527A6">
              <w:t>та законодавчо-нормативної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бази.</w:t>
            </w:r>
            <w:r w:rsidRPr="00F527A6">
              <w:rPr>
                <w:spacing w:val="1"/>
              </w:rPr>
              <w:t xml:space="preserve"> </w:t>
            </w:r>
            <w:r w:rsidRPr="00F527A6">
              <w:t>Здатний</w:t>
            </w:r>
            <w:r w:rsidRPr="00F527A6">
              <w:rPr>
                <w:spacing w:val="1"/>
              </w:rPr>
              <w:t xml:space="preserve"> </w:t>
            </w:r>
            <w:r w:rsidRPr="00F527A6">
              <w:t>застосувати</w:t>
            </w:r>
            <w:r w:rsidRPr="00F527A6">
              <w:rPr>
                <w:spacing w:val="1"/>
              </w:rPr>
              <w:t xml:space="preserve"> </w:t>
            </w:r>
            <w:r w:rsidRPr="00F527A6">
              <w:t>вивчений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рівні</w:t>
            </w:r>
            <w:r w:rsidRPr="00F527A6">
              <w:rPr>
                <w:spacing w:val="1"/>
              </w:rPr>
              <w:t xml:space="preserve"> </w:t>
            </w:r>
            <w:r w:rsidRPr="00F527A6">
              <w:t>стандартних</w:t>
            </w:r>
            <w:r w:rsidRPr="00F527A6">
              <w:rPr>
                <w:spacing w:val="1"/>
              </w:rPr>
              <w:t xml:space="preserve"> </w:t>
            </w:r>
            <w:r w:rsidRPr="00F527A6">
              <w:t>ситуацій,</w:t>
            </w:r>
            <w:r w:rsidRPr="00F527A6">
              <w:rPr>
                <w:spacing w:val="1"/>
              </w:rPr>
              <w:t xml:space="preserve"> </w:t>
            </w:r>
            <w:r w:rsidRPr="00F527A6">
              <w:t>допускає</w:t>
            </w:r>
            <w:r w:rsidRPr="00F527A6">
              <w:rPr>
                <w:spacing w:val="1"/>
              </w:rPr>
              <w:t xml:space="preserve"> </w:t>
            </w:r>
            <w:r w:rsidRPr="00F527A6">
              <w:t>неточності</w:t>
            </w:r>
            <w:r w:rsidRPr="00F527A6">
              <w:rPr>
                <w:spacing w:val="1"/>
              </w:rPr>
              <w:t xml:space="preserve"> </w:t>
            </w:r>
            <w:r w:rsidRPr="00F527A6">
              <w:t>у</w:t>
            </w:r>
            <w:r w:rsidRPr="00F527A6">
              <w:rPr>
                <w:spacing w:val="1"/>
              </w:rPr>
              <w:t xml:space="preserve"> </w:t>
            </w:r>
            <w:r w:rsidRPr="00F527A6">
              <w:t>трактуванні</w:t>
            </w:r>
            <w:r w:rsidRPr="00F527A6">
              <w:rPr>
                <w:spacing w:val="1"/>
              </w:rPr>
              <w:t xml:space="preserve"> </w:t>
            </w:r>
            <w:r w:rsidRPr="00F527A6">
              <w:t>окремих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проблем.</w:t>
            </w:r>
            <w:r w:rsidRPr="00F527A6">
              <w:rPr>
                <w:spacing w:val="1"/>
              </w:rPr>
              <w:t xml:space="preserve"> </w:t>
            </w:r>
            <w:proofErr w:type="spellStart"/>
            <w:r w:rsidRPr="00F527A6">
              <w:t>Грамотно</w:t>
            </w:r>
            <w:proofErr w:type="spellEnd"/>
            <w:r w:rsidRPr="00F527A6">
              <w:rPr>
                <w:spacing w:val="1"/>
              </w:rPr>
              <w:t xml:space="preserve"> </w:t>
            </w:r>
            <w:r w:rsidRPr="00F527A6">
              <w:t>викладає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відповідь,</w:t>
            </w:r>
            <w:r w:rsidRPr="00F527A6">
              <w:rPr>
                <w:spacing w:val="34"/>
              </w:rPr>
              <w:t xml:space="preserve"> </w:t>
            </w:r>
            <w:r w:rsidRPr="00F527A6">
              <w:t>але</w:t>
            </w:r>
            <w:r w:rsidRPr="00F527A6">
              <w:rPr>
                <w:spacing w:val="34"/>
              </w:rPr>
              <w:t xml:space="preserve"> </w:t>
            </w:r>
            <w:r w:rsidRPr="00F527A6">
              <w:t>зміст</w:t>
            </w:r>
            <w:r w:rsidRPr="00F527A6">
              <w:rPr>
                <w:spacing w:val="35"/>
              </w:rPr>
              <w:t xml:space="preserve"> </w:t>
            </w:r>
            <w:r w:rsidRPr="00F527A6">
              <w:t>і</w:t>
            </w:r>
            <w:r w:rsidRPr="00F527A6">
              <w:rPr>
                <w:spacing w:val="35"/>
              </w:rPr>
              <w:t xml:space="preserve"> </w:t>
            </w:r>
            <w:r w:rsidRPr="00F527A6">
              <w:t>форма</w:t>
            </w:r>
            <w:r w:rsidRPr="00F527A6">
              <w:rPr>
                <w:spacing w:val="33"/>
              </w:rPr>
              <w:t xml:space="preserve"> </w:t>
            </w:r>
            <w:r w:rsidRPr="00F527A6">
              <w:t>відповіді</w:t>
            </w:r>
            <w:r w:rsidRPr="00F527A6">
              <w:rPr>
                <w:spacing w:val="35"/>
              </w:rPr>
              <w:t xml:space="preserve"> </w:t>
            </w:r>
            <w:r w:rsidRPr="00F527A6">
              <w:t>мають</w:t>
            </w:r>
            <w:r w:rsidRPr="00F527A6">
              <w:rPr>
                <w:spacing w:val="36"/>
              </w:rPr>
              <w:t xml:space="preserve"> </w:t>
            </w:r>
            <w:r w:rsidRPr="00F527A6">
              <w:t>окремі</w:t>
            </w:r>
            <w:r w:rsidRPr="00F527A6">
              <w:rPr>
                <w:spacing w:val="35"/>
              </w:rPr>
              <w:t xml:space="preserve"> </w:t>
            </w:r>
            <w:r w:rsidRPr="00F527A6">
              <w:t>неточності;</w:t>
            </w:r>
            <w:r w:rsidRPr="00F527A6">
              <w:rPr>
                <w:spacing w:val="35"/>
              </w:rPr>
              <w:t xml:space="preserve"> </w:t>
            </w:r>
            <w:r w:rsidRPr="00F527A6">
              <w:t>припускає</w:t>
            </w:r>
            <w:r w:rsidR="00F527A6">
              <w:t xml:space="preserve"> </w:t>
            </w:r>
            <w:r w:rsidRPr="00F527A6">
              <w:t>помилки,</w:t>
            </w:r>
            <w:r w:rsidRPr="00F527A6">
              <w:rPr>
                <w:spacing w:val="-2"/>
              </w:rPr>
              <w:t xml:space="preserve"> </w:t>
            </w:r>
            <w:r w:rsidRPr="00F527A6">
              <w:t>які</w:t>
            </w:r>
            <w:r w:rsidRPr="00F527A6">
              <w:rPr>
                <w:spacing w:val="-4"/>
              </w:rPr>
              <w:t xml:space="preserve"> </w:t>
            </w:r>
            <w:r w:rsidRPr="00F527A6">
              <w:t>за</w:t>
            </w:r>
            <w:r w:rsidRPr="00F527A6">
              <w:rPr>
                <w:spacing w:val="-3"/>
              </w:rPr>
              <w:t xml:space="preserve"> </w:t>
            </w:r>
            <w:r w:rsidRPr="00F527A6">
              <w:t>допомогою</w:t>
            </w:r>
            <w:r w:rsidRPr="00F527A6">
              <w:rPr>
                <w:spacing w:val="-2"/>
              </w:rPr>
              <w:t xml:space="preserve"> </w:t>
            </w:r>
            <w:r w:rsidRPr="00F527A6">
              <w:t>керівника може</w:t>
            </w:r>
            <w:r w:rsidRPr="00F527A6">
              <w:rPr>
                <w:spacing w:val="-4"/>
              </w:rPr>
              <w:t xml:space="preserve"> </w:t>
            </w:r>
            <w:r w:rsidRPr="00F527A6">
              <w:t>виправити.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 w:rsidP="00F527A6">
            <w:pPr>
              <w:pStyle w:val="TableParagraph"/>
              <w:ind w:left="9"/>
              <w:jc w:val="center"/>
            </w:pPr>
            <w:r w:rsidRPr="00F527A6">
              <w:rPr>
                <w:w w:val="99"/>
              </w:rPr>
              <w:t>D</w:t>
            </w:r>
          </w:p>
        </w:tc>
        <w:tc>
          <w:tcPr>
            <w:tcW w:w="8930" w:type="dxa"/>
          </w:tcPr>
          <w:p w:rsidR="00B66D7A" w:rsidRPr="00F527A6" w:rsidRDefault="00687E44" w:rsidP="00F527A6">
            <w:pPr>
              <w:pStyle w:val="TableParagraph"/>
              <w:spacing w:line="216" w:lineRule="auto"/>
              <w:ind w:left="105" w:right="103"/>
              <w:jc w:val="both"/>
            </w:pPr>
            <w:r w:rsidRPr="00F527A6">
              <w:t>Здобувач</w:t>
            </w:r>
            <w:r w:rsidRPr="00F527A6">
              <w:rPr>
                <w:spacing w:val="1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1"/>
              </w:rPr>
              <w:t xml:space="preserve"> </w:t>
            </w:r>
            <w:r w:rsidRPr="00F527A6">
              <w:t>матеріалом</w:t>
            </w:r>
            <w:r w:rsidRPr="00F527A6">
              <w:rPr>
                <w:spacing w:val="1"/>
              </w:rPr>
              <w:t xml:space="preserve"> </w:t>
            </w:r>
            <w:r w:rsidRPr="00F527A6">
              <w:t>досліджуваної</w:t>
            </w:r>
            <w:r w:rsidRPr="00F527A6">
              <w:rPr>
                <w:spacing w:val="1"/>
              </w:rPr>
              <w:t xml:space="preserve"> </w:t>
            </w:r>
            <w:r w:rsidRPr="00F527A6">
              <w:t>теми</w:t>
            </w:r>
            <w:r w:rsidRPr="00F527A6">
              <w:rPr>
                <w:spacing w:val="1"/>
              </w:rPr>
              <w:t xml:space="preserve"> </w:t>
            </w:r>
            <w:r w:rsidRPr="00F527A6">
              <w:t>на</w:t>
            </w:r>
            <w:r w:rsidRPr="00F527A6">
              <w:rPr>
                <w:spacing w:val="1"/>
              </w:rPr>
              <w:t xml:space="preserve"> </w:t>
            </w:r>
            <w:r w:rsidRPr="00F527A6">
              <w:t>репродуктивному</w:t>
            </w:r>
            <w:r w:rsidRPr="00F527A6">
              <w:rPr>
                <w:spacing w:val="1"/>
              </w:rPr>
              <w:t xml:space="preserve"> </w:t>
            </w:r>
            <w:r w:rsidRPr="00F527A6">
              <w:t>рівні.</w:t>
            </w:r>
            <w:r w:rsidRPr="00F527A6">
              <w:rPr>
                <w:spacing w:val="1"/>
              </w:rPr>
              <w:t xml:space="preserve"> </w:t>
            </w:r>
            <w:r w:rsidRPr="00F527A6">
              <w:t>Виявляє знання й розуміння основних</w:t>
            </w:r>
            <w:r w:rsidRPr="00F527A6">
              <w:rPr>
                <w:spacing w:val="60"/>
              </w:rPr>
              <w:t xml:space="preserve"> </w:t>
            </w:r>
            <w:r w:rsidRPr="00F527A6">
              <w:t>положень матеріалу теми, але викладає</w:t>
            </w:r>
            <w:r w:rsidRPr="00F527A6">
              <w:rPr>
                <w:spacing w:val="1"/>
              </w:rPr>
              <w:t xml:space="preserve"> </w:t>
            </w:r>
            <w:r w:rsidRPr="00F527A6">
              <w:t>його</w:t>
            </w:r>
            <w:r w:rsidRPr="00F527A6">
              <w:rPr>
                <w:spacing w:val="1"/>
              </w:rPr>
              <w:t xml:space="preserve"> </w:t>
            </w:r>
            <w:r w:rsidRPr="00F527A6">
              <w:t>неповно,</w:t>
            </w:r>
            <w:r w:rsidRPr="00F527A6">
              <w:rPr>
                <w:spacing w:val="1"/>
              </w:rPr>
              <w:t xml:space="preserve"> </w:t>
            </w:r>
            <w:r w:rsidRPr="00F527A6">
              <w:t>непослідовно,</w:t>
            </w:r>
            <w:r w:rsidRPr="00F527A6">
              <w:rPr>
                <w:spacing w:val="1"/>
              </w:rPr>
              <w:t xml:space="preserve"> </w:t>
            </w:r>
            <w:r w:rsidRPr="00F527A6">
              <w:t>припускається</w:t>
            </w:r>
            <w:r w:rsidRPr="00F527A6">
              <w:rPr>
                <w:spacing w:val="1"/>
              </w:rPr>
              <w:t xml:space="preserve"> </w:t>
            </w:r>
            <w:proofErr w:type="spellStart"/>
            <w:r w:rsidRPr="00F527A6">
              <w:t>неточностей</w:t>
            </w:r>
            <w:proofErr w:type="spellEnd"/>
            <w:r w:rsidRPr="00F527A6">
              <w:rPr>
                <w:spacing w:val="1"/>
              </w:rPr>
              <w:t xml:space="preserve"> </w:t>
            </w:r>
            <w:r w:rsidRPr="00F527A6">
              <w:t>у</w:t>
            </w:r>
            <w:r w:rsidRPr="00F527A6">
              <w:rPr>
                <w:spacing w:val="1"/>
              </w:rPr>
              <w:t xml:space="preserve"> </w:t>
            </w:r>
            <w:r w:rsidRPr="00F527A6">
              <w:t>визначенні</w:t>
            </w:r>
            <w:r w:rsidRPr="00F527A6">
              <w:rPr>
                <w:spacing w:val="1"/>
              </w:rPr>
              <w:t xml:space="preserve"> </w:t>
            </w:r>
            <w:r w:rsidRPr="00F527A6">
              <w:t>понять.</w:t>
            </w:r>
            <w:r w:rsidRPr="00F527A6">
              <w:rPr>
                <w:spacing w:val="1"/>
              </w:rPr>
              <w:t xml:space="preserve"> </w:t>
            </w:r>
            <w:r w:rsidRPr="00F527A6">
              <w:t>Здобувач</w:t>
            </w:r>
            <w:r w:rsidRPr="00F527A6">
              <w:rPr>
                <w:spacing w:val="34"/>
              </w:rPr>
              <w:t xml:space="preserve"> </w:t>
            </w:r>
            <w:r w:rsidRPr="00F527A6">
              <w:t>не</w:t>
            </w:r>
            <w:r w:rsidRPr="00F527A6">
              <w:rPr>
                <w:spacing w:val="32"/>
              </w:rPr>
              <w:t xml:space="preserve"> </w:t>
            </w:r>
            <w:r w:rsidRPr="00F527A6">
              <w:t>може</w:t>
            </w:r>
            <w:r w:rsidRPr="00F527A6">
              <w:rPr>
                <w:spacing w:val="34"/>
              </w:rPr>
              <w:t xml:space="preserve"> </w:t>
            </w:r>
            <w:r w:rsidRPr="00F527A6">
              <w:t>самостійно</w:t>
            </w:r>
            <w:r w:rsidRPr="00F527A6">
              <w:rPr>
                <w:spacing w:val="33"/>
              </w:rPr>
              <w:t xml:space="preserve"> </w:t>
            </w:r>
            <w:r w:rsidRPr="00F527A6">
              <w:t>аналізувати</w:t>
            </w:r>
            <w:r w:rsidRPr="00F527A6">
              <w:rPr>
                <w:spacing w:val="35"/>
              </w:rPr>
              <w:t xml:space="preserve"> </w:t>
            </w:r>
            <w:r w:rsidRPr="00F527A6">
              <w:t>матеріал,</w:t>
            </w:r>
            <w:r w:rsidRPr="00F527A6">
              <w:rPr>
                <w:spacing w:val="33"/>
              </w:rPr>
              <w:t xml:space="preserve"> </w:t>
            </w:r>
            <w:r w:rsidRPr="00F527A6">
              <w:t>порівнювати</w:t>
            </w:r>
            <w:r w:rsidRPr="00F527A6">
              <w:rPr>
                <w:spacing w:val="33"/>
              </w:rPr>
              <w:t xml:space="preserve"> </w:t>
            </w:r>
            <w:r w:rsidRPr="00F527A6">
              <w:t>та</w:t>
            </w:r>
            <w:r w:rsidRPr="00F527A6">
              <w:rPr>
                <w:spacing w:val="33"/>
              </w:rPr>
              <w:t xml:space="preserve"> </w:t>
            </w:r>
            <w:r w:rsidRPr="00F527A6">
              <w:t>робити</w:t>
            </w:r>
            <w:r w:rsidR="00F527A6">
              <w:t xml:space="preserve"> </w:t>
            </w:r>
            <w:r w:rsidRPr="00F527A6">
              <w:t>висновки,</w:t>
            </w:r>
            <w:r w:rsidRPr="00F527A6">
              <w:rPr>
                <w:spacing w:val="-4"/>
              </w:rPr>
              <w:t xml:space="preserve"> </w:t>
            </w:r>
            <w:r w:rsidRPr="00F527A6">
              <w:t>виправляти</w:t>
            </w:r>
            <w:r w:rsidRPr="00F527A6">
              <w:rPr>
                <w:spacing w:val="-2"/>
              </w:rPr>
              <w:t xml:space="preserve"> </w:t>
            </w:r>
            <w:r w:rsidRPr="00F527A6">
              <w:t>допущені</w:t>
            </w:r>
            <w:r w:rsidRPr="00F527A6">
              <w:rPr>
                <w:spacing w:val="-4"/>
              </w:rPr>
              <w:t xml:space="preserve"> </w:t>
            </w:r>
            <w:r w:rsidRPr="00F527A6">
              <w:t>помилки.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 w:rsidP="00F527A6">
            <w:pPr>
              <w:pStyle w:val="TableParagraph"/>
              <w:ind w:left="7"/>
              <w:jc w:val="center"/>
            </w:pPr>
            <w:r w:rsidRPr="00F527A6">
              <w:t>E</w:t>
            </w:r>
          </w:p>
        </w:tc>
        <w:tc>
          <w:tcPr>
            <w:tcW w:w="8930" w:type="dxa"/>
          </w:tcPr>
          <w:p w:rsidR="00B66D7A" w:rsidRPr="00F527A6" w:rsidRDefault="00687E44" w:rsidP="00F527A6">
            <w:pPr>
              <w:pStyle w:val="TableParagraph"/>
              <w:spacing w:line="216" w:lineRule="auto"/>
              <w:ind w:left="105" w:right="101"/>
              <w:jc w:val="both"/>
            </w:pPr>
            <w:r w:rsidRPr="00F527A6">
              <w:t>Здобувач володіє матеріалом досліджуваної теми на репродуктивному рівні, або</w:t>
            </w:r>
            <w:r w:rsidRPr="00F527A6">
              <w:rPr>
                <w:spacing w:val="1"/>
              </w:rPr>
              <w:t xml:space="preserve"> </w:t>
            </w:r>
            <w:r w:rsidRPr="00F527A6">
              <w:t>частково</w:t>
            </w:r>
            <w:r w:rsidRPr="00F527A6">
              <w:rPr>
                <w:spacing w:val="1"/>
              </w:rPr>
              <w:t xml:space="preserve"> </w:t>
            </w:r>
            <w:r w:rsidRPr="00F527A6">
              <w:t>здатний</w:t>
            </w:r>
            <w:r w:rsidRPr="00F527A6">
              <w:rPr>
                <w:spacing w:val="1"/>
              </w:rPr>
              <w:t xml:space="preserve"> </w:t>
            </w:r>
            <w:r w:rsidRPr="00F527A6">
              <w:t>за</w:t>
            </w:r>
            <w:r w:rsidRPr="00F527A6">
              <w:rPr>
                <w:spacing w:val="1"/>
              </w:rPr>
              <w:t xml:space="preserve"> </w:t>
            </w:r>
            <w:r w:rsidRPr="00F527A6">
              <w:t>допомогою</w:t>
            </w:r>
            <w:r w:rsidRPr="00F527A6">
              <w:rPr>
                <w:spacing w:val="1"/>
              </w:rPr>
              <w:t xml:space="preserve"> </w:t>
            </w:r>
            <w:r w:rsidRPr="00F527A6">
              <w:t>керівника</w:t>
            </w:r>
            <w:r w:rsidRPr="00F527A6">
              <w:rPr>
                <w:spacing w:val="1"/>
              </w:rPr>
              <w:t xml:space="preserve"> </w:t>
            </w:r>
            <w:proofErr w:type="spellStart"/>
            <w:r w:rsidRPr="00F527A6">
              <w:t>логічно</w:t>
            </w:r>
            <w:proofErr w:type="spellEnd"/>
            <w:r w:rsidRPr="00F527A6">
              <w:rPr>
                <w:spacing w:val="1"/>
              </w:rPr>
              <w:t xml:space="preserve"> </w:t>
            </w:r>
            <w:r w:rsidRPr="00F527A6">
              <w:t>відтворити</w:t>
            </w:r>
            <w:r w:rsidRPr="00F527A6">
              <w:rPr>
                <w:spacing w:val="1"/>
              </w:rPr>
              <w:t xml:space="preserve"> </w:t>
            </w:r>
            <w:r w:rsidRPr="00F527A6">
              <w:t>значну</w:t>
            </w:r>
            <w:r w:rsidRPr="00F527A6">
              <w:rPr>
                <w:spacing w:val="1"/>
              </w:rPr>
              <w:t xml:space="preserve"> </w:t>
            </w:r>
            <w:r w:rsidRPr="00F527A6">
              <w:t>його</w:t>
            </w:r>
            <w:r w:rsidRPr="00F527A6">
              <w:rPr>
                <w:spacing w:val="1"/>
              </w:rPr>
              <w:t xml:space="preserve"> </w:t>
            </w:r>
            <w:r w:rsidRPr="00F527A6">
              <w:t>частину.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1"/>
              </w:rPr>
              <w:t xml:space="preserve"> </w:t>
            </w:r>
            <w:r w:rsidRPr="00F527A6">
              <w:t>може</w:t>
            </w:r>
            <w:r w:rsidRPr="00F527A6">
              <w:rPr>
                <w:spacing w:val="1"/>
              </w:rPr>
              <w:t xml:space="preserve"> </w:t>
            </w:r>
            <w:r w:rsidRPr="00F527A6">
              <w:t>без</w:t>
            </w:r>
            <w:r w:rsidRPr="00F527A6">
              <w:rPr>
                <w:spacing w:val="1"/>
              </w:rPr>
              <w:t xml:space="preserve"> </w:t>
            </w:r>
            <w:r w:rsidRPr="00F527A6">
              <w:t>допомоги</w:t>
            </w:r>
            <w:r w:rsidRPr="00F527A6">
              <w:rPr>
                <w:spacing w:val="1"/>
              </w:rPr>
              <w:t xml:space="preserve"> </w:t>
            </w:r>
            <w:r w:rsidRPr="00F527A6">
              <w:t>зробити</w:t>
            </w:r>
            <w:r w:rsidRPr="00F527A6">
              <w:rPr>
                <w:spacing w:val="1"/>
              </w:rPr>
              <w:t xml:space="preserve"> </w:t>
            </w:r>
            <w:r w:rsidRPr="00F527A6">
              <w:t>висновки,</w:t>
            </w:r>
            <w:r w:rsidRPr="00F527A6">
              <w:rPr>
                <w:spacing w:val="1"/>
              </w:rPr>
              <w:t xml:space="preserve"> </w:t>
            </w:r>
            <w:r w:rsidRPr="00F527A6">
              <w:t>пов’язати</w:t>
            </w:r>
            <w:r w:rsidRPr="00F527A6">
              <w:rPr>
                <w:spacing w:val="1"/>
              </w:rPr>
              <w:t xml:space="preserve"> </w:t>
            </w:r>
            <w:r w:rsidRPr="00F527A6">
              <w:t>теоретичні</w:t>
            </w:r>
            <w:r w:rsidRPr="00F527A6">
              <w:rPr>
                <w:spacing w:val="1"/>
              </w:rPr>
              <w:t xml:space="preserve"> </w:t>
            </w:r>
            <w:r w:rsidRPr="00F527A6">
              <w:t>узагальнення</w:t>
            </w:r>
            <w:r w:rsidRPr="00F527A6">
              <w:rPr>
                <w:spacing w:val="1"/>
              </w:rPr>
              <w:t xml:space="preserve"> </w:t>
            </w:r>
            <w:r w:rsidRPr="00F527A6">
              <w:t>з</w:t>
            </w:r>
            <w:r w:rsidRPr="00F527A6">
              <w:rPr>
                <w:spacing w:val="1"/>
              </w:rPr>
              <w:t xml:space="preserve"> </w:t>
            </w:r>
            <w:r w:rsidRPr="00F527A6">
              <w:t>практикою,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1"/>
              </w:rPr>
              <w:t xml:space="preserve"> </w:t>
            </w:r>
            <w:r w:rsidRPr="00F527A6">
              <w:t>може</w:t>
            </w:r>
            <w:r w:rsidRPr="00F527A6">
              <w:rPr>
                <w:spacing w:val="1"/>
              </w:rPr>
              <w:t xml:space="preserve"> </w:t>
            </w:r>
            <w:proofErr w:type="spellStart"/>
            <w:r w:rsidRPr="00F527A6">
              <w:t>логічно</w:t>
            </w:r>
            <w:proofErr w:type="spellEnd"/>
            <w:r w:rsidRPr="00F527A6">
              <w:rPr>
                <w:spacing w:val="1"/>
              </w:rPr>
              <w:t xml:space="preserve"> </w:t>
            </w:r>
            <w:r w:rsidRPr="00F527A6">
              <w:t>викласти</w:t>
            </w:r>
            <w:r w:rsidRPr="00F527A6">
              <w:rPr>
                <w:spacing w:val="1"/>
              </w:rPr>
              <w:t xml:space="preserve"> </w:t>
            </w:r>
            <w:r w:rsidRPr="00F527A6">
              <w:t>проблеми;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1"/>
              </w:rPr>
              <w:t xml:space="preserve"> </w:t>
            </w:r>
            <w:r w:rsidRPr="00F527A6">
              <w:t>виправив</w:t>
            </w:r>
            <w:r w:rsidRPr="00F527A6">
              <w:rPr>
                <w:spacing w:val="-57"/>
              </w:rPr>
              <w:t xml:space="preserve"> </w:t>
            </w:r>
            <w:r w:rsidRPr="00F527A6">
              <w:t>повністю</w:t>
            </w:r>
            <w:r w:rsidRPr="00F527A6">
              <w:rPr>
                <w:spacing w:val="10"/>
              </w:rPr>
              <w:t xml:space="preserve"> </w:t>
            </w:r>
            <w:r w:rsidRPr="00F527A6">
              <w:t>недоліки,</w:t>
            </w:r>
            <w:r w:rsidRPr="00F527A6">
              <w:rPr>
                <w:spacing w:val="9"/>
              </w:rPr>
              <w:t xml:space="preserve"> </w:t>
            </w:r>
            <w:r w:rsidRPr="00F527A6">
              <w:t>наведені</w:t>
            </w:r>
            <w:r w:rsidRPr="00F527A6">
              <w:rPr>
                <w:spacing w:val="15"/>
              </w:rPr>
              <w:t xml:space="preserve"> </w:t>
            </w:r>
            <w:r w:rsidRPr="00F527A6">
              <w:t>у</w:t>
            </w:r>
            <w:r w:rsidRPr="00F527A6">
              <w:rPr>
                <w:spacing w:val="7"/>
              </w:rPr>
              <w:t xml:space="preserve"> </w:t>
            </w:r>
            <w:r w:rsidRPr="00F527A6">
              <w:t>рецензії.</w:t>
            </w:r>
            <w:r w:rsidRPr="00F527A6">
              <w:rPr>
                <w:spacing w:val="12"/>
              </w:rPr>
              <w:t xml:space="preserve"> </w:t>
            </w:r>
            <w:r w:rsidRPr="00F527A6">
              <w:t>Відповідає</w:t>
            </w:r>
            <w:r w:rsidRPr="00F527A6">
              <w:rPr>
                <w:spacing w:val="13"/>
              </w:rPr>
              <w:t xml:space="preserve"> </w:t>
            </w:r>
            <w:r w:rsidRPr="00F527A6">
              <w:t>не</w:t>
            </w:r>
            <w:r w:rsidRPr="00F527A6">
              <w:rPr>
                <w:spacing w:val="11"/>
              </w:rPr>
              <w:t xml:space="preserve"> </w:t>
            </w:r>
            <w:r w:rsidRPr="00F527A6">
              <w:t>на</w:t>
            </w:r>
            <w:r w:rsidRPr="00F527A6">
              <w:rPr>
                <w:spacing w:val="11"/>
              </w:rPr>
              <w:t xml:space="preserve"> </w:t>
            </w:r>
            <w:r w:rsidRPr="00F527A6">
              <w:t>всі</w:t>
            </w:r>
            <w:r w:rsidRPr="00F527A6">
              <w:rPr>
                <w:spacing w:val="12"/>
              </w:rPr>
              <w:t xml:space="preserve"> </w:t>
            </w:r>
            <w:r w:rsidRPr="00F527A6">
              <w:t>додаткові</w:t>
            </w:r>
            <w:r w:rsidRPr="00F527A6">
              <w:rPr>
                <w:spacing w:val="12"/>
              </w:rPr>
              <w:t xml:space="preserve"> </w:t>
            </w:r>
            <w:r w:rsidRPr="00F527A6">
              <w:t>запитання.</w:t>
            </w:r>
            <w:r w:rsidR="00F527A6">
              <w:t xml:space="preserve"> </w:t>
            </w:r>
            <w:r w:rsidRPr="00F527A6">
              <w:t>Не</w:t>
            </w:r>
            <w:r w:rsidRPr="00F527A6">
              <w:rPr>
                <w:spacing w:val="-5"/>
              </w:rPr>
              <w:t xml:space="preserve"> </w:t>
            </w:r>
            <w:r w:rsidRPr="00F527A6">
              <w:t>розуміє</w:t>
            </w:r>
            <w:r w:rsidRPr="00F527A6">
              <w:rPr>
                <w:spacing w:val="-1"/>
              </w:rPr>
              <w:t xml:space="preserve"> </w:t>
            </w:r>
            <w:r w:rsidRPr="00F527A6">
              <w:t>економічний</w:t>
            </w:r>
            <w:r w:rsidRPr="00F527A6">
              <w:rPr>
                <w:spacing w:val="-3"/>
              </w:rPr>
              <w:t xml:space="preserve"> </w:t>
            </w:r>
            <w:r w:rsidRPr="00F527A6">
              <w:t>зміст</w:t>
            </w:r>
            <w:r w:rsidRPr="00F527A6">
              <w:rPr>
                <w:spacing w:val="-2"/>
              </w:rPr>
              <w:t xml:space="preserve"> </w:t>
            </w:r>
            <w:r w:rsidRPr="00F527A6">
              <w:t>показників</w:t>
            </w:r>
            <w:r w:rsidRPr="00F527A6">
              <w:rPr>
                <w:spacing w:val="-3"/>
              </w:rPr>
              <w:t xml:space="preserve"> </w:t>
            </w:r>
            <w:r w:rsidRPr="00F527A6">
              <w:t>(господарських</w:t>
            </w:r>
            <w:r w:rsidRPr="00F527A6">
              <w:rPr>
                <w:spacing w:val="-1"/>
              </w:rPr>
              <w:t xml:space="preserve"> </w:t>
            </w:r>
            <w:r w:rsidRPr="00F527A6">
              <w:t>операцій).</w:t>
            </w:r>
          </w:p>
        </w:tc>
      </w:tr>
      <w:tr w:rsidR="00C4320B" w:rsidRPr="00F527A6" w:rsidTr="006167A3">
        <w:trPr>
          <w:trHeight w:val="77"/>
        </w:trPr>
        <w:tc>
          <w:tcPr>
            <w:tcW w:w="851" w:type="dxa"/>
            <w:vAlign w:val="center"/>
          </w:tcPr>
          <w:p w:rsidR="00C4320B" w:rsidRPr="00F527A6" w:rsidRDefault="00C4320B" w:rsidP="00F527A6">
            <w:pPr>
              <w:pStyle w:val="TableParagraph"/>
              <w:ind w:left="95" w:right="89"/>
              <w:jc w:val="center"/>
            </w:pPr>
            <w:r w:rsidRPr="00F527A6">
              <w:t>FX</w:t>
            </w:r>
          </w:p>
        </w:tc>
        <w:tc>
          <w:tcPr>
            <w:tcW w:w="8930" w:type="dxa"/>
          </w:tcPr>
          <w:p w:rsidR="00C4320B" w:rsidRPr="00F527A6" w:rsidRDefault="00C4320B" w:rsidP="00F527A6">
            <w:pPr>
              <w:pStyle w:val="TableParagraph"/>
              <w:spacing w:line="233" w:lineRule="exact"/>
              <w:ind w:left="105"/>
              <w:jc w:val="both"/>
            </w:pPr>
            <w:r w:rsidRPr="00F527A6">
              <w:t>Здобувач</w:t>
            </w:r>
            <w:r w:rsidRPr="00F527A6">
              <w:rPr>
                <w:spacing w:val="44"/>
              </w:rPr>
              <w:t xml:space="preserve"> </w:t>
            </w:r>
            <w:r w:rsidRPr="00F527A6">
              <w:t>має</w:t>
            </w:r>
            <w:r w:rsidRPr="00F527A6">
              <w:rPr>
                <w:spacing w:val="44"/>
              </w:rPr>
              <w:t xml:space="preserve"> </w:t>
            </w:r>
            <w:r w:rsidRPr="00F527A6">
              <w:t>розрізнені</w:t>
            </w:r>
            <w:r w:rsidRPr="00F527A6">
              <w:rPr>
                <w:spacing w:val="45"/>
              </w:rPr>
              <w:t xml:space="preserve"> </w:t>
            </w:r>
            <w:r w:rsidRPr="00F527A6">
              <w:t>безсистемні</w:t>
            </w:r>
            <w:r w:rsidRPr="00F527A6">
              <w:rPr>
                <w:spacing w:val="45"/>
              </w:rPr>
              <w:t xml:space="preserve"> </w:t>
            </w:r>
            <w:r w:rsidRPr="00F527A6">
              <w:t>знання,</w:t>
            </w:r>
            <w:r w:rsidRPr="00F527A6">
              <w:rPr>
                <w:spacing w:val="43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45"/>
              </w:rPr>
              <w:t xml:space="preserve"> </w:t>
            </w:r>
            <w:r w:rsidRPr="00F527A6">
              <w:t>матеріалом</w:t>
            </w:r>
            <w:r w:rsidRPr="00F527A6">
              <w:rPr>
                <w:spacing w:val="44"/>
              </w:rPr>
              <w:t xml:space="preserve"> </w:t>
            </w:r>
            <w:r w:rsidRPr="00F527A6">
              <w:t>досліджуваної</w:t>
            </w:r>
            <w:r w:rsidR="00F527A6">
              <w:t xml:space="preserve"> </w:t>
            </w:r>
            <w:r w:rsidRPr="00F527A6">
              <w:t>теми</w:t>
            </w:r>
            <w:r w:rsidRPr="00F527A6">
              <w:rPr>
                <w:spacing w:val="41"/>
              </w:rPr>
              <w:t xml:space="preserve"> </w:t>
            </w:r>
            <w:r w:rsidRPr="00F527A6">
              <w:t>на</w:t>
            </w:r>
            <w:r w:rsidRPr="00F527A6">
              <w:rPr>
                <w:spacing w:val="40"/>
              </w:rPr>
              <w:t xml:space="preserve"> </w:t>
            </w:r>
            <w:r w:rsidRPr="00F527A6">
              <w:t>елементарному</w:t>
            </w:r>
            <w:r w:rsidRPr="00F527A6">
              <w:rPr>
                <w:spacing w:val="38"/>
              </w:rPr>
              <w:t xml:space="preserve"> </w:t>
            </w:r>
            <w:r w:rsidRPr="00F527A6">
              <w:t>рівні</w:t>
            </w:r>
            <w:r w:rsidRPr="00F527A6">
              <w:rPr>
                <w:spacing w:val="42"/>
              </w:rPr>
              <w:t xml:space="preserve"> </w:t>
            </w:r>
            <w:r w:rsidRPr="00F527A6">
              <w:t>засвоєння,</w:t>
            </w:r>
            <w:r w:rsidR="00F527A6">
              <w:t xml:space="preserve"> </w:t>
            </w:r>
            <w:r w:rsidRPr="00F527A6">
              <w:t>викладає</w:t>
            </w:r>
            <w:r w:rsidRPr="00F527A6">
              <w:rPr>
                <w:spacing w:val="40"/>
              </w:rPr>
              <w:t xml:space="preserve"> </w:t>
            </w:r>
            <w:r w:rsidRPr="00F527A6">
              <w:t>його</w:t>
            </w:r>
            <w:r w:rsidRPr="00F527A6">
              <w:rPr>
                <w:spacing w:val="40"/>
              </w:rPr>
              <w:t xml:space="preserve"> </w:t>
            </w:r>
            <w:r w:rsidRPr="00F527A6">
              <w:t>безладно,</w:t>
            </w:r>
            <w:r w:rsidRPr="00F527A6">
              <w:rPr>
                <w:spacing w:val="39"/>
              </w:rPr>
              <w:t xml:space="preserve"> </w:t>
            </w:r>
            <w:r w:rsidRPr="00F527A6">
              <w:t>уривчастими</w:t>
            </w:r>
            <w:r w:rsidRPr="00F527A6">
              <w:rPr>
                <w:spacing w:val="-57"/>
              </w:rPr>
              <w:t xml:space="preserve"> </w:t>
            </w:r>
            <w:r w:rsidRPr="00F527A6">
              <w:t>реченнями;</w:t>
            </w:r>
            <w:r w:rsidRPr="00F527A6">
              <w:rPr>
                <w:spacing w:val="52"/>
              </w:rPr>
              <w:t xml:space="preserve"> </w:t>
            </w:r>
            <w:r w:rsidRPr="00F527A6">
              <w:t>не</w:t>
            </w:r>
            <w:r w:rsidRPr="00F527A6">
              <w:rPr>
                <w:spacing w:val="51"/>
              </w:rPr>
              <w:t xml:space="preserve"> </w:t>
            </w:r>
            <w:r w:rsidRPr="00F527A6">
              <w:t>орієнтується</w:t>
            </w:r>
            <w:r w:rsidRPr="00F527A6">
              <w:rPr>
                <w:spacing w:val="52"/>
              </w:rPr>
              <w:t xml:space="preserve"> </w:t>
            </w:r>
            <w:r w:rsidRPr="00F527A6">
              <w:t>в</w:t>
            </w:r>
            <w:r w:rsidRPr="00F527A6">
              <w:rPr>
                <w:spacing w:val="51"/>
              </w:rPr>
              <w:t xml:space="preserve"> </w:t>
            </w:r>
            <w:r w:rsidRPr="00F527A6">
              <w:t>проблемі,</w:t>
            </w:r>
            <w:r w:rsidRPr="00F527A6">
              <w:rPr>
                <w:spacing w:val="53"/>
              </w:rPr>
              <w:t xml:space="preserve"> </w:t>
            </w:r>
            <w:r w:rsidRPr="00F527A6">
              <w:t>не</w:t>
            </w:r>
            <w:r w:rsidRPr="00F527A6">
              <w:rPr>
                <w:spacing w:val="53"/>
              </w:rPr>
              <w:t xml:space="preserve"> </w:t>
            </w:r>
            <w:r w:rsidRPr="00F527A6">
              <w:t>опанував</w:t>
            </w:r>
            <w:r w:rsidRPr="00F527A6">
              <w:rPr>
                <w:spacing w:val="54"/>
              </w:rPr>
              <w:t xml:space="preserve"> </w:t>
            </w:r>
            <w:r w:rsidRPr="00F527A6">
              <w:t>навіть</w:t>
            </w:r>
            <w:r w:rsidRPr="00F527A6">
              <w:rPr>
                <w:spacing w:val="53"/>
              </w:rPr>
              <w:t xml:space="preserve"> </w:t>
            </w:r>
            <w:r w:rsidRPr="00F527A6">
              <w:t>мінімуму</w:t>
            </w:r>
            <w:r w:rsidRPr="00F527A6">
              <w:rPr>
                <w:spacing w:val="46"/>
              </w:rPr>
              <w:t xml:space="preserve"> </w:t>
            </w:r>
            <w:r w:rsidRPr="00F527A6">
              <w:t>наукової</w:t>
            </w:r>
            <w:r w:rsidR="00F527A6">
              <w:t xml:space="preserve"> </w:t>
            </w:r>
            <w:r w:rsidRPr="00F527A6">
              <w:t>літератури. Допускає</w:t>
            </w:r>
            <w:r w:rsidR="00F527A6">
              <w:t xml:space="preserve"> </w:t>
            </w:r>
            <w:r w:rsidRPr="00F527A6">
              <w:t>помилки</w:t>
            </w:r>
            <w:r w:rsidR="00F527A6">
              <w:t xml:space="preserve"> </w:t>
            </w:r>
            <w:r w:rsidRPr="00F527A6">
              <w:t>у</w:t>
            </w:r>
            <w:r w:rsidRPr="00F527A6">
              <w:rPr>
                <w:spacing w:val="11"/>
              </w:rPr>
              <w:t xml:space="preserve"> </w:t>
            </w:r>
            <w:r w:rsidRPr="00F527A6">
              <w:t>визначенні</w:t>
            </w:r>
            <w:r w:rsidR="00F527A6">
              <w:t xml:space="preserve"> </w:t>
            </w:r>
            <w:r w:rsidRPr="00F527A6">
              <w:t>термінів,</w:t>
            </w:r>
            <w:r w:rsidRPr="00F527A6">
              <w:rPr>
                <w:spacing w:val="16"/>
              </w:rPr>
              <w:t xml:space="preserve"> </w:t>
            </w:r>
            <w:r w:rsidRPr="00F527A6">
              <w:t>що призводить</w:t>
            </w:r>
            <w:r w:rsidR="00F527A6">
              <w:t xml:space="preserve"> </w:t>
            </w:r>
            <w:r w:rsidRPr="00F527A6">
              <w:rPr>
                <w:spacing w:val="-2"/>
              </w:rPr>
              <w:t>до</w:t>
            </w:r>
            <w:r w:rsidRPr="00F527A6">
              <w:rPr>
                <w:spacing w:val="-57"/>
              </w:rPr>
              <w:t xml:space="preserve"> </w:t>
            </w:r>
            <w:r w:rsidRPr="00F527A6">
              <w:t>викривлення</w:t>
            </w:r>
            <w:r w:rsidRPr="00F527A6">
              <w:rPr>
                <w:spacing w:val="7"/>
              </w:rPr>
              <w:t xml:space="preserve"> </w:t>
            </w:r>
            <w:r w:rsidRPr="00F527A6">
              <w:t>їх</w:t>
            </w:r>
            <w:r w:rsidRPr="00F527A6">
              <w:rPr>
                <w:spacing w:val="9"/>
              </w:rPr>
              <w:t xml:space="preserve"> </w:t>
            </w:r>
            <w:r w:rsidRPr="00F527A6">
              <w:t>змісту.</w:t>
            </w:r>
            <w:r w:rsidRPr="00F527A6">
              <w:rPr>
                <w:spacing w:val="9"/>
              </w:rPr>
              <w:t xml:space="preserve"> </w:t>
            </w:r>
            <w:r w:rsidRPr="00F527A6">
              <w:t>Не</w:t>
            </w:r>
            <w:r w:rsidRPr="00F527A6">
              <w:rPr>
                <w:spacing w:val="6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8"/>
              </w:rPr>
              <w:t xml:space="preserve"> </w:t>
            </w:r>
            <w:r w:rsidRPr="00F527A6">
              <w:t>методикою</w:t>
            </w:r>
            <w:r w:rsidRPr="00F527A6">
              <w:rPr>
                <w:spacing w:val="8"/>
              </w:rPr>
              <w:t xml:space="preserve"> </w:t>
            </w:r>
            <w:r w:rsidRPr="00F527A6">
              <w:t>складання</w:t>
            </w:r>
            <w:r w:rsidRPr="00F527A6">
              <w:rPr>
                <w:spacing w:val="7"/>
              </w:rPr>
              <w:t xml:space="preserve"> </w:t>
            </w:r>
            <w:r w:rsidRPr="00F527A6">
              <w:t>форм</w:t>
            </w:r>
            <w:r w:rsidRPr="00F527A6">
              <w:rPr>
                <w:spacing w:val="7"/>
              </w:rPr>
              <w:t xml:space="preserve"> </w:t>
            </w:r>
            <w:r w:rsidRPr="00F527A6">
              <w:t>звітності,</w:t>
            </w:r>
            <w:r w:rsidR="00F527A6">
              <w:t xml:space="preserve"> </w:t>
            </w:r>
            <w:r w:rsidRPr="00F527A6">
              <w:t>бухгалтерської</w:t>
            </w:r>
            <w:r w:rsidRPr="00F527A6">
              <w:rPr>
                <w:spacing w:val="16"/>
              </w:rPr>
              <w:t xml:space="preserve"> </w:t>
            </w:r>
            <w:r w:rsidRPr="00F527A6">
              <w:t>звітності,</w:t>
            </w:r>
            <w:r w:rsidRPr="00F527A6">
              <w:rPr>
                <w:spacing w:val="16"/>
              </w:rPr>
              <w:t xml:space="preserve"> </w:t>
            </w:r>
            <w:r w:rsidRPr="00F527A6">
              <w:t>розрахунку</w:t>
            </w:r>
            <w:r w:rsidRPr="00F527A6">
              <w:rPr>
                <w:spacing w:val="11"/>
              </w:rPr>
              <w:t xml:space="preserve"> </w:t>
            </w:r>
            <w:r w:rsidRPr="00F527A6">
              <w:t>економічних</w:t>
            </w:r>
            <w:r w:rsidRPr="00F527A6">
              <w:rPr>
                <w:spacing w:val="17"/>
              </w:rPr>
              <w:t xml:space="preserve"> </w:t>
            </w:r>
            <w:r w:rsidRPr="00F527A6">
              <w:t>показників.</w:t>
            </w:r>
            <w:r w:rsidRPr="00F527A6">
              <w:rPr>
                <w:spacing w:val="16"/>
              </w:rPr>
              <w:t xml:space="preserve"> </w:t>
            </w:r>
            <w:r w:rsidRPr="00F527A6">
              <w:t>Не</w:t>
            </w:r>
            <w:r w:rsidRPr="00F527A6">
              <w:rPr>
                <w:spacing w:val="14"/>
              </w:rPr>
              <w:t xml:space="preserve"> </w:t>
            </w:r>
            <w:r w:rsidRPr="00F527A6">
              <w:t>відповідає</w:t>
            </w:r>
            <w:r w:rsidRPr="00F527A6">
              <w:rPr>
                <w:spacing w:val="17"/>
              </w:rPr>
              <w:t xml:space="preserve"> </w:t>
            </w:r>
            <w:r w:rsidRPr="00F527A6">
              <w:t>(або</w:t>
            </w:r>
            <w:r w:rsidRPr="00F527A6">
              <w:rPr>
                <w:spacing w:val="-57"/>
              </w:rPr>
              <w:t xml:space="preserve"> </w:t>
            </w:r>
            <w:r w:rsidRPr="00F527A6">
              <w:t>дає</w:t>
            </w:r>
            <w:r w:rsidRPr="00F527A6">
              <w:rPr>
                <w:spacing w:val="-2"/>
              </w:rPr>
              <w:t xml:space="preserve"> </w:t>
            </w:r>
            <w:r w:rsidRPr="00F527A6">
              <w:t>неповні неправильні</w:t>
            </w:r>
            <w:r w:rsidRPr="00F527A6">
              <w:rPr>
                <w:spacing w:val="-1"/>
              </w:rPr>
              <w:t xml:space="preserve"> </w:t>
            </w:r>
            <w:r w:rsidRPr="00F527A6">
              <w:t>відповіді) на</w:t>
            </w:r>
            <w:r w:rsidRPr="00F527A6">
              <w:rPr>
                <w:spacing w:val="-1"/>
              </w:rPr>
              <w:t xml:space="preserve"> </w:t>
            </w:r>
            <w:r w:rsidRPr="00F527A6">
              <w:t>основні</w:t>
            </w:r>
            <w:r w:rsidRPr="00F527A6">
              <w:rPr>
                <w:spacing w:val="-3"/>
              </w:rPr>
              <w:t xml:space="preserve"> </w:t>
            </w:r>
            <w:r w:rsidRPr="00F527A6">
              <w:t>та</w:t>
            </w:r>
            <w:r w:rsidRPr="00F527A6">
              <w:rPr>
                <w:spacing w:val="-1"/>
              </w:rPr>
              <w:t xml:space="preserve"> </w:t>
            </w:r>
            <w:r w:rsidRPr="00F527A6">
              <w:t>додаткові</w:t>
            </w:r>
            <w:r w:rsidRPr="00F527A6">
              <w:rPr>
                <w:spacing w:val="-1"/>
              </w:rPr>
              <w:t xml:space="preserve"> </w:t>
            </w:r>
            <w:r w:rsidRPr="00F527A6">
              <w:t>запитання.</w:t>
            </w:r>
          </w:p>
        </w:tc>
      </w:tr>
      <w:tr w:rsidR="00B66D7A" w:rsidRPr="00F527A6" w:rsidTr="006167A3">
        <w:trPr>
          <w:trHeight w:val="77"/>
        </w:trPr>
        <w:tc>
          <w:tcPr>
            <w:tcW w:w="851" w:type="dxa"/>
            <w:vAlign w:val="center"/>
          </w:tcPr>
          <w:p w:rsidR="00B66D7A" w:rsidRPr="00F527A6" w:rsidRDefault="00687E44" w:rsidP="00F527A6">
            <w:pPr>
              <w:pStyle w:val="TableParagraph"/>
              <w:ind w:left="8"/>
              <w:jc w:val="center"/>
            </w:pPr>
            <w:r w:rsidRPr="00F527A6">
              <w:rPr>
                <w:w w:val="99"/>
              </w:rPr>
              <w:t>F</w:t>
            </w:r>
          </w:p>
        </w:tc>
        <w:tc>
          <w:tcPr>
            <w:tcW w:w="8930" w:type="dxa"/>
          </w:tcPr>
          <w:p w:rsidR="00B66D7A" w:rsidRPr="00F527A6" w:rsidRDefault="00687E44" w:rsidP="00F527A6">
            <w:pPr>
              <w:pStyle w:val="TableParagraph"/>
              <w:spacing w:line="216" w:lineRule="auto"/>
              <w:ind w:left="105" w:right="98"/>
              <w:jc w:val="both"/>
            </w:pPr>
            <w:r w:rsidRPr="00F527A6">
              <w:t>Здобувач має розрізнені безсистемні знання, не володіє матеріалом досліджуваної</w:t>
            </w:r>
            <w:r w:rsidRPr="00F527A6">
              <w:rPr>
                <w:spacing w:val="-57"/>
              </w:rPr>
              <w:t xml:space="preserve"> </w:t>
            </w:r>
            <w:r w:rsidRPr="00F527A6">
              <w:t>теми та не в змозі його викласти; не орієнтується в проблемі, не опанував навіть</w:t>
            </w:r>
            <w:r w:rsidRPr="00F527A6">
              <w:rPr>
                <w:spacing w:val="1"/>
              </w:rPr>
              <w:t xml:space="preserve"> </w:t>
            </w:r>
            <w:r w:rsidRPr="00F527A6">
              <w:t>мінімуму наукової літератури. Допускає грубі помилки у визначенні термінів, що</w:t>
            </w:r>
            <w:r w:rsidRPr="00F527A6">
              <w:rPr>
                <w:spacing w:val="1"/>
              </w:rPr>
              <w:t xml:space="preserve"> </w:t>
            </w:r>
            <w:r w:rsidRPr="00F527A6">
              <w:t>призводить</w:t>
            </w:r>
            <w:r w:rsidRPr="00F527A6">
              <w:rPr>
                <w:spacing w:val="57"/>
              </w:rPr>
              <w:t xml:space="preserve"> </w:t>
            </w:r>
            <w:r w:rsidRPr="00F527A6">
              <w:t>до</w:t>
            </w:r>
            <w:r w:rsidRPr="00F527A6">
              <w:rPr>
                <w:spacing w:val="58"/>
              </w:rPr>
              <w:t xml:space="preserve"> </w:t>
            </w:r>
            <w:r w:rsidRPr="00F527A6">
              <w:t>викривлення</w:t>
            </w:r>
            <w:r w:rsidRPr="00F527A6">
              <w:rPr>
                <w:spacing w:val="56"/>
              </w:rPr>
              <w:t xml:space="preserve"> </w:t>
            </w:r>
            <w:r w:rsidRPr="00F527A6">
              <w:t>їх</w:t>
            </w:r>
            <w:r w:rsidRPr="00F527A6">
              <w:rPr>
                <w:spacing w:val="58"/>
              </w:rPr>
              <w:t xml:space="preserve"> </w:t>
            </w:r>
            <w:r w:rsidRPr="00F527A6">
              <w:t>змісту.</w:t>
            </w:r>
            <w:r w:rsidRPr="00F527A6">
              <w:rPr>
                <w:spacing w:val="57"/>
              </w:rPr>
              <w:t xml:space="preserve"> </w:t>
            </w:r>
            <w:r w:rsidRPr="00F527A6">
              <w:t>Не</w:t>
            </w:r>
            <w:r w:rsidRPr="00F527A6">
              <w:rPr>
                <w:spacing w:val="55"/>
              </w:rPr>
              <w:t xml:space="preserve"> </w:t>
            </w:r>
            <w:r w:rsidRPr="00F527A6">
              <w:t>володіє</w:t>
            </w:r>
            <w:r w:rsidRPr="00F527A6">
              <w:rPr>
                <w:spacing w:val="57"/>
              </w:rPr>
              <w:t xml:space="preserve"> </w:t>
            </w:r>
            <w:r w:rsidRPr="00F527A6">
              <w:t>методикою</w:t>
            </w:r>
            <w:r w:rsidRPr="00F527A6">
              <w:rPr>
                <w:spacing w:val="58"/>
              </w:rPr>
              <w:t xml:space="preserve"> </w:t>
            </w:r>
            <w:r w:rsidRPr="00F527A6">
              <w:t>складання</w:t>
            </w:r>
            <w:r w:rsidRPr="00F527A6">
              <w:rPr>
                <w:spacing w:val="56"/>
              </w:rPr>
              <w:t xml:space="preserve"> </w:t>
            </w:r>
            <w:r w:rsidRPr="00F527A6">
              <w:t>форм</w:t>
            </w:r>
            <w:r w:rsidR="00F527A6">
              <w:t xml:space="preserve"> </w:t>
            </w:r>
            <w:r w:rsidRPr="00F527A6">
              <w:t>звітності,</w:t>
            </w:r>
            <w:r w:rsidRPr="00F527A6">
              <w:rPr>
                <w:spacing w:val="1"/>
              </w:rPr>
              <w:t xml:space="preserve"> </w:t>
            </w:r>
            <w:r w:rsidRPr="00F527A6">
              <w:t>бухгалтерської</w:t>
            </w:r>
            <w:r w:rsidRPr="00F527A6">
              <w:rPr>
                <w:spacing w:val="1"/>
              </w:rPr>
              <w:t xml:space="preserve"> </w:t>
            </w:r>
            <w:r w:rsidRPr="00F527A6">
              <w:t>звітності,</w:t>
            </w:r>
            <w:r w:rsidRPr="00F527A6">
              <w:rPr>
                <w:spacing w:val="1"/>
              </w:rPr>
              <w:t xml:space="preserve"> </w:t>
            </w:r>
            <w:r w:rsidRPr="00F527A6">
              <w:t>розрахунку</w:t>
            </w:r>
            <w:r w:rsidRPr="00F527A6">
              <w:rPr>
                <w:spacing w:val="1"/>
              </w:rPr>
              <w:t xml:space="preserve"> </w:t>
            </w:r>
            <w:r w:rsidRPr="00F527A6">
              <w:t>економічних</w:t>
            </w:r>
            <w:r w:rsidRPr="00F527A6">
              <w:rPr>
                <w:spacing w:val="1"/>
              </w:rPr>
              <w:t xml:space="preserve"> </w:t>
            </w:r>
            <w:r w:rsidRPr="00F527A6">
              <w:t>показників.</w:t>
            </w:r>
            <w:r w:rsidRPr="00F527A6">
              <w:rPr>
                <w:spacing w:val="1"/>
              </w:rPr>
              <w:t xml:space="preserve"> </w:t>
            </w:r>
            <w:r w:rsidRPr="00F527A6">
              <w:t>Не</w:t>
            </w:r>
            <w:r w:rsidRPr="00F527A6">
              <w:rPr>
                <w:spacing w:val="1"/>
              </w:rPr>
              <w:t xml:space="preserve"> </w:t>
            </w:r>
            <w:r w:rsidRPr="00F527A6">
              <w:t>відповідає</w:t>
            </w:r>
            <w:r w:rsidRPr="00F527A6">
              <w:rPr>
                <w:spacing w:val="-2"/>
              </w:rPr>
              <w:t xml:space="preserve"> </w:t>
            </w:r>
            <w:r w:rsidRPr="00F527A6">
              <w:t>на</w:t>
            </w:r>
            <w:r w:rsidRPr="00F527A6">
              <w:rPr>
                <w:spacing w:val="-1"/>
              </w:rPr>
              <w:t xml:space="preserve"> </w:t>
            </w:r>
            <w:r w:rsidRPr="00F527A6">
              <w:t>основні та</w:t>
            </w:r>
            <w:r w:rsidRPr="00F527A6">
              <w:rPr>
                <w:spacing w:val="-1"/>
              </w:rPr>
              <w:t xml:space="preserve"> </w:t>
            </w:r>
            <w:r w:rsidRPr="00F527A6">
              <w:t>додаткові запитання.</w:t>
            </w:r>
          </w:p>
        </w:tc>
      </w:tr>
    </w:tbl>
    <w:p w:rsidR="00C43EAD" w:rsidRDefault="00C43EAD"/>
    <w:p w:rsidR="00C14AFC" w:rsidRPr="00F527A6" w:rsidRDefault="00C14AFC" w:rsidP="00C14AFC">
      <w:pPr>
        <w:shd w:val="clear" w:color="auto" w:fill="FFFFFF"/>
        <w:ind w:left="809"/>
        <w:jc w:val="center"/>
        <w:rPr>
          <w:b/>
          <w:sz w:val="24"/>
          <w:szCs w:val="24"/>
        </w:rPr>
      </w:pPr>
      <w:r w:rsidRPr="00F527A6">
        <w:rPr>
          <w:b/>
          <w:sz w:val="24"/>
          <w:szCs w:val="24"/>
        </w:rPr>
        <w:t>Рекомендована література</w:t>
      </w:r>
    </w:p>
    <w:p w:rsidR="00C14AFC" w:rsidRPr="00F527A6" w:rsidRDefault="00C14AFC" w:rsidP="00C14AFC">
      <w:pPr>
        <w:pStyle w:val="a4"/>
        <w:shd w:val="clear" w:color="auto" w:fill="FFFFFF"/>
        <w:tabs>
          <w:tab w:val="left" w:pos="1134"/>
        </w:tabs>
        <w:ind w:left="0" w:firstLine="709"/>
        <w:rPr>
          <w:b/>
          <w:bCs/>
          <w:spacing w:val="-6"/>
          <w:sz w:val="24"/>
          <w:szCs w:val="24"/>
        </w:rPr>
      </w:pPr>
    </w:p>
    <w:p w:rsidR="00C14AFC" w:rsidRPr="00F527A6" w:rsidRDefault="00C14AFC" w:rsidP="00C14AFC">
      <w:pPr>
        <w:tabs>
          <w:tab w:val="left" w:pos="1134"/>
        </w:tabs>
        <w:ind w:firstLine="709"/>
        <w:jc w:val="center"/>
        <w:rPr>
          <w:b/>
          <w:bCs/>
          <w:i/>
          <w:sz w:val="24"/>
          <w:szCs w:val="24"/>
          <w:lang w:eastAsia="ru-RU"/>
        </w:rPr>
      </w:pPr>
      <w:r w:rsidRPr="00F527A6">
        <w:rPr>
          <w:b/>
          <w:bCs/>
          <w:i/>
          <w:sz w:val="24"/>
          <w:szCs w:val="24"/>
          <w:lang w:eastAsia="ru-RU"/>
        </w:rPr>
        <w:t>Основна література:</w:t>
      </w:r>
    </w:p>
    <w:p w:rsidR="00C14AFC" w:rsidRPr="00F527A6" w:rsidRDefault="00C14AFC" w:rsidP="00C14AFC">
      <w:pPr>
        <w:tabs>
          <w:tab w:val="left" w:pos="1134"/>
        </w:tabs>
        <w:ind w:firstLine="709"/>
        <w:jc w:val="center"/>
        <w:rPr>
          <w:b/>
          <w:bCs/>
          <w:i/>
          <w:sz w:val="24"/>
          <w:szCs w:val="24"/>
          <w:lang w:eastAsia="ru-RU"/>
        </w:rPr>
      </w:pPr>
    </w:p>
    <w:p w:rsidR="00C14AFC" w:rsidRPr="00F527A6" w:rsidRDefault="00C14AFC" w:rsidP="00C14AFC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F527A6">
        <w:rPr>
          <w:sz w:val="24"/>
          <w:szCs w:val="24"/>
        </w:rPr>
        <w:t>Положення про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організацію освітнього процесу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в ЧНУ</w:t>
      </w:r>
      <w:r w:rsidRPr="00F527A6">
        <w:rPr>
          <w:spacing w:val="1"/>
          <w:sz w:val="24"/>
          <w:szCs w:val="24"/>
        </w:rPr>
        <w:t xml:space="preserve"> </w:t>
      </w:r>
      <w:r w:rsidRPr="00F527A6">
        <w:rPr>
          <w:sz w:val="24"/>
          <w:szCs w:val="24"/>
        </w:rPr>
        <w:t>(</w:t>
      </w:r>
      <w:hyperlink r:id="rId7" w:history="1">
        <w:r w:rsidR="00D71652" w:rsidRPr="00F527A6">
          <w:rPr>
            <w:rStyle w:val="a6"/>
            <w:sz w:val="24"/>
            <w:szCs w:val="24"/>
          </w:rPr>
          <w:t>https://drive.google.com/file/d/14PoxHnt_u7rPqGbGu3cccWyTRXbI5-Gg/view</w:t>
        </w:r>
      </w:hyperlink>
      <w:r w:rsidRPr="00F527A6">
        <w:rPr>
          <w:sz w:val="24"/>
          <w:szCs w:val="24"/>
        </w:rPr>
        <w:t>)</w:t>
      </w:r>
    </w:p>
    <w:p w:rsidR="00D71652" w:rsidRPr="00F527A6" w:rsidRDefault="00D71652" w:rsidP="00840745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F527A6">
        <w:rPr>
          <w:sz w:val="24"/>
          <w:szCs w:val="24"/>
        </w:rPr>
        <w:t xml:space="preserve">Методичні рекомендації до виконання дипломних робіт </w:t>
      </w:r>
      <w:hyperlink r:id="rId8" w:history="1">
        <w:r w:rsidRPr="00F527A6">
          <w:rPr>
            <w:rStyle w:val="a6"/>
            <w:bCs/>
            <w:sz w:val="24"/>
            <w:szCs w:val="24"/>
            <w:lang w:eastAsia="ru-RU"/>
          </w:rPr>
          <w:t>https://econom.chnu.edu.ua/kafedry-ekonomichnogo-fakultetu/kafedra-ekonomiky-pidpryyemstva-ta-up/metodychky</w:t>
        </w:r>
      </w:hyperlink>
      <w:r w:rsidRPr="00F527A6">
        <w:rPr>
          <w:bCs/>
          <w:sz w:val="24"/>
          <w:szCs w:val="24"/>
          <w:lang w:eastAsia="ru-RU"/>
        </w:rPr>
        <w:t xml:space="preserve"> </w:t>
      </w:r>
    </w:p>
    <w:p w:rsidR="00C4320B" w:rsidRPr="00F527A6" w:rsidRDefault="00C4320B">
      <w:pPr>
        <w:rPr>
          <w:sz w:val="24"/>
          <w:szCs w:val="24"/>
        </w:rPr>
      </w:pPr>
    </w:p>
    <w:p w:rsidR="00C14AFC" w:rsidRPr="00F527A6" w:rsidRDefault="00C14AFC" w:rsidP="00C14AFC">
      <w:pPr>
        <w:shd w:val="clear" w:color="auto" w:fill="FFFFFF"/>
        <w:tabs>
          <w:tab w:val="left" w:pos="1134"/>
        </w:tabs>
        <w:ind w:firstLine="709"/>
        <w:jc w:val="center"/>
        <w:rPr>
          <w:b/>
          <w:i/>
          <w:sz w:val="24"/>
          <w:szCs w:val="24"/>
          <w:lang w:eastAsia="ru-RU"/>
        </w:rPr>
      </w:pPr>
      <w:r w:rsidRPr="00F527A6">
        <w:rPr>
          <w:b/>
          <w:i/>
          <w:sz w:val="24"/>
          <w:szCs w:val="24"/>
          <w:lang w:eastAsia="ru-RU"/>
        </w:rPr>
        <w:lastRenderedPageBreak/>
        <w:t>Додаткова література:</w:t>
      </w:r>
    </w:p>
    <w:p w:rsidR="00C14AFC" w:rsidRPr="00F527A6" w:rsidRDefault="00C14AFC" w:rsidP="00C14AFC">
      <w:pPr>
        <w:shd w:val="clear" w:color="auto" w:fill="FFFFFF"/>
        <w:tabs>
          <w:tab w:val="left" w:pos="1134"/>
        </w:tabs>
        <w:ind w:firstLine="709"/>
        <w:jc w:val="both"/>
        <w:rPr>
          <w:b/>
          <w:sz w:val="24"/>
          <w:szCs w:val="24"/>
          <w:lang w:eastAsia="ru-RU"/>
        </w:rPr>
      </w:pPr>
    </w:p>
    <w:p w:rsidR="00C14AFC" w:rsidRPr="00F527A6" w:rsidRDefault="00C14AFC" w:rsidP="00C14AFC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Господарський кодекс України: Закон України № 436-IV від 16.01.2003 р. ВВР. 2003. №№18-22. ст.144.  URL: </w:t>
      </w:r>
      <w:hyperlink r:id="rId9" w:history="1">
        <w:r w:rsidRPr="00F527A6">
          <w:rPr>
            <w:rStyle w:val="a6"/>
          </w:rPr>
          <w:t>http://zakon.rada.gov.ua/cgibin/laws/main.cgi?nreg=436-15</w:t>
        </w:r>
      </w:hyperlink>
    </w:p>
    <w:p w:rsidR="00C14AFC" w:rsidRPr="00F527A6" w:rsidRDefault="00C14AFC" w:rsidP="00C14AFC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>Закон України «Про інноваційну діяльність» №40-ІУ від 4 липня 2002р</w:t>
      </w:r>
    </w:p>
    <w:p w:rsidR="00C14AFC" w:rsidRPr="00F527A6" w:rsidRDefault="00C14AFC" w:rsidP="00C14AFC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>Закон України «Про пріоритетні напрями інноваційної діяльності в Україні» №433-1У від 16 січня 2003 р. ВВР. 2003. № 13.</w:t>
      </w:r>
      <w:r w:rsidRPr="00F527A6">
        <w:rPr>
          <w:shd w:val="clear" w:color="auto" w:fill="FFFFFF"/>
        </w:rPr>
        <w:t xml:space="preserve">{Із змінами, внесеними згідно із Законами </w:t>
      </w:r>
      <w:hyperlink r:id="rId10" w:history="1">
        <w:r w:rsidRPr="00F527A6">
          <w:rPr>
            <w:rStyle w:val="a6"/>
            <w:shd w:val="clear" w:color="auto" w:fill="FFFFFF"/>
          </w:rPr>
          <w:t>№ 5460-VI від 16.10.2012</w:t>
        </w:r>
      </w:hyperlink>
      <w:r w:rsidRPr="00F527A6">
        <w:rPr>
          <w:shd w:val="clear" w:color="auto" w:fill="FFFFFF"/>
        </w:rPr>
        <w:t xml:space="preserve">, ВВР, 2014, № 2-3, ст.41, </w:t>
      </w:r>
      <w:hyperlink r:id="rId11" w:anchor="n7" w:history="1">
        <w:r w:rsidRPr="00F527A6">
          <w:rPr>
            <w:rStyle w:val="a6"/>
            <w:shd w:val="clear" w:color="auto" w:fill="FFFFFF"/>
          </w:rPr>
          <w:t>№ 2031-IX від 01.02.2022</w:t>
        </w:r>
      </w:hyperlink>
      <w:r w:rsidRPr="00F527A6">
        <w:rPr>
          <w:shd w:val="clear" w:color="auto" w:fill="FFFFFF"/>
        </w:rPr>
        <w:t>}</w:t>
      </w:r>
    </w:p>
    <w:p w:rsidR="00C14AFC" w:rsidRPr="00F527A6" w:rsidRDefault="00C14AFC" w:rsidP="00C14AFC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>Закон України «Про державні цільові програми» №1621-IV від 18 березня 2004 р. Урядовий кур'єр. 2004. 21 квітня.</w:t>
      </w:r>
    </w:p>
    <w:p w:rsidR="003D0040" w:rsidRDefault="00C14AFC" w:rsidP="00850CDD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3D0040">
        <w:rPr>
          <w:shd w:val="clear" w:color="auto" w:fill="FFFFFF"/>
        </w:rPr>
        <w:t xml:space="preserve">Про схвалення Стратегії розвитку сфери інноваційної діяльності на період до 2030 року. Розпорядження Кабінету міністрів України </w:t>
      </w:r>
      <w:r w:rsidRPr="003D0040">
        <w:t>від 10 липня 2019 р. № 526-р, Київ</w:t>
      </w:r>
      <w:r w:rsidR="003D0040">
        <w:t>.</w:t>
      </w:r>
    </w:p>
    <w:p w:rsidR="003D0040" w:rsidRDefault="00F2506F" w:rsidP="004C1972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3D0040">
        <w:t xml:space="preserve">Базові стандарти академічного письма (APA, </w:t>
      </w:r>
      <w:proofErr w:type="spellStart"/>
      <w:r w:rsidRPr="003D0040">
        <w:t>Chicago</w:t>
      </w:r>
      <w:proofErr w:type="spellEnd"/>
      <w:r w:rsidRPr="003D0040">
        <w:t xml:space="preserve">, </w:t>
      </w:r>
      <w:proofErr w:type="spellStart"/>
      <w:r w:rsidRPr="003D0040">
        <w:t>Harvard</w:t>
      </w:r>
      <w:proofErr w:type="spellEnd"/>
      <w:r w:rsidRPr="003D0040">
        <w:t>)</w:t>
      </w:r>
      <w:r w:rsidR="003D0040">
        <w:t>.</w:t>
      </w:r>
    </w:p>
    <w:p w:rsidR="003D0040" w:rsidRDefault="00F2506F" w:rsidP="00F93128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3D0040">
        <w:t>Закон України «Про освіту» та «Про вищу освіту».</w:t>
      </w:r>
    </w:p>
    <w:p w:rsidR="00F2506F" w:rsidRPr="003D0040" w:rsidRDefault="00F2506F" w:rsidP="00F93128">
      <w:pPr>
        <w:pStyle w:val="a7"/>
        <w:numPr>
          <w:ilvl w:val="0"/>
          <w:numId w:val="9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3D0040">
        <w:t xml:space="preserve">Методичні рекомендації до написання дипломних робіт для студентів для студентів першого (бакалаврського) рівня спеціальності 051 Економіка [Електронний ресурс] / Укладачі: </w:t>
      </w:r>
      <w:proofErr w:type="spellStart"/>
      <w:r w:rsidRPr="003D0040">
        <w:t>Буртняк</w:t>
      </w:r>
      <w:proofErr w:type="spellEnd"/>
      <w:r w:rsidRPr="003D0040">
        <w:t xml:space="preserve"> І.В., </w:t>
      </w:r>
      <w:proofErr w:type="spellStart"/>
      <w:r w:rsidRPr="003D0040">
        <w:t>Дмитришин</w:t>
      </w:r>
      <w:proofErr w:type="spellEnd"/>
      <w:r w:rsidRPr="003D0040">
        <w:t xml:space="preserve"> Л.І., Кушнір О.С., </w:t>
      </w:r>
      <w:proofErr w:type="spellStart"/>
      <w:r w:rsidRPr="003D0040">
        <w:t>Пілько</w:t>
      </w:r>
      <w:proofErr w:type="spellEnd"/>
      <w:r w:rsidRPr="003D0040">
        <w:t xml:space="preserve"> А.Д., Русин Р.С., </w:t>
      </w:r>
      <w:proofErr w:type="spellStart"/>
      <w:r w:rsidRPr="003D0040">
        <w:t>Судук</w:t>
      </w:r>
      <w:proofErr w:type="spellEnd"/>
      <w:r w:rsidRPr="003D0040">
        <w:t xml:space="preserve"> Н.В. – Івано-Франківськ, 2023. – 43 с.</w:t>
      </w:r>
    </w:p>
    <w:p w:rsidR="003D0040" w:rsidRPr="00F2506F" w:rsidRDefault="003D0040" w:rsidP="00F2506F">
      <w:pPr>
        <w:ind w:firstLine="709"/>
        <w:rPr>
          <w:sz w:val="24"/>
          <w:szCs w:val="24"/>
        </w:rPr>
      </w:pPr>
    </w:p>
    <w:p w:rsidR="00C14AFC" w:rsidRPr="00F527A6" w:rsidRDefault="00C14AFC" w:rsidP="00C14AFC">
      <w:pPr>
        <w:shd w:val="clear" w:color="auto" w:fill="FFFFFF"/>
        <w:tabs>
          <w:tab w:val="left" w:pos="1134"/>
        </w:tabs>
        <w:ind w:firstLine="709"/>
        <w:jc w:val="center"/>
        <w:rPr>
          <w:b/>
          <w:i/>
          <w:sz w:val="24"/>
          <w:szCs w:val="24"/>
          <w:lang w:eastAsia="ru-RU"/>
        </w:rPr>
      </w:pPr>
      <w:r w:rsidRPr="00F527A6">
        <w:rPr>
          <w:b/>
          <w:i/>
          <w:sz w:val="24"/>
          <w:szCs w:val="24"/>
          <w:lang w:eastAsia="ru-RU"/>
        </w:rPr>
        <w:t>Електронний ресурс:</w:t>
      </w:r>
    </w:p>
    <w:p w:rsidR="00C14AFC" w:rsidRPr="00F527A6" w:rsidRDefault="00C14AFC" w:rsidP="00C14AFC">
      <w:pPr>
        <w:shd w:val="clear" w:color="auto" w:fill="FFFFFF"/>
        <w:tabs>
          <w:tab w:val="left" w:pos="1134"/>
        </w:tabs>
        <w:ind w:firstLine="709"/>
        <w:jc w:val="center"/>
        <w:rPr>
          <w:b/>
          <w:i/>
          <w:sz w:val="24"/>
          <w:szCs w:val="24"/>
          <w:lang w:eastAsia="ru-RU"/>
        </w:rPr>
      </w:pPr>
    </w:p>
    <w:p w:rsidR="003D0040" w:rsidRDefault="003D0040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3D0040">
        <w:rPr>
          <w:rStyle w:val="a8"/>
          <w:b w:val="0"/>
          <w:bCs w:val="0"/>
        </w:rPr>
        <w:t>Електронні ресурси</w:t>
      </w:r>
      <w:r>
        <w:t xml:space="preserve">: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Scholar</w:t>
      </w:r>
      <w:proofErr w:type="spellEnd"/>
      <w:r>
        <w:t xml:space="preserve">, </w:t>
      </w:r>
      <w:proofErr w:type="spellStart"/>
      <w:r>
        <w:t>ResearchGate</w:t>
      </w:r>
      <w:proofErr w:type="spellEnd"/>
      <w:r>
        <w:t>, Наукова періодика України (</w:t>
      </w:r>
      <w:hyperlink r:id="rId12" w:history="1">
        <w:r>
          <w:rPr>
            <w:rStyle w:val="a6"/>
          </w:rPr>
          <w:t>http://www.nbuv.gov.ua</w:t>
        </w:r>
      </w:hyperlink>
      <w:r>
        <w:t>)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>База українського законодавства в Інтернет. URL: http://www.lawukraine.com. 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Офіційний сайт Кабінету Міністрів України. URL :  </w:t>
      </w:r>
      <w:hyperlink r:id="rId13" w:history="1">
        <w:r w:rsidRPr="00F527A6">
          <w:rPr>
            <w:rStyle w:val="a6"/>
          </w:rPr>
          <w:t>https://www.kmu.gov.ua/</w:t>
        </w:r>
      </w:hyperlink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Державний комітет статистики України. URL: </w:t>
      </w:r>
      <w:hyperlink r:id="rId14" w:history="1">
        <w:r w:rsidRPr="00F527A6">
          <w:rPr>
            <w:rStyle w:val="a6"/>
          </w:rPr>
          <w:t>http://www.ukrstat.gov.ua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Електронна бібліотека Львівської комерційної академії. URL: </w:t>
      </w:r>
      <w:hyperlink r:id="rId15" w:history="1">
        <w:r w:rsidRPr="00F527A6">
          <w:rPr>
            <w:rStyle w:val="a6"/>
          </w:rPr>
          <w:t>http://www.dev.lac.lviv.ua/lib</w:t>
        </w:r>
      </w:hyperlink>
      <w:r w:rsidRPr="00F527A6">
        <w:t>. 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Інститут глобальних стратегій. URL: </w:t>
      </w:r>
      <w:hyperlink r:id="rId16" w:history="1">
        <w:r w:rsidRPr="00F527A6">
          <w:rPr>
            <w:rStyle w:val="a6"/>
          </w:rPr>
          <w:t>http://www.igls.com.ua</w:t>
        </w:r>
      </w:hyperlink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Інститут економічних досліджень і політичних консультацій. URL: </w:t>
      </w:r>
      <w:hyperlink r:id="rId17" w:history="1">
        <w:r w:rsidRPr="00F527A6">
          <w:rPr>
            <w:rStyle w:val="a6"/>
          </w:rPr>
          <w:t>http://www.ier.kiev.ua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Інтернет-портал для управлінців. URL: </w:t>
      </w:r>
      <w:hyperlink r:id="rId18" w:history="1">
        <w:r w:rsidRPr="00F527A6">
          <w:rPr>
            <w:rStyle w:val="a6"/>
          </w:rPr>
          <w:t>http://www.management.com.ua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Міністерство економіки України. URL: </w:t>
      </w:r>
      <w:hyperlink r:id="rId19" w:history="1">
        <w:r w:rsidRPr="00F527A6">
          <w:rPr>
            <w:rStyle w:val="a6"/>
          </w:rPr>
          <w:t>http://www.me.gov.ua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Наукова бібліотека Донецького університету. URL: </w:t>
      </w:r>
      <w:hyperlink r:id="rId20" w:history="1">
        <w:r w:rsidRPr="00F527A6">
          <w:rPr>
            <w:rStyle w:val="a6"/>
          </w:rPr>
          <w:t>http://www.library.dongu.donetsk.ua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Наукова бібліотека ім. Максимовича. URL: </w:t>
      </w:r>
      <w:hyperlink r:id="rId21" w:history="1">
        <w:r w:rsidRPr="00F527A6">
          <w:rPr>
            <w:rStyle w:val="a6"/>
          </w:rPr>
          <w:t>http://www.lib-gw.univ.kiev.ua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Національна бібліотека України ім. В.І. Вернадського. URL: </w:t>
      </w:r>
      <w:hyperlink r:id="rId22" w:history="1">
        <w:r w:rsidRPr="00F527A6">
          <w:rPr>
            <w:rStyle w:val="a6"/>
          </w:rPr>
          <w:t>http://www.nbuv.gov.ua</w:t>
        </w:r>
      </w:hyperlink>
      <w:r w:rsidRPr="00F527A6">
        <w:t>.</w:t>
      </w:r>
    </w:p>
    <w:p w:rsidR="00C14AFC" w:rsidRPr="00F527A6" w:rsidRDefault="00C14AFC" w:rsidP="00C14AFC">
      <w:pPr>
        <w:pStyle w:val="a7"/>
        <w:numPr>
          <w:ilvl w:val="0"/>
          <w:numId w:val="10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textAlignment w:val="baseline"/>
      </w:pPr>
      <w:r w:rsidRPr="00F527A6">
        <w:t xml:space="preserve">Національна парламентська бібліотека. URL: </w:t>
      </w:r>
      <w:hyperlink r:id="rId23" w:history="1">
        <w:r w:rsidRPr="00F527A6">
          <w:rPr>
            <w:rStyle w:val="a6"/>
          </w:rPr>
          <w:t>http://www.alpha.rada.kiev.ua</w:t>
        </w:r>
      </w:hyperlink>
      <w:r w:rsidRPr="00F527A6">
        <w:t>.</w:t>
      </w:r>
    </w:p>
    <w:p w:rsidR="00C14AFC" w:rsidRDefault="00C14AFC">
      <w:pPr>
        <w:rPr>
          <w:sz w:val="24"/>
          <w:szCs w:val="24"/>
        </w:rPr>
      </w:pPr>
    </w:p>
    <w:p w:rsidR="004A0E64" w:rsidRDefault="004A0E64" w:rsidP="004A0E64">
      <w:pPr>
        <w:jc w:val="center"/>
        <w:rPr>
          <w:b/>
          <w:bCs/>
          <w:sz w:val="24"/>
          <w:szCs w:val="24"/>
        </w:rPr>
      </w:pPr>
      <w:bookmarkStart w:id="1" w:name="_Hlk209122743"/>
      <w:r w:rsidRPr="00B66CB9">
        <w:rPr>
          <w:b/>
          <w:bCs/>
          <w:sz w:val="24"/>
          <w:szCs w:val="24"/>
        </w:rPr>
        <w:t>Політика академічної доброчесності</w:t>
      </w:r>
    </w:p>
    <w:p w:rsidR="004A0E64" w:rsidRDefault="004A0E64" w:rsidP="004A0E64">
      <w:pPr>
        <w:jc w:val="center"/>
        <w:rPr>
          <w:b/>
          <w:bCs/>
          <w:sz w:val="24"/>
          <w:szCs w:val="24"/>
        </w:rPr>
      </w:pPr>
    </w:p>
    <w:p w:rsidR="004A0E64" w:rsidRPr="00F527A6" w:rsidRDefault="004A0E64" w:rsidP="004A0E64">
      <w:pPr>
        <w:pStyle w:val="a3"/>
        <w:tabs>
          <w:tab w:val="left" w:pos="1134"/>
        </w:tabs>
        <w:ind w:left="0" w:right="141" w:firstLine="709"/>
      </w:pPr>
      <w:r w:rsidRPr="00F527A6">
        <w:t>У</w:t>
      </w:r>
      <w:r w:rsidRPr="00F527A6">
        <w:rPr>
          <w:spacing w:val="1"/>
        </w:rPr>
        <w:t xml:space="preserve"> </w:t>
      </w:r>
      <w:r>
        <w:t>кваліфікаційній</w:t>
      </w:r>
      <w:r w:rsidRPr="00F527A6">
        <w:rPr>
          <w:spacing w:val="1"/>
        </w:rPr>
        <w:t xml:space="preserve"> </w:t>
      </w:r>
      <w:r w:rsidRPr="00F527A6">
        <w:t>роботі</w:t>
      </w:r>
      <w:r w:rsidRPr="00F527A6">
        <w:rPr>
          <w:spacing w:val="1"/>
        </w:rPr>
        <w:t xml:space="preserve"> </w:t>
      </w:r>
      <w:r w:rsidRPr="00F527A6">
        <w:t>не</w:t>
      </w:r>
      <w:r w:rsidRPr="00F527A6">
        <w:rPr>
          <w:spacing w:val="1"/>
        </w:rPr>
        <w:t xml:space="preserve"> </w:t>
      </w:r>
      <w:r w:rsidRPr="00F527A6">
        <w:t>допускається</w:t>
      </w:r>
      <w:r w:rsidRPr="00F527A6">
        <w:rPr>
          <w:spacing w:val="1"/>
        </w:rPr>
        <w:t xml:space="preserve"> </w:t>
      </w:r>
      <w:r w:rsidRPr="00F527A6">
        <w:t>академічний</w:t>
      </w:r>
      <w:r w:rsidRPr="00F527A6">
        <w:rPr>
          <w:spacing w:val="1"/>
        </w:rPr>
        <w:t xml:space="preserve"> </w:t>
      </w:r>
      <w:r w:rsidRPr="00F527A6">
        <w:t>плагіат.</w:t>
      </w:r>
      <w:r w:rsidRPr="00F527A6">
        <w:rPr>
          <w:spacing w:val="1"/>
        </w:rPr>
        <w:t xml:space="preserve"> </w:t>
      </w:r>
      <w:r w:rsidRPr="00F527A6">
        <w:t>Перевірка</w:t>
      </w:r>
      <w:r w:rsidRPr="00F527A6">
        <w:rPr>
          <w:spacing w:val="1"/>
        </w:rPr>
        <w:t xml:space="preserve"> </w:t>
      </w:r>
      <w:r w:rsidRPr="00F527A6">
        <w:t>робіт здійснюється за допомогою програми</w:t>
      </w:r>
      <w:r w:rsidRPr="00F527A6">
        <w:rPr>
          <w:spacing w:val="1"/>
        </w:rPr>
        <w:t xml:space="preserve"> </w:t>
      </w:r>
      <w:proofErr w:type="spellStart"/>
      <w:r w:rsidRPr="00F527A6">
        <w:t>Unicheck</w:t>
      </w:r>
      <w:proofErr w:type="spellEnd"/>
      <w:r w:rsidRPr="00F527A6">
        <w:t xml:space="preserve"> відповідальним від</w:t>
      </w:r>
      <w:r w:rsidRPr="00F527A6">
        <w:rPr>
          <w:spacing w:val="1"/>
        </w:rPr>
        <w:t xml:space="preserve"> </w:t>
      </w:r>
      <w:r w:rsidRPr="00F527A6">
        <w:t>кафедри</w:t>
      </w:r>
      <w:r w:rsidRPr="00F527A6">
        <w:rPr>
          <w:spacing w:val="1"/>
        </w:rPr>
        <w:t xml:space="preserve"> </w:t>
      </w:r>
      <w:r w:rsidRPr="00F527A6">
        <w:t>і</w:t>
      </w:r>
      <w:r w:rsidRPr="00F527A6">
        <w:rPr>
          <w:spacing w:val="1"/>
        </w:rPr>
        <w:t xml:space="preserve"> </w:t>
      </w:r>
      <w:r w:rsidRPr="00F527A6">
        <w:t>має</w:t>
      </w:r>
      <w:r w:rsidRPr="00F527A6">
        <w:rPr>
          <w:spacing w:val="1"/>
        </w:rPr>
        <w:t xml:space="preserve"> </w:t>
      </w:r>
      <w:r w:rsidRPr="00F527A6">
        <w:t>бути</w:t>
      </w:r>
      <w:r w:rsidRPr="00F527A6">
        <w:rPr>
          <w:spacing w:val="1"/>
        </w:rPr>
        <w:t xml:space="preserve"> </w:t>
      </w:r>
      <w:r w:rsidRPr="00F527A6">
        <w:t>завершена</w:t>
      </w:r>
      <w:r w:rsidRPr="00F527A6">
        <w:rPr>
          <w:spacing w:val="1"/>
        </w:rPr>
        <w:t xml:space="preserve"> </w:t>
      </w:r>
      <w:r w:rsidRPr="00F527A6">
        <w:t>до</w:t>
      </w:r>
      <w:r w:rsidRPr="00F527A6">
        <w:rPr>
          <w:spacing w:val="1"/>
        </w:rPr>
        <w:t xml:space="preserve"> </w:t>
      </w:r>
      <w:r w:rsidRPr="00F527A6">
        <w:t>попереднього</w:t>
      </w:r>
      <w:r w:rsidRPr="00F527A6">
        <w:rPr>
          <w:spacing w:val="1"/>
        </w:rPr>
        <w:t xml:space="preserve"> </w:t>
      </w:r>
      <w:r w:rsidRPr="00F527A6">
        <w:t>захисту</w:t>
      </w:r>
      <w:r w:rsidRPr="00F527A6">
        <w:rPr>
          <w:spacing w:val="1"/>
        </w:rPr>
        <w:t xml:space="preserve"> </w:t>
      </w:r>
      <w:r w:rsidRPr="00F527A6">
        <w:t>роботи</w:t>
      </w:r>
      <w:r w:rsidRPr="00F527A6">
        <w:rPr>
          <w:spacing w:val="1"/>
        </w:rPr>
        <w:t xml:space="preserve"> </w:t>
      </w:r>
      <w:r w:rsidRPr="00F527A6">
        <w:t>на</w:t>
      </w:r>
      <w:r w:rsidRPr="00F527A6">
        <w:rPr>
          <w:spacing w:val="1"/>
        </w:rPr>
        <w:t xml:space="preserve"> </w:t>
      </w:r>
      <w:r w:rsidRPr="00F527A6">
        <w:t>кафедрі.</w:t>
      </w:r>
      <w:r w:rsidRPr="00F527A6">
        <w:rPr>
          <w:spacing w:val="1"/>
        </w:rPr>
        <w:t xml:space="preserve"> </w:t>
      </w:r>
      <w:r w:rsidRPr="00F527A6">
        <w:t>Результати</w:t>
      </w:r>
      <w:r w:rsidRPr="00F527A6">
        <w:rPr>
          <w:spacing w:val="1"/>
        </w:rPr>
        <w:t xml:space="preserve"> </w:t>
      </w:r>
      <w:r w:rsidRPr="00F527A6">
        <w:t>проходження</w:t>
      </w:r>
      <w:r w:rsidRPr="00F527A6">
        <w:rPr>
          <w:spacing w:val="-5"/>
        </w:rPr>
        <w:t xml:space="preserve"> </w:t>
      </w:r>
      <w:r w:rsidRPr="00F527A6">
        <w:t>перевірки</w:t>
      </w:r>
      <w:r w:rsidRPr="00F527A6">
        <w:rPr>
          <w:spacing w:val="-4"/>
        </w:rPr>
        <w:t xml:space="preserve"> </w:t>
      </w:r>
      <w:r>
        <w:t>кваліфікаційної</w:t>
      </w:r>
      <w:r w:rsidRPr="00F527A6">
        <w:rPr>
          <w:spacing w:val="-2"/>
        </w:rPr>
        <w:t xml:space="preserve"> </w:t>
      </w:r>
      <w:r w:rsidRPr="00F527A6">
        <w:t>роботи</w:t>
      </w:r>
      <w:r w:rsidRPr="00F527A6">
        <w:rPr>
          <w:spacing w:val="-3"/>
        </w:rPr>
        <w:t xml:space="preserve"> </w:t>
      </w:r>
      <w:r w:rsidRPr="00F527A6">
        <w:t>на</w:t>
      </w:r>
      <w:r w:rsidRPr="00F527A6">
        <w:rPr>
          <w:spacing w:val="-3"/>
        </w:rPr>
        <w:t xml:space="preserve"> </w:t>
      </w:r>
      <w:r w:rsidRPr="00F527A6">
        <w:t>плагіат</w:t>
      </w:r>
      <w:r w:rsidRPr="00F527A6">
        <w:rPr>
          <w:spacing w:val="-3"/>
        </w:rPr>
        <w:t xml:space="preserve"> </w:t>
      </w:r>
      <w:r w:rsidRPr="00F527A6">
        <w:t>оформлюються у</w:t>
      </w:r>
      <w:r w:rsidRPr="00F527A6">
        <w:rPr>
          <w:spacing w:val="-6"/>
        </w:rPr>
        <w:t xml:space="preserve"> </w:t>
      </w:r>
      <w:r w:rsidRPr="00F527A6">
        <w:t>вигляді</w:t>
      </w:r>
      <w:r w:rsidRPr="00F527A6">
        <w:rPr>
          <w:spacing w:val="-2"/>
        </w:rPr>
        <w:t xml:space="preserve"> </w:t>
      </w:r>
      <w:r w:rsidRPr="00F527A6">
        <w:t>звіту.</w:t>
      </w:r>
    </w:p>
    <w:p w:rsidR="004A0E64" w:rsidRPr="00F527A6" w:rsidRDefault="004A0E64" w:rsidP="004A0E64">
      <w:pPr>
        <w:pStyle w:val="a3"/>
        <w:tabs>
          <w:tab w:val="left" w:pos="1134"/>
        </w:tabs>
        <w:ind w:left="0" w:right="149" w:firstLine="709"/>
      </w:pPr>
      <w:r w:rsidRPr="00F527A6">
        <w:t>На</w:t>
      </w:r>
      <w:r w:rsidRPr="00F527A6">
        <w:rPr>
          <w:spacing w:val="1"/>
        </w:rPr>
        <w:t xml:space="preserve"> </w:t>
      </w:r>
      <w:r w:rsidRPr="00F527A6">
        <w:t>основі</w:t>
      </w:r>
      <w:r w:rsidRPr="00F527A6">
        <w:rPr>
          <w:spacing w:val="1"/>
        </w:rPr>
        <w:t xml:space="preserve"> </w:t>
      </w:r>
      <w:r w:rsidRPr="00F527A6">
        <w:t>аналізу</w:t>
      </w:r>
      <w:r w:rsidRPr="00F527A6">
        <w:rPr>
          <w:spacing w:val="1"/>
        </w:rPr>
        <w:t xml:space="preserve"> </w:t>
      </w:r>
      <w:r w:rsidRPr="00F527A6">
        <w:t>результатів</w:t>
      </w:r>
      <w:r w:rsidRPr="00F527A6">
        <w:rPr>
          <w:spacing w:val="1"/>
        </w:rPr>
        <w:t xml:space="preserve"> </w:t>
      </w:r>
      <w:r w:rsidRPr="00F527A6">
        <w:t>перевірки</w:t>
      </w:r>
      <w:r w:rsidRPr="00F527A6">
        <w:rPr>
          <w:spacing w:val="1"/>
        </w:rPr>
        <w:t xml:space="preserve"> </w:t>
      </w:r>
      <w:r>
        <w:t>кваліфікаційної</w:t>
      </w:r>
      <w:r w:rsidRPr="00F527A6">
        <w:rPr>
          <w:spacing w:val="1"/>
        </w:rPr>
        <w:t xml:space="preserve"> </w:t>
      </w:r>
      <w:r w:rsidRPr="00F527A6">
        <w:t>роботи</w:t>
      </w:r>
      <w:r w:rsidRPr="00F527A6">
        <w:rPr>
          <w:spacing w:val="1"/>
        </w:rPr>
        <w:t xml:space="preserve"> </w:t>
      </w:r>
      <w:r w:rsidRPr="00F527A6">
        <w:t>на</w:t>
      </w:r>
      <w:r w:rsidRPr="00F527A6">
        <w:rPr>
          <w:spacing w:val="1"/>
        </w:rPr>
        <w:t xml:space="preserve"> </w:t>
      </w:r>
      <w:r w:rsidRPr="00F527A6">
        <w:t>наявність</w:t>
      </w:r>
      <w:r w:rsidRPr="00F527A6">
        <w:rPr>
          <w:spacing w:val="1"/>
        </w:rPr>
        <w:t xml:space="preserve"> </w:t>
      </w:r>
      <w:r w:rsidRPr="00F527A6">
        <w:t>запозичень</w:t>
      </w:r>
      <w:r w:rsidRPr="00F527A6">
        <w:rPr>
          <w:spacing w:val="-1"/>
        </w:rPr>
        <w:t xml:space="preserve"> </w:t>
      </w:r>
      <w:r w:rsidRPr="00F527A6">
        <w:t>(плагіату)</w:t>
      </w:r>
      <w:r w:rsidRPr="00F527A6">
        <w:rPr>
          <w:spacing w:val="-1"/>
        </w:rPr>
        <w:t xml:space="preserve"> </w:t>
      </w:r>
      <w:r w:rsidRPr="00F527A6">
        <w:t>кафедра</w:t>
      </w:r>
      <w:r w:rsidRPr="00F527A6">
        <w:rPr>
          <w:spacing w:val="-3"/>
        </w:rPr>
        <w:t xml:space="preserve"> </w:t>
      </w:r>
      <w:r w:rsidRPr="00F527A6">
        <w:t>приймає</w:t>
      </w:r>
      <w:r w:rsidRPr="00F527A6">
        <w:rPr>
          <w:spacing w:val="-2"/>
        </w:rPr>
        <w:t xml:space="preserve"> </w:t>
      </w:r>
      <w:r w:rsidRPr="00F527A6">
        <w:t>рішення</w:t>
      </w:r>
      <w:r w:rsidRPr="00F527A6">
        <w:rPr>
          <w:spacing w:val="-1"/>
        </w:rPr>
        <w:t xml:space="preserve"> </w:t>
      </w:r>
      <w:r w:rsidRPr="00F527A6">
        <w:t>щодо допуску</w:t>
      </w:r>
      <w:r w:rsidRPr="00F527A6">
        <w:rPr>
          <w:spacing w:val="-6"/>
        </w:rPr>
        <w:t xml:space="preserve"> </w:t>
      </w:r>
      <w:r w:rsidRPr="00F527A6">
        <w:t>роботи</w:t>
      </w:r>
      <w:r w:rsidRPr="00F527A6">
        <w:rPr>
          <w:spacing w:val="-1"/>
        </w:rPr>
        <w:t xml:space="preserve"> </w:t>
      </w:r>
      <w:r w:rsidRPr="00F527A6">
        <w:t>до</w:t>
      </w:r>
      <w:r w:rsidRPr="00F527A6">
        <w:rPr>
          <w:spacing w:val="-1"/>
        </w:rPr>
        <w:t xml:space="preserve"> </w:t>
      </w:r>
      <w:r w:rsidRPr="00F527A6">
        <w:t>захисту.</w:t>
      </w:r>
    </w:p>
    <w:p w:rsidR="004A0E64" w:rsidRPr="00F527A6" w:rsidRDefault="004A0E64" w:rsidP="004A0E64">
      <w:pPr>
        <w:pStyle w:val="a3"/>
        <w:tabs>
          <w:tab w:val="left" w:pos="1134"/>
        </w:tabs>
        <w:ind w:left="0" w:right="145" w:firstLine="709"/>
      </w:pPr>
      <w:r w:rsidRPr="00F527A6">
        <w:t xml:space="preserve">При недостатньому рівні унікальності </w:t>
      </w:r>
      <w:r>
        <w:t>кваліфікаційна</w:t>
      </w:r>
      <w:r w:rsidRPr="00F527A6">
        <w:t xml:space="preserve"> робота потребує доопрацювання</w:t>
      </w:r>
      <w:r w:rsidRPr="00F527A6">
        <w:rPr>
          <w:spacing w:val="-57"/>
        </w:rPr>
        <w:t xml:space="preserve"> </w:t>
      </w:r>
      <w:r w:rsidRPr="00F527A6">
        <w:t>та повторної перевірки не пізніше, ніж</w:t>
      </w:r>
      <w:r w:rsidRPr="00F527A6">
        <w:rPr>
          <w:spacing w:val="60"/>
        </w:rPr>
        <w:t xml:space="preserve"> </w:t>
      </w:r>
      <w:r w:rsidRPr="00F527A6">
        <w:t>до попереднього захисту роботи. Якщо запозичення</w:t>
      </w:r>
      <w:r w:rsidRPr="00F527A6">
        <w:rPr>
          <w:spacing w:val="1"/>
        </w:rPr>
        <w:t xml:space="preserve"> </w:t>
      </w:r>
      <w:r w:rsidRPr="00F527A6">
        <w:t>не</w:t>
      </w:r>
      <w:r w:rsidRPr="00F527A6">
        <w:rPr>
          <w:spacing w:val="1"/>
        </w:rPr>
        <w:t xml:space="preserve"> </w:t>
      </w:r>
      <w:r w:rsidRPr="00F527A6">
        <w:t>будуть</w:t>
      </w:r>
      <w:r w:rsidRPr="00F527A6">
        <w:rPr>
          <w:spacing w:val="1"/>
        </w:rPr>
        <w:t xml:space="preserve"> </w:t>
      </w:r>
      <w:r w:rsidRPr="00F527A6">
        <w:t>вилучені</w:t>
      </w:r>
      <w:r w:rsidRPr="00F527A6">
        <w:rPr>
          <w:spacing w:val="1"/>
        </w:rPr>
        <w:t xml:space="preserve"> </w:t>
      </w:r>
      <w:r w:rsidRPr="00F527A6">
        <w:t>після</w:t>
      </w:r>
      <w:r w:rsidRPr="00F527A6">
        <w:rPr>
          <w:spacing w:val="1"/>
        </w:rPr>
        <w:t xml:space="preserve"> </w:t>
      </w:r>
      <w:r w:rsidRPr="00F527A6">
        <w:t>повторного</w:t>
      </w:r>
      <w:r w:rsidRPr="00F527A6">
        <w:rPr>
          <w:spacing w:val="1"/>
        </w:rPr>
        <w:t xml:space="preserve"> </w:t>
      </w:r>
      <w:r w:rsidRPr="00F527A6">
        <w:t>проходження</w:t>
      </w:r>
      <w:r w:rsidRPr="00F527A6">
        <w:rPr>
          <w:spacing w:val="1"/>
        </w:rPr>
        <w:t xml:space="preserve"> </w:t>
      </w:r>
      <w:r w:rsidRPr="00F527A6">
        <w:t>перевірки</w:t>
      </w:r>
      <w:r w:rsidRPr="00F527A6">
        <w:rPr>
          <w:spacing w:val="1"/>
        </w:rPr>
        <w:t xml:space="preserve"> </w:t>
      </w:r>
      <w:r w:rsidRPr="00F527A6">
        <w:t>на</w:t>
      </w:r>
      <w:r w:rsidRPr="00F527A6">
        <w:rPr>
          <w:spacing w:val="1"/>
        </w:rPr>
        <w:t xml:space="preserve"> </w:t>
      </w:r>
      <w:r w:rsidRPr="00F527A6">
        <w:t>плагіат,</w:t>
      </w:r>
      <w:r w:rsidRPr="00F527A6">
        <w:rPr>
          <w:spacing w:val="1"/>
        </w:rPr>
        <w:t xml:space="preserve"> </w:t>
      </w:r>
      <w:r w:rsidRPr="00F527A6">
        <w:t>робота</w:t>
      </w:r>
      <w:r w:rsidRPr="00F527A6">
        <w:rPr>
          <w:spacing w:val="1"/>
        </w:rPr>
        <w:t xml:space="preserve"> </w:t>
      </w:r>
      <w:r w:rsidRPr="00F527A6">
        <w:t>не</w:t>
      </w:r>
      <w:r w:rsidRPr="00F527A6">
        <w:rPr>
          <w:spacing w:val="1"/>
        </w:rPr>
        <w:t xml:space="preserve"> </w:t>
      </w:r>
      <w:r w:rsidRPr="00F527A6">
        <w:t>допускається</w:t>
      </w:r>
      <w:r w:rsidRPr="00F527A6">
        <w:rPr>
          <w:spacing w:val="-1"/>
        </w:rPr>
        <w:t xml:space="preserve"> </w:t>
      </w:r>
      <w:r w:rsidRPr="00F527A6">
        <w:t>до захисту.</w:t>
      </w:r>
    </w:p>
    <w:p w:rsidR="004A0E64" w:rsidRPr="00B66CB9" w:rsidRDefault="004A0E64" w:rsidP="004A0E64">
      <w:pPr>
        <w:pStyle w:val="a4"/>
        <w:tabs>
          <w:tab w:val="left" w:pos="993"/>
        </w:tabs>
        <w:ind w:left="0" w:right="2" w:firstLine="567"/>
        <w:rPr>
          <w:bCs/>
          <w:color w:val="000000" w:themeColor="text1"/>
          <w:sz w:val="24"/>
          <w:szCs w:val="24"/>
        </w:rPr>
      </w:pPr>
      <w:r w:rsidRPr="00B66CB9">
        <w:rPr>
          <w:bCs/>
          <w:color w:val="000000" w:themeColor="text1"/>
          <w:sz w:val="24"/>
          <w:szCs w:val="24"/>
        </w:rPr>
        <w:t xml:space="preserve">Дотримання політики щодо академічної доброчесності учасниками освітнього процесу при </w:t>
      </w:r>
      <w:r>
        <w:rPr>
          <w:bCs/>
          <w:color w:val="000000" w:themeColor="text1"/>
          <w:sz w:val="24"/>
          <w:szCs w:val="24"/>
        </w:rPr>
        <w:t>виконанні кваліфікаційної роботи</w:t>
      </w:r>
      <w:r w:rsidRPr="00B66CB9">
        <w:rPr>
          <w:bCs/>
          <w:color w:val="000000" w:themeColor="text1"/>
          <w:sz w:val="24"/>
          <w:szCs w:val="24"/>
        </w:rPr>
        <w:t xml:space="preserve"> регламентовано такими документами:</w:t>
      </w:r>
    </w:p>
    <w:p w:rsidR="004A0E64" w:rsidRPr="00B66CB9" w:rsidRDefault="004A0E64" w:rsidP="004A0E64">
      <w:pPr>
        <w:pStyle w:val="a4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66CB9">
        <w:rPr>
          <w:bCs/>
          <w:color w:val="000000" w:themeColor="text1"/>
          <w:sz w:val="24"/>
          <w:szCs w:val="24"/>
        </w:rPr>
        <w:lastRenderedPageBreak/>
        <w:t xml:space="preserve">«Етичний кодекс </w:t>
      </w:r>
      <w:r w:rsidRPr="00B66CB9">
        <w:rPr>
          <w:bCs/>
          <w:color w:val="000000" w:themeColor="text1"/>
          <w:spacing w:val="-4"/>
          <w:sz w:val="24"/>
          <w:szCs w:val="24"/>
        </w:rPr>
        <w:t xml:space="preserve">Чернівецького національного університету імені Юрія </w:t>
      </w:r>
      <w:proofErr w:type="spellStart"/>
      <w:r w:rsidRPr="00B66CB9">
        <w:rPr>
          <w:bCs/>
          <w:color w:val="000000" w:themeColor="text1"/>
          <w:spacing w:val="-4"/>
          <w:sz w:val="24"/>
          <w:szCs w:val="24"/>
        </w:rPr>
        <w:t>Федьковича</w:t>
      </w:r>
      <w:proofErr w:type="spellEnd"/>
      <w:r w:rsidRPr="00B66CB9">
        <w:rPr>
          <w:bCs/>
          <w:color w:val="000000" w:themeColor="text1"/>
          <w:spacing w:val="-4"/>
          <w:sz w:val="24"/>
          <w:szCs w:val="24"/>
        </w:rPr>
        <w:t>»</w:t>
      </w:r>
      <w:r w:rsidRPr="00B66CB9">
        <w:rPr>
          <w:bCs/>
          <w:color w:val="000000" w:themeColor="text1"/>
          <w:sz w:val="24"/>
          <w:szCs w:val="24"/>
        </w:rPr>
        <w:t xml:space="preserve"> </w:t>
      </w:r>
      <w:hyperlink r:id="rId24" w:history="1">
        <w:r w:rsidRPr="00B66CB9">
          <w:rPr>
            <w:rStyle w:val="a6"/>
            <w:bCs/>
            <w:color w:val="0070C0"/>
            <w:sz w:val="24"/>
            <w:szCs w:val="24"/>
          </w:rPr>
          <w:t>https://www.chnu.edu.ua/media/jxdbs0zb/etychnyi-kodeks-chernivets koho-natsionalnoho-universytetu.pdf</w:t>
        </w:r>
      </w:hyperlink>
      <w:r w:rsidRPr="00B66CB9">
        <w:rPr>
          <w:rStyle w:val="a6"/>
          <w:bCs/>
          <w:color w:val="0070C0"/>
          <w:sz w:val="24"/>
          <w:szCs w:val="24"/>
        </w:rPr>
        <w:t xml:space="preserve"> </w:t>
      </w:r>
      <w:r w:rsidRPr="00B66CB9">
        <w:rPr>
          <w:rStyle w:val="a6"/>
          <w:bCs/>
          <w:sz w:val="24"/>
          <w:szCs w:val="24"/>
        </w:rPr>
        <w:t>;</w:t>
      </w:r>
    </w:p>
    <w:p w:rsidR="004A0E64" w:rsidRPr="00B66CB9" w:rsidRDefault="004A0E64" w:rsidP="004A0E64">
      <w:pPr>
        <w:pStyle w:val="a4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66CB9">
        <w:rPr>
          <w:bCs/>
          <w:color w:val="000000" w:themeColor="text1"/>
          <w:sz w:val="24"/>
          <w:szCs w:val="24"/>
        </w:rPr>
        <w:t xml:space="preserve">«Положенням про виявлення та запобігання академічного плагіату у Чернівецькому національному університету імені Юрія </w:t>
      </w:r>
      <w:proofErr w:type="spellStart"/>
      <w:r w:rsidRPr="00B66CB9">
        <w:rPr>
          <w:bCs/>
          <w:color w:val="000000" w:themeColor="text1"/>
          <w:sz w:val="24"/>
          <w:szCs w:val="24"/>
        </w:rPr>
        <w:t>Федьковича</w:t>
      </w:r>
      <w:proofErr w:type="spellEnd"/>
      <w:r w:rsidRPr="00B66CB9">
        <w:rPr>
          <w:bCs/>
          <w:color w:val="000000" w:themeColor="text1"/>
          <w:sz w:val="24"/>
          <w:szCs w:val="24"/>
        </w:rPr>
        <w:t xml:space="preserve">» </w:t>
      </w:r>
      <w:hyperlink r:id="rId25" w:history="1">
        <w:r w:rsidRPr="00B66CB9">
          <w:rPr>
            <w:rStyle w:val="a6"/>
            <w:sz w:val="24"/>
            <w:szCs w:val="24"/>
          </w:rPr>
          <w:t>http://library.chnu.edu.ua/res//library/services/antiplagiarism/docs/polozhennya_pro_zapobihannya_plahiatu_240902.pdf</w:t>
        </w:r>
      </w:hyperlink>
      <w:r w:rsidRPr="00B66CB9">
        <w:rPr>
          <w:bCs/>
          <w:color w:val="000000" w:themeColor="text1"/>
          <w:sz w:val="24"/>
          <w:szCs w:val="24"/>
        </w:rPr>
        <w:t>.</w:t>
      </w:r>
    </w:p>
    <w:bookmarkEnd w:id="1"/>
    <w:p w:rsidR="004A0E64" w:rsidRDefault="004A0E64" w:rsidP="004A0E64">
      <w:pPr>
        <w:jc w:val="center"/>
      </w:pPr>
    </w:p>
    <w:p w:rsidR="004A0E64" w:rsidRPr="00F527A6" w:rsidRDefault="004A0E64">
      <w:pPr>
        <w:rPr>
          <w:sz w:val="24"/>
          <w:szCs w:val="24"/>
        </w:rPr>
      </w:pPr>
    </w:p>
    <w:sectPr w:rsidR="004A0E64" w:rsidRPr="00F527A6" w:rsidSect="00C14AFC">
      <w:pgSz w:w="11910" w:h="16840"/>
      <w:pgMar w:top="850" w:right="850" w:bottom="850" w:left="1417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39DD"/>
    <w:multiLevelType w:val="hybridMultilevel"/>
    <w:tmpl w:val="11C2B8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A06"/>
    <w:multiLevelType w:val="hybridMultilevel"/>
    <w:tmpl w:val="AB2EB7E0"/>
    <w:lvl w:ilvl="0" w:tplc="89DEA70A">
      <w:start w:val="1"/>
      <w:numFmt w:val="decimal"/>
      <w:lvlText w:val="%1)"/>
      <w:lvlJc w:val="left"/>
      <w:pPr>
        <w:ind w:left="302" w:hanging="33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uk-UA" w:eastAsia="en-US" w:bidi="ar-SA"/>
      </w:rPr>
    </w:lvl>
    <w:lvl w:ilvl="1" w:tplc="7DD0FFD0">
      <w:numFmt w:val="bullet"/>
      <w:lvlText w:val="•"/>
      <w:lvlJc w:val="left"/>
      <w:pPr>
        <w:ind w:left="1278" w:hanging="334"/>
      </w:pPr>
      <w:rPr>
        <w:rFonts w:hint="default"/>
        <w:lang w:val="uk-UA" w:eastAsia="en-US" w:bidi="ar-SA"/>
      </w:rPr>
    </w:lvl>
    <w:lvl w:ilvl="2" w:tplc="99609358">
      <w:numFmt w:val="bullet"/>
      <w:lvlText w:val="•"/>
      <w:lvlJc w:val="left"/>
      <w:pPr>
        <w:ind w:left="2257" w:hanging="334"/>
      </w:pPr>
      <w:rPr>
        <w:rFonts w:hint="default"/>
        <w:lang w:val="uk-UA" w:eastAsia="en-US" w:bidi="ar-SA"/>
      </w:rPr>
    </w:lvl>
    <w:lvl w:ilvl="3" w:tplc="FDF40DA4">
      <w:numFmt w:val="bullet"/>
      <w:lvlText w:val="•"/>
      <w:lvlJc w:val="left"/>
      <w:pPr>
        <w:ind w:left="3235" w:hanging="334"/>
      </w:pPr>
      <w:rPr>
        <w:rFonts w:hint="default"/>
        <w:lang w:val="uk-UA" w:eastAsia="en-US" w:bidi="ar-SA"/>
      </w:rPr>
    </w:lvl>
    <w:lvl w:ilvl="4" w:tplc="88441B80">
      <w:numFmt w:val="bullet"/>
      <w:lvlText w:val="•"/>
      <w:lvlJc w:val="left"/>
      <w:pPr>
        <w:ind w:left="4214" w:hanging="334"/>
      </w:pPr>
      <w:rPr>
        <w:rFonts w:hint="default"/>
        <w:lang w:val="uk-UA" w:eastAsia="en-US" w:bidi="ar-SA"/>
      </w:rPr>
    </w:lvl>
    <w:lvl w:ilvl="5" w:tplc="5DDC3F3A">
      <w:numFmt w:val="bullet"/>
      <w:lvlText w:val="•"/>
      <w:lvlJc w:val="left"/>
      <w:pPr>
        <w:ind w:left="5193" w:hanging="334"/>
      </w:pPr>
      <w:rPr>
        <w:rFonts w:hint="default"/>
        <w:lang w:val="uk-UA" w:eastAsia="en-US" w:bidi="ar-SA"/>
      </w:rPr>
    </w:lvl>
    <w:lvl w:ilvl="6" w:tplc="F6A814A2">
      <w:numFmt w:val="bullet"/>
      <w:lvlText w:val="•"/>
      <w:lvlJc w:val="left"/>
      <w:pPr>
        <w:ind w:left="6171" w:hanging="334"/>
      </w:pPr>
      <w:rPr>
        <w:rFonts w:hint="default"/>
        <w:lang w:val="uk-UA" w:eastAsia="en-US" w:bidi="ar-SA"/>
      </w:rPr>
    </w:lvl>
    <w:lvl w:ilvl="7" w:tplc="CDC49572">
      <w:numFmt w:val="bullet"/>
      <w:lvlText w:val="•"/>
      <w:lvlJc w:val="left"/>
      <w:pPr>
        <w:ind w:left="7150" w:hanging="334"/>
      </w:pPr>
      <w:rPr>
        <w:rFonts w:hint="default"/>
        <w:lang w:val="uk-UA" w:eastAsia="en-US" w:bidi="ar-SA"/>
      </w:rPr>
    </w:lvl>
    <w:lvl w:ilvl="8" w:tplc="B4A82E8C">
      <w:numFmt w:val="bullet"/>
      <w:lvlText w:val="•"/>
      <w:lvlJc w:val="left"/>
      <w:pPr>
        <w:ind w:left="8129" w:hanging="334"/>
      </w:pPr>
      <w:rPr>
        <w:rFonts w:hint="default"/>
        <w:lang w:val="uk-UA" w:eastAsia="en-US" w:bidi="ar-SA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D70D15"/>
    <w:multiLevelType w:val="hybridMultilevel"/>
    <w:tmpl w:val="58E82B6E"/>
    <w:lvl w:ilvl="0" w:tplc="A07073E6">
      <w:start w:val="1"/>
      <w:numFmt w:val="decimal"/>
      <w:lvlText w:val="%1)"/>
      <w:lvlJc w:val="left"/>
      <w:pPr>
        <w:ind w:left="1355" w:hanging="33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uk-UA" w:eastAsia="en-US" w:bidi="ar-SA"/>
      </w:rPr>
    </w:lvl>
    <w:lvl w:ilvl="1" w:tplc="1C729C8E">
      <w:numFmt w:val="bullet"/>
      <w:lvlText w:val="•"/>
      <w:lvlJc w:val="left"/>
      <w:pPr>
        <w:ind w:left="2232" w:hanging="334"/>
      </w:pPr>
      <w:rPr>
        <w:rFonts w:hint="default"/>
        <w:lang w:val="uk-UA" w:eastAsia="en-US" w:bidi="ar-SA"/>
      </w:rPr>
    </w:lvl>
    <w:lvl w:ilvl="2" w:tplc="87D456C4">
      <w:numFmt w:val="bullet"/>
      <w:lvlText w:val="•"/>
      <w:lvlJc w:val="left"/>
      <w:pPr>
        <w:ind w:left="3105" w:hanging="334"/>
      </w:pPr>
      <w:rPr>
        <w:rFonts w:hint="default"/>
        <w:lang w:val="uk-UA" w:eastAsia="en-US" w:bidi="ar-SA"/>
      </w:rPr>
    </w:lvl>
    <w:lvl w:ilvl="3" w:tplc="077A1BCC">
      <w:numFmt w:val="bullet"/>
      <w:lvlText w:val="•"/>
      <w:lvlJc w:val="left"/>
      <w:pPr>
        <w:ind w:left="3977" w:hanging="334"/>
      </w:pPr>
      <w:rPr>
        <w:rFonts w:hint="default"/>
        <w:lang w:val="uk-UA" w:eastAsia="en-US" w:bidi="ar-SA"/>
      </w:rPr>
    </w:lvl>
    <w:lvl w:ilvl="4" w:tplc="DA8A8DB2">
      <w:numFmt w:val="bullet"/>
      <w:lvlText w:val="•"/>
      <w:lvlJc w:val="left"/>
      <w:pPr>
        <w:ind w:left="4850" w:hanging="334"/>
      </w:pPr>
      <w:rPr>
        <w:rFonts w:hint="default"/>
        <w:lang w:val="uk-UA" w:eastAsia="en-US" w:bidi="ar-SA"/>
      </w:rPr>
    </w:lvl>
    <w:lvl w:ilvl="5" w:tplc="6290909C">
      <w:numFmt w:val="bullet"/>
      <w:lvlText w:val="•"/>
      <w:lvlJc w:val="left"/>
      <w:pPr>
        <w:ind w:left="5723" w:hanging="334"/>
      </w:pPr>
      <w:rPr>
        <w:rFonts w:hint="default"/>
        <w:lang w:val="uk-UA" w:eastAsia="en-US" w:bidi="ar-SA"/>
      </w:rPr>
    </w:lvl>
    <w:lvl w:ilvl="6" w:tplc="2BBE995E">
      <w:numFmt w:val="bullet"/>
      <w:lvlText w:val="•"/>
      <w:lvlJc w:val="left"/>
      <w:pPr>
        <w:ind w:left="6595" w:hanging="334"/>
      </w:pPr>
      <w:rPr>
        <w:rFonts w:hint="default"/>
        <w:lang w:val="uk-UA" w:eastAsia="en-US" w:bidi="ar-SA"/>
      </w:rPr>
    </w:lvl>
    <w:lvl w:ilvl="7" w:tplc="2132E9E8">
      <w:numFmt w:val="bullet"/>
      <w:lvlText w:val="•"/>
      <w:lvlJc w:val="left"/>
      <w:pPr>
        <w:ind w:left="7468" w:hanging="334"/>
      </w:pPr>
      <w:rPr>
        <w:rFonts w:hint="default"/>
        <w:lang w:val="uk-UA" w:eastAsia="en-US" w:bidi="ar-SA"/>
      </w:rPr>
    </w:lvl>
    <w:lvl w:ilvl="8" w:tplc="2AC641A6">
      <w:numFmt w:val="bullet"/>
      <w:lvlText w:val="•"/>
      <w:lvlJc w:val="left"/>
      <w:pPr>
        <w:ind w:left="8341" w:hanging="334"/>
      </w:pPr>
      <w:rPr>
        <w:rFonts w:hint="default"/>
        <w:lang w:val="uk-UA" w:eastAsia="en-US" w:bidi="ar-SA"/>
      </w:rPr>
    </w:lvl>
  </w:abstractNum>
  <w:abstractNum w:abstractNumId="4" w15:restartNumberingAfterBreak="0">
    <w:nsid w:val="27D71F3D"/>
    <w:multiLevelType w:val="multilevel"/>
    <w:tmpl w:val="15E2CA84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AB2F49"/>
    <w:multiLevelType w:val="multilevel"/>
    <w:tmpl w:val="77A22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E23709"/>
    <w:multiLevelType w:val="multilevel"/>
    <w:tmpl w:val="15248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16621"/>
    <w:multiLevelType w:val="multilevel"/>
    <w:tmpl w:val="7976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C41F0F"/>
    <w:multiLevelType w:val="hybridMultilevel"/>
    <w:tmpl w:val="872AE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463A6F"/>
    <w:multiLevelType w:val="hybridMultilevel"/>
    <w:tmpl w:val="0902D3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A31C20"/>
    <w:multiLevelType w:val="hybridMultilevel"/>
    <w:tmpl w:val="14CE95E8"/>
    <w:lvl w:ilvl="0" w:tplc="5656AD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62862DB"/>
    <w:multiLevelType w:val="multilevel"/>
    <w:tmpl w:val="88580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3E4B27"/>
    <w:multiLevelType w:val="hybridMultilevel"/>
    <w:tmpl w:val="AA6A17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3C1249"/>
    <w:multiLevelType w:val="hybridMultilevel"/>
    <w:tmpl w:val="7696B3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8C26CD"/>
    <w:multiLevelType w:val="multilevel"/>
    <w:tmpl w:val="82E2B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FC6FE4"/>
    <w:multiLevelType w:val="hybridMultilevel"/>
    <w:tmpl w:val="AEA815EC"/>
    <w:lvl w:ilvl="0" w:tplc="4D4AA512">
      <w:numFmt w:val="bullet"/>
      <w:lvlText w:val="-"/>
      <w:lvlJc w:val="left"/>
      <w:pPr>
        <w:ind w:left="3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3844F04C">
      <w:numFmt w:val="bullet"/>
      <w:lvlText w:val="•"/>
      <w:lvlJc w:val="left"/>
      <w:pPr>
        <w:ind w:left="1278" w:hanging="140"/>
      </w:pPr>
      <w:rPr>
        <w:rFonts w:hint="default"/>
        <w:lang w:val="uk-UA" w:eastAsia="en-US" w:bidi="ar-SA"/>
      </w:rPr>
    </w:lvl>
    <w:lvl w:ilvl="2" w:tplc="1F928094">
      <w:numFmt w:val="bullet"/>
      <w:lvlText w:val="•"/>
      <w:lvlJc w:val="left"/>
      <w:pPr>
        <w:ind w:left="2257" w:hanging="140"/>
      </w:pPr>
      <w:rPr>
        <w:rFonts w:hint="default"/>
        <w:lang w:val="uk-UA" w:eastAsia="en-US" w:bidi="ar-SA"/>
      </w:rPr>
    </w:lvl>
    <w:lvl w:ilvl="3" w:tplc="186EB956">
      <w:numFmt w:val="bullet"/>
      <w:lvlText w:val="•"/>
      <w:lvlJc w:val="left"/>
      <w:pPr>
        <w:ind w:left="3235" w:hanging="140"/>
      </w:pPr>
      <w:rPr>
        <w:rFonts w:hint="default"/>
        <w:lang w:val="uk-UA" w:eastAsia="en-US" w:bidi="ar-SA"/>
      </w:rPr>
    </w:lvl>
    <w:lvl w:ilvl="4" w:tplc="BE30EDD4">
      <w:numFmt w:val="bullet"/>
      <w:lvlText w:val="•"/>
      <w:lvlJc w:val="left"/>
      <w:pPr>
        <w:ind w:left="4214" w:hanging="140"/>
      </w:pPr>
      <w:rPr>
        <w:rFonts w:hint="default"/>
        <w:lang w:val="uk-UA" w:eastAsia="en-US" w:bidi="ar-SA"/>
      </w:rPr>
    </w:lvl>
    <w:lvl w:ilvl="5" w:tplc="743C9B86">
      <w:numFmt w:val="bullet"/>
      <w:lvlText w:val="•"/>
      <w:lvlJc w:val="left"/>
      <w:pPr>
        <w:ind w:left="5193" w:hanging="140"/>
      </w:pPr>
      <w:rPr>
        <w:rFonts w:hint="default"/>
        <w:lang w:val="uk-UA" w:eastAsia="en-US" w:bidi="ar-SA"/>
      </w:rPr>
    </w:lvl>
    <w:lvl w:ilvl="6" w:tplc="D6E6E072">
      <w:numFmt w:val="bullet"/>
      <w:lvlText w:val="•"/>
      <w:lvlJc w:val="left"/>
      <w:pPr>
        <w:ind w:left="6171" w:hanging="140"/>
      </w:pPr>
      <w:rPr>
        <w:rFonts w:hint="default"/>
        <w:lang w:val="uk-UA" w:eastAsia="en-US" w:bidi="ar-SA"/>
      </w:rPr>
    </w:lvl>
    <w:lvl w:ilvl="7" w:tplc="2A080066">
      <w:numFmt w:val="bullet"/>
      <w:lvlText w:val="•"/>
      <w:lvlJc w:val="left"/>
      <w:pPr>
        <w:ind w:left="7150" w:hanging="140"/>
      </w:pPr>
      <w:rPr>
        <w:rFonts w:hint="default"/>
        <w:lang w:val="uk-UA" w:eastAsia="en-US" w:bidi="ar-SA"/>
      </w:rPr>
    </w:lvl>
    <w:lvl w:ilvl="8" w:tplc="B2DC5088">
      <w:numFmt w:val="bullet"/>
      <w:lvlText w:val="•"/>
      <w:lvlJc w:val="left"/>
      <w:pPr>
        <w:ind w:left="8129" w:hanging="140"/>
      </w:pPr>
      <w:rPr>
        <w:rFonts w:hint="default"/>
        <w:lang w:val="uk-UA" w:eastAsia="en-US" w:bidi="ar-SA"/>
      </w:rPr>
    </w:lvl>
  </w:abstractNum>
  <w:abstractNum w:abstractNumId="16" w15:restartNumberingAfterBreak="0">
    <w:nsid w:val="7E4F7682"/>
    <w:multiLevelType w:val="hybridMultilevel"/>
    <w:tmpl w:val="0816A5F6"/>
    <w:lvl w:ilvl="0" w:tplc="55B2F27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F7A3553"/>
    <w:multiLevelType w:val="hybridMultilevel"/>
    <w:tmpl w:val="E9B426A0"/>
    <w:lvl w:ilvl="0" w:tplc="15DAADD6">
      <w:start w:val="1"/>
      <w:numFmt w:val="decimal"/>
      <w:lvlText w:val="%1."/>
      <w:lvlJc w:val="left"/>
      <w:pPr>
        <w:ind w:left="302" w:hanging="24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1" w:tplc="7EB44E0E">
      <w:numFmt w:val="bullet"/>
      <w:lvlText w:val="•"/>
      <w:lvlJc w:val="left"/>
      <w:pPr>
        <w:ind w:left="1278" w:hanging="247"/>
      </w:pPr>
      <w:rPr>
        <w:rFonts w:hint="default"/>
        <w:lang w:val="uk-UA" w:eastAsia="en-US" w:bidi="ar-SA"/>
      </w:rPr>
    </w:lvl>
    <w:lvl w:ilvl="2" w:tplc="061010EE">
      <w:numFmt w:val="bullet"/>
      <w:lvlText w:val="•"/>
      <w:lvlJc w:val="left"/>
      <w:pPr>
        <w:ind w:left="2257" w:hanging="247"/>
      </w:pPr>
      <w:rPr>
        <w:rFonts w:hint="default"/>
        <w:lang w:val="uk-UA" w:eastAsia="en-US" w:bidi="ar-SA"/>
      </w:rPr>
    </w:lvl>
    <w:lvl w:ilvl="3" w:tplc="BDDC2E94">
      <w:numFmt w:val="bullet"/>
      <w:lvlText w:val="•"/>
      <w:lvlJc w:val="left"/>
      <w:pPr>
        <w:ind w:left="3235" w:hanging="247"/>
      </w:pPr>
      <w:rPr>
        <w:rFonts w:hint="default"/>
        <w:lang w:val="uk-UA" w:eastAsia="en-US" w:bidi="ar-SA"/>
      </w:rPr>
    </w:lvl>
    <w:lvl w:ilvl="4" w:tplc="33E0967E">
      <w:numFmt w:val="bullet"/>
      <w:lvlText w:val="•"/>
      <w:lvlJc w:val="left"/>
      <w:pPr>
        <w:ind w:left="4214" w:hanging="247"/>
      </w:pPr>
      <w:rPr>
        <w:rFonts w:hint="default"/>
        <w:lang w:val="uk-UA" w:eastAsia="en-US" w:bidi="ar-SA"/>
      </w:rPr>
    </w:lvl>
    <w:lvl w:ilvl="5" w:tplc="D1A8D9B0">
      <w:numFmt w:val="bullet"/>
      <w:lvlText w:val="•"/>
      <w:lvlJc w:val="left"/>
      <w:pPr>
        <w:ind w:left="5193" w:hanging="247"/>
      </w:pPr>
      <w:rPr>
        <w:rFonts w:hint="default"/>
        <w:lang w:val="uk-UA" w:eastAsia="en-US" w:bidi="ar-SA"/>
      </w:rPr>
    </w:lvl>
    <w:lvl w:ilvl="6" w:tplc="E408C670">
      <w:numFmt w:val="bullet"/>
      <w:lvlText w:val="•"/>
      <w:lvlJc w:val="left"/>
      <w:pPr>
        <w:ind w:left="6171" w:hanging="247"/>
      </w:pPr>
      <w:rPr>
        <w:rFonts w:hint="default"/>
        <w:lang w:val="uk-UA" w:eastAsia="en-US" w:bidi="ar-SA"/>
      </w:rPr>
    </w:lvl>
    <w:lvl w:ilvl="7" w:tplc="4594A55C">
      <w:numFmt w:val="bullet"/>
      <w:lvlText w:val="•"/>
      <w:lvlJc w:val="left"/>
      <w:pPr>
        <w:ind w:left="7150" w:hanging="247"/>
      </w:pPr>
      <w:rPr>
        <w:rFonts w:hint="default"/>
        <w:lang w:val="uk-UA" w:eastAsia="en-US" w:bidi="ar-SA"/>
      </w:rPr>
    </w:lvl>
    <w:lvl w:ilvl="8" w:tplc="43C667FE">
      <w:numFmt w:val="bullet"/>
      <w:lvlText w:val="•"/>
      <w:lvlJc w:val="left"/>
      <w:pPr>
        <w:ind w:left="8129" w:hanging="247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8"/>
  </w:num>
  <w:num w:numId="6">
    <w:abstractNumId w:val="12"/>
  </w:num>
  <w:num w:numId="7">
    <w:abstractNumId w:val="9"/>
  </w:num>
  <w:num w:numId="8">
    <w:abstractNumId w:val="10"/>
  </w:num>
  <w:num w:numId="9">
    <w:abstractNumId w:val="14"/>
  </w:num>
  <w:num w:numId="10">
    <w:abstractNumId w:val="7"/>
  </w:num>
  <w:num w:numId="11">
    <w:abstractNumId w:val="16"/>
  </w:num>
  <w:num w:numId="12">
    <w:abstractNumId w:val="4"/>
  </w:num>
  <w:num w:numId="13">
    <w:abstractNumId w:val="13"/>
  </w:num>
  <w:num w:numId="14">
    <w:abstractNumId w:val="0"/>
  </w:num>
  <w:num w:numId="15">
    <w:abstractNumId w:val="2"/>
  </w:num>
  <w:num w:numId="16">
    <w:abstractNumId w:val="5"/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D7A"/>
    <w:rsid w:val="000129DD"/>
    <w:rsid w:val="0007422A"/>
    <w:rsid w:val="000E1BFD"/>
    <w:rsid w:val="00184370"/>
    <w:rsid w:val="002A4577"/>
    <w:rsid w:val="003D0040"/>
    <w:rsid w:val="003F741C"/>
    <w:rsid w:val="0049396D"/>
    <w:rsid w:val="004A0E64"/>
    <w:rsid w:val="00504A4A"/>
    <w:rsid w:val="005C660D"/>
    <w:rsid w:val="005D14AB"/>
    <w:rsid w:val="006167A3"/>
    <w:rsid w:val="00687E44"/>
    <w:rsid w:val="006B7261"/>
    <w:rsid w:val="006C10CA"/>
    <w:rsid w:val="007C329D"/>
    <w:rsid w:val="007C54E8"/>
    <w:rsid w:val="00840745"/>
    <w:rsid w:val="00883878"/>
    <w:rsid w:val="00944F41"/>
    <w:rsid w:val="009A65AE"/>
    <w:rsid w:val="00AD186F"/>
    <w:rsid w:val="00B16B57"/>
    <w:rsid w:val="00B66D7A"/>
    <w:rsid w:val="00B8325B"/>
    <w:rsid w:val="00C14AFC"/>
    <w:rsid w:val="00C4320B"/>
    <w:rsid w:val="00C43EAD"/>
    <w:rsid w:val="00CD531D"/>
    <w:rsid w:val="00D71652"/>
    <w:rsid w:val="00E23F4C"/>
    <w:rsid w:val="00F17F81"/>
    <w:rsid w:val="00F2506F"/>
    <w:rsid w:val="00F42175"/>
    <w:rsid w:val="00F5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76A54-1D68-4825-B966-D91073A3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971" w:right="81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274" w:lineRule="exact"/>
      <w:ind w:left="1250" w:hanging="24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010"/>
      <w:jc w:val="both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45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  <w:jc w:val="both"/>
    </w:pPr>
    <w:rPr>
      <w:sz w:val="24"/>
      <w:szCs w:val="24"/>
    </w:rPr>
  </w:style>
  <w:style w:type="paragraph" w:styleId="a4">
    <w:name w:val="List Paragraph"/>
    <w:aliases w:val="Основний"/>
    <w:basedOn w:val="a"/>
    <w:link w:val="a5"/>
    <w:uiPriority w:val="34"/>
    <w:qFormat/>
    <w:pPr>
      <w:ind w:left="302" w:firstLine="719"/>
    </w:pPr>
  </w:style>
  <w:style w:type="paragraph" w:customStyle="1" w:styleId="TableParagraph">
    <w:name w:val="Table Paragraph"/>
    <w:basedOn w:val="a"/>
    <w:qFormat/>
  </w:style>
  <w:style w:type="character" w:styleId="a6">
    <w:name w:val="Hyperlink"/>
    <w:unhideWhenUsed/>
    <w:rsid w:val="000129DD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14AF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efault">
    <w:name w:val="Default"/>
    <w:rsid w:val="00840745"/>
    <w:pPr>
      <w:widowControl/>
      <w:adjustRightInd w:val="0"/>
    </w:pPr>
    <w:rPr>
      <w:rFonts w:ascii="Times New Roman" w:eastAsia="Courier New" w:hAnsi="Times New Roman" w:cs="Times New Roman"/>
      <w:color w:val="000000"/>
      <w:sz w:val="24"/>
      <w:szCs w:val="24"/>
      <w:lang w:val="ru-RU" w:eastAsia="ru-RU"/>
    </w:rPr>
  </w:style>
  <w:style w:type="character" w:customStyle="1" w:styleId="20">
    <w:name w:val="Основной текст (2)"/>
    <w:rsid w:val="008407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40">
    <w:name w:val="Заголовок 4 Знак"/>
    <w:basedOn w:val="a0"/>
    <w:link w:val="4"/>
    <w:uiPriority w:val="9"/>
    <w:semiHidden/>
    <w:rsid w:val="002A4577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a5">
    <w:name w:val="Абзац списку Знак"/>
    <w:aliases w:val="Основний Знак"/>
    <w:link w:val="a4"/>
    <w:uiPriority w:val="34"/>
    <w:locked/>
    <w:rsid w:val="00B8325B"/>
    <w:rPr>
      <w:rFonts w:ascii="Times New Roman" w:eastAsia="Times New Roman" w:hAnsi="Times New Roman" w:cs="Times New Roman"/>
      <w:lang w:val="uk-UA"/>
    </w:rPr>
  </w:style>
  <w:style w:type="paragraph" w:customStyle="1" w:styleId="10">
    <w:name w:val="Абзац списку1"/>
    <w:basedOn w:val="a"/>
    <w:rsid w:val="00B8325B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ru-RU"/>
    </w:rPr>
  </w:style>
  <w:style w:type="character" w:styleId="a8">
    <w:name w:val="Strong"/>
    <w:basedOn w:val="a0"/>
    <w:uiPriority w:val="22"/>
    <w:qFormat/>
    <w:rsid w:val="003D0040"/>
    <w:rPr>
      <w:b/>
      <w:bCs/>
    </w:rPr>
  </w:style>
  <w:style w:type="character" w:styleId="a9">
    <w:name w:val="Emphasis"/>
    <w:basedOn w:val="a0"/>
    <w:uiPriority w:val="20"/>
    <w:qFormat/>
    <w:rsid w:val="003D00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.chnu.edu.ua/kafedry-ekonomichnogo-fakultetu/kafedra-ekonomiky-pidpryyemstva-ta-up/metodychky" TargetMode="External"/><Relationship Id="rId13" Type="http://schemas.openxmlformats.org/officeDocument/2006/relationships/hyperlink" Target="https://www.kmu.gov.ua/" TargetMode="External"/><Relationship Id="rId18" Type="http://schemas.openxmlformats.org/officeDocument/2006/relationships/hyperlink" Target="http://www.management.com.u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lib-gw.univ.kiev.ua" TargetMode="External"/><Relationship Id="rId7" Type="http://schemas.openxmlformats.org/officeDocument/2006/relationships/hyperlink" Target="https://drive.google.com/file/d/14PoxHnt_u7rPqGbGu3cccWyTRXbI5-Gg/view" TargetMode="External"/><Relationship Id="rId12" Type="http://schemas.openxmlformats.org/officeDocument/2006/relationships/hyperlink" Target="https://www.nbuv.gov.ua/" TargetMode="External"/><Relationship Id="rId17" Type="http://schemas.openxmlformats.org/officeDocument/2006/relationships/hyperlink" Target="http://www.ier.kiev.ua" TargetMode="External"/><Relationship Id="rId25" Type="http://schemas.openxmlformats.org/officeDocument/2006/relationships/hyperlink" Target="http://library.chnu.edu.ua/res/library/services/antiplagiarism/docs/polozhennya_pro_zapobihannya_plahiatu_240902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gls.com.ua" TargetMode="External"/><Relationship Id="rId20" Type="http://schemas.openxmlformats.org/officeDocument/2006/relationships/hyperlink" Target="http://www.library.dongu.donetsk.u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zakon.rada.gov.ua/laws/show/2031-20" TargetMode="External"/><Relationship Id="rId24" Type="http://schemas.openxmlformats.org/officeDocument/2006/relationships/hyperlink" Target="https://www.chnu.edu.ua/media/jxdbs0zb/etychnyi-kodeks-chernivets%20koho-natsionalnoho-universytetu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dev.lac.lviv.ua/lib" TargetMode="External"/><Relationship Id="rId23" Type="http://schemas.openxmlformats.org/officeDocument/2006/relationships/hyperlink" Target="http://www.alpha.rada.kiev.ua" TargetMode="External"/><Relationship Id="rId10" Type="http://schemas.openxmlformats.org/officeDocument/2006/relationships/hyperlink" Target="https://zakon.rada.gov.ua/laws/show/5460-17" TargetMode="External"/><Relationship Id="rId19" Type="http://schemas.openxmlformats.org/officeDocument/2006/relationships/hyperlink" Target="http://www.me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.rada.gov.ua/cgibin/laws/main.cgi?nreg=436-15" TargetMode="External"/><Relationship Id="rId14" Type="http://schemas.openxmlformats.org/officeDocument/2006/relationships/hyperlink" Target="http://www.ukrstat.gov.ua" TargetMode="External"/><Relationship Id="rId22" Type="http://schemas.openxmlformats.org/officeDocument/2006/relationships/hyperlink" Target="http://www.nbuv.gov.u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22678</Words>
  <Characters>12928</Characters>
  <Application>Microsoft Office Word</Application>
  <DocSecurity>0</DocSecurity>
  <Lines>107</Lines>
  <Paragraphs>71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HP</cp:lastModifiedBy>
  <cp:revision>4</cp:revision>
  <dcterms:created xsi:type="dcterms:W3CDTF">2025-10-13T18:25:00Z</dcterms:created>
  <dcterms:modified xsi:type="dcterms:W3CDTF">2026-10-14T11:35:00Z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2022-10-23T00:00:00Z</vt:filetime>
  </property>
</Properties>
</file>