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DC3" w:rsidRDefault="00336DC3" w:rsidP="00336DC3">
      <w:pPr>
        <w:spacing w:after="0" w:line="259" w:lineRule="auto"/>
        <w:ind w:left="10" w:right="57" w:hanging="10"/>
        <w:jc w:val="right"/>
      </w:pPr>
      <w:r>
        <w:t xml:space="preserve">ДОДАТОК 1 </w:t>
      </w:r>
    </w:p>
    <w:p w:rsidR="00336DC3" w:rsidRDefault="00336DC3" w:rsidP="00336DC3">
      <w:pPr>
        <w:spacing w:line="268" w:lineRule="auto"/>
        <w:ind w:left="2787" w:right="2846" w:firstLine="996"/>
        <w:jc w:val="center"/>
      </w:pPr>
      <w:r>
        <w:rPr>
          <w:b/>
          <w:sz w:val="24"/>
        </w:rPr>
        <w:t>ДОГОВІР № ____ про проведення практики студентів закладу вищої освіти</w:t>
      </w:r>
    </w:p>
    <w:p w:rsidR="00336DC3" w:rsidRDefault="00336DC3" w:rsidP="00336DC3">
      <w:pPr>
        <w:tabs>
          <w:tab w:val="center" w:pos="2881"/>
          <w:tab w:val="center" w:pos="3601"/>
          <w:tab w:val="center" w:pos="6211"/>
        </w:tabs>
        <w:spacing w:after="5" w:line="268" w:lineRule="auto"/>
        <w:ind w:left="-15" w:right="0" w:firstLine="0"/>
        <w:jc w:val="left"/>
      </w:pPr>
      <w:r>
        <w:rPr>
          <w:sz w:val="24"/>
          <w:lang w:val="uk-UA"/>
        </w:rPr>
        <w:t xml:space="preserve">      </w:t>
      </w:r>
      <w:r>
        <w:rPr>
          <w:sz w:val="24"/>
        </w:rPr>
        <w:t xml:space="preserve">Місто ____________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</w:t>
      </w:r>
      <w:r>
        <w:rPr>
          <w:sz w:val="24"/>
          <w:lang w:val="uk-UA"/>
        </w:rPr>
        <w:t xml:space="preserve">                              </w:t>
      </w:r>
      <w:r>
        <w:rPr>
          <w:sz w:val="24"/>
        </w:rPr>
        <w:t xml:space="preserve">   « ____» ____________ 20__ р. </w:t>
      </w:r>
    </w:p>
    <w:p w:rsidR="00336DC3" w:rsidRDefault="00336DC3" w:rsidP="00336DC3">
      <w:pPr>
        <w:spacing w:after="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336DC3" w:rsidRPr="00336DC3" w:rsidRDefault="00336DC3" w:rsidP="00336DC3">
      <w:pPr>
        <w:spacing w:after="0" w:line="240" w:lineRule="auto"/>
        <w:ind w:left="-5" w:right="64" w:hanging="10"/>
        <w:rPr>
          <w:lang w:val="uk-UA"/>
        </w:rPr>
      </w:pPr>
      <w:r>
        <w:rPr>
          <w:sz w:val="24"/>
        </w:rPr>
        <w:t xml:space="preserve">Ми, що нижче підписалися, з однієї сторони, </w:t>
      </w:r>
    </w:p>
    <w:p w:rsidR="00336DC3" w:rsidRDefault="00336DC3" w:rsidP="00336DC3">
      <w:pPr>
        <w:spacing w:after="0" w:line="240" w:lineRule="auto"/>
        <w:ind w:left="-5" w:right="64" w:hanging="10"/>
      </w:pPr>
      <w:r>
        <w:rPr>
          <w:sz w:val="24"/>
        </w:rPr>
        <w:t xml:space="preserve">Чернівецький національний університет імені Юрія Федьковича                                           </w:t>
      </w:r>
    </w:p>
    <w:p w:rsidR="00336DC3" w:rsidRDefault="00336DC3" w:rsidP="00336DC3">
      <w:pPr>
        <w:spacing w:after="0" w:line="240" w:lineRule="auto"/>
        <w:ind w:left="-5" w:right="64" w:hanging="10"/>
      </w:pPr>
      <w:r>
        <w:rPr>
          <w:sz w:val="24"/>
        </w:rPr>
        <w:t>(далі – навчальний заклад) в особі ректора /</w:t>
      </w:r>
      <w:r>
        <w:rPr>
          <w:b/>
          <w:sz w:val="24"/>
        </w:rPr>
        <w:t xml:space="preserve"> </w:t>
      </w:r>
      <w:r>
        <w:rPr>
          <w:sz w:val="24"/>
        </w:rPr>
        <w:t xml:space="preserve">проректора з науково-педагогічної роботи та освітньої діяльності проректора  </w:t>
      </w:r>
    </w:p>
    <w:p w:rsidR="00336DC3" w:rsidRDefault="00336DC3" w:rsidP="00336DC3">
      <w:pPr>
        <w:spacing w:after="16" w:line="259" w:lineRule="auto"/>
        <w:ind w:left="0" w:right="802" w:firstLine="0"/>
        <w:jc w:val="right"/>
      </w:pPr>
      <w:r>
        <w:rPr>
          <w:sz w:val="24"/>
        </w:rPr>
        <w:t xml:space="preserve">___________________________________________________________________                        </w:t>
      </w:r>
    </w:p>
    <w:p w:rsidR="00336DC3" w:rsidRDefault="00336DC3" w:rsidP="00336DC3">
      <w:pPr>
        <w:spacing w:after="0" w:line="259" w:lineRule="auto"/>
        <w:ind w:left="10" w:right="69" w:hanging="10"/>
        <w:jc w:val="center"/>
      </w:pPr>
      <w:r>
        <w:rPr>
          <w:sz w:val="24"/>
        </w:rPr>
        <w:t xml:space="preserve">(посада, прізвище та ініціали) </w:t>
      </w:r>
    </w:p>
    <w:p w:rsidR="00336DC3" w:rsidRDefault="00336DC3" w:rsidP="00336DC3">
      <w:pPr>
        <w:spacing w:after="5" w:line="268" w:lineRule="auto"/>
        <w:ind w:left="-5" w:right="64" w:hanging="10"/>
      </w:pPr>
      <w:r>
        <w:rPr>
          <w:sz w:val="24"/>
        </w:rPr>
        <w:t xml:space="preserve">діючого на підставі _____________________статуту____________________________ </w:t>
      </w:r>
    </w:p>
    <w:p w:rsidR="00336DC3" w:rsidRDefault="00336DC3" w:rsidP="00336DC3">
      <w:pPr>
        <w:spacing w:after="201" w:line="266" w:lineRule="auto"/>
        <w:ind w:left="-5" w:right="0" w:hanging="10"/>
        <w:jc w:val="left"/>
      </w:pPr>
      <w:r>
        <w:rPr>
          <w:sz w:val="16"/>
        </w:rPr>
        <w:t xml:space="preserve">                                                                                                            (статут або доручення) </w:t>
      </w:r>
    </w:p>
    <w:p w:rsidR="00336DC3" w:rsidRDefault="00336DC3" w:rsidP="00336DC3">
      <w:pPr>
        <w:spacing w:after="5" w:line="268" w:lineRule="auto"/>
        <w:ind w:left="-5" w:right="64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3ADA5A" wp14:editId="34D7A815">
                <wp:simplePos x="0" y="0"/>
                <wp:positionH relativeFrom="column">
                  <wp:posOffset>1512519</wp:posOffset>
                </wp:positionH>
                <wp:positionV relativeFrom="paragraph">
                  <wp:posOffset>137299</wp:posOffset>
                </wp:positionV>
                <wp:extent cx="4499610" cy="6985"/>
                <wp:effectExtent l="0" t="0" r="0" b="0"/>
                <wp:wrapNone/>
                <wp:docPr id="25048" name="Group 25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10" cy="6985"/>
                          <a:chOff x="0" y="0"/>
                          <a:chExt cx="4499610" cy="6985"/>
                        </a:xfrm>
                      </wpg:grpSpPr>
                      <wps:wsp>
                        <wps:cNvPr id="3639" name="Shape 3639"/>
                        <wps:cNvSpPr/>
                        <wps:spPr>
                          <a:xfrm>
                            <a:off x="0" y="0"/>
                            <a:ext cx="449961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10" h="6985">
                                <a:moveTo>
                                  <a:pt x="0" y="6985"/>
                                </a:moveTo>
                                <a:lnTo>
                                  <a:pt x="449961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32911" id="Group 25048" o:spid="_x0000_s1026" style="position:absolute;margin-left:119.1pt;margin-top:10.8pt;width:354.3pt;height:.55pt;z-index:251659264" coordsize="44996,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">
                <v:shape id="Shape 3639" o:spid="_x0000_s1027" style="position:absolute;width:44996;height:69;visibility:visible;mso-wrap-style:square;v-text-anchor:top" coordsize="449961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" path="m,6985l4499610,e" filled="f">
                  <v:path arrowok="t" textboxrect="0,0,4499610,6985"/>
                </v:shape>
              </v:group>
            </w:pict>
          </mc:Fallback>
        </mc:AlternateContent>
      </w:r>
      <w:r>
        <w:rPr>
          <w:sz w:val="24"/>
        </w:rPr>
        <w:t xml:space="preserve">і, з другої сторони,                                                                                                        </w:t>
      </w:r>
    </w:p>
    <w:p w:rsidR="00336DC3" w:rsidRDefault="00336DC3" w:rsidP="00336DC3">
      <w:pPr>
        <w:spacing w:after="201" w:line="266" w:lineRule="auto"/>
        <w:ind w:left="2924" w:right="0" w:hanging="10"/>
        <w:jc w:val="left"/>
      </w:pPr>
      <w:r>
        <w:rPr>
          <w:sz w:val="16"/>
        </w:rPr>
        <w:t xml:space="preserve">(назва підприємства, організації, установи тощо) </w:t>
      </w:r>
    </w:p>
    <w:p w:rsidR="00336DC3" w:rsidRDefault="00336DC3" w:rsidP="00336DC3">
      <w:pPr>
        <w:spacing w:after="5" w:line="268" w:lineRule="auto"/>
        <w:ind w:left="-5" w:right="64" w:hanging="10"/>
      </w:pPr>
      <w:r>
        <w:rPr>
          <w:sz w:val="24"/>
        </w:rPr>
        <w:t>(надалі – база практики) в особі______________________</w:t>
      </w:r>
      <w:r>
        <w:rPr>
          <w:sz w:val="24"/>
          <w:lang w:val="uk-UA"/>
        </w:rPr>
        <w:t>________</w:t>
      </w:r>
      <w:r>
        <w:rPr>
          <w:sz w:val="24"/>
        </w:rPr>
        <w:t xml:space="preserve">_____________________ </w:t>
      </w:r>
    </w:p>
    <w:p w:rsidR="00336DC3" w:rsidRDefault="00336DC3" w:rsidP="00336DC3">
      <w:pPr>
        <w:spacing w:after="208" w:line="259" w:lineRule="auto"/>
        <w:ind w:left="1082" w:right="0" w:firstLine="0"/>
        <w:jc w:val="center"/>
      </w:pPr>
      <w:r>
        <w:rPr>
          <w:sz w:val="16"/>
        </w:rPr>
        <w:t xml:space="preserve">(посада) </w:t>
      </w:r>
    </w:p>
    <w:p w:rsidR="00336DC3" w:rsidRDefault="00336DC3" w:rsidP="00336DC3">
      <w:pPr>
        <w:spacing w:after="5" w:line="268" w:lineRule="auto"/>
        <w:ind w:left="-5" w:right="64" w:hanging="10"/>
      </w:pPr>
      <w:r>
        <w:rPr>
          <w:sz w:val="24"/>
        </w:rPr>
        <w:t>______________________________</w:t>
      </w:r>
      <w:r>
        <w:rPr>
          <w:sz w:val="24"/>
          <w:lang w:val="uk-UA"/>
        </w:rPr>
        <w:t>__________</w:t>
      </w:r>
      <w:r>
        <w:rPr>
          <w:sz w:val="24"/>
        </w:rPr>
        <w:t xml:space="preserve">__________________,  діючого на підставі  </w:t>
      </w:r>
    </w:p>
    <w:p w:rsidR="00336DC3" w:rsidRDefault="00336DC3" w:rsidP="00336DC3">
      <w:pPr>
        <w:spacing w:after="201" w:line="266" w:lineRule="auto"/>
        <w:ind w:left="-5" w:right="0" w:hanging="10"/>
        <w:jc w:val="left"/>
      </w:pPr>
      <w:r>
        <w:rPr>
          <w:sz w:val="16"/>
        </w:rPr>
        <w:t xml:space="preserve">                                             (прізвище, ініціали) </w:t>
      </w:r>
    </w:p>
    <w:p w:rsidR="00336DC3" w:rsidRDefault="00336DC3" w:rsidP="00336DC3">
      <w:pPr>
        <w:spacing w:after="5" w:line="268" w:lineRule="auto"/>
        <w:ind w:left="-5" w:right="64" w:hanging="10"/>
      </w:pPr>
      <w:r>
        <w:rPr>
          <w:sz w:val="24"/>
        </w:rPr>
        <w:t>_________________________________________________</w:t>
      </w:r>
      <w:r>
        <w:rPr>
          <w:sz w:val="24"/>
          <w:lang w:val="uk-UA"/>
        </w:rPr>
        <w:t>________</w:t>
      </w:r>
      <w:r>
        <w:rPr>
          <w:sz w:val="24"/>
        </w:rPr>
        <w:t xml:space="preserve">____(далі – сторони), </w:t>
      </w:r>
    </w:p>
    <w:p w:rsidR="00336DC3" w:rsidRDefault="00336DC3" w:rsidP="00336DC3">
      <w:pPr>
        <w:spacing w:after="201" w:line="266" w:lineRule="auto"/>
        <w:ind w:left="2171" w:right="0" w:hanging="10"/>
        <w:jc w:val="left"/>
      </w:pPr>
      <w:r>
        <w:rPr>
          <w:sz w:val="16"/>
        </w:rPr>
        <w:t xml:space="preserve">(статут підприємства, розпорядження, доручення)  </w:t>
      </w:r>
    </w:p>
    <w:p w:rsidR="00336DC3" w:rsidRDefault="00336DC3" w:rsidP="00336DC3">
      <w:pPr>
        <w:spacing w:after="5" w:line="268" w:lineRule="auto"/>
        <w:ind w:left="-5" w:right="64" w:hanging="10"/>
      </w:pPr>
      <w:r>
        <w:rPr>
          <w:sz w:val="24"/>
        </w:rPr>
        <w:t xml:space="preserve">уклали між собою договір: </w:t>
      </w:r>
    </w:p>
    <w:p w:rsidR="00336DC3" w:rsidRDefault="00336DC3" w:rsidP="00336DC3">
      <w:pPr>
        <w:numPr>
          <w:ilvl w:val="0"/>
          <w:numId w:val="1"/>
        </w:numPr>
        <w:spacing w:line="268" w:lineRule="auto"/>
        <w:ind w:left="-142" w:right="2846" w:hanging="142"/>
        <w:jc w:val="left"/>
      </w:pPr>
      <w:r>
        <w:rPr>
          <w:b/>
          <w:sz w:val="24"/>
        </w:rPr>
        <w:t xml:space="preserve">База практики зобов'язується: </w:t>
      </w:r>
    </w:p>
    <w:tbl>
      <w:tblPr>
        <w:tblStyle w:val="TableGrid"/>
        <w:tblW w:w="10068" w:type="dxa"/>
        <w:tblInd w:w="-286" w:type="dxa"/>
        <w:tblCellMar>
          <w:top w:w="0" w:type="dxa"/>
          <w:left w:w="3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69"/>
        <w:gridCol w:w="2693"/>
        <w:gridCol w:w="732"/>
        <w:gridCol w:w="2103"/>
        <w:gridCol w:w="1561"/>
        <w:gridCol w:w="2410"/>
      </w:tblGrid>
      <w:tr w:rsidR="00336DC3" w:rsidTr="00FF0922">
        <w:trPr>
          <w:trHeight w:val="77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1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336DC3" w:rsidRDefault="00336DC3" w:rsidP="00FF092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з/п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381" w:right="312" w:firstLine="0"/>
              <w:jc w:val="center"/>
            </w:pPr>
            <w:r>
              <w:rPr>
                <w:sz w:val="24"/>
              </w:rPr>
              <w:t xml:space="preserve">Спеціальність, ОП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74" w:right="0" w:firstLine="0"/>
            </w:pPr>
            <w:r>
              <w:rPr>
                <w:sz w:val="24"/>
              </w:rPr>
              <w:t xml:space="preserve">Курс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Вид практики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Кількість студентів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18" w:right="0" w:firstLine="82"/>
              <w:jc w:val="left"/>
            </w:pPr>
            <w:r>
              <w:rPr>
                <w:sz w:val="24"/>
              </w:rPr>
              <w:t xml:space="preserve">Термін практики  (початок - кінець) </w:t>
            </w:r>
          </w:p>
        </w:tc>
      </w:tr>
      <w:tr w:rsidR="00336DC3" w:rsidTr="00FF0922">
        <w:trPr>
          <w:trHeight w:val="34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36DC3" w:rsidTr="00FF0922">
        <w:trPr>
          <w:trHeight w:val="34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36DC3" w:rsidTr="00FF0922">
        <w:trPr>
          <w:trHeight w:val="34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36DC3" w:rsidTr="00FF0922">
        <w:trPr>
          <w:trHeight w:val="34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36DC3" w:rsidTr="00FF0922">
        <w:trPr>
          <w:trHeight w:val="34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C3" w:rsidRDefault="00336DC3" w:rsidP="00FF0922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336DC3" w:rsidRDefault="00336DC3" w:rsidP="00336DC3">
      <w:pPr>
        <w:numPr>
          <w:ilvl w:val="1"/>
          <w:numId w:val="1"/>
        </w:numPr>
        <w:tabs>
          <w:tab w:val="left" w:pos="284"/>
        </w:tabs>
        <w:spacing w:after="5" w:line="268" w:lineRule="auto"/>
        <w:ind w:left="284" w:right="64" w:hanging="426"/>
      </w:pPr>
      <w:r>
        <w:rPr>
          <w:sz w:val="24"/>
        </w:rPr>
        <w:t xml:space="preserve">Прийняти студентів на практику згідно з календарним планом: </w:t>
      </w:r>
    </w:p>
    <w:p w:rsidR="00336DC3" w:rsidRDefault="00336DC3" w:rsidP="00336DC3">
      <w:pPr>
        <w:numPr>
          <w:ilvl w:val="1"/>
          <w:numId w:val="1"/>
        </w:numPr>
        <w:tabs>
          <w:tab w:val="left" w:pos="284"/>
        </w:tabs>
        <w:spacing w:after="5" w:line="268" w:lineRule="auto"/>
        <w:ind w:left="284" w:right="64" w:hanging="426"/>
      </w:pPr>
      <w:r>
        <w:rPr>
          <w:sz w:val="24"/>
        </w:rPr>
        <w:t xml:space="preserve">Призначити наказом кваліфікованих фахівців для керівництва практикою. </w:t>
      </w:r>
    </w:p>
    <w:p w:rsidR="00336DC3" w:rsidRDefault="00336DC3" w:rsidP="00336DC3">
      <w:pPr>
        <w:numPr>
          <w:ilvl w:val="1"/>
          <w:numId w:val="1"/>
        </w:numPr>
        <w:tabs>
          <w:tab w:val="left" w:pos="284"/>
        </w:tabs>
        <w:spacing w:after="5" w:line="268" w:lineRule="auto"/>
        <w:ind w:left="284" w:right="64" w:hanging="426"/>
      </w:pPr>
      <w:r>
        <w:rPr>
          <w:sz w:val="24"/>
        </w:rPr>
        <w:t xml:space="preserve">Створити належні умови для виконання студентами програми практики, не допускати їх до зайняття посад та виконання робіт, що не відповідають програмі практики та майбутньому фаху. </w:t>
      </w:r>
    </w:p>
    <w:p w:rsidR="00336DC3" w:rsidRDefault="00336DC3" w:rsidP="00336DC3">
      <w:pPr>
        <w:numPr>
          <w:ilvl w:val="1"/>
          <w:numId w:val="1"/>
        </w:numPr>
        <w:tabs>
          <w:tab w:val="left" w:pos="284"/>
        </w:tabs>
        <w:spacing w:after="5" w:line="268" w:lineRule="auto"/>
        <w:ind w:left="284" w:right="64" w:hanging="426"/>
      </w:pPr>
      <w:r>
        <w:rPr>
          <w:sz w:val="24"/>
        </w:rPr>
        <w:t xml:space="preserve">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 </w:t>
      </w:r>
    </w:p>
    <w:p w:rsidR="00336DC3" w:rsidRDefault="00336DC3" w:rsidP="000929FC">
      <w:pPr>
        <w:numPr>
          <w:ilvl w:val="1"/>
          <w:numId w:val="1"/>
        </w:numPr>
        <w:spacing w:after="24" w:line="258" w:lineRule="auto"/>
        <w:ind w:left="426" w:right="64" w:hanging="568"/>
      </w:pPr>
      <w:r>
        <w:rPr>
          <w:sz w:val="24"/>
        </w:rPr>
        <w:t xml:space="preserve">Надати студентам-практикантам можливість користуватися матеріальнотехнічними засобами та інформаційними ресурсами, необхідними для  виконання  програми практики.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lastRenderedPageBreak/>
        <w:t xml:space="preserve">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заклад вищої освіти.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Після закінчення практики надати характеристику на кожного студентапрактиканта, в котрій  відобразити виконання програми практики, якість підготовленого ним  звіту тощо.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Додаткові умови____________________________________________ </w:t>
      </w:r>
    </w:p>
    <w:p w:rsidR="00336DC3" w:rsidRDefault="00336DC3" w:rsidP="00336DC3">
      <w:pPr>
        <w:numPr>
          <w:ilvl w:val="0"/>
          <w:numId w:val="1"/>
        </w:numPr>
        <w:spacing w:line="268" w:lineRule="auto"/>
        <w:ind w:right="2846" w:hanging="348"/>
        <w:jc w:val="left"/>
      </w:pPr>
      <w:r>
        <w:rPr>
          <w:b/>
          <w:sz w:val="24"/>
        </w:rPr>
        <w:t xml:space="preserve">Заклад вищої освіти зобов’язується: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Призначити керівниками практики кваліфікованих викладачів.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Заклад вищої освіти зобов'язується не розголошувати використану інформацію про діяльність підприємства через знищення курсових, дипломних робіт та звітів у встановленому порядку.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Додаткові умови____________________________________________ </w:t>
      </w:r>
    </w:p>
    <w:p w:rsidR="00336DC3" w:rsidRDefault="00336DC3" w:rsidP="00336DC3">
      <w:pPr>
        <w:numPr>
          <w:ilvl w:val="0"/>
          <w:numId w:val="1"/>
        </w:numPr>
        <w:spacing w:line="268" w:lineRule="auto"/>
        <w:ind w:right="2846" w:hanging="348"/>
        <w:jc w:val="left"/>
      </w:pPr>
      <w:r>
        <w:rPr>
          <w:b/>
          <w:sz w:val="24"/>
        </w:rPr>
        <w:t xml:space="preserve">Відповідальність сторін за невиконання договору: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Сторони відповідають за невиконання покладених на них обов’язків щодо організації і проведення практики згідно із законодавством про працю в Україні.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Усі суперечки, що виникають між сторонами за договором, вирішуються  у встановленому порядку.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Договір набуває сили після його підписання сторонами і діє до кінця практики згідно з календарним планом.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 xml:space="preserve">Договір складений у двох примірниках: по одному – базі практики і закладу вищої освіти. </w:t>
      </w:r>
    </w:p>
    <w:p w:rsidR="00336DC3" w:rsidRDefault="00336DC3" w:rsidP="000929FC">
      <w:pPr>
        <w:numPr>
          <w:ilvl w:val="1"/>
          <w:numId w:val="1"/>
        </w:numPr>
        <w:spacing w:after="5" w:line="268" w:lineRule="auto"/>
        <w:ind w:left="426" w:right="64" w:hanging="568"/>
      </w:pPr>
      <w:r>
        <w:rPr>
          <w:sz w:val="24"/>
        </w:rPr>
        <w:t>Місцезнаходження:</w:t>
      </w:r>
      <w:r w:rsidRPr="000929FC">
        <w:rPr>
          <w:sz w:val="24"/>
        </w:rPr>
        <w:t xml:space="preserve"> заклад:  </w:t>
      </w:r>
      <w:r w:rsidRPr="000929FC">
        <w:rPr>
          <w:sz w:val="24"/>
          <w:u w:val="single" w:color="000000"/>
        </w:rPr>
        <w:t>м.Чернівці,  вул.Коцюбинського 2</w:t>
      </w:r>
      <w:r w:rsidRPr="000929FC">
        <w:rPr>
          <w:sz w:val="24"/>
        </w:rPr>
        <w:t xml:space="preserve"> </w:t>
      </w:r>
    </w:p>
    <w:p w:rsidR="00336DC3" w:rsidRDefault="000929FC" w:rsidP="007E2740">
      <w:pPr>
        <w:spacing w:after="5" w:line="268" w:lineRule="auto"/>
        <w:ind w:left="-5" w:right="64" w:hanging="10"/>
      </w:pPr>
      <w:r>
        <w:rPr>
          <w:sz w:val="24"/>
          <w:lang w:val="uk-UA"/>
        </w:rPr>
        <w:t xml:space="preserve">       </w:t>
      </w:r>
      <w:r w:rsidR="00336DC3">
        <w:rPr>
          <w:sz w:val="24"/>
        </w:rPr>
        <w:t xml:space="preserve">база практики:  _________________________________________________________  </w:t>
      </w:r>
    </w:p>
    <w:p w:rsidR="00336DC3" w:rsidRDefault="00336DC3" w:rsidP="007E2740">
      <w:pPr>
        <w:spacing w:after="0" w:line="259" w:lineRule="auto"/>
        <w:ind w:left="0" w:right="73" w:firstLine="0"/>
        <w:jc w:val="center"/>
      </w:pPr>
      <w:r>
        <w:rPr>
          <w:sz w:val="24"/>
        </w:rPr>
        <w:t>Підписи та печатки</w:t>
      </w:r>
    </w:p>
    <w:tbl>
      <w:tblPr>
        <w:tblStyle w:val="TableGrid"/>
        <w:tblW w:w="9530" w:type="dxa"/>
        <w:tblInd w:w="-16" w:type="dxa"/>
        <w:tblCellMar>
          <w:top w:w="1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64"/>
        <w:gridCol w:w="4766"/>
      </w:tblGrid>
      <w:tr w:rsidR="00336DC3" w:rsidTr="007E2740">
        <w:trPr>
          <w:trHeight w:val="591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3" w:rsidRPr="007E2740" w:rsidRDefault="00336DC3" w:rsidP="007E2740">
            <w:pPr>
              <w:spacing w:after="0" w:line="240" w:lineRule="auto"/>
              <w:ind w:left="348" w:right="165" w:firstLine="0"/>
              <w:jc w:val="center"/>
              <w:rPr>
                <w:lang w:val="uk-UA"/>
              </w:rPr>
            </w:pPr>
            <w:r>
              <w:rPr>
                <w:sz w:val="24"/>
              </w:rPr>
              <w:t xml:space="preserve">Чернівецький національний університет імені Юрія Федьковича: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3" w:rsidRDefault="00336DC3" w:rsidP="007E2740">
            <w:pPr>
              <w:spacing w:after="0" w:line="240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Від бази практики: </w:t>
            </w:r>
          </w:p>
        </w:tc>
      </w:tr>
      <w:tr w:rsidR="00336DC3" w:rsidTr="007E2740">
        <w:trPr>
          <w:trHeight w:val="543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40" w:rsidRDefault="007E2740" w:rsidP="007E2740">
            <w:pPr>
              <w:spacing w:after="0" w:line="240" w:lineRule="auto"/>
              <w:ind w:left="16" w:right="0"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</w:t>
            </w:r>
          </w:p>
          <w:p w:rsidR="00336DC3" w:rsidRDefault="007E2740" w:rsidP="007E2740">
            <w:pPr>
              <w:spacing w:after="0" w:line="240" w:lineRule="auto"/>
              <w:ind w:left="16" w:right="0" w:firstLine="0"/>
              <w:jc w:val="left"/>
            </w:pPr>
            <w:r>
              <w:rPr>
                <w:sz w:val="24"/>
                <w:lang w:val="uk-UA"/>
              </w:rPr>
              <w:t xml:space="preserve"> </w:t>
            </w:r>
            <w:r w:rsidR="00336DC3">
              <w:rPr>
                <w:sz w:val="24"/>
              </w:rPr>
              <w:t xml:space="preserve">______________________________ </w:t>
            </w:r>
          </w:p>
          <w:p w:rsidR="00336DC3" w:rsidRPr="007E2740" w:rsidRDefault="00336DC3" w:rsidP="007E2740">
            <w:pPr>
              <w:spacing w:after="0" w:line="240" w:lineRule="auto"/>
              <w:ind w:left="16" w:right="0" w:firstLine="0"/>
              <w:jc w:val="left"/>
              <w:rPr>
                <w:sz w:val="16"/>
                <w:szCs w:val="16"/>
              </w:rPr>
            </w:pPr>
            <w:r w:rsidRPr="007E2740">
              <w:rPr>
                <w:sz w:val="16"/>
                <w:szCs w:val="16"/>
              </w:rPr>
              <w:t xml:space="preserve">    </w:t>
            </w:r>
            <w:r w:rsidR="007E2740" w:rsidRPr="007E2740">
              <w:rPr>
                <w:sz w:val="16"/>
                <w:szCs w:val="16"/>
                <w:lang w:val="uk-UA"/>
              </w:rPr>
              <w:t xml:space="preserve">        </w:t>
            </w:r>
            <w:r w:rsidR="007E2740">
              <w:rPr>
                <w:sz w:val="16"/>
                <w:szCs w:val="16"/>
                <w:lang w:val="uk-UA"/>
              </w:rPr>
              <w:t xml:space="preserve">            </w:t>
            </w:r>
            <w:r w:rsidR="007E2740" w:rsidRPr="007E2740">
              <w:rPr>
                <w:sz w:val="16"/>
                <w:szCs w:val="16"/>
                <w:lang w:val="uk-UA"/>
              </w:rPr>
              <w:t xml:space="preserve"> </w:t>
            </w:r>
            <w:r w:rsidRPr="007E2740">
              <w:rPr>
                <w:sz w:val="16"/>
                <w:szCs w:val="16"/>
              </w:rPr>
              <w:t xml:space="preserve"> </w:t>
            </w:r>
            <w:r w:rsidRPr="007E2740">
              <w:rPr>
                <w:i/>
                <w:sz w:val="16"/>
                <w:szCs w:val="16"/>
              </w:rPr>
              <w:t xml:space="preserve">(підпис)        (прізвище та ініціали) </w:t>
            </w:r>
          </w:p>
          <w:p w:rsidR="00336DC3" w:rsidRDefault="00336DC3" w:rsidP="007E2740">
            <w:pPr>
              <w:spacing w:after="0" w:line="240" w:lineRule="auto"/>
              <w:ind w:left="16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3" w:rsidRDefault="007E2740" w:rsidP="007E2740">
            <w:pPr>
              <w:spacing w:after="0" w:line="240" w:lineRule="auto"/>
              <w:ind w:left="5" w:right="0" w:firstLine="0"/>
              <w:jc w:val="left"/>
            </w:pPr>
            <w:r>
              <w:rPr>
                <w:sz w:val="24"/>
                <w:lang w:val="uk-UA"/>
              </w:rPr>
              <w:t xml:space="preserve">     </w:t>
            </w:r>
            <w:r w:rsidR="00336DC3">
              <w:rPr>
                <w:sz w:val="24"/>
              </w:rPr>
              <w:t xml:space="preserve">___________________________________      </w:t>
            </w:r>
          </w:p>
          <w:p w:rsidR="00336DC3" w:rsidRPr="007E2740" w:rsidRDefault="00336DC3" w:rsidP="007E2740">
            <w:pPr>
              <w:spacing w:after="0" w:line="240" w:lineRule="auto"/>
              <w:ind w:left="5" w:right="0" w:firstLine="0"/>
              <w:jc w:val="left"/>
              <w:rPr>
                <w:sz w:val="16"/>
                <w:szCs w:val="16"/>
              </w:rPr>
            </w:pPr>
            <w:r w:rsidRPr="007E2740">
              <w:rPr>
                <w:i/>
                <w:sz w:val="16"/>
                <w:szCs w:val="16"/>
              </w:rPr>
              <w:t xml:space="preserve">     </w:t>
            </w:r>
            <w:r w:rsidR="007E2740" w:rsidRPr="007E2740">
              <w:rPr>
                <w:i/>
                <w:sz w:val="16"/>
                <w:szCs w:val="16"/>
                <w:lang w:val="uk-UA"/>
              </w:rPr>
              <w:t xml:space="preserve">           </w:t>
            </w:r>
            <w:r w:rsidR="007E2740">
              <w:rPr>
                <w:i/>
                <w:sz w:val="16"/>
                <w:szCs w:val="16"/>
                <w:lang w:val="uk-UA"/>
              </w:rPr>
              <w:t xml:space="preserve">           </w:t>
            </w:r>
            <w:r w:rsidR="007E2740" w:rsidRPr="007E2740">
              <w:rPr>
                <w:i/>
                <w:sz w:val="16"/>
                <w:szCs w:val="16"/>
                <w:lang w:val="uk-UA"/>
              </w:rPr>
              <w:t xml:space="preserve">   </w:t>
            </w:r>
            <w:r w:rsidRPr="007E2740">
              <w:rPr>
                <w:i/>
                <w:sz w:val="16"/>
                <w:szCs w:val="16"/>
              </w:rPr>
              <w:t xml:space="preserve">(підпис)        (прізвище та ініціали) </w:t>
            </w:r>
          </w:p>
        </w:tc>
      </w:tr>
      <w:tr w:rsidR="00336DC3" w:rsidTr="00FF0922">
        <w:trPr>
          <w:trHeight w:val="841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3" w:rsidRPr="007E2740" w:rsidRDefault="00336DC3" w:rsidP="007E2740">
            <w:pPr>
              <w:spacing w:after="0" w:line="240" w:lineRule="auto"/>
              <w:ind w:left="16" w:right="0" w:firstLine="0"/>
              <w:jc w:val="left"/>
              <w:rPr>
                <w:lang w:val="uk-UA"/>
              </w:rPr>
            </w:pPr>
            <w:r>
              <w:rPr>
                <w:sz w:val="24"/>
              </w:rPr>
              <w:t xml:space="preserve"> </w:t>
            </w:r>
          </w:p>
          <w:p w:rsidR="00336DC3" w:rsidRDefault="007E2740" w:rsidP="007E2740">
            <w:pPr>
              <w:spacing w:after="0" w:line="240" w:lineRule="auto"/>
              <w:ind w:left="16" w:right="0" w:firstLine="0"/>
              <w:jc w:val="left"/>
            </w:pPr>
            <w:r>
              <w:rPr>
                <w:sz w:val="24"/>
                <w:lang w:val="uk-UA"/>
              </w:rPr>
              <w:t xml:space="preserve">           </w:t>
            </w:r>
            <w:r w:rsidR="00336DC3">
              <w:rPr>
                <w:sz w:val="24"/>
              </w:rPr>
              <w:t xml:space="preserve">М.П.  «___» __________20__р.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3" w:rsidRPr="007E2740" w:rsidRDefault="00336DC3" w:rsidP="007E2740">
            <w:pPr>
              <w:spacing w:after="0" w:line="240" w:lineRule="auto"/>
              <w:ind w:left="5" w:right="0" w:firstLine="0"/>
              <w:jc w:val="left"/>
              <w:rPr>
                <w:lang w:val="uk-UA"/>
              </w:rPr>
            </w:pPr>
            <w:r>
              <w:rPr>
                <w:sz w:val="24"/>
              </w:rPr>
              <w:t xml:space="preserve"> </w:t>
            </w:r>
          </w:p>
          <w:p w:rsidR="00336DC3" w:rsidRDefault="007E2740" w:rsidP="007E2740">
            <w:pPr>
              <w:spacing w:after="0" w:line="240" w:lineRule="auto"/>
              <w:ind w:left="5" w:right="0" w:firstLine="0"/>
              <w:jc w:val="left"/>
            </w:pPr>
            <w:r>
              <w:rPr>
                <w:sz w:val="24"/>
                <w:lang w:val="uk-UA"/>
              </w:rPr>
              <w:t xml:space="preserve">                </w:t>
            </w:r>
            <w:r w:rsidR="00336DC3">
              <w:rPr>
                <w:sz w:val="24"/>
              </w:rPr>
              <w:t xml:space="preserve">М.П.  «___» __________20__р. </w:t>
            </w:r>
          </w:p>
        </w:tc>
      </w:tr>
    </w:tbl>
    <w:p w:rsidR="00336DC3" w:rsidRPr="007E2740" w:rsidRDefault="00336DC3" w:rsidP="007E2740">
      <w:pPr>
        <w:ind w:left="0" w:firstLine="0"/>
        <w:rPr>
          <w:lang w:val="uk-UA"/>
        </w:rPr>
      </w:pPr>
    </w:p>
    <w:sectPr w:rsidR="00336DC3" w:rsidRPr="007E2740" w:rsidSect="007E2740">
      <w:pgSz w:w="12240" w:h="15840"/>
      <w:pgMar w:top="614" w:right="1440" w:bottom="440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923" w:rsidRDefault="00B72923" w:rsidP="007E2740">
      <w:pPr>
        <w:spacing w:after="0" w:line="240" w:lineRule="auto"/>
      </w:pPr>
      <w:r>
        <w:separator/>
      </w:r>
    </w:p>
  </w:endnote>
  <w:endnote w:type="continuationSeparator" w:id="0">
    <w:p w:rsidR="00B72923" w:rsidRDefault="00B72923" w:rsidP="007E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923" w:rsidRDefault="00B72923" w:rsidP="007E2740">
      <w:pPr>
        <w:spacing w:after="0" w:line="240" w:lineRule="auto"/>
      </w:pPr>
      <w:r>
        <w:separator/>
      </w:r>
    </w:p>
  </w:footnote>
  <w:footnote w:type="continuationSeparator" w:id="0">
    <w:p w:rsidR="00B72923" w:rsidRDefault="00B72923" w:rsidP="007E2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56C6"/>
    <w:multiLevelType w:val="multilevel"/>
    <w:tmpl w:val="6B56246C"/>
    <w:lvl w:ilvl="0">
      <w:start w:val="1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200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C3"/>
    <w:rsid w:val="000929FC"/>
    <w:rsid w:val="000A52FD"/>
    <w:rsid w:val="00336DC3"/>
    <w:rsid w:val="007E2740"/>
    <w:rsid w:val="00B7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03C2E0"/>
  <w15:chartTrackingRefBased/>
  <w15:docId w15:val="{77CFBAEF-A76B-3E41-A0C7-2791DB7F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DC3"/>
    <w:pPr>
      <w:spacing w:after="4" w:line="385" w:lineRule="auto"/>
      <w:ind w:left="370" w:right="107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D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D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D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DC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36D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740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7E2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74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2026-01-09T13:19:00Z</dcterms:created>
  <dcterms:modified xsi:type="dcterms:W3CDTF">2026-01-09T13:27:00Z</dcterms:modified>
</cp:coreProperties>
</file>