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34" w:rsidRPr="00B934BD" w:rsidRDefault="00C01734" w:rsidP="00C0173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8"/>
          <w:szCs w:val="28"/>
          <w:lang w:val="uk-UA" w:eastAsia="uk-UA"/>
        </w:rPr>
      </w:pPr>
      <w:r w:rsidRPr="00B934BD">
        <w:rPr>
          <w:rFonts w:ascii="Times New Roman" w:eastAsia="Times New Roman" w:hAnsi="Times New Roman" w:cs="Times New Roman"/>
          <w:b/>
          <w:bCs/>
          <w:color w:val="FF0000"/>
          <w:kern w:val="32"/>
          <w:sz w:val="28"/>
          <w:szCs w:val="28"/>
          <w:lang w:val="uk-UA" w:eastAsia="uk-UA"/>
        </w:rPr>
        <w:t>ПРОЄКТ</w:t>
      </w:r>
    </w:p>
    <w:p w:rsidR="00C01734" w:rsidRDefault="00C01734" w:rsidP="00C0173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Чернівецький національний університет імені Юрія Федьковича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="009E70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="009E70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</w:p>
    <w:p w:rsidR="00426407" w:rsidRPr="00A67022" w:rsidRDefault="00426407" w:rsidP="004264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6508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ФІЗИЧНА ТЕРАПІЯ, ЕРГОТЕРАПІЯ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426407" w:rsidRPr="00A67022" w:rsidRDefault="00D67AB0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першого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(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бакалаврського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 рівня вищої освіти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227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</w:t>
      </w:r>
      <w:r w:rsidR="004110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«Охорона здоров’я»</w:t>
      </w:r>
    </w:p>
    <w:p w:rsidR="00426407" w:rsidRPr="00A67022" w:rsidRDefault="00426407" w:rsidP="00426407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Голова </w:t>
      </w:r>
      <w:r w:rsidR="008A3E3A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ченої ради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___________________    /</w:t>
      </w:r>
      <w:r w:rsidR="00D67AB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 від "_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_"__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508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Освітня програма вводиться в дію</w:t>
      </w:r>
    </w:p>
    <w:p w:rsidR="00426407" w:rsidRPr="00A67022" w:rsidRDefault="00D67AB0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 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з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вересня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20</w:t>
      </w:r>
      <w:r w:rsidR="00487930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</w:t>
      </w:r>
      <w:r w:rsidR="0014390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3</w:t>
      </w:r>
      <w:r w:rsidR="000266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р.</w:t>
      </w:r>
      <w:r w:rsidR="000266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Ректор_____________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__ /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(наказ № 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"_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="00426E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"__</w:t>
      </w:r>
      <w:r w:rsidR="00426E5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липня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508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:rsidR="0099740B" w:rsidRPr="00A67022" w:rsidRDefault="00426407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Проектною групою 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кафедри </w:t>
      </w:r>
    </w:p>
    <w:p w:rsidR="00426407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фізичної реабілітації, 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</w:p>
    <w:p w:rsidR="00110336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та домедичної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ім. Юрія Федьковича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Гарант освітньої програми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доцент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кафедри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фізичної 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абілітації, 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</w:p>
    <w:p w:rsidR="00FF69FB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та домедичної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   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ЛОГУШ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="001C47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___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" ПОГОДЖЕНО "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навчального відділу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факультету фізичної культури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здоровʼя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людини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ім. Юрія Федьковича</w:t>
      </w:r>
    </w:p>
    <w:p w:rsidR="00D67AB0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рослав</w:t>
      </w:r>
      <w:r w:rsidR="00380E49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proofErr w:type="spellEnd"/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АРАБАЖІВ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 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__» 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«____» ___________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7837" w:rsidRPr="00A67022" w:rsidRDefault="0090783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культури 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Ярослав ЗОРІЙ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Федьковича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 ____ від «___» 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 університету  ____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:rsidR="00426407" w:rsidRPr="00A67022" w:rsidRDefault="00426407" w:rsidP="00426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</w:p>
    <w:p w:rsidR="00426407" w:rsidRPr="00A67022" w:rsidRDefault="00426407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426407" w:rsidRPr="00A67022" w:rsidRDefault="0042640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ПЕРЕДМОВА</w:t>
      </w:r>
    </w:p>
    <w:p w:rsidR="00F94EE7" w:rsidRPr="00A67022" w:rsidRDefault="00F94EE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кваліфікаційні, організаційні, навчальні та методичні вимоги у підготовці бакалаврів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заснована на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компетентнісному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підході підготовки спеціаліста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Pr="00A67022" w:rsidRDefault="00426407" w:rsidP="003331E4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проектною групою</w:t>
      </w: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</w:t>
      </w:r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реабілітації, ерготерапії та домедичної допомоги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p w:rsidR="0067380B" w:rsidRPr="00A67022" w:rsidRDefault="0067380B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A67022">
        <w:rPr>
          <w:rFonts w:ascii="Times New Roman" w:eastAsia="Calibri" w:hAnsi="Times New Roman" w:cs="Times New Roman"/>
          <w:sz w:val="28"/>
          <w:lang w:val="uk-UA"/>
        </w:rPr>
        <w:t>Логуш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Леся Геннадіївна – кандидат педагогічних наук, доцент кафедри фізичної реабілітації, ерготерапії та домедичної допомоги.</w:t>
      </w:r>
    </w:p>
    <w:p w:rsidR="00426407" w:rsidRPr="00A67022" w:rsidRDefault="00426407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Доцюк Лідія Георгіївна – доктор медичних наук, </w:t>
      </w:r>
      <w:r w:rsidR="00907837" w:rsidRPr="00A67022">
        <w:rPr>
          <w:rFonts w:ascii="Times New Roman" w:eastAsia="Calibri" w:hAnsi="Times New Roman" w:cs="Times New Roman"/>
          <w:sz w:val="28"/>
          <w:lang w:val="uk-UA"/>
        </w:rPr>
        <w:t>професор</w:t>
      </w: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, завідувач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фізичної реабілітації, ерготерапії та домедичної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426407" w:rsidRDefault="00426407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t>Гусак Володимир Вікторович – кандидат медичних наук, доцент</w:t>
      </w:r>
      <w:r w:rsidR="00F451A4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="00F451A4">
        <w:rPr>
          <w:rFonts w:ascii="Times New Roman" w:eastAsia="Calibri" w:hAnsi="Times New Roman" w:cs="Times New Roman"/>
          <w:sz w:val="28"/>
          <w:lang w:val="uk-UA"/>
        </w:rPr>
        <w:t>доцент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фізичної реабілітації, ерготерапії та домедичної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E83EE6" w:rsidRDefault="00E83EE6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Бражанюк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3331E4">
        <w:rPr>
          <w:rFonts w:ascii="Times New Roman" w:eastAsia="Calibri" w:hAnsi="Times New Roman" w:cs="Times New Roman"/>
          <w:sz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ндрій Олександрович – доктор філософії, асистент 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кафедри фізичної реабілітації, ерготерапії та домедичної допомоги.</w:t>
      </w:r>
    </w:p>
    <w:p w:rsidR="00F51AA9" w:rsidRPr="00A67022" w:rsidRDefault="00C01734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Гараджій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Віра Олександрівна</w:t>
      </w:r>
      <w:r w:rsidR="00CF3DF1">
        <w:rPr>
          <w:rFonts w:ascii="Times New Roman" w:eastAsia="Calibri" w:hAnsi="Times New Roman" w:cs="Times New Roman"/>
          <w:sz w:val="28"/>
          <w:lang w:val="uk-UA"/>
        </w:rPr>
        <w:t xml:space="preserve"> – здобувач освіти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першого (бакалаврського) рівня вищої освіти</w:t>
      </w:r>
      <w:r w:rsidR="00CF3DF1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>за спеціальністю 227 «Фізична терапія, ерготерапія»</w:t>
      </w:r>
      <w:r w:rsidR="00E83EE6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="00E83EE6">
        <w:rPr>
          <w:rFonts w:ascii="Times New Roman" w:eastAsia="Calibri" w:hAnsi="Times New Roman" w:cs="Times New Roman"/>
          <w:sz w:val="28"/>
          <w:lang w:val="uk-UA"/>
        </w:rPr>
        <w:t>газлузі</w:t>
      </w:r>
      <w:proofErr w:type="spellEnd"/>
      <w:r w:rsidR="00E83EE6">
        <w:rPr>
          <w:rFonts w:ascii="Times New Roman" w:eastAsia="Calibri" w:hAnsi="Times New Roman" w:cs="Times New Roman"/>
          <w:sz w:val="28"/>
          <w:lang w:val="uk-UA"/>
        </w:rPr>
        <w:t xml:space="preserve"> знань 22 «Охорона здоров’я»</w:t>
      </w:r>
    </w:p>
    <w:p w:rsidR="00426407" w:rsidRPr="003331E4" w:rsidRDefault="00426407" w:rsidP="003331E4">
      <w:pPr>
        <w:pStyle w:val="1"/>
        <w:keepNext w:val="0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Програма схвалена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вченою радою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факультету фізичної культури та </w:t>
      </w:r>
      <w:proofErr w:type="spellStart"/>
      <w:r w:rsidRPr="003331E4">
        <w:rPr>
          <w:rFonts w:ascii="Times New Roman" w:hAnsi="Times New Roman" w:cs="Times New Roman"/>
          <w:b w:val="0"/>
          <w:sz w:val="28"/>
          <w:szCs w:val="28"/>
        </w:rPr>
        <w:t>здоровʼя</w:t>
      </w:r>
      <w:proofErr w:type="spellEnd"/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людини, погоджена з начальником навчального відділу Чернівецького національного університету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,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рекомендована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 xml:space="preserve">науково-методичною комісією вченої ради 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>Чернівецького національного університету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 xml:space="preserve"> імені Юрія Федьковича та затверджена Вченою радою Чернівецького національного університету імені Юрія Федьковича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розробки, експертизи, затвердження і внесення змін у освітню програму регулюється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hyperlink r:id="rId9" w:history="1"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Положення про розроблення та реалізацію освітніх прог</w:t>
        </w:r>
        <w:r w:rsidR="00F451A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 xml:space="preserve">рам Чернівецького національного </w:t>
        </w:r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університету імені Юрія Федьковича</w:t>
        </w:r>
      </w:hyperlink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(</w:t>
      </w:r>
      <w:r w:rsidR="00BE592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затвердженим Вченою радою ЧНУ імені Юрія Федьковича,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№4 від 27 квітня 2020 року)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,.</w:t>
      </w:r>
    </w:p>
    <w:p w:rsidR="0090783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</w:t>
      </w:r>
      <w:r w:rsidR="00CE1A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імені Юрія Федьковича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94EE7" w:rsidRDefault="00F94EE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62697" w:rsidRDefault="0046269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Рецензії</w:t>
      </w:r>
      <w:r w:rsidR="00F451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</w:t>
      </w: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відгуки зовнішніх </w:t>
      </w:r>
      <w:proofErr w:type="spellStart"/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стейкхолдерів</w:t>
      </w:r>
      <w:proofErr w:type="spellEnd"/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</w:p>
    <w:p w:rsidR="00C9138A" w:rsidRPr="00462697" w:rsidRDefault="00C9138A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62697" w:rsidRDefault="00144FA3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янська Оксана Степанівна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рофесор</w:t>
      </w:r>
      <w:proofErr w:type="spellEnd"/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кафедри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внутрішньої медицини,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реабілітації та спортивної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медицини Буковинського державного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медичного 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ГО «Буковинське товариство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та реабілітаційної медицини»</w:t>
      </w:r>
      <w:r w:rsidR="007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62697" w:rsidRDefault="005D1DF4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Польова Світлана Петрівна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BD2F99"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стратегічного розвитку медицини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організаційно-ресурсного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Департаменту охорони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Чернівецької обласної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державної адміністрації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BD2F99" w:rsidRDefault="00BD2F99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Казанський Антон Юрійович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КНП «Буковинський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відновного лікування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комплексної реабілітації дітей»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94EE7" w:rsidRDefault="00277F86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Маковійчук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Ірина Омелянівна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кандидат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медичних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ОКНП «Обласний клінічний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кардіологічний центр»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01A8" w:rsidRPr="003515DD" w:rsidRDefault="00D25D6F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Нечай Андрій Володимирович – директор Медичного центру «</w:t>
      </w:r>
      <w:proofErr w:type="spellStart"/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Меднеан</w:t>
      </w:r>
      <w:proofErr w:type="spellEnd"/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D25D6F" w:rsidRDefault="007939D3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Ступницький</w:t>
      </w:r>
      <w:proofErr w:type="spellEnd"/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Вадим Володимирович </w:t>
      </w:r>
      <w:r w:rsidR="00186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Головного лікаря з медичної частини ОКНП «Чернівецька лікарня швидкої медичної допомоги»</w:t>
      </w:r>
      <w:r w:rsidR="00E17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174C8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Pr="007939D3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EE7" w:rsidRPr="00A67022" w:rsidRDefault="0042640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F94EE7" w:rsidRPr="00A67022" w:rsidRDefault="00F94EE7" w:rsidP="00F94EE7">
      <w:pPr>
        <w:spacing w:after="0" w:line="360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Вимоги професійних стандартів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4"/>
        <w:gridCol w:w="4695"/>
      </w:tblGrid>
      <w:tr w:rsidR="00F94EE7" w:rsidRPr="001B74FA" w:rsidTr="00786511">
        <w:trPr>
          <w:trHeight w:val="1254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Повна назва професійного стандарту 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Confederation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: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standards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of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practice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”;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professional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education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”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F94EE7" w:rsidRPr="00A67022" w:rsidRDefault="00F94EE7" w:rsidP="00B2286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of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: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competenci</w:t>
            </w:r>
            <w:r w:rsidR="00B2286F">
              <w:rPr>
                <w:sz w:val="28"/>
                <w:szCs w:val="28"/>
                <w:lang w:val="uk-UA"/>
              </w:rPr>
              <w:t>es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for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>”</w:t>
            </w:r>
          </w:p>
        </w:tc>
      </w:tr>
      <w:tr w:rsidR="00F94EE7" w:rsidRPr="001B74FA" w:rsidTr="00786511">
        <w:trPr>
          <w:trHeight w:val="2120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Назва та реквізити відповідного документу </w:t>
            </w:r>
          </w:p>
        </w:tc>
        <w:tc>
          <w:tcPr>
            <w:tcW w:w="4695" w:type="dxa"/>
          </w:tcPr>
          <w:p w:rsidR="00F94EE7" w:rsidRPr="00A67022" w:rsidRDefault="001B74FA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0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https://www.wcpt.org/sites/wcpt.org/files/files/Guideline_PTEducation_complete.pdf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1B74FA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1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https://www.wcpt.org/sites/wcpt.org/files/files/Guideline_standards_practice_complete.pdf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1B74FA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2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http://www.wfot.org/wfot2014/pdf/entry_level_competencies_draft.pdf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94EE7" w:rsidRPr="00A67022" w:rsidTr="00786511">
        <w:trPr>
          <w:trHeight w:val="292"/>
        </w:trPr>
        <w:tc>
          <w:tcPr>
            <w:tcW w:w="4094" w:type="dxa"/>
          </w:tcPr>
          <w:p w:rsidR="00F94EE7" w:rsidRPr="00A67022" w:rsidRDefault="00F94EE7" w:rsidP="00F94EE7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>Особливості стандарту вищої освіти, пов’язані з наявністю даного Професійного стандарту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Стандарти враховані при визначенні основних компетентностей, що має здобути випускник, термінів навчання, тривалості клінічних практик, результатів навчання, вимог до атестації та вимог до якості.</w:t>
            </w:r>
          </w:p>
        </w:tc>
      </w:tr>
    </w:tbl>
    <w:p w:rsidR="00F94EE7" w:rsidRPr="00A67022" w:rsidRDefault="00F94EE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4D69" w:rsidRDefault="006B4D6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786511" w:rsidRPr="00A67022" w:rsidRDefault="00786511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Перелік нормативних документів, на яких базу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ться 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зміни до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освітньо-професійної програми:</w:t>
      </w:r>
    </w:p>
    <w:p w:rsidR="00F94EE7" w:rsidRPr="00A67022" w:rsidRDefault="00F94EE7" w:rsidP="00F94EE7">
      <w:pPr>
        <w:pStyle w:val="Default"/>
        <w:spacing w:line="276" w:lineRule="auto"/>
        <w:rPr>
          <w:lang w:val="uk-UA"/>
        </w:rPr>
      </w:pPr>
    </w:p>
    <w:p w:rsidR="00F94EE7" w:rsidRPr="00A67022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вищу освіту» 01.07.2014 №1556-VII. 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освіту» 05.09.2017 №2145-VIII. </w:t>
      </w:r>
    </w:p>
    <w:p w:rsidR="004F0817" w:rsidRPr="00C31337" w:rsidRDefault="004F0817" w:rsidP="0090037C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4F0817">
        <w:rPr>
          <w:sz w:val="28"/>
          <w:szCs w:val="28"/>
          <w:lang w:val="uk-UA"/>
        </w:rPr>
        <w:t>Закон України «Про реабілітацію у сфері охорони здоров’я</w:t>
      </w:r>
      <w:r>
        <w:rPr>
          <w:sz w:val="28"/>
          <w:szCs w:val="28"/>
          <w:lang w:val="uk-UA"/>
        </w:rPr>
        <w:t>»</w:t>
      </w:r>
      <w:r w:rsidR="00C31337">
        <w:rPr>
          <w:sz w:val="28"/>
          <w:szCs w:val="28"/>
          <w:lang w:val="uk-UA"/>
        </w:rPr>
        <w:t xml:space="preserve"> 0</w:t>
      </w:r>
      <w:r w:rsidR="00C31337" w:rsidRPr="00C31337">
        <w:rPr>
          <w:bCs/>
          <w:sz w:val="28"/>
          <w:szCs w:val="28"/>
        </w:rPr>
        <w:t>3</w:t>
      </w:r>
      <w:r w:rsidR="00C31337">
        <w:rPr>
          <w:bCs/>
          <w:sz w:val="28"/>
          <w:szCs w:val="28"/>
          <w:lang w:val="uk-UA"/>
        </w:rPr>
        <w:t>.12.</w:t>
      </w:r>
      <w:r w:rsidR="00C31337" w:rsidRPr="00C31337">
        <w:rPr>
          <w:bCs/>
          <w:sz w:val="28"/>
          <w:szCs w:val="28"/>
        </w:rPr>
        <w:t>2020 №</w:t>
      </w:r>
      <w:r w:rsidR="00F27A55">
        <w:rPr>
          <w:bCs/>
          <w:sz w:val="28"/>
          <w:szCs w:val="28"/>
          <w:lang w:val="uk-UA"/>
        </w:rPr>
        <w:t> </w:t>
      </w:r>
      <w:r w:rsidR="00C31337" w:rsidRPr="00C31337">
        <w:rPr>
          <w:bCs/>
          <w:sz w:val="28"/>
          <w:szCs w:val="28"/>
        </w:rPr>
        <w:t>1053-IX</w:t>
      </w:r>
      <w:r w:rsidR="00C31337">
        <w:rPr>
          <w:bCs/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Постанова Кабінету Міністрів </w:t>
      </w:r>
      <w:r w:rsidR="006978F1" w:rsidRPr="006F7E44">
        <w:rPr>
          <w:sz w:val="28"/>
          <w:szCs w:val="28"/>
          <w:lang w:val="uk-UA"/>
        </w:rPr>
        <w:t>України</w:t>
      </w:r>
      <w:r w:rsidR="006978F1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>від 29.04.2015 № 266 «Про затвердження переліку галузей знань і спеціальностей, за якими здійснюється підготовка здобувачів вищої освіти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6F7E44" w:rsidRPr="006F7E44" w:rsidRDefault="006F7E44" w:rsidP="008670C9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6F7E44">
        <w:rPr>
          <w:sz w:val="28"/>
          <w:szCs w:val="28"/>
          <w:lang w:val="uk-UA"/>
        </w:rPr>
        <w:t>Постанова Кабінету Міністрів України від 16.12.2022р. № 1392 «Про внесення змін до переліку галузей знань і спеціальностей, за якими здійснюється підготовка здобувачів вищої освіти»</w:t>
      </w:r>
      <w:r w:rsidR="008670C9">
        <w:rPr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Національний класифікатор України: </w:t>
      </w:r>
      <w:r w:rsidR="00E2509A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Класифікатор професій ДК 003:2010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1D2E6E" w:rsidRDefault="001D2E6E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Стандарт вищої освіти </w:t>
      </w:r>
      <w:r w:rsidR="0046732D">
        <w:rPr>
          <w:sz w:val="28"/>
          <w:szCs w:val="28"/>
          <w:lang w:val="uk-UA"/>
        </w:rPr>
        <w:t xml:space="preserve">за спеціальністю 227 «Фізична терапія, ерготерапія» галузі </w:t>
      </w:r>
      <w:r w:rsidR="00A72947">
        <w:rPr>
          <w:sz w:val="28"/>
          <w:szCs w:val="28"/>
          <w:lang w:val="uk-UA"/>
        </w:rPr>
        <w:t xml:space="preserve">знань 22 «Охорона здоров’я» </w:t>
      </w:r>
      <w:r w:rsidR="0046732D">
        <w:rPr>
          <w:sz w:val="28"/>
          <w:szCs w:val="28"/>
          <w:lang w:val="uk-UA"/>
        </w:rPr>
        <w:t>для першого (бакалаврського) рівням вищої освіти</w:t>
      </w:r>
      <w:r w:rsidR="00A72947">
        <w:rPr>
          <w:sz w:val="28"/>
          <w:szCs w:val="28"/>
          <w:lang w:val="uk-UA"/>
        </w:rPr>
        <w:t xml:space="preserve">. </w:t>
      </w:r>
      <w:r w:rsidR="00A72947" w:rsidRPr="00A67022">
        <w:rPr>
          <w:sz w:val="28"/>
          <w:szCs w:val="28"/>
          <w:lang w:val="uk-UA"/>
        </w:rPr>
        <w:t xml:space="preserve">Наказ Міністерства освіти і науки України від </w:t>
      </w:r>
      <w:r w:rsidR="00ED7DC6">
        <w:rPr>
          <w:sz w:val="28"/>
          <w:szCs w:val="28"/>
          <w:lang w:val="uk-UA"/>
        </w:rPr>
        <w:t>19.12</w:t>
      </w:r>
      <w:r w:rsidR="00A72947" w:rsidRPr="00A67022">
        <w:rPr>
          <w:sz w:val="28"/>
          <w:szCs w:val="28"/>
          <w:lang w:val="uk-UA"/>
        </w:rPr>
        <w:t>.201</w:t>
      </w:r>
      <w:r w:rsidR="00ED7DC6">
        <w:rPr>
          <w:sz w:val="28"/>
          <w:szCs w:val="28"/>
          <w:lang w:val="uk-UA"/>
        </w:rPr>
        <w:t>8</w:t>
      </w:r>
      <w:r w:rsidR="00A72947" w:rsidRPr="00A67022">
        <w:rPr>
          <w:sz w:val="28"/>
          <w:szCs w:val="28"/>
          <w:lang w:val="uk-UA"/>
        </w:rPr>
        <w:t xml:space="preserve"> р. №</w:t>
      </w:r>
      <w:r w:rsidR="00ED7DC6">
        <w:rPr>
          <w:sz w:val="28"/>
          <w:szCs w:val="28"/>
          <w:lang w:val="uk-UA"/>
        </w:rPr>
        <w:t> 1419.</w:t>
      </w:r>
    </w:p>
    <w:p w:rsidR="00D2703A" w:rsidRPr="00A67022" w:rsidRDefault="00D2703A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освіти і науки України </w:t>
      </w:r>
      <w:r w:rsidRPr="00A67022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3</w:t>
      </w:r>
      <w:r w:rsidRPr="00A6702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A67022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22</w:t>
      </w:r>
      <w:r w:rsidRPr="00A67022">
        <w:rPr>
          <w:sz w:val="28"/>
          <w:szCs w:val="28"/>
          <w:lang w:val="uk-UA"/>
        </w:rPr>
        <w:t xml:space="preserve"> р. №</w:t>
      </w:r>
      <w:r w:rsidR="004E497A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«Про внесення змін до деяких стандартів вищої освіти».</w:t>
      </w:r>
    </w:p>
    <w:p w:rsidR="00C61048" w:rsidRPr="00A67022" w:rsidRDefault="006346F2" w:rsidP="00102F1B">
      <w:pPr>
        <w:pStyle w:val="Default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19.10.2018 р. №</w:t>
      </w:r>
      <w:r w:rsidR="00ED7DC6">
        <w:rPr>
          <w:sz w:val="28"/>
          <w:szCs w:val="28"/>
          <w:lang w:val="uk-UA"/>
        </w:rPr>
        <w:t xml:space="preserve">1883 Про затвердження Методики </w:t>
      </w:r>
      <w:r w:rsidRPr="00A67022">
        <w:rPr>
          <w:sz w:val="28"/>
          <w:szCs w:val="28"/>
          <w:lang w:val="uk-UA"/>
        </w:rPr>
        <w:t xml:space="preserve">розрахунку вартості розробки та проведення єдиного державного кваліфікаційного іспиту». </w:t>
      </w:r>
    </w:p>
    <w:p w:rsidR="006346F2" w:rsidRDefault="003E5F7E" w:rsidP="00102F1B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19.02.2019</w:t>
      </w:r>
      <w:r w:rsidR="00D61008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 xml:space="preserve">р. №419 </w:t>
      </w:r>
      <w:r w:rsidR="00932F22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Про затвердження Порядку, умов та строків розроблення і проведення єдиного державного кваліфікаційного іспиту та кри</w:t>
      </w:r>
      <w:r w:rsidR="00C854C1">
        <w:rPr>
          <w:sz w:val="28"/>
          <w:szCs w:val="28"/>
          <w:lang w:val="uk-UA"/>
        </w:rPr>
        <w:t>теріїв оцінювання результатів».</w:t>
      </w:r>
    </w:p>
    <w:p w:rsidR="00C854C1" w:rsidRPr="00C854C1" w:rsidRDefault="00C854C1" w:rsidP="00C854C1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bCs/>
          <w:sz w:val="28"/>
          <w:szCs w:val="28"/>
          <w:lang w:val="uk-UA"/>
        </w:rPr>
      </w:pPr>
      <w:r w:rsidRPr="00C854C1">
        <w:rPr>
          <w:bCs/>
          <w:sz w:val="28"/>
          <w:szCs w:val="28"/>
          <w:lang w:val="uk-UA"/>
        </w:rPr>
        <w:t>Наказ МОЗ України від 13.12.2018 № 2331 "Про внесення змін до Довідника кваліфікаційних характеристик професій працівників. Випуск 78 «Охорона здоров’я»"</w:t>
      </w:r>
      <w:r>
        <w:rPr>
          <w:bCs/>
          <w:sz w:val="28"/>
          <w:szCs w:val="28"/>
          <w:lang w:val="uk-UA"/>
        </w:rPr>
        <w:t>.</w:t>
      </w:r>
    </w:p>
    <w:p w:rsidR="00C854C1" w:rsidRPr="00C854C1" w:rsidRDefault="00C854C1" w:rsidP="00015344">
      <w:pPr>
        <w:pStyle w:val="Default"/>
        <w:tabs>
          <w:tab w:val="left" w:pos="851"/>
        </w:tabs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numPr>
          <w:ilvl w:val="0"/>
          <w:numId w:val="4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освітньо-професійної програми зі спеціальності </w:t>
      </w:r>
    </w:p>
    <w:p w:rsidR="00426407" w:rsidRPr="00A67022" w:rsidRDefault="00426407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227 «</w:t>
      </w:r>
      <w:r w:rsidR="003E50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6C4B6F" w:rsidRPr="00A67022" w:rsidRDefault="006C4B6F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9"/>
        <w:gridCol w:w="560"/>
        <w:gridCol w:w="6979"/>
      </w:tblGrid>
      <w:tr w:rsidR="00426407" w:rsidRPr="00A67022" w:rsidTr="000C7EF3">
        <w:trPr>
          <w:trHeight w:val="514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426407" w:rsidRPr="001B74FA" w:rsidTr="000C7EF3">
        <w:trPr>
          <w:trHeight w:val="969"/>
        </w:trPr>
        <w:tc>
          <w:tcPr>
            <w:tcW w:w="2910" w:type="dxa"/>
            <w:gridSpan w:val="3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426407" w:rsidRPr="00A67022" w:rsidTr="000C7EF3">
        <w:trPr>
          <w:trHeight w:val="1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Перший (бакалаврський) рівень вищої освіти.</w:t>
            </w:r>
          </w:p>
          <w:p w:rsidR="00426407" w:rsidRPr="00A67022" w:rsidRDefault="00426407" w:rsidP="000C5D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Бакалавр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Ф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ерготерапі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26407" w:rsidRPr="00A67022" w:rsidTr="000C7EF3">
        <w:trPr>
          <w:trHeight w:val="716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6979" w:type="dxa"/>
          </w:tcPr>
          <w:p w:rsidR="00426407" w:rsidRPr="00A67022" w:rsidRDefault="00426407" w:rsidP="00E17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Освітньо-професійна програма бакалавра спеціальності 227 «</w:t>
            </w:r>
            <w:r w:rsidR="00E174C8" w:rsidRP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AA0470" w:rsidRPr="00A67022" w:rsidTr="000C7EF3">
        <w:trPr>
          <w:trHeight w:val="866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6979" w:type="dxa"/>
          </w:tcPr>
          <w:p w:rsidR="00AA0470" w:rsidRPr="00A67022" w:rsidRDefault="00AA0470" w:rsidP="00E778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бакалавра, одиничний, 240 кредитів ЄКСТ, термін навчання 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 місяців</w:t>
            </w:r>
          </w:p>
        </w:tc>
      </w:tr>
      <w:tr w:rsidR="00426407" w:rsidRPr="00143903" w:rsidTr="000C7EF3">
        <w:trPr>
          <w:trHeight w:val="719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6979" w:type="dxa"/>
            <w:vAlign w:val="center"/>
          </w:tcPr>
          <w:p w:rsidR="00426407" w:rsidRPr="00A67022" w:rsidRDefault="00F4009B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Первинна акредитація за даною ОПП відсутня</w:t>
            </w:r>
          </w:p>
        </w:tc>
      </w:tr>
      <w:tr w:rsidR="00426407" w:rsidRPr="001B74FA" w:rsidTr="000C7EF3">
        <w:trPr>
          <w:trHeight w:val="5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перший цикл, ЕQF-LLL – 6 рівень</w:t>
            </w:r>
          </w:p>
        </w:tc>
      </w:tr>
      <w:tr w:rsidR="00AA0470" w:rsidRPr="00A67022" w:rsidTr="000C7EF3">
        <w:trPr>
          <w:trHeight w:val="2905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6979" w:type="dxa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Наявність повної загальної середньої освіти</w:t>
            </w:r>
          </w:p>
          <w:p w:rsidR="00AA0470" w:rsidRPr="00A67022" w:rsidRDefault="00AA0470" w:rsidP="00E853F0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Наявність ОКР «Молодший спеціаліст» за спеціальностями 223 «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Медсестринство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224 «Технології медичної діагностики та лікування» (зарахування не більше ніж 60 кредитів ЄКСТ).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426407" w:rsidRPr="00A67022" w:rsidTr="000C7EF3">
        <w:trPr>
          <w:trHeight w:val="507"/>
        </w:trPr>
        <w:tc>
          <w:tcPr>
            <w:tcW w:w="2910" w:type="dxa"/>
            <w:gridSpan w:val="3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426407" w:rsidRPr="00A67022" w:rsidTr="000C7EF3">
        <w:trPr>
          <w:trHeight w:val="142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17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426407" w:rsidRPr="001B74FA" w:rsidTr="000C7EF3">
        <w:trPr>
          <w:trHeight w:val="1288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6979" w:type="dxa"/>
            <w:vAlign w:val="center"/>
          </w:tcPr>
          <w:p w:rsidR="00426407" w:rsidRPr="00A67022" w:rsidRDefault="001B74F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3" w:history="1">
              <w:r w:rsidR="00426407" w:rsidRPr="00A670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http://fizreab.chnu.edu.ua/</w:t>
              </w:r>
            </w:hyperlink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6407" w:rsidRPr="00A67022" w:rsidTr="000C7EF3">
        <w:trPr>
          <w:trHeight w:val="55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426407" w:rsidRPr="00A67022" w:rsidTr="000C7EF3">
        <w:trPr>
          <w:trHeight w:val="2387"/>
        </w:trPr>
        <w:tc>
          <w:tcPr>
            <w:tcW w:w="9889" w:type="dxa"/>
            <w:gridSpan w:val="4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умов формування і розвитку професійних компетентностей бакалавра з галузі 22 «Охорона здоров’я» спеціальності 227 «</w:t>
            </w:r>
            <w:r w:rsidR="00E174C8" w:rsidRP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та оволодіння знаннями, уміннями і навичками, необхідними для здійснення фахової діяльності з метою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та корекції програми фізичної терапії чи ерготерапії, покращення функціональних можливостей, здоров’я, адаптації до оточуючих умов осіб різного віку та можливостей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акцентом практичних навиках дослідження, розвитком компетентностей, необхідних для комунікації, кооперації, поширення інформації та менеджменту проектами.</w:t>
            </w:r>
          </w:p>
        </w:tc>
      </w:tr>
      <w:tr w:rsidR="00426407" w:rsidRPr="00A67022" w:rsidTr="002160D3">
        <w:trPr>
          <w:trHeight w:val="70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3 - Характеристика освітньої програми</w:t>
            </w:r>
          </w:p>
        </w:tc>
      </w:tr>
      <w:tr w:rsidR="00426407" w:rsidRPr="00A67022" w:rsidTr="000C7EF3">
        <w:trPr>
          <w:trHeight w:val="1511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670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6979" w:type="dxa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</w:t>
            </w:r>
            <w:r w:rsidR="003317FA" w:rsidRPr="003317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426407" w:rsidRPr="001B74FA" w:rsidTr="000C7EF3">
        <w:trPr>
          <w:trHeight w:val="879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6979" w:type="dxa"/>
            <w:vAlign w:val="center"/>
          </w:tcPr>
          <w:p w:rsidR="00D528AD" w:rsidRPr="00A67022" w:rsidRDefault="00D528AD" w:rsidP="00A670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 програма прикладно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го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спрям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ван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. </w:t>
            </w:r>
            <w:r w:rsid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Ґ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рунтується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на 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сучасних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поняттях, концепціях, теоріях та інших результатах наукових досліджень з аналізу розвитку фізичній терапії, ерготерапії, у межах яких можлива подальша професійн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діяльність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або продовження навчання.</w:t>
            </w:r>
          </w:p>
        </w:tc>
      </w:tr>
      <w:tr w:rsidR="00426407" w:rsidRPr="001B74FA" w:rsidTr="000C7EF3">
        <w:trPr>
          <w:trHeight w:val="1156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6979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компетентностей майбутніх фахівців з </w:t>
            </w:r>
            <w:r w:rsidR="003317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реабілітації,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фізичної терапії, ерготерапії в 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реабілітаційних,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лікувально-профілактичних,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санаторно-курортних,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навчальних та фізкультурно-оздоровчих закладах</w:t>
            </w:r>
          </w:p>
        </w:tc>
      </w:tr>
      <w:tr w:rsidR="00AA0470" w:rsidRPr="001B74FA" w:rsidTr="000C7EF3">
        <w:trPr>
          <w:trHeight w:val="7218"/>
        </w:trPr>
        <w:tc>
          <w:tcPr>
            <w:tcW w:w="2910" w:type="dxa"/>
            <w:gridSpan w:val="3"/>
          </w:tcPr>
          <w:p w:rsidR="00AA0470" w:rsidRPr="00A67022" w:rsidRDefault="00AA0470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Опис предметної області</w:t>
            </w:r>
          </w:p>
        </w:tc>
        <w:tc>
          <w:tcPr>
            <w:tcW w:w="6979" w:type="dxa"/>
          </w:tcPr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Об’єкти вивчення та діяльності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рухові функції та активність людини, їх порушення та корекція з метою відновлення  повноцінної  життєдіяльності відповідно до бажань і  потреб людини в умовах довкілля.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Цілі навчання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: Підготовка  фахівців,  здатних  вирішувати складні спеціалізовані задачі та практичні проблеми, пов’язані з порушеннями  функцій  органів  та  систем,  зокрема,  опорно-рухового  апарату,  нервової,  серцево-судинної  та  дихальної систем із застосуванням положень, теорій та методів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соціальних, психолого-педагогічних наук.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Теоретичний зміст предметної області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знання для відновлення та   запобігання втрати рухових функцій та активності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 xml:space="preserve"> людини:</w:t>
            </w:r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EF44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="00EF44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психолого-педагогічних, соціальних та дисциплін професійної підготовки; вимог охорони праці та безпеки життєдіяльності; законодавчої бази; комунікацій у професійній сфері; основ ділового спілкування, основ ділової іноземної мови (мов); професійних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компетенцій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прав та обов'язків; основних положень етики.</w:t>
            </w:r>
          </w:p>
          <w:p w:rsidR="006C4B6F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Методи, методики та технології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спостереження, опитування, тестування та  вимірювання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>у фізичній  терапії  та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>ерготерапії;</w:t>
            </w:r>
            <w:r w:rsidR="006C4B6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обробки інформації; планування та реалізації заходів фізичної терапії та ерготерапії;   вербального спілкування; надання долікарської допомоги.</w:t>
            </w:r>
          </w:p>
          <w:p w:rsidR="00AA0470" w:rsidRPr="00A67022" w:rsidRDefault="006C4B6F" w:rsidP="00D932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Інструменти та обладнання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для контролю основних життєвих показників  пацієнта/клієнта; </w:t>
            </w:r>
            <w:r w:rsidR="00EF44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тестування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та вимірювання у фізичній  терапії  та</w:t>
            </w:r>
            <w:r w:rsidR="00EF44A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ерготерапії;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проведення терапії та ерготерапії; технічні допоміжні засоби пересування та самообслуговування.</w:t>
            </w:r>
          </w:p>
        </w:tc>
      </w:tr>
      <w:tr w:rsidR="00426407" w:rsidRPr="001B74FA" w:rsidTr="000C7EF3">
        <w:trPr>
          <w:trHeight w:val="2907"/>
        </w:trPr>
        <w:tc>
          <w:tcPr>
            <w:tcW w:w="2910" w:type="dxa"/>
            <w:gridSpan w:val="3"/>
          </w:tcPr>
          <w:p w:rsidR="00426407" w:rsidRPr="00A67022" w:rsidRDefault="00426407" w:rsidP="00E853F0">
            <w:pPr>
              <w:widowControl w:val="0"/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Особливості програми</w:t>
            </w:r>
          </w:p>
        </w:tc>
        <w:tc>
          <w:tcPr>
            <w:tcW w:w="6979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Опанування професійних знань, умінь і навичок у галузі «Охорона здоров’я» на основі засвоєння морфології, фізіології, біомеханіки; формування світоглядних, мотиваційно-ціннісних орієнтацій і установок на збереження і зміцнення здоров'я, ведення здорового способу життя, оптимізації психофізичного стану людини, освоєння різноманітних умінь і навичок, і пов'язаних з ними знань, відновленню рухової активності, повернення пацієнта то нормального життя і високої працездатності.</w:t>
            </w:r>
          </w:p>
          <w:p w:rsidR="000C7EF3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</w:p>
          <w:p w:rsidR="00D707BC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hyperlink r:id="rId14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http://www.wcpt.org/sites/wcpt.org/files/files/WCPT_Policy_ </w:t>
              </w:r>
              <w:proofErr w:type="spellStart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statemen</w:t>
              </w:r>
              <w:proofErr w:type="spellEnd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ts_2013.pdf</w:t>
              </w:r>
            </w:hyperlink>
          </w:p>
          <w:p w:rsidR="00D707BC" w:rsidRPr="00A67022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hyperlink r:id="rId15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http://www.wfot.org/wfot2014/pdf/entry_level_competencies </w:t>
              </w:r>
              <w:proofErr w:type="spellStart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_draft.p</w:t>
              </w:r>
              <w:proofErr w:type="spellEnd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df</w:t>
              </w:r>
            </w:hyperlink>
          </w:p>
        </w:tc>
      </w:tr>
      <w:tr w:rsidR="00426407" w:rsidRPr="00A67022" w:rsidTr="000C7EF3">
        <w:trPr>
          <w:trHeight w:val="76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426407" w:rsidRPr="00A67022" w:rsidTr="000C7EF3">
        <w:trPr>
          <w:trHeight w:val="7148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539" w:type="dxa"/>
            <w:gridSpan w:val="2"/>
          </w:tcPr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спроможні обіймати посади, кваліфікаційні вимоги яких передбачають наявність ступеня бакалавра фізичної терапії, ерготерапії, у суб’єктах господарювання, що здійснюють такі види економічної діяльності (за КВЕД ДК 009:2010):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86.10 Діяльність лікарняних закладів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93.12 Діяльність спортивних клубів; </w:t>
            </w:r>
          </w:p>
          <w:p w:rsidR="00D528AD" w:rsidRPr="00A67022" w:rsidRDefault="00D528AD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93.13 Діяльність фітнес-центрів.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Бакалавр </w:t>
            </w:r>
            <w:r w:rsidR="00D707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терапії та реабілітації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може бути працевлаштований:</w:t>
            </w:r>
          </w:p>
          <w:p w:rsidR="00C0294A" w:rsidRPr="00A67022" w:rsidRDefault="00C0294A" w:rsidP="00A6702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85" w:hanging="48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реабілітаційних закладах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з фізичної терапії в лікувально-профілактичних закладах, </w:t>
            </w:r>
          </w:p>
          <w:p w:rsidR="00C0294A" w:rsidRPr="00A67022" w:rsidRDefault="00C0294A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санаторно-курортних закладах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навчально-реабілітаційних закладах,</w:t>
            </w:r>
          </w:p>
          <w:p w:rsidR="00A85F5F" w:rsidRPr="00A67022" w:rsidRDefault="00A85F5F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асистент фізичного терапевта,</w:t>
            </w:r>
          </w:p>
          <w:p w:rsidR="00426407" w:rsidRPr="00A67022" w:rsidRDefault="00C0294A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асистент </w:t>
            </w:r>
            <w:proofErr w:type="spellStart"/>
            <w:r w:rsidR="00426407"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ерготерапевт</w:t>
            </w: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</w:t>
            </w:r>
            <w:proofErr w:type="spellEnd"/>
            <w:r w:rsidR="00426407"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,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кінезітерапевт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;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масажист та спортивний масажист,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в центрах фізичної реабілітації дітей з ураженнями опорно-рухового апарату та нервової системи,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спеціальних школах-інтернатах,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закладах для людей похилого віку та інвалідів,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школах соціальної реабілітації, </w:t>
            </w:r>
          </w:p>
          <w:p w:rsidR="00426407" w:rsidRPr="00A67022" w:rsidRDefault="00426407" w:rsidP="00A67022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у громадських організаціях «</w:t>
            </w: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:rsidR="00426407" w:rsidRPr="00A67022" w:rsidRDefault="00426407" w:rsidP="00A67022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консультант рекреаційно-курортних, спортивних, соціально-реабілітаційних центрів та закладів</w:t>
            </w:r>
          </w:p>
        </w:tc>
      </w:tr>
      <w:tr w:rsidR="00426407" w:rsidRPr="001B74FA" w:rsidTr="000C7EF3">
        <w:trPr>
          <w:trHeight w:val="1612"/>
        </w:trPr>
        <w:tc>
          <w:tcPr>
            <w:tcW w:w="2350" w:type="dxa"/>
            <w:gridSpan w:val="2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Академічні права випускника</w:t>
            </w:r>
          </w:p>
        </w:tc>
        <w:tc>
          <w:tcPr>
            <w:tcW w:w="7539" w:type="dxa"/>
            <w:gridSpan w:val="2"/>
          </w:tcPr>
          <w:p w:rsidR="00C0294A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 мають  право  продовжити  навчання  на  другому рівні  вищої  освіти  та  здобувати  ступінь  «магістр».  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EQ-EHEA – другий цикл, EQF LLL – 7 рівень.</w:t>
            </w:r>
          </w:p>
          <w:p w:rsidR="006C4B6F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додаткових кваліфікацій в системі післядипломної освіти. </w:t>
            </w:r>
          </w:p>
        </w:tc>
      </w:tr>
      <w:tr w:rsidR="00F94EE7" w:rsidRPr="00A67022" w:rsidTr="000C7EF3">
        <w:trPr>
          <w:trHeight w:val="1989"/>
        </w:trPr>
        <w:tc>
          <w:tcPr>
            <w:tcW w:w="2350" w:type="dxa"/>
            <w:gridSpan w:val="2"/>
          </w:tcPr>
          <w:p w:rsidR="00F94EE7" w:rsidRPr="00A67022" w:rsidRDefault="00F94EE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Рекомендовані фахові первинні посади для випускників</w:t>
            </w:r>
          </w:p>
        </w:tc>
        <w:tc>
          <w:tcPr>
            <w:tcW w:w="7539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Випускники можуть займати, зокрема, такі первинні посади (за ДК</w:t>
            </w:r>
            <w:r w:rsidR="00040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003:2010):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фізичного терапевта;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ерготерапевта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Масажист; </w:t>
            </w:r>
          </w:p>
          <w:p w:rsidR="00F94EE7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3226 Масажист спортивний.</w:t>
            </w:r>
          </w:p>
        </w:tc>
      </w:tr>
      <w:tr w:rsidR="00426407" w:rsidRPr="00A67022" w:rsidTr="000C7EF3">
        <w:trPr>
          <w:trHeight w:val="70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6E6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426407" w:rsidRPr="001B74FA" w:rsidTr="000C7EF3">
        <w:trPr>
          <w:trHeight w:val="1593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539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лабораторні, індивідуальні заняття, консультації;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426407" w:rsidRPr="001B74FA" w:rsidTr="000C7EF3">
        <w:trPr>
          <w:trHeight w:val="3104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Оцінювання</w:t>
            </w:r>
          </w:p>
        </w:tc>
        <w:tc>
          <w:tcPr>
            <w:tcW w:w="7539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проміжний, підсумковий)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відтермінований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наукової, творчої роботи, заліки, екзамени, практики.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426407" w:rsidRPr="00A67022" w:rsidTr="000C7EF3">
        <w:trPr>
          <w:trHeight w:val="27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426407" w:rsidRPr="001B74FA" w:rsidTr="000C7EF3">
        <w:trPr>
          <w:trHeight w:val="828"/>
        </w:trPr>
        <w:tc>
          <w:tcPr>
            <w:tcW w:w="2350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539" w:type="dxa"/>
            <w:gridSpan w:val="2"/>
            <w:vAlign w:val="center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ІК.  Здатність  вирішувати  складні  спеціалізовані  задачі  та практичні  проблеми,  пов’язані  з   фізичною  терапією 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ерготерапією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,   що   характеризуються   комплексністю   та невизначеністю  умов,  із  застосуванням  положень,  теорій  та методів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медико-біологічних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 педагогічних наук.</w:t>
            </w:r>
          </w:p>
        </w:tc>
      </w:tr>
      <w:tr w:rsidR="00426407" w:rsidRPr="001B74FA" w:rsidTr="000C7EF3">
        <w:trPr>
          <w:trHeight w:val="6803"/>
        </w:trPr>
        <w:tc>
          <w:tcPr>
            <w:tcW w:w="2350" w:type="dxa"/>
            <w:gridSpan w:val="2"/>
          </w:tcPr>
          <w:p w:rsidR="00426407" w:rsidRPr="00A67022" w:rsidRDefault="00426407" w:rsidP="008242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Загальні компетентності (ЗК)</w:t>
            </w:r>
          </w:p>
        </w:tc>
        <w:tc>
          <w:tcPr>
            <w:tcW w:w="7539" w:type="dxa"/>
            <w:gridSpan w:val="2"/>
          </w:tcPr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Знання та розуміння предметної області та розуміння професійної діяльності.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на основі етичних міркувань (мотивів).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міжособистісної взаємодії.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працювати в команді.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мотивувати людей та рухатися до спільної мети.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06.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 xml:space="preserve">Здатність спілкуватися державною мовою як усно, так </w:t>
            </w: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>і письмово.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07.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спілкуватися іноземною мовою.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08.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планувати та управляти часом.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09.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використання інформаційних і комунікаційних технологій.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10.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до пошуку, оброблення та аналізу інформації з різних джерел.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вчитися і оволодівати сучасними знаннями.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застосовувати знання у практичних ситуаціях.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соціально відповідально та свідомо.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426407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0294A" w:rsidRPr="001B74FA" w:rsidTr="000C7EF3">
        <w:trPr>
          <w:trHeight w:val="1968"/>
        </w:trPr>
        <w:tc>
          <w:tcPr>
            <w:tcW w:w="2350" w:type="dxa"/>
            <w:gridSpan w:val="2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Спеціальні (фахові, предметні) компетентності </w:t>
            </w:r>
          </w:p>
        </w:tc>
        <w:tc>
          <w:tcPr>
            <w:tcW w:w="7539" w:type="dxa"/>
            <w:gridSpan w:val="2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аналізувати будову, нормальний та індивідуальний розвиток людського організму та його рухові функції.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трактувати патологічні процеси та порушення і застосовувати для їх корекції придатні засоби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враховувати медичні, психолого-педагогічні, соціальні аспекти у практиці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05.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06.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(додаток 3).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07.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08.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ефективно реалізовувати програму фізичної терапії та/або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09.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забезпечувати відповідність заходів фізичної терапії та/або ерготерапії функціональним можливостям та потребам пацієнта/клієнта.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СК 10.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оперативний, поточний та етапний контроль стану пацієнта/клієнта відповідними засобами й методами (додаток 3) та документувати отримані результати.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свою поточну практичну діяльність до змінних умов.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надавати долікарську допомогу під час виникнення невідкладних станів.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навчати пацієнта/опікунів самообслуговуванню/догляду, профілактиці захворювань, травм, ускладнень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неповносправності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здоровому способу життя.</w:t>
            </w:r>
          </w:p>
          <w:p w:rsidR="00C0294A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знаходити шляхи постійного покращення якості послуг фізичної терапії та ерготерапії</w:t>
            </w:r>
          </w:p>
          <w:p w:rsidR="00FA78B2" w:rsidRPr="00FA78B2" w:rsidRDefault="00FA78B2" w:rsidP="00903849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СК 15.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провадити безпечну для пацієнта/клієнта та практикуючого фахівця практичну діяльність з фізичної терапії, ерготерапії у</w:t>
            </w:r>
            <w:r w:rsidR="00A67564"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34C1D"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педіатрії, у тому числі у закладах освіти для дітей з особливими освітніми проблемами.</w:t>
            </w:r>
          </w:p>
        </w:tc>
      </w:tr>
      <w:tr w:rsidR="00C0294A" w:rsidRPr="00A67022" w:rsidTr="000C7EF3">
        <w:trPr>
          <w:trHeight w:val="142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7 – Нормативний зміст підготовки бакалавра, сформульований у термінах результатів навчання</w:t>
            </w:r>
          </w:p>
        </w:tc>
      </w:tr>
      <w:tr w:rsidR="00C0294A" w:rsidRPr="001B74FA" w:rsidTr="000C7EF3">
        <w:trPr>
          <w:trHeight w:val="142"/>
        </w:trPr>
        <w:tc>
          <w:tcPr>
            <w:tcW w:w="9889" w:type="dxa"/>
            <w:gridSpan w:val="4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04. Застосовувати у професійній діяльності знання біологічних, медичних, педагогічних та психосоціальних аспектів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06. Застосовувати методи й інструменти визначення та вимірювання структурних змін та порушених функцій організму, активності та участі (додаток 3), трактувати отриману інформацію.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08. Діяти згідно з нормативно-правовими вимогами та нормами професійної етики.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09. Реалізувати індивідуальні програми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10. Здійснювати заходи фізичної терапії для ліквідації або компенсації рухових порушень та активності (додаток 4).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11. Здійснювати заходи ерготерапії для ліквідації або компенсації функціональних та асоційованих з ними обмежень активності та участі в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12. Застосовувати сучасні науково-доказові дані у професійній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15. Вербально і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невербально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 16. Проводити інструктаж та навчання клієнтів, членів їх родин, колег і невеликих груп.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 17. Оцінювати результати виконання програм фізичної терапії та ерготерапії, використовуючи відповідний інструментарій (додаток 3), та за потреби,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модифіковувати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поточну діяльність.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      </w:r>
          </w:p>
          <w:p w:rsidR="003C39D1" w:rsidRPr="00A67022" w:rsidRDefault="003C39D1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 19. Реалізувати індивідуальні програми з фізичної терапії, ерготерапії у закладах охорони здоров’я та закладах освіти для дітей з особливими освітніми потребами.</w:t>
            </w:r>
          </w:p>
        </w:tc>
      </w:tr>
      <w:tr w:rsidR="00C0294A" w:rsidRPr="00A67022" w:rsidTr="000C7EF3">
        <w:trPr>
          <w:trHeight w:val="428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8 – Форми атестації здобувачів вищої освіти</w:t>
            </w:r>
          </w:p>
        </w:tc>
      </w:tr>
      <w:tr w:rsidR="00C0294A" w:rsidRPr="00A67022" w:rsidTr="000C7EF3">
        <w:trPr>
          <w:trHeight w:val="142"/>
        </w:trPr>
        <w:tc>
          <w:tcPr>
            <w:tcW w:w="9889" w:type="dxa"/>
            <w:gridSpan w:val="4"/>
            <w:shd w:val="clear" w:color="auto" w:fill="FFFFFF" w:themeFill="background1"/>
          </w:tcPr>
          <w:p w:rsidR="00C0294A" w:rsidRPr="00A67022" w:rsidRDefault="00C0294A" w:rsidP="00E853F0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Атестація здобувачів першого рівня вищої освіти за спеціальністю 227 «Фізична терапія, ерготерапія» здійснюється у формі кваліфікаційного тестового державного іспиту «Крок» та практично-орієнтованого іспиту.</w:t>
            </w:r>
          </w:p>
        </w:tc>
      </w:tr>
      <w:tr w:rsidR="00C0294A" w:rsidRPr="00A67022" w:rsidTr="000C7EF3">
        <w:trPr>
          <w:trHeight w:val="28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9 - </w:t>
            </w:r>
            <w:r w:rsidRPr="00A67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кваліфікаційного та практично-орієнтованого іспитів</w:t>
            </w:r>
          </w:p>
        </w:tc>
      </w:tr>
      <w:tr w:rsidR="00C0294A" w:rsidRPr="001B74FA" w:rsidTr="000C7EF3">
        <w:trPr>
          <w:trHeight w:val="1547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Кваліфікаційний тестовий державний іспит «Крок» оцінює відповідність професійної компетентності студента вимогам, визначеним стандартом, здійснюється Центром тестування при МОЗ України відповідно до Положення про систему ліцензійних інтегрованих іспитів.</w:t>
            </w:r>
          </w:p>
          <w:p w:rsidR="00C0294A" w:rsidRPr="00A67022" w:rsidRDefault="00C0294A" w:rsidP="00BF61B5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Практично-орієнтований іспит оцінює відповідність компетентності студента вимогам, визначеним стандартом та освітньою програмою, і проводиться екзаменаційною комісією закладу вищої освіти.</w:t>
            </w:r>
          </w:p>
        </w:tc>
      </w:tr>
      <w:tr w:rsidR="00C0294A" w:rsidRPr="00A67022" w:rsidTr="000C7EF3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 – Ресурсне забезпечення реалізації програми</w:t>
            </w:r>
          </w:p>
        </w:tc>
      </w:tr>
      <w:tr w:rsidR="00C0294A" w:rsidRPr="00A67022" w:rsidTr="000C7EF3">
        <w:trPr>
          <w:trHeight w:val="262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Проектна група: </w:t>
            </w:r>
            <w:r w:rsidR="00D8258A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кандидат педагогічних наук, доцент</w:t>
            </w:r>
            <w:r w:rsidR="00D825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доктор медичних наук, професор, кандидат медичних наук, доцент</w:t>
            </w:r>
            <w:r w:rsidR="00D825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доктор філософії, асистент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Гарант освітньої програми: </w:t>
            </w:r>
            <w:proofErr w:type="spellStart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ед.н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домедичної допомоги </w:t>
            </w:r>
            <w:proofErr w:type="spellStart"/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званнями, а також висококваліфіковані </w:t>
            </w:r>
            <w:r w:rsidR="00DC3712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фахівці з фізичної терапії, ерготерапії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C0294A" w:rsidRPr="00A67022" w:rsidTr="000C7EF3">
        <w:trPr>
          <w:trHeight w:val="3075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938" w:type="dxa"/>
            <w:gridSpan w:val="3"/>
          </w:tcPr>
          <w:p w:rsidR="006E64D7" w:rsidRDefault="006E64D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778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вищої освіти.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</w:t>
            </w:r>
            <w:r w:rsidR="008E3196"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та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спеціалізовані лабораторії;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:rsidR="00C0294A" w:rsidRPr="00A67022" w:rsidRDefault="00C0294A" w:rsidP="00E853F0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реабілітаційні </w:t>
            </w:r>
            <w:r w:rsidR="00DC3712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рекреаційні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зал </w:t>
            </w:r>
            <w:r w:rsidR="00C255AB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терапевтичних вправ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</w:tc>
      </w:tr>
      <w:tr w:rsidR="00C0294A" w:rsidRPr="00A67022" w:rsidTr="000C7EF3">
        <w:trPr>
          <w:trHeight w:val="69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Інформаційне та навчально-методичне </w:t>
            </w: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забезпечення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- офіційний сайт ЧНУ: </w:t>
            </w:r>
            <w:hyperlink r:id="rId16" w:history="1">
              <w:r w:rsidRPr="00A67022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- наукова бібліотека, читальні зали;</w:t>
            </w:r>
          </w:p>
          <w:p w:rsidR="00C0294A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:rsidR="006E64D7" w:rsidRPr="00A67022" w:rsidRDefault="006E64D7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навчальні плани, за якими здійснюється освітня діяльність за цією ОПП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методичні вказівки щодо виконання курсових та дипломних робіт;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:rsidR="00C0294A" w:rsidRPr="00A67022" w:rsidRDefault="00C0294A" w:rsidP="00E853F0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C0294A" w:rsidRPr="00A67022" w:rsidTr="000C7EF3">
        <w:trPr>
          <w:trHeight w:val="461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F94EE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11</w:t>
            </w:r>
            <w:r w:rsidR="00C0294A"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C0294A" w:rsidRPr="00A67022" w:rsidTr="000C7EF3">
        <w:trPr>
          <w:trHeight w:val="534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938" w:type="dxa"/>
            <w:gridSpan w:val="3"/>
            <w:vAlign w:val="center"/>
          </w:tcPr>
          <w:p w:rsidR="00C0294A" w:rsidRPr="00A9766B" w:rsidRDefault="00BF60D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передбачено</w:t>
            </w:r>
          </w:p>
        </w:tc>
      </w:tr>
      <w:tr w:rsidR="00C0294A" w:rsidRPr="001B74FA" w:rsidTr="000C7EF3">
        <w:trPr>
          <w:trHeight w:val="142"/>
        </w:trPr>
        <w:tc>
          <w:tcPr>
            <w:tcW w:w="1951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938" w:type="dxa"/>
            <w:gridSpan w:val="3"/>
          </w:tcPr>
          <w:p w:rsidR="00C0294A" w:rsidRPr="00A67022" w:rsidRDefault="00C0294A" w:rsidP="00FC41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чавського</w:t>
            </w:r>
            <w:proofErr w:type="spellEnd"/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</w:t>
            </w:r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Штефан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(м. 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Сучава, Румунія), кафедрою кінетотерапії Ясського університету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Кузи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  <w:r w:rsidR="00FC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факультетом фізіотерапії Кишинівського державного університету фізичної культури і спорту (м. Кишинів, Молдова)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921BC8" w:rsidRPr="00A67022" w:rsidTr="000C7EF3">
        <w:trPr>
          <w:trHeight w:val="985"/>
        </w:trPr>
        <w:tc>
          <w:tcPr>
            <w:tcW w:w="1951" w:type="dxa"/>
          </w:tcPr>
          <w:p w:rsidR="00921BC8" w:rsidRPr="00A67022" w:rsidRDefault="00921BC8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938" w:type="dxa"/>
            <w:gridSpan w:val="3"/>
            <w:vAlign w:val="center"/>
          </w:tcPr>
          <w:p w:rsidR="00921BC8" w:rsidRPr="00A9766B" w:rsidRDefault="006E64D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C63B7" w:rsidRPr="00B97E5F" w:rsidRDefault="0042640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  <w:r w:rsidR="003C63B7"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</w:t>
      </w:r>
      <w:r w:rsidR="003C63B7" w:rsidRPr="001B0D4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 xml:space="preserve">. </w:t>
      </w:r>
      <w:r w:rsidR="003C63B7" w:rsidRPr="001B0D4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uk-UA"/>
        </w:rPr>
        <w:t>Перелік компонент освітньо-професійної програми та їх логічна послідовність</w:t>
      </w:r>
    </w:p>
    <w:p w:rsidR="003C63B7" w:rsidRPr="00B97E5F" w:rsidRDefault="003C63B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2.1. Перелік компонент ОПП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6095"/>
        <w:gridCol w:w="851"/>
        <w:gridCol w:w="709"/>
        <w:gridCol w:w="141"/>
        <w:gridCol w:w="993"/>
      </w:tblGrid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3C63B7" w:rsidRPr="00B97E5F" w:rsidRDefault="003C63B7" w:rsidP="00962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Компоненти освітньої програми </w:t>
            </w:r>
          </w:p>
          <w:p w:rsidR="003C63B7" w:rsidRPr="00B97E5F" w:rsidRDefault="003C63B7" w:rsidP="00962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851" w:type="dxa"/>
          </w:tcPr>
          <w:p w:rsidR="003C63B7" w:rsidRPr="00B97E5F" w:rsidRDefault="003C63B7" w:rsidP="00962F66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C63B7" w:rsidRPr="00B97E5F" w:rsidRDefault="003C63B7" w:rsidP="00962F66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Кіль-кість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993" w:type="dxa"/>
          </w:tcPr>
          <w:p w:rsidR="003C63B7" w:rsidRPr="00B97E5F" w:rsidRDefault="003C63B7" w:rsidP="00962F66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Форма</w:t>
            </w:r>
          </w:p>
          <w:p w:rsidR="003C63B7" w:rsidRPr="00B97E5F" w:rsidRDefault="003C63B7" w:rsidP="00962F66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3C63B7" w:rsidRPr="00B97E5F" w:rsidRDefault="003C63B7" w:rsidP="00962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3" w:type="dxa"/>
          </w:tcPr>
          <w:p w:rsidR="003C63B7" w:rsidRPr="00B97E5F" w:rsidRDefault="003C63B7" w:rsidP="00962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3C63B7" w:rsidRPr="00B97E5F" w:rsidTr="00962F66">
        <w:trPr>
          <w:trHeight w:val="289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Обов’язкові </w:t>
            </w:r>
          </w:p>
        </w:tc>
      </w:tr>
      <w:tr w:rsidR="003C63B7" w:rsidRPr="00B97E5F" w:rsidTr="00962F66">
        <w:trPr>
          <w:trHeight w:val="42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загальної підготовки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 (за проф.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спрямув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Іноземна мова (за проф.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спрямув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1,2,3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зал.,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Актуальні питання історії та культури України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F5735A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інформаційні технології та медична статистика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5950B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206B96" w:rsidRDefault="003C63B7" w:rsidP="00F3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соціології та демократії</w:t>
            </w:r>
          </w:p>
        </w:tc>
        <w:tc>
          <w:tcPr>
            <w:tcW w:w="851" w:type="dxa"/>
            <w:vAlign w:val="center"/>
          </w:tcPr>
          <w:p w:rsidR="003C63B7" w:rsidRPr="00206B96" w:rsidRDefault="00201E73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206B96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206B96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962F66">
        <w:trPr>
          <w:trHeight w:val="53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професійної підготовки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морфологія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професійної діяльності у фізичній терапії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8A5AA2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E13040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3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E13040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3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Гігієна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охороні здоров’я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F5735A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B6426A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латинської мови та медична термінологія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Теорія і методика фізичного виховання різних груп населення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Медична етика і деонтологія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B97E5F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0AA1" w:rsidRPr="00E20AA1" w:rsidRDefault="00E20AA1" w:rsidP="00C74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 (за видами спорту)</w:t>
            </w:r>
          </w:p>
        </w:tc>
        <w:tc>
          <w:tcPr>
            <w:tcW w:w="851" w:type="dxa"/>
            <w:vAlign w:val="center"/>
          </w:tcPr>
          <w:p w:rsidR="00E20AA1" w:rsidRPr="00E20AA1" w:rsidRDefault="00E20AA1" w:rsidP="00C7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E20AA1" w:rsidRDefault="00E20AA1" w:rsidP="00C7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20AA1" w:rsidRPr="00E20AA1" w:rsidRDefault="00E20AA1" w:rsidP="00C7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0AA1" w:rsidRPr="007034A1" w:rsidRDefault="00E20AA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гімнастики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7034A1" w:rsidRDefault="00E20AA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Діагностика і моніторинг стану здоров’я у фізичній терапії, ерготерапії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986EE2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Нормальна анатомія людини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психології та психофізіології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надання медичних послуг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20AA1" w:rsidRPr="007034A1" w:rsidRDefault="00EA1A39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034A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7034A1" w:rsidRDefault="007034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034A1" w:rsidRPr="007034A1" w:rsidRDefault="007034A1" w:rsidP="000D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851" w:type="dxa"/>
            <w:vAlign w:val="center"/>
          </w:tcPr>
          <w:p w:rsidR="007034A1" w:rsidRPr="007034A1" w:rsidRDefault="007034A1" w:rsidP="000D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7034A1" w:rsidRDefault="007034A1" w:rsidP="000D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7034A1" w:rsidRPr="007034A1" w:rsidRDefault="007034A1" w:rsidP="000D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7034A1" w:rsidRPr="00B97E5F" w:rsidTr="007034A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0D3800" w:rsidRDefault="007034A1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034A1" w:rsidRPr="000D3800" w:rsidRDefault="007034A1" w:rsidP="000D4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ерготерапії</w:t>
            </w:r>
          </w:p>
        </w:tc>
        <w:tc>
          <w:tcPr>
            <w:tcW w:w="851" w:type="dxa"/>
            <w:vAlign w:val="center"/>
          </w:tcPr>
          <w:p w:rsidR="007034A1" w:rsidRPr="000D3800" w:rsidRDefault="007034A1" w:rsidP="000D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0D3800" w:rsidRDefault="007034A1" w:rsidP="000D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7034A1" w:rsidRPr="000D3800" w:rsidRDefault="007034A1" w:rsidP="000D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D9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Моторний контроль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A65B4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D9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Терапевтичні вправи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D2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D9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та біохімія рухової активності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4E60D1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D2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D9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засоби у реабілітації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D9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AC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загальної патології та нозології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8405E5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F97355">
        <w:trPr>
          <w:trHeight w:val="233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D6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 обстеження у фізичній терапії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D6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Біомеханіка та клінічна </w:t>
            </w:r>
            <w:proofErr w:type="spellStart"/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кінезіологія</w:t>
            </w:r>
            <w:proofErr w:type="spellEnd"/>
          </w:p>
        </w:tc>
        <w:tc>
          <w:tcPr>
            <w:tcW w:w="851" w:type="dxa"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564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D6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Травматологія та ортопедія ( за професійним спрямуванням)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8405E5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564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A5648D" w:rsidRPr="00760F3C" w:rsidRDefault="00A5648D" w:rsidP="00D6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фізична культура в інклюзивній освіті</w:t>
            </w:r>
          </w:p>
        </w:tc>
        <w:tc>
          <w:tcPr>
            <w:tcW w:w="851" w:type="dxa"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5648D" w:rsidRPr="00760F3C" w:rsidRDefault="00A5648D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A5648D" w:rsidRPr="00760F3C" w:rsidRDefault="008405E5" w:rsidP="00A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60F3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60F3C" w:rsidRPr="00B97E5F" w:rsidRDefault="00760F3C" w:rsidP="0045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60F3C" w:rsidRPr="007034A1" w:rsidRDefault="003400C8" w:rsidP="0034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Науково-доказова практична діяльність у ФТ</w:t>
            </w: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60F3C" w:rsidRPr="007034A1" w:rsidRDefault="00760F3C" w:rsidP="0076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60F3C" w:rsidRPr="007034A1" w:rsidRDefault="00760F3C" w:rsidP="0076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760F3C" w:rsidRPr="007034A1" w:rsidRDefault="00760F3C" w:rsidP="0076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0E3292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0E3292" w:rsidRPr="00B97E5F" w:rsidRDefault="000E3292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0E3292" w:rsidRPr="00B97E5F" w:rsidRDefault="000E3292" w:rsidP="0058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Клінічний реабілітаційний менеджмент при порушенні діяльності опорно-рухового апарату</w:t>
            </w:r>
          </w:p>
        </w:tc>
        <w:tc>
          <w:tcPr>
            <w:tcW w:w="851" w:type="dxa"/>
            <w:vAlign w:val="center"/>
          </w:tcPr>
          <w:p w:rsidR="000E3292" w:rsidRPr="00B97E5F" w:rsidRDefault="000E3292" w:rsidP="0058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3292" w:rsidRPr="00B97E5F" w:rsidRDefault="00B269A2" w:rsidP="0058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0E3292" w:rsidRPr="00B97E5F" w:rsidRDefault="000E3292" w:rsidP="0058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0E3292" w:rsidRPr="00B97E5F" w:rsidTr="008E153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0E3292" w:rsidRPr="00B97E5F" w:rsidRDefault="000E3292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0E3292" w:rsidRPr="00B97E5F" w:rsidRDefault="000E3292" w:rsidP="00A10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Моделі надання реабілітаційних послуг (на основі МКФ)</w:t>
            </w:r>
          </w:p>
        </w:tc>
        <w:tc>
          <w:tcPr>
            <w:tcW w:w="851" w:type="dxa"/>
            <w:vAlign w:val="center"/>
          </w:tcPr>
          <w:p w:rsidR="000E3292" w:rsidRPr="00B97E5F" w:rsidRDefault="000E3292" w:rsidP="00A1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E3292" w:rsidRPr="00B97E5F" w:rsidRDefault="004B4A71" w:rsidP="00A1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0E3292" w:rsidRPr="00B97E5F" w:rsidRDefault="000E3292" w:rsidP="00A10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B97E5F" w:rsidRDefault="00B166C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B166C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внутрішніх органів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B97E5F" w:rsidRDefault="00B166C7" w:rsidP="0037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ППО28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B166C7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Неврологія та нейрохірургія ( за професійним спрямуванням)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B97E5F" w:rsidRDefault="00B166C7" w:rsidP="0037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3400C8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психологічної та соціальної реабілітації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B166C7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166C7" w:rsidRPr="003415CC" w:rsidRDefault="00B166C7" w:rsidP="00372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166C7" w:rsidRPr="00B97E5F" w:rsidRDefault="00B166C7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неврологічних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B166C7" w:rsidRPr="00B97E5F" w:rsidRDefault="00B166C7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осіб, які постраждали внаслідок бойових дій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45574B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Долікарська допомога при невідкладних станах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962F66">
        <w:trPr>
          <w:trHeight w:val="129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Ознайомча практика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962F66">
        <w:trPr>
          <w:trHeight w:val="9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(у закладах освіти)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962F66">
        <w:trPr>
          <w:trHeight w:val="195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опорно-рухового апарату)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962F66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серцево-судинної та дихальної системи)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962F66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нервової системи)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962F66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ED1F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Курсова робота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415CC" w:rsidRPr="00B97E5F" w:rsidTr="00962F66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3415CC" w:rsidRDefault="003415CC" w:rsidP="005042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ППО39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Єдиний державний кваліфікаційний іспит (ЄДКІ)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C7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415CC" w:rsidRPr="00B97E5F" w:rsidTr="00962F66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BE3DE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ППО40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обовʼязкових компонент</w:t>
            </w:r>
          </w:p>
        </w:tc>
        <w:tc>
          <w:tcPr>
            <w:tcW w:w="851" w:type="dxa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134" w:type="dxa"/>
            <w:gridSpan w:val="2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415CC" w:rsidRPr="00B97E5F" w:rsidTr="00962F66">
        <w:trPr>
          <w:trHeight w:val="353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Вибіркові навчальні дисципліни (за профілем ОПП)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3 семестр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E4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Default="003415CC" w:rsidP="00E4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E4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рухової діяльності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культура фізичних терапевтів та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ерготерапевтів</w:t>
            </w:r>
            <w:proofErr w:type="spellEnd"/>
          </w:p>
        </w:tc>
        <w:tc>
          <w:tcPr>
            <w:tcW w:w="851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генетики та спадкові хвороби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медичних знань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415CC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гімнастика</w:t>
            </w:r>
          </w:p>
        </w:tc>
        <w:tc>
          <w:tcPr>
            <w:tcW w:w="851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415CC" w:rsidRPr="00B97E5F" w:rsidRDefault="003415CC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B5634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B5634D" w:rsidRPr="00B97E5F" w:rsidRDefault="00B5634D" w:rsidP="00B61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B5634D" w:rsidRPr="00CE0998" w:rsidRDefault="00B5634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Догляд за особами з інвалідністю</w:t>
            </w:r>
          </w:p>
        </w:tc>
        <w:tc>
          <w:tcPr>
            <w:tcW w:w="851" w:type="dxa"/>
            <w:vAlign w:val="center"/>
          </w:tcPr>
          <w:p w:rsidR="00B5634D" w:rsidRPr="00B97E5F" w:rsidRDefault="00B5634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5634D" w:rsidRDefault="00B5634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5634D" w:rsidRPr="00B97E5F" w:rsidRDefault="00B5634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225E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225E1" w:rsidRPr="00B97E5F" w:rsidRDefault="009225E1" w:rsidP="00B61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225E1" w:rsidRPr="00B97E5F" w:rsidRDefault="009225E1" w:rsidP="00B2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догляду за хворими та </w:t>
            </w:r>
            <w:r w:rsidR="00B209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особами з інвалідністю</w:t>
            </w:r>
          </w:p>
        </w:tc>
        <w:tc>
          <w:tcPr>
            <w:tcW w:w="851" w:type="dxa"/>
            <w:vAlign w:val="center"/>
          </w:tcPr>
          <w:p w:rsidR="009225E1" w:rsidRPr="00B97E5F" w:rsidRDefault="009225E1" w:rsidP="00A2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225E1" w:rsidRPr="00B97E5F" w:rsidRDefault="009225E1" w:rsidP="00A2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225E1" w:rsidRPr="00B97E5F" w:rsidRDefault="009225E1" w:rsidP="00A2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9225E1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225E1" w:rsidRPr="00B97E5F" w:rsidRDefault="009225E1" w:rsidP="00B6142B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225E1" w:rsidRPr="00B97E5F" w:rsidRDefault="009225E1" w:rsidP="00A2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</w:t>
            </w:r>
          </w:p>
        </w:tc>
        <w:tc>
          <w:tcPr>
            <w:tcW w:w="851" w:type="dxa"/>
            <w:vAlign w:val="center"/>
          </w:tcPr>
          <w:p w:rsidR="009225E1" w:rsidRPr="00B97E5F" w:rsidRDefault="009225E1" w:rsidP="00A2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225E1" w:rsidRPr="00B97E5F" w:rsidRDefault="009225E1" w:rsidP="00A2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225E1" w:rsidRPr="00B97E5F" w:rsidRDefault="009225E1" w:rsidP="00A2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684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</w:t>
            </w:r>
            <w:r w:rsidR="0068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дисципліна із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загальноуніверситетського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списку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2B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2B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2B2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4 семестр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8B3B6E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Релігієзнавство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8B3B6E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Менеджмент у фізичній терапії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8B3B6E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професійного спілкування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8B3B6E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фізіологія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8B3B6E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775ABC" w:rsidP="0012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Дії населення та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домедична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умовах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адзвичайного та воєнного станів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8B3B6E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фармакології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8B3B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класичного масажу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12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 семестр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43AF" w:rsidRPr="00B97E5F" w:rsidTr="006843C7">
        <w:trPr>
          <w:trHeight w:val="91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D3046F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фізіотерапії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Кінезі-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механотерапія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фізіологія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фізичної реабілітації спортсменів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28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Особливості </w:t>
            </w:r>
            <w:r w:rsidR="00282C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реабілітації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діт</w:t>
            </w:r>
            <w:r w:rsidR="00282C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ей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умовах інклюзивного закладу освіти</w:t>
            </w:r>
          </w:p>
        </w:tc>
        <w:tc>
          <w:tcPr>
            <w:tcW w:w="851" w:type="dxa"/>
            <w:vAlign w:val="center"/>
          </w:tcPr>
          <w:p w:rsidR="004943AF" w:rsidRPr="00B97E5F" w:rsidRDefault="004925E0" w:rsidP="0052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52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52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інклюзивної педагогіки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 семестр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6D7F9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Альтернативні методи реабілітації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6D7F9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6D7F9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AD232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масаж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6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AD232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Гідрокінезотерапія</w:t>
            </w:r>
            <w:proofErr w:type="spellEnd"/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6D7F9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AD2327" w:rsidP="00A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інваспорту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6D7F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AD2327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мануальної терапії  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943AF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4943AF" w:rsidRPr="00B97E5F" w:rsidRDefault="004943AF" w:rsidP="00DC4C9A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4943AF" w:rsidRPr="00F87DFA" w:rsidRDefault="00F87DFA" w:rsidP="00B2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Громадське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’я</w:t>
            </w:r>
          </w:p>
        </w:tc>
        <w:tc>
          <w:tcPr>
            <w:tcW w:w="851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4943AF" w:rsidRPr="00B97E5F" w:rsidRDefault="004943AF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4744E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4744E" w:rsidRPr="00B97E5F" w:rsidRDefault="0024744E" w:rsidP="00DC4C9A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дієтології</w:t>
            </w:r>
          </w:p>
        </w:tc>
        <w:tc>
          <w:tcPr>
            <w:tcW w:w="851" w:type="dxa"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24744E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 семестр</w:t>
            </w:r>
          </w:p>
        </w:tc>
        <w:tc>
          <w:tcPr>
            <w:tcW w:w="851" w:type="dxa"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4744E" w:rsidRPr="00B97E5F" w:rsidTr="00EA5668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24744E" w:rsidRPr="00B97E5F" w:rsidRDefault="00FD2F8D" w:rsidP="00EA3F4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24744E" w:rsidRPr="00B97E5F" w:rsidRDefault="0024744E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у хірургії</w:t>
            </w:r>
          </w:p>
        </w:tc>
        <w:tc>
          <w:tcPr>
            <w:tcW w:w="851" w:type="dxa"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24744E" w:rsidRPr="00B97E5F" w:rsidRDefault="0024744E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дієтології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Реабілітація у санаторно-курортних закладах 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A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фітотерапії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A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оздоровчо-рекреаційної рухової активності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A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функціональної діагностики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49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775ABC" w:rsidRDefault="00FD2F8D" w:rsidP="00962F66">
            <w:pPr>
              <w:spacing w:after="0"/>
              <w:jc w:val="center"/>
              <w:rPr>
                <w:lang w:val="uk-UA"/>
              </w:rPr>
            </w:pP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775ABC" w:rsidRDefault="00775ABC" w:rsidP="0049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Громадське здоров'я та медицина порятунку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1E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 семестр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E9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іноземна мова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8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E9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реабілітаційні технології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454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E91C69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дітей з органічними ураженнями нервової системи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E9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в акушерстві та гінекології  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E9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E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постковідного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синдрому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5A7FBF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E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СПА-технології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реабілітації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5A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ED5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професійного лідерства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Військова підготовка*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29*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962F66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вибіркових компонент</w:t>
            </w:r>
          </w:p>
        </w:tc>
        <w:tc>
          <w:tcPr>
            <w:tcW w:w="851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FD2F8D" w:rsidRPr="00B97E5F" w:rsidTr="00962F66">
        <w:trPr>
          <w:trHeight w:val="508"/>
        </w:trPr>
        <w:tc>
          <w:tcPr>
            <w:tcW w:w="7386" w:type="dxa"/>
            <w:gridSpan w:val="2"/>
            <w:shd w:val="clear" w:color="auto" w:fill="auto"/>
            <w:noWrap/>
            <w:vAlign w:val="center"/>
          </w:tcPr>
          <w:p w:rsidR="00FD2F8D" w:rsidRPr="00B97E5F" w:rsidRDefault="00FD2F8D" w:rsidP="0096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кредитів</w:t>
            </w:r>
          </w:p>
        </w:tc>
        <w:tc>
          <w:tcPr>
            <w:tcW w:w="2694" w:type="dxa"/>
            <w:gridSpan w:val="4"/>
            <w:vAlign w:val="center"/>
          </w:tcPr>
          <w:p w:rsidR="00FD2F8D" w:rsidRPr="00B97E5F" w:rsidRDefault="00FD2F8D" w:rsidP="0096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</w:t>
            </w:r>
          </w:p>
        </w:tc>
      </w:tr>
    </w:tbl>
    <w:p w:rsidR="006843C7" w:rsidRDefault="006843C7" w:rsidP="003C6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:rsidR="003C63B7" w:rsidRPr="00B97E5F" w:rsidRDefault="003C63B7" w:rsidP="003C6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B97E5F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t xml:space="preserve">Примітка. </w:t>
      </w:r>
    </w:p>
    <w:p w:rsidR="003C63B7" w:rsidRPr="00B97E5F" w:rsidRDefault="003C63B7" w:rsidP="00775ABC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Повний перелік вибіркових дисциплін оприлюднений на сайті Чернівецького національного університету імені Юрія Федьковича </w:t>
      </w:r>
      <w:hyperlink r:id="rId17" w:history="1">
        <w:r w:rsidRPr="00B97E5F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http://www.chnu.edu.ua/index.php?page=ua/scienc/021commoncourses</w:t>
        </w:r>
      </w:hyperlink>
    </w:p>
    <w:p w:rsidR="00933E0E" w:rsidRDefault="003C63B7" w:rsidP="00775ABC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>Студент має право обрати будь-які освітні компоненти з усіх спеціальностей усіх рівнів навчання, викладан</w:t>
      </w:r>
      <w:bookmarkStart w:id="0" w:name="_GoBack"/>
      <w:bookmarkEnd w:id="0"/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>ня яких здійснюється у Чернівецькому національному університеті імені Юрія Федьковича</w:t>
      </w:r>
      <w:r w:rsidR="00933E0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C63B7" w:rsidRPr="00B97E5F" w:rsidRDefault="00933E0E" w:rsidP="00775ABC">
      <w:pPr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3C63B7" w:rsidRPr="00B97E5F">
        <w:rPr>
          <w:rFonts w:ascii="Times New Roman" w:hAnsi="Times New Roman" w:cs="Times New Roman"/>
          <w:sz w:val="28"/>
          <w:szCs w:val="28"/>
          <w:lang w:val="uk-UA" w:eastAsia="uk-UA"/>
        </w:rPr>
        <w:t>агальна кількість кредитів вибіркових дисциплін не повинна перевищувати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3C63B7"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>- 3 семестр – 12 кредитів;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- 4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кредитів.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- 5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кредитів.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- 6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B97E5F">
        <w:rPr>
          <w:rFonts w:ascii="Times New Roman" w:hAnsi="Times New Roman" w:cs="Times New Roman"/>
          <w:sz w:val="28"/>
          <w:szCs w:val="28"/>
          <w:lang w:val="uk-UA"/>
        </w:rPr>
        <w:t xml:space="preserve"> кредитів.</w:t>
      </w:r>
    </w:p>
    <w:p w:rsidR="003C63B7" w:rsidRPr="00B97E5F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- 7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12 кредитів.</w:t>
      </w:r>
    </w:p>
    <w:p w:rsidR="00F94EE7" w:rsidRPr="00A67022" w:rsidRDefault="003C63B7" w:rsidP="003C63B7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- 8 семестр </w:t>
      </w:r>
      <w:r w:rsidR="006C412D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B97E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9 кредитів.</w:t>
      </w: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F94EE7" w:rsidRPr="00A67022" w:rsidSect="00C9138A">
          <w:footerReference w:type="even" r:id="rId18"/>
          <w:footerReference w:type="default" r:id="rId1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94EE7" w:rsidRPr="00B4620F" w:rsidRDefault="00F94EE7" w:rsidP="001B0E38">
      <w:pPr>
        <w:pStyle w:val="a3"/>
        <w:numPr>
          <w:ilvl w:val="1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lastRenderedPageBreak/>
        <w:t xml:space="preserve">Структурно-логічна схема вивчення дисциплін підготовки бакалавра </w:t>
      </w:r>
    </w:p>
    <w:p w:rsidR="00F94EE7" w:rsidRPr="00FC4113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спеціальності 227 «</w:t>
      </w:r>
      <w:r w:rsidR="008E129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Терапія та реабілітація</w:t>
      </w: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»</w:t>
      </w:r>
    </w:p>
    <w:p w:rsidR="00F31422" w:rsidRPr="00A67022" w:rsidRDefault="00F31422" w:rsidP="007B1EB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Default="00F314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Pr="00A67022" w:rsidRDefault="008E1295">
      <w:pPr>
        <w:rPr>
          <w:rFonts w:ascii="Times New Roman" w:hAnsi="Times New Roman" w:cs="Times New Roman"/>
          <w:sz w:val="28"/>
          <w:szCs w:val="28"/>
          <w:lang w:val="uk-UA"/>
        </w:rPr>
        <w:sectPr w:rsidR="008E1295" w:rsidRPr="00A67022" w:rsidSect="00C9138A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F31422" w:rsidRPr="00A67022" w:rsidRDefault="00F31422" w:rsidP="001B0E38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Форма атестації здобувачів вищої освіти</w:t>
      </w:r>
    </w:p>
    <w:p w:rsidR="000558BF" w:rsidRDefault="00E85EE0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EE0">
        <w:rPr>
          <w:rFonts w:ascii="Times New Roman" w:hAnsi="Times New Roman" w:cs="Times New Roman"/>
          <w:sz w:val="28"/>
          <w:szCs w:val="28"/>
          <w:lang w:val="uk-UA"/>
        </w:rPr>
        <w:t>Атестація здобувачів першого рівня вищої освіти за спеціальністю 227 «Фізична терапія, ерготерапія» здійснюється у формі єдиного державного кваліфікаційного іспиту. Єдиний державний кваліфікаційний іспит передбачає оцінювання досягнень результатів навчання, визначених Стандартом та освітньою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22" w:rsidRPr="00A67022" w:rsidRDefault="000558BF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7897">
        <w:rPr>
          <w:rFonts w:ascii="Times New Roman" w:hAnsi="Times New Roman" w:cs="Times New Roman"/>
          <w:sz w:val="28"/>
          <w:szCs w:val="28"/>
          <w:lang w:val="uk-UA"/>
        </w:rPr>
        <w:t>Атестація здійснюється відкрито і публічно.</w:t>
      </w:r>
    </w:p>
    <w:p w:rsidR="00F31422" w:rsidRPr="00A67022" w:rsidRDefault="00F31422" w:rsidP="00F31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Pr="00A67022" w:rsidRDefault="00F31422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  <w:sectPr w:rsidR="002B324F" w:rsidRPr="00A67022" w:rsidSect="00C913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324F" w:rsidRDefault="002B324F" w:rsidP="00907BDA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07B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Матриця відповідності програмних компетентностей </w:t>
      </w:r>
      <w:proofErr w:type="spellStart"/>
      <w:r w:rsidR="00CA766E" w:rsidRPr="00907B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обовʼязковим</w:t>
      </w:r>
      <w:proofErr w:type="spellEnd"/>
      <w:r w:rsidR="00CA766E" w:rsidRPr="00907B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907BD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компонентам освітньої програми</w:t>
      </w:r>
    </w:p>
    <w:p w:rsidR="008227AC" w:rsidRDefault="008227AC" w:rsidP="0082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227AC" w:rsidRDefault="008227AC" w:rsidP="0082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227AC" w:rsidRDefault="008227A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8227AC" w:rsidRPr="008227AC" w:rsidRDefault="008227AC" w:rsidP="00822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A669C" w:rsidRPr="00907BDA" w:rsidRDefault="008555B1" w:rsidP="00907BDA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7BDA">
        <w:rPr>
          <w:rFonts w:ascii="Times New Roman" w:hAnsi="Times New Roman" w:cs="Times New Roman"/>
          <w:b/>
          <w:sz w:val="28"/>
          <w:szCs w:val="28"/>
          <w:lang w:val="uk-UA"/>
        </w:rPr>
        <w:t>Матриця забезпечення програмних результатів навчання (ПР)</w:t>
      </w:r>
    </w:p>
    <w:p w:rsidR="008555B1" w:rsidRPr="00A67022" w:rsidRDefault="008555B1" w:rsidP="00EA669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відповідними </w:t>
      </w:r>
      <w:proofErr w:type="spellStart"/>
      <w:r w:rsidR="00CA766E">
        <w:rPr>
          <w:rFonts w:ascii="Times New Roman" w:hAnsi="Times New Roman" w:cs="Times New Roman"/>
          <w:b/>
          <w:sz w:val="28"/>
          <w:szCs w:val="28"/>
          <w:lang w:val="uk-UA"/>
        </w:rPr>
        <w:t>обовʼязковими</w:t>
      </w:r>
      <w:proofErr w:type="spellEnd"/>
      <w:r w:rsidR="00CA76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t>компонентами освітньої програми</w:t>
      </w:r>
    </w:p>
    <w:p w:rsidR="008555B1" w:rsidRPr="00A67022" w:rsidRDefault="008555B1" w:rsidP="008555B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66E" w:rsidRDefault="00CA766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66E" w:rsidSect="00C9138A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8D" w:rsidRDefault="00F96A8D" w:rsidP="00BF2E64">
      <w:pPr>
        <w:spacing w:after="0" w:line="240" w:lineRule="auto"/>
      </w:pPr>
      <w:r>
        <w:separator/>
      </w:r>
    </w:p>
  </w:endnote>
  <w:endnote w:type="continuationSeparator" w:id="0">
    <w:p w:rsidR="00F96A8D" w:rsidRDefault="00F96A8D" w:rsidP="00BF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FA" w:rsidRDefault="001B74FA" w:rsidP="00F94E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1B74FA" w:rsidRDefault="001B74FA" w:rsidP="00F94EE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4FA" w:rsidRDefault="001B74FA" w:rsidP="00F94E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43C7">
      <w:rPr>
        <w:rStyle w:val="a7"/>
        <w:noProof/>
      </w:rPr>
      <w:t>21</w:t>
    </w:r>
    <w:r>
      <w:rPr>
        <w:rStyle w:val="a7"/>
      </w:rPr>
      <w:fldChar w:fldCharType="end"/>
    </w:r>
  </w:p>
  <w:p w:rsidR="001B74FA" w:rsidRDefault="001B74FA" w:rsidP="00F94EE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8D" w:rsidRDefault="00F96A8D" w:rsidP="00BF2E64">
      <w:pPr>
        <w:spacing w:after="0" w:line="240" w:lineRule="auto"/>
      </w:pPr>
      <w:r>
        <w:separator/>
      </w:r>
    </w:p>
  </w:footnote>
  <w:footnote w:type="continuationSeparator" w:id="0">
    <w:p w:rsidR="00F96A8D" w:rsidRDefault="00F96A8D" w:rsidP="00BF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F8D5501"/>
    <w:multiLevelType w:val="multilevel"/>
    <w:tmpl w:val="F962B6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2E26"/>
    <w:multiLevelType w:val="hybridMultilevel"/>
    <w:tmpl w:val="E8C4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4565023A"/>
    <w:multiLevelType w:val="multilevel"/>
    <w:tmpl w:val="42D07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8585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207A2"/>
    <w:multiLevelType w:val="multilevel"/>
    <w:tmpl w:val="4BA8D3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6"/>
  </w:num>
  <w:num w:numId="5">
    <w:abstractNumId w:val="16"/>
  </w:num>
  <w:num w:numId="6">
    <w:abstractNumId w:val="19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18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20"/>
  </w:num>
  <w:num w:numId="17">
    <w:abstractNumId w:val="14"/>
  </w:num>
  <w:num w:numId="18">
    <w:abstractNumId w:val="17"/>
  </w:num>
  <w:num w:numId="19">
    <w:abstractNumId w:val="0"/>
  </w:num>
  <w:num w:numId="20">
    <w:abstractNumId w:val="1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07"/>
    <w:rsid w:val="00013EB3"/>
    <w:rsid w:val="00015344"/>
    <w:rsid w:val="00015620"/>
    <w:rsid w:val="000175F9"/>
    <w:rsid w:val="0002666A"/>
    <w:rsid w:val="00027EC6"/>
    <w:rsid w:val="000341CF"/>
    <w:rsid w:val="00040A6E"/>
    <w:rsid w:val="000558BF"/>
    <w:rsid w:val="00060023"/>
    <w:rsid w:val="000607C1"/>
    <w:rsid w:val="00067A46"/>
    <w:rsid w:val="00093FE5"/>
    <w:rsid w:val="000A4A65"/>
    <w:rsid w:val="000B2B36"/>
    <w:rsid w:val="000C01A8"/>
    <w:rsid w:val="000C43DD"/>
    <w:rsid w:val="000C5DC1"/>
    <w:rsid w:val="000C7E9F"/>
    <w:rsid w:val="000C7EF3"/>
    <w:rsid w:val="000D3800"/>
    <w:rsid w:val="000D6354"/>
    <w:rsid w:val="000E3292"/>
    <w:rsid w:val="000F3B9B"/>
    <w:rsid w:val="00102CDB"/>
    <w:rsid w:val="00102F1B"/>
    <w:rsid w:val="00106C3B"/>
    <w:rsid w:val="00110336"/>
    <w:rsid w:val="001114CB"/>
    <w:rsid w:val="00124901"/>
    <w:rsid w:val="00126C54"/>
    <w:rsid w:val="00126C65"/>
    <w:rsid w:val="00127113"/>
    <w:rsid w:val="00143903"/>
    <w:rsid w:val="00144FA3"/>
    <w:rsid w:val="001454CD"/>
    <w:rsid w:val="001633BC"/>
    <w:rsid w:val="00166BEA"/>
    <w:rsid w:val="00180424"/>
    <w:rsid w:val="001869AC"/>
    <w:rsid w:val="00190A75"/>
    <w:rsid w:val="001B0D40"/>
    <w:rsid w:val="001B0E38"/>
    <w:rsid w:val="001B74FA"/>
    <w:rsid w:val="001C0755"/>
    <w:rsid w:val="001C0E6B"/>
    <w:rsid w:val="001C379B"/>
    <w:rsid w:val="001C471E"/>
    <w:rsid w:val="001D2E6E"/>
    <w:rsid w:val="001E4C20"/>
    <w:rsid w:val="001E554D"/>
    <w:rsid w:val="001E6977"/>
    <w:rsid w:val="001E7A4B"/>
    <w:rsid w:val="001E7DD8"/>
    <w:rsid w:val="00201E73"/>
    <w:rsid w:val="00203E9F"/>
    <w:rsid w:val="00204771"/>
    <w:rsid w:val="00206B96"/>
    <w:rsid w:val="002160D3"/>
    <w:rsid w:val="0023198D"/>
    <w:rsid w:val="00236783"/>
    <w:rsid w:val="0024744E"/>
    <w:rsid w:val="0024790C"/>
    <w:rsid w:val="002514D4"/>
    <w:rsid w:val="00277F86"/>
    <w:rsid w:val="00281D91"/>
    <w:rsid w:val="00282CD3"/>
    <w:rsid w:val="002915A2"/>
    <w:rsid w:val="0029438B"/>
    <w:rsid w:val="0029592F"/>
    <w:rsid w:val="002B280A"/>
    <w:rsid w:val="002B324F"/>
    <w:rsid w:val="002C7112"/>
    <w:rsid w:val="002D4FE0"/>
    <w:rsid w:val="002E0FAC"/>
    <w:rsid w:val="002F5F32"/>
    <w:rsid w:val="00302775"/>
    <w:rsid w:val="0030496A"/>
    <w:rsid w:val="003074E2"/>
    <w:rsid w:val="00312124"/>
    <w:rsid w:val="003317FA"/>
    <w:rsid w:val="003331E4"/>
    <w:rsid w:val="003400C8"/>
    <w:rsid w:val="0034040C"/>
    <w:rsid w:val="003415CC"/>
    <w:rsid w:val="003515DD"/>
    <w:rsid w:val="003612C4"/>
    <w:rsid w:val="0036776B"/>
    <w:rsid w:val="003801E7"/>
    <w:rsid w:val="00380E49"/>
    <w:rsid w:val="00381D8B"/>
    <w:rsid w:val="00391374"/>
    <w:rsid w:val="003A58C8"/>
    <w:rsid w:val="003A690B"/>
    <w:rsid w:val="003C39D1"/>
    <w:rsid w:val="003C63B7"/>
    <w:rsid w:val="003D5E1E"/>
    <w:rsid w:val="003D6677"/>
    <w:rsid w:val="003E5028"/>
    <w:rsid w:val="003E5F7E"/>
    <w:rsid w:val="003E7F0D"/>
    <w:rsid w:val="00411039"/>
    <w:rsid w:val="004205D4"/>
    <w:rsid w:val="00423FBB"/>
    <w:rsid w:val="00426407"/>
    <w:rsid w:val="00426E5F"/>
    <w:rsid w:val="00450DE5"/>
    <w:rsid w:val="00454139"/>
    <w:rsid w:val="00461CA0"/>
    <w:rsid w:val="00462697"/>
    <w:rsid w:val="00463A84"/>
    <w:rsid w:val="0046732D"/>
    <w:rsid w:val="00467DA9"/>
    <w:rsid w:val="004834FE"/>
    <w:rsid w:val="00487930"/>
    <w:rsid w:val="00490367"/>
    <w:rsid w:val="004925E0"/>
    <w:rsid w:val="004943AF"/>
    <w:rsid w:val="0049741E"/>
    <w:rsid w:val="004A3FC0"/>
    <w:rsid w:val="004B341E"/>
    <w:rsid w:val="004B4A71"/>
    <w:rsid w:val="004B57FB"/>
    <w:rsid w:val="004E497A"/>
    <w:rsid w:val="004E60D1"/>
    <w:rsid w:val="004F0817"/>
    <w:rsid w:val="005042EB"/>
    <w:rsid w:val="00520803"/>
    <w:rsid w:val="00530BCB"/>
    <w:rsid w:val="0053187E"/>
    <w:rsid w:val="005452E4"/>
    <w:rsid w:val="00551862"/>
    <w:rsid w:val="00555D8A"/>
    <w:rsid w:val="005611FD"/>
    <w:rsid w:val="00564414"/>
    <w:rsid w:val="00567645"/>
    <w:rsid w:val="005679EB"/>
    <w:rsid w:val="00570B17"/>
    <w:rsid w:val="00586810"/>
    <w:rsid w:val="005950BD"/>
    <w:rsid w:val="005A0188"/>
    <w:rsid w:val="005A1642"/>
    <w:rsid w:val="005A3CB1"/>
    <w:rsid w:val="005A46C6"/>
    <w:rsid w:val="005A6BF9"/>
    <w:rsid w:val="005A7FBF"/>
    <w:rsid w:val="005D10BC"/>
    <w:rsid w:val="005D1DF4"/>
    <w:rsid w:val="005E12F7"/>
    <w:rsid w:val="005F14B7"/>
    <w:rsid w:val="005F6850"/>
    <w:rsid w:val="005F6898"/>
    <w:rsid w:val="005F7062"/>
    <w:rsid w:val="00602BEB"/>
    <w:rsid w:val="00605CB8"/>
    <w:rsid w:val="00606ACF"/>
    <w:rsid w:val="00617009"/>
    <w:rsid w:val="006270C4"/>
    <w:rsid w:val="00633CA8"/>
    <w:rsid w:val="006346DB"/>
    <w:rsid w:val="006346F2"/>
    <w:rsid w:val="00650883"/>
    <w:rsid w:val="0065429F"/>
    <w:rsid w:val="0066549A"/>
    <w:rsid w:val="00666E34"/>
    <w:rsid w:val="00667668"/>
    <w:rsid w:val="0067380B"/>
    <w:rsid w:val="0067775C"/>
    <w:rsid w:val="006811D7"/>
    <w:rsid w:val="006843C7"/>
    <w:rsid w:val="006977F8"/>
    <w:rsid w:val="006978F1"/>
    <w:rsid w:val="006979DD"/>
    <w:rsid w:val="006A65B4"/>
    <w:rsid w:val="006B0855"/>
    <w:rsid w:val="006B4D69"/>
    <w:rsid w:val="006B6B3C"/>
    <w:rsid w:val="006C412D"/>
    <w:rsid w:val="006C4B6F"/>
    <w:rsid w:val="006C5438"/>
    <w:rsid w:val="006C5E2C"/>
    <w:rsid w:val="006D3A40"/>
    <w:rsid w:val="006D717C"/>
    <w:rsid w:val="006E0D0D"/>
    <w:rsid w:val="006E2B6C"/>
    <w:rsid w:val="006E64D7"/>
    <w:rsid w:val="006F7E44"/>
    <w:rsid w:val="007034A1"/>
    <w:rsid w:val="00703A37"/>
    <w:rsid w:val="00724575"/>
    <w:rsid w:val="00737C48"/>
    <w:rsid w:val="0074597F"/>
    <w:rsid w:val="007527AD"/>
    <w:rsid w:val="00760F3C"/>
    <w:rsid w:val="00770947"/>
    <w:rsid w:val="00772BAD"/>
    <w:rsid w:val="00775ABC"/>
    <w:rsid w:val="007762A0"/>
    <w:rsid w:val="00785DFF"/>
    <w:rsid w:val="00786511"/>
    <w:rsid w:val="007939D3"/>
    <w:rsid w:val="007A6A36"/>
    <w:rsid w:val="007B0DF9"/>
    <w:rsid w:val="007B1EB3"/>
    <w:rsid w:val="007B2662"/>
    <w:rsid w:val="007C6DDE"/>
    <w:rsid w:val="007D7F6B"/>
    <w:rsid w:val="007E180D"/>
    <w:rsid w:val="007F384B"/>
    <w:rsid w:val="00800894"/>
    <w:rsid w:val="00800E17"/>
    <w:rsid w:val="00801409"/>
    <w:rsid w:val="008169AC"/>
    <w:rsid w:val="008227AC"/>
    <w:rsid w:val="008242CA"/>
    <w:rsid w:val="00834C1D"/>
    <w:rsid w:val="008405E5"/>
    <w:rsid w:val="0084737B"/>
    <w:rsid w:val="00854BBD"/>
    <w:rsid w:val="008555B1"/>
    <w:rsid w:val="008562EC"/>
    <w:rsid w:val="00856CF2"/>
    <w:rsid w:val="00860CD2"/>
    <w:rsid w:val="008670C9"/>
    <w:rsid w:val="008715F3"/>
    <w:rsid w:val="008824BD"/>
    <w:rsid w:val="00882C7C"/>
    <w:rsid w:val="00886EAD"/>
    <w:rsid w:val="0089262C"/>
    <w:rsid w:val="00892ED9"/>
    <w:rsid w:val="008A1CC0"/>
    <w:rsid w:val="008A3214"/>
    <w:rsid w:val="008A3E3A"/>
    <w:rsid w:val="008A5AA2"/>
    <w:rsid w:val="008B7E59"/>
    <w:rsid w:val="008C326E"/>
    <w:rsid w:val="008D00BD"/>
    <w:rsid w:val="008E10C8"/>
    <w:rsid w:val="008E1295"/>
    <w:rsid w:val="008E153E"/>
    <w:rsid w:val="008E1941"/>
    <w:rsid w:val="008E3196"/>
    <w:rsid w:val="008E5E1B"/>
    <w:rsid w:val="008F6FEF"/>
    <w:rsid w:val="0090037C"/>
    <w:rsid w:val="00902D39"/>
    <w:rsid w:val="00903849"/>
    <w:rsid w:val="00904E28"/>
    <w:rsid w:val="009059D3"/>
    <w:rsid w:val="00907837"/>
    <w:rsid w:val="00907BDA"/>
    <w:rsid w:val="0091330C"/>
    <w:rsid w:val="00916CB7"/>
    <w:rsid w:val="00921BC8"/>
    <w:rsid w:val="00921CBA"/>
    <w:rsid w:val="0092231D"/>
    <w:rsid w:val="009225E1"/>
    <w:rsid w:val="00932F22"/>
    <w:rsid w:val="00933E0E"/>
    <w:rsid w:val="0094202F"/>
    <w:rsid w:val="009435B1"/>
    <w:rsid w:val="0096258B"/>
    <w:rsid w:val="0096629E"/>
    <w:rsid w:val="009703EF"/>
    <w:rsid w:val="00982C86"/>
    <w:rsid w:val="00986EE2"/>
    <w:rsid w:val="0099740B"/>
    <w:rsid w:val="009A0708"/>
    <w:rsid w:val="009A0900"/>
    <w:rsid w:val="009B010E"/>
    <w:rsid w:val="009B1758"/>
    <w:rsid w:val="009B6200"/>
    <w:rsid w:val="009C45FC"/>
    <w:rsid w:val="009E70B8"/>
    <w:rsid w:val="009F0540"/>
    <w:rsid w:val="009F54BC"/>
    <w:rsid w:val="009F7254"/>
    <w:rsid w:val="00A0372D"/>
    <w:rsid w:val="00A10D17"/>
    <w:rsid w:val="00A127A8"/>
    <w:rsid w:val="00A14D3C"/>
    <w:rsid w:val="00A14E39"/>
    <w:rsid w:val="00A1515B"/>
    <w:rsid w:val="00A20D93"/>
    <w:rsid w:val="00A232DF"/>
    <w:rsid w:val="00A25AE1"/>
    <w:rsid w:val="00A518C3"/>
    <w:rsid w:val="00A5648D"/>
    <w:rsid w:val="00A67022"/>
    <w:rsid w:val="00A67564"/>
    <w:rsid w:val="00A72947"/>
    <w:rsid w:val="00A85F5F"/>
    <w:rsid w:val="00A92A24"/>
    <w:rsid w:val="00A9766B"/>
    <w:rsid w:val="00AA0470"/>
    <w:rsid w:val="00AC0F16"/>
    <w:rsid w:val="00AD2327"/>
    <w:rsid w:val="00AD55EC"/>
    <w:rsid w:val="00AE3490"/>
    <w:rsid w:val="00AE6488"/>
    <w:rsid w:val="00AE6931"/>
    <w:rsid w:val="00AE7A9B"/>
    <w:rsid w:val="00B01CB2"/>
    <w:rsid w:val="00B0273D"/>
    <w:rsid w:val="00B03F1B"/>
    <w:rsid w:val="00B12B93"/>
    <w:rsid w:val="00B166C7"/>
    <w:rsid w:val="00B20955"/>
    <w:rsid w:val="00B2286F"/>
    <w:rsid w:val="00B269A2"/>
    <w:rsid w:val="00B36203"/>
    <w:rsid w:val="00B41A6E"/>
    <w:rsid w:val="00B41B8D"/>
    <w:rsid w:val="00B4620F"/>
    <w:rsid w:val="00B52ADC"/>
    <w:rsid w:val="00B5634D"/>
    <w:rsid w:val="00B6426A"/>
    <w:rsid w:val="00B66081"/>
    <w:rsid w:val="00B70E81"/>
    <w:rsid w:val="00B85ACF"/>
    <w:rsid w:val="00B934BD"/>
    <w:rsid w:val="00B96656"/>
    <w:rsid w:val="00B96EF6"/>
    <w:rsid w:val="00BA1BE1"/>
    <w:rsid w:val="00BA61E4"/>
    <w:rsid w:val="00BA6C97"/>
    <w:rsid w:val="00BB1A23"/>
    <w:rsid w:val="00BC15FD"/>
    <w:rsid w:val="00BC33C2"/>
    <w:rsid w:val="00BD2F99"/>
    <w:rsid w:val="00BE3DEE"/>
    <w:rsid w:val="00BE5927"/>
    <w:rsid w:val="00BF2E64"/>
    <w:rsid w:val="00BF4A8C"/>
    <w:rsid w:val="00BF60DF"/>
    <w:rsid w:val="00BF61B5"/>
    <w:rsid w:val="00C01734"/>
    <w:rsid w:val="00C0294A"/>
    <w:rsid w:val="00C02BBB"/>
    <w:rsid w:val="00C03E14"/>
    <w:rsid w:val="00C20287"/>
    <w:rsid w:val="00C255AB"/>
    <w:rsid w:val="00C31337"/>
    <w:rsid w:val="00C46802"/>
    <w:rsid w:val="00C61048"/>
    <w:rsid w:val="00C66C69"/>
    <w:rsid w:val="00C7319B"/>
    <w:rsid w:val="00C73964"/>
    <w:rsid w:val="00C854C1"/>
    <w:rsid w:val="00C9138A"/>
    <w:rsid w:val="00C939F4"/>
    <w:rsid w:val="00CA766E"/>
    <w:rsid w:val="00CD2196"/>
    <w:rsid w:val="00CD27A8"/>
    <w:rsid w:val="00CD32A0"/>
    <w:rsid w:val="00CE1A23"/>
    <w:rsid w:val="00CF06B2"/>
    <w:rsid w:val="00CF30C0"/>
    <w:rsid w:val="00CF3DF1"/>
    <w:rsid w:val="00CF5980"/>
    <w:rsid w:val="00CF6263"/>
    <w:rsid w:val="00CF7061"/>
    <w:rsid w:val="00D00D76"/>
    <w:rsid w:val="00D01D3B"/>
    <w:rsid w:val="00D01D76"/>
    <w:rsid w:val="00D032F8"/>
    <w:rsid w:val="00D06E17"/>
    <w:rsid w:val="00D10423"/>
    <w:rsid w:val="00D15B89"/>
    <w:rsid w:val="00D25D6F"/>
    <w:rsid w:val="00D2703A"/>
    <w:rsid w:val="00D32D64"/>
    <w:rsid w:val="00D523A9"/>
    <w:rsid w:val="00D528AD"/>
    <w:rsid w:val="00D567FD"/>
    <w:rsid w:val="00D61008"/>
    <w:rsid w:val="00D67AB0"/>
    <w:rsid w:val="00D70378"/>
    <w:rsid w:val="00D707BC"/>
    <w:rsid w:val="00D75B83"/>
    <w:rsid w:val="00D8258A"/>
    <w:rsid w:val="00D83913"/>
    <w:rsid w:val="00D927EB"/>
    <w:rsid w:val="00D93283"/>
    <w:rsid w:val="00D940C8"/>
    <w:rsid w:val="00D974A1"/>
    <w:rsid w:val="00DB4879"/>
    <w:rsid w:val="00DC3712"/>
    <w:rsid w:val="00DD6367"/>
    <w:rsid w:val="00E0380B"/>
    <w:rsid w:val="00E15FD5"/>
    <w:rsid w:val="00E174C8"/>
    <w:rsid w:val="00E20AA1"/>
    <w:rsid w:val="00E215B1"/>
    <w:rsid w:val="00E2509A"/>
    <w:rsid w:val="00E41DB9"/>
    <w:rsid w:val="00E437E6"/>
    <w:rsid w:val="00E43B24"/>
    <w:rsid w:val="00E446F4"/>
    <w:rsid w:val="00E52BB7"/>
    <w:rsid w:val="00E537AB"/>
    <w:rsid w:val="00E55BE0"/>
    <w:rsid w:val="00E56CF5"/>
    <w:rsid w:val="00E626BF"/>
    <w:rsid w:val="00E737FD"/>
    <w:rsid w:val="00E73A3A"/>
    <w:rsid w:val="00E77864"/>
    <w:rsid w:val="00E77897"/>
    <w:rsid w:val="00E83EE6"/>
    <w:rsid w:val="00E853F0"/>
    <w:rsid w:val="00E85EE0"/>
    <w:rsid w:val="00E87047"/>
    <w:rsid w:val="00EA1A39"/>
    <w:rsid w:val="00EA22DE"/>
    <w:rsid w:val="00EA3D5E"/>
    <w:rsid w:val="00EA669C"/>
    <w:rsid w:val="00EC27C4"/>
    <w:rsid w:val="00ED7DC6"/>
    <w:rsid w:val="00EE0D51"/>
    <w:rsid w:val="00EE2A3B"/>
    <w:rsid w:val="00EE36AF"/>
    <w:rsid w:val="00EE779F"/>
    <w:rsid w:val="00EE78F7"/>
    <w:rsid w:val="00EF1D59"/>
    <w:rsid w:val="00EF2FC7"/>
    <w:rsid w:val="00EF44A5"/>
    <w:rsid w:val="00F056C3"/>
    <w:rsid w:val="00F11813"/>
    <w:rsid w:val="00F27A55"/>
    <w:rsid w:val="00F27B49"/>
    <w:rsid w:val="00F31422"/>
    <w:rsid w:val="00F31DC7"/>
    <w:rsid w:val="00F376A0"/>
    <w:rsid w:val="00F37CCF"/>
    <w:rsid w:val="00F4009B"/>
    <w:rsid w:val="00F402FC"/>
    <w:rsid w:val="00F42D73"/>
    <w:rsid w:val="00F447FF"/>
    <w:rsid w:val="00F451A4"/>
    <w:rsid w:val="00F51AA9"/>
    <w:rsid w:val="00F523D7"/>
    <w:rsid w:val="00F54DD0"/>
    <w:rsid w:val="00F55976"/>
    <w:rsid w:val="00F5735A"/>
    <w:rsid w:val="00F57B76"/>
    <w:rsid w:val="00F60FE0"/>
    <w:rsid w:val="00F742CF"/>
    <w:rsid w:val="00F81569"/>
    <w:rsid w:val="00F87DFA"/>
    <w:rsid w:val="00F943B6"/>
    <w:rsid w:val="00F94EE7"/>
    <w:rsid w:val="00F96A8D"/>
    <w:rsid w:val="00F97355"/>
    <w:rsid w:val="00FA1A55"/>
    <w:rsid w:val="00FA78B2"/>
    <w:rsid w:val="00FA7D4D"/>
    <w:rsid w:val="00FB6446"/>
    <w:rsid w:val="00FB6E30"/>
    <w:rsid w:val="00FC3E0D"/>
    <w:rsid w:val="00FC4113"/>
    <w:rsid w:val="00FD26D4"/>
    <w:rsid w:val="00FD2F8D"/>
    <w:rsid w:val="00FD3A3D"/>
    <w:rsid w:val="00FD42EB"/>
    <w:rsid w:val="00FE48EE"/>
    <w:rsid w:val="00FE5C73"/>
    <w:rsid w:val="00FF1064"/>
    <w:rsid w:val="00FF2200"/>
    <w:rsid w:val="00FF43F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zreab.chnu.edu.u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fot.org/wfot2014/pdf/entry_level_competencies_draft.pdf" TargetMode="External"/><Relationship Id="rId17" Type="http://schemas.openxmlformats.org/officeDocument/2006/relationships/hyperlink" Target="http://www.chnu.edu.ua/index.php?page=ua/scienc/021commoncours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nu.edu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cpt.org/sites/wcpt.org/files/files/Guideline_standards_practice_complet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fot.org/wfot2014/pdf/entry_level_competencies%20_draft.pdf" TargetMode="External"/><Relationship Id="rId10" Type="http://schemas.openxmlformats.org/officeDocument/2006/relationships/hyperlink" Target="https://www.wcpt.org/sites/wcpt.org/files/files/Guideline_PTEducation_complete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rFVXb_JZ0VNab4J2x8tHTz2vfVmH4JOP/view?usp=sharing" TargetMode="External"/><Relationship Id="rId14" Type="http://schemas.openxmlformats.org/officeDocument/2006/relationships/hyperlink" Target="http://www.wcpt.org/sites/wcpt.org/files/files/WCPT_Policy_%20statements_20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F492-A7CD-45C3-BF18-DBF18214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21</Pages>
  <Words>22011</Words>
  <Characters>12547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Kafedra</cp:lastModifiedBy>
  <cp:revision>119</cp:revision>
  <cp:lastPrinted>2023-04-21T09:31:00Z</cp:lastPrinted>
  <dcterms:created xsi:type="dcterms:W3CDTF">2021-05-05T14:16:00Z</dcterms:created>
  <dcterms:modified xsi:type="dcterms:W3CDTF">2023-04-21T09:31:00Z</dcterms:modified>
</cp:coreProperties>
</file>