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1B966" w14:textId="77777777" w:rsidR="008E5656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9C01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E5656" w:rsidRPr="008E56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UA-2023-05-29-003469-a</w:t>
      </w:r>
    </w:p>
    <w:p w14:paraId="2FC5A3E3" w14:textId="77777777" w:rsidR="008E5656" w:rsidRDefault="008E5656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3FB512A5" w14:textId="14A241DE" w:rsidR="003377C9" w:rsidRPr="008E5656" w:rsidRDefault="003377C9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E56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Код ДК 021:2015:44160000-9-Магістралі, трубопроводи, труби, обсадні труби, тюбінги та супутні вироби (труби</w:t>
      </w:r>
      <w:r w:rsidR="008E56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сталеві</w:t>
      </w:r>
      <w:r w:rsidRPr="008E56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</w:p>
    <w:p w14:paraId="31B27632" w14:textId="1CC4A9DC" w:rsidR="005C688C" w:rsidRPr="009C01E4" w:rsidRDefault="006D5ED6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Відкриті тор</w:t>
      </w:r>
      <w:r w:rsidR="00AE6C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 (</w:t>
      </w:r>
      <w:r w:rsidR="003377C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особливостями)</w:t>
      </w:r>
    </w:p>
    <w:p w14:paraId="266D1FAD" w14:textId="1D0CA270" w:rsidR="005C688C" w:rsidRPr="009C01E4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8E56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95</w:t>
      </w:r>
      <w:r w:rsidR="003377C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8E565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7</w:t>
      </w:r>
      <w:r w:rsidR="00644B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00</w:t>
      </w:r>
      <w:r w:rsidR="00C5120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291D6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 ПДВ</w:t>
      </w:r>
    </w:p>
    <w:p w14:paraId="143A6D3F" w14:textId="52848E5F" w:rsidR="00527903" w:rsidRPr="009C01E4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Період поставки: </w:t>
      </w:r>
      <w:r w:rsidR="00644B7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по 31.07.2023р.</w:t>
      </w:r>
    </w:p>
    <w:p w14:paraId="207DB533" w14:textId="77777777"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119D188F" w14:textId="77777777" w:rsidR="00EF11F3" w:rsidRPr="009C01E4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52C3CDCF" w14:textId="77777777"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9C0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14:paraId="5DECF59A" w14:textId="77777777" w:rsidR="008E5656" w:rsidRPr="009E745D" w:rsidRDefault="008E5656" w:rsidP="008E5656">
      <w:pPr>
        <w:tabs>
          <w:tab w:val="left" w:pos="426"/>
        </w:tabs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1.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Пропозиція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Учасника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повинна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містити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детальний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опис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засобів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,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що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пропонується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</w:t>
      </w:r>
      <w:proofErr w:type="spellStart"/>
      <w:r w:rsidRPr="009E745D">
        <w:rPr>
          <w:rFonts w:ascii="Times New Roman" w:hAnsi="Times New Roman" w:cs="Times New Roman"/>
          <w:b/>
          <w:i/>
        </w:rPr>
        <w:t>із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E745D">
        <w:rPr>
          <w:rFonts w:ascii="Times New Roman" w:hAnsi="Times New Roman" w:cs="Times New Roman"/>
          <w:b/>
          <w:i/>
        </w:rPr>
        <w:t>зазначенням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E745D">
        <w:rPr>
          <w:rFonts w:ascii="Times New Roman" w:hAnsi="Times New Roman" w:cs="Times New Roman"/>
          <w:b/>
          <w:i/>
        </w:rPr>
        <w:t>технічних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характеристик, </w:t>
      </w:r>
      <w:proofErr w:type="spellStart"/>
      <w:r w:rsidRPr="009E745D">
        <w:rPr>
          <w:rFonts w:ascii="Times New Roman" w:hAnsi="Times New Roman" w:cs="Times New Roman"/>
          <w:b/>
          <w:i/>
        </w:rPr>
        <w:t>торгівельної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марки товару, </w:t>
      </w:r>
      <w:proofErr w:type="spellStart"/>
      <w:r w:rsidRPr="009E745D">
        <w:rPr>
          <w:rFonts w:ascii="Times New Roman" w:hAnsi="Times New Roman" w:cs="Times New Roman"/>
          <w:b/>
          <w:i/>
        </w:rPr>
        <w:t>назви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E745D">
        <w:rPr>
          <w:rFonts w:ascii="Times New Roman" w:hAnsi="Times New Roman" w:cs="Times New Roman"/>
          <w:b/>
          <w:i/>
        </w:rPr>
        <w:t>виробника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товару, </w:t>
      </w:r>
      <w:proofErr w:type="spellStart"/>
      <w:r w:rsidRPr="009E745D">
        <w:rPr>
          <w:rFonts w:ascii="Times New Roman" w:hAnsi="Times New Roman" w:cs="Times New Roman"/>
          <w:b/>
          <w:i/>
        </w:rPr>
        <w:t>країни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E745D">
        <w:rPr>
          <w:rFonts w:ascii="Times New Roman" w:hAnsi="Times New Roman" w:cs="Times New Roman"/>
          <w:b/>
          <w:i/>
        </w:rPr>
        <w:t>походження</w:t>
      </w:r>
      <w:proofErr w:type="spellEnd"/>
      <w:r w:rsidRPr="009E745D">
        <w:rPr>
          <w:rFonts w:ascii="Times New Roman" w:hAnsi="Times New Roman" w:cs="Times New Roman"/>
          <w:b/>
          <w:i/>
        </w:rPr>
        <w:t xml:space="preserve"> товару</w:t>
      </w:r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).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Опис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повинен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містить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порівняльну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таблицю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характеристик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запропонованих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матеріалів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(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еквіваленту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) з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технічними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вимогами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Замовника</w:t>
      </w:r>
      <w:proofErr w:type="spellEnd"/>
      <w:r w:rsidRPr="009E745D">
        <w:rPr>
          <w:rFonts w:ascii="Times New Roman" w:hAnsi="Times New Roman"/>
          <w:bCs/>
          <w:kern w:val="2"/>
          <w:sz w:val="24"/>
          <w:szCs w:val="24"/>
          <w:lang w:eastAsia="zh-CN"/>
        </w:rPr>
        <w:t>.</w:t>
      </w:r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>кількість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 xml:space="preserve"> по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>найменуванням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>має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 xml:space="preserve"> бути не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>меншою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69704BC" w14:textId="77777777" w:rsidR="008E5656" w:rsidRPr="009E745D" w:rsidRDefault="008E5656" w:rsidP="008E5656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2</w:t>
      </w:r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Учасник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надає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інформацію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за формою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таблиці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наведеної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нижче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яка 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порівняльному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вигляді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містить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відомості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щодо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основних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технічних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якісних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характеристик товару,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що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вимагається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Замовником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основних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технічних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якісних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характеристик товару,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що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пропонується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Учасником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Всі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технічні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характеристики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запропонованого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Товару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повинні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відповідати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/бути не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гірше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ніж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замовленого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Товару.</w:t>
      </w:r>
    </w:p>
    <w:p w14:paraId="4A9DA0CC" w14:textId="77777777" w:rsidR="008E5656" w:rsidRPr="009E745D" w:rsidRDefault="008E5656" w:rsidP="008E5656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uk-UA"/>
        </w:rPr>
        <w:t>3</w:t>
      </w:r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. Для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підтвердження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відповідності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конкурсних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торгів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учасника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технічним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якісним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кількісним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іншим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вимогам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до предмета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закупівлі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встановленим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замовником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учасник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повинен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надати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наступні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документи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складі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своєї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: </w:t>
      </w:r>
    </w:p>
    <w:p w14:paraId="1C2E9FA8" w14:textId="77777777" w:rsidR="008E5656" w:rsidRPr="009E745D" w:rsidRDefault="008E5656" w:rsidP="008E5656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висновок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державної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санітарно-епідеміологічної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експертизи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дійсний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на дату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розкриття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кваліфікаційних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; </w:t>
      </w:r>
    </w:p>
    <w:p w14:paraId="43AFB8F0" w14:textId="77777777" w:rsidR="008E5656" w:rsidRPr="009E745D" w:rsidRDefault="008E5656" w:rsidP="008E5656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або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декларацію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відповідність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запропонованого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товару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вимогам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відповідних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технічних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регламентів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мийних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засобів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встановлених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чинним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законодавством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дійсних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 на дату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розкриття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кваліфікаційних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пропозиції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;</w:t>
      </w:r>
    </w:p>
    <w:p w14:paraId="47569EE9" w14:textId="77777777" w:rsidR="008E5656" w:rsidRPr="009E745D" w:rsidRDefault="008E5656" w:rsidP="008E5656">
      <w:pPr>
        <w:shd w:val="clear" w:color="auto" w:fill="FFFFFF"/>
        <w:tabs>
          <w:tab w:val="left" w:pos="284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або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інший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документ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який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свідчить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про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якість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запропонованого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товару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згідно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чинного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законодавства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України</w:t>
      </w:r>
      <w:proofErr w:type="spellEnd"/>
      <w:r w:rsidRPr="009E745D"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</w:p>
    <w:p w14:paraId="611B34AC" w14:textId="77777777" w:rsidR="008E5656" w:rsidRPr="009E745D" w:rsidRDefault="008E5656" w:rsidP="008E565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E7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 поставки  товару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місцем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знаходження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745D">
        <w:rPr>
          <w:rFonts w:ascii="Times New Roman" w:hAnsi="Times New Roman" w:cs="Times New Roman"/>
          <w:sz w:val="24"/>
          <w:szCs w:val="24"/>
        </w:rPr>
        <w:t>Університетська</w:t>
      </w:r>
      <w:proofErr w:type="spellEnd"/>
      <w:r w:rsidRPr="009E745D">
        <w:rPr>
          <w:rFonts w:ascii="Times New Roman" w:hAnsi="Times New Roman" w:cs="Times New Roman"/>
          <w:sz w:val="24"/>
          <w:szCs w:val="24"/>
        </w:rPr>
        <w:t>, 28).</w:t>
      </w:r>
    </w:p>
    <w:p w14:paraId="6BC09721" w14:textId="633EE011" w:rsidR="008E5656" w:rsidRPr="009E745D" w:rsidRDefault="008E5656" w:rsidP="008E5656">
      <w:pPr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647" w:type="dxa"/>
        <w:jc w:val="center"/>
        <w:tblLayout w:type="fixed"/>
        <w:tblLook w:val="0000" w:firstRow="0" w:lastRow="0" w:firstColumn="0" w:lastColumn="0" w:noHBand="0" w:noVBand="0"/>
      </w:tblPr>
      <w:tblGrid>
        <w:gridCol w:w="478"/>
        <w:gridCol w:w="1947"/>
        <w:gridCol w:w="709"/>
        <w:gridCol w:w="708"/>
        <w:gridCol w:w="4395"/>
        <w:gridCol w:w="2410"/>
      </w:tblGrid>
      <w:tr w:rsidR="008E5656" w:rsidRPr="009E745D" w14:paraId="001D7A29" w14:textId="77777777" w:rsidTr="009F47BE">
        <w:trPr>
          <w:trHeight w:val="540"/>
          <w:jc w:val="center"/>
        </w:trPr>
        <w:tc>
          <w:tcPr>
            <w:tcW w:w="4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72B55D" w14:textId="77777777" w:rsidR="008E5656" w:rsidRPr="009E745D" w:rsidRDefault="008E5656" w:rsidP="009F47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947" w:type="dxa"/>
          </w:tcPr>
          <w:p w14:paraId="09A48BAD" w14:textId="77777777" w:rsidR="008E5656" w:rsidRPr="009E745D" w:rsidRDefault="008E5656" w:rsidP="009F47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709" w:type="dxa"/>
          </w:tcPr>
          <w:p w14:paraId="088F2BFD" w14:textId="77777777" w:rsidR="008E5656" w:rsidRPr="009E745D" w:rsidRDefault="008E5656" w:rsidP="009F47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  <w:p w14:paraId="77974EF7" w14:textId="77777777" w:rsidR="008E5656" w:rsidRPr="009E745D" w:rsidRDefault="008E5656" w:rsidP="009F47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2BD5391" w14:textId="77777777" w:rsidR="008E5656" w:rsidRPr="009E745D" w:rsidRDefault="008E5656" w:rsidP="009F47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4395" w:type="dxa"/>
          </w:tcPr>
          <w:p w14:paraId="343BA2A4" w14:textId="77777777" w:rsidR="008E5656" w:rsidRPr="009E745D" w:rsidRDefault="008E5656" w:rsidP="009F47BE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2410" w:type="dxa"/>
            <w:shd w:val="clear" w:color="auto" w:fill="auto"/>
          </w:tcPr>
          <w:p w14:paraId="6EDB3390" w14:textId="77777777" w:rsidR="008E5656" w:rsidRPr="009E745D" w:rsidRDefault="008E5656" w:rsidP="009F47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Технічний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товару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запропонований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Учасником</w:t>
            </w:r>
            <w:proofErr w:type="spellEnd"/>
          </w:p>
          <w:p w14:paraId="6A55FED1" w14:textId="77777777" w:rsidR="008E5656" w:rsidRPr="009E745D" w:rsidRDefault="008E5656" w:rsidP="009F47B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із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зазначенням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торгівельної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марки товару,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назви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виробника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товару,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країни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походження</w:t>
            </w:r>
            <w:proofErr w:type="spellEnd"/>
            <w:r w:rsidRPr="009E74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товару)</w:t>
            </w:r>
          </w:p>
        </w:tc>
      </w:tr>
      <w:tr w:rsidR="008E5656" w:rsidRPr="009E745D" w14:paraId="17F301BA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05E42F65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7" w:type="dxa"/>
          </w:tcPr>
          <w:p w14:paraId="1DFAE786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Труба сталева водогазопровідна</w:t>
            </w:r>
            <w:r w:rsidRPr="009209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Ду20   </w:t>
            </w:r>
          </w:p>
          <w:p w14:paraId="3D90B983" w14:textId="77777777" w:rsidR="008E5656" w:rsidRPr="009E745D" w:rsidRDefault="008E5656" w:rsidP="009F47B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29A23A" w14:textId="77777777" w:rsidR="008E5656" w:rsidRPr="00EA0080" w:rsidRDefault="008E5656" w:rsidP="009F47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7C418619" w14:textId="77777777" w:rsidR="008E5656" w:rsidRPr="00C771F9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30 </w:t>
            </w:r>
          </w:p>
        </w:tc>
        <w:tc>
          <w:tcPr>
            <w:tcW w:w="4395" w:type="dxa"/>
          </w:tcPr>
          <w:p w14:paraId="78C2772C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50354E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Ду20   </w:t>
            </w:r>
            <w:r w:rsidRPr="006A6BF3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5762CA32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Матеріал  - сталь</w:t>
            </w:r>
          </w:p>
          <w:p w14:paraId="03F3B9B5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lastRenderedPageBreak/>
              <w:t>Перетин труби: кругла</w:t>
            </w:r>
          </w:p>
          <w:p w14:paraId="38280A8E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Номінальний діаме</w:t>
            </w:r>
            <w:r>
              <w:rPr>
                <w:rFonts w:ascii="Times New Roman" w:hAnsi="Times New Roman" w:cs="Times New Roman"/>
                <w:lang w:val="uk-UA"/>
              </w:rPr>
              <w:t>тр: 20</w:t>
            </w:r>
            <w:r w:rsidRPr="006A6BF3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7329AD18" w14:textId="77777777" w:rsidR="008E5656" w:rsidRPr="000F321E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0F321E">
              <w:rPr>
                <w:rFonts w:ascii="Times New Roman" w:hAnsi="Times New Roman" w:cs="Times New Roman"/>
                <w:lang w:val="uk-UA"/>
              </w:rPr>
              <w:t>Товщина стінки: не менше 2,8 мм</w:t>
            </w:r>
          </w:p>
          <w:p w14:paraId="20E264D0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0F321E">
              <w:rPr>
                <w:rFonts w:ascii="Times New Roman" w:hAnsi="Times New Roman" w:cs="Times New Roman"/>
                <w:lang w:val="uk-UA"/>
              </w:rPr>
              <w:t>Довжина труби: 6м</w:t>
            </w:r>
          </w:p>
          <w:p w14:paraId="2842330A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 ДСТУ 8936:2019</w:t>
            </w:r>
          </w:p>
        </w:tc>
        <w:tc>
          <w:tcPr>
            <w:tcW w:w="2410" w:type="dxa"/>
            <w:shd w:val="clear" w:color="auto" w:fill="auto"/>
          </w:tcPr>
          <w:p w14:paraId="0EACD84F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76F7D9EC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60960AC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7" w:type="dxa"/>
          </w:tcPr>
          <w:p w14:paraId="7728FFDC" w14:textId="77777777" w:rsidR="008E5656" w:rsidRPr="0050354E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50354E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</w:t>
            </w:r>
            <w:r>
              <w:rPr>
                <w:rFonts w:ascii="Times New Roman" w:hAnsi="Times New Roman" w:cs="Times New Roman"/>
                <w:lang w:val="uk-UA"/>
              </w:rPr>
              <w:t>Ду25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7AEC8D42" w14:textId="77777777" w:rsidR="008E5656" w:rsidRPr="009E745D" w:rsidRDefault="008E5656" w:rsidP="009F47B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F4245F" w14:textId="77777777" w:rsidR="008E5656" w:rsidRPr="009E745D" w:rsidRDefault="008E5656" w:rsidP="009F47B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3424330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395" w:type="dxa"/>
          </w:tcPr>
          <w:p w14:paraId="6BC7015D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Ду25   </w:t>
            </w:r>
            <w:r w:rsidRPr="006A6BF3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4C8C3ADB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Матеріал  - сталь</w:t>
            </w:r>
          </w:p>
          <w:p w14:paraId="3ABAB6F4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28098EDA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Номінальний діаме</w:t>
            </w:r>
            <w:r>
              <w:rPr>
                <w:rFonts w:ascii="Times New Roman" w:hAnsi="Times New Roman" w:cs="Times New Roman"/>
                <w:lang w:val="uk-UA"/>
              </w:rPr>
              <w:t>тр: 25</w:t>
            </w:r>
            <w:r w:rsidRPr="006A6BF3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11B9FD5E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Т</w:t>
            </w:r>
            <w:r>
              <w:rPr>
                <w:rFonts w:ascii="Times New Roman" w:hAnsi="Times New Roman" w:cs="Times New Roman"/>
                <w:lang w:val="uk-UA"/>
              </w:rPr>
              <w:t>овщина стінки: не менше 2,8</w:t>
            </w:r>
            <w:r w:rsidRPr="006A6BF3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2739AD28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DE6EC3">
              <w:rPr>
                <w:rFonts w:ascii="Times New Roman" w:hAnsi="Times New Roman" w:cs="Times New Roman"/>
                <w:lang w:val="uk-UA"/>
              </w:rPr>
              <w:t>Довжина труби: 6м</w:t>
            </w:r>
          </w:p>
          <w:p w14:paraId="6AB49F3C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CA7C39">
              <w:rPr>
                <w:rFonts w:ascii="Times New Roman" w:hAnsi="Times New Roman" w:cs="Times New Roman"/>
                <w:lang w:val="uk-UA"/>
              </w:rPr>
              <w:t xml:space="preserve"> ДСТУ 8936:2019</w:t>
            </w:r>
          </w:p>
        </w:tc>
        <w:tc>
          <w:tcPr>
            <w:tcW w:w="2410" w:type="dxa"/>
            <w:shd w:val="clear" w:color="auto" w:fill="auto"/>
          </w:tcPr>
          <w:p w14:paraId="2E4DBA7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7AC05DC4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1D70196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7" w:type="dxa"/>
          </w:tcPr>
          <w:p w14:paraId="708ABF1B" w14:textId="77777777" w:rsidR="008E5656" w:rsidRPr="0050354E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50354E">
              <w:rPr>
                <w:rFonts w:ascii="Times New Roman" w:hAnsi="Times New Roman" w:cs="Times New Roman"/>
                <w:lang w:val="uk-UA"/>
              </w:rPr>
              <w:t>Тру</w:t>
            </w:r>
            <w:r>
              <w:rPr>
                <w:rFonts w:ascii="Times New Roman" w:hAnsi="Times New Roman" w:cs="Times New Roman"/>
                <w:lang w:val="uk-UA"/>
              </w:rPr>
              <w:t>ба сталева водогазопровідна Ду32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15D26E57" w14:textId="77777777" w:rsidR="008E5656" w:rsidRPr="009E745D" w:rsidRDefault="008E5656" w:rsidP="009F47BE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DFB91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55CBF3F4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395" w:type="dxa"/>
          </w:tcPr>
          <w:p w14:paraId="0C5AC09E" w14:textId="77777777" w:rsidR="008E5656" w:rsidRPr="00CA7C39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CA7C39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Ду32   </w:t>
            </w:r>
          </w:p>
          <w:p w14:paraId="109C333C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5366435C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Матеріал  - сталь</w:t>
            </w:r>
          </w:p>
          <w:p w14:paraId="153313F7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6391A1A7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Номінальний діаме</w:t>
            </w:r>
            <w:r>
              <w:rPr>
                <w:rFonts w:ascii="Times New Roman" w:hAnsi="Times New Roman" w:cs="Times New Roman"/>
                <w:lang w:val="uk-UA"/>
              </w:rPr>
              <w:t>тр: 32</w:t>
            </w:r>
            <w:r w:rsidRPr="003E0406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64F362FA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Т</w:t>
            </w:r>
            <w:r>
              <w:rPr>
                <w:rFonts w:ascii="Times New Roman" w:hAnsi="Times New Roman" w:cs="Times New Roman"/>
                <w:lang w:val="uk-UA"/>
              </w:rPr>
              <w:t>овщина стінки: не менше 2,8</w:t>
            </w:r>
            <w:r w:rsidRPr="003E0406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6828EC75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DE6EC3">
              <w:rPr>
                <w:rFonts w:ascii="Times New Roman" w:hAnsi="Times New Roman" w:cs="Times New Roman"/>
                <w:lang w:val="uk-UA"/>
              </w:rPr>
              <w:t>Довжина труби: 6м</w:t>
            </w:r>
          </w:p>
          <w:p w14:paraId="050423F7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CA7C39">
              <w:rPr>
                <w:rFonts w:ascii="Times New Roman" w:hAnsi="Times New Roman" w:cs="Times New Roman"/>
                <w:lang w:val="uk-UA"/>
              </w:rPr>
              <w:t xml:space="preserve"> ДСТУ 8936:2019</w:t>
            </w:r>
          </w:p>
        </w:tc>
        <w:tc>
          <w:tcPr>
            <w:tcW w:w="2410" w:type="dxa"/>
            <w:shd w:val="clear" w:color="auto" w:fill="auto"/>
          </w:tcPr>
          <w:p w14:paraId="0AE47DF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478F085B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40DA1287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7" w:type="dxa"/>
          </w:tcPr>
          <w:p w14:paraId="0905954B" w14:textId="77777777" w:rsidR="008E5656" w:rsidRPr="0050354E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50354E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</w:t>
            </w:r>
            <w:r>
              <w:rPr>
                <w:rFonts w:ascii="Times New Roman" w:hAnsi="Times New Roman" w:cs="Times New Roman"/>
                <w:lang w:val="uk-UA"/>
              </w:rPr>
              <w:t>Ду40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363D2654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F43450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4D87CC0F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395" w:type="dxa"/>
          </w:tcPr>
          <w:p w14:paraId="6DAC43F9" w14:textId="77777777" w:rsidR="008E5656" w:rsidRPr="00CA7C39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CA7C39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Ду40   </w:t>
            </w:r>
          </w:p>
          <w:p w14:paraId="04B89036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378118B2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Матеріал  - сталь</w:t>
            </w:r>
          </w:p>
          <w:p w14:paraId="6E9D3D87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214E4E38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Номінальний діаметр: 40</w:t>
            </w:r>
            <w:r w:rsidRPr="003E0406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541B7CA8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Товщина стінки: не менше 3,0 мм</w:t>
            </w:r>
          </w:p>
          <w:p w14:paraId="3D8A095B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Довжина труби: 6м</w:t>
            </w:r>
          </w:p>
          <w:p w14:paraId="7395B71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CA7C3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A7C39">
              <w:rPr>
                <w:rFonts w:ascii="Times New Roman" w:hAnsi="Times New Roman" w:cs="Times New Roman"/>
                <w:lang w:val="uk-UA"/>
              </w:rPr>
              <w:t>ДСТУ 8936:2019</w:t>
            </w:r>
          </w:p>
        </w:tc>
        <w:tc>
          <w:tcPr>
            <w:tcW w:w="2410" w:type="dxa"/>
            <w:shd w:val="clear" w:color="auto" w:fill="auto"/>
          </w:tcPr>
          <w:p w14:paraId="519E78D9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710C2463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554057A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6ED41F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</w:tcPr>
          <w:p w14:paraId="56CC5CD0" w14:textId="77777777" w:rsidR="008E5656" w:rsidRPr="0050354E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50354E">
              <w:rPr>
                <w:rFonts w:ascii="Times New Roman" w:hAnsi="Times New Roman" w:cs="Times New Roman"/>
                <w:lang w:val="uk-UA"/>
              </w:rPr>
              <w:t>Тру</w:t>
            </w:r>
            <w:r>
              <w:rPr>
                <w:rFonts w:ascii="Times New Roman" w:hAnsi="Times New Roman" w:cs="Times New Roman"/>
                <w:lang w:val="uk-UA"/>
              </w:rPr>
              <w:t>ба сталева водогазопровідна Ду50</w:t>
            </w:r>
            <w:r w:rsidRPr="0050354E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7911703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0A5029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7FB203A4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42</w:t>
            </w:r>
          </w:p>
        </w:tc>
        <w:tc>
          <w:tcPr>
            <w:tcW w:w="4395" w:type="dxa"/>
          </w:tcPr>
          <w:p w14:paraId="6B42A71B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Труба сталева водогазопровідна Ду50   </w:t>
            </w:r>
            <w:r w:rsidRPr="003E0406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7711B2D0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Матеріал  - сталь</w:t>
            </w:r>
          </w:p>
          <w:p w14:paraId="7D05C713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61B32B4C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Номінальний діаметр: 50</w:t>
            </w:r>
            <w:r w:rsidRPr="003E0406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3190E524" w14:textId="77777777" w:rsidR="008E5656" w:rsidRPr="003E040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3E0406">
              <w:rPr>
                <w:rFonts w:ascii="Times New Roman" w:hAnsi="Times New Roman" w:cs="Times New Roman"/>
                <w:lang w:val="uk-UA"/>
              </w:rPr>
              <w:t>Товщина стінки: не менше 3,0 мм</w:t>
            </w:r>
          </w:p>
          <w:p w14:paraId="1EB36A73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DE6EC3">
              <w:rPr>
                <w:rFonts w:ascii="Times New Roman" w:hAnsi="Times New Roman" w:cs="Times New Roman"/>
                <w:lang w:val="uk-UA"/>
              </w:rPr>
              <w:t>Довжина труби: 6м</w:t>
            </w:r>
          </w:p>
          <w:p w14:paraId="6407857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CA7C39">
              <w:rPr>
                <w:rFonts w:ascii="Times New Roman" w:hAnsi="Times New Roman" w:cs="Times New Roman"/>
                <w:lang w:val="uk-UA"/>
              </w:rPr>
              <w:t xml:space="preserve"> ДСТУ 8936:2019</w:t>
            </w:r>
          </w:p>
        </w:tc>
        <w:tc>
          <w:tcPr>
            <w:tcW w:w="2410" w:type="dxa"/>
            <w:shd w:val="clear" w:color="auto" w:fill="auto"/>
          </w:tcPr>
          <w:p w14:paraId="0F98B95F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663D2329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79DCD09D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7" w:type="dxa"/>
          </w:tcPr>
          <w:p w14:paraId="273C118B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Труба сталева </w:t>
            </w:r>
          </w:p>
          <w:p w14:paraId="4679DABC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електрозварна </w:t>
            </w:r>
            <w:r>
              <w:rPr>
                <w:rFonts w:ascii="Times New Roman" w:hAnsi="Times New Roman" w:cs="Times New Roman"/>
                <w:lang w:val="uk-UA"/>
              </w:rPr>
              <w:t>Ду76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4BC944F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6F247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1F6932A9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395" w:type="dxa"/>
          </w:tcPr>
          <w:p w14:paraId="21C93EF5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Труба сталева електрозварна </w:t>
            </w:r>
            <w:r>
              <w:rPr>
                <w:rFonts w:ascii="Times New Roman" w:hAnsi="Times New Roman" w:cs="Times New Roman"/>
                <w:lang w:val="uk-UA"/>
              </w:rPr>
              <w:t>Ду76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4081145F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32F75269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55214E13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Стальна </w:t>
            </w:r>
            <w:proofErr w:type="spellStart"/>
            <w:r w:rsidRPr="00200F15">
              <w:rPr>
                <w:rFonts w:ascii="Times New Roman" w:hAnsi="Times New Roman" w:cs="Times New Roman"/>
                <w:lang w:val="uk-UA"/>
              </w:rPr>
              <w:t>прямошовна</w:t>
            </w:r>
            <w:proofErr w:type="spellEnd"/>
          </w:p>
          <w:p w14:paraId="79BD1720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6A6BF3">
              <w:rPr>
                <w:rFonts w:ascii="Times New Roman" w:hAnsi="Times New Roman" w:cs="Times New Roman"/>
                <w:lang w:val="uk-UA"/>
              </w:rPr>
              <w:t>Номінальний діаме</w:t>
            </w:r>
            <w:r>
              <w:rPr>
                <w:rFonts w:ascii="Times New Roman" w:hAnsi="Times New Roman" w:cs="Times New Roman"/>
                <w:lang w:val="uk-UA"/>
              </w:rPr>
              <w:t>тр: 76</w:t>
            </w:r>
            <w:r w:rsidRPr="006A6BF3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662D19DD" w14:textId="77777777" w:rsidR="008E5656" w:rsidRPr="006A6BF3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Товщина стінки: не менше 3,5</w:t>
            </w:r>
            <w:r w:rsidRPr="006A6BF3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6B461B35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DE6EC3">
              <w:rPr>
                <w:rFonts w:ascii="Times New Roman" w:hAnsi="Times New Roman" w:cs="Times New Roman"/>
                <w:lang w:val="uk-UA"/>
              </w:rPr>
              <w:t xml:space="preserve">Довжина труби: </w:t>
            </w:r>
            <w:r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 w:rsidRPr="00DE6EC3">
              <w:rPr>
                <w:rFonts w:ascii="Times New Roman" w:hAnsi="Times New Roman" w:cs="Times New Roman"/>
                <w:lang w:val="uk-UA"/>
              </w:rPr>
              <w:t>6м</w:t>
            </w:r>
          </w:p>
          <w:p w14:paraId="7B8EBDFB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CA7C39">
              <w:rPr>
                <w:rFonts w:ascii="Times New Roman" w:hAnsi="Times New Roman" w:cs="Times New Roman"/>
                <w:lang w:val="uk-UA"/>
              </w:rPr>
              <w:t xml:space="preserve"> ДСТУ 8943:2019</w:t>
            </w:r>
          </w:p>
        </w:tc>
        <w:tc>
          <w:tcPr>
            <w:tcW w:w="2410" w:type="dxa"/>
            <w:shd w:val="clear" w:color="auto" w:fill="auto"/>
          </w:tcPr>
          <w:p w14:paraId="2E1B3E98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35982857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527AC2D8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7" w:type="dxa"/>
          </w:tcPr>
          <w:p w14:paraId="4A91C856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CE326A">
              <w:rPr>
                <w:rFonts w:ascii="Times New Roman" w:hAnsi="Times New Roman" w:cs="Times New Roman"/>
                <w:lang w:val="uk-UA"/>
              </w:rPr>
              <w:t xml:space="preserve">Труба сталева </w:t>
            </w:r>
          </w:p>
          <w:p w14:paraId="55BF6C59" w14:textId="77777777" w:rsidR="008E5656" w:rsidRPr="00CE326A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електрозварна</w:t>
            </w:r>
            <w:r w:rsidRPr="00CE326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Ду89</w:t>
            </w:r>
            <w:r w:rsidRPr="00CE326A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2BAC7BC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148AC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161C00AE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4395" w:type="dxa"/>
          </w:tcPr>
          <w:p w14:paraId="4B52E2A2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Труба сталева 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електрозварна Ду89   </w:t>
            </w:r>
          </w:p>
          <w:p w14:paraId="45CD4F5F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855444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706AC647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4B4578AB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Стальна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прямошовна</w:t>
            </w:r>
            <w:proofErr w:type="spellEnd"/>
          </w:p>
          <w:p w14:paraId="43332119" w14:textId="77777777" w:rsidR="008E5656" w:rsidRPr="00855444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855444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1B8981EB" w14:textId="77777777" w:rsidR="008E5656" w:rsidRPr="00855444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Номінальний діаметр: 89</w:t>
            </w:r>
            <w:r w:rsidRPr="00855444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0549D2F1" w14:textId="77777777" w:rsidR="008E5656" w:rsidRPr="00855444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855444">
              <w:rPr>
                <w:rFonts w:ascii="Times New Roman" w:hAnsi="Times New Roman" w:cs="Times New Roman"/>
                <w:lang w:val="uk-UA"/>
              </w:rPr>
              <w:lastRenderedPageBreak/>
              <w:t>Т</w:t>
            </w:r>
            <w:r>
              <w:rPr>
                <w:rFonts w:ascii="Times New Roman" w:hAnsi="Times New Roman" w:cs="Times New Roman"/>
                <w:lang w:val="uk-UA"/>
              </w:rPr>
              <w:t>овщина стінки: не менше 3,5</w:t>
            </w:r>
            <w:r w:rsidRPr="00855444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7C2E0E5C" w14:textId="77777777" w:rsidR="008E5656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DE6EC3">
              <w:rPr>
                <w:rFonts w:ascii="Times New Roman" w:hAnsi="Times New Roman" w:cs="Times New Roman"/>
                <w:lang w:val="uk-UA"/>
              </w:rPr>
              <w:t>Довжина труби:</w:t>
            </w:r>
            <w:r>
              <w:rPr>
                <w:rFonts w:ascii="Times New Roman" w:hAnsi="Times New Roman" w:cs="Times New Roman"/>
                <w:lang w:val="uk-UA"/>
              </w:rPr>
              <w:t xml:space="preserve"> не менше</w:t>
            </w:r>
            <w:r w:rsidRPr="00DE6EC3">
              <w:rPr>
                <w:rFonts w:ascii="Times New Roman" w:hAnsi="Times New Roman" w:cs="Times New Roman"/>
                <w:lang w:val="uk-UA"/>
              </w:rPr>
              <w:t xml:space="preserve"> 6м</w:t>
            </w:r>
          </w:p>
          <w:p w14:paraId="0DE9E31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Має відповідати  вимогам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ДСТУ 8943:2019</w:t>
            </w:r>
          </w:p>
        </w:tc>
        <w:tc>
          <w:tcPr>
            <w:tcW w:w="2410" w:type="dxa"/>
            <w:shd w:val="clear" w:color="auto" w:fill="auto"/>
          </w:tcPr>
          <w:p w14:paraId="60B908EC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656" w:rsidRPr="009E745D" w14:paraId="54862DA8" w14:textId="77777777" w:rsidTr="009F47B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78" w:type="dxa"/>
            <w:shd w:val="clear" w:color="auto" w:fill="auto"/>
          </w:tcPr>
          <w:p w14:paraId="29506CF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4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7" w:type="dxa"/>
          </w:tcPr>
          <w:p w14:paraId="0D704381" w14:textId="77777777" w:rsidR="008E5656" w:rsidRPr="00CE326A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CE326A">
              <w:rPr>
                <w:rFonts w:ascii="Times New Roman" w:hAnsi="Times New Roman" w:cs="Times New Roman"/>
                <w:lang w:val="uk-UA"/>
              </w:rPr>
              <w:t xml:space="preserve">Труба сталева </w:t>
            </w:r>
          </w:p>
          <w:p w14:paraId="26DA5932" w14:textId="77777777" w:rsidR="008E5656" w:rsidRPr="00CE326A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електрозварна Ду102</w:t>
            </w:r>
            <w:r w:rsidRPr="00CE326A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219CA8E2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07B827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14:paraId="4D305FAC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4395" w:type="dxa"/>
          </w:tcPr>
          <w:p w14:paraId="53D32977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Труба сталева електрозварна Ду102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14:paraId="66EAAE38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Призначення: для водопроводу, газопроводу, опалення</w:t>
            </w:r>
          </w:p>
          <w:p w14:paraId="542A7B13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7CC074D8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 xml:space="preserve">Стальна </w:t>
            </w:r>
            <w:proofErr w:type="spellStart"/>
            <w:r w:rsidRPr="00200F15">
              <w:rPr>
                <w:rFonts w:ascii="Times New Roman" w:hAnsi="Times New Roman" w:cs="Times New Roman"/>
                <w:lang w:val="uk-UA"/>
              </w:rPr>
              <w:t>прямошовна</w:t>
            </w:r>
            <w:proofErr w:type="spellEnd"/>
          </w:p>
          <w:p w14:paraId="7E4F86B7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Перетин труби: кругла</w:t>
            </w:r>
          </w:p>
          <w:p w14:paraId="4BF00B3F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Номінальний діаметр: 102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52EC57F6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Товщина стінки: не менше 4,0</w:t>
            </w:r>
            <w:r w:rsidRPr="00200F15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  <w:p w14:paraId="4FF75DAB" w14:textId="77777777" w:rsidR="008E5656" w:rsidRPr="00200F15" w:rsidRDefault="008E5656" w:rsidP="009F47BE">
            <w:pPr>
              <w:rPr>
                <w:rFonts w:ascii="Times New Roman" w:hAnsi="Times New Roman" w:cs="Times New Roman"/>
                <w:lang w:val="uk-UA"/>
              </w:rPr>
            </w:pPr>
            <w:r w:rsidRPr="00200F15">
              <w:rPr>
                <w:rFonts w:ascii="Times New Roman" w:hAnsi="Times New Roman" w:cs="Times New Roman"/>
                <w:lang w:val="uk-UA"/>
              </w:rPr>
              <w:t>Довжина труби: не менше 6м</w:t>
            </w:r>
          </w:p>
          <w:p w14:paraId="5FD15923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Має відповідати  вимогам </w:t>
            </w:r>
            <w:r w:rsidRPr="00200F15">
              <w:rPr>
                <w:rFonts w:ascii="Times New Roman" w:hAnsi="Times New Roman" w:cs="Times New Roman"/>
                <w:lang w:val="uk-UA"/>
              </w:rPr>
              <w:t>ДСТУ 8943:2019</w:t>
            </w:r>
          </w:p>
        </w:tc>
        <w:tc>
          <w:tcPr>
            <w:tcW w:w="2410" w:type="dxa"/>
            <w:shd w:val="clear" w:color="auto" w:fill="auto"/>
          </w:tcPr>
          <w:p w14:paraId="7D5582C1" w14:textId="77777777" w:rsidR="008E5656" w:rsidRPr="009E745D" w:rsidRDefault="008E5656" w:rsidP="009F47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ADD239" w14:textId="77777777" w:rsidR="00644B7D" w:rsidRPr="008E5656" w:rsidRDefault="00644B7D" w:rsidP="008E5656">
      <w:pPr>
        <w:tabs>
          <w:tab w:val="left" w:pos="426"/>
        </w:tabs>
        <w:suppressAutoHyphens/>
        <w:spacing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644B7D" w:rsidRPr="008E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1D"/>
    <w:rsid w:val="000C348E"/>
    <w:rsid w:val="001B5361"/>
    <w:rsid w:val="00291D6B"/>
    <w:rsid w:val="003377C9"/>
    <w:rsid w:val="0044577A"/>
    <w:rsid w:val="00527903"/>
    <w:rsid w:val="005C688C"/>
    <w:rsid w:val="0061754F"/>
    <w:rsid w:val="00644B7D"/>
    <w:rsid w:val="006D5ED6"/>
    <w:rsid w:val="00880F1E"/>
    <w:rsid w:val="008E5656"/>
    <w:rsid w:val="009C01E4"/>
    <w:rsid w:val="00A36D67"/>
    <w:rsid w:val="00AE6C5B"/>
    <w:rsid w:val="00B121C5"/>
    <w:rsid w:val="00C4760B"/>
    <w:rsid w:val="00C5120E"/>
    <w:rsid w:val="00C9056D"/>
    <w:rsid w:val="00C90A46"/>
    <w:rsid w:val="00CE150D"/>
    <w:rsid w:val="00D02B38"/>
    <w:rsid w:val="00D32A1D"/>
    <w:rsid w:val="00E84672"/>
    <w:rsid w:val="00EF11F3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1603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h-hidden">
    <w:name w:val="h-hidden"/>
    <w:basedOn w:val="a0"/>
    <w:rsid w:val="00291D6B"/>
  </w:style>
  <w:style w:type="table" w:styleId="a3">
    <w:name w:val="Table Grid"/>
    <w:basedOn w:val="a1"/>
    <w:uiPriority w:val="59"/>
    <w:rsid w:val="0064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Гуляєв</dc:creator>
  <cp:keywords/>
  <dc:description/>
  <cp:lastModifiedBy>Гуляєв</cp:lastModifiedBy>
  <cp:revision>21</cp:revision>
  <dcterms:created xsi:type="dcterms:W3CDTF">2021-02-24T07:51:00Z</dcterms:created>
  <dcterms:modified xsi:type="dcterms:W3CDTF">2023-05-29T08:22:00Z</dcterms:modified>
</cp:coreProperties>
</file>