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F972" w14:textId="77777777" w:rsidR="000F4DCC" w:rsidRPr="00441245" w:rsidRDefault="00A243C2" w:rsidP="000F4DCC">
      <w:pPr>
        <w:jc w:val="center"/>
        <w:rPr>
          <w:rFonts w:asciiTheme="minorHAnsi" w:hAnsiTheme="minorHAnsi" w:cstheme="minorHAnsi"/>
          <w:b/>
          <w:lang w:val="uk-UA"/>
        </w:rPr>
      </w:pPr>
      <w:r w:rsidRPr="00441245">
        <w:rPr>
          <w:rFonts w:asciiTheme="minorHAnsi" w:hAnsiTheme="minorHAnsi" w:cstheme="minorHAnsi"/>
          <w:b/>
          <w:lang w:val="uk-UA"/>
        </w:rPr>
        <w:t>Комітет</w:t>
      </w:r>
    </w:p>
    <w:p w14:paraId="6ED8AA61" w14:textId="77777777" w:rsidR="00A243C2" w:rsidRPr="00441245" w:rsidRDefault="000F4DCC" w:rsidP="000F4DCC">
      <w:pPr>
        <w:jc w:val="center"/>
        <w:rPr>
          <w:rFonts w:asciiTheme="minorHAnsi" w:hAnsiTheme="minorHAnsi" w:cstheme="minorHAnsi"/>
          <w:b/>
          <w:lang w:val="uk-UA"/>
        </w:rPr>
      </w:pPr>
      <w:r w:rsidRPr="00441245">
        <w:rPr>
          <w:rFonts w:asciiTheme="minorHAnsi" w:hAnsiTheme="minorHAnsi" w:cstheme="minorHAnsi"/>
          <w:b/>
          <w:lang w:val="uk-UA"/>
        </w:rPr>
        <w:t xml:space="preserve">з експертизи </w:t>
      </w:r>
      <w:r w:rsidR="00A243C2" w:rsidRPr="00441245">
        <w:rPr>
          <w:rFonts w:asciiTheme="minorHAnsi" w:hAnsiTheme="minorHAnsi" w:cstheme="minorHAnsi"/>
          <w:b/>
          <w:lang w:val="uk-UA"/>
        </w:rPr>
        <w:t xml:space="preserve">нормативних документів з освіти </w:t>
      </w:r>
    </w:p>
    <w:p w14:paraId="5C8191E7" w14:textId="7CA8E680" w:rsidR="0018365C" w:rsidRPr="00441245" w:rsidRDefault="0018365C" w:rsidP="000F4DCC">
      <w:pPr>
        <w:jc w:val="center"/>
        <w:rPr>
          <w:rFonts w:asciiTheme="minorHAnsi" w:hAnsiTheme="minorHAnsi" w:cstheme="minorHAnsi"/>
          <w:b/>
          <w:lang w:val="uk-UA"/>
        </w:rPr>
      </w:pPr>
    </w:p>
    <w:tbl>
      <w:tblPr>
        <w:tblW w:w="12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7839"/>
        <w:gridCol w:w="4209"/>
      </w:tblGrid>
      <w:tr w:rsidR="00F07FA0" w:rsidRPr="00441245" w14:paraId="0073D8FF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71C72CC6" w14:textId="77777777" w:rsidR="00F07FA0" w:rsidRPr="00441245" w:rsidRDefault="00F07FA0" w:rsidP="004151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1245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7839" w:type="dxa"/>
            <w:shd w:val="clear" w:color="auto" w:fill="auto"/>
          </w:tcPr>
          <w:p w14:paraId="010D8A51" w14:textId="77777777" w:rsidR="00F07FA0" w:rsidRPr="00441245" w:rsidRDefault="00F07FA0" w:rsidP="004151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1245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 xml:space="preserve">ПІБ </w:t>
            </w:r>
          </w:p>
        </w:tc>
        <w:tc>
          <w:tcPr>
            <w:tcW w:w="4209" w:type="dxa"/>
            <w:shd w:val="clear" w:color="auto" w:fill="auto"/>
          </w:tcPr>
          <w:p w14:paraId="7F7FE591" w14:textId="77777777" w:rsidR="00F07FA0" w:rsidRPr="00441245" w:rsidRDefault="00F07FA0" w:rsidP="004151A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12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Назва </w:t>
            </w:r>
            <w:r w:rsidRPr="00441245"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  <w:t>ВНЗ</w:t>
            </w:r>
          </w:p>
        </w:tc>
      </w:tr>
      <w:tr w:rsidR="00F34658" w:rsidRPr="00441245" w14:paraId="40E03F1C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775867E1" w14:textId="77777777" w:rsidR="00F34658" w:rsidRPr="00441245" w:rsidRDefault="00F34658" w:rsidP="00F346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501520E5" w14:textId="77777777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  <w:b/>
                <w:lang w:val="uk-UA"/>
              </w:rPr>
              <w:t xml:space="preserve">Касич Алла Олександрівна, </w:t>
            </w:r>
            <w:r w:rsidRPr="00441245">
              <w:rPr>
                <w:rFonts w:asciiTheme="minorHAnsi" w:hAnsiTheme="minorHAnsi" w:cstheme="minorHAnsi"/>
              </w:rPr>
              <w:t xml:space="preserve">д.е.н., професор, </w:t>
            </w:r>
          </w:p>
          <w:p w14:paraId="0CE89EB5" w14:textId="77777777" w:rsidR="00780DB6" w:rsidRPr="00FD67CB" w:rsidRDefault="00F34658" w:rsidP="00F34658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з</w:t>
            </w:r>
            <w:r w:rsidRPr="00441245">
              <w:rPr>
                <w:rFonts w:asciiTheme="minorHAnsi" w:hAnsiTheme="minorHAnsi" w:cstheme="minorHAnsi"/>
              </w:rPr>
              <w:t>ав</w:t>
            </w:r>
            <w:r w:rsidRPr="00441245">
              <w:rPr>
                <w:rFonts w:asciiTheme="minorHAnsi" w:hAnsiTheme="minorHAnsi" w:cstheme="minorHAnsi"/>
                <w:lang w:val="uk-UA"/>
              </w:rPr>
              <w:t xml:space="preserve">ідувач </w:t>
            </w:r>
            <w:r w:rsidRPr="00441245">
              <w:rPr>
                <w:rFonts w:asciiTheme="minorHAnsi" w:hAnsiTheme="minorHAnsi" w:cstheme="minorHAnsi"/>
              </w:rPr>
              <w:t>каф</w:t>
            </w:r>
            <w:r w:rsidRPr="00441245">
              <w:rPr>
                <w:rFonts w:asciiTheme="minorHAnsi" w:hAnsiTheme="minorHAnsi" w:cstheme="minorHAnsi"/>
                <w:lang w:val="uk-UA"/>
              </w:rPr>
              <w:t>едри</w:t>
            </w:r>
            <w:r w:rsidRPr="00441245">
              <w:rPr>
                <w:rFonts w:asciiTheme="minorHAnsi" w:hAnsiTheme="minorHAnsi" w:cstheme="minorHAnsi"/>
              </w:rPr>
              <w:t xml:space="preserve"> управління та смарт-інновацій</w:t>
            </w:r>
            <w:r w:rsidRPr="00441245">
              <w:rPr>
                <w:rFonts w:asciiTheme="minorHAnsi" w:hAnsiTheme="minorHAnsi" w:cstheme="minorHAnsi"/>
                <w:lang w:val="uk-UA"/>
              </w:rPr>
              <w:t xml:space="preserve">, </w:t>
            </w:r>
          </w:p>
          <w:p w14:paraId="3A79E3D7" w14:textId="23D8B638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  <w:color w:val="000000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 xml:space="preserve">голова </w:t>
            </w:r>
            <w:r w:rsidR="00780DB6" w:rsidRPr="00441245">
              <w:rPr>
                <w:rFonts w:asciiTheme="minorHAnsi" w:hAnsiTheme="minorHAnsi" w:cstheme="minorHAnsi"/>
                <w:lang w:val="de-DE"/>
              </w:rPr>
              <w:t>r</w:t>
            </w:r>
            <w:r w:rsidRPr="00441245">
              <w:rPr>
                <w:rFonts w:asciiTheme="minorHAnsi" w:hAnsiTheme="minorHAnsi" w:cstheme="minorHAnsi"/>
                <w:lang w:val="uk-UA"/>
              </w:rPr>
              <w:t>омітету</w:t>
            </w:r>
          </w:p>
        </w:tc>
        <w:tc>
          <w:tcPr>
            <w:tcW w:w="4209" w:type="dxa"/>
            <w:shd w:val="clear" w:color="auto" w:fill="auto"/>
          </w:tcPr>
          <w:p w14:paraId="712679BB" w14:textId="5580BB4D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</w:rPr>
              <w:t xml:space="preserve">Київський </w:t>
            </w:r>
            <w:r w:rsidRPr="00441245">
              <w:rPr>
                <w:rFonts w:asciiTheme="minorHAnsi" w:hAnsiTheme="minorHAnsi" w:cstheme="minorHAnsi"/>
                <w:lang w:val="uk-UA"/>
              </w:rPr>
              <w:t>н</w:t>
            </w:r>
            <w:r w:rsidRPr="00441245">
              <w:rPr>
                <w:rFonts w:asciiTheme="minorHAnsi" w:hAnsiTheme="minorHAnsi" w:cstheme="minorHAnsi"/>
              </w:rPr>
              <w:t xml:space="preserve">аціональний </w:t>
            </w:r>
            <w:r w:rsidRPr="00441245">
              <w:rPr>
                <w:rFonts w:asciiTheme="minorHAnsi" w:hAnsiTheme="minorHAnsi" w:cstheme="minorHAnsi"/>
                <w:lang w:val="uk-UA"/>
              </w:rPr>
              <w:t>у</w:t>
            </w:r>
            <w:r w:rsidRPr="00441245">
              <w:rPr>
                <w:rFonts w:asciiTheme="minorHAnsi" w:hAnsiTheme="minorHAnsi" w:cstheme="minorHAnsi"/>
              </w:rPr>
              <w:t xml:space="preserve">ніверситет </w:t>
            </w:r>
            <w:r w:rsidRPr="00441245">
              <w:rPr>
                <w:rFonts w:asciiTheme="minorHAnsi" w:hAnsiTheme="minorHAnsi" w:cstheme="minorHAnsi"/>
                <w:lang w:val="uk-UA"/>
              </w:rPr>
              <w:t>т</w:t>
            </w:r>
            <w:r w:rsidRPr="00441245">
              <w:rPr>
                <w:rFonts w:asciiTheme="minorHAnsi" w:hAnsiTheme="minorHAnsi" w:cstheme="minorHAnsi"/>
              </w:rPr>
              <w:t xml:space="preserve">ехнологій та </w:t>
            </w:r>
            <w:r w:rsidRPr="00441245">
              <w:rPr>
                <w:rFonts w:asciiTheme="minorHAnsi" w:hAnsiTheme="minorHAnsi" w:cstheme="minorHAnsi"/>
                <w:lang w:val="uk-UA"/>
              </w:rPr>
              <w:t>д</w:t>
            </w:r>
            <w:r w:rsidRPr="00441245">
              <w:rPr>
                <w:rFonts w:asciiTheme="minorHAnsi" w:hAnsiTheme="minorHAnsi" w:cstheme="minorHAnsi"/>
              </w:rPr>
              <w:t>изайну</w:t>
            </w:r>
          </w:p>
        </w:tc>
      </w:tr>
      <w:tr w:rsidR="00F34658" w:rsidRPr="00441245" w14:paraId="72EE5966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5CC555AC" w14:textId="77777777" w:rsidR="00F34658" w:rsidRPr="00441245" w:rsidRDefault="00F34658" w:rsidP="00F34658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66B192E0" w14:textId="77777777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uk-UA"/>
              </w:rPr>
            </w:pPr>
            <w:r w:rsidRPr="00441245">
              <w:rPr>
                <w:rFonts w:asciiTheme="minorHAnsi" w:hAnsiTheme="minorHAnsi" w:cstheme="minorHAnsi"/>
                <w:b/>
                <w:color w:val="000000"/>
                <w:lang w:val="uk-UA"/>
              </w:rPr>
              <w:t>Горохова Людмила Петрівна.</w:t>
            </w:r>
          </w:p>
          <w:p w14:paraId="19748E83" w14:textId="44DD856E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  <w:bCs/>
                <w:color w:val="000000"/>
                <w:lang w:val="uk-UA"/>
              </w:rPr>
            </w:pPr>
            <w:r w:rsidRPr="00441245">
              <w:rPr>
                <w:rFonts w:asciiTheme="minorHAnsi" w:hAnsiTheme="minorHAnsi" w:cstheme="minorHAnsi"/>
                <w:bCs/>
                <w:color w:val="000000"/>
                <w:lang w:val="uk-UA"/>
              </w:rPr>
              <w:t>секретар комітету</w:t>
            </w:r>
          </w:p>
        </w:tc>
        <w:tc>
          <w:tcPr>
            <w:tcW w:w="4209" w:type="dxa"/>
            <w:shd w:val="clear" w:color="auto" w:fill="auto"/>
          </w:tcPr>
          <w:p w14:paraId="278C0811" w14:textId="77777777" w:rsidR="00F34658" w:rsidRPr="00441245" w:rsidRDefault="00F34658" w:rsidP="00F34658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Директор УАРМБО</w:t>
            </w:r>
          </w:p>
        </w:tc>
      </w:tr>
      <w:tr w:rsidR="00FD67CB" w:rsidRPr="00441245" w14:paraId="0F627840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3269CFB3" w14:textId="77777777" w:rsidR="00FD67CB" w:rsidRPr="00441245" w:rsidRDefault="00FD67CB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12851E38" w14:textId="77777777" w:rsidR="00FD67CB" w:rsidRPr="00FD67CB" w:rsidRDefault="00FD67CB" w:rsidP="00DC30D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lang w:val="uk-UA"/>
              </w:rPr>
            </w:pPr>
            <w:r w:rsidRPr="00FD67C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Галушка Зоя Іванівна, </w:t>
            </w:r>
            <w:r w:rsidRPr="00FD67CB">
              <w:rPr>
                <w:rFonts w:asciiTheme="minorHAnsi" w:hAnsiTheme="minorHAnsi" w:cstheme="minorHAnsi"/>
                <w:lang w:val="uk-UA"/>
              </w:rPr>
              <w:t>д.е.н., проф</w:t>
            </w:r>
            <w:r w:rsidRPr="00FD67CB">
              <w:rPr>
                <w:rFonts w:asciiTheme="minorHAnsi" w:hAnsiTheme="minorHAnsi" w:cstheme="minorHAnsi"/>
                <w:lang w:val="uk-UA"/>
              </w:rPr>
              <w:t>есор</w:t>
            </w:r>
            <w:r w:rsidRPr="00FD67CB">
              <w:rPr>
                <w:rFonts w:asciiTheme="minorHAnsi" w:hAnsiTheme="minorHAnsi" w:cstheme="minorHAnsi"/>
                <w:lang w:val="uk-UA"/>
              </w:rPr>
              <w:t xml:space="preserve">, </w:t>
            </w:r>
          </w:p>
          <w:p w14:paraId="2051CB43" w14:textId="17E4FD39" w:rsidR="00FD67CB" w:rsidRPr="00441245" w:rsidRDefault="00FD67CB" w:rsidP="00DC30D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FD67CB">
              <w:rPr>
                <w:rFonts w:asciiTheme="minorHAnsi" w:hAnsiTheme="minorHAnsi" w:cstheme="minorHAnsi"/>
                <w:lang w:val="uk-UA"/>
              </w:rPr>
              <w:t>завідувач кафедри економічної теорії, менеджменту</w:t>
            </w:r>
            <w:r w:rsidRPr="00FD67C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 </w:t>
            </w:r>
            <w:r w:rsidRPr="00FD67CB">
              <w:rPr>
                <w:rFonts w:asciiTheme="minorHAnsi" w:hAnsiTheme="minorHAnsi" w:cstheme="minorHAnsi"/>
                <w:lang w:val="uk-UA"/>
              </w:rPr>
              <w:t>і адміністрування</w:t>
            </w:r>
            <w:r w:rsidRPr="00FD67C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 </w:t>
            </w:r>
          </w:p>
        </w:tc>
        <w:tc>
          <w:tcPr>
            <w:tcW w:w="4209" w:type="dxa"/>
            <w:shd w:val="clear" w:color="auto" w:fill="auto"/>
          </w:tcPr>
          <w:p w14:paraId="7CEF9CE2" w14:textId="6FBF47ED" w:rsidR="00FD67CB" w:rsidRPr="00441245" w:rsidRDefault="00FD67CB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FD67CB">
              <w:rPr>
                <w:rFonts w:asciiTheme="minorHAnsi" w:hAnsiTheme="minorHAnsi" w:cstheme="minorHAnsi"/>
                <w:lang w:val="uk-UA"/>
              </w:rPr>
              <w:t>Чернівецький національний університет імені Юрія Федьковича</w:t>
            </w:r>
          </w:p>
        </w:tc>
      </w:tr>
      <w:tr w:rsidR="00DC30D1" w:rsidRPr="00441245" w14:paraId="15C11809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49AAB19E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4C969D2C" w14:textId="77777777" w:rsidR="00DC30D1" w:rsidRPr="00441245" w:rsidRDefault="00DC30D1" w:rsidP="00DC30D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b/>
                <w:bCs/>
                <w:lang w:val="uk-UA"/>
              </w:rPr>
              <w:t>Гончаров Юрій Вікторович</w:t>
            </w:r>
            <w:r w:rsidRPr="00441245">
              <w:rPr>
                <w:rFonts w:asciiTheme="minorHAnsi" w:hAnsiTheme="minorHAnsi" w:cstheme="minorHAnsi"/>
                <w:lang w:val="uk-UA"/>
              </w:rPr>
              <w:t xml:space="preserve">, д.е.н., професор, </w:t>
            </w:r>
          </w:p>
          <w:p w14:paraId="346CD151" w14:textId="4918755A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 xml:space="preserve">завідувач кафедри менеджменту </w:t>
            </w:r>
          </w:p>
        </w:tc>
        <w:tc>
          <w:tcPr>
            <w:tcW w:w="4209" w:type="dxa"/>
            <w:shd w:val="clear" w:color="auto" w:fill="auto"/>
          </w:tcPr>
          <w:p w14:paraId="4DA6DEE0" w14:textId="46D333FF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Міжнародний економіко-гуманітарний університет імені академіка Степана Дем’янчука         (м.Рівне)</w:t>
            </w:r>
          </w:p>
        </w:tc>
      </w:tr>
      <w:tr w:rsidR="00DC30D1" w:rsidRPr="00441245" w14:paraId="284DA725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156B37A3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4D421339" w14:textId="0ECAE3FB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441245">
              <w:rPr>
                <w:rFonts w:asciiTheme="minorHAnsi" w:hAnsiTheme="minorHAnsi" w:cstheme="minorHAnsi"/>
                <w:b/>
              </w:rPr>
              <w:t xml:space="preserve">Данько Тарас Володимирович, </w:t>
            </w:r>
            <w:r w:rsidRPr="00441245">
              <w:rPr>
                <w:rFonts w:asciiTheme="minorHAnsi" w:hAnsiTheme="minorHAnsi" w:cstheme="minorHAnsi"/>
                <w:bCs/>
              </w:rPr>
              <w:t>к.е.н., доц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>ент</w:t>
            </w:r>
            <w:r w:rsidRPr="00441245">
              <w:rPr>
                <w:rFonts w:asciiTheme="minorHAnsi" w:hAnsiTheme="minorHAnsi" w:cstheme="minorHAnsi"/>
                <w:bCs/>
              </w:rPr>
              <w:t xml:space="preserve">, 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 xml:space="preserve">директор </w:t>
            </w:r>
            <w:r w:rsidRPr="00441245">
              <w:rPr>
                <w:rFonts w:asciiTheme="minorHAnsi" w:hAnsiTheme="minorHAnsi" w:cstheme="minorHAnsi"/>
                <w:bCs/>
              </w:rPr>
              <w:t>Навчально-наукового інституту економіки, менеджменту і міжнародного бізнесу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>, професор кафедри менеджменту</w:t>
            </w:r>
            <w:r w:rsidRPr="00441245">
              <w:rPr>
                <w:rFonts w:asciiTheme="minorHAnsi" w:hAnsiTheme="minorHAnsi" w:cstheme="minorHAnsi"/>
                <w:bCs/>
                <w:highlight w:val="yellow"/>
              </w:rPr>
              <w:t xml:space="preserve"> </w:t>
            </w:r>
          </w:p>
        </w:tc>
        <w:tc>
          <w:tcPr>
            <w:tcW w:w="4209" w:type="dxa"/>
            <w:shd w:val="clear" w:color="auto" w:fill="auto"/>
          </w:tcPr>
          <w:p w14:paraId="7AE85595" w14:textId="2F793B1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</w:rPr>
              <w:t>Національний технічний університет “Харківський політехнічний інститут”</w:t>
            </w:r>
          </w:p>
        </w:tc>
      </w:tr>
      <w:tr w:rsidR="00DC30D1" w:rsidRPr="00441245" w14:paraId="29A23EC4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187D8CF0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00B18DD0" w14:textId="09DD5AF2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441245">
              <w:rPr>
                <w:rFonts w:asciiTheme="minorHAnsi" w:hAnsiTheme="minorHAnsi" w:cstheme="minorHAnsi"/>
                <w:b/>
                <w:lang w:val="uk-UA"/>
              </w:rPr>
              <w:t xml:space="preserve">Козирева Олена Вадимівна, 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>д.е.н., професор</w:t>
            </w:r>
          </w:p>
          <w:p w14:paraId="23948D42" w14:textId="1BBF12F2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441245">
              <w:rPr>
                <w:rFonts w:asciiTheme="minorHAnsi" w:hAnsiTheme="minorHAnsi" w:cstheme="minorHAnsi"/>
                <w:bCs/>
                <w:lang w:val="uk-UA"/>
              </w:rPr>
              <w:t>кафедри маркетингу</w:t>
            </w:r>
            <w:r w:rsidR="00780DB6" w:rsidRPr="00441245">
              <w:rPr>
                <w:rFonts w:asciiTheme="minorHAnsi" w:hAnsiTheme="minorHAnsi" w:cstheme="minorHAnsi"/>
                <w:bCs/>
                <w:lang w:val="uk-UA"/>
              </w:rPr>
              <w:t>,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 xml:space="preserve"> менеджменту </w:t>
            </w:r>
            <w:r w:rsidR="00780DB6" w:rsidRPr="00441245">
              <w:rPr>
                <w:rFonts w:asciiTheme="minorHAnsi" w:hAnsiTheme="minorHAnsi" w:cstheme="minorHAnsi"/>
                <w:bCs/>
                <w:lang w:val="uk-UA"/>
              </w:rPr>
              <w:t>та підприємництва</w:t>
            </w:r>
          </w:p>
        </w:tc>
        <w:tc>
          <w:tcPr>
            <w:tcW w:w="4209" w:type="dxa"/>
            <w:shd w:val="clear" w:color="auto" w:fill="auto"/>
          </w:tcPr>
          <w:p w14:paraId="14FBEE0D" w14:textId="1B6000DC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</w:rPr>
              <w:t>Харківський національний університет імені В. Н. Каразіна</w:t>
            </w:r>
          </w:p>
        </w:tc>
      </w:tr>
      <w:tr w:rsidR="00DC30D1" w:rsidRPr="00441245" w14:paraId="5C701864" w14:textId="77777777" w:rsidTr="00F07FA0">
        <w:trPr>
          <w:trHeight w:val="843"/>
          <w:jc w:val="center"/>
        </w:trPr>
        <w:tc>
          <w:tcPr>
            <w:tcW w:w="501" w:type="dxa"/>
            <w:shd w:val="clear" w:color="auto" w:fill="auto"/>
          </w:tcPr>
          <w:p w14:paraId="4B5C3D8D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0116C84B" w14:textId="7777777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  <w:b/>
                <w:bCs/>
              </w:rPr>
              <w:t>Кублікова Тетяна Борисівна</w:t>
            </w:r>
            <w:r w:rsidRPr="00441245">
              <w:rPr>
                <w:rFonts w:asciiTheme="minorHAnsi" w:hAnsiTheme="minorHAnsi" w:cstheme="minorHAnsi"/>
              </w:rPr>
              <w:t xml:space="preserve">, к.е.н., професор, </w:t>
            </w:r>
          </w:p>
          <w:p w14:paraId="2CB21B5F" w14:textId="1C57DDF5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lang w:val="uk-UA"/>
              </w:rPr>
            </w:pPr>
            <w:r w:rsidRPr="00441245">
              <w:rPr>
                <w:rFonts w:asciiTheme="minorHAnsi" w:hAnsiTheme="minorHAnsi" w:cstheme="minorHAnsi"/>
              </w:rPr>
              <w:t xml:space="preserve">директор Центру </w:t>
            </w:r>
            <w:r w:rsidRPr="00441245">
              <w:rPr>
                <w:rFonts w:asciiTheme="minorHAnsi" w:hAnsiTheme="minorHAnsi" w:cstheme="minorHAnsi"/>
                <w:lang w:val="uk-UA"/>
              </w:rPr>
              <w:t>професійної</w:t>
            </w:r>
            <w:r w:rsidRPr="00441245">
              <w:rPr>
                <w:rFonts w:asciiTheme="minorHAnsi" w:hAnsiTheme="minorHAnsi" w:cstheme="minorHAnsi"/>
              </w:rPr>
              <w:t xml:space="preserve"> освіти, професор кафедри менеджменту організацій </w:t>
            </w:r>
          </w:p>
        </w:tc>
        <w:tc>
          <w:tcPr>
            <w:tcW w:w="4209" w:type="dxa"/>
          </w:tcPr>
          <w:p w14:paraId="47D0DA7C" w14:textId="2F637D26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</w:rPr>
              <w:t>Одеський національний економічний університет</w:t>
            </w:r>
          </w:p>
        </w:tc>
      </w:tr>
      <w:tr w:rsidR="00DC30D1" w:rsidRPr="00441245" w14:paraId="19160AC7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5FE46899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083F19E0" w14:textId="7777777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</w:rPr>
            </w:pPr>
            <w:r w:rsidRPr="00441245">
              <w:rPr>
                <w:rFonts w:asciiTheme="minorHAnsi" w:hAnsiTheme="minorHAnsi" w:cstheme="minorHAnsi"/>
                <w:b/>
                <w:bCs/>
              </w:rPr>
              <w:t>Сагайдак Михайло Петрович</w:t>
            </w:r>
            <w:r w:rsidRPr="00441245">
              <w:rPr>
                <w:rFonts w:asciiTheme="minorHAnsi" w:hAnsiTheme="minorHAnsi" w:cstheme="minorHAnsi"/>
                <w:b/>
                <w:bCs/>
                <w:lang w:val="uk-UA"/>
              </w:rPr>
              <w:t>,</w:t>
            </w:r>
            <w:r w:rsidRPr="00441245">
              <w:rPr>
                <w:rFonts w:asciiTheme="minorHAnsi" w:hAnsiTheme="minorHAnsi" w:cstheme="minorHAnsi"/>
              </w:rPr>
              <w:t xml:space="preserve"> д.е.н., професор, </w:t>
            </w:r>
          </w:p>
          <w:p w14:paraId="588D9C02" w14:textId="7456DB58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441245">
              <w:rPr>
                <w:rFonts w:asciiTheme="minorHAnsi" w:hAnsiTheme="minorHAnsi" w:cstheme="minorHAnsi"/>
              </w:rPr>
              <w:t xml:space="preserve">завідувач кафедри менеджменту </w:t>
            </w:r>
          </w:p>
        </w:tc>
        <w:tc>
          <w:tcPr>
            <w:tcW w:w="4209" w:type="dxa"/>
          </w:tcPr>
          <w:p w14:paraId="4BA6DE2E" w14:textId="7C71C3EA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Київський національний економічний університет імені Вадима Гетьмана</w:t>
            </w:r>
          </w:p>
        </w:tc>
      </w:tr>
      <w:tr w:rsidR="00DC30D1" w:rsidRPr="00441245" w14:paraId="52F4EAC9" w14:textId="77777777" w:rsidTr="00A82493">
        <w:trPr>
          <w:jc w:val="center"/>
        </w:trPr>
        <w:tc>
          <w:tcPr>
            <w:tcW w:w="501" w:type="dxa"/>
            <w:shd w:val="clear" w:color="auto" w:fill="auto"/>
          </w:tcPr>
          <w:p w14:paraId="1165DDCC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52196E72" w14:textId="7777777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441245">
              <w:rPr>
                <w:rFonts w:asciiTheme="minorHAnsi" w:hAnsiTheme="minorHAnsi" w:cstheme="minorHAnsi"/>
                <w:b/>
                <w:lang w:val="uk-UA"/>
              </w:rPr>
              <w:t xml:space="preserve">Тарасюк Галина Миколаївна, </w:t>
            </w:r>
            <w:r w:rsidRPr="00441245">
              <w:rPr>
                <w:rFonts w:asciiTheme="minorHAnsi" w:hAnsiTheme="minorHAnsi" w:cstheme="minorHAnsi"/>
                <w:bCs/>
                <w:lang w:val="uk-UA"/>
              </w:rPr>
              <w:t xml:space="preserve">д.е.н., професор, </w:t>
            </w:r>
          </w:p>
          <w:p w14:paraId="0BFAA72A" w14:textId="34AEFFDB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1245">
              <w:rPr>
                <w:rFonts w:asciiTheme="minorHAnsi" w:hAnsiTheme="minorHAnsi" w:cstheme="minorHAnsi"/>
                <w:bCs/>
                <w:lang w:val="uk-UA"/>
              </w:rPr>
              <w:t xml:space="preserve">декан факультету бізнесу та сфери обслуговування </w:t>
            </w:r>
          </w:p>
        </w:tc>
        <w:tc>
          <w:tcPr>
            <w:tcW w:w="4209" w:type="dxa"/>
            <w:shd w:val="clear" w:color="auto" w:fill="auto"/>
          </w:tcPr>
          <w:p w14:paraId="29EBB7BF" w14:textId="389A3260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Державний університет «Житомирська політехніка»</w:t>
            </w:r>
          </w:p>
        </w:tc>
      </w:tr>
      <w:tr w:rsidR="00DC30D1" w:rsidRPr="00441245" w14:paraId="4968A43E" w14:textId="77777777" w:rsidTr="00F07FA0">
        <w:trPr>
          <w:jc w:val="center"/>
        </w:trPr>
        <w:tc>
          <w:tcPr>
            <w:tcW w:w="501" w:type="dxa"/>
            <w:shd w:val="clear" w:color="auto" w:fill="auto"/>
          </w:tcPr>
          <w:p w14:paraId="732B4239" w14:textId="77777777" w:rsidR="00DC30D1" w:rsidRPr="00441245" w:rsidRDefault="00DC30D1" w:rsidP="00DC30D1">
            <w:pPr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39" w:type="dxa"/>
            <w:shd w:val="clear" w:color="auto" w:fill="auto"/>
          </w:tcPr>
          <w:p w14:paraId="11D6F20E" w14:textId="7777777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1245">
              <w:rPr>
                <w:rFonts w:asciiTheme="minorHAnsi" w:hAnsiTheme="minorHAnsi" w:cstheme="minorHAnsi"/>
                <w:b/>
                <w:bCs/>
              </w:rPr>
              <w:t xml:space="preserve">Швець Василь Якович, </w:t>
            </w:r>
            <w:r w:rsidRPr="00441245">
              <w:rPr>
                <w:rFonts w:asciiTheme="minorHAnsi" w:hAnsiTheme="minorHAnsi" w:cstheme="minorHAnsi"/>
              </w:rPr>
              <w:t>д.е.н., професор,</w:t>
            </w:r>
            <w:r w:rsidRPr="0044124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D9881FC" w14:textId="77D06C48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441245">
              <w:rPr>
                <w:rFonts w:asciiTheme="minorHAnsi" w:hAnsiTheme="minorHAnsi" w:cstheme="minorHAnsi"/>
              </w:rPr>
              <w:t xml:space="preserve">завідувач кафедри менеджменту </w:t>
            </w:r>
          </w:p>
        </w:tc>
        <w:tc>
          <w:tcPr>
            <w:tcW w:w="4209" w:type="dxa"/>
          </w:tcPr>
          <w:p w14:paraId="74F2B40D" w14:textId="77777777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 xml:space="preserve">НТУ «Дніпровська політехніка» </w:t>
            </w:r>
          </w:p>
          <w:p w14:paraId="3EBF955C" w14:textId="73E3604F" w:rsidR="00DC30D1" w:rsidRPr="00441245" w:rsidRDefault="00DC30D1" w:rsidP="00DC30D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441245">
              <w:rPr>
                <w:rFonts w:asciiTheme="minorHAnsi" w:hAnsiTheme="minorHAnsi" w:cstheme="minorHAnsi"/>
                <w:lang w:val="uk-UA"/>
              </w:rPr>
              <w:t>(м. Дніпро)</w:t>
            </w:r>
          </w:p>
        </w:tc>
      </w:tr>
    </w:tbl>
    <w:p w14:paraId="313E3DBB" w14:textId="75196C10" w:rsidR="000B2977" w:rsidRPr="00441245" w:rsidRDefault="000B2977" w:rsidP="000F4DCC">
      <w:pPr>
        <w:rPr>
          <w:rStyle w:val="Hyperlink"/>
          <w:rFonts w:asciiTheme="minorHAnsi" w:hAnsiTheme="minorHAnsi" w:cstheme="minorHAnsi"/>
          <w:sz w:val="16"/>
          <w:szCs w:val="16"/>
        </w:rPr>
      </w:pPr>
    </w:p>
    <w:p w14:paraId="6B5392A7" w14:textId="002DFFCA" w:rsidR="001070DE" w:rsidRPr="00441245" w:rsidRDefault="001070DE" w:rsidP="000F4DCC">
      <w:pPr>
        <w:rPr>
          <w:rStyle w:val="Hyperlink"/>
          <w:rFonts w:asciiTheme="minorHAnsi" w:hAnsiTheme="minorHAnsi" w:cstheme="minorHAnsi"/>
          <w:sz w:val="16"/>
          <w:szCs w:val="16"/>
        </w:rPr>
      </w:pPr>
    </w:p>
    <w:sectPr w:rsidR="001070DE" w:rsidRPr="00441245" w:rsidSect="004151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27BD"/>
    <w:multiLevelType w:val="hybridMultilevel"/>
    <w:tmpl w:val="67EAF95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A4B84"/>
    <w:multiLevelType w:val="hybridMultilevel"/>
    <w:tmpl w:val="671A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461852">
    <w:abstractNumId w:val="1"/>
  </w:num>
  <w:num w:numId="2" w16cid:durableId="70609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CC"/>
    <w:rsid w:val="000B2977"/>
    <w:rsid w:val="000F4DCC"/>
    <w:rsid w:val="001070DE"/>
    <w:rsid w:val="00114787"/>
    <w:rsid w:val="00115DA1"/>
    <w:rsid w:val="0018365C"/>
    <w:rsid w:val="00217017"/>
    <w:rsid w:val="00221553"/>
    <w:rsid w:val="00235E4D"/>
    <w:rsid w:val="00246592"/>
    <w:rsid w:val="00247290"/>
    <w:rsid w:val="002649C3"/>
    <w:rsid w:val="00286B3F"/>
    <w:rsid w:val="0030731F"/>
    <w:rsid w:val="00316DE6"/>
    <w:rsid w:val="00334139"/>
    <w:rsid w:val="003821EC"/>
    <w:rsid w:val="003A7F5C"/>
    <w:rsid w:val="004151AB"/>
    <w:rsid w:val="004310CA"/>
    <w:rsid w:val="00441245"/>
    <w:rsid w:val="004668C1"/>
    <w:rsid w:val="00481D55"/>
    <w:rsid w:val="004A63D0"/>
    <w:rsid w:val="004E7B5C"/>
    <w:rsid w:val="005816DD"/>
    <w:rsid w:val="005A0DCA"/>
    <w:rsid w:val="005B3B68"/>
    <w:rsid w:val="00602A9C"/>
    <w:rsid w:val="00686DDB"/>
    <w:rsid w:val="006A6966"/>
    <w:rsid w:val="00745351"/>
    <w:rsid w:val="00774516"/>
    <w:rsid w:val="00780DB6"/>
    <w:rsid w:val="007B1B05"/>
    <w:rsid w:val="007C773C"/>
    <w:rsid w:val="007E11C6"/>
    <w:rsid w:val="00844D88"/>
    <w:rsid w:val="008718D0"/>
    <w:rsid w:val="00890627"/>
    <w:rsid w:val="0089633F"/>
    <w:rsid w:val="008D2EDA"/>
    <w:rsid w:val="008E0F74"/>
    <w:rsid w:val="009A33A3"/>
    <w:rsid w:val="009E5E73"/>
    <w:rsid w:val="009E6EA7"/>
    <w:rsid w:val="00A243C2"/>
    <w:rsid w:val="00A4055A"/>
    <w:rsid w:val="00A942CA"/>
    <w:rsid w:val="00AD27E6"/>
    <w:rsid w:val="00AD6EED"/>
    <w:rsid w:val="00B2641D"/>
    <w:rsid w:val="00B33F0D"/>
    <w:rsid w:val="00B47B62"/>
    <w:rsid w:val="00C27C80"/>
    <w:rsid w:val="00C971B3"/>
    <w:rsid w:val="00CB220A"/>
    <w:rsid w:val="00CC73BC"/>
    <w:rsid w:val="00CD7835"/>
    <w:rsid w:val="00D1664B"/>
    <w:rsid w:val="00D61760"/>
    <w:rsid w:val="00D72CDD"/>
    <w:rsid w:val="00DC30D1"/>
    <w:rsid w:val="00DC7427"/>
    <w:rsid w:val="00E01D21"/>
    <w:rsid w:val="00E8490D"/>
    <w:rsid w:val="00E97D04"/>
    <w:rsid w:val="00EB1C8C"/>
    <w:rsid w:val="00EF400A"/>
    <w:rsid w:val="00F07FA0"/>
    <w:rsid w:val="00F34658"/>
    <w:rsid w:val="00F9005F"/>
    <w:rsid w:val="00F923AA"/>
    <w:rsid w:val="00FD521D"/>
    <w:rsid w:val="00FD67CB"/>
    <w:rsid w:val="00FD6967"/>
    <w:rsid w:val="00FD732A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D47A"/>
  <w15:chartTrackingRefBased/>
  <w15:docId w15:val="{0C37EF95-2752-4556-912D-DE2837AE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F4DCC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0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Робоча група</vt:lpstr>
    </vt:vector>
  </TitlesOfParts>
  <Company>KROK</Company>
  <LinksUpToDate>false</LinksUpToDate>
  <CharactersWithSpaces>1625</CharactersWithSpaces>
  <SharedDoc>false</SharedDoc>
  <HLinks>
    <vt:vector size="30" baseType="variant">
      <vt:variant>
        <vt:i4>852014</vt:i4>
      </vt:variant>
      <vt:variant>
        <vt:i4>12</vt:i4>
      </vt:variant>
      <vt:variant>
        <vt:i4>0</vt:i4>
      </vt:variant>
      <vt:variant>
        <vt:i4>5</vt:i4>
      </vt:variant>
      <vt:variant>
        <vt:lpwstr>mailto:iiaandia@ukr.net</vt:lpwstr>
      </vt:variant>
      <vt:variant>
        <vt:lpwstr/>
      </vt:variant>
      <vt:variant>
        <vt:i4>6684758</vt:i4>
      </vt:variant>
      <vt:variant>
        <vt:i4>9</vt:i4>
      </vt:variant>
      <vt:variant>
        <vt:i4>0</vt:i4>
      </vt:variant>
      <vt:variant>
        <vt:i4>5</vt:i4>
      </vt:variant>
      <vt:variant>
        <vt:lpwstr>mailto:finaginaov@gmail.</vt:lpwstr>
      </vt:variant>
      <vt:variant>
        <vt:lpwstr/>
      </vt:variant>
      <vt:variant>
        <vt:i4>4063295</vt:i4>
      </vt:variant>
      <vt:variant>
        <vt:i4>6</vt:i4>
      </vt:variant>
      <vt:variant>
        <vt:i4>0</vt:i4>
      </vt:variant>
      <vt:variant>
        <vt:i4>5</vt:i4>
      </vt:variant>
      <vt:variant>
        <vt:lpwstr>mailto:kuznetsova_TO@ukr.net</vt:lpwstr>
      </vt:variant>
      <vt:variant>
        <vt:lpwstr/>
      </vt:variant>
      <vt:variant>
        <vt:i4>2359370</vt:i4>
      </vt:variant>
      <vt:variant>
        <vt:i4>3</vt:i4>
      </vt:variant>
      <vt:variant>
        <vt:i4>0</vt:i4>
      </vt:variant>
      <vt:variant>
        <vt:i4>5</vt:i4>
      </vt:variant>
      <vt:variant>
        <vt:lpwstr>mailto:uamdbe@krok.edu.ua</vt:lpwstr>
      </vt:variant>
      <vt:variant>
        <vt:lpwstr/>
      </vt:variant>
      <vt:variant>
        <vt:i4>2359370</vt:i4>
      </vt:variant>
      <vt:variant>
        <vt:i4>0</vt:i4>
      </vt:variant>
      <vt:variant>
        <vt:i4>0</vt:i4>
      </vt:variant>
      <vt:variant>
        <vt:i4>5</vt:i4>
      </vt:variant>
      <vt:variant>
        <vt:lpwstr>mailto:uamdbe@krok.edu.ua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Робоча група</dc:title>
  <dc:subject/>
  <dc:creator>LudmilaG</dc:creator>
  <cp:keywords/>
  <cp:lastModifiedBy>Горохова Людмила Петрівна</cp:lastModifiedBy>
  <cp:revision>10</cp:revision>
  <cp:lastPrinted>2021-09-27T10:03:00Z</cp:lastPrinted>
  <dcterms:created xsi:type="dcterms:W3CDTF">2025-01-27T11:57:00Z</dcterms:created>
  <dcterms:modified xsi:type="dcterms:W3CDTF">2025-01-27T14:34:00Z</dcterms:modified>
</cp:coreProperties>
</file>