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435FED" w14:textId="77777777" w:rsidR="001347D9" w:rsidRPr="001347D9" w:rsidRDefault="001347D9" w:rsidP="001347D9">
      <w:pPr>
        <w:widowControl w:val="0"/>
        <w:autoSpaceDE w:val="0"/>
        <w:autoSpaceDN w:val="0"/>
        <w:spacing w:before="92" w:after="0" w:line="240" w:lineRule="auto"/>
        <w:ind w:right="517"/>
        <w:jc w:val="center"/>
        <w:rPr>
          <w:rFonts w:ascii="Times New Roman" w:eastAsia="Times New Roman" w:hAnsi="Times New Roman" w:cs="Times New Roman"/>
          <w:b/>
          <w:color w:val="833C0B" w:themeColor="accent2" w:themeShade="80"/>
          <w:sz w:val="28"/>
          <w:szCs w:val="28"/>
          <w:lang w:val="uk-UA"/>
        </w:rPr>
      </w:pPr>
      <w:r w:rsidRPr="001347D9">
        <w:rPr>
          <w:rFonts w:ascii="Times New Roman" w:eastAsia="Times New Roman" w:hAnsi="Times New Roman" w:cs="Times New Roman"/>
          <w:b/>
          <w:noProof/>
          <w:color w:val="833C0B" w:themeColor="accent2" w:themeShade="80"/>
          <w:sz w:val="28"/>
          <w:szCs w:val="28"/>
          <w:lang w:val="uk-UA" w:eastAsia="uk-UA"/>
        </w:rPr>
        <w:drawing>
          <wp:anchor distT="0" distB="0" distL="114300" distR="114300" simplePos="0" relativeHeight="251659264" behindDoc="1" locked="0" layoutInCell="1" allowOverlap="1" wp14:anchorId="4B7BA9C1" wp14:editId="622C2C13">
            <wp:simplePos x="0" y="0"/>
            <wp:positionH relativeFrom="column">
              <wp:posOffset>-585470</wp:posOffset>
            </wp:positionH>
            <wp:positionV relativeFrom="paragraph">
              <wp:posOffset>-394335</wp:posOffset>
            </wp:positionV>
            <wp:extent cx="1173332" cy="1162050"/>
            <wp:effectExtent l="0" t="0" r="825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332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347D9">
        <w:rPr>
          <w:rFonts w:ascii="Times New Roman" w:eastAsia="Times New Roman" w:hAnsi="Times New Roman" w:cs="Times New Roman"/>
          <w:b/>
          <w:color w:val="833C0B" w:themeColor="accent2" w:themeShade="80"/>
          <w:sz w:val="28"/>
          <w:szCs w:val="28"/>
          <w:lang w:val="uk-UA"/>
        </w:rPr>
        <w:t>СИЛАБУС НАВЧАЛЬНОЇ ДИСЦИПЛІНИ</w:t>
      </w:r>
    </w:p>
    <w:p w14:paraId="7CC3EFFF" w14:textId="77777777" w:rsidR="001347D9" w:rsidRPr="001347D9" w:rsidRDefault="001347D9" w:rsidP="001347D9">
      <w:pPr>
        <w:adjustRightInd w:val="0"/>
        <w:spacing w:after="0" w:line="240" w:lineRule="auto"/>
        <w:ind w:right="517"/>
        <w:jc w:val="center"/>
        <w:rPr>
          <w:rFonts w:ascii="Times New Roman" w:hAnsi="Times New Roman" w:cs="Times New Roman"/>
          <w:color w:val="833C0B" w:themeColor="accent2" w:themeShade="80"/>
          <w:sz w:val="40"/>
          <w:szCs w:val="40"/>
          <w:lang w:eastAsia="ru-RU"/>
        </w:rPr>
      </w:pPr>
      <w:r w:rsidRPr="001347D9">
        <w:rPr>
          <w:rFonts w:ascii="Times New Roman" w:eastAsia="Times New Roman" w:hAnsi="Times New Roman" w:cs="Times New Roman"/>
          <w:b/>
          <w:color w:val="833C0B" w:themeColor="accent2" w:themeShade="80"/>
          <w:sz w:val="40"/>
          <w:szCs w:val="40"/>
          <w:lang w:eastAsia="ru-RU"/>
        </w:rPr>
        <w:t xml:space="preserve">    «</w:t>
      </w:r>
      <w:r w:rsidR="00B21590">
        <w:rPr>
          <w:rFonts w:ascii="Times New Roman" w:eastAsia="Times New Roman" w:hAnsi="Times New Roman" w:cs="Times New Roman"/>
          <w:b/>
          <w:color w:val="833C0B" w:themeColor="accent2" w:themeShade="80"/>
          <w:sz w:val="32"/>
          <w:szCs w:val="32"/>
          <w:lang w:val="uk-UA" w:eastAsia="ru-RU"/>
        </w:rPr>
        <w:t>УСНА НАРОДНА ТВОРЧІСТЬ</w:t>
      </w:r>
      <w:r w:rsidRPr="001347D9">
        <w:rPr>
          <w:rFonts w:ascii="Times New Roman" w:eastAsia="Times New Roman" w:hAnsi="Times New Roman" w:cs="Times New Roman"/>
          <w:b/>
          <w:color w:val="833C0B" w:themeColor="accent2" w:themeShade="80"/>
          <w:sz w:val="32"/>
          <w:szCs w:val="32"/>
          <w:lang w:eastAsia="ru-RU"/>
        </w:rPr>
        <w:t>»</w:t>
      </w:r>
      <w:r w:rsidRPr="001347D9">
        <w:rPr>
          <w:rFonts w:ascii="Times New Roman" w:eastAsia="Times New Roman" w:hAnsi="Times New Roman" w:cs="Times New Roman"/>
          <w:b/>
          <w:color w:val="833C0B" w:themeColor="accent2" w:themeShade="80"/>
          <w:sz w:val="40"/>
          <w:szCs w:val="40"/>
          <w:lang w:eastAsia="ru-RU"/>
        </w:rPr>
        <w:t xml:space="preserve"> </w:t>
      </w:r>
    </w:p>
    <w:p w14:paraId="03DAFC81" w14:textId="77777777" w:rsidR="001347D9" w:rsidRPr="001347D9" w:rsidRDefault="001347D9" w:rsidP="001347D9">
      <w:pPr>
        <w:adjustRightInd w:val="0"/>
        <w:spacing w:after="0" w:line="240" w:lineRule="auto"/>
        <w:ind w:right="517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0315A5E0" w14:textId="77777777" w:rsidR="001347D9" w:rsidRPr="001347D9" w:rsidRDefault="001347D9" w:rsidP="001347D9">
      <w:pPr>
        <w:adjustRightInd w:val="0"/>
        <w:spacing w:after="0" w:line="240" w:lineRule="auto"/>
        <w:ind w:right="517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347D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Компонента освітньої програми</w:t>
      </w:r>
      <w:r w:rsidRPr="001347D9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–  </w:t>
      </w:r>
      <w:r w:rsidRPr="0092637D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u w:val="single"/>
          <w:lang w:eastAsia="ru-RU"/>
        </w:rPr>
        <w:t>обов’язкова</w:t>
      </w:r>
      <w:r w:rsidRPr="0092637D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="0092637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92637D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4</w:t>
      </w:r>
      <w:r w:rsidRPr="001347D9">
        <w:rPr>
          <w:rFonts w:ascii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кредити</w:t>
      </w:r>
      <w:r w:rsidRPr="001347D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70894103" w14:textId="77777777" w:rsidR="001347D9" w:rsidRPr="001347D9" w:rsidRDefault="001347D9" w:rsidP="001347D9">
      <w:pPr>
        <w:adjustRightInd w:val="0"/>
        <w:spacing w:after="0" w:line="240" w:lineRule="auto"/>
        <w:ind w:right="517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00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60"/>
        <w:gridCol w:w="5445"/>
      </w:tblGrid>
      <w:tr w:rsidR="001347D9" w:rsidRPr="001347D9" w14:paraId="4478BF5E" w14:textId="77777777" w:rsidTr="00F8708F">
        <w:trPr>
          <w:jc w:val="center"/>
        </w:trPr>
        <w:tc>
          <w:tcPr>
            <w:tcW w:w="4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900A99" w14:textId="77777777" w:rsidR="001347D9" w:rsidRPr="001347D9" w:rsidRDefault="001347D9" w:rsidP="001347D9">
            <w:pPr>
              <w:widowControl w:val="0"/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1347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Освітньо-професійна програма</w:t>
            </w:r>
          </w:p>
        </w:tc>
        <w:tc>
          <w:tcPr>
            <w:tcW w:w="5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F37FC1" w14:textId="77777777" w:rsidR="001347D9" w:rsidRPr="001347D9" w:rsidRDefault="001915A2" w:rsidP="001347D9">
            <w:pPr>
              <w:widowControl w:val="0"/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Українська мова і література</w:t>
            </w:r>
          </w:p>
        </w:tc>
      </w:tr>
      <w:tr w:rsidR="001347D9" w:rsidRPr="001347D9" w14:paraId="6D3287D4" w14:textId="77777777" w:rsidTr="00F8708F">
        <w:trPr>
          <w:jc w:val="center"/>
        </w:trPr>
        <w:tc>
          <w:tcPr>
            <w:tcW w:w="456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525216" w14:textId="77777777" w:rsidR="001347D9" w:rsidRPr="001347D9" w:rsidRDefault="001347D9" w:rsidP="001347D9">
            <w:pPr>
              <w:widowControl w:val="0"/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1347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Спеціальність</w:t>
            </w:r>
          </w:p>
        </w:tc>
        <w:tc>
          <w:tcPr>
            <w:tcW w:w="544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240722" w14:textId="77777777" w:rsidR="001347D9" w:rsidRPr="001347D9" w:rsidRDefault="001915A2" w:rsidP="001347D9">
            <w:pPr>
              <w:widowControl w:val="0"/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014 Середня</w:t>
            </w:r>
            <w:r w:rsidR="001347D9" w:rsidRPr="001347D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освіта</w:t>
            </w:r>
          </w:p>
        </w:tc>
      </w:tr>
      <w:tr w:rsidR="001347D9" w:rsidRPr="001347D9" w14:paraId="39AF725A" w14:textId="77777777" w:rsidTr="00F8708F">
        <w:trPr>
          <w:jc w:val="center"/>
        </w:trPr>
        <w:tc>
          <w:tcPr>
            <w:tcW w:w="456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91C01C" w14:textId="77777777" w:rsidR="001347D9" w:rsidRPr="001347D9" w:rsidRDefault="001347D9" w:rsidP="001347D9">
            <w:pPr>
              <w:widowControl w:val="0"/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1347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Галузь знань</w:t>
            </w:r>
          </w:p>
        </w:tc>
        <w:tc>
          <w:tcPr>
            <w:tcW w:w="544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83C1D2" w14:textId="77777777" w:rsidR="001347D9" w:rsidRPr="001347D9" w:rsidRDefault="001915A2" w:rsidP="001347D9">
            <w:pPr>
              <w:widowControl w:val="0"/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01 Освіта</w:t>
            </w:r>
          </w:p>
        </w:tc>
      </w:tr>
      <w:tr w:rsidR="001347D9" w:rsidRPr="001347D9" w14:paraId="3770A7F7" w14:textId="77777777" w:rsidTr="00F8708F">
        <w:trPr>
          <w:jc w:val="center"/>
        </w:trPr>
        <w:tc>
          <w:tcPr>
            <w:tcW w:w="456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C2B11A" w14:textId="77777777" w:rsidR="001347D9" w:rsidRPr="001347D9" w:rsidRDefault="001347D9" w:rsidP="001347D9">
            <w:pPr>
              <w:widowControl w:val="0"/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1347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Рівень вищої освіти</w:t>
            </w:r>
          </w:p>
        </w:tc>
        <w:tc>
          <w:tcPr>
            <w:tcW w:w="544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10F415" w14:textId="77777777" w:rsidR="001347D9" w:rsidRPr="001915A2" w:rsidRDefault="001915A2" w:rsidP="001347D9">
            <w:pPr>
              <w:widowControl w:val="0"/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Перший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(бакалаврський)</w:t>
            </w:r>
          </w:p>
        </w:tc>
      </w:tr>
      <w:tr w:rsidR="001347D9" w:rsidRPr="001347D9" w14:paraId="0CE0F930" w14:textId="77777777" w:rsidTr="00F8708F">
        <w:trPr>
          <w:jc w:val="center"/>
        </w:trPr>
        <w:tc>
          <w:tcPr>
            <w:tcW w:w="456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E87C81" w14:textId="77777777" w:rsidR="001347D9" w:rsidRPr="001347D9" w:rsidRDefault="001347D9" w:rsidP="001347D9">
            <w:pPr>
              <w:widowControl w:val="0"/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1347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Мова навчання</w:t>
            </w:r>
          </w:p>
        </w:tc>
        <w:tc>
          <w:tcPr>
            <w:tcW w:w="5445" w:type="dxa"/>
            <w:tcBorders>
              <w:top w:val="nil"/>
              <w:left w:val="single" w:sz="7" w:space="0" w:color="000000"/>
              <w:bottom w:val="single" w:sz="7" w:space="0" w:color="0070C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FD4F89" w14:textId="77777777" w:rsidR="001347D9" w:rsidRPr="001347D9" w:rsidRDefault="001347D9" w:rsidP="001347D9">
            <w:pPr>
              <w:widowControl w:val="0"/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347D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українська</w:t>
            </w:r>
          </w:p>
        </w:tc>
      </w:tr>
      <w:tr w:rsidR="001347D9" w:rsidRPr="001915A2" w14:paraId="30B2F1AC" w14:textId="77777777" w:rsidTr="00F8708F">
        <w:trPr>
          <w:trHeight w:val="1046"/>
          <w:jc w:val="center"/>
        </w:trPr>
        <w:tc>
          <w:tcPr>
            <w:tcW w:w="456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70C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C465AE" w14:textId="77777777" w:rsidR="001347D9" w:rsidRPr="001347D9" w:rsidRDefault="001347D9" w:rsidP="001347D9">
            <w:pPr>
              <w:widowControl w:val="0"/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1347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Профайл викладача (-ів)</w:t>
            </w:r>
          </w:p>
        </w:tc>
        <w:tc>
          <w:tcPr>
            <w:tcW w:w="5445" w:type="dxa"/>
            <w:tcBorders>
              <w:top w:val="single" w:sz="7" w:space="0" w:color="0070C0"/>
              <w:left w:val="single" w:sz="7" w:space="0" w:color="0070C0"/>
              <w:bottom w:val="single" w:sz="7" w:space="0" w:color="0070C0"/>
              <w:right w:val="single" w:sz="7" w:space="0" w:color="0070C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7D8360" w14:textId="77777777" w:rsidR="001347D9" w:rsidRPr="001915A2" w:rsidRDefault="001915A2" w:rsidP="001347D9">
            <w:pPr>
              <w:widowControl w:val="0"/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КОСТИК</w:t>
            </w:r>
            <w:r w:rsidRPr="001915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Василь</w:t>
            </w:r>
            <w:r w:rsidRPr="001915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Васильович</w:t>
            </w:r>
            <w:r w:rsidR="001347D9" w:rsidRPr="001915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1347D9" w:rsidRPr="001915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1347D9" w:rsidRPr="001347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кандидат</w:t>
            </w:r>
            <w:r w:rsidR="001347D9" w:rsidRPr="001915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347D9" w:rsidRPr="001347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філологічних</w:t>
            </w:r>
            <w:r w:rsidR="001347D9" w:rsidRPr="001915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347D9" w:rsidRPr="001347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наук</w:t>
            </w:r>
            <w:r w:rsidR="001347D9" w:rsidRPr="001915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1347D9" w:rsidRPr="001347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доцент</w:t>
            </w:r>
            <w:r w:rsidR="00D409F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</w:t>
            </w:r>
            <w:r w:rsidR="001347D9" w:rsidRPr="001915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доцент</w:t>
            </w:r>
            <w:r w:rsidR="001347D9" w:rsidRPr="001915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347D9" w:rsidRPr="003737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кафедри</w:t>
            </w:r>
            <w:r w:rsidR="001347D9" w:rsidRPr="001915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української</w:t>
            </w:r>
            <w:r w:rsidRPr="001915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літератури</w:t>
            </w:r>
            <w:r w:rsidR="001347D9" w:rsidRPr="001915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  <w:p w14:paraId="0425D870" w14:textId="77777777" w:rsidR="001548F0" w:rsidRDefault="00193F17" w:rsidP="001548F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hyperlink r:id="rId6" w:anchor="more-1033" w:history="1">
              <w:r w:rsidR="001548F0">
                <w:rPr>
                  <w:rStyle w:val="a5"/>
                  <w:rFonts w:ascii="Times New Roman" w:hAnsi="Times New Roman" w:cs="Times New Roman"/>
                  <w:bCs/>
                  <w:kern w:val="24"/>
                  <w:sz w:val="28"/>
                  <w:szCs w:val="28"/>
                </w:rPr>
                <w:t>Костик Василь Васильович</w:t>
              </w:r>
            </w:hyperlink>
          </w:p>
          <w:p w14:paraId="3AECFD01" w14:textId="77777777" w:rsidR="001347D9" w:rsidRPr="008B1C89" w:rsidRDefault="001347D9" w:rsidP="00C55D77">
            <w:pPr>
              <w:widowControl w:val="0"/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</w:p>
        </w:tc>
      </w:tr>
      <w:tr w:rsidR="001347D9" w:rsidRPr="001915A2" w14:paraId="2A67D088" w14:textId="77777777" w:rsidTr="00F8708F">
        <w:trPr>
          <w:jc w:val="center"/>
        </w:trPr>
        <w:tc>
          <w:tcPr>
            <w:tcW w:w="456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EE12F2" w14:textId="77777777" w:rsidR="001347D9" w:rsidRPr="001347D9" w:rsidRDefault="001347D9" w:rsidP="001347D9">
            <w:pPr>
              <w:widowControl w:val="0"/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1347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Контактний тел.</w:t>
            </w:r>
          </w:p>
        </w:tc>
        <w:tc>
          <w:tcPr>
            <w:tcW w:w="5445" w:type="dxa"/>
            <w:tcBorders>
              <w:top w:val="single" w:sz="7" w:space="0" w:color="0070C0"/>
              <w:left w:val="single" w:sz="7" w:space="0" w:color="000000"/>
              <w:bottom w:val="single" w:sz="7" w:space="0" w:color="0000FF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59C859" w14:textId="77777777" w:rsidR="001347D9" w:rsidRPr="001347D9" w:rsidRDefault="001548F0" w:rsidP="001347D9">
            <w:pPr>
              <w:widowControl w:val="0"/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0372584836</w:t>
            </w:r>
          </w:p>
        </w:tc>
      </w:tr>
      <w:tr w:rsidR="001347D9" w:rsidRPr="00BB7673" w14:paraId="36F2DFDA" w14:textId="77777777" w:rsidTr="00F8708F">
        <w:trPr>
          <w:jc w:val="center"/>
        </w:trPr>
        <w:tc>
          <w:tcPr>
            <w:tcW w:w="456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F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B7AED8" w14:textId="77777777" w:rsidR="001347D9" w:rsidRPr="001347D9" w:rsidRDefault="001347D9" w:rsidP="001347D9">
            <w:pPr>
              <w:widowControl w:val="0"/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1347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E-mail:</w:t>
            </w:r>
          </w:p>
        </w:tc>
        <w:tc>
          <w:tcPr>
            <w:tcW w:w="5445" w:type="dxa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7" w:space="0" w:color="0000F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BB9294" w14:textId="77777777" w:rsidR="001347D9" w:rsidRPr="001347D9" w:rsidRDefault="001915A2" w:rsidP="00134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val="en-US" w:eastAsia="ru-RU"/>
              </w:rPr>
              <w:t>v</w:t>
            </w:r>
            <w:r w:rsidR="001347D9" w:rsidRPr="001347D9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val="en-US" w:eastAsia="ru-RU"/>
              </w:rPr>
              <w:t>.kostyk@chnu.edu.ua</w:t>
            </w:r>
          </w:p>
        </w:tc>
      </w:tr>
      <w:tr w:rsidR="001347D9" w:rsidRPr="00BB7673" w14:paraId="08A1B781" w14:textId="77777777" w:rsidTr="00F8708F">
        <w:trPr>
          <w:jc w:val="center"/>
        </w:trPr>
        <w:tc>
          <w:tcPr>
            <w:tcW w:w="456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F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828EDB" w14:textId="77777777" w:rsidR="001347D9" w:rsidRPr="001347D9" w:rsidRDefault="001347D9" w:rsidP="001347D9">
            <w:pPr>
              <w:widowControl w:val="0"/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1347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Сторінка курсу в Moodle</w:t>
            </w:r>
          </w:p>
        </w:tc>
        <w:tc>
          <w:tcPr>
            <w:tcW w:w="5445" w:type="dxa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7" w:space="0" w:color="0000FF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AF32A4" w14:textId="77777777" w:rsidR="00531BD4" w:rsidRPr="00531BD4" w:rsidRDefault="00193F17" w:rsidP="00531BD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  <w:lang w:val="en-US"/>
              </w:rPr>
            </w:pPr>
            <w:hyperlink r:id="rId7" w:history="1">
              <w:r w:rsidR="00531BD4" w:rsidRPr="00531BD4">
                <w:rPr>
                  <w:rStyle w:val="a5"/>
                  <w:rFonts w:ascii="Times New Roman" w:hAnsi="Times New Roman" w:cs="Times New Roman"/>
                  <w:bCs/>
                  <w:kern w:val="24"/>
                  <w:sz w:val="28"/>
                  <w:szCs w:val="28"/>
                  <w:lang w:val="en-US"/>
                </w:rPr>
                <w:t>https://moodle.chnu.edu.ua/course/view.php?id=5281</w:t>
              </w:r>
            </w:hyperlink>
            <w:r w:rsidR="00531BD4" w:rsidRPr="00531BD4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US"/>
              </w:rPr>
              <w:t xml:space="preserve"> </w:t>
            </w:r>
            <w:r w:rsidR="00531BD4" w:rsidRPr="00531BD4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en-US"/>
              </w:rPr>
              <w:tab/>
            </w:r>
          </w:p>
          <w:p w14:paraId="09367135" w14:textId="77777777" w:rsidR="001347D9" w:rsidRPr="001347D9" w:rsidRDefault="001347D9" w:rsidP="001347D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70C0"/>
                <w:sz w:val="24"/>
                <w:szCs w:val="24"/>
                <w:lang w:val="en-US" w:eastAsia="ru-RU"/>
              </w:rPr>
            </w:pPr>
          </w:p>
        </w:tc>
      </w:tr>
      <w:tr w:rsidR="001347D9" w:rsidRPr="001347D9" w14:paraId="1344EBDE" w14:textId="77777777" w:rsidTr="00F8708F">
        <w:trPr>
          <w:jc w:val="center"/>
        </w:trPr>
        <w:tc>
          <w:tcPr>
            <w:tcW w:w="456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097AA6" w14:textId="77777777" w:rsidR="001347D9" w:rsidRPr="001347D9" w:rsidRDefault="001347D9" w:rsidP="001347D9">
            <w:pPr>
              <w:widowControl w:val="0"/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1347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Консультації</w:t>
            </w:r>
          </w:p>
        </w:tc>
        <w:tc>
          <w:tcPr>
            <w:tcW w:w="5445" w:type="dxa"/>
            <w:tcBorders>
              <w:top w:val="single" w:sz="7" w:space="0" w:color="0000FF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B30147" w14:textId="77777777" w:rsidR="001347D9" w:rsidRPr="009F1BB1" w:rsidRDefault="009F1BB1" w:rsidP="003737DD">
            <w:pPr>
              <w:widowControl w:val="0"/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  <w:highlight w:val="red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вівторок  13.00 - 14.2</w:t>
            </w:r>
            <w:r w:rsidR="003737DD" w:rsidRPr="003737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; п’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ятниця 11.30 – 13.00</w:t>
            </w:r>
          </w:p>
        </w:tc>
      </w:tr>
    </w:tbl>
    <w:p w14:paraId="286EF2EC" w14:textId="46A6A857" w:rsidR="00400AF5" w:rsidRPr="00B4000F" w:rsidRDefault="0018411C" w:rsidP="00B4000F">
      <w:pPr>
        <w:keepNext/>
        <w:keepLines/>
        <w:spacing w:before="480" w:after="120" w:line="240" w:lineRule="auto"/>
        <w:ind w:right="517"/>
        <w:jc w:val="center"/>
        <w:outlineLvl w:val="0"/>
        <w:rPr>
          <w:rFonts w:ascii="Times New Roman" w:eastAsia="Times New Roman" w:hAnsi="Times New Roman" w:cs="Times New Roman"/>
          <w:b/>
          <w:color w:val="833C0B" w:themeColor="accent2" w:themeShade="8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833C0B" w:themeColor="accent2" w:themeShade="80"/>
          <w:sz w:val="28"/>
          <w:szCs w:val="28"/>
          <w:lang w:val="uk-UA" w:eastAsia="ru-RU"/>
        </w:rPr>
        <w:t>АНОТАЦІЯ НАВЧАЛЬНОЇ ДИСЦИПЛІНИ</w:t>
      </w:r>
    </w:p>
    <w:p w14:paraId="436A1F67" w14:textId="77777777" w:rsidR="00400AF5" w:rsidRPr="00400AF5" w:rsidRDefault="00400AF5" w:rsidP="00400AF5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00AF5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uk-UA"/>
        </w:rPr>
        <w:t>Курс «Усна народна творчість</w:t>
      </w:r>
      <w:r w:rsidRPr="00400AF5">
        <w:rPr>
          <w:rFonts w:ascii="Times New Roman" w:hAnsi="Times New Roman" w:cs="Times New Roman"/>
          <w:color w:val="000000" w:themeColor="text1"/>
          <w:kern w:val="24"/>
          <w:sz w:val="20"/>
          <w:szCs w:val="24"/>
          <w:lang w:val="uk-UA"/>
        </w:rPr>
        <w:t xml:space="preserve">», </w:t>
      </w:r>
      <w:r w:rsidRPr="00400AF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яким розпочинається вивчення історії української літератури, посідає важливе місце в системі навчання на філологічних факультетах університетів і є вагомою складовою професійної підготовки майбутніх учителів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00AF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української мови та літератури. Це базова дисципліна, в результаті вивчення якої студенти мають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00AF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поглибити знання з усної народної творчості; ознайомитися з сучасною науковою інтерпретацією фольклорних фактів і явищ; сформувати цілісне розуміння жанрової системи українського фольклору; ознайомитися з провідними фольклористичними тенденціями ХІХ-ХХ ст. та сучасним станом розвитку фольклору та фольклористики;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00AF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сформувати розуміння фольклорного твору як естетичного явища у нерозривній єдності форми і змісту.</w:t>
      </w:r>
    </w:p>
    <w:p w14:paraId="594379D3" w14:textId="77777777" w:rsidR="00400AF5" w:rsidRPr="00400AF5" w:rsidRDefault="00400AF5" w:rsidP="00400A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uk-UA"/>
        </w:rPr>
      </w:pPr>
      <w:r w:rsidRPr="0018411C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  <w:lang w:val="uk-UA"/>
        </w:rPr>
        <w:t>Мета навчальної дисципліни:</w:t>
      </w:r>
      <w:r w:rsidRPr="00400AF5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lang w:val="uk-UA"/>
        </w:rPr>
        <w:t xml:space="preserve"> </w:t>
      </w:r>
      <w:r w:rsidRPr="00400AF5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  <w:lang w:val="uk-UA"/>
        </w:rPr>
        <w:t xml:space="preserve">Формування у студентів </w:t>
      </w:r>
      <w:r w:rsidRPr="00400AF5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uk-UA"/>
        </w:rPr>
        <w:t>систематизованих знань жанрової системи українського фольклору, ширше –навчитися виявляти й визначати фольклорні теми, сюжети та образи, які зустрічаються в художніх текстах при вивченні української літератури у ЗЗСО.</w:t>
      </w:r>
    </w:p>
    <w:p w14:paraId="0CA57177" w14:textId="77777777" w:rsidR="00400AF5" w:rsidRDefault="00400AF5" w:rsidP="00400A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Опановуючи предмет, майбутній фахівець повинен бути надзвичайно уважним до рідного слова, навчитися по крупинці збирати народні перлини, які «лежать на поверхні» та оберігати їх. У ході такої підготовки виробляються </w:t>
      </w:r>
      <w:r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lastRenderedPageBreak/>
        <w:t>перші навички та методи записування цілих фольклорних текстів, адже на практичних заняттях з усної словесності студент не тільки розглядає тексти, записані відомими фольклористами, але й вчиться фіксуват</w:t>
      </w:r>
      <w:r w:rsidR="00643CB8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и їх самостійно</w:t>
      </w:r>
      <w:r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.</w:t>
      </w:r>
    </w:p>
    <w:p w14:paraId="289969CF" w14:textId="07985AB6" w:rsidR="001347D9" w:rsidRPr="00B4000F" w:rsidRDefault="00400AF5" w:rsidP="00B4000F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8411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Предметом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вивчення навчальної дисципліни  «Усна народна творчість» є теоретичні основи науки  про усну народну творчість українського народу, її специфічні особливості.</w:t>
      </w:r>
    </w:p>
    <w:p w14:paraId="207CFB20" w14:textId="77777777" w:rsidR="001347D9" w:rsidRDefault="001347D9" w:rsidP="001347D9">
      <w:pPr>
        <w:widowControl w:val="0"/>
        <w:tabs>
          <w:tab w:val="left" w:pos="1450"/>
        </w:tabs>
        <w:autoSpaceDE w:val="0"/>
        <w:autoSpaceDN w:val="0"/>
        <w:spacing w:before="6" w:after="0" w:line="237" w:lineRule="auto"/>
        <w:ind w:right="517"/>
        <w:jc w:val="center"/>
        <w:rPr>
          <w:rFonts w:ascii="Times New Roman" w:eastAsia="Times New Roman" w:hAnsi="Times New Roman" w:cs="Times New Roman"/>
          <w:b/>
          <w:caps/>
          <w:color w:val="833C0B" w:themeColor="accent2" w:themeShade="80"/>
          <w:sz w:val="28"/>
          <w:szCs w:val="28"/>
          <w:lang w:val="uk-UA"/>
        </w:rPr>
      </w:pPr>
      <w:r w:rsidRPr="001347D9">
        <w:rPr>
          <w:rFonts w:ascii="Times New Roman" w:eastAsia="Times New Roman" w:hAnsi="Times New Roman" w:cs="Times New Roman"/>
          <w:b/>
          <w:caps/>
          <w:color w:val="833C0B" w:themeColor="accent2" w:themeShade="80"/>
          <w:sz w:val="28"/>
          <w:szCs w:val="28"/>
          <w:lang w:val="uk-UA"/>
        </w:rPr>
        <w:t>Навчальний контент освітньої компоненти</w:t>
      </w:r>
    </w:p>
    <w:p w14:paraId="75BAB4B1" w14:textId="77777777" w:rsidR="00FE27EE" w:rsidRDefault="00FE27EE" w:rsidP="001347D9">
      <w:pPr>
        <w:widowControl w:val="0"/>
        <w:tabs>
          <w:tab w:val="left" w:pos="1450"/>
        </w:tabs>
        <w:autoSpaceDE w:val="0"/>
        <w:autoSpaceDN w:val="0"/>
        <w:spacing w:before="6" w:after="0" w:line="237" w:lineRule="auto"/>
        <w:ind w:right="517"/>
        <w:jc w:val="center"/>
        <w:rPr>
          <w:rFonts w:ascii="Times New Roman" w:eastAsia="Times New Roman" w:hAnsi="Times New Roman" w:cs="Times New Roman"/>
          <w:b/>
          <w:caps/>
          <w:color w:val="833C0B" w:themeColor="accent2" w:themeShade="80"/>
          <w:sz w:val="28"/>
          <w:szCs w:val="28"/>
          <w:lang w:val="uk-UA"/>
        </w:rPr>
      </w:pPr>
    </w:p>
    <w:tbl>
      <w:tblPr>
        <w:tblW w:w="977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9750"/>
        <w:gridCol w:w="26"/>
      </w:tblGrid>
      <w:tr w:rsidR="00FE27EE" w:rsidRPr="00B21A91" w14:paraId="548643B1" w14:textId="77777777" w:rsidTr="00FE27EE">
        <w:trPr>
          <w:gridAfter w:val="1"/>
          <w:wAfter w:w="26" w:type="dxa"/>
          <w:trHeight w:val="420"/>
          <w:jc w:val="center"/>
        </w:trPr>
        <w:tc>
          <w:tcPr>
            <w:tcW w:w="9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8AD7D0" w14:textId="287AAAAC" w:rsidR="00FE27EE" w:rsidRPr="00B4000F" w:rsidRDefault="00FE27EE" w:rsidP="00B4000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21A9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Модуль</w:t>
            </w:r>
            <w:r w:rsidR="00B21A91" w:rsidRPr="00B21A9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1. </w:t>
            </w:r>
            <w:r w:rsidR="00B21A9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Історія і теорія фольклористики. Обрядова творчість. Героїчний епос. Балади. Ліричні пісні.</w:t>
            </w:r>
          </w:p>
        </w:tc>
      </w:tr>
      <w:tr w:rsidR="00FE27EE" w:rsidRPr="00B21A91" w14:paraId="6068E51D" w14:textId="77777777" w:rsidTr="00FE27EE">
        <w:trPr>
          <w:trHeight w:val="645"/>
          <w:jc w:val="center"/>
        </w:trPr>
        <w:tc>
          <w:tcPr>
            <w:tcW w:w="97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C75DB3F" w14:textId="04F24435" w:rsidR="00FE27EE" w:rsidRPr="00B4000F" w:rsidRDefault="00FE27EE" w:rsidP="00B4000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21A9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Тема 1. </w:t>
            </w:r>
            <w:r w:rsidR="00B21A9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Фольклор і фольклористика. </w:t>
            </w:r>
            <w:r w:rsidR="003F069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Напрями і школи фольклористики. </w:t>
            </w:r>
            <w:r w:rsidRPr="00B21A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FE27EE" w:rsidRPr="00A515C8" w14:paraId="43F06B0E" w14:textId="77777777" w:rsidTr="00FE27EE">
        <w:trPr>
          <w:trHeight w:val="300"/>
          <w:jc w:val="center"/>
        </w:trPr>
        <w:tc>
          <w:tcPr>
            <w:tcW w:w="97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E7AB14A" w14:textId="5D2F66D1" w:rsidR="00FE27EE" w:rsidRPr="00B4000F" w:rsidRDefault="003F069D" w:rsidP="00F8708F">
            <w:pPr>
              <w:tabs>
                <w:tab w:val="left" w:pos="851"/>
                <w:tab w:val="left" w:pos="1416"/>
                <w:tab w:val="left" w:pos="212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Тема 2</w:t>
            </w:r>
            <w:r w:rsidR="003F640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 Календарно-обр</w:t>
            </w:r>
            <w:r w:rsidR="00AE35D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ядова творчість та її вивчення у 6</w:t>
            </w:r>
            <w:r w:rsidR="00ED49E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AE35D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кл.</w:t>
            </w:r>
            <w:r w:rsidR="003F640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ЗЗСО.</w:t>
            </w:r>
            <w:r w:rsidR="00BB767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Народна драма.</w:t>
            </w:r>
          </w:p>
        </w:tc>
      </w:tr>
      <w:tr w:rsidR="00FE27EE" w:rsidRPr="00A515C8" w14:paraId="30EB830A" w14:textId="77777777" w:rsidTr="00B4000F">
        <w:trPr>
          <w:trHeight w:val="563"/>
          <w:jc w:val="center"/>
        </w:trPr>
        <w:tc>
          <w:tcPr>
            <w:tcW w:w="97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175D7FA" w14:textId="68E2675E" w:rsidR="00FE27EE" w:rsidRPr="00B4000F" w:rsidRDefault="003F069D" w:rsidP="00B4000F">
            <w:pPr>
              <w:tabs>
                <w:tab w:val="left" w:pos="708"/>
                <w:tab w:val="left" w:pos="1416"/>
                <w:tab w:val="left" w:pos="2124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</w:t>
            </w:r>
            <w:r w:rsidR="003F64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 3. Родинно-обрядова творчість та її вивчення в </w:t>
            </w:r>
            <w:r w:rsidR="00ED49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9 кл. </w:t>
            </w:r>
            <w:r w:rsidR="00B4000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ЗЗСО</w:t>
            </w:r>
            <w:r w:rsidR="003F640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FE27EE" w:rsidRPr="0047667C" w14:paraId="7E7EADCB" w14:textId="77777777" w:rsidTr="00FE27EE">
        <w:trPr>
          <w:trHeight w:val="1139"/>
          <w:jc w:val="center"/>
        </w:trPr>
        <w:tc>
          <w:tcPr>
            <w:tcW w:w="97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60EDBB7" w14:textId="77777777" w:rsidR="00FE27EE" w:rsidRDefault="003F069D" w:rsidP="00F8708F">
            <w:pPr>
              <w:tabs>
                <w:tab w:val="left" w:pos="708"/>
                <w:tab w:val="left" w:pos="1416"/>
                <w:tab w:val="left" w:pos="212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4. Г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ероїчний епос: Народні думи, історичні пісні, пісні-хроніки.</w:t>
            </w:r>
          </w:p>
          <w:p w14:paraId="642F1D2A" w14:textId="07D46688" w:rsidR="00FE27EE" w:rsidRPr="00B4000F" w:rsidRDefault="003F6400" w:rsidP="00F8708F">
            <w:pPr>
              <w:tabs>
                <w:tab w:val="left" w:pos="708"/>
                <w:tab w:val="left" w:pos="1416"/>
                <w:tab w:val="left" w:pos="212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Вивчення дум та історичних пісень у школі.</w:t>
            </w:r>
            <w:r w:rsidR="00ED49E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8 кл.</w:t>
            </w:r>
          </w:p>
        </w:tc>
      </w:tr>
      <w:tr w:rsidR="00FE27EE" w:rsidRPr="00ED49E5" w14:paraId="6419A904" w14:textId="77777777" w:rsidTr="00FE27EE">
        <w:trPr>
          <w:trHeight w:val="600"/>
          <w:jc w:val="center"/>
        </w:trPr>
        <w:tc>
          <w:tcPr>
            <w:tcW w:w="97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6610C17" w14:textId="7A6E2D5E" w:rsidR="00FE27EE" w:rsidRPr="00B4000F" w:rsidRDefault="003F069D" w:rsidP="00F8708F">
            <w:pPr>
              <w:tabs>
                <w:tab w:val="left" w:pos="708"/>
                <w:tab w:val="left" w:pos="1416"/>
                <w:tab w:val="left" w:pos="212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5. Народні балади.</w:t>
            </w:r>
            <w:r w:rsidR="003F640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Вивчення в</w:t>
            </w:r>
            <w:r w:rsidR="00ED49E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9 кл.</w:t>
            </w:r>
            <w:r w:rsidR="003F640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ЗЗСО.</w:t>
            </w:r>
            <w:r w:rsidR="0078011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Коломийки (7 кл.).</w:t>
            </w:r>
          </w:p>
        </w:tc>
      </w:tr>
      <w:tr w:rsidR="00FE27EE" w:rsidRPr="00ED49E5" w14:paraId="137B12EF" w14:textId="77777777" w:rsidTr="00FE27EE">
        <w:trPr>
          <w:trHeight w:val="600"/>
          <w:jc w:val="center"/>
        </w:trPr>
        <w:tc>
          <w:tcPr>
            <w:tcW w:w="97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775F66A" w14:textId="77777777" w:rsidR="00FE27EE" w:rsidRPr="003F069D" w:rsidRDefault="003F069D" w:rsidP="00F8708F">
            <w:pPr>
              <w:tabs>
                <w:tab w:val="left" w:pos="708"/>
                <w:tab w:val="left" w:pos="1416"/>
                <w:tab w:val="left" w:pos="212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D49E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Тема 6. Л</w:t>
            </w:r>
            <w:r w:rsidR="006A20F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іричні пісні та їх вивчення в шкільному курсі української літератури. </w:t>
            </w:r>
            <w:r w:rsidR="00ED49E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 і 9 кл.</w:t>
            </w:r>
          </w:p>
        </w:tc>
      </w:tr>
      <w:tr w:rsidR="00FE27EE" w14:paraId="441BFE94" w14:textId="77777777" w:rsidTr="00B4000F">
        <w:trPr>
          <w:trHeight w:val="600"/>
          <w:jc w:val="center"/>
        </w:trPr>
        <w:tc>
          <w:tcPr>
            <w:tcW w:w="97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 w:themeFill="accent4" w:themeFillTint="3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39206CE" w14:textId="77777777" w:rsidR="00FE27EE" w:rsidRPr="00E737D6" w:rsidRDefault="00E737D6" w:rsidP="00F8708F">
            <w:pPr>
              <w:tabs>
                <w:tab w:val="left" w:pos="708"/>
                <w:tab w:val="left" w:pos="1416"/>
                <w:tab w:val="left" w:pos="212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D49E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Модуль 2.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Народна проза. Малі жанри фольклору. Дитячий фольклор.</w:t>
            </w:r>
          </w:p>
        </w:tc>
      </w:tr>
      <w:tr w:rsidR="00FE27EE" w14:paraId="4EE11691" w14:textId="77777777" w:rsidTr="00FE27EE">
        <w:trPr>
          <w:trHeight w:val="600"/>
          <w:jc w:val="center"/>
        </w:trPr>
        <w:tc>
          <w:tcPr>
            <w:tcW w:w="97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102436B" w14:textId="77777777" w:rsidR="00FE27EE" w:rsidRPr="00E737D6" w:rsidRDefault="00E737D6" w:rsidP="00F8708F">
            <w:pPr>
              <w:tabs>
                <w:tab w:val="left" w:pos="708"/>
                <w:tab w:val="left" w:pos="1416"/>
                <w:tab w:val="left" w:pos="2124"/>
              </w:tabs>
              <w:rPr>
                <w:rFonts w:ascii="Times New Roman" w:hAnsi="Times New Roman" w:cs="Times New Roman"/>
                <w:b/>
                <w:lang w:val="uk-UA"/>
              </w:rPr>
            </w:pPr>
            <w:r w:rsidRPr="00E737D6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7. Українські народні казки.</w:t>
            </w:r>
            <w:r w:rsidR="006A20F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Вивчення у 5 класі.</w:t>
            </w:r>
          </w:p>
        </w:tc>
      </w:tr>
      <w:tr w:rsidR="00E737D6" w14:paraId="22104784" w14:textId="77777777" w:rsidTr="00FE27EE">
        <w:trPr>
          <w:trHeight w:val="600"/>
          <w:jc w:val="center"/>
        </w:trPr>
        <w:tc>
          <w:tcPr>
            <w:tcW w:w="97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C2BA972" w14:textId="77777777" w:rsidR="00E737D6" w:rsidRPr="00E737D6" w:rsidRDefault="003B060D" w:rsidP="00F8708F">
            <w:pPr>
              <w:tabs>
                <w:tab w:val="left" w:pos="708"/>
                <w:tab w:val="left" w:pos="1416"/>
                <w:tab w:val="left" w:pos="212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Тема 8. Анекдоти та небилиці, байки. Притчі.</w:t>
            </w:r>
          </w:p>
        </w:tc>
      </w:tr>
      <w:tr w:rsidR="00E737D6" w14:paraId="09975F80" w14:textId="77777777" w:rsidTr="00FE27EE">
        <w:trPr>
          <w:trHeight w:val="600"/>
          <w:jc w:val="center"/>
        </w:trPr>
        <w:tc>
          <w:tcPr>
            <w:tcW w:w="97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5946945" w14:textId="77777777" w:rsidR="00E737D6" w:rsidRPr="001A7317" w:rsidRDefault="001A7317" w:rsidP="00F8708F">
            <w:pPr>
              <w:tabs>
                <w:tab w:val="left" w:pos="708"/>
                <w:tab w:val="left" w:pos="1416"/>
                <w:tab w:val="left" w:pos="212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Тема </w:t>
            </w:r>
            <w:r w:rsidR="006A20F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9. Леге</w:t>
            </w:r>
            <w:r w:rsidR="003F76A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нди та перекази та їх вивчення у 5 кл.</w:t>
            </w:r>
            <w:r w:rsidR="006A20F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ЗЗСО.</w:t>
            </w:r>
          </w:p>
        </w:tc>
      </w:tr>
      <w:tr w:rsidR="00E737D6" w14:paraId="5B603A09" w14:textId="77777777" w:rsidTr="00FE27EE">
        <w:trPr>
          <w:trHeight w:val="600"/>
          <w:jc w:val="center"/>
        </w:trPr>
        <w:tc>
          <w:tcPr>
            <w:tcW w:w="97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F376667" w14:textId="77777777" w:rsidR="00E737D6" w:rsidRPr="001A7317" w:rsidRDefault="003B060D" w:rsidP="00F8708F">
            <w:pPr>
              <w:tabs>
                <w:tab w:val="left" w:pos="708"/>
                <w:tab w:val="left" w:pos="1416"/>
                <w:tab w:val="left" w:pos="212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Тема 10. Народні оповідання</w:t>
            </w:r>
            <w:r w:rsidR="006A20F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та їх вивчення в школі.</w:t>
            </w:r>
          </w:p>
        </w:tc>
      </w:tr>
      <w:tr w:rsidR="00E737D6" w14:paraId="19DD7857" w14:textId="77777777" w:rsidTr="00FE27EE">
        <w:trPr>
          <w:trHeight w:val="600"/>
          <w:jc w:val="center"/>
        </w:trPr>
        <w:tc>
          <w:tcPr>
            <w:tcW w:w="97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59F4317" w14:textId="77777777" w:rsidR="00E737D6" w:rsidRPr="00AA5C70" w:rsidRDefault="003B060D" w:rsidP="00F8708F">
            <w:pPr>
              <w:tabs>
                <w:tab w:val="left" w:pos="708"/>
                <w:tab w:val="left" w:pos="1416"/>
                <w:tab w:val="left" w:pos="212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Тема 11. Малі жанри фольклору.</w:t>
            </w:r>
            <w:r w:rsidR="003F76A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Вивчення у 5</w:t>
            </w:r>
            <w:r w:rsidR="006A20F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класі.</w:t>
            </w:r>
          </w:p>
        </w:tc>
      </w:tr>
      <w:tr w:rsidR="00AA5C70" w14:paraId="1D4EFFAD" w14:textId="77777777" w:rsidTr="00FE27EE">
        <w:trPr>
          <w:trHeight w:val="600"/>
          <w:jc w:val="center"/>
        </w:trPr>
        <w:tc>
          <w:tcPr>
            <w:tcW w:w="97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05E50CF" w14:textId="77777777" w:rsidR="00AA5C70" w:rsidRDefault="003B060D" w:rsidP="00F8708F">
            <w:pPr>
              <w:tabs>
                <w:tab w:val="left" w:pos="708"/>
                <w:tab w:val="left" w:pos="1416"/>
                <w:tab w:val="left" w:pos="212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Тема 12. Дитячий фольклор.</w:t>
            </w:r>
            <w:r w:rsidR="003F76A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Вивчення у 6 кл.</w:t>
            </w:r>
          </w:p>
        </w:tc>
      </w:tr>
    </w:tbl>
    <w:p w14:paraId="6CE343E2" w14:textId="77777777" w:rsidR="001347D9" w:rsidRPr="001347D9" w:rsidRDefault="001347D9" w:rsidP="001347D9">
      <w:pPr>
        <w:adjustRightInd w:val="0"/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color w:val="632423"/>
          <w:kern w:val="24"/>
          <w:sz w:val="28"/>
          <w:szCs w:val="28"/>
          <w:lang w:eastAsia="ru-RU"/>
        </w:rPr>
      </w:pPr>
      <w:bookmarkStart w:id="0" w:name="_Hlk172196148"/>
      <w:r w:rsidRPr="001347D9">
        <w:rPr>
          <w:rFonts w:ascii="Times New Roman" w:eastAsia="Calibri" w:hAnsi="Times New Roman" w:cs="Times New Roman"/>
          <w:b/>
          <w:color w:val="632423"/>
          <w:kern w:val="24"/>
          <w:sz w:val="28"/>
          <w:szCs w:val="28"/>
          <w:lang w:eastAsia="ru-RU"/>
        </w:rPr>
        <w:lastRenderedPageBreak/>
        <w:t>ФОРМИ, МЕТОДИ ТА ОСВІТНІ ТЕХНОЛОГІЇ НАВЧАННЯ</w:t>
      </w:r>
    </w:p>
    <w:p w14:paraId="65B01FA6" w14:textId="77777777" w:rsidR="001347D9" w:rsidRPr="001347D9" w:rsidRDefault="001347D9" w:rsidP="001347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144" w:firstLine="42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7D9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організації освітнього процесу застосовуються</w:t>
      </w:r>
    </w:p>
    <w:p w14:paraId="30BB0889" w14:textId="77777777" w:rsidR="001347D9" w:rsidRPr="001347D9" w:rsidRDefault="001347D9" w:rsidP="001347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144" w:firstLine="42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7D9">
        <w:rPr>
          <w:rFonts w:ascii="Times New Roman" w:eastAsia="Times New Roman" w:hAnsi="Times New Roman" w:cs="Times New Roman"/>
          <w:sz w:val="28"/>
          <w:szCs w:val="28"/>
          <w:lang w:eastAsia="ru-RU"/>
        </w:rPr>
        <w:t>1) традиційні дидактичні методи і прийоми: лекція (традиційна, проблемна, прес-конференція); семінари (пояснення, розповідь, бесіда, дискусія, спостереження, ілюстрація, демонстрація (в т.ч. за допомогою цифрових технологій</w:t>
      </w:r>
      <w:r w:rsidR="004356DF">
        <w:rPr>
          <w:rFonts w:ascii="Times New Roman" w:eastAsia="Times New Roman" w:hAnsi="Times New Roman" w:cs="Times New Roman"/>
          <w:sz w:val="28"/>
          <w:szCs w:val="28"/>
          <w:lang w:eastAsia="ru-RU"/>
        </w:rPr>
        <w:t>); вправи,</w:t>
      </w:r>
      <w:r w:rsidRPr="00134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практичні завдання;</w:t>
      </w:r>
    </w:p>
    <w:p w14:paraId="12433275" w14:textId="77777777" w:rsidR="001347D9" w:rsidRPr="001347D9" w:rsidRDefault="001347D9" w:rsidP="001347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7D9">
        <w:rPr>
          <w:rFonts w:ascii="Times New Roman" w:eastAsia="Times New Roman" w:hAnsi="Times New Roman" w:cs="Times New Roman"/>
          <w:sz w:val="28"/>
          <w:szCs w:val="28"/>
          <w:lang w:eastAsia="ru-RU"/>
        </w:rPr>
        <w:t>2) інтерактивні технології навчання: корпоративне навчання (навчання в парах, робота в малих групах), колективно-</w:t>
      </w:r>
      <w:r w:rsidR="00435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групове навчання; </w:t>
      </w:r>
      <w:r w:rsidRPr="00134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 проєктів (для участі в практичних (семінарських) заняттях).</w:t>
      </w:r>
    </w:p>
    <w:p w14:paraId="36F37F4E" w14:textId="77777777" w:rsidR="001347D9" w:rsidRPr="001347D9" w:rsidRDefault="001347D9" w:rsidP="001347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red"/>
          <w:lang w:eastAsia="ru-RU"/>
        </w:rPr>
      </w:pPr>
    </w:p>
    <w:p w14:paraId="3667B425" w14:textId="77777777" w:rsidR="001347D9" w:rsidRPr="001347D9" w:rsidRDefault="001347D9" w:rsidP="001347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right="520"/>
        <w:jc w:val="center"/>
        <w:rPr>
          <w:rFonts w:ascii="Times New Roman" w:eastAsia="Times New Roman" w:hAnsi="Times New Roman" w:cs="Times New Roman"/>
          <w:b/>
          <w:color w:val="632423"/>
          <w:sz w:val="28"/>
          <w:szCs w:val="28"/>
          <w:lang w:eastAsia="ru-RU"/>
        </w:rPr>
      </w:pPr>
      <w:r w:rsidRPr="001347D9">
        <w:rPr>
          <w:rFonts w:ascii="Times New Roman" w:eastAsia="Times New Roman" w:hAnsi="Times New Roman" w:cs="Times New Roman"/>
          <w:b/>
          <w:color w:val="632423"/>
          <w:sz w:val="28"/>
          <w:szCs w:val="28"/>
          <w:lang w:eastAsia="ru-RU"/>
        </w:rPr>
        <w:t>ФОРМИ Й МЕТОДИ КОНТРОЛЮ ТА ОЦІНЮВАННЯ</w:t>
      </w:r>
    </w:p>
    <w:p w14:paraId="4376BCFE" w14:textId="77777777" w:rsidR="001347D9" w:rsidRPr="001347D9" w:rsidRDefault="001347D9" w:rsidP="001347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right="520" w:firstLine="5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7D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Поточний контроль</w:t>
      </w:r>
      <w:r w:rsidRPr="001347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Pr="00134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усне та письмове опитування, тестування, есе, </w:t>
      </w:r>
      <w:r w:rsidR="008A07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реферат, </w:t>
      </w:r>
      <w:r w:rsidRPr="001347D9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творча робота, проект, презентація та ін.</w:t>
      </w:r>
    </w:p>
    <w:p w14:paraId="3D3D360A" w14:textId="77777777" w:rsidR="001347D9" w:rsidRPr="001347D9" w:rsidRDefault="001347D9" w:rsidP="001347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right="520" w:firstLine="5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7D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Підсумковий  контроль</w:t>
      </w:r>
      <w:r w:rsidRPr="001347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</w:t>
      </w:r>
      <w:r w:rsidR="00FE27EE">
        <w:rPr>
          <w:rFonts w:ascii="Times New Roman" w:eastAsia="Times New Roman" w:hAnsi="Times New Roman" w:cs="Times New Roman"/>
          <w:sz w:val="28"/>
          <w:szCs w:val="28"/>
          <w:lang w:eastAsia="ru-RU"/>
        </w:rPr>
        <w:t>екзамен</w:t>
      </w:r>
      <w:r w:rsidRPr="00134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  </w:t>
      </w:r>
    </w:p>
    <w:p w14:paraId="704EE855" w14:textId="77777777" w:rsidR="001347D9" w:rsidRPr="001347D9" w:rsidRDefault="001347D9" w:rsidP="001347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E3408C1" w14:textId="77777777" w:rsidR="001347D9" w:rsidRPr="001347D9" w:rsidRDefault="001347D9" w:rsidP="001347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right="520"/>
        <w:jc w:val="center"/>
        <w:rPr>
          <w:rFonts w:ascii="Times New Roman" w:eastAsia="Times New Roman" w:hAnsi="Times New Roman" w:cs="Times New Roman"/>
          <w:b/>
          <w:color w:val="632423"/>
          <w:sz w:val="28"/>
          <w:szCs w:val="28"/>
          <w:lang w:eastAsia="ru-RU"/>
        </w:rPr>
      </w:pPr>
      <w:r w:rsidRPr="001347D9">
        <w:rPr>
          <w:rFonts w:ascii="Times New Roman" w:eastAsia="Times New Roman" w:hAnsi="Times New Roman" w:cs="Times New Roman"/>
          <w:b/>
          <w:color w:val="632423"/>
          <w:sz w:val="28"/>
          <w:szCs w:val="28"/>
          <w:lang w:eastAsia="ru-RU"/>
        </w:rPr>
        <w:t>КРИТЕРІЇ ОЦІНЮВАННЯ РЕЗУЛЬТАТІВ НАВЧАННЯ</w:t>
      </w:r>
    </w:p>
    <w:p w14:paraId="4D40A1F7" w14:textId="77777777" w:rsidR="001347D9" w:rsidRPr="001347D9" w:rsidRDefault="001347D9" w:rsidP="001347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right="52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7D9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Оцінювання програмних результатів навчання здобувачів освіти здійснюється за шкалою європейської кредитно-трансферної системи (</w:t>
      </w:r>
      <w:r w:rsidRPr="001347D9">
        <w:rPr>
          <w:rFonts w:ascii="Times New Roman" w:eastAsia="Times New Roman" w:hAnsi="Times New Roman" w:cs="Times New Roman"/>
          <w:color w:val="202124"/>
          <w:sz w:val="28"/>
          <w:szCs w:val="28"/>
          <w:highlight w:val="white"/>
          <w:lang w:val="en-US" w:eastAsia="ru-RU"/>
        </w:rPr>
        <w:t>ECTS</w:t>
      </w:r>
      <w:r w:rsidRPr="00134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 </w:t>
      </w:r>
    </w:p>
    <w:p w14:paraId="43925001" w14:textId="50C24D79" w:rsidR="001347D9" w:rsidRPr="00B4000F" w:rsidRDefault="001347D9" w:rsidP="001347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right="520" w:firstLine="70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47D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Критерієм успішного оцінювання є досягнення здобувачем вищої освіти мінімальних порогових рівнів (балів) за кожним запланованим результатом навчання</w:t>
      </w:r>
      <w:r w:rsidR="00B400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6848ED3E" w14:textId="77777777" w:rsidR="00B4000F" w:rsidRPr="00B4000F" w:rsidRDefault="00B4000F" w:rsidP="001347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right="520" w:firstLine="70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9E70D71" w14:textId="77777777" w:rsidR="00B4000F" w:rsidRPr="00B4000F" w:rsidRDefault="00B4000F" w:rsidP="00B4000F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color w:val="632423"/>
          <w:sz w:val="28"/>
          <w:szCs w:val="28"/>
          <w:lang w:eastAsia="ru-RU"/>
        </w:rPr>
      </w:pPr>
      <w:r w:rsidRPr="00B4000F">
        <w:rPr>
          <w:rFonts w:ascii="Times New Roman" w:eastAsia="Calibri" w:hAnsi="Times New Roman" w:cs="Times New Roman"/>
          <w:b/>
          <w:bCs/>
          <w:color w:val="632423"/>
          <w:sz w:val="28"/>
          <w:szCs w:val="28"/>
          <w:lang w:eastAsia="ru-RU"/>
        </w:rPr>
        <w:t>ПОЛІТИКА ЩОДО АКАДЕМІЧНОЇ ДОБРОЧЕСНОСТІ</w:t>
      </w:r>
    </w:p>
    <w:p w14:paraId="3FFB84D0" w14:textId="77777777" w:rsidR="00B4000F" w:rsidRPr="00B4000F" w:rsidRDefault="00B4000F" w:rsidP="00B4000F">
      <w:pPr>
        <w:spacing w:after="0" w:line="240" w:lineRule="auto"/>
        <w:contextualSpacing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B4000F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документами:</w:t>
      </w:r>
    </w:p>
    <w:p w14:paraId="2F22F475" w14:textId="77777777" w:rsidR="00B4000F" w:rsidRPr="00B4000F" w:rsidRDefault="00B4000F" w:rsidP="00B4000F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B4000F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«Етичний кодекс </w:t>
      </w:r>
      <w:r w:rsidRPr="00B4000F">
        <w:rPr>
          <w:rFonts w:ascii="Times New Roman" w:eastAsia="Calibri" w:hAnsi="Times New Roman" w:cs="Times New Roman"/>
          <w:bCs/>
          <w:color w:val="000000"/>
          <w:spacing w:val="-4"/>
          <w:sz w:val="28"/>
          <w:szCs w:val="28"/>
          <w:lang w:eastAsia="ru-RU"/>
        </w:rPr>
        <w:t>Чернівецького національного університету імені Юрія Федьковича»</w:t>
      </w:r>
      <w:r w:rsidRPr="00B4000F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hyperlink r:id="rId8" w:history="1">
        <w:r w:rsidRPr="00B4000F">
          <w:rPr>
            <w:rFonts w:ascii="Times New Roman" w:eastAsia="Calibri" w:hAnsi="Times New Roman" w:cs="Times New Roman"/>
            <w:bCs/>
            <w:color w:val="0000FF"/>
            <w:sz w:val="28"/>
            <w:szCs w:val="28"/>
            <w:u w:val="single"/>
            <w:lang w:eastAsia="ru-RU"/>
          </w:rPr>
          <w:t>https://www.chnu.edu.ua/media/jxdbs0zb/etychnyi-kodeks-chernivetskoho-natsionalnoho-universytetu.pdf</w:t>
        </w:r>
      </w:hyperlink>
    </w:p>
    <w:p w14:paraId="6B08FE9F" w14:textId="77777777" w:rsidR="00B4000F" w:rsidRPr="00B4000F" w:rsidRDefault="00B4000F" w:rsidP="00B4000F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B4000F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«Положенням про виявлення та запобігання академічного плагіату у Чернівецькому національному університету імені Юрія Федьковича» </w:t>
      </w:r>
      <w:hyperlink r:id="rId9" w:history="1">
        <w:r w:rsidRPr="00B4000F">
          <w:rPr>
            <w:rFonts w:ascii="Times New Roman" w:eastAsia="Calibri" w:hAnsi="Times New Roman" w:cs="Times New Roman"/>
            <w:bCs/>
            <w:color w:val="0000FF"/>
            <w:sz w:val="28"/>
            <w:szCs w:val="28"/>
            <w:u w:val="single"/>
            <w:lang w:eastAsia="ru-RU"/>
          </w:rPr>
          <w:t>https://www.chnu.edu.ua/media/f5eleobm/polozhennya-pro-zapobihannia-plahiatu_2024.pdf</w:t>
        </w:r>
      </w:hyperlink>
    </w:p>
    <w:p w14:paraId="27462C5D" w14:textId="4922EEA7" w:rsidR="001347D9" w:rsidRPr="00B4000F" w:rsidRDefault="001347D9" w:rsidP="001347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4A20AABA" w14:textId="77777777" w:rsidR="001347D9" w:rsidRPr="003737DD" w:rsidRDefault="001347D9" w:rsidP="001347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632423"/>
          <w:sz w:val="28"/>
          <w:szCs w:val="28"/>
          <w:lang w:eastAsia="ru-RU"/>
        </w:rPr>
      </w:pPr>
      <w:r w:rsidRPr="003737DD">
        <w:rPr>
          <w:rFonts w:ascii="Times New Roman" w:eastAsia="Times New Roman" w:hAnsi="Times New Roman" w:cs="Times New Roman"/>
          <w:b/>
          <w:color w:val="632423"/>
          <w:sz w:val="28"/>
          <w:szCs w:val="28"/>
          <w:lang w:eastAsia="ru-RU"/>
        </w:rPr>
        <w:t>ІНФОРМАЦІЙНІ РЕСУРСИ</w:t>
      </w:r>
    </w:p>
    <w:p w14:paraId="62426B39" w14:textId="77777777" w:rsidR="00C02335" w:rsidRPr="007A0AF0" w:rsidRDefault="007A0AF0" w:rsidP="007A0AF0">
      <w:pPr>
        <w:pStyle w:val="a4"/>
        <w:widowControl w:val="0"/>
        <w:numPr>
          <w:ilvl w:val="0"/>
          <w:numId w:val="2"/>
        </w:numPr>
        <w:shd w:val="clear" w:color="auto" w:fill="FFFFFF"/>
        <w:jc w:val="both"/>
        <w:rPr>
          <w:b/>
          <w:color w:val="1155CC"/>
          <w:sz w:val="28"/>
          <w:szCs w:val="28"/>
          <w:u w:val="single"/>
          <w:lang w:val="uk-UA"/>
        </w:rPr>
      </w:pPr>
      <w:r>
        <w:rPr>
          <w:sz w:val="28"/>
          <w:szCs w:val="28"/>
          <w:highlight w:val="white"/>
          <w:lang w:val="uk-UA"/>
        </w:rPr>
        <w:t xml:space="preserve">Лановик М., Лановик З. Українська усна народна творчість. </w:t>
      </w:r>
      <w:r w:rsidRPr="007A0AF0">
        <w:rPr>
          <w:sz w:val="28"/>
          <w:szCs w:val="28"/>
          <w:highlight w:val="white"/>
          <w:lang w:val="uk-UA"/>
        </w:rPr>
        <w:t xml:space="preserve"> </w:t>
      </w:r>
      <w:r w:rsidR="00C02335" w:rsidRPr="007A0AF0">
        <w:rPr>
          <w:sz w:val="28"/>
          <w:szCs w:val="28"/>
          <w:highlight w:val="white"/>
          <w:lang w:val="uk-UA"/>
        </w:rPr>
        <w:t xml:space="preserve"> </w:t>
      </w:r>
      <w:r w:rsidRPr="007A0AF0">
        <w:rPr>
          <w:sz w:val="28"/>
          <w:szCs w:val="28"/>
        </w:rPr>
        <w:t>https</w:t>
      </w:r>
      <w:r w:rsidRPr="007A0AF0">
        <w:rPr>
          <w:sz w:val="28"/>
          <w:szCs w:val="28"/>
          <w:lang w:val="uk-UA"/>
        </w:rPr>
        <w:t>://</w:t>
      </w:r>
      <w:r w:rsidRPr="007A0AF0">
        <w:rPr>
          <w:sz w:val="28"/>
          <w:szCs w:val="28"/>
        </w:rPr>
        <w:t>translate</w:t>
      </w:r>
      <w:r w:rsidRPr="007A0AF0">
        <w:rPr>
          <w:sz w:val="28"/>
          <w:szCs w:val="28"/>
          <w:lang w:val="uk-UA"/>
        </w:rPr>
        <w:t>.</w:t>
      </w:r>
      <w:r w:rsidRPr="007A0AF0">
        <w:rPr>
          <w:sz w:val="28"/>
          <w:szCs w:val="28"/>
        </w:rPr>
        <w:t>google</w:t>
      </w:r>
      <w:r w:rsidRPr="007A0AF0">
        <w:rPr>
          <w:sz w:val="28"/>
          <w:szCs w:val="28"/>
          <w:lang w:val="uk-UA"/>
        </w:rPr>
        <w:t>.</w:t>
      </w:r>
      <w:r w:rsidRPr="007A0AF0">
        <w:rPr>
          <w:sz w:val="28"/>
          <w:szCs w:val="28"/>
        </w:rPr>
        <w:t>com</w:t>
      </w:r>
      <w:r w:rsidRPr="007A0AF0">
        <w:rPr>
          <w:sz w:val="28"/>
          <w:szCs w:val="28"/>
          <w:lang w:val="uk-UA"/>
        </w:rPr>
        <w:t>/</w:t>
      </w:r>
      <w:r w:rsidRPr="007A0AF0">
        <w:rPr>
          <w:sz w:val="28"/>
          <w:szCs w:val="28"/>
        </w:rPr>
        <w:t>translate</w:t>
      </w:r>
      <w:r w:rsidRPr="007A0AF0">
        <w:rPr>
          <w:sz w:val="28"/>
          <w:szCs w:val="28"/>
          <w:lang w:val="uk-UA"/>
        </w:rPr>
        <w:t>?</w:t>
      </w:r>
      <w:r w:rsidRPr="007A0AF0">
        <w:rPr>
          <w:sz w:val="28"/>
          <w:szCs w:val="28"/>
        </w:rPr>
        <w:t>hl</w:t>
      </w:r>
      <w:r w:rsidRPr="007A0AF0">
        <w:rPr>
          <w:sz w:val="28"/>
          <w:szCs w:val="28"/>
          <w:lang w:val="uk-UA"/>
        </w:rPr>
        <w:t>=</w:t>
      </w:r>
      <w:r w:rsidRPr="007A0AF0">
        <w:rPr>
          <w:sz w:val="28"/>
          <w:szCs w:val="28"/>
        </w:rPr>
        <w:t>ru</w:t>
      </w:r>
      <w:r w:rsidRPr="007A0AF0">
        <w:rPr>
          <w:sz w:val="28"/>
          <w:szCs w:val="28"/>
          <w:lang w:val="uk-UA"/>
        </w:rPr>
        <w:t>&amp;</w:t>
      </w:r>
      <w:r w:rsidRPr="007A0AF0">
        <w:rPr>
          <w:sz w:val="28"/>
          <w:szCs w:val="28"/>
        </w:rPr>
        <w:t>sl</w:t>
      </w:r>
      <w:r w:rsidRPr="007A0AF0">
        <w:rPr>
          <w:sz w:val="28"/>
          <w:szCs w:val="28"/>
          <w:lang w:val="uk-UA"/>
        </w:rPr>
        <w:t>=</w:t>
      </w:r>
      <w:r w:rsidRPr="007A0AF0">
        <w:rPr>
          <w:sz w:val="28"/>
          <w:szCs w:val="28"/>
        </w:rPr>
        <w:t>uk</w:t>
      </w:r>
      <w:r w:rsidRPr="007A0AF0">
        <w:rPr>
          <w:sz w:val="28"/>
          <w:szCs w:val="28"/>
          <w:lang w:val="uk-UA"/>
        </w:rPr>
        <w:t>&amp;</w:t>
      </w:r>
      <w:r w:rsidRPr="007A0AF0">
        <w:rPr>
          <w:sz w:val="28"/>
          <w:szCs w:val="28"/>
        </w:rPr>
        <w:t>u</w:t>
      </w:r>
      <w:r w:rsidRPr="007A0AF0">
        <w:rPr>
          <w:sz w:val="28"/>
          <w:szCs w:val="28"/>
          <w:lang w:val="uk-UA"/>
        </w:rPr>
        <w:t>=</w:t>
      </w:r>
      <w:r w:rsidRPr="007A0AF0">
        <w:rPr>
          <w:sz w:val="28"/>
          <w:szCs w:val="28"/>
        </w:rPr>
        <w:t>http</w:t>
      </w:r>
      <w:r w:rsidRPr="007A0AF0">
        <w:rPr>
          <w:sz w:val="28"/>
          <w:szCs w:val="28"/>
          <w:lang w:val="uk-UA"/>
        </w:rPr>
        <w:t>://</w:t>
      </w:r>
      <w:r w:rsidRPr="007A0AF0">
        <w:rPr>
          <w:sz w:val="28"/>
          <w:szCs w:val="28"/>
        </w:rPr>
        <w:t>irbis</w:t>
      </w:r>
      <w:r w:rsidRPr="007A0AF0">
        <w:rPr>
          <w:sz w:val="28"/>
          <w:szCs w:val="28"/>
          <w:lang w:val="uk-UA"/>
        </w:rPr>
        <w:t>-</w:t>
      </w:r>
      <w:r w:rsidRPr="007A0AF0">
        <w:rPr>
          <w:sz w:val="28"/>
          <w:szCs w:val="28"/>
        </w:rPr>
        <w:t>nbuv</w:t>
      </w:r>
      <w:r w:rsidRPr="007A0AF0">
        <w:rPr>
          <w:sz w:val="28"/>
          <w:szCs w:val="28"/>
          <w:lang w:val="uk-UA"/>
        </w:rPr>
        <w:t>.</w:t>
      </w:r>
      <w:r w:rsidRPr="007A0AF0">
        <w:rPr>
          <w:sz w:val="28"/>
          <w:szCs w:val="28"/>
        </w:rPr>
        <w:t>gov</w:t>
      </w:r>
      <w:r w:rsidRPr="007A0AF0">
        <w:rPr>
          <w:sz w:val="28"/>
          <w:szCs w:val="28"/>
          <w:lang w:val="uk-UA"/>
        </w:rPr>
        <w:t>.</w:t>
      </w:r>
      <w:r w:rsidRPr="007A0AF0">
        <w:rPr>
          <w:sz w:val="28"/>
          <w:szCs w:val="28"/>
        </w:rPr>
        <w:t>ua</w:t>
      </w:r>
      <w:r w:rsidRPr="007A0AF0">
        <w:rPr>
          <w:sz w:val="28"/>
          <w:szCs w:val="28"/>
          <w:lang w:val="uk-UA"/>
        </w:rPr>
        <w:t>/</w:t>
      </w:r>
      <w:r w:rsidRPr="007A0AF0">
        <w:rPr>
          <w:sz w:val="28"/>
          <w:szCs w:val="28"/>
        </w:rPr>
        <w:t>ulib</w:t>
      </w:r>
      <w:r w:rsidRPr="007A0AF0">
        <w:rPr>
          <w:sz w:val="28"/>
          <w:szCs w:val="28"/>
          <w:lang w:val="uk-UA"/>
        </w:rPr>
        <w:t>/</w:t>
      </w:r>
      <w:r w:rsidRPr="007A0AF0">
        <w:rPr>
          <w:sz w:val="28"/>
          <w:szCs w:val="28"/>
        </w:rPr>
        <w:t>item</w:t>
      </w:r>
      <w:r w:rsidRPr="007A0AF0">
        <w:rPr>
          <w:sz w:val="28"/>
          <w:szCs w:val="28"/>
          <w:lang w:val="uk-UA"/>
        </w:rPr>
        <w:t>/</w:t>
      </w:r>
      <w:r w:rsidRPr="007A0AF0">
        <w:rPr>
          <w:sz w:val="28"/>
          <w:szCs w:val="28"/>
        </w:rPr>
        <w:t>UKR</w:t>
      </w:r>
      <w:r w:rsidRPr="007A0AF0">
        <w:rPr>
          <w:sz w:val="28"/>
          <w:szCs w:val="28"/>
          <w:lang w:val="uk-UA"/>
        </w:rPr>
        <w:t>0000598&amp;</w:t>
      </w:r>
      <w:r w:rsidRPr="007A0AF0">
        <w:rPr>
          <w:sz w:val="28"/>
          <w:szCs w:val="28"/>
        </w:rPr>
        <w:t>prev</w:t>
      </w:r>
      <w:r w:rsidRPr="007A0AF0">
        <w:rPr>
          <w:sz w:val="28"/>
          <w:szCs w:val="28"/>
          <w:lang w:val="uk-UA"/>
        </w:rPr>
        <w:t>=</w:t>
      </w:r>
      <w:r w:rsidRPr="007A0AF0">
        <w:rPr>
          <w:sz w:val="28"/>
          <w:szCs w:val="28"/>
        </w:rPr>
        <w:t>search</w:t>
      </w:r>
      <w:r w:rsidRPr="007A0AF0">
        <w:rPr>
          <w:sz w:val="28"/>
          <w:szCs w:val="28"/>
          <w:lang w:val="uk-UA"/>
        </w:rPr>
        <w:t>&amp;</w:t>
      </w:r>
      <w:r w:rsidRPr="007A0AF0">
        <w:rPr>
          <w:sz w:val="28"/>
          <w:szCs w:val="28"/>
        </w:rPr>
        <w:t>pto</w:t>
      </w:r>
      <w:r w:rsidRPr="007A0AF0">
        <w:rPr>
          <w:sz w:val="28"/>
          <w:szCs w:val="28"/>
          <w:lang w:val="uk-UA"/>
        </w:rPr>
        <w:t>=</w:t>
      </w:r>
      <w:r w:rsidRPr="007A0AF0">
        <w:rPr>
          <w:sz w:val="28"/>
          <w:szCs w:val="28"/>
        </w:rPr>
        <w:t>aue</w:t>
      </w:r>
    </w:p>
    <w:p w14:paraId="291858C1" w14:textId="77777777" w:rsidR="00C02335" w:rsidRPr="00C02335" w:rsidRDefault="00C02335" w:rsidP="00C02335">
      <w:pPr>
        <w:pStyle w:val="a4"/>
        <w:widowControl w:val="0"/>
        <w:numPr>
          <w:ilvl w:val="0"/>
          <w:numId w:val="2"/>
        </w:numPr>
        <w:shd w:val="clear" w:color="auto" w:fill="FFFFFF"/>
        <w:spacing w:before="100"/>
        <w:jc w:val="both"/>
        <w:rPr>
          <w:sz w:val="28"/>
          <w:szCs w:val="28"/>
          <w:lang w:val="ru-RU"/>
        </w:rPr>
      </w:pPr>
      <w:r w:rsidRPr="00C02335">
        <w:rPr>
          <w:sz w:val="28"/>
          <w:szCs w:val="28"/>
          <w:lang w:val="ru-RU"/>
        </w:rPr>
        <w:t xml:space="preserve">Наукова бібліотека Чернівецького національного університету імені Юрія Федьковича (м. Чернівці, вул. Лесі Українки, 23) </w:t>
      </w:r>
      <w:r w:rsidRPr="00C02335">
        <w:rPr>
          <w:sz w:val="28"/>
          <w:szCs w:val="28"/>
        </w:rPr>
        <w:t>URL</w:t>
      </w:r>
      <w:r w:rsidRPr="00C02335">
        <w:rPr>
          <w:sz w:val="28"/>
          <w:szCs w:val="28"/>
          <w:lang w:val="ru-RU"/>
        </w:rPr>
        <w:t>:</w:t>
      </w:r>
      <w:hyperlink r:id="rId10">
        <w:r w:rsidRPr="00C02335">
          <w:rPr>
            <w:sz w:val="28"/>
            <w:szCs w:val="28"/>
            <w:lang w:val="ru-RU"/>
          </w:rPr>
          <w:t xml:space="preserve"> </w:t>
        </w:r>
      </w:hyperlink>
      <w:hyperlink r:id="rId11">
        <w:r w:rsidRPr="00C02335">
          <w:rPr>
            <w:color w:val="0000FF"/>
            <w:sz w:val="28"/>
            <w:szCs w:val="28"/>
            <w:u w:val="single"/>
          </w:rPr>
          <w:t>http</w:t>
        </w:r>
        <w:r w:rsidRPr="00C02335">
          <w:rPr>
            <w:color w:val="0000FF"/>
            <w:sz w:val="28"/>
            <w:szCs w:val="28"/>
            <w:u w:val="single"/>
            <w:lang w:val="ru-RU"/>
          </w:rPr>
          <w:t>://</w:t>
        </w:r>
        <w:r w:rsidRPr="00C02335">
          <w:rPr>
            <w:color w:val="0000FF"/>
            <w:sz w:val="28"/>
            <w:szCs w:val="28"/>
            <w:u w:val="single"/>
          </w:rPr>
          <w:t>www</w:t>
        </w:r>
        <w:r w:rsidRPr="00C02335">
          <w:rPr>
            <w:color w:val="0000FF"/>
            <w:sz w:val="28"/>
            <w:szCs w:val="28"/>
            <w:u w:val="single"/>
            <w:lang w:val="ru-RU"/>
          </w:rPr>
          <w:t>.</w:t>
        </w:r>
        <w:r w:rsidRPr="00C02335">
          <w:rPr>
            <w:color w:val="0000FF"/>
            <w:sz w:val="28"/>
            <w:szCs w:val="28"/>
            <w:u w:val="single"/>
          </w:rPr>
          <w:t>library</w:t>
        </w:r>
        <w:r w:rsidRPr="00C02335">
          <w:rPr>
            <w:color w:val="0000FF"/>
            <w:sz w:val="28"/>
            <w:szCs w:val="28"/>
            <w:u w:val="single"/>
            <w:lang w:val="ru-RU"/>
          </w:rPr>
          <w:t xml:space="preserve">. </w:t>
        </w:r>
        <w:r w:rsidRPr="00C02335">
          <w:rPr>
            <w:color w:val="0000FF"/>
            <w:sz w:val="28"/>
            <w:szCs w:val="28"/>
            <w:u w:val="single"/>
          </w:rPr>
          <w:t>chnu</w:t>
        </w:r>
        <w:r w:rsidRPr="00C02335">
          <w:rPr>
            <w:color w:val="0000FF"/>
            <w:sz w:val="28"/>
            <w:szCs w:val="28"/>
            <w:u w:val="single"/>
            <w:lang w:val="ru-RU"/>
          </w:rPr>
          <w:t>.</w:t>
        </w:r>
        <w:r w:rsidRPr="00C02335">
          <w:rPr>
            <w:color w:val="0000FF"/>
            <w:sz w:val="28"/>
            <w:szCs w:val="28"/>
            <w:u w:val="single"/>
          </w:rPr>
          <w:t>edu</w:t>
        </w:r>
        <w:r w:rsidRPr="00C02335">
          <w:rPr>
            <w:color w:val="0000FF"/>
            <w:sz w:val="28"/>
            <w:szCs w:val="28"/>
            <w:u w:val="single"/>
            <w:lang w:val="ru-RU"/>
          </w:rPr>
          <w:t>.</w:t>
        </w:r>
        <w:r w:rsidRPr="00C02335">
          <w:rPr>
            <w:color w:val="0000FF"/>
            <w:sz w:val="28"/>
            <w:szCs w:val="28"/>
            <w:u w:val="single"/>
          </w:rPr>
          <w:t>ua</w:t>
        </w:r>
        <w:r w:rsidRPr="00C02335">
          <w:rPr>
            <w:color w:val="0000FF"/>
            <w:sz w:val="28"/>
            <w:szCs w:val="28"/>
            <w:u w:val="single"/>
            <w:lang w:val="ru-RU"/>
          </w:rPr>
          <w:t>/</w:t>
        </w:r>
        <w:r w:rsidRPr="00C02335">
          <w:rPr>
            <w:color w:val="0000FF"/>
            <w:sz w:val="28"/>
            <w:szCs w:val="28"/>
            <w:u w:val="single"/>
          </w:rPr>
          <w:t>index</w:t>
        </w:r>
        <w:r w:rsidRPr="00C02335">
          <w:rPr>
            <w:color w:val="0000FF"/>
            <w:sz w:val="28"/>
            <w:szCs w:val="28"/>
            <w:u w:val="single"/>
            <w:lang w:val="ru-RU"/>
          </w:rPr>
          <w:t>.</w:t>
        </w:r>
        <w:r w:rsidRPr="00C02335">
          <w:rPr>
            <w:color w:val="0000FF"/>
            <w:sz w:val="28"/>
            <w:szCs w:val="28"/>
            <w:u w:val="single"/>
          </w:rPr>
          <w:t>php</w:t>
        </w:r>
        <w:r w:rsidRPr="00C02335">
          <w:rPr>
            <w:color w:val="0000FF"/>
            <w:sz w:val="28"/>
            <w:szCs w:val="28"/>
            <w:u w:val="single"/>
            <w:lang w:val="ru-RU"/>
          </w:rPr>
          <w:t>?</w:t>
        </w:r>
        <w:r w:rsidRPr="00C02335">
          <w:rPr>
            <w:color w:val="0000FF"/>
            <w:sz w:val="28"/>
            <w:szCs w:val="28"/>
            <w:u w:val="single"/>
          </w:rPr>
          <w:t>page</w:t>
        </w:r>
        <w:r w:rsidRPr="00C02335">
          <w:rPr>
            <w:color w:val="0000FF"/>
            <w:sz w:val="28"/>
            <w:szCs w:val="28"/>
            <w:u w:val="single"/>
            <w:lang w:val="ru-RU"/>
          </w:rPr>
          <w:t>=</w:t>
        </w:r>
        <w:r w:rsidRPr="00C02335">
          <w:rPr>
            <w:color w:val="0000FF"/>
            <w:sz w:val="28"/>
            <w:szCs w:val="28"/>
            <w:u w:val="single"/>
          </w:rPr>
          <w:t>ua</w:t>
        </w:r>
        <w:r w:rsidRPr="00C02335">
          <w:rPr>
            <w:color w:val="0000FF"/>
            <w:sz w:val="28"/>
            <w:szCs w:val="28"/>
            <w:u w:val="single"/>
            <w:lang w:val="ru-RU"/>
          </w:rPr>
          <w:t>/01</w:t>
        </w:r>
        <w:r w:rsidRPr="00C02335">
          <w:rPr>
            <w:color w:val="0000FF"/>
            <w:sz w:val="28"/>
            <w:szCs w:val="28"/>
            <w:u w:val="single"/>
          </w:rPr>
          <w:t>about</w:t>
        </w:r>
      </w:hyperlink>
      <w:r w:rsidRPr="00C02335">
        <w:rPr>
          <w:color w:val="0000FF"/>
          <w:sz w:val="28"/>
          <w:szCs w:val="28"/>
          <w:lang w:val="ru-RU"/>
        </w:rPr>
        <w:t xml:space="preserve"> </w:t>
      </w:r>
    </w:p>
    <w:p w14:paraId="26119EEF" w14:textId="77777777" w:rsidR="00C02335" w:rsidRPr="00C02335" w:rsidRDefault="00C02335" w:rsidP="00C02335">
      <w:pPr>
        <w:widowControl w:val="0"/>
        <w:numPr>
          <w:ilvl w:val="0"/>
          <w:numId w:val="2"/>
        </w:numPr>
        <w:shd w:val="clear" w:color="auto" w:fill="FFFFFF"/>
        <w:spacing w:after="0" w:line="240" w:lineRule="auto"/>
        <w:ind w:left="0" w:firstLine="28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02335">
        <w:rPr>
          <w:rFonts w:ascii="Times New Roman" w:hAnsi="Times New Roman" w:cs="Times New Roman"/>
          <w:sz w:val="28"/>
          <w:szCs w:val="28"/>
        </w:rPr>
        <w:t xml:space="preserve">Цифровий репозитарій наукової бібліотеки Чернівецького національного університету імені Юрія Федьковича. </w:t>
      </w:r>
      <w:r w:rsidRPr="00C02335">
        <w:rPr>
          <w:rFonts w:ascii="Times New Roman" w:hAnsi="Times New Roman" w:cs="Times New Roman"/>
          <w:sz w:val="28"/>
          <w:szCs w:val="28"/>
          <w:lang w:val="en-US"/>
        </w:rPr>
        <w:t>URL:</w:t>
      </w:r>
      <w:hyperlink r:id="rId12">
        <w:r w:rsidRPr="00C02335">
          <w:rPr>
            <w:rFonts w:ascii="Times New Roman" w:hAnsi="Times New Roman" w:cs="Times New Roman"/>
            <w:sz w:val="28"/>
            <w:szCs w:val="28"/>
            <w:lang w:val="en-US"/>
          </w:rPr>
          <w:t xml:space="preserve"> </w:t>
        </w:r>
      </w:hyperlink>
      <w:hyperlink r:id="rId13">
        <w:r w:rsidRPr="00C02335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http://www.library.chnu.edu.ua/ index.php?page=/ua/02infres</w:t>
        </w:r>
      </w:hyperlink>
      <w:r w:rsidRPr="00C02335">
        <w:rPr>
          <w:rFonts w:ascii="Times New Roman" w:hAnsi="Times New Roman" w:cs="Times New Roman"/>
          <w:color w:val="0000FF"/>
          <w:sz w:val="28"/>
          <w:szCs w:val="28"/>
          <w:lang w:val="en-US"/>
        </w:rPr>
        <w:t xml:space="preserve"> </w:t>
      </w:r>
    </w:p>
    <w:p w14:paraId="0D0B00DB" w14:textId="77777777" w:rsidR="00C02335" w:rsidRPr="00C02335" w:rsidRDefault="00C02335" w:rsidP="00C02335">
      <w:pPr>
        <w:widowControl w:val="0"/>
        <w:numPr>
          <w:ilvl w:val="0"/>
          <w:numId w:val="2"/>
        </w:numPr>
        <w:shd w:val="clear" w:color="auto" w:fill="FFFFFF"/>
        <w:spacing w:after="0" w:line="240" w:lineRule="auto"/>
        <w:ind w:left="0" w:firstLine="28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02335">
        <w:rPr>
          <w:rFonts w:ascii="Times New Roman" w:hAnsi="Times New Roman" w:cs="Times New Roman"/>
          <w:sz w:val="28"/>
          <w:szCs w:val="28"/>
        </w:rPr>
        <w:lastRenderedPageBreak/>
        <w:t>Чернівецька обласна універсальна наукова  бібліотека ім. М. Івасюка (м. Чернівці, вул. О</w:t>
      </w:r>
      <w:r w:rsidRPr="00C02335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C02335">
        <w:rPr>
          <w:rFonts w:ascii="Times New Roman" w:hAnsi="Times New Roman" w:cs="Times New Roman"/>
          <w:sz w:val="28"/>
          <w:szCs w:val="28"/>
        </w:rPr>
        <w:t>Кобилянської</w:t>
      </w:r>
      <w:r w:rsidRPr="00C02335">
        <w:rPr>
          <w:rFonts w:ascii="Times New Roman" w:hAnsi="Times New Roman" w:cs="Times New Roman"/>
          <w:sz w:val="28"/>
          <w:szCs w:val="28"/>
          <w:lang w:val="en-US"/>
        </w:rPr>
        <w:t>, 47). URL:</w:t>
      </w:r>
      <w:hyperlink r:id="rId14">
        <w:r w:rsidRPr="00C02335">
          <w:rPr>
            <w:rFonts w:ascii="Times New Roman" w:hAnsi="Times New Roman" w:cs="Times New Roman"/>
            <w:sz w:val="28"/>
            <w:szCs w:val="28"/>
            <w:lang w:val="en-US"/>
          </w:rPr>
          <w:t xml:space="preserve"> </w:t>
        </w:r>
      </w:hyperlink>
      <w:hyperlink r:id="rId15">
        <w:r w:rsidRPr="00C02335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http://www.library.cv.ua/ sample-page-2</w:t>
        </w:r>
      </w:hyperlink>
      <w:r w:rsidRPr="00C02335">
        <w:rPr>
          <w:rFonts w:ascii="Times New Roman" w:hAnsi="Times New Roman" w:cs="Times New Roman"/>
          <w:color w:val="0000FF"/>
          <w:sz w:val="28"/>
          <w:szCs w:val="28"/>
          <w:lang w:val="en-US"/>
        </w:rPr>
        <w:t xml:space="preserve"> </w:t>
      </w:r>
    </w:p>
    <w:p w14:paraId="7A2C96B7" w14:textId="77777777" w:rsidR="00C02335" w:rsidRPr="00C02335" w:rsidRDefault="00C02335" w:rsidP="00C02335">
      <w:pPr>
        <w:widowControl w:val="0"/>
        <w:numPr>
          <w:ilvl w:val="0"/>
          <w:numId w:val="2"/>
        </w:numPr>
        <w:shd w:val="clear" w:color="auto" w:fill="FFFFFF"/>
        <w:spacing w:after="0" w:line="240" w:lineRule="auto"/>
        <w:ind w:left="0" w:firstLine="28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02335">
        <w:rPr>
          <w:rFonts w:ascii="Times New Roman" w:hAnsi="Times New Roman" w:cs="Times New Roman"/>
          <w:sz w:val="28"/>
          <w:szCs w:val="28"/>
        </w:rPr>
        <w:t>Національна бібліотека України імені В. І. Вернадського. Бібліотечні електронні ресурси та технології.</w:t>
      </w:r>
      <w:r w:rsidRPr="00C02335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C02335">
        <w:rPr>
          <w:rFonts w:ascii="Times New Roman" w:hAnsi="Times New Roman" w:cs="Times New Roman"/>
          <w:sz w:val="28"/>
          <w:szCs w:val="28"/>
          <w:lang w:val="en-US"/>
        </w:rPr>
        <w:t>URL:</w:t>
      </w:r>
      <w:hyperlink r:id="rId16">
        <w:r w:rsidRPr="00C02335">
          <w:rPr>
            <w:rFonts w:ascii="Times New Roman" w:hAnsi="Times New Roman" w:cs="Times New Roman"/>
            <w:sz w:val="28"/>
            <w:szCs w:val="28"/>
            <w:lang w:val="en-US"/>
          </w:rPr>
          <w:t xml:space="preserve"> </w:t>
        </w:r>
      </w:hyperlink>
      <w:hyperlink r:id="rId17">
        <w:r w:rsidRPr="00C02335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http://nbuv.gov.ua/e_technology?field_ e_technology_tid=444&amp;field_yfpdf__tid=All</w:t>
        </w:r>
      </w:hyperlink>
    </w:p>
    <w:p w14:paraId="1B9EDD6C" w14:textId="77777777" w:rsidR="00C02335" w:rsidRPr="00C02335" w:rsidRDefault="00C02335" w:rsidP="00C02335">
      <w:pPr>
        <w:widowControl w:val="0"/>
        <w:numPr>
          <w:ilvl w:val="0"/>
          <w:numId w:val="2"/>
        </w:numPr>
        <w:shd w:val="clear" w:color="auto" w:fill="FFFFFF"/>
        <w:spacing w:after="0" w:line="240" w:lineRule="auto"/>
        <w:ind w:left="0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C02335">
        <w:rPr>
          <w:rFonts w:ascii="Times New Roman" w:hAnsi="Times New Roman" w:cs="Times New Roman"/>
          <w:sz w:val="28"/>
          <w:szCs w:val="28"/>
        </w:rPr>
        <w:t>Національна бібліотека України імені В. І. Вернадського. Наукові ресурси. URL:</w:t>
      </w:r>
      <w:hyperlink r:id="rId18">
        <w:r w:rsidRPr="00C02335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hyperlink r:id="rId19">
        <w:r w:rsidRPr="00C02335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http://nbuv.gov.ua/node/1539</w:t>
        </w:r>
      </w:hyperlink>
      <w:r w:rsidRPr="00C02335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</w:p>
    <w:p w14:paraId="38A1444A" w14:textId="77777777" w:rsidR="00C02335" w:rsidRPr="00C02335" w:rsidRDefault="00C02335" w:rsidP="00C02335">
      <w:pPr>
        <w:widowControl w:val="0"/>
        <w:numPr>
          <w:ilvl w:val="0"/>
          <w:numId w:val="2"/>
        </w:numPr>
        <w:shd w:val="clear" w:color="auto" w:fill="FFFFFF"/>
        <w:spacing w:after="0" w:line="240" w:lineRule="auto"/>
        <w:ind w:left="0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C02335">
        <w:rPr>
          <w:rFonts w:ascii="Times New Roman" w:hAnsi="Times New Roman" w:cs="Times New Roman"/>
          <w:sz w:val="28"/>
          <w:szCs w:val="28"/>
        </w:rPr>
        <w:t>ELibUkr Електронна бібліотека України. Ресурси відкритого доступу. URL:</w:t>
      </w:r>
      <w:hyperlink r:id="rId20">
        <w:r w:rsidRPr="00C02335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hyperlink r:id="rId21">
        <w:r w:rsidRPr="00C02335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http://www.elibukr.org/uk/resursi/resursividkritogo-dostupu.html</w:t>
        </w:r>
      </w:hyperlink>
      <w:r w:rsidRPr="00C02335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</w:p>
    <w:p w14:paraId="1DC58C5F" w14:textId="77777777" w:rsidR="00C02335" w:rsidRPr="00C02335" w:rsidRDefault="00C02335" w:rsidP="00C02335">
      <w:pPr>
        <w:widowControl w:val="0"/>
        <w:numPr>
          <w:ilvl w:val="0"/>
          <w:numId w:val="2"/>
        </w:numPr>
        <w:shd w:val="clear" w:color="auto" w:fill="FFFFFF"/>
        <w:spacing w:after="0" w:line="240" w:lineRule="auto"/>
        <w:ind w:left="0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C02335">
        <w:rPr>
          <w:rFonts w:ascii="Times New Roman" w:hAnsi="Times New Roman" w:cs="Times New Roman"/>
          <w:sz w:val="28"/>
          <w:szCs w:val="28"/>
        </w:rPr>
        <w:t>Міністерство освіти і науки України. Нормативно-правова база. URL:</w:t>
      </w:r>
      <w:hyperlink r:id="rId22">
        <w:r w:rsidRPr="00C02335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hyperlink r:id="rId23">
        <w:r w:rsidRPr="00C02335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http://old.mon.gov.ua/ua/activity/63/64/normativnopravova-baza/</w:t>
        </w:r>
      </w:hyperlink>
    </w:p>
    <w:p w14:paraId="244208AA" w14:textId="2A53D273" w:rsidR="00C02335" w:rsidRPr="00B4000F" w:rsidRDefault="00C02335" w:rsidP="00C02335">
      <w:pPr>
        <w:widowControl w:val="0"/>
        <w:numPr>
          <w:ilvl w:val="0"/>
          <w:numId w:val="2"/>
        </w:numPr>
        <w:shd w:val="clear" w:color="auto" w:fill="FFFFFF"/>
        <w:spacing w:after="0" w:line="240" w:lineRule="auto"/>
        <w:ind w:left="0" w:firstLine="28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02335">
        <w:rPr>
          <w:rFonts w:ascii="Times New Roman" w:hAnsi="Times New Roman" w:cs="Times New Roman"/>
          <w:sz w:val="28"/>
          <w:szCs w:val="28"/>
        </w:rPr>
        <w:t xml:space="preserve">Академічна доброчесність. Сайт Чернівецького національного універ- ситету імені Юрія Федьковича. </w:t>
      </w:r>
      <w:r w:rsidRPr="00C02335">
        <w:rPr>
          <w:rFonts w:ascii="Times New Roman" w:hAnsi="Times New Roman" w:cs="Times New Roman"/>
          <w:sz w:val="28"/>
          <w:szCs w:val="28"/>
          <w:lang w:val="en-US"/>
        </w:rPr>
        <w:t>URL:</w:t>
      </w:r>
      <w:hyperlink r:id="rId24">
        <w:r w:rsidRPr="00C02335">
          <w:rPr>
            <w:rFonts w:ascii="Times New Roman" w:hAnsi="Times New Roman" w:cs="Times New Roman"/>
            <w:sz w:val="28"/>
            <w:szCs w:val="28"/>
            <w:lang w:val="en-US"/>
          </w:rPr>
          <w:t xml:space="preserve"> </w:t>
        </w:r>
      </w:hyperlink>
      <w:hyperlink r:id="rId25">
        <w:r w:rsidRPr="00C02335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http://chnu.edu.ua/index.php?page=/ua/ akadem_dobr</w:t>
        </w:r>
      </w:hyperlink>
      <w:r w:rsidRPr="00C02335">
        <w:rPr>
          <w:rFonts w:ascii="Times New Roman" w:hAnsi="Times New Roman" w:cs="Times New Roman"/>
          <w:color w:val="0000FF"/>
          <w:sz w:val="28"/>
          <w:szCs w:val="28"/>
          <w:lang w:val="en-US"/>
        </w:rPr>
        <w:t xml:space="preserve"> </w:t>
      </w:r>
    </w:p>
    <w:p w14:paraId="14532951" w14:textId="77777777" w:rsidR="00AE6E76" w:rsidRPr="00AE6E76" w:rsidRDefault="00AE6E76" w:rsidP="00AE6E76">
      <w:pPr>
        <w:spacing w:line="240" w:lineRule="auto"/>
        <w:ind w:left="425" w:hanging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6E7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AE6E7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6E76">
        <w:rPr>
          <w:rFonts w:ascii="Times New Roman" w:hAnsi="Times New Roman" w:cs="Times New Roman"/>
          <w:sz w:val="28"/>
          <w:szCs w:val="28"/>
        </w:rPr>
        <w:t xml:space="preserve">Українська література: електронна бібліотека: </w:t>
      </w:r>
      <w:hyperlink r:id="rId26" w:history="1">
        <w:r w:rsidRPr="00AE6E76">
          <w:rPr>
            <w:rStyle w:val="a5"/>
            <w:rFonts w:ascii="Times New Roman" w:hAnsi="Times New Roman" w:cs="Times New Roman"/>
            <w:sz w:val="28"/>
            <w:szCs w:val="28"/>
          </w:rPr>
          <w:t>http://www.ukrlit.com.ua</w:t>
        </w:r>
      </w:hyperlink>
    </w:p>
    <w:p w14:paraId="5564CDCF" w14:textId="77777777" w:rsidR="00AE6E76" w:rsidRDefault="00AE6E76" w:rsidP="00AE6E76">
      <w:pPr>
        <w:widowControl w:val="0"/>
        <w:tabs>
          <w:tab w:val="left" w:pos="368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11. </w:t>
      </w:r>
      <w:r w:rsidRPr="00AE6E76">
        <w:rPr>
          <w:rFonts w:ascii="Times New Roman" w:hAnsi="Times New Roman" w:cs="Times New Roman"/>
          <w:sz w:val="28"/>
          <w:szCs w:val="28"/>
        </w:rPr>
        <w:t xml:space="preserve">Енциклопедія української літератури: </w:t>
      </w:r>
      <w:hyperlink r:id="rId27" w:history="1">
        <w:r w:rsidRPr="00AE6E76">
          <w:rPr>
            <w:rStyle w:val="a5"/>
            <w:rFonts w:ascii="Times New Roman" w:hAnsi="Times New Roman" w:cs="Times New Roman"/>
            <w:sz w:val="28"/>
            <w:szCs w:val="28"/>
          </w:rPr>
          <w:t>http://www/proza.сіт/uа</w:t>
        </w:r>
      </w:hyperlink>
    </w:p>
    <w:p w14:paraId="17385FAF" w14:textId="77777777" w:rsidR="00AE6E76" w:rsidRDefault="00AE6E76" w:rsidP="00AE6E76">
      <w:pPr>
        <w:widowControl w:val="0"/>
        <w:tabs>
          <w:tab w:val="left" w:pos="368"/>
        </w:tabs>
        <w:spacing w:after="0" w:line="240" w:lineRule="auto"/>
        <w:contextualSpacing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12. </w:t>
      </w:r>
      <w:r w:rsidRPr="00AE6E76">
        <w:rPr>
          <w:rFonts w:ascii="Times New Roman" w:hAnsi="Times New Roman" w:cs="Times New Roman"/>
          <w:sz w:val="28"/>
          <w:szCs w:val="28"/>
        </w:rPr>
        <w:t xml:space="preserve">Українська бібліотека «Джерело»: </w:t>
      </w:r>
      <w:hyperlink r:id="rId28" w:history="1">
        <w:r w:rsidRPr="009F6432">
          <w:rPr>
            <w:rStyle w:val="a5"/>
            <w:rFonts w:ascii="Times New Roman" w:hAnsi="Times New Roman" w:cs="Times New Roman"/>
            <w:sz w:val="28"/>
            <w:szCs w:val="28"/>
          </w:rPr>
          <w:t>http://ukrlib.com</w:t>
        </w:r>
        <w:r w:rsidRPr="009F6432">
          <w:rPr>
            <w:rStyle w:val="a5"/>
            <w:rFonts w:ascii="Times New Roman" w:hAnsi="Times New Roman" w:cs="Times New Roman"/>
            <w:lang w:val="uk-UA"/>
          </w:rPr>
          <w:t>13</w:t>
        </w:r>
      </w:hyperlink>
      <w:r>
        <w:rPr>
          <w:rFonts w:ascii="Times New Roman" w:hAnsi="Times New Roman" w:cs="Times New Roman"/>
          <w:lang w:val="uk-UA"/>
        </w:rPr>
        <w:t xml:space="preserve">. </w:t>
      </w:r>
    </w:p>
    <w:p w14:paraId="68BB7C1C" w14:textId="77777777" w:rsidR="00AE6E76" w:rsidRPr="00AE6E76" w:rsidRDefault="00AE6E76" w:rsidP="00AE6E76">
      <w:pPr>
        <w:widowControl w:val="0"/>
        <w:tabs>
          <w:tab w:val="left" w:pos="368"/>
        </w:tabs>
        <w:spacing w:after="0" w:line="240" w:lineRule="auto"/>
        <w:contextualSpacing/>
        <w:jc w:val="both"/>
        <w:rPr>
          <w:rFonts w:ascii="Times New Roman" w:hAnsi="Times New Roman" w:cs="Times New Roman"/>
          <w:lang w:val="uk-UA"/>
        </w:rPr>
      </w:pPr>
      <w:r w:rsidRPr="00AE6E76">
        <w:rPr>
          <w:rFonts w:ascii="Times New Roman" w:hAnsi="Times New Roman" w:cs="Times New Roman"/>
          <w:sz w:val="28"/>
          <w:szCs w:val="28"/>
          <w:lang w:val="uk-UA"/>
        </w:rPr>
        <w:t>13</w:t>
      </w:r>
      <w:r>
        <w:rPr>
          <w:rFonts w:ascii="Times New Roman" w:hAnsi="Times New Roman" w:cs="Times New Roman"/>
          <w:lang w:val="uk-UA"/>
        </w:rPr>
        <w:t>.</w:t>
      </w:r>
      <w:r w:rsidRPr="00AE6E76">
        <w:rPr>
          <w:rFonts w:ascii="Times New Roman" w:hAnsi="Times New Roman" w:cs="Times New Roman"/>
          <w:lang w:val="uk-UA"/>
        </w:rPr>
        <w:t xml:space="preserve"> </w:t>
      </w:r>
      <w:r w:rsidRPr="00AE6E76">
        <w:rPr>
          <w:rFonts w:ascii="Times New Roman" w:hAnsi="Times New Roman" w:cs="Times New Roman"/>
          <w:sz w:val="28"/>
          <w:szCs w:val="28"/>
          <w:lang w:val="de-DE" w:eastAsia="de-DE" w:bidi="de-DE"/>
        </w:rPr>
        <w:t xml:space="preserve">EXLIBRIS </w:t>
      </w:r>
      <w:r w:rsidRPr="00AE6E76">
        <w:rPr>
          <w:rFonts w:ascii="Times New Roman" w:hAnsi="Times New Roman" w:cs="Times New Roman"/>
          <w:sz w:val="28"/>
          <w:szCs w:val="28"/>
          <w:lang w:val="uk-UA"/>
        </w:rPr>
        <w:t xml:space="preserve">- українська електронна бібліотека: </w:t>
      </w:r>
      <w:hyperlink r:id="rId29" w:history="1">
        <w:r w:rsidRPr="00AE6E76">
          <w:rPr>
            <w:rStyle w:val="a5"/>
            <w:rFonts w:ascii="Times New Roman" w:hAnsi="Times New Roman" w:cs="Times New Roman"/>
            <w:sz w:val="28"/>
            <w:szCs w:val="28"/>
          </w:rPr>
          <w:t>http</w:t>
        </w:r>
        <w:r w:rsidRPr="00AE6E76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://</w:t>
        </w:r>
        <w:r w:rsidRPr="00AE6E76">
          <w:rPr>
            <w:rStyle w:val="a5"/>
            <w:rFonts w:ascii="Times New Roman" w:hAnsi="Times New Roman" w:cs="Times New Roman"/>
            <w:sz w:val="28"/>
            <w:szCs w:val="28"/>
          </w:rPr>
          <w:t>ukrlib</w:t>
        </w:r>
        <w:r w:rsidRPr="00AE6E76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AE6E76">
          <w:rPr>
            <w:rStyle w:val="a5"/>
            <w:rFonts w:ascii="Times New Roman" w:hAnsi="Times New Roman" w:cs="Times New Roman"/>
            <w:sz w:val="28"/>
            <w:szCs w:val="28"/>
          </w:rPr>
          <w:t>com</w:t>
        </w:r>
      </w:hyperlink>
      <w:r w:rsidRPr="00AE6E76">
        <w:rPr>
          <w:rFonts w:ascii="Times New Roman" w:hAnsi="Times New Roman" w:cs="Times New Roman"/>
          <w:lang w:val="uk-UA"/>
        </w:rPr>
        <w:t xml:space="preserve"> </w:t>
      </w:r>
    </w:p>
    <w:p w14:paraId="7B953F92" w14:textId="77777777" w:rsidR="00AE6E76" w:rsidRPr="00AE6E76" w:rsidRDefault="00AE6E76" w:rsidP="00AE6E76">
      <w:pPr>
        <w:widowControl w:val="0"/>
        <w:tabs>
          <w:tab w:val="left" w:pos="368"/>
        </w:tabs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AE6E76">
        <w:rPr>
          <w:rFonts w:ascii="Times New Roman" w:hAnsi="Times New Roman" w:cs="Times New Roman"/>
          <w:sz w:val="28"/>
          <w:szCs w:val="28"/>
          <w:lang w:val="uk-UA"/>
        </w:rPr>
        <w:t>14.</w:t>
      </w:r>
      <w:r w:rsidRPr="00AE6E76">
        <w:rPr>
          <w:rFonts w:ascii="Times New Roman" w:hAnsi="Times New Roman" w:cs="Times New Roman"/>
          <w:lang w:val="uk-UA"/>
        </w:rPr>
        <w:t xml:space="preserve"> </w:t>
      </w:r>
      <w:r w:rsidRPr="00AE6E76">
        <w:rPr>
          <w:rFonts w:ascii="Times New Roman" w:hAnsi="Times New Roman" w:cs="Times New Roman"/>
          <w:sz w:val="28"/>
          <w:szCs w:val="28"/>
        </w:rPr>
        <w:t xml:space="preserve">Інститут філології КНУ імені Тараса Шевченка: </w:t>
      </w:r>
      <w:r w:rsidRPr="00AE6E76">
        <w:rPr>
          <w:rFonts w:ascii="Times New Roman" w:hAnsi="Times New Roman" w:cs="Times New Roman"/>
          <w:sz w:val="28"/>
          <w:szCs w:val="28"/>
          <w:lang w:val="en-US" w:bidi="en-US"/>
        </w:rPr>
        <w:t>htt</w:t>
      </w:r>
      <w:r w:rsidRPr="00AE6E76">
        <w:rPr>
          <w:rStyle w:val="2"/>
          <w:rFonts w:eastAsiaTheme="minorHAnsi"/>
          <w:sz w:val="28"/>
          <w:szCs w:val="28"/>
        </w:rPr>
        <w:t>p</w:t>
      </w:r>
      <w:r w:rsidRPr="00AE6E76">
        <w:rPr>
          <w:rStyle w:val="2"/>
          <w:rFonts w:eastAsiaTheme="minorHAnsi"/>
          <w:sz w:val="28"/>
          <w:szCs w:val="28"/>
          <w:lang w:val="ru-RU"/>
        </w:rPr>
        <w:t>://</w:t>
      </w:r>
      <w:hyperlink r:id="rId30" w:history="1">
        <w:r w:rsidRPr="00AE6E76">
          <w:rPr>
            <w:rStyle w:val="a5"/>
            <w:rFonts w:ascii="Times New Roman" w:hAnsi="Times New Roman" w:cs="Times New Roman"/>
            <w:sz w:val="28"/>
            <w:szCs w:val="28"/>
          </w:rPr>
          <w:t>www.philology.Kiev.ua</w:t>
        </w:r>
      </w:hyperlink>
    </w:p>
    <w:p w14:paraId="27B4B87B" w14:textId="77777777" w:rsidR="00AE6E76" w:rsidRPr="00AE6E76" w:rsidRDefault="00AE6E76" w:rsidP="00AE6E76">
      <w:pPr>
        <w:widowControl w:val="0"/>
        <w:tabs>
          <w:tab w:val="left" w:pos="368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6E76">
        <w:rPr>
          <w:rFonts w:ascii="Times New Roman" w:hAnsi="Times New Roman" w:cs="Times New Roman"/>
          <w:sz w:val="28"/>
          <w:szCs w:val="28"/>
          <w:lang w:val="uk-UA"/>
        </w:rPr>
        <w:t>15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AE6E76">
        <w:rPr>
          <w:rFonts w:ascii="Times New Roman" w:hAnsi="Times New Roman" w:cs="Times New Roman"/>
          <w:sz w:val="28"/>
          <w:szCs w:val="28"/>
        </w:rPr>
        <w:t xml:space="preserve">НДІ українознавства: </w:t>
      </w:r>
      <w:hyperlink r:id="rId31" w:history="1">
        <w:r w:rsidRPr="00AE6E76">
          <w:rPr>
            <w:rStyle w:val="a5"/>
            <w:rFonts w:ascii="Times New Roman" w:hAnsi="Times New Roman" w:cs="Times New Roman"/>
            <w:sz w:val="28"/>
            <w:szCs w:val="28"/>
          </w:rPr>
          <w:t>http://www.rius.kiev.ua</w:t>
        </w:r>
      </w:hyperlink>
    </w:p>
    <w:p w14:paraId="5B1604A6" w14:textId="77777777" w:rsidR="00AE6E76" w:rsidRPr="00AE6E76" w:rsidRDefault="00AE6E76" w:rsidP="00C02335">
      <w:pPr>
        <w:widowControl w:val="0"/>
        <w:shd w:val="clear" w:color="auto" w:fill="FFFFFF"/>
        <w:jc w:val="both"/>
        <w:rPr>
          <w:rFonts w:ascii="Times New Roman" w:hAnsi="Times New Roman" w:cs="Times New Roman"/>
        </w:rPr>
      </w:pPr>
    </w:p>
    <w:p w14:paraId="76BD3675" w14:textId="77777777" w:rsidR="00C02335" w:rsidRPr="00AE6E76" w:rsidRDefault="00C02335" w:rsidP="00C02335">
      <w:pPr>
        <w:widowControl w:val="0"/>
        <w:shd w:val="clear" w:color="auto" w:fill="FFFFFF"/>
        <w:jc w:val="both"/>
        <w:rPr>
          <w:rFonts w:ascii="Times New Roman" w:hAnsi="Times New Roman" w:cs="Times New Roman"/>
          <w:color w:val="1155CC"/>
          <w:sz w:val="28"/>
          <w:szCs w:val="28"/>
          <w:u w:val="single"/>
        </w:rPr>
      </w:pPr>
      <w:r w:rsidRPr="001A0FB7">
        <w:rPr>
          <w:rFonts w:ascii="Times New Roman" w:hAnsi="Times New Roman" w:cs="Times New Roman"/>
          <w:color w:val="1155CC"/>
          <w:sz w:val="28"/>
          <w:szCs w:val="28"/>
          <w:u w:val="single"/>
          <w:lang w:val="uk-UA"/>
        </w:rPr>
        <w:t xml:space="preserve">    </w:t>
      </w:r>
    </w:p>
    <w:p w14:paraId="53DF24C2" w14:textId="0294FB55" w:rsidR="001347D9" w:rsidRPr="001347D9" w:rsidRDefault="001347D9" w:rsidP="001347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632423"/>
          <w:sz w:val="28"/>
          <w:szCs w:val="28"/>
          <w:lang w:eastAsia="ru-RU"/>
        </w:rPr>
      </w:pPr>
      <w:r w:rsidRPr="001347D9">
        <w:rPr>
          <w:rFonts w:ascii="Times New Roman" w:eastAsia="Times New Roman" w:hAnsi="Times New Roman" w:cs="Times New Roman"/>
          <w:b/>
          <w:i/>
          <w:color w:val="632423"/>
          <w:sz w:val="28"/>
          <w:szCs w:val="28"/>
          <w:lang w:eastAsia="ru-RU"/>
        </w:rPr>
        <w:t>Детальна інформація щодо вивчення курсу «</w:t>
      </w:r>
      <w:r w:rsidR="004A5860">
        <w:rPr>
          <w:rFonts w:ascii="Times New Roman" w:eastAsia="Times New Roman" w:hAnsi="Times New Roman" w:cs="Times New Roman"/>
          <w:b/>
          <w:i/>
          <w:color w:val="632423"/>
          <w:sz w:val="28"/>
          <w:szCs w:val="28"/>
          <w:lang w:val="uk-UA" w:eastAsia="ru-RU"/>
        </w:rPr>
        <w:t>Усна народна творчість</w:t>
      </w:r>
      <w:r w:rsidRPr="001347D9">
        <w:rPr>
          <w:rFonts w:ascii="Times New Roman" w:eastAsia="Times New Roman" w:hAnsi="Times New Roman" w:cs="Times New Roman"/>
          <w:b/>
          <w:i/>
          <w:color w:val="632423"/>
          <w:sz w:val="28"/>
          <w:szCs w:val="28"/>
          <w:lang w:val="uk-UA" w:eastAsia="ru-RU"/>
        </w:rPr>
        <w:t xml:space="preserve">» </w:t>
      </w:r>
      <w:r w:rsidRPr="001347D9">
        <w:rPr>
          <w:rFonts w:ascii="Times New Roman" w:eastAsia="Times New Roman" w:hAnsi="Times New Roman" w:cs="Times New Roman"/>
          <w:b/>
          <w:i/>
          <w:color w:val="632423"/>
          <w:sz w:val="28"/>
          <w:szCs w:val="28"/>
          <w:lang w:eastAsia="ru-RU"/>
        </w:rPr>
        <w:t>висвітлена у робочій програмі  навчальної дисципліни</w:t>
      </w:r>
    </w:p>
    <w:bookmarkEnd w:id="0"/>
    <w:p w14:paraId="2684B0B4" w14:textId="70DAE074" w:rsidR="00B11236" w:rsidRPr="00B4000F" w:rsidRDefault="00B4000F" w:rsidP="00B4000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4000F">
        <w:rPr>
          <w:rFonts w:ascii="Times New Roman" w:hAnsi="Times New Roman" w:cs="Times New Roman"/>
          <w:sz w:val="28"/>
          <w:szCs w:val="28"/>
          <w:lang w:val="uk-UA"/>
        </w:rPr>
        <w:t>(</w:t>
      </w:r>
      <w:hyperlink r:id="rId32" w:history="1">
        <w:r w:rsidR="00193F17">
          <w:rPr>
            <w:rStyle w:val="a5"/>
          </w:rPr>
          <w:t>usna-narodna-tvorchist.pdf</w:t>
        </w:r>
      </w:hyperlink>
      <w:bookmarkStart w:id="1" w:name="_GoBack"/>
      <w:bookmarkEnd w:id="1"/>
      <w:r w:rsidRPr="00B4000F">
        <w:rPr>
          <w:rFonts w:ascii="Times New Roman" w:hAnsi="Times New Roman" w:cs="Times New Roman"/>
          <w:sz w:val="28"/>
          <w:szCs w:val="28"/>
          <w:lang w:val="uk-UA"/>
        </w:rPr>
        <w:t>)</w:t>
      </w:r>
    </w:p>
    <w:sectPr w:rsidR="00B11236" w:rsidRPr="00B40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6862AC9"/>
    <w:multiLevelType w:val="hybridMultilevel"/>
    <w:tmpl w:val="47A29746"/>
    <w:lvl w:ilvl="0" w:tplc="E67CA340">
      <w:start w:val="14"/>
      <w:numFmt w:val="decimal"/>
      <w:lvlText w:val="%1."/>
      <w:lvlJc w:val="left"/>
      <w:pPr>
        <w:ind w:left="80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>
    <w:nsid w:val="34DA4034"/>
    <w:multiLevelType w:val="multilevel"/>
    <w:tmpl w:val="F432A52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4F34442C"/>
    <w:multiLevelType w:val="multilevel"/>
    <w:tmpl w:val="36E8DE84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58B550C4"/>
    <w:multiLevelType w:val="multilevel"/>
    <w:tmpl w:val="6B9CCD8E"/>
    <w:lvl w:ilvl="0">
      <w:start w:val="1"/>
      <w:numFmt w:val="decimal"/>
      <w:lvlText w:val="%1."/>
      <w:lvlJc w:val="left"/>
      <w:pPr>
        <w:ind w:left="720" w:hanging="360"/>
      </w:pPr>
      <w:rPr>
        <w:color w:val="00000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nsid w:val="6A1627D7"/>
    <w:multiLevelType w:val="hybridMultilevel"/>
    <w:tmpl w:val="A3E06AB6"/>
    <w:lvl w:ilvl="0" w:tplc="F6E67DAC">
      <w:start w:val="13"/>
      <w:numFmt w:val="decimal"/>
      <w:lvlText w:val="%1."/>
      <w:lvlJc w:val="left"/>
      <w:pPr>
        <w:ind w:left="80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>
    <w:nsid w:val="6D5D5687"/>
    <w:multiLevelType w:val="hybridMultilevel"/>
    <w:tmpl w:val="D67A8A14"/>
    <w:lvl w:ilvl="0" w:tplc="768A0778">
      <w:start w:val="13"/>
      <w:numFmt w:val="decimal"/>
      <w:lvlText w:val="%1."/>
      <w:lvlJc w:val="left"/>
      <w:pPr>
        <w:ind w:left="80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>
    <w:nsid w:val="7AD91C96"/>
    <w:multiLevelType w:val="hybridMultilevel"/>
    <w:tmpl w:val="2E06171A"/>
    <w:lvl w:ilvl="0" w:tplc="23CCD3A6">
      <w:start w:val="15"/>
      <w:numFmt w:val="decimal"/>
      <w:lvlText w:val="%1."/>
      <w:lvlJc w:val="left"/>
      <w:pPr>
        <w:ind w:left="80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>
    <w:nsid w:val="7D3D73AE"/>
    <w:multiLevelType w:val="hybridMultilevel"/>
    <w:tmpl w:val="CD12BF2C"/>
    <w:lvl w:ilvl="0" w:tplc="7ADA6068">
      <w:start w:val="14"/>
      <w:numFmt w:val="decimal"/>
      <w:lvlText w:val="%1."/>
      <w:lvlJc w:val="left"/>
      <w:pPr>
        <w:ind w:left="80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4"/>
  </w:num>
  <w:num w:numId="2">
    <w:abstractNumId w:val="2"/>
  </w:num>
  <w:num w:numId="3">
    <w:abstractNumId w:val="3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5"/>
  </w:num>
  <w:num w:numId="5">
    <w:abstractNumId w:val="6"/>
  </w:num>
  <w:num w:numId="6">
    <w:abstractNumId w:val="8"/>
  </w:num>
  <w:num w:numId="7">
    <w:abstractNumId w:val="1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818"/>
    <w:rsid w:val="001347D9"/>
    <w:rsid w:val="001548F0"/>
    <w:rsid w:val="0018411C"/>
    <w:rsid w:val="001915A2"/>
    <w:rsid w:val="00193F17"/>
    <w:rsid w:val="001A0FB7"/>
    <w:rsid w:val="001A7317"/>
    <w:rsid w:val="003737DD"/>
    <w:rsid w:val="00381818"/>
    <w:rsid w:val="003B060D"/>
    <w:rsid w:val="003E2A72"/>
    <w:rsid w:val="003F069D"/>
    <w:rsid w:val="003F6400"/>
    <w:rsid w:val="003F76A0"/>
    <w:rsid w:val="00400AF5"/>
    <w:rsid w:val="004356DF"/>
    <w:rsid w:val="004A5860"/>
    <w:rsid w:val="00531BD4"/>
    <w:rsid w:val="00643CB8"/>
    <w:rsid w:val="006A20FA"/>
    <w:rsid w:val="00780115"/>
    <w:rsid w:val="007A0A53"/>
    <w:rsid w:val="007A0AF0"/>
    <w:rsid w:val="007F362F"/>
    <w:rsid w:val="008A0781"/>
    <w:rsid w:val="008B1C89"/>
    <w:rsid w:val="0092637D"/>
    <w:rsid w:val="0097431F"/>
    <w:rsid w:val="009B04CA"/>
    <w:rsid w:val="009F1BB1"/>
    <w:rsid w:val="00AA5C70"/>
    <w:rsid w:val="00AE35D1"/>
    <w:rsid w:val="00AE6E76"/>
    <w:rsid w:val="00AF5A10"/>
    <w:rsid w:val="00B00735"/>
    <w:rsid w:val="00B11236"/>
    <w:rsid w:val="00B21590"/>
    <w:rsid w:val="00B21A91"/>
    <w:rsid w:val="00B4000F"/>
    <w:rsid w:val="00B82912"/>
    <w:rsid w:val="00BB7673"/>
    <w:rsid w:val="00C02335"/>
    <w:rsid w:val="00C55D77"/>
    <w:rsid w:val="00D409F2"/>
    <w:rsid w:val="00D610E1"/>
    <w:rsid w:val="00DB1F02"/>
    <w:rsid w:val="00E24F3D"/>
    <w:rsid w:val="00E737D6"/>
    <w:rsid w:val="00ED49E5"/>
    <w:rsid w:val="00FE2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2D6568"/>
  <w15:chartTrackingRefBased/>
  <w15:docId w15:val="{A6A15026-ED3B-46FF-8D1F-2AA689365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47D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0233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5">
    <w:name w:val="Hyperlink"/>
    <w:basedOn w:val="a0"/>
    <w:unhideWhenUsed/>
    <w:rsid w:val="00C55D77"/>
    <w:rPr>
      <w:color w:val="0066CC"/>
      <w:u w:val="single"/>
    </w:rPr>
  </w:style>
  <w:style w:type="character" w:customStyle="1" w:styleId="2">
    <w:name w:val="Основной текст (2)"/>
    <w:basedOn w:val="a0"/>
    <w:rsid w:val="00AE6E7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B400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9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7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nu.edu.ua/media/jxdbs0zb/etychnyi-kodeks-chernivetskoho-natsionalnoho-universytetu.pdf" TargetMode="External"/><Relationship Id="rId13" Type="http://schemas.openxmlformats.org/officeDocument/2006/relationships/hyperlink" Target="http://www.library.chnu.edu.ua/index.php?page=/ua/02infres" TargetMode="External"/><Relationship Id="rId18" Type="http://schemas.openxmlformats.org/officeDocument/2006/relationships/hyperlink" Target="http://nbuv.gov.ua/node/1539" TargetMode="External"/><Relationship Id="rId26" Type="http://schemas.openxmlformats.org/officeDocument/2006/relationships/hyperlink" Target="http://www.ukrlit.com.ua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elibukr.org/uk/resursi/resursividkritogo-dostupu.html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moodle.chnu.edu.ua/course/view.php?id=5281" TargetMode="External"/><Relationship Id="rId12" Type="http://schemas.openxmlformats.org/officeDocument/2006/relationships/hyperlink" Target="http://www.library.chnu.edu.ua/index.php?page=/ua/02infres" TargetMode="External"/><Relationship Id="rId17" Type="http://schemas.openxmlformats.org/officeDocument/2006/relationships/hyperlink" Target="http://nbuv.gov.ua/e_technology?field_e_technology_tid=444&amp;field_yfpdf__tid=All" TargetMode="External"/><Relationship Id="rId25" Type="http://schemas.openxmlformats.org/officeDocument/2006/relationships/hyperlink" Target="http://chnu.edu.ua/index.php?page=/ua/akadem_dobr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nbuv.gov.ua/e_technology?field_e_technology_tid=444&amp;field_yfpdf__tid=All" TargetMode="External"/><Relationship Id="rId20" Type="http://schemas.openxmlformats.org/officeDocument/2006/relationships/hyperlink" Target="http://www.elibukr.org/uk/resursi/resursividkritogo-dostupu.html" TargetMode="External"/><Relationship Id="rId29" Type="http://schemas.openxmlformats.org/officeDocument/2006/relationships/hyperlink" Target="http://ukrlib.co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philology.chnu.edu.ua/?personnal=%d0%ba%d0%be%d1%81%d1%82%d0%b8%d0%ba-%d0%b2%d0%b0%d1%81%d0%b8%d0%bb%d1%8c-%d0%b2%d0%b0%d1%81%d0%b8%d0%bb%d1%8c%d0%be%d0%b2%d0%b8%d1%87" TargetMode="External"/><Relationship Id="rId11" Type="http://schemas.openxmlformats.org/officeDocument/2006/relationships/hyperlink" Target="http://www.library.chnu.edu.ua/index.php?page=ua/01about" TargetMode="External"/><Relationship Id="rId24" Type="http://schemas.openxmlformats.org/officeDocument/2006/relationships/hyperlink" Target="http://chnu.edu.ua/index.php?page=/ua/akadem_dobr" TargetMode="External"/><Relationship Id="rId32" Type="http://schemas.openxmlformats.org/officeDocument/2006/relationships/hyperlink" Target="https://phil.chnu.edu.ua/media/u2veyadu/usna-narodna-tvorchist.pdf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library.cv.ua/sample-page-2" TargetMode="External"/><Relationship Id="rId23" Type="http://schemas.openxmlformats.org/officeDocument/2006/relationships/hyperlink" Target="http://old.mon.gov.ua/ua/activity/63/64/normativnopravova-baza/" TargetMode="External"/><Relationship Id="rId28" Type="http://schemas.openxmlformats.org/officeDocument/2006/relationships/hyperlink" Target="http://ukrlib.com13" TargetMode="External"/><Relationship Id="rId10" Type="http://schemas.openxmlformats.org/officeDocument/2006/relationships/hyperlink" Target="http://www.library.chnu.edu.ua/index.php?page=ua/01about" TargetMode="External"/><Relationship Id="rId19" Type="http://schemas.openxmlformats.org/officeDocument/2006/relationships/hyperlink" Target="http://nbuv.gov.ua/node/1539" TargetMode="External"/><Relationship Id="rId31" Type="http://schemas.openxmlformats.org/officeDocument/2006/relationships/hyperlink" Target="http://www.rius.kiev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hnu.edu.ua/media/f5eleobm/polozhennya-pro-zapobihannia-plahiatu_2024.pdf" TargetMode="External"/><Relationship Id="rId14" Type="http://schemas.openxmlformats.org/officeDocument/2006/relationships/hyperlink" Target="http://www.library.cv.ua/sample-page-2" TargetMode="External"/><Relationship Id="rId22" Type="http://schemas.openxmlformats.org/officeDocument/2006/relationships/hyperlink" Target="http://old.mon.gov.ua/ua/activity/63/64/normativnopravova-baza/" TargetMode="External"/><Relationship Id="rId27" Type="http://schemas.openxmlformats.org/officeDocument/2006/relationships/hyperlink" Target="http://www/proza.%d1%81%d1%96%d1%82/u%d0%b0" TargetMode="External"/><Relationship Id="rId30" Type="http://schemas.openxmlformats.org/officeDocument/2006/relationships/hyperlink" Target="http://www.philology.Kie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1004</Words>
  <Characters>7982</Characters>
  <Application>Microsoft Office Word</Application>
  <DocSecurity>0</DocSecurity>
  <Lines>199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Core</dc:creator>
  <cp:keywords/>
  <dc:description/>
  <cp:lastModifiedBy>user</cp:lastModifiedBy>
  <cp:revision>51</cp:revision>
  <dcterms:created xsi:type="dcterms:W3CDTF">2024-08-17T05:52:00Z</dcterms:created>
  <dcterms:modified xsi:type="dcterms:W3CDTF">2025-03-20T09:47:00Z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69360ba3976e84fbcb0c29a0bf2b4a43ea91a4f044a7d8f239862d4849653b9b</vt:lpwstr>
  </property>
</Properties>
</file>