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4C2C" w14:textId="77777777" w:rsidR="003D2FFA" w:rsidRPr="00726984" w:rsidRDefault="003D2FFA" w:rsidP="003C55E2">
      <w:pPr>
        <w:spacing w:line="360" w:lineRule="auto"/>
        <w:contextualSpacing/>
        <w:jc w:val="center"/>
        <w:rPr>
          <w:b/>
          <w:szCs w:val="28"/>
          <w:lang w:val="uk-UA"/>
        </w:rPr>
      </w:pPr>
      <w:r w:rsidRPr="00726984">
        <w:rPr>
          <w:b/>
          <w:szCs w:val="28"/>
          <w:lang w:val="uk-UA"/>
        </w:rPr>
        <w:t>Чернівецький національний університет імені Юрія Федьковича</w:t>
      </w:r>
    </w:p>
    <w:p w14:paraId="4B1BD554" w14:textId="77777777" w:rsidR="003D2FFA" w:rsidRPr="00726984" w:rsidRDefault="003D2FFA" w:rsidP="003C55E2">
      <w:pPr>
        <w:spacing w:line="360" w:lineRule="auto"/>
        <w:contextualSpacing/>
        <w:jc w:val="center"/>
        <w:rPr>
          <w:sz w:val="24"/>
          <w:u w:val="single"/>
          <w:lang w:val="uk-UA"/>
        </w:rPr>
      </w:pPr>
      <w:r w:rsidRPr="00726984">
        <w:rPr>
          <w:sz w:val="24"/>
          <w:u w:val="single"/>
          <w:lang w:val="uk-UA"/>
        </w:rPr>
        <w:t>філологічний факультет</w:t>
      </w:r>
    </w:p>
    <w:p w14:paraId="05D3CAD8" w14:textId="77777777" w:rsidR="003D2FFA" w:rsidRPr="00726984" w:rsidRDefault="003D2FFA" w:rsidP="003C55E2">
      <w:pPr>
        <w:spacing w:line="360" w:lineRule="auto"/>
        <w:contextualSpacing/>
        <w:jc w:val="center"/>
        <w:rPr>
          <w:sz w:val="18"/>
          <w:szCs w:val="18"/>
          <w:lang w:val="uk-UA"/>
        </w:rPr>
      </w:pPr>
    </w:p>
    <w:p w14:paraId="291963FD" w14:textId="77777777" w:rsidR="003D2FFA" w:rsidRPr="00726984" w:rsidRDefault="003D2FFA" w:rsidP="003C55E2">
      <w:pPr>
        <w:spacing w:line="360" w:lineRule="auto"/>
        <w:contextualSpacing/>
        <w:jc w:val="center"/>
        <w:rPr>
          <w:lang w:val="uk-UA"/>
        </w:rPr>
      </w:pPr>
      <w:r w:rsidRPr="00726984">
        <w:rPr>
          <w:b/>
          <w:sz w:val="24"/>
          <w:lang w:val="uk-UA"/>
        </w:rPr>
        <w:t>Кафедра</w:t>
      </w:r>
      <w:r w:rsidRPr="00726984">
        <w:rPr>
          <w:sz w:val="24"/>
          <w:lang w:val="uk-UA"/>
        </w:rPr>
        <w:t xml:space="preserve"> </w:t>
      </w:r>
      <w:r w:rsidRPr="00726984">
        <w:rPr>
          <w:u w:val="single"/>
          <w:lang w:val="uk-UA"/>
        </w:rPr>
        <w:t xml:space="preserve">зарубіжної літератури та теорії літератури </w:t>
      </w:r>
    </w:p>
    <w:p w14:paraId="4E1D9822" w14:textId="77777777" w:rsidR="003D2FFA" w:rsidRPr="00726984" w:rsidRDefault="003D2FFA" w:rsidP="003C55E2">
      <w:pPr>
        <w:spacing w:line="360" w:lineRule="auto"/>
        <w:contextualSpacing/>
        <w:rPr>
          <w:sz w:val="18"/>
          <w:szCs w:val="18"/>
          <w:lang w:val="uk-UA"/>
        </w:rPr>
      </w:pPr>
    </w:p>
    <w:p w14:paraId="6062252B" w14:textId="77777777" w:rsidR="003D2FFA" w:rsidRPr="00726984" w:rsidRDefault="003D2FFA" w:rsidP="003C55E2">
      <w:pPr>
        <w:spacing w:line="360" w:lineRule="auto"/>
        <w:contextualSpacing/>
        <w:rPr>
          <w:lang w:val="uk-UA"/>
        </w:rPr>
      </w:pPr>
    </w:p>
    <w:p w14:paraId="3038D424" w14:textId="77777777" w:rsidR="003D2FFA" w:rsidRPr="00726984" w:rsidRDefault="003D2FFA" w:rsidP="003C55E2">
      <w:pPr>
        <w:spacing w:line="360" w:lineRule="auto"/>
        <w:contextualSpacing/>
        <w:jc w:val="right"/>
        <w:rPr>
          <w:sz w:val="24"/>
          <w:lang w:val="uk-UA"/>
        </w:rPr>
      </w:pPr>
      <w:r w:rsidRPr="00726984">
        <w:rPr>
          <w:sz w:val="24"/>
          <w:lang w:val="uk-UA"/>
        </w:rPr>
        <w:t xml:space="preserve">          </w:t>
      </w:r>
    </w:p>
    <w:p w14:paraId="55CD0C38" w14:textId="77777777" w:rsidR="0055570F" w:rsidRDefault="0055570F" w:rsidP="0055570F">
      <w:pPr>
        <w:jc w:val="right"/>
        <w:rPr>
          <w:b/>
        </w:rPr>
      </w:pPr>
      <w:r>
        <w:rPr>
          <w:b/>
        </w:rPr>
        <w:t>“ЗАТВЕРДЖУЮ”</w:t>
      </w:r>
    </w:p>
    <w:p w14:paraId="365A9503" w14:textId="77777777" w:rsidR="0055570F" w:rsidRDefault="0055570F" w:rsidP="0055570F">
      <w:pPr>
        <w:jc w:val="right"/>
        <w:rPr>
          <w:b/>
        </w:rPr>
      </w:pPr>
      <w:proofErr w:type="spellStart"/>
      <w:r>
        <w:rPr>
          <w:b/>
        </w:rPr>
        <w:t>В.о</w:t>
      </w:r>
      <w:proofErr w:type="spellEnd"/>
      <w:r>
        <w:rPr>
          <w:b/>
        </w:rPr>
        <w:t xml:space="preserve">. декана факультету </w:t>
      </w:r>
      <w:proofErr w:type="spellStart"/>
      <w:r>
        <w:rPr>
          <w:b/>
        </w:rPr>
        <w:t>іноземних</w:t>
      </w:r>
      <w:proofErr w:type="spellEnd"/>
      <w:r>
        <w:rPr>
          <w:b/>
        </w:rPr>
        <w:t xml:space="preserve"> мов</w:t>
      </w:r>
    </w:p>
    <w:p w14:paraId="4C1377AB" w14:textId="77777777" w:rsidR="0055570F" w:rsidRDefault="0055570F" w:rsidP="0055570F">
      <w:pPr>
        <w:ind w:firstLine="5954"/>
        <w:jc w:val="right"/>
        <w:rPr>
          <w:b/>
        </w:rPr>
      </w:pPr>
      <w:proofErr w:type="spellStart"/>
      <w:r>
        <w:rPr>
          <w:b/>
          <w:u w:val="single"/>
        </w:rPr>
        <w:t>Тетяна</w:t>
      </w:r>
      <w:proofErr w:type="spellEnd"/>
      <w:r>
        <w:rPr>
          <w:b/>
          <w:u w:val="single"/>
        </w:rPr>
        <w:t xml:space="preserve"> КОЛІСНИЧЕНКО</w:t>
      </w:r>
      <w:r>
        <w:rPr>
          <w:b/>
        </w:rPr>
        <w:t>_</w:t>
      </w:r>
    </w:p>
    <w:p w14:paraId="21E2C453" w14:textId="77777777" w:rsidR="0055570F" w:rsidRDefault="0055570F" w:rsidP="0055570F">
      <w:pPr>
        <w:ind w:firstLine="5954"/>
        <w:rPr>
          <w:b/>
        </w:rPr>
      </w:pPr>
    </w:p>
    <w:p w14:paraId="13925888" w14:textId="77777777" w:rsidR="0055570F" w:rsidRDefault="0055570F" w:rsidP="0055570F">
      <w:pPr>
        <w:widowControl w:val="0"/>
        <w:spacing w:before="240" w:after="240"/>
        <w:jc w:val="right"/>
        <w:rPr>
          <w:sz w:val="24"/>
          <w:highlight w:val="yellow"/>
        </w:rPr>
      </w:pPr>
      <w:r>
        <w:rPr>
          <w:b/>
        </w:rPr>
        <w:t>“_</w:t>
      </w:r>
      <w:r>
        <w:rPr>
          <w:b/>
          <w:u w:val="single"/>
        </w:rPr>
        <w:t>12</w:t>
      </w:r>
      <w:r>
        <w:rPr>
          <w:b/>
        </w:rPr>
        <w:t>_” _</w:t>
      </w:r>
      <w:r>
        <w:rPr>
          <w:b/>
          <w:u w:val="single"/>
        </w:rPr>
        <w:t>серпня</w:t>
      </w:r>
      <w:r>
        <w:rPr>
          <w:b/>
        </w:rPr>
        <w:t>_2024 року</w:t>
      </w:r>
    </w:p>
    <w:p w14:paraId="18B7ACAF" w14:textId="77777777" w:rsidR="003D2FFA" w:rsidRPr="00726984" w:rsidRDefault="003D2FFA" w:rsidP="003C55E2">
      <w:pPr>
        <w:spacing w:line="360" w:lineRule="auto"/>
        <w:contextualSpacing/>
        <w:jc w:val="right"/>
        <w:rPr>
          <w:b/>
          <w:sz w:val="24"/>
          <w:lang w:val="uk-UA"/>
        </w:rPr>
      </w:pPr>
    </w:p>
    <w:p w14:paraId="59688094" w14:textId="77777777" w:rsidR="003D2FFA" w:rsidRPr="00726984" w:rsidRDefault="003D2FFA" w:rsidP="003C55E2">
      <w:pPr>
        <w:pStyle w:val="BodyText"/>
        <w:spacing w:after="0" w:line="360" w:lineRule="auto"/>
        <w:ind w:firstLine="5387"/>
        <w:contextualSpacing/>
        <w:rPr>
          <w:i/>
          <w:sz w:val="18"/>
          <w:szCs w:val="18"/>
          <w:lang w:val="uk-UA"/>
        </w:rPr>
      </w:pPr>
      <w:r w:rsidRPr="00726984">
        <w:rPr>
          <w:i/>
          <w:sz w:val="18"/>
          <w:szCs w:val="18"/>
          <w:lang w:val="uk-UA"/>
        </w:rPr>
        <w:t xml:space="preserve"> </w:t>
      </w:r>
    </w:p>
    <w:p w14:paraId="191980CA" w14:textId="77777777" w:rsidR="003D2FFA" w:rsidRPr="00726984" w:rsidRDefault="003D2FFA" w:rsidP="003C55E2">
      <w:pPr>
        <w:pStyle w:val="BodyText"/>
        <w:spacing w:after="0" w:line="360" w:lineRule="auto"/>
        <w:ind w:firstLine="5387"/>
        <w:contextualSpacing/>
        <w:rPr>
          <w:i/>
          <w:sz w:val="18"/>
          <w:szCs w:val="18"/>
          <w:lang w:val="uk-UA"/>
        </w:rPr>
      </w:pPr>
    </w:p>
    <w:p w14:paraId="026E82C1" w14:textId="77777777" w:rsidR="003D2FFA" w:rsidRPr="00726984" w:rsidRDefault="003D2FFA" w:rsidP="003C55E2">
      <w:pPr>
        <w:pStyle w:val="BodyText"/>
        <w:spacing w:after="0" w:line="360" w:lineRule="auto"/>
        <w:ind w:firstLine="5387"/>
        <w:contextualSpacing/>
        <w:rPr>
          <w:i/>
          <w:sz w:val="18"/>
          <w:szCs w:val="18"/>
          <w:lang w:val="uk-UA"/>
        </w:rPr>
      </w:pPr>
    </w:p>
    <w:p w14:paraId="649AD085" w14:textId="77777777" w:rsidR="003D2FFA" w:rsidRPr="00726984" w:rsidRDefault="003D2FFA" w:rsidP="003C55E2">
      <w:pPr>
        <w:pStyle w:val="BodyText"/>
        <w:spacing w:after="0" w:line="360" w:lineRule="auto"/>
        <w:ind w:firstLine="5387"/>
        <w:contextualSpacing/>
        <w:rPr>
          <w:i/>
          <w:sz w:val="18"/>
          <w:szCs w:val="18"/>
          <w:lang w:val="uk-UA"/>
        </w:rPr>
      </w:pPr>
    </w:p>
    <w:p w14:paraId="223E772E" w14:textId="77777777" w:rsidR="003D2FFA" w:rsidRPr="00726984" w:rsidRDefault="003D2FFA" w:rsidP="003C55E2">
      <w:pPr>
        <w:spacing w:line="360" w:lineRule="auto"/>
        <w:contextualSpacing/>
        <w:jc w:val="right"/>
        <w:rPr>
          <w:sz w:val="24"/>
          <w:lang w:val="uk-UA"/>
        </w:rPr>
      </w:pPr>
    </w:p>
    <w:p w14:paraId="516EE9AA" w14:textId="77777777" w:rsidR="003D2FFA" w:rsidRPr="00726984" w:rsidRDefault="003D2FFA" w:rsidP="003C55E2">
      <w:pPr>
        <w:spacing w:line="360" w:lineRule="auto"/>
        <w:contextualSpacing/>
        <w:jc w:val="center"/>
        <w:rPr>
          <w:rFonts w:cs="Arial"/>
          <w:b/>
          <w:bCs/>
          <w:szCs w:val="28"/>
          <w:lang w:val="uk-UA"/>
        </w:rPr>
      </w:pPr>
      <w:r w:rsidRPr="00726984">
        <w:rPr>
          <w:rFonts w:cs="Arial"/>
          <w:b/>
          <w:bCs/>
          <w:szCs w:val="28"/>
          <w:lang w:val="uk-UA"/>
        </w:rPr>
        <w:t>РОБОЧА ПРОГРАМА</w:t>
      </w:r>
    </w:p>
    <w:p w14:paraId="27070350" w14:textId="77777777" w:rsidR="003D2FFA" w:rsidRPr="00726984" w:rsidRDefault="003D2FFA" w:rsidP="003C55E2">
      <w:pPr>
        <w:spacing w:line="360" w:lineRule="auto"/>
        <w:contextualSpacing/>
        <w:jc w:val="center"/>
        <w:rPr>
          <w:rFonts w:cs="Arial"/>
          <w:b/>
          <w:bCs/>
          <w:szCs w:val="28"/>
          <w:lang w:val="uk-UA"/>
        </w:rPr>
      </w:pPr>
      <w:r w:rsidRPr="00726984">
        <w:rPr>
          <w:rFonts w:cs="Arial"/>
          <w:b/>
          <w:bCs/>
          <w:szCs w:val="28"/>
          <w:lang w:val="uk-UA"/>
        </w:rPr>
        <w:t xml:space="preserve"> навчальної дисципліни </w:t>
      </w:r>
    </w:p>
    <w:p w14:paraId="5316E4C2" w14:textId="77777777" w:rsidR="00B71B13" w:rsidRPr="00B71B13" w:rsidRDefault="00B71B13" w:rsidP="003C55E2">
      <w:pPr>
        <w:spacing w:line="360" w:lineRule="auto"/>
        <w:contextualSpacing/>
        <w:jc w:val="center"/>
        <w:rPr>
          <w:rFonts w:cs="Arial"/>
          <w:b/>
          <w:bCs/>
          <w:color w:val="632423" w:themeColor="accent2" w:themeShade="80"/>
          <w:szCs w:val="28"/>
          <w:u w:val="single"/>
          <w:lang w:val="uk-UA"/>
        </w:rPr>
      </w:pPr>
      <w:proofErr w:type="spellStart"/>
      <w:r w:rsidRPr="00B71B13">
        <w:rPr>
          <w:b/>
          <w:bCs/>
          <w:color w:val="632423" w:themeColor="accent2" w:themeShade="80"/>
          <w:sz w:val="44"/>
          <w:szCs w:val="44"/>
        </w:rPr>
        <w:t>Інноваційні</w:t>
      </w:r>
      <w:proofErr w:type="spellEnd"/>
      <w:r w:rsidRPr="00B71B13">
        <w:rPr>
          <w:b/>
          <w:bCs/>
          <w:color w:val="632423" w:themeColor="accent2" w:themeShade="80"/>
          <w:sz w:val="44"/>
          <w:szCs w:val="44"/>
        </w:rPr>
        <w:t xml:space="preserve"> </w:t>
      </w:r>
      <w:proofErr w:type="spellStart"/>
      <w:r w:rsidRPr="00B71B13">
        <w:rPr>
          <w:b/>
          <w:bCs/>
          <w:color w:val="632423" w:themeColor="accent2" w:themeShade="80"/>
          <w:sz w:val="44"/>
          <w:szCs w:val="44"/>
        </w:rPr>
        <w:t>методи</w:t>
      </w:r>
      <w:proofErr w:type="spellEnd"/>
      <w:r w:rsidRPr="00B71B13">
        <w:rPr>
          <w:b/>
          <w:bCs/>
          <w:color w:val="632423" w:themeColor="accent2" w:themeShade="80"/>
          <w:sz w:val="44"/>
          <w:szCs w:val="44"/>
        </w:rPr>
        <w:t xml:space="preserve"> </w:t>
      </w:r>
      <w:proofErr w:type="spellStart"/>
      <w:r w:rsidRPr="00B71B13">
        <w:rPr>
          <w:b/>
          <w:bCs/>
          <w:color w:val="632423" w:themeColor="accent2" w:themeShade="80"/>
          <w:sz w:val="44"/>
          <w:szCs w:val="44"/>
        </w:rPr>
        <w:t>навчання</w:t>
      </w:r>
      <w:proofErr w:type="spellEnd"/>
      <w:r w:rsidRPr="00B71B13">
        <w:rPr>
          <w:b/>
          <w:bCs/>
          <w:color w:val="632423" w:themeColor="accent2" w:themeShade="80"/>
          <w:sz w:val="44"/>
          <w:szCs w:val="44"/>
        </w:rPr>
        <w:t xml:space="preserve"> </w:t>
      </w:r>
      <w:proofErr w:type="spellStart"/>
      <w:r w:rsidRPr="00B71B13">
        <w:rPr>
          <w:b/>
          <w:bCs/>
          <w:color w:val="632423" w:themeColor="accent2" w:themeShade="80"/>
          <w:sz w:val="44"/>
          <w:szCs w:val="44"/>
        </w:rPr>
        <w:t>зарубіжної</w:t>
      </w:r>
      <w:proofErr w:type="spellEnd"/>
      <w:r w:rsidRPr="00B71B13">
        <w:rPr>
          <w:b/>
          <w:bCs/>
          <w:color w:val="632423" w:themeColor="accent2" w:themeShade="80"/>
          <w:sz w:val="44"/>
          <w:szCs w:val="44"/>
        </w:rPr>
        <w:t xml:space="preserve"> </w:t>
      </w:r>
      <w:proofErr w:type="spellStart"/>
      <w:r w:rsidRPr="00B71B13">
        <w:rPr>
          <w:b/>
          <w:bCs/>
          <w:color w:val="632423" w:themeColor="accent2" w:themeShade="80"/>
          <w:sz w:val="44"/>
          <w:szCs w:val="44"/>
        </w:rPr>
        <w:t>літератури</w:t>
      </w:r>
      <w:proofErr w:type="spellEnd"/>
      <w:r w:rsidRPr="00B71B13">
        <w:rPr>
          <w:b/>
          <w:bCs/>
          <w:color w:val="632423" w:themeColor="accent2" w:themeShade="80"/>
          <w:sz w:val="44"/>
          <w:szCs w:val="44"/>
        </w:rPr>
        <w:t xml:space="preserve"> в ЗЗСО</w:t>
      </w:r>
      <w:r w:rsidRPr="00B71B13">
        <w:rPr>
          <w:rFonts w:cs="Arial"/>
          <w:b/>
          <w:bCs/>
          <w:color w:val="632423" w:themeColor="accent2" w:themeShade="80"/>
          <w:szCs w:val="28"/>
          <w:u w:val="single"/>
          <w:lang w:val="uk-UA"/>
        </w:rPr>
        <w:t xml:space="preserve"> </w:t>
      </w:r>
    </w:p>
    <w:p w14:paraId="3052D85E" w14:textId="77777777" w:rsidR="003D2FFA" w:rsidRPr="00726984" w:rsidRDefault="00B71B13" w:rsidP="003C55E2">
      <w:pPr>
        <w:spacing w:line="360" w:lineRule="auto"/>
        <w:contextualSpacing/>
        <w:jc w:val="center"/>
        <w:rPr>
          <w:rFonts w:cs="Arial"/>
          <w:b/>
          <w:bCs/>
          <w:szCs w:val="28"/>
          <w:u w:val="single"/>
          <w:lang w:val="uk-UA"/>
        </w:rPr>
      </w:pPr>
      <w:r>
        <w:rPr>
          <w:rFonts w:cs="Arial"/>
          <w:b/>
          <w:bCs/>
          <w:szCs w:val="28"/>
          <w:u w:val="single"/>
          <w:lang w:val="uk-UA"/>
        </w:rPr>
        <w:t>вибіркова</w:t>
      </w:r>
    </w:p>
    <w:p w14:paraId="75436B95" w14:textId="77777777" w:rsidR="003D2FFA" w:rsidRPr="00726984" w:rsidRDefault="003D2FFA" w:rsidP="003C55E2">
      <w:pPr>
        <w:spacing w:line="360" w:lineRule="auto"/>
        <w:contextualSpacing/>
        <w:rPr>
          <w:rFonts w:cs="Arial"/>
          <w:bCs/>
          <w:sz w:val="18"/>
          <w:szCs w:val="18"/>
          <w:lang w:val="uk-UA"/>
        </w:rPr>
      </w:pPr>
      <w:r w:rsidRPr="00726984">
        <w:rPr>
          <w:rFonts w:cs="Arial"/>
          <w:b/>
          <w:bCs/>
          <w:szCs w:val="28"/>
          <w:lang w:val="uk-UA"/>
        </w:rPr>
        <w:t xml:space="preserve">                                                     </w:t>
      </w:r>
    </w:p>
    <w:p w14:paraId="36832060" w14:textId="77777777" w:rsidR="003D2FFA" w:rsidRPr="00726984" w:rsidRDefault="003D2FFA" w:rsidP="003C55E2">
      <w:pPr>
        <w:spacing w:line="360" w:lineRule="auto"/>
        <w:ind w:firstLine="709"/>
        <w:contextualSpacing/>
        <w:rPr>
          <w:rFonts w:cs="Arial"/>
          <w:b/>
          <w:bCs/>
          <w:szCs w:val="28"/>
          <w:lang w:val="uk-UA"/>
        </w:rPr>
      </w:pPr>
      <w:r w:rsidRPr="00726984">
        <w:rPr>
          <w:rFonts w:cs="Arial"/>
          <w:b/>
          <w:bCs/>
          <w:szCs w:val="28"/>
          <w:lang w:val="uk-UA"/>
        </w:rPr>
        <w:t xml:space="preserve">Освітньо-професійна програма </w:t>
      </w:r>
      <w:r w:rsidRPr="00726984">
        <w:rPr>
          <w:b/>
          <w:bCs/>
          <w:color w:val="000000"/>
          <w:szCs w:val="28"/>
          <w:u w:val="single"/>
          <w:lang w:val="uk-UA"/>
        </w:rPr>
        <w:t>Англійська мова та зарубіжна література</w:t>
      </w:r>
    </w:p>
    <w:p w14:paraId="5F7DD66B" w14:textId="77777777" w:rsidR="003D2FFA" w:rsidRPr="00726984" w:rsidRDefault="003D2FFA" w:rsidP="003C55E2">
      <w:pPr>
        <w:spacing w:line="360" w:lineRule="auto"/>
        <w:ind w:firstLine="709"/>
        <w:contextualSpacing/>
        <w:rPr>
          <w:rFonts w:cs="Arial"/>
          <w:b/>
          <w:bCs/>
          <w:szCs w:val="28"/>
          <w:lang w:val="uk-UA"/>
        </w:rPr>
      </w:pPr>
      <w:r w:rsidRPr="00726984">
        <w:rPr>
          <w:rFonts w:cs="Arial"/>
          <w:b/>
          <w:bCs/>
          <w:szCs w:val="28"/>
          <w:lang w:val="uk-UA"/>
        </w:rPr>
        <w:t xml:space="preserve">Спеціальність </w:t>
      </w:r>
      <w:r w:rsidRPr="00726984">
        <w:rPr>
          <w:b/>
          <w:bCs/>
          <w:color w:val="000000"/>
          <w:kern w:val="1"/>
          <w:szCs w:val="28"/>
          <w:u w:val="single"/>
          <w:lang w:val="uk-UA"/>
        </w:rPr>
        <w:t>014 Середня освіта</w:t>
      </w:r>
    </w:p>
    <w:p w14:paraId="7997B503" w14:textId="77777777" w:rsidR="003D2FFA" w:rsidRPr="00726984" w:rsidRDefault="003D2FFA" w:rsidP="003C55E2">
      <w:pPr>
        <w:spacing w:line="360" w:lineRule="auto"/>
        <w:ind w:firstLine="709"/>
        <w:contextualSpacing/>
        <w:rPr>
          <w:rFonts w:cs="Arial"/>
          <w:b/>
          <w:bCs/>
          <w:szCs w:val="28"/>
          <w:lang w:val="uk-UA"/>
        </w:rPr>
      </w:pPr>
      <w:r w:rsidRPr="00726984">
        <w:rPr>
          <w:rFonts w:cs="Arial"/>
          <w:b/>
          <w:bCs/>
          <w:szCs w:val="28"/>
          <w:lang w:val="uk-UA"/>
        </w:rPr>
        <w:t xml:space="preserve">Галузь знань </w:t>
      </w:r>
      <w:r w:rsidRPr="00726984">
        <w:rPr>
          <w:b/>
          <w:bCs/>
          <w:szCs w:val="28"/>
          <w:u w:val="single"/>
          <w:lang w:val="uk-UA"/>
        </w:rPr>
        <w:t>01 Освіта/Педагогіка</w:t>
      </w:r>
    </w:p>
    <w:p w14:paraId="4C0834BE" w14:textId="77777777" w:rsidR="003D2FFA" w:rsidRPr="00726984" w:rsidRDefault="003D2FFA" w:rsidP="003C55E2">
      <w:pPr>
        <w:spacing w:line="360" w:lineRule="auto"/>
        <w:ind w:firstLine="709"/>
        <w:contextualSpacing/>
        <w:rPr>
          <w:rFonts w:cs="Arial"/>
          <w:b/>
          <w:bCs/>
          <w:szCs w:val="28"/>
          <w:u w:val="single"/>
          <w:lang w:val="uk-UA"/>
        </w:rPr>
      </w:pPr>
      <w:r w:rsidRPr="00726984">
        <w:rPr>
          <w:rFonts w:cs="Arial"/>
          <w:b/>
          <w:bCs/>
          <w:szCs w:val="28"/>
          <w:lang w:val="uk-UA"/>
        </w:rPr>
        <w:t xml:space="preserve">Рівень вищої освіти </w:t>
      </w:r>
      <w:r w:rsidRPr="00726984">
        <w:rPr>
          <w:rFonts w:cs="Arial"/>
          <w:b/>
          <w:bCs/>
          <w:szCs w:val="28"/>
          <w:u w:val="single"/>
          <w:lang w:val="uk-UA"/>
        </w:rPr>
        <w:t>другий (магістерський)</w:t>
      </w:r>
    </w:p>
    <w:p w14:paraId="71DC3237" w14:textId="77777777" w:rsidR="003D2FFA" w:rsidRPr="00726984" w:rsidRDefault="003D2FFA" w:rsidP="003C55E2">
      <w:pPr>
        <w:spacing w:line="360" w:lineRule="auto"/>
        <w:ind w:left="3261"/>
        <w:contextualSpacing/>
        <w:rPr>
          <w:rFonts w:cs="Arial"/>
          <w:b/>
          <w:bCs/>
          <w:szCs w:val="28"/>
          <w:lang w:val="uk-UA"/>
        </w:rPr>
      </w:pPr>
      <w:r w:rsidRPr="00726984">
        <w:rPr>
          <w:rFonts w:cs="Arial"/>
          <w:b/>
          <w:bCs/>
          <w:szCs w:val="28"/>
          <w:u w:val="single"/>
          <w:lang w:val="uk-UA"/>
        </w:rPr>
        <w:t>факультет іноземних мов</w:t>
      </w:r>
    </w:p>
    <w:p w14:paraId="277F55FA" w14:textId="77777777" w:rsidR="003D2FFA" w:rsidRPr="00726984" w:rsidRDefault="003D2FFA" w:rsidP="003C55E2">
      <w:pPr>
        <w:spacing w:line="360" w:lineRule="auto"/>
        <w:ind w:firstLine="709"/>
        <w:contextualSpacing/>
        <w:rPr>
          <w:rFonts w:cs="Arial"/>
          <w:b/>
          <w:bCs/>
          <w:szCs w:val="28"/>
          <w:lang w:val="uk-UA"/>
        </w:rPr>
      </w:pPr>
      <w:r w:rsidRPr="00726984">
        <w:rPr>
          <w:rFonts w:cs="Arial"/>
          <w:b/>
          <w:bCs/>
          <w:szCs w:val="28"/>
          <w:lang w:val="uk-UA"/>
        </w:rPr>
        <w:t xml:space="preserve">Мова навчання </w:t>
      </w:r>
      <w:r w:rsidRPr="00726984">
        <w:rPr>
          <w:rFonts w:cs="Arial"/>
          <w:b/>
          <w:bCs/>
          <w:szCs w:val="28"/>
          <w:u w:val="single"/>
          <w:lang w:val="uk-UA"/>
        </w:rPr>
        <w:t>українська</w:t>
      </w:r>
    </w:p>
    <w:p w14:paraId="5B12242C" w14:textId="77777777" w:rsidR="003D2FFA" w:rsidRPr="00726984" w:rsidRDefault="003D2FFA" w:rsidP="003C55E2">
      <w:pPr>
        <w:spacing w:line="360" w:lineRule="auto"/>
        <w:ind w:firstLine="709"/>
        <w:contextualSpacing/>
        <w:jc w:val="center"/>
        <w:rPr>
          <w:rFonts w:cs="Arial"/>
          <w:bCs/>
          <w:sz w:val="18"/>
          <w:szCs w:val="18"/>
          <w:lang w:val="uk-UA"/>
        </w:rPr>
      </w:pPr>
    </w:p>
    <w:p w14:paraId="62028958" w14:textId="77777777" w:rsidR="003D2FFA" w:rsidRPr="00726984" w:rsidRDefault="003D2FFA" w:rsidP="003C55E2">
      <w:pPr>
        <w:spacing w:line="360" w:lineRule="auto"/>
        <w:contextualSpacing/>
        <w:jc w:val="center"/>
        <w:rPr>
          <w:b/>
          <w:lang w:val="uk-UA"/>
        </w:rPr>
      </w:pPr>
    </w:p>
    <w:p w14:paraId="5CF6D767" w14:textId="1BD65F75" w:rsidR="003D2FFA" w:rsidRPr="0055570F" w:rsidRDefault="003D2FFA" w:rsidP="003C55E2">
      <w:pPr>
        <w:spacing w:line="360" w:lineRule="auto"/>
        <w:contextualSpacing/>
        <w:jc w:val="center"/>
        <w:rPr>
          <w:b/>
          <w:lang w:val="uk-UA"/>
        </w:rPr>
      </w:pPr>
      <w:r w:rsidRPr="00726984">
        <w:rPr>
          <w:b/>
          <w:lang w:val="uk-UA"/>
        </w:rPr>
        <w:t xml:space="preserve">Чернівці </w:t>
      </w:r>
      <w:r w:rsidR="0055570F" w:rsidRPr="0055570F">
        <w:rPr>
          <w:b/>
          <w:lang w:val="uk-UA"/>
        </w:rPr>
        <w:t xml:space="preserve">2024-2025 </w:t>
      </w:r>
      <w:proofErr w:type="spellStart"/>
      <w:r w:rsidR="0055570F" w:rsidRPr="0055570F">
        <w:rPr>
          <w:b/>
          <w:lang w:val="uk-UA"/>
        </w:rPr>
        <w:t>н.р</w:t>
      </w:r>
      <w:proofErr w:type="spellEnd"/>
      <w:r w:rsidR="0055570F" w:rsidRPr="0055570F">
        <w:rPr>
          <w:b/>
          <w:lang w:val="uk-UA"/>
        </w:rPr>
        <w:t>.</w:t>
      </w:r>
    </w:p>
    <w:p w14:paraId="04B26A41" w14:textId="07ACE1C7" w:rsidR="003D2FFA" w:rsidRPr="00726984" w:rsidRDefault="003D2FFA" w:rsidP="003C55E2">
      <w:pPr>
        <w:pageBreakBefore/>
        <w:ind w:firstLine="709"/>
        <w:contextualSpacing/>
        <w:jc w:val="both"/>
        <w:rPr>
          <w:szCs w:val="28"/>
          <w:lang w:val="uk-UA"/>
        </w:rPr>
      </w:pPr>
      <w:r w:rsidRPr="00726984">
        <w:rPr>
          <w:szCs w:val="28"/>
          <w:lang w:val="uk-UA"/>
        </w:rPr>
        <w:lastRenderedPageBreak/>
        <w:t xml:space="preserve">Робоча програма </w:t>
      </w:r>
      <w:r w:rsidR="00B71B13">
        <w:rPr>
          <w:szCs w:val="28"/>
          <w:lang w:val="uk-UA"/>
        </w:rPr>
        <w:t xml:space="preserve">вибіркової </w:t>
      </w:r>
      <w:r w:rsidRPr="00726984">
        <w:rPr>
          <w:szCs w:val="28"/>
          <w:lang w:val="uk-UA"/>
        </w:rPr>
        <w:t xml:space="preserve">навчальної дисципліни </w:t>
      </w:r>
      <w:r w:rsidR="00B71B13" w:rsidRPr="00B71B13">
        <w:rPr>
          <w:szCs w:val="28"/>
          <w:u w:val="single"/>
          <w:lang w:val="uk-UA"/>
        </w:rPr>
        <w:t>Інноваційні методи навчання зарубіжної літератури в ЗЗСО</w:t>
      </w:r>
      <w:r w:rsidR="00B71B13" w:rsidRPr="00B71B13">
        <w:rPr>
          <w:sz w:val="18"/>
          <w:szCs w:val="18"/>
          <w:lang w:val="uk-UA"/>
        </w:rPr>
        <w:t xml:space="preserve"> </w:t>
      </w:r>
      <w:r w:rsidRPr="00726984">
        <w:rPr>
          <w:szCs w:val="28"/>
          <w:lang w:val="uk-UA"/>
        </w:rPr>
        <w:t>складена відповідно освітньо-професійної програми</w:t>
      </w:r>
      <w:r w:rsidRPr="00726984">
        <w:rPr>
          <w:szCs w:val="28"/>
          <w:u w:val="single"/>
          <w:lang w:val="uk-UA"/>
        </w:rPr>
        <w:t xml:space="preserve"> Англійська мова та зарубіжна література</w:t>
      </w:r>
      <w:r w:rsidR="0055570F" w:rsidRPr="0055570F">
        <w:rPr>
          <w:lang w:val="uk-UA"/>
        </w:rPr>
        <w:t xml:space="preserve"> </w:t>
      </w:r>
      <w:r w:rsidR="0055570F" w:rsidRPr="0055570F">
        <w:rPr>
          <w:lang w:val="uk-UA"/>
        </w:rPr>
        <w:t xml:space="preserve">другого (магістерського) рівня вищої освіти, спеціальності 014 «Середня освіта», спеціалізації 014.02 «Мова та зарубіжна література (англійська)», затвердженої Вченою радою </w:t>
      </w:r>
      <w:r w:rsidR="0055570F">
        <w:t>ЧНУ 26.02.2024</w:t>
      </w:r>
      <w:r w:rsidR="0055570F">
        <w:rPr>
          <w:lang w:val="uk-UA"/>
        </w:rPr>
        <w:t>.</w:t>
      </w:r>
    </w:p>
    <w:p w14:paraId="4BA2FF4D" w14:textId="77777777" w:rsidR="003D2FFA" w:rsidRPr="00726984" w:rsidRDefault="003D2FFA" w:rsidP="003C55E2">
      <w:pPr>
        <w:contextualSpacing/>
        <w:jc w:val="both"/>
        <w:rPr>
          <w:sz w:val="32"/>
          <w:szCs w:val="32"/>
          <w:lang w:val="uk-UA"/>
        </w:rPr>
      </w:pPr>
    </w:p>
    <w:p w14:paraId="472915F2" w14:textId="77777777" w:rsidR="003D2FFA" w:rsidRPr="00726984" w:rsidRDefault="003D2FFA" w:rsidP="003C55E2">
      <w:pPr>
        <w:contextualSpacing/>
        <w:rPr>
          <w:bCs/>
          <w:sz w:val="24"/>
          <w:lang w:val="uk-UA"/>
        </w:rPr>
      </w:pPr>
    </w:p>
    <w:p w14:paraId="3EF4269F" w14:textId="2D29BFE9" w:rsidR="003D2FFA" w:rsidRPr="00726984" w:rsidRDefault="003D2FFA" w:rsidP="002055B0">
      <w:pPr>
        <w:contextualSpacing/>
        <w:rPr>
          <w:szCs w:val="28"/>
          <w:lang w:val="uk-UA"/>
        </w:rPr>
      </w:pPr>
      <w:r w:rsidRPr="002055B0">
        <w:rPr>
          <w:b/>
          <w:szCs w:val="28"/>
          <w:lang w:val="uk-UA"/>
        </w:rPr>
        <w:t>Розробник</w:t>
      </w:r>
      <w:r w:rsidRPr="00726984">
        <w:rPr>
          <w:bCs/>
          <w:sz w:val="24"/>
          <w:lang w:val="uk-UA"/>
        </w:rPr>
        <w:t>:</w:t>
      </w:r>
      <w:r w:rsidR="002055B0">
        <w:rPr>
          <w:bCs/>
          <w:sz w:val="24"/>
          <w:lang w:val="uk-UA"/>
        </w:rPr>
        <w:t xml:space="preserve"> </w:t>
      </w:r>
      <w:r w:rsidRPr="00726984">
        <w:rPr>
          <w:szCs w:val="28"/>
          <w:lang w:val="uk-UA"/>
        </w:rPr>
        <w:t>А. Р. </w:t>
      </w:r>
      <w:proofErr w:type="spellStart"/>
      <w:r w:rsidRPr="00726984">
        <w:rPr>
          <w:szCs w:val="28"/>
          <w:lang w:val="uk-UA"/>
        </w:rPr>
        <w:t>Тичініна</w:t>
      </w:r>
      <w:proofErr w:type="spellEnd"/>
      <w:r w:rsidRPr="00726984">
        <w:rPr>
          <w:szCs w:val="28"/>
          <w:lang w:val="uk-UA"/>
        </w:rPr>
        <w:t xml:space="preserve"> – кандидат філологічних наук, доцент</w:t>
      </w:r>
      <w:r w:rsidR="00303FA6" w:rsidRPr="00726984">
        <w:rPr>
          <w:szCs w:val="28"/>
          <w:lang w:val="uk-UA"/>
        </w:rPr>
        <w:t>, доцент</w:t>
      </w:r>
      <w:r w:rsidRPr="00726984">
        <w:rPr>
          <w:szCs w:val="28"/>
          <w:lang w:val="uk-UA"/>
        </w:rPr>
        <w:t xml:space="preserve"> кафедри зарубіжної літератури та теорії літератури.</w:t>
      </w:r>
    </w:p>
    <w:p w14:paraId="377A7F0C" w14:textId="5122337F" w:rsidR="003D2FFA" w:rsidRPr="00726984" w:rsidRDefault="002055B0" w:rsidP="002055B0">
      <w:pPr>
        <w:contextualSpacing/>
        <w:jc w:val="both"/>
        <w:rPr>
          <w:sz w:val="24"/>
          <w:lang w:val="uk-UA"/>
        </w:rPr>
      </w:pPr>
      <w:r w:rsidRPr="002055B0">
        <w:rPr>
          <w:b/>
          <w:szCs w:val="28"/>
          <w:lang w:val="uk-UA"/>
        </w:rPr>
        <w:t>Викладач</w:t>
      </w:r>
      <w:r w:rsidRPr="00726984">
        <w:rPr>
          <w:bCs/>
          <w:sz w:val="24"/>
          <w:lang w:val="uk-UA"/>
        </w:rPr>
        <w:t>:</w:t>
      </w:r>
      <w:r>
        <w:rPr>
          <w:bCs/>
          <w:sz w:val="24"/>
          <w:lang w:val="uk-UA"/>
        </w:rPr>
        <w:t xml:space="preserve"> </w:t>
      </w:r>
      <w:r w:rsidRPr="00726984">
        <w:rPr>
          <w:szCs w:val="28"/>
          <w:lang w:val="uk-UA"/>
        </w:rPr>
        <w:t>А. Р. </w:t>
      </w:r>
      <w:proofErr w:type="spellStart"/>
      <w:r w:rsidRPr="00726984">
        <w:rPr>
          <w:szCs w:val="28"/>
          <w:lang w:val="uk-UA"/>
        </w:rPr>
        <w:t>Тичініна</w:t>
      </w:r>
      <w:proofErr w:type="spellEnd"/>
      <w:r w:rsidRPr="00726984">
        <w:rPr>
          <w:szCs w:val="28"/>
          <w:lang w:val="uk-UA"/>
        </w:rPr>
        <w:t xml:space="preserve"> – кандидат філологічних наук, доцент, доцент кафедри зарубіжної літератури та теорії літератури</w:t>
      </w:r>
    </w:p>
    <w:p w14:paraId="7168CEAA" w14:textId="77777777" w:rsidR="003D2FFA" w:rsidRPr="00726984" w:rsidRDefault="003D2FFA" w:rsidP="003C55E2">
      <w:pPr>
        <w:contextualSpacing/>
        <w:jc w:val="both"/>
        <w:rPr>
          <w:sz w:val="24"/>
          <w:lang w:val="uk-UA"/>
        </w:rPr>
      </w:pPr>
    </w:p>
    <w:p w14:paraId="5CCD51C2" w14:textId="77777777" w:rsidR="003D2FFA" w:rsidRPr="00726984" w:rsidRDefault="003D2FFA" w:rsidP="003C55E2">
      <w:pPr>
        <w:contextualSpacing/>
        <w:jc w:val="both"/>
        <w:rPr>
          <w:sz w:val="24"/>
          <w:lang w:val="uk-UA"/>
        </w:rPr>
      </w:pPr>
    </w:p>
    <w:p w14:paraId="4BC65F02" w14:textId="77777777" w:rsidR="003D2FFA" w:rsidRPr="00726984" w:rsidRDefault="003D2FFA" w:rsidP="003C55E2">
      <w:pPr>
        <w:contextualSpacing/>
        <w:jc w:val="both"/>
        <w:rPr>
          <w:sz w:val="24"/>
          <w:lang w:val="uk-UA"/>
        </w:rPr>
      </w:pPr>
    </w:p>
    <w:p w14:paraId="1437C046" w14:textId="77777777" w:rsidR="003D2FFA" w:rsidRPr="00726984" w:rsidRDefault="003D2FFA" w:rsidP="003C55E2">
      <w:pPr>
        <w:contextualSpacing/>
        <w:jc w:val="both"/>
        <w:rPr>
          <w:sz w:val="24"/>
          <w:lang w:val="uk-UA"/>
        </w:rPr>
      </w:pPr>
    </w:p>
    <w:p w14:paraId="39D7EA2A" w14:textId="77777777" w:rsidR="003D2FFA" w:rsidRPr="00726984" w:rsidRDefault="003D2FFA" w:rsidP="003C55E2">
      <w:pPr>
        <w:contextualSpacing/>
        <w:jc w:val="both"/>
        <w:rPr>
          <w:sz w:val="24"/>
          <w:lang w:val="uk-UA"/>
        </w:rPr>
      </w:pPr>
      <w:r w:rsidRPr="00726984">
        <w:rPr>
          <w:sz w:val="24"/>
          <w:lang w:val="uk-UA"/>
        </w:rPr>
        <w:t xml:space="preserve">Погоджено з гарантом ОП і затверджено на засіданні </w:t>
      </w:r>
      <w:r w:rsidRPr="00726984">
        <w:rPr>
          <w:bCs/>
          <w:iCs/>
          <w:sz w:val="24"/>
          <w:lang w:val="uk-UA"/>
        </w:rPr>
        <w:t xml:space="preserve">кафедри </w:t>
      </w:r>
      <w:r w:rsidRPr="00726984">
        <w:rPr>
          <w:sz w:val="24"/>
          <w:u w:val="single"/>
          <w:lang w:val="uk-UA"/>
        </w:rPr>
        <w:t xml:space="preserve">зарубіжної літератури та теорії літератури </w:t>
      </w:r>
    </w:p>
    <w:p w14:paraId="2B3F1198" w14:textId="77777777" w:rsidR="003D2FFA" w:rsidRPr="00726984" w:rsidRDefault="003D2FFA" w:rsidP="003C55E2">
      <w:pPr>
        <w:contextualSpacing/>
        <w:jc w:val="both"/>
        <w:rPr>
          <w:sz w:val="24"/>
          <w:lang w:val="uk-UA"/>
        </w:rPr>
      </w:pPr>
    </w:p>
    <w:p w14:paraId="2D92C0DF" w14:textId="77777777" w:rsidR="003D2FFA" w:rsidRPr="00726984" w:rsidRDefault="003D2FFA" w:rsidP="003C55E2">
      <w:pPr>
        <w:contextualSpacing/>
        <w:jc w:val="both"/>
        <w:rPr>
          <w:sz w:val="24"/>
          <w:lang w:val="uk-UA"/>
        </w:rPr>
      </w:pPr>
      <w:r w:rsidRPr="00726984">
        <w:rPr>
          <w:sz w:val="24"/>
          <w:lang w:val="uk-UA"/>
        </w:rPr>
        <w:t xml:space="preserve">Протокол № </w:t>
      </w:r>
      <w:r w:rsidRPr="00726984">
        <w:rPr>
          <w:sz w:val="24"/>
          <w:u w:val="single"/>
          <w:lang w:val="uk-UA"/>
        </w:rPr>
        <w:t>1</w:t>
      </w:r>
      <w:r w:rsidRPr="00726984">
        <w:rPr>
          <w:sz w:val="24"/>
          <w:lang w:val="uk-UA"/>
        </w:rPr>
        <w:t xml:space="preserve"> від   “</w:t>
      </w:r>
      <w:r w:rsidR="00303FA6" w:rsidRPr="00726984">
        <w:rPr>
          <w:sz w:val="24"/>
          <w:u w:val="single"/>
          <w:lang w:val="uk-UA"/>
        </w:rPr>
        <w:t>12</w:t>
      </w:r>
      <w:r w:rsidRPr="00726984">
        <w:rPr>
          <w:sz w:val="24"/>
          <w:lang w:val="uk-UA"/>
        </w:rPr>
        <w:t xml:space="preserve">” </w:t>
      </w:r>
      <w:r w:rsidRPr="00726984">
        <w:rPr>
          <w:sz w:val="24"/>
          <w:u w:val="single"/>
          <w:lang w:val="uk-UA"/>
        </w:rPr>
        <w:t>серпня</w:t>
      </w:r>
      <w:r w:rsidRPr="00726984">
        <w:rPr>
          <w:sz w:val="24"/>
          <w:lang w:val="uk-UA"/>
        </w:rPr>
        <w:t xml:space="preserve"> 20</w:t>
      </w:r>
      <w:r w:rsidRPr="00726984">
        <w:rPr>
          <w:sz w:val="24"/>
          <w:u w:val="single"/>
          <w:lang w:val="uk-UA"/>
        </w:rPr>
        <w:t>2</w:t>
      </w:r>
      <w:r w:rsidR="00303FA6" w:rsidRPr="00726984">
        <w:rPr>
          <w:sz w:val="24"/>
          <w:u w:val="single"/>
          <w:lang w:val="uk-UA"/>
        </w:rPr>
        <w:t>4</w:t>
      </w:r>
      <w:r w:rsidRPr="00726984">
        <w:rPr>
          <w:sz w:val="24"/>
          <w:lang w:val="uk-UA"/>
        </w:rPr>
        <w:t xml:space="preserve"> року </w:t>
      </w:r>
    </w:p>
    <w:p w14:paraId="71FDFDE1" w14:textId="77777777" w:rsidR="003D2FFA" w:rsidRPr="00726984" w:rsidRDefault="003D2FFA" w:rsidP="003C55E2">
      <w:pPr>
        <w:contextualSpacing/>
        <w:jc w:val="both"/>
        <w:rPr>
          <w:sz w:val="24"/>
          <w:lang w:val="uk-UA"/>
        </w:rPr>
      </w:pPr>
    </w:p>
    <w:p w14:paraId="38019CE5" w14:textId="77777777" w:rsidR="003D2FFA" w:rsidRPr="00726984" w:rsidRDefault="003D2FFA" w:rsidP="003C55E2">
      <w:pPr>
        <w:contextualSpacing/>
        <w:rPr>
          <w:sz w:val="24"/>
          <w:lang w:val="uk-UA"/>
        </w:rPr>
      </w:pPr>
      <w:r w:rsidRPr="00726984">
        <w:rPr>
          <w:sz w:val="24"/>
          <w:lang w:val="uk-UA"/>
        </w:rPr>
        <w:t>Завідувач кафедри   ______    Роман ДЗИК</w:t>
      </w:r>
    </w:p>
    <w:p w14:paraId="30ECD648" w14:textId="77777777" w:rsidR="003D2FFA" w:rsidRPr="00726984" w:rsidRDefault="003D2FFA" w:rsidP="003C55E2">
      <w:pPr>
        <w:contextualSpacing/>
        <w:jc w:val="both"/>
        <w:rPr>
          <w:sz w:val="24"/>
          <w:lang w:val="uk-UA"/>
        </w:rPr>
      </w:pPr>
    </w:p>
    <w:p w14:paraId="08E560E0" w14:textId="77777777" w:rsidR="003D2FFA" w:rsidRPr="00726984" w:rsidRDefault="003D2FFA" w:rsidP="003C55E2">
      <w:pPr>
        <w:contextualSpacing/>
        <w:jc w:val="both"/>
        <w:rPr>
          <w:sz w:val="24"/>
          <w:lang w:val="uk-UA"/>
        </w:rPr>
      </w:pPr>
    </w:p>
    <w:p w14:paraId="62C2273F" w14:textId="77777777" w:rsidR="003D2FFA" w:rsidRPr="00726984" w:rsidRDefault="003D2FFA" w:rsidP="003C55E2">
      <w:pPr>
        <w:contextualSpacing/>
        <w:jc w:val="both"/>
        <w:rPr>
          <w:lang w:val="uk-UA"/>
        </w:rPr>
      </w:pPr>
      <w:r w:rsidRPr="00726984">
        <w:rPr>
          <w:sz w:val="24"/>
          <w:lang w:val="uk-UA"/>
        </w:rPr>
        <w:t>Схвалено методичною радою філологічного факультету</w:t>
      </w:r>
    </w:p>
    <w:p w14:paraId="4D688CBA" w14:textId="77777777" w:rsidR="003D2FFA" w:rsidRPr="00726984" w:rsidRDefault="003D2FFA" w:rsidP="003C55E2">
      <w:pPr>
        <w:ind w:left="6720"/>
        <w:contextualSpacing/>
        <w:rPr>
          <w:lang w:val="uk-UA"/>
        </w:rPr>
      </w:pPr>
    </w:p>
    <w:p w14:paraId="3EEBAA8A" w14:textId="77777777" w:rsidR="003D2FFA" w:rsidRPr="00726984" w:rsidRDefault="003D2FFA" w:rsidP="003C55E2">
      <w:pPr>
        <w:contextualSpacing/>
        <w:rPr>
          <w:sz w:val="24"/>
          <w:lang w:val="uk-UA"/>
        </w:rPr>
      </w:pPr>
      <w:r w:rsidRPr="00726984">
        <w:rPr>
          <w:sz w:val="24"/>
          <w:lang w:val="uk-UA"/>
        </w:rPr>
        <w:t>Протокол № 1 від “</w:t>
      </w:r>
      <w:r w:rsidR="00303FA6" w:rsidRPr="00726984">
        <w:rPr>
          <w:sz w:val="24"/>
          <w:u w:val="single"/>
          <w:lang w:val="uk-UA"/>
        </w:rPr>
        <w:t>12</w:t>
      </w:r>
      <w:r w:rsidRPr="00726984">
        <w:rPr>
          <w:sz w:val="24"/>
          <w:lang w:val="uk-UA"/>
        </w:rPr>
        <w:t xml:space="preserve">” </w:t>
      </w:r>
      <w:r w:rsidRPr="00726984">
        <w:rPr>
          <w:sz w:val="24"/>
          <w:u w:val="single"/>
          <w:lang w:val="uk-UA"/>
        </w:rPr>
        <w:t>серпня</w:t>
      </w:r>
      <w:r w:rsidRPr="00726984">
        <w:rPr>
          <w:sz w:val="24"/>
          <w:lang w:val="uk-UA"/>
        </w:rPr>
        <w:t xml:space="preserve"> 20</w:t>
      </w:r>
      <w:r w:rsidRPr="00726984">
        <w:rPr>
          <w:sz w:val="24"/>
          <w:u w:val="single"/>
          <w:lang w:val="uk-UA"/>
        </w:rPr>
        <w:t>2</w:t>
      </w:r>
      <w:r w:rsidR="00303FA6" w:rsidRPr="00726984">
        <w:rPr>
          <w:sz w:val="24"/>
          <w:u w:val="single"/>
          <w:lang w:val="uk-UA"/>
        </w:rPr>
        <w:t>4</w:t>
      </w:r>
      <w:r w:rsidRPr="00726984">
        <w:rPr>
          <w:sz w:val="24"/>
          <w:lang w:val="uk-UA"/>
        </w:rPr>
        <w:t xml:space="preserve"> року </w:t>
      </w:r>
    </w:p>
    <w:p w14:paraId="71FA4A58" w14:textId="77777777" w:rsidR="003D2FFA" w:rsidRPr="00726984" w:rsidRDefault="003D2FFA" w:rsidP="003C55E2">
      <w:pPr>
        <w:contextualSpacing/>
        <w:rPr>
          <w:sz w:val="24"/>
          <w:lang w:val="uk-UA"/>
        </w:rPr>
      </w:pPr>
    </w:p>
    <w:p w14:paraId="2A03067C" w14:textId="77777777" w:rsidR="003D2FFA" w:rsidRPr="00726984" w:rsidRDefault="003D2FFA" w:rsidP="003C55E2">
      <w:pPr>
        <w:contextualSpacing/>
        <w:rPr>
          <w:sz w:val="24"/>
          <w:lang w:val="uk-UA"/>
        </w:rPr>
      </w:pPr>
      <w:r w:rsidRPr="00726984">
        <w:rPr>
          <w:sz w:val="24"/>
          <w:lang w:val="uk-UA"/>
        </w:rPr>
        <w:t xml:space="preserve">Голова методичної ради інституту / факультету ______    </w:t>
      </w:r>
      <w:r w:rsidRPr="00726984">
        <w:rPr>
          <w:sz w:val="24"/>
          <w:u w:val="single"/>
          <w:lang w:val="uk-UA"/>
        </w:rPr>
        <w:t>Алла АНТОФІЙЧУК</w:t>
      </w:r>
    </w:p>
    <w:p w14:paraId="511C87E8" w14:textId="77777777" w:rsidR="003D2FFA" w:rsidRPr="00726984" w:rsidRDefault="003D2FFA" w:rsidP="003C55E2">
      <w:pPr>
        <w:contextualSpacing/>
        <w:jc w:val="both"/>
        <w:rPr>
          <w:sz w:val="24"/>
          <w:lang w:val="uk-UA"/>
        </w:rPr>
      </w:pPr>
    </w:p>
    <w:p w14:paraId="4E96A659" w14:textId="77777777" w:rsidR="003D2FFA" w:rsidRPr="00726984" w:rsidRDefault="003D2FFA" w:rsidP="003C55E2">
      <w:pPr>
        <w:contextualSpacing/>
        <w:jc w:val="both"/>
        <w:rPr>
          <w:b/>
          <w:sz w:val="36"/>
          <w:szCs w:val="40"/>
          <w:lang w:val="uk-UA"/>
        </w:rPr>
      </w:pPr>
    </w:p>
    <w:p w14:paraId="047880B9" w14:textId="77777777" w:rsidR="003D2FFA" w:rsidRPr="00726984" w:rsidRDefault="003D2FFA" w:rsidP="003C55E2">
      <w:pPr>
        <w:contextualSpacing/>
        <w:jc w:val="both"/>
        <w:rPr>
          <w:sz w:val="24"/>
          <w:lang w:val="uk-UA"/>
        </w:rPr>
      </w:pPr>
      <w:r w:rsidRPr="00726984">
        <w:rPr>
          <w:sz w:val="24"/>
          <w:lang w:val="uk-UA"/>
        </w:rPr>
        <w:t>Погоджено з гарантом і схвалено методичною радою факультету іноземних мов</w:t>
      </w:r>
    </w:p>
    <w:p w14:paraId="1DEEEB43" w14:textId="77777777" w:rsidR="003D2FFA" w:rsidRPr="00726984" w:rsidRDefault="003D2FFA" w:rsidP="003C55E2">
      <w:pPr>
        <w:contextualSpacing/>
        <w:jc w:val="both"/>
        <w:rPr>
          <w:sz w:val="24"/>
          <w:lang w:val="uk-UA"/>
        </w:rPr>
      </w:pPr>
    </w:p>
    <w:p w14:paraId="3AB6D478" w14:textId="77777777" w:rsidR="0055570F" w:rsidRPr="0055570F" w:rsidRDefault="0055570F" w:rsidP="0055570F">
      <w:pPr>
        <w:widowControl w:val="0"/>
        <w:ind w:right="720"/>
        <w:rPr>
          <w:sz w:val="24"/>
        </w:rPr>
      </w:pPr>
      <w:r w:rsidRPr="0055570F">
        <w:rPr>
          <w:sz w:val="24"/>
        </w:rPr>
        <w:t>Протокол №</w:t>
      </w:r>
      <w:r w:rsidRPr="0055570F">
        <w:rPr>
          <w:sz w:val="24"/>
          <w:u w:val="single"/>
        </w:rPr>
        <w:t xml:space="preserve"> 1 </w:t>
      </w:r>
      <w:proofErr w:type="spellStart"/>
      <w:proofErr w:type="gramStart"/>
      <w:r w:rsidRPr="0055570F">
        <w:rPr>
          <w:sz w:val="24"/>
        </w:rPr>
        <w:t>від</w:t>
      </w:r>
      <w:proofErr w:type="spellEnd"/>
      <w:r w:rsidRPr="0055570F">
        <w:rPr>
          <w:sz w:val="24"/>
        </w:rPr>
        <w:t xml:space="preserve">  “</w:t>
      </w:r>
      <w:proofErr w:type="gramEnd"/>
      <w:r w:rsidRPr="0055570F">
        <w:rPr>
          <w:sz w:val="24"/>
          <w:u w:val="single"/>
        </w:rPr>
        <w:t xml:space="preserve"> 12</w:t>
      </w:r>
      <w:r w:rsidRPr="0055570F">
        <w:rPr>
          <w:sz w:val="24"/>
          <w:u w:val="single"/>
        </w:rPr>
        <w:tab/>
      </w:r>
      <w:r w:rsidRPr="0055570F">
        <w:rPr>
          <w:sz w:val="24"/>
        </w:rPr>
        <w:t>”</w:t>
      </w:r>
      <w:r w:rsidRPr="0055570F">
        <w:rPr>
          <w:sz w:val="24"/>
          <w:u w:val="single"/>
        </w:rPr>
        <w:t xml:space="preserve"> </w:t>
      </w:r>
      <w:proofErr w:type="spellStart"/>
      <w:r w:rsidRPr="0055570F">
        <w:rPr>
          <w:sz w:val="24"/>
          <w:u w:val="single"/>
        </w:rPr>
        <w:t>серпня</w:t>
      </w:r>
      <w:proofErr w:type="spellEnd"/>
      <w:r w:rsidRPr="0055570F">
        <w:rPr>
          <w:sz w:val="24"/>
          <w:u w:val="single"/>
        </w:rPr>
        <w:tab/>
      </w:r>
      <w:r w:rsidRPr="0055570F">
        <w:rPr>
          <w:sz w:val="24"/>
        </w:rPr>
        <w:t>2024</w:t>
      </w:r>
      <w:r w:rsidRPr="0055570F">
        <w:rPr>
          <w:sz w:val="24"/>
          <w:u w:val="single"/>
        </w:rPr>
        <w:t xml:space="preserve"> </w:t>
      </w:r>
      <w:r w:rsidRPr="0055570F">
        <w:rPr>
          <w:sz w:val="24"/>
          <w:u w:val="single"/>
        </w:rPr>
        <w:tab/>
      </w:r>
      <w:r w:rsidRPr="0055570F">
        <w:rPr>
          <w:sz w:val="24"/>
        </w:rPr>
        <w:t>року</w:t>
      </w:r>
    </w:p>
    <w:p w14:paraId="1301CE59" w14:textId="77777777" w:rsidR="0055570F" w:rsidRPr="0055570F" w:rsidRDefault="0055570F" w:rsidP="0055570F">
      <w:pPr>
        <w:widowControl w:val="0"/>
        <w:spacing w:line="230" w:lineRule="auto"/>
        <w:ind w:left="570" w:right="-7" w:firstLine="570"/>
        <w:rPr>
          <w:sz w:val="24"/>
        </w:rPr>
      </w:pPr>
    </w:p>
    <w:p w14:paraId="4755DC23" w14:textId="13FA12CD" w:rsidR="0055570F" w:rsidRPr="0055570F" w:rsidRDefault="0055570F" w:rsidP="0055570F">
      <w:pPr>
        <w:widowControl w:val="0"/>
        <w:spacing w:line="230" w:lineRule="auto"/>
        <w:ind w:right="-7"/>
        <w:rPr>
          <w:sz w:val="24"/>
        </w:rPr>
      </w:pPr>
      <w:r w:rsidRPr="0055570F">
        <w:rPr>
          <w:sz w:val="24"/>
        </w:rPr>
        <w:t xml:space="preserve">Голова </w:t>
      </w:r>
      <w:proofErr w:type="spellStart"/>
      <w:r w:rsidRPr="0055570F">
        <w:rPr>
          <w:sz w:val="24"/>
        </w:rPr>
        <w:t>методичної</w:t>
      </w:r>
      <w:proofErr w:type="spellEnd"/>
      <w:r w:rsidRPr="0055570F">
        <w:rPr>
          <w:sz w:val="24"/>
        </w:rPr>
        <w:t xml:space="preserve"> ради </w:t>
      </w:r>
      <w:proofErr w:type="gramStart"/>
      <w:r w:rsidRPr="0055570F">
        <w:rPr>
          <w:sz w:val="24"/>
        </w:rPr>
        <w:t xml:space="preserve">факультету  </w:t>
      </w:r>
      <w:r w:rsidRPr="0055570F">
        <w:rPr>
          <w:sz w:val="24"/>
          <w:u w:val="single"/>
        </w:rPr>
        <w:t>_</w:t>
      </w:r>
      <w:proofErr w:type="gramEnd"/>
      <w:r w:rsidRPr="0055570F">
        <w:rPr>
          <w:sz w:val="24"/>
          <w:u w:val="single"/>
        </w:rPr>
        <w:t xml:space="preserve">__________ </w:t>
      </w:r>
      <w:r w:rsidRPr="0055570F">
        <w:rPr>
          <w:sz w:val="24"/>
          <w:u w:val="single"/>
        </w:rPr>
        <w:t xml:space="preserve">БЕЖЕНАР </w:t>
      </w:r>
      <w:r w:rsidRPr="0055570F">
        <w:rPr>
          <w:sz w:val="24"/>
          <w:u w:val="single"/>
        </w:rPr>
        <w:t>І.В.</w:t>
      </w:r>
    </w:p>
    <w:p w14:paraId="43EB0035" w14:textId="77777777" w:rsidR="0055570F" w:rsidRDefault="0055570F" w:rsidP="0055570F">
      <w:pPr>
        <w:widowControl w:val="0"/>
        <w:tabs>
          <w:tab w:val="left" w:pos="3120"/>
          <w:tab w:val="left" w:pos="4073"/>
          <w:tab w:val="left" w:pos="5674"/>
          <w:tab w:val="left" w:pos="6216"/>
        </w:tabs>
        <w:spacing w:line="520" w:lineRule="auto"/>
        <w:ind w:left="1122" w:right="2423"/>
        <w:rPr>
          <w:sz w:val="24"/>
        </w:rPr>
      </w:pPr>
    </w:p>
    <w:p w14:paraId="54457393" w14:textId="2973D4C3" w:rsidR="003D2FFA" w:rsidRPr="0055570F" w:rsidRDefault="003D2FFA" w:rsidP="003C55E2">
      <w:pPr>
        <w:contextualSpacing/>
        <w:jc w:val="both"/>
        <w:rPr>
          <w:sz w:val="24"/>
        </w:rPr>
      </w:pPr>
    </w:p>
    <w:p w14:paraId="076FB2CF" w14:textId="77777777" w:rsidR="003D2FFA" w:rsidRPr="00726984" w:rsidRDefault="003D2FFA" w:rsidP="003C55E2">
      <w:pPr>
        <w:ind w:left="6720"/>
        <w:contextualSpacing/>
        <w:rPr>
          <w:szCs w:val="28"/>
          <w:lang w:val="uk-UA"/>
        </w:rPr>
      </w:pPr>
    </w:p>
    <w:p w14:paraId="632B71F5" w14:textId="77777777" w:rsidR="003D2FFA" w:rsidRPr="00726984" w:rsidRDefault="003D2FFA" w:rsidP="003C55E2">
      <w:pPr>
        <w:ind w:left="6720"/>
        <w:contextualSpacing/>
        <w:rPr>
          <w:szCs w:val="28"/>
          <w:lang w:val="uk-UA"/>
        </w:rPr>
      </w:pPr>
    </w:p>
    <w:p w14:paraId="14BFBE24" w14:textId="77777777" w:rsidR="003D2FFA" w:rsidRPr="00726984" w:rsidRDefault="003D2FFA" w:rsidP="003C55E2">
      <w:pPr>
        <w:ind w:left="6720"/>
        <w:contextualSpacing/>
        <w:rPr>
          <w:szCs w:val="28"/>
          <w:lang w:val="uk-UA"/>
        </w:rPr>
      </w:pPr>
    </w:p>
    <w:p w14:paraId="1AEE2167" w14:textId="77777777" w:rsidR="003D2FFA" w:rsidRPr="00726984" w:rsidRDefault="003D2FFA" w:rsidP="003C55E2">
      <w:pPr>
        <w:ind w:left="6720"/>
        <w:contextualSpacing/>
        <w:rPr>
          <w:szCs w:val="28"/>
          <w:lang w:val="uk-UA"/>
        </w:rPr>
      </w:pPr>
    </w:p>
    <w:p w14:paraId="3C843A58" w14:textId="77777777" w:rsidR="003D2FFA" w:rsidRPr="00726984" w:rsidRDefault="003D2FFA" w:rsidP="003C55E2">
      <w:pPr>
        <w:ind w:left="6720"/>
        <w:contextualSpacing/>
        <w:rPr>
          <w:szCs w:val="28"/>
          <w:lang w:val="uk-UA"/>
        </w:rPr>
      </w:pPr>
    </w:p>
    <w:p w14:paraId="37BF1836" w14:textId="77777777" w:rsidR="003D2FFA" w:rsidRPr="00726984" w:rsidRDefault="003D2FFA" w:rsidP="003C55E2">
      <w:pPr>
        <w:ind w:left="6720"/>
        <w:contextualSpacing/>
        <w:rPr>
          <w:szCs w:val="28"/>
          <w:lang w:val="uk-UA"/>
        </w:rPr>
      </w:pPr>
    </w:p>
    <w:p w14:paraId="3910AC14" w14:textId="77777777" w:rsidR="003D2FFA" w:rsidRPr="00726984" w:rsidRDefault="003D2FFA" w:rsidP="003C55E2">
      <w:pPr>
        <w:ind w:left="6720"/>
        <w:contextualSpacing/>
        <w:rPr>
          <w:szCs w:val="28"/>
          <w:lang w:val="uk-UA"/>
        </w:rPr>
      </w:pPr>
    </w:p>
    <w:p w14:paraId="4FA65AA6" w14:textId="77777777" w:rsidR="003D2FFA" w:rsidRPr="00726984" w:rsidRDefault="003D2FFA" w:rsidP="003C55E2">
      <w:pPr>
        <w:ind w:left="6237" w:hanging="141"/>
        <w:contextualSpacing/>
        <w:rPr>
          <w:lang w:val="uk-UA"/>
        </w:rPr>
      </w:pPr>
      <w:r w:rsidRPr="00726984">
        <w:rPr>
          <w:szCs w:val="28"/>
          <w:lang w:val="uk-UA"/>
        </w:rPr>
        <w:sym w:font="Symbol" w:char="F0D3"/>
      </w:r>
      <w:r w:rsidRPr="00726984">
        <w:rPr>
          <w:lang w:val="uk-UA"/>
        </w:rPr>
        <w:t xml:space="preserve"> А. Р. </w:t>
      </w:r>
      <w:proofErr w:type="spellStart"/>
      <w:r w:rsidRPr="00726984">
        <w:rPr>
          <w:lang w:val="uk-UA"/>
        </w:rPr>
        <w:t>Тичініна</w:t>
      </w:r>
      <w:proofErr w:type="spellEnd"/>
      <w:r w:rsidRPr="00726984">
        <w:rPr>
          <w:lang w:val="uk-UA"/>
        </w:rPr>
        <w:t>, 202</w:t>
      </w:r>
      <w:r w:rsidR="00303FA6" w:rsidRPr="00726984">
        <w:rPr>
          <w:lang w:val="uk-UA"/>
        </w:rPr>
        <w:t>4</w:t>
      </w:r>
      <w:r w:rsidRPr="00726984">
        <w:rPr>
          <w:lang w:val="uk-UA"/>
        </w:rPr>
        <w:t xml:space="preserve"> рік</w:t>
      </w:r>
    </w:p>
    <w:p w14:paraId="3BF074E9" w14:textId="77777777" w:rsidR="003D2FFA" w:rsidRPr="00726984" w:rsidRDefault="003D2FFA" w:rsidP="003C55E2">
      <w:pPr>
        <w:contextualSpacing/>
        <w:rPr>
          <w:lang w:val="uk-UA"/>
        </w:rPr>
      </w:pPr>
      <w:r w:rsidRPr="00726984">
        <w:rPr>
          <w:lang w:val="uk-UA"/>
        </w:rPr>
        <w:br w:type="page"/>
      </w:r>
    </w:p>
    <w:p w14:paraId="12C1E9FC" w14:textId="77777777" w:rsidR="003D2FFA" w:rsidRPr="00726984" w:rsidRDefault="003D2FFA" w:rsidP="003C55E2">
      <w:pPr>
        <w:widowControl w:val="0"/>
        <w:numPr>
          <w:ilvl w:val="0"/>
          <w:numId w:val="1"/>
        </w:numPr>
        <w:tabs>
          <w:tab w:val="left" w:pos="284"/>
          <w:tab w:val="left" w:pos="567"/>
        </w:tabs>
        <w:ind w:left="0" w:firstLine="709"/>
        <w:contextualSpacing/>
        <w:jc w:val="both"/>
        <w:rPr>
          <w:sz w:val="24"/>
          <w:lang w:val="uk-UA"/>
        </w:rPr>
      </w:pPr>
      <w:r w:rsidRPr="00726984">
        <w:rPr>
          <w:b/>
          <w:sz w:val="24"/>
          <w:lang w:val="uk-UA"/>
        </w:rPr>
        <w:lastRenderedPageBreak/>
        <w:t>Мета навчальної дисципліни</w:t>
      </w:r>
      <w:r w:rsidRPr="00726984">
        <w:rPr>
          <w:sz w:val="24"/>
          <w:lang w:val="uk-UA"/>
        </w:rPr>
        <w:t xml:space="preserve"> </w:t>
      </w:r>
    </w:p>
    <w:p w14:paraId="343A2C22" w14:textId="77777777" w:rsidR="00B71B13" w:rsidRPr="00B71B13" w:rsidRDefault="00B71B13" w:rsidP="00B71B13">
      <w:pPr>
        <w:ind w:firstLine="709"/>
        <w:jc w:val="both"/>
        <w:rPr>
          <w:sz w:val="24"/>
          <w:highlight w:val="yellow"/>
        </w:rPr>
      </w:pPr>
      <w:r w:rsidRPr="00B71B13">
        <w:rPr>
          <w:sz w:val="24"/>
        </w:rPr>
        <w:t>Ознайомити магістрантів з інноваційними й інтерактивними методами навчання,</w:t>
      </w:r>
      <w:r w:rsidRPr="00B71B13">
        <w:rPr>
          <w:bCs/>
          <w:sz w:val="24"/>
        </w:rPr>
        <w:t xml:space="preserve"> прийомами і технологіями викладання зарубіжної літератури у ЗЗСО. </w:t>
      </w:r>
      <w:proofErr w:type="spellStart"/>
      <w:r w:rsidRPr="00B71B13">
        <w:rPr>
          <w:sz w:val="24"/>
        </w:rPr>
        <w:t>Аргументованими</w:t>
      </w:r>
      <w:proofErr w:type="spellEnd"/>
      <w:r w:rsidRPr="00B71B13">
        <w:rPr>
          <w:sz w:val="24"/>
        </w:rPr>
        <w:t xml:space="preserve"> </w:t>
      </w:r>
      <w:proofErr w:type="spellStart"/>
      <w:r w:rsidRPr="00B71B13">
        <w:rPr>
          <w:sz w:val="24"/>
        </w:rPr>
        <w:t>перевагами</w:t>
      </w:r>
      <w:proofErr w:type="spellEnd"/>
      <w:r w:rsidRPr="00B71B13">
        <w:rPr>
          <w:sz w:val="24"/>
        </w:rPr>
        <w:t xml:space="preserve">, </w:t>
      </w:r>
      <w:proofErr w:type="spellStart"/>
      <w:r w:rsidRPr="00B71B13">
        <w:rPr>
          <w:sz w:val="24"/>
        </w:rPr>
        <w:t>які</w:t>
      </w:r>
      <w:proofErr w:type="spellEnd"/>
      <w:r w:rsidRPr="00B71B13">
        <w:rPr>
          <w:sz w:val="24"/>
        </w:rPr>
        <w:t xml:space="preserve"> </w:t>
      </w:r>
      <w:proofErr w:type="spellStart"/>
      <w:r w:rsidRPr="00B71B13">
        <w:rPr>
          <w:sz w:val="24"/>
        </w:rPr>
        <w:t>надає</w:t>
      </w:r>
      <w:proofErr w:type="spellEnd"/>
      <w:r w:rsidRPr="00B71B13">
        <w:rPr>
          <w:sz w:val="24"/>
        </w:rPr>
        <w:t xml:space="preserve"> </w:t>
      </w:r>
      <w:proofErr w:type="spellStart"/>
      <w:r w:rsidRPr="00B71B13">
        <w:rPr>
          <w:sz w:val="24"/>
        </w:rPr>
        <w:t>вивчення</w:t>
      </w:r>
      <w:proofErr w:type="spellEnd"/>
      <w:r w:rsidRPr="00B71B13">
        <w:rPr>
          <w:sz w:val="24"/>
        </w:rPr>
        <w:t xml:space="preserve"> </w:t>
      </w:r>
      <w:proofErr w:type="spellStart"/>
      <w:r w:rsidRPr="00B71B13">
        <w:rPr>
          <w:sz w:val="24"/>
        </w:rPr>
        <w:t>вибіркової</w:t>
      </w:r>
      <w:proofErr w:type="spellEnd"/>
      <w:r w:rsidRPr="00B71B13">
        <w:rPr>
          <w:sz w:val="24"/>
        </w:rPr>
        <w:t xml:space="preserve"> </w:t>
      </w:r>
      <w:proofErr w:type="spellStart"/>
      <w:r w:rsidRPr="00B71B13">
        <w:rPr>
          <w:sz w:val="24"/>
        </w:rPr>
        <w:t>дисципліни</w:t>
      </w:r>
      <w:proofErr w:type="spellEnd"/>
      <w:r w:rsidRPr="00B71B13">
        <w:rPr>
          <w:sz w:val="24"/>
        </w:rPr>
        <w:t xml:space="preserve"> є </w:t>
      </w:r>
      <w:proofErr w:type="spellStart"/>
      <w:r w:rsidRPr="00B71B13">
        <w:rPr>
          <w:sz w:val="24"/>
        </w:rPr>
        <w:t>передусім</w:t>
      </w:r>
      <w:proofErr w:type="spellEnd"/>
      <w:r w:rsidRPr="00B71B13">
        <w:rPr>
          <w:sz w:val="24"/>
        </w:rPr>
        <w:t xml:space="preserve"> </w:t>
      </w:r>
      <w:proofErr w:type="spellStart"/>
      <w:r w:rsidRPr="00B71B13">
        <w:rPr>
          <w:sz w:val="24"/>
        </w:rPr>
        <w:t>формування</w:t>
      </w:r>
      <w:proofErr w:type="spellEnd"/>
      <w:r w:rsidRPr="00B71B13">
        <w:rPr>
          <w:sz w:val="24"/>
        </w:rPr>
        <w:t xml:space="preserve"> компетентностей, </w:t>
      </w:r>
      <w:proofErr w:type="spellStart"/>
      <w:r w:rsidRPr="00B71B13">
        <w:rPr>
          <w:sz w:val="24"/>
        </w:rPr>
        <w:t>що</w:t>
      </w:r>
      <w:proofErr w:type="spellEnd"/>
      <w:r w:rsidRPr="00B71B13">
        <w:rPr>
          <w:sz w:val="24"/>
        </w:rPr>
        <w:t xml:space="preserve"> </w:t>
      </w:r>
      <w:proofErr w:type="spellStart"/>
      <w:r w:rsidRPr="00B71B13">
        <w:rPr>
          <w:sz w:val="24"/>
        </w:rPr>
        <w:t>дозволяють</w:t>
      </w:r>
      <w:proofErr w:type="spellEnd"/>
      <w:r w:rsidRPr="00B71B13">
        <w:rPr>
          <w:sz w:val="24"/>
        </w:rPr>
        <w:t xml:space="preserve"> </w:t>
      </w:r>
      <w:proofErr w:type="spellStart"/>
      <w:r w:rsidRPr="00B71B13">
        <w:rPr>
          <w:sz w:val="24"/>
        </w:rPr>
        <w:t>вдало</w:t>
      </w:r>
      <w:proofErr w:type="spellEnd"/>
      <w:r w:rsidRPr="00B71B13">
        <w:rPr>
          <w:sz w:val="24"/>
        </w:rPr>
        <w:t xml:space="preserve"> </w:t>
      </w:r>
      <w:proofErr w:type="spellStart"/>
      <w:r w:rsidRPr="00B71B13">
        <w:rPr>
          <w:sz w:val="24"/>
        </w:rPr>
        <w:t>відбирати</w:t>
      </w:r>
      <w:proofErr w:type="spellEnd"/>
      <w:r w:rsidRPr="00B71B13">
        <w:rPr>
          <w:sz w:val="24"/>
        </w:rPr>
        <w:t xml:space="preserve"> і </w:t>
      </w:r>
      <w:proofErr w:type="spellStart"/>
      <w:r w:rsidRPr="00B71B13">
        <w:rPr>
          <w:sz w:val="24"/>
        </w:rPr>
        <w:t>комбінувати</w:t>
      </w:r>
      <w:proofErr w:type="spellEnd"/>
      <w:r w:rsidRPr="00B71B13">
        <w:rPr>
          <w:sz w:val="24"/>
        </w:rPr>
        <w:t xml:space="preserve"> </w:t>
      </w:r>
      <w:proofErr w:type="spellStart"/>
      <w:r w:rsidRPr="00B71B13">
        <w:rPr>
          <w:sz w:val="24"/>
        </w:rPr>
        <w:t>новітні</w:t>
      </w:r>
      <w:proofErr w:type="spellEnd"/>
      <w:r w:rsidRPr="00B71B13">
        <w:rPr>
          <w:sz w:val="24"/>
        </w:rPr>
        <w:t xml:space="preserve"> </w:t>
      </w:r>
      <w:proofErr w:type="spellStart"/>
      <w:r w:rsidRPr="00B71B13">
        <w:rPr>
          <w:sz w:val="24"/>
        </w:rPr>
        <w:t>педагогічні</w:t>
      </w:r>
      <w:proofErr w:type="spellEnd"/>
      <w:r w:rsidRPr="00B71B13">
        <w:rPr>
          <w:sz w:val="24"/>
        </w:rPr>
        <w:t xml:space="preserve"> </w:t>
      </w:r>
      <w:proofErr w:type="spellStart"/>
      <w:r w:rsidRPr="00B71B13">
        <w:rPr>
          <w:sz w:val="24"/>
        </w:rPr>
        <w:t>методи</w:t>
      </w:r>
      <w:proofErr w:type="spellEnd"/>
      <w:r w:rsidRPr="00B71B13">
        <w:rPr>
          <w:sz w:val="24"/>
        </w:rPr>
        <w:t xml:space="preserve"> і технології:  </w:t>
      </w:r>
      <w:r w:rsidRPr="00B71B13">
        <w:rPr>
          <w:bCs/>
          <w:sz w:val="24"/>
        </w:rPr>
        <w:t xml:space="preserve">методи кооперативного навчання, методи ейдетики, методи активізації творчого потенціалу учнів, методи колективно-групового навчання, методи ситуативного моделювання, </w:t>
      </w:r>
      <w:r w:rsidRPr="00B71B13">
        <w:rPr>
          <w:bCs/>
          <w:iCs/>
          <w:sz w:val="24"/>
        </w:rPr>
        <w:t>м</w:t>
      </w:r>
      <w:r w:rsidRPr="00B71B13">
        <w:rPr>
          <w:bCs/>
          <w:sz w:val="24"/>
        </w:rPr>
        <w:t xml:space="preserve">етоди дискусійних питань, методи проектної діяльності. </w:t>
      </w:r>
      <w:proofErr w:type="spellStart"/>
      <w:r w:rsidRPr="00B71B13">
        <w:rPr>
          <w:bCs/>
          <w:sz w:val="24"/>
        </w:rPr>
        <w:t>Вивчення</w:t>
      </w:r>
      <w:proofErr w:type="spellEnd"/>
      <w:r w:rsidRPr="00B71B13">
        <w:rPr>
          <w:bCs/>
          <w:sz w:val="24"/>
        </w:rPr>
        <w:t xml:space="preserve"> проблем </w:t>
      </w:r>
      <w:proofErr w:type="spellStart"/>
      <w:r w:rsidRPr="00B71B13">
        <w:rPr>
          <w:bCs/>
          <w:iCs/>
          <w:sz w:val="24"/>
        </w:rPr>
        <w:t>м</w:t>
      </w:r>
      <w:r w:rsidRPr="00B71B13">
        <w:rPr>
          <w:bCs/>
          <w:sz w:val="24"/>
        </w:rPr>
        <w:t>едіакомпетентності</w:t>
      </w:r>
      <w:proofErr w:type="spellEnd"/>
      <w:r w:rsidRPr="00B71B13">
        <w:rPr>
          <w:bCs/>
          <w:sz w:val="24"/>
        </w:rPr>
        <w:t xml:space="preserve"> </w:t>
      </w:r>
      <w:proofErr w:type="spellStart"/>
      <w:r w:rsidRPr="00B71B13">
        <w:rPr>
          <w:bCs/>
          <w:sz w:val="24"/>
        </w:rPr>
        <w:t>учня-читача</w:t>
      </w:r>
      <w:proofErr w:type="spellEnd"/>
      <w:r w:rsidRPr="00B71B13">
        <w:rPr>
          <w:bCs/>
          <w:sz w:val="24"/>
        </w:rPr>
        <w:t xml:space="preserve"> та учителя </w:t>
      </w:r>
      <w:proofErr w:type="spellStart"/>
      <w:r w:rsidRPr="00B71B13">
        <w:rPr>
          <w:bCs/>
          <w:sz w:val="24"/>
        </w:rPr>
        <w:t>зарубіжної</w:t>
      </w:r>
      <w:proofErr w:type="spellEnd"/>
      <w:r w:rsidRPr="00B71B13">
        <w:rPr>
          <w:bCs/>
          <w:sz w:val="24"/>
        </w:rPr>
        <w:t xml:space="preserve"> </w:t>
      </w:r>
      <w:proofErr w:type="spellStart"/>
      <w:r w:rsidRPr="00B71B13">
        <w:rPr>
          <w:bCs/>
          <w:sz w:val="24"/>
        </w:rPr>
        <w:t>літератури</w:t>
      </w:r>
      <w:proofErr w:type="spellEnd"/>
      <w:r w:rsidRPr="00B71B13">
        <w:rPr>
          <w:bCs/>
          <w:sz w:val="24"/>
        </w:rPr>
        <w:t xml:space="preserve"> </w:t>
      </w:r>
      <w:proofErr w:type="spellStart"/>
      <w:r w:rsidRPr="00B71B13">
        <w:rPr>
          <w:bCs/>
          <w:sz w:val="24"/>
        </w:rPr>
        <w:t>дозволяє</w:t>
      </w:r>
      <w:proofErr w:type="spellEnd"/>
      <w:r w:rsidRPr="00B71B13">
        <w:rPr>
          <w:bCs/>
          <w:sz w:val="24"/>
        </w:rPr>
        <w:t xml:space="preserve"> </w:t>
      </w:r>
      <w:proofErr w:type="spellStart"/>
      <w:r w:rsidRPr="00B71B13">
        <w:rPr>
          <w:bCs/>
          <w:sz w:val="24"/>
        </w:rPr>
        <w:t>оволодіти</w:t>
      </w:r>
      <w:proofErr w:type="spellEnd"/>
      <w:r w:rsidRPr="00B71B13">
        <w:rPr>
          <w:bCs/>
          <w:sz w:val="24"/>
        </w:rPr>
        <w:t xml:space="preserve"> методиками </w:t>
      </w:r>
      <w:proofErr w:type="spellStart"/>
      <w:r w:rsidRPr="00B71B13">
        <w:rPr>
          <w:bCs/>
          <w:sz w:val="24"/>
        </w:rPr>
        <w:t>створення</w:t>
      </w:r>
      <w:proofErr w:type="spellEnd"/>
      <w:r w:rsidRPr="00B71B13">
        <w:rPr>
          <w:bCs/>
          <w:sz w:val="24"/>
        </w:rPr>
        <w:t xml:space="preserve"> </w:t>
      </w:r>
      <w:proofErr w:type="spellStart"/>
      <w:r w:rsidRPr="00B71B13">
        <w:rPr>
          <w:bCs/>
          <w:sz w:val="24"/>
        </w:rPr>
        <w:t>мультимедійного</w:t>
      </w:r>
      <w:proofErr w:type="spellEnd"/>
      <w:r w:rsidRPr="00B71B13">
        <w:rPr>
          <w:bCs/>
          <w:sz w:val="24"/>
        </w:rPr>
        <w:t xml:space="preserve"> контенту та</w:t>
      </w:r>
      <w:r w:rsidRPr="00B71B13">
        <w:rPr>
          <w:bCs/>
          <w:iCs/>
          <w:sz w:val="24"/>
        </w:rPr>
        <w:t xml:space="preserve"> </w:t>
      </w:r>
      <w:proofErr w:type="spellStart"/>
      <w:r w:rsidRPr="00B71B13">
        <w:rPr>
          <w:bCs/>
          <w:iCs/>
          <w:sz w:val="24"/>
        </w:rPr>
        <w:t>т</w:t>
      </w:r>
      <w:r w:rsidRPr="00B71B13">
        <w:rPr>
          <w:bCs/>
          <w:sz w:val="24"/>
        </w:rPr>
        <w:t>ехнології</w:t>
      </w:r>
      <w:proofErr w:type="spellEnd"/>
      <w:r w:rsidRPr="00B71B13">
        <w:rPr>
          <w:bCs/>
          <w:sz w:val="24"/>
        </w:rPr>
        <w:t xml:space="preserve"> </w:t>
      </w:r>
      <w:proofErr w:type="spellStart"/>
      <w:r w:rsidRPr="00B71B13">
        <w:rPr>
          <w:bCs/>
          <w:sz w:val="24"/>
        </w:rPr>
        <w:t>використання</w:t>
      </w:r>
      <w:proofErr w:type="spellEnd"/>
      <w:r w:rsidRPr="00B71B13">
        <w:rPr>
          <w:bCs/>
          <w:sz w:val="24"/>
        </w:rPr>
        <w:t xml:space="preserve"> штучного </w:t>
      </w:r>
      <w:proofErr w:type="spellStart"/>
      <w:r w:rsidRPr="00B71B13">
        <w:rPr>
          <w:bCs/>
          <w:sz w:val="24"/>
        </w:rPr>
        <w:t>інтелекту</w:t>
      </w:r>
      <w:proofErr w:type="spellEnd"/>
      <w:r w:rsidRPr="00B71B13">
        <w:rPr>
          <w:bCs/>
          <w:sz w:val="24"/>
        </w:rPr>
        <w:t xml:space="preserve"> на уроках </w:t>
      </w:r>
      <w:proofErr w:type="spellStart"/>
      <w:r w:rsidRPr="00B71B13">
        <w:rPr>
          <w:bCs/>
          <w:sz w:val="24"/>
        </w:rPr>
        <w:t>зарубіжної</w:t>
      </w:r>
      <w:proofErr w:type="spellEnd"/>
      <w:r w:rsidRPr="00B71B13">
        <w:rPr>
          <w:bCs/>
          <w:sz w:val="24"/>
        </w:rPr>
        <w:t xml:space="preserve"> </w:t>
      </w:r>
      <w:proofErr w:type="spellStart"/>
      <w:r w:rsidRPr="00B71B13">
        <w:rPr>
          <w:bCs/>
          <w:sz w:val="24"/>
        </w:rPr>
        <w:t>літератури</w:t>
      </w:r>
      <w:proofErr w:type="spellEnd"/>
      <w:r w:rsidRPr="00B71B13">
        <w:rPr>
          <w:bCs/>
          <w:sz w:val="24"/>
        </w:rPr>
        <w:t xml:space="preserve"> у ЗЗСО. </w:t>
      </w:r>
    </w:p>
    <w:p w14:paraId="36BBE80C" w14:textId="77777777" w:rsidR="00446768" w:rsidRPr="00726984" w:rsidRDefault="003D2FFA" w:rsidP="003C55E2">
      <w:pPr>
        <w:numPr>
          <w:ilvl w:val="0"/>
          <w:numId w:val="1"/>
        </w:numPr>
        <w:tabs>
          <w:tab w:val="left" w:pos="284"/>
          <w:tab w:val="left" w:pos="567"/>
        </w:tabs>
        <w:ind w:left="0" w:firstLine="709"/>
        <w:contextualSpacing/>
        <w:jc w:val="both"/>
        <w:rPr>
          <w:sz w:val="24"/>
          <w:lang w:val="uk-UA"/>
        </w:rPr>
      </w:pPr>
      <w:r w:rsidRPr="00726984">
        <w:rPr>
          <w:b/>
          <w:sz w:val="24"/>
          <w:lang w:val="uk-UA"/>
        </w:rPr>
        <w:t>Результати навчання</w:t>
      </w:r>
      <w:r w:rsidRPr="00726984">
        <w:rPr>
          <w:sz w:val="24"/>
          <w:lang w:val="uk-UA"/>
        </w:rPr>
        <w:t xml:space="preserve"> </w:t>
      </w:r>
      <w:r w:rsidR="00446768" w:rsidRPr="00726984">
        <w:rPr>
          <w:kern w:val="24"/>
          <w:sz w:val="24"/>
          <w:lang w:val="uk-UA"/>
        </w:rPr>
        <w:t xml:space="preserve">Дисципліна </w:t>
      </w:r>
      <w:r w:rsidR="00446768" w:rsidRPr="00B71B13">
        <w:rPr>
          <w:kern w:val="24"/>
          <w:sz w:val="22"/>
          <w:szCs w:val="22"/>
          <w:lang w:val="uk-UA"/>
        </w:rPr>
        <w:t>«</w:t>
      </w:r>
      <w:r w:rsidR="00B71B13" w:rsidRPr="00B71B13">
        <w:rPr>
          <w:sz w:val="24"/>
          <w:lang w:val="uk-UA"/>
        </w:rPr>
        <w:t>Інноваційні методи навчання зарубіжної літератури в ЗЗСО</w:t>
      </w:r>
      <w:r w:rsidR="00446768" w:rsidRPr="00B71B13">
        <w:rPr>
          <w:kern w:val="24"/>
          <w:sz w:val="22"/>
          <w:szCs w:val="22"/>
          <w:lang w:val="uk-UA"/>
        </w:rPr>
        <w:t>»</w:t>
      </w:r>
      <w:r w:rsidR="00446768" w:rsidRPr="00726984">
        <w:rPr>
          <w:sz w:val="24"/>
          <w:lang w:val="uk-UA"/>
        </w:rPr>
        <w:t xml:space="preserve"> забезпечує досягнення таких </w:t>
      </w:r>
      <w:proofErr w:type="spellStart"/>
      <w:r w:rsidR="00446768" w:rsidRPr="00726984">
        <w:rPr>
          <w:sz w:val="24"/>
          <w:lang w:val="uk-UA"/>
        </w:rPr>
        <w:t>компетентностей</w:t>
      </w:r>
      <w:proofErr w:type="spellEnd"/>
      <w:r w:rsidR="00446768" w:rsidRPr="00726984">
        <w:rPr>
          <w:sz w:val="24"/>
          <w:lang w:val="uk-UA"/>
        </w:rPr>
        <w:t xml:space="preserve"> з відповідної освітньо-професійної програми:</w:t>
      </w:r>
    </w:p>
    <w:p w14:paraId="61C1EA13" w14:textId="77777777" w:rsidR="00B71B13" w:rsidRPr="00B71B13" w:rsidRDefault="00B71B13" w:rsidP="00B71B13">
      <w:pPr>
        <w:ind w:left="426"/>
        <w:jc w:val="both"/>
        <w:rPr>
          <w:b/>
          <w:sz w:val="24"/>
        </w:rPr>
      </w:pPr>
      <w:proofErr w:type="spellStart"/>
      <w:r w:rsidRPr="00B71B13">
        <w:rPr>
          <w:b/>
          <w:sz w:val="24"/>
        </w:rPr>
        <w:t>Загальні</w:t>
      </w:r>
      <w:proofErr w:type="spellEnd"/>
      <w:r w:rsidRPr="00B71B13">
        <w:rPr>
          <w:b/>
          <w:sz w:val="24"/>
        </w:rPr>
        <w:t xml:space="preserve"> </w:t>
      </w:r>
      <w:proofErr w:type="spellStart"/>
      <w:r w:rsidRPr="00B71B13">
        <w:rPr>
          <w:b/>
          <w:sz w:val="24"/>
        </w:rPr>
        <w:t>компетентності</w:t>
      </w:r>
      <w:proofErr w:type="spellEnd"/>
    </w:p>
    <w:p w14:paraId="673DD34F" w14:textId="77777777" w:rsidR="00B71B13" w:rsidRPr="00B71B13" w:rsidRDefault="00B71B13" w:rsidP="00B71B13">
      <w:pPr>
        <w:ind w:left="426"/>
        <w:jc w:val="both"/>
        <w:rPr>
          <w:b/>
          <w:bCs/>
          <w:sz w:val="24"/>
        </w:rPr>
      </w:pPr>
      <w:r w:rsidRPr="00B71B13">
        <w:rPr>
          <w:b/>
          <w:bCs/>
          <w:sz w:val="24"/>
        </w:rPr>
        <w:t xml:space="preserve">ЗК1. </w:t>
      </w:r>
      <w:r w:rsidRPr="00B71B13">
        <w:rPr>
          <w:sz w:val="24"/>
        </w:rPr>
        <w:t>Здатність застосовувати знання у практичних ситуаціях.</w:t>
      </w:r>
    </w:p>
    <w:p w14:paraId="49E079EE" w14:textId="77777777" w:rsidR="00B71B13" w:rsidRPr="00B71B13" w:rsidRDefault="00B71B13" w:rsidP="00B71B13">
      <w:pPr>
        <w:ind w:left="426"/>
        <w:jc w:val="both"/>
        <w:rPr>
          <w:sz w:val="24"/>
        </w:rPr>
      </w:pPr>
      <w:r w:rsidRPr="00B71B13">
        <w:rPr>
          <w:b/>
          <w:bCs/>
          <w:sz w:val="24"/>
        </w:rPr>
        <w:t>ЗК2.</w:t>
      </w:r>
      <w:r w:rsidRPr="00B71B13">
        <w:rPr>
          <w:sz w:val="24"/>
        </w:rPr>
        <w:t xml:space="preserve"> Здатність використовувати цифрові освітні ресурси, інформаційні та комунікаційні технології у професійній діяльності.</w:t>
      </w:r>
    </w:p>
    <w:p w14:paraId="43B27F72" w14:textId="77777777" w:rsidR="00B71B13" w:rsidRPr="00B71B13" w:rsidRDefault="00B71B13" w:rsidP="00B71B13">
      <w:pPr>
        <w:ind w:left="426"/>
        <w:jc w:val="both"/>
        <w:rPr>
          <w:sz w:val="24"/>
        </w:rPr>
      </w:pPr>
      <w:r w:rsidRPr="00B71B13">
        <w:rPr>
          <w:b/>
          <w:bCs/>
          <w:sz w:val="24"/>
        </w:rPr>
        <w:t>ЗК3.</w:t>
      </w:r>
      <w:r w:rsidRPr="00B71B13">
        <w:rPr>
          <w:sz w:val="24"/>
        </w:rPr>
        <w:t xml:space="preserve"> Здатність планувати та управляти освітньою діяльністю, забезпечувати та оцінювати якість виконуваних робіт.</w:t>
      </w:r>
    </w:p>
    <w:p w14:paraId="31D0060A" w14:textId="77777777" w:rsidR="00B71B13" w:rsidRPr="00B71B13" w:rsidRDefault="00B71B13" w:rsidP="00B71B13">
      <w:pPr>
        <w:ind w:left="426"/>
        <w:jc w:val="both"/>
        <w:rPr>
          <w:sz w:val="24"/>
        </w:rPr>
      </w:pPr>
      <w:r w:rsidRPr="00B71B13">
        <w:rPr>
          <w:b/>
          <w:bCs/>
          <w:sz w:val="24"/>
        </w:rPr>
        <w:t>ЗК4.</w:t>
      </w:r>
      <w:r w:rsidRPr="00B71B13">
        <w:rPr>
          <w:sz w:val="24"/>
        </w:rPr>
        <w:t xml:space="preserve"> Здатність виявляти та вирішувати проблеми у сфері професійної діяльності, бути критичним і самокритичним.</w:t>
      </w:r>
    </w:p>
    <w:p w14:paraId="14848E5E" w14:textId="77777777" w:rsidR="00FE1E4F" w:rsidRDefault="00B71B13" w:rsidP="00B71B13">
      <w:pPr>
        <w:ind w:left="426"/>
        <w:jc w:val="both"/>
        <w:rPr>
          <w:sz w:val="24"/>
          <w:lang w:val="uk-UA"/>
        </w:rPr>
      </w:pPr>
      <w:r w:rsidRPr="00B71B13">
        <w:rPr>
          <w:b/>
          <w:bCs/>
          <w:sz w:val="24"/>
        </w:rPr>
        <w:t>ЗК5.</w:t>
      </w:r>
      <w:r w:rsidRPr="00B71B13">
        <w:rPr>
          <w:sz w:val="24"/>
        </w:rPr>
        <w:t xml:space="preserve"> Здатність генерувати нові ідеї (креативність) та приймати обґрунтовані рішення. </w:t>
      </w:r>
    </w:p>
    <w:p w14:paraId="3C5672BB" w14:textId="77777777" w:rsidR="00B71B13" w:rsidRPr="00B71B13" w:rsidRDefault="00B71B13" w:rsidP="00B71B13">
      <w:pPr>
        <w:ind w:left="426"/>
        <w:jc w:val="both"/>
        <w:rPr>
          <w:sz w:val="24"/>
        </w:rPr>
      </w:pPr>
      <w:r w:rsidRPr="00B71B13">
        <w:rPr>
          <w:b/>
          <w:bCs/>
          <w:sz w:val="24"/>
        </w:rPr>
        <w:t xml:space="preserve">ЗК6. </w:t>
      </w:r>
      <w:proofErr w:type="spellStart"/>
      <w:r w:rsidRPr="00B71B13">
        <w:rPr>
          <w:sz w:val="24"/>
        </w:rPr>
        <w:t>Здатність</w:t>
      </w:r>
      <w:proofErr w:type="spellEnd"/>
      <w:r w:rsidRPr="00B71B13">
        <w:rPr>
          <w:sz w:val="24"/>
        </w:rPr>
        <w:t xml:space="preserve"> </w:t>
      </w:r>
      <w:proofErr w:type="spellStart"/>
      <w:r w:rsidRPr="00B71B13">
        <w:rPr>
          <w:sz w:val="24"/>
        </w:rPr>
        <w:t>розробляти</w:t>
      </w:r>
      <w:proofErr w:type="spellEnd"/>
      <w:r w:rsidRPr="00B71B13">
        <w:rPr>
          <w:sz w:val="24"/>
        </w:rPr>
        <w:t xml:space="preserve"> та </w:t>
      </w:r>
      <w:proofErr w:type="spellStart"/>
      <w:r w:rsidRPr="00B71B13">
        <w:rPr>
          <w:sz w:val="24"/>
        </w:rPr>
        <w:t>презентувати</w:t>
      </w:r>
      <w:proofErr w:type="spellEnd"/>
      <w:r w:rsidRPr="00B71B13">
        <w:rPr>
          <w:sz w:val="24"/>
        </w:rPr>
        <w:t xml:space="preserve"> </w:t>
      </w:r>
      <w:proofErr w:type="spellStart"/>
      <w:r w:rsidRPr="00B71B13">
        <w:rPr>
          <w:sz w:val="24"/>
        </w:rPr>
        <w:t>освітні</w:t>
      </w:r>
      <w:proofErr w:type="spellEnd"/>
      <w:r w:rsidRPr="00B71B13">
        <w:rPr>
          <w:sz w:val="24"/>
        </w:rPr>
        <w:t xml:space="preserve"> </w:t>
      </w:r>
      <w:proofErr w:type="spellStart"/>
      <w:r w:rsidRPr="00B71B13">
        <w:rPr>
          <w:sz w:val="24"/>
        </w:rPr>
        <w:t>проєкти</w:t>
      </w:r>
      <w:proofErr w:type="spellEnd"/>
      <w:r w:rsidRPr="00B71B13">
        <w:rPr>
          <w:sz w:val="24"/>
        </w:rPr>
        <w:t xml:space="preserve">, </w:t>
      </w:r>
      <w:proofErr w:type="spellStart"/>
      <w:r w:rsidRPr="00B71B13">
        <w:rPr>
          <w:sz w:val="24"/>
        </w:rPr>
        <w:t>управляти</w:t>
      </w:r>
      <w:proofErr w:type="spellEnd"/>
      <w:r w:rsidRPr="00B71B13">
        <w:rPr>
          <w:sz w:val="24"/>
        </w:rPr>
        <w:t xml:space="preserve"> ними та мотивувати виконавців на досягнення спільної мети.</w:t>
      </w:r>
    </w:p>
    <w:p w14:paraId="5B7C4DD1" w14:textId="77777777" w:rsidR="00B71B13" w:rsidRPr="00B71B13" w:rsidRDefault="00B71B13" w:rsidP="00B71B13">
      <w:pPr>
        <w:ind w:left="426"/>
        <w:jc w:val="both"/>
        <w:rPr>
          <w:b/>
          <w:sz w:val="24"/>
        </w:rPr>
      </w:pPr>
      <w:r w:rsidRPr="00B71B13">
        <w:rPr>
          <w:b/>
          <w:bCs/>
          <w:sz w:val="24"/>
        </w:rPr>
        <w:t>ЗК7.</w:t>
      </w:r>
      <w:r w:rsidRPr="00B71B13">
        <w:rPr>
          <w:sz w:val="24"/>
        </w:rPr>
        <w:t xml:space="preserve"> Здатність здійснювати науково-педагогічні дослідження, прогнозувати та презентувати їх результати.</w:t>
      </w:r>
    </w:p>
    <w:p w14:paraId="4AC23B9E" w14:textId="77777777" w:rsidR="00B71B13" w:rsidRPr="00B71B13" w:rsidRDefault="00B71B13" w:rsidP="00B71B13">
      <w:pPr>
        <w:ind w:left="426"/>
        <w:jc w:val="both"/>
        <w:rPr>
          <w:b/>
          <w:sz w:val="24"/>
        </w:rPr>
      </w:pPr>
      <w:r w:rsidRPr="00B71B13">
        <w:rPr>
          <w:b/>
          <w:sz w:val="24"/>
        </w:rPr>
        <w:t>Фахові компетентності</w:t>
      </w:r>
    </w:p>
    <w:p w14:paraId="1875FD6F" w14:textId="77777777" w:rsidR="00B71B13" w:rsidRPr="00B71B13" w:rsidRDefault="00B71B13" w:rsidP="00B71B13">
      <w:pPr>
        <w:ind w:left="426"/>
        <w:jc w:val="both"/>
        <w:rPr>
          <w:sz w:val="24"/>
        </w:rPr>
      </w:pPr>
      <w:r w:rsidRPr="00B71B13">
        <w:rPr>
          <w:b/>
          <w:bCs/>
          <w:sz w:val="24"/>
        </w:rPr>
        <w:t>ФК1.</w:t>
      </w:r>
      <w:r w:rsidRPr="00B71B13">
        <w:rPr>
          <w:sz w:val="24"/>
        </w:rPr>
        <w:t xml:space="preserve"> Здатність до поглиблення знань і розуміння предметної області та професійної діяльності. </w:t>
      </w:r>
    </w:p>
    <w:p w14:paraId="0188476C" w14:textId="77777777" w:rsidR="00B71B13" w:rsidRPr="00B71B13" w:rsidRDefault="00B71B13" w:rsidP="00B71B13">
      <w:pPr>
        <w:ind w:left="426"/>
        <w:jc w:val="both"/>
        <w:rPr>
          <w:sz w:val="24"/>
        </w:rPr>
      </w:pPr>
      <w:r w:rsidRPr="00B71B13">
        <w:rPr>
          <w:b/>
          <w:bCs/>
          <w:sz w:val="24"/>
        </w:rPr>
        <w:t>ФК2.</w:t>
      </w:r>
      <w:r w:rsidRPr="00B71B13">
        <w:rPr>
          <w:sz w:val="24"/>
        </w:rPr>
        <w:t xml:space="preserve"> Здатність використовувати інновації у професійній діяльності.</w:t>
      </w:r>
    </w:p>
    <w:p w14:paraId="6428A145" w14:textId="77777777" w:rsidR="00B71B13" w:rsidRPr="00B71B13" w:rsidRDefault="00B71B13" w:rsidP="00B71B13">
      <w:pPr>
        <w:ind w:left="426"/>
        <w:jc w:val="both"/>
        <w:rPr>
          <w:sz w:val="24"/>
        </w:rPr>
      </w:pPr>
      <w:r w:rsidRPr="00B71B13">
        <w:rPr>
          <w:b/>
          <w:bCs/>
          <w:sz w:val="24"/>
        </w:rPr>
        <w:t>ФК3.</w:t>
      </w:r>
      <w:r w:rsidRPr="00B71B13">
        <w:rPr>
          <w:sz w:val="24"/>
        </w:rPr>
        <w:t xml:space="preserve"> Здатність здійснювати моніторинг власної педагогічної діяльності і визначати потреби, перспективи та наявні ресурси для професійного розвитку впродовж життя.</w:t>
      </w:r>
    </w:p>
    <w:p w14:paraId="05BFC643" w14:textId="77777777" w:rsidR="00B71B13" w:rsidRPr="00B71B13" w:rsidRDefault="00B71B13" w:rsidP="00B71B13">
      <w:pPr>
        <w:ind w:left="426"/>
        <w:jc w:val="both"/>
        <w:rPr>
          <w:sz w:val="24"/>
        </w:rPr>
      </w:pPr>
      <w:r w:rsidRPr="00B71B13">
        <w:rPr>
          <w:b/>
          <w:bCs/>
          <w:sz w:val="24"/>
        </w:rPr>
        <w:t>ФК4.</w:t>
      </w:r>
      <w:r w:rsidRPr="00B71B13">
        <w:rPr>
          <w:sz w:val="24"/>
        </w:rPr>
        <w:t xml:space="preserve"> </w:t>
      </w:r>
      <w:proofErr w:type="spellStart"/>
      <w:r w:rsidRPr="00B71B13">
        <w:rPr>
          <w:sz w:val="24"/>
        </w:rPr>
        <w:t>Здатність</w:t>
      </w:r>
      <w:proofErr w:type="spellEnd"/>
      <w:r w:rsidRPr="00B71B13">
        <w:rPr>
          <w:sz w:val="24"/>
        </w:rPr>
        <w:t xml:space="preserve"> до </w:t>
      </w:r>
      <w:proofErr w:type="spellStart"/>
      <w:r w:rsidRPr="00B71B13">
        <w:rPr>
          <w:sz w:val="24"/>
        </w:rPr>
        <w:t>моделювання</w:t>
      </w:r>
      <w:proofErr w:type="spellEnd"/>
      <w:r w:rsidRPr="00B71B13">
        <w:rPr>
          <w:sz w:val="24"/>
        </w:rPr>
        <w:t xml:space="preserve"> </w:t>
      </w:r>
      <w:proofErr w:type="spellStart"/>
      <w:r w:rsidRPr="00B71B13">
        <w:rPr>
          <w:sz w:val="24"/>
        </w:rPr>
        <w:t>змісту</w:t>
      </w:r>
      <w:proofErr w:type="spellEnd"/>
      <w:r w:rsidRPr="00B71B13">
        <w:rPr>
          <w:sz w:val="24"/>
        </w:rPr>
        <w:t xml:space="preserve"> </w:t>
      </w:r>
      <w:proofErr w:type="spellStart"/>
      <w:r w:rsidRPr="00B71B13">
        <w:rPr>
          <w:sz w:val="24"/>
        </w:rPr>
        <w:t>навчання</w:t>
      </w:r>
      <w:proofErr w:type="spellEnd"/>
      <w:r w:rsidRPr="00B71B13">
        <w:rPr>
          <w:sz w:val="24"/>
        </w:rPr>
        <w:t xml:space="preserve">, </w:t>
      </w:r>
      <w:proofErr w:type="spellStart"/>
      <w:r w:rsidRPr="00B71B13">
        <w:rPr>
          <w:sz w:val="24"/>
        </w:rPr>
        <w:t>формування</w:t>
      </w:r>
      <w:proofErr w:type="spellEnd"/>
      <w:r w:rsidRPr="00B71B13">
        <w:rPr>
          <w:sz w:val="24"/>
        </w:rPr>
        <w:t xml:space="preserve"> в </w:t>
      </w:r>
      <w:proofErr w:type="spellStart"/>
      <w:r w:rsidRPr="00B71B13">
        <w:rPr>
          <w:sz w:val="24"/>
        </w:rPr>
        <w:t>учнів</w:t>
      </w:r>
      <w:proofErr w:type="spellEnd"/>
      <w:r w:rsidRPr="00B71B13">
        <w:rPr>
          <w:sz w:val="24"/>
        </w:rPr>
        <w:t xml:space="preserve"> </w:t>
      </w:r>
      <w:proofErr w:type="spellStart"/>
      <w:r w:rsidRPr="00B71B13">
        <w:rPr>
          <w:sz w:val="24"/>
        </w:rPr>
        <w:t>ключових</w:t>
      </w:r>
      <w:proofErr w:type="spellEnd"/>
      <w:r w:rsidRPr="00B71B13">
        <w:rPr>
          <w:sz w:val="24"/>
        </w:rPr>
        <w:t xml:space="preserve"> компетентностей та </w:t>
      </w:r>
      <w:proofErr w:type="spellStart"/>
      <w:r w:rsidRPr="00B71B13">
        <w:rPr>
          <w:sz w:val="24"/>
        </w:rPr>
        <w:t>здійснення</w:t>
      </w:r>
      <w:proofErr w:type="spellEnd"/>
      <w:r w:rsidRPr="00B71B13">
        <w:rPr>
          <w:sz w:val="24"/>
        </w:rPr>
        <w:t xml:space="preserve"> </w:t>
      </w:r>
      <w:proofErr w:type="spellStart"/>
      <w:r w:rsidRPr="00B71B13">
        <w:rPr>
          <w:sz w:val="24"/>
        </w:rPr>
        <w:t>інтегрованого</w:t>
      </w:r>
      <w:proofErr w:type="spellEnd"/>
      <w:r w:rsidRPr="00B71B13">
        <w:rPr>
          <w:sz w:val="24"/>
        </w:rPr>
        <w:t xml:space="preserve"> </w:t>
      </w:r>
      <w:proofErr w:type="spellStart"/>
      <w:r w:rsidRPr="00B71B13">
        <w:rPr>
          <w:sz w:val="24"/>
        </w:rPr>
        <w:t>навчання</w:t>
      </w:r>
      <w:proofErr w:type="spellEnd"/>
      <w:r w:rsidRPr="00B71B13">
        <w:rPr>
          <w:sz w:val="24"/>
        </w:rPr>
        <w:t>.</w:t>
      </w:r>
    </w:p>
    <w:p w14:paraId="2925B063" w14:textId="77777777" w:rsidR="00B71B13" w:rsidRPr="00B71B13" w:rsidRDefault="00B71B13" w:rsidP="00B71B13">
      <w:pPr>
        <w:ind w:left="426"/>
        <w:jc w:val="both"/>
        <w:rPr>
          <w:sz w:val="24"/>
        </w:rPr>
      </w:pPr>
      <w:r w:rsidRPr="00B71B13">
        <w:rPr>
          <w:b/>
          <w:bCs/>
          <w:sz w:val="24"/>
        </w:rPr>
        <w:t>ФК5.</w:t>
      </w:r>
      <w:r w:rsidRPr="00B71B13">
        <w:rPr>
          <w:sz w:val="24"/>
        </w:rPr>
        <w:t xml:space="preserve"> Здатність використовувати ефективні шляхи мотивації учнів до саморозвитку, спрямовувати їх на прогрес і формувати у них обґрунтовану позитивну самооцінку.</w:t>
      </w:r>
    </w:p>
    <w:p w14:paraId="25EC9AB6" w14:textId="77777777" w:rsidR="00B71B13" w:rsidRPr="00B71B13" w:rsidRDefault="00B71B13" w:rsidP="00B71B13">
      <w:pPr>
        <w:ind w:left="426"/>
        <w:jc w:val="both"/>
        <w:rPr>
          <w:sz w:val="24"/>
        </w:rPr>
      </w:pPr>
      <w:r w:rsidRPr="00B71B13">
        <w:rPr>
          <w:b/>
          <w:bCs/>
          <w:sz w:val="24"/>
        </w:rPr>
        <w:t>ФК6.</w:t>
      </w:r>
      <w:r w:rsidRPr="00B71B13">
        <w:rPr>
          <w:sz w:val="24"/>
        </w:rPr>
        <w:t xml:space="preserve"> Здатність до конструктивної та безпечної взаємодії з учасниками освітнього процесу.</w:t>
      </w:r>
    </w:p>
    <w:p w14:paraId="00F7FC4E" w14:textId="77777777" w:rsidR="00B71B13" w:rsidRPr="00B71B13" w:rsidRDefault="00B71B13" w:rsidP="00B71B13">
      <w:pPr>
        <w:ind w:left="426"/>
        <w:jc w:val="both"/>
        <w:rPr>
          <w:sz w:val="24"/>
        </w:rPr>
      </w:pPr>
      <w:r w:rsidRPr="00B71B13">
        <w:rPr>
          <w:b/>
          <w:bCs/>
          <w:sz w:val="24"/>
        </w:rPr>
        <w:t xml:space="preserve">ФК8. </w:t>
      </w:r>
      <w:r w:rsidRPr="00B71B13">
        <w:rPr>
          <w:sz w:val="24"/>
        </w:rPr>
        <w:t>Здатність формувати в учнів культуру академічної доброчесності та дотримуватися її принципів у власній професійній діяльності.</w:t>
      </w:r>
    </w:p>
    <w:p w14:paraId="4496FB0D" w14:textId="77777777" w:rsidR="00B71B13" w:rsidRPr="00FE1E4F" w:rsidRDefault="00B71B13" w:rsidP="00B71B13">
      <w:pPr>
        <w:ind w:left="426"/>
        <w:jc w:val="both"/>
        <w:rPr>
          <w:b/>
          <w:bCs/>
          <w:sz w:val="24"/>
          <w:lang w:val="uk-UA"/>
        </w:rPr>
      </w:pPr>
      <w:proofErr w:type="spellStart"/>
      <w:r w:rsidRPr="00B71B13">
        <w:rPr>
          <w:b/>
          <w:bCs/>
          <w:sz w:val="24"/>
        </w:rPr>
        <w:t>Компетентності</w:t>
      </w:r>
      <w:proofErr w:type="spellEnd"/>
      <w:r w:rsidRPr="00B71B13">
        <w:rPr>
          <w:b/>
          <w:bCs/>
          <w:sz w:val="24"/>
        </w:rPr>
        <w:t xml:space="preserve"> </w:t>
      </w:r>
      <w:proofErr w:type="spellStart"/>
      <w:r w:rsidRPr="00B71B13">
        <w:rPr>
          <w:b/>
          <w:bCs/>
          <w:sz w:val="24"/>
        </w:rPr>
        <w:t>предметних</w:t>
      </w:r>
      <w:proofErr w:type="spellEnd"/>
      <w:r w:rsidRPr="00B71B13">
        <w:rPr>
          <w:b/>
          <w:bCs/>
          <w:sz w:val="24"/>
        </w:rPr>
        <w:t xml:space="preserve"> </w:t>
      </w:r>
      <w:proofErr w:type="spellStart"/>
      <w:r w:rsidRPr="00B71B13">
        <w:rPr>
          <w:b/>
          <w:bCs/>
          <w:sz w:val="24"/>
        </w:rPr>
        <w:t>спеціальностей</w:t>
      </w:r>
      <w:proofErr w:type="spellEnd"/>
    </w:p>
    <w:p w14:paraId="6F29FCD6" w14:textId="77777777" w:rsidR="00B71B13" w:rsidRPr="00FE1E4F" w:rsidRDefault="00B71B13" w:rsidP="00B71B13">
      <w:pPr>
        <w:ind w:left="426"/>
        <w:jc w:val="both"/>
        <w:rPr>
          <w:sz w:val="24"/>
          <w:lang w:val="uk-UA"/>
        </w:rPr>
      </w:pPr>
      <w:r w:rsidRPr="00FE1E4F">
        <w:rPr>
          <w:b/>
          <w:bCs/>
          <w:sz w:val="24"/>
          <w:lang w:val="uk-UA"/>
        </w:rPr>
        <w:t xml:space="preserve">ПК1. </w:t>
      </w:r>
      <w:r w:rsidRPr="00FE1E4F">
        <w:rPr>
          <w:sz w:val="24"/>
          <w:lang w:val="uk-UA"/>
        </w:rPr>
        <w:t xml:space="preserve">Здатність </w:t>
      </w:r>
      <w:proofErr w:type="spellStart"/>
      <w:r w:rsidRPr="00FE1E4F">
        <w:rPr>
          <w:sz w:val="24"/>
          <w:lang w:val="uk-UA"/>
        </w:rPr>
        <w:t>проєктувати</w:t>
      </w:r>
      <w:proofErr w:type="spellEnd"/>
      <w:r w:rsidRPr="00FE1E4F">
        <w:rPr>
          <w:sz w:val="24"/>
          <w:lang w:val="uk-UA"/>
        </w:rPr>
        <w:t xml:space="preserve"> безпечне освітнє середовище, освітні програми й індивідуальні освітні маршрути учнів з іноземної мови та зарубіжної літератури.</w:t>
      </w:r>
    </w:p>
    <w:p w14:paraId="38D57E40" w14:textId="77777777" w:rsidR="00B71B13" w:rsidRPr="00ED07B7" w:rsidRDefault="00B71B13" w:rsidP="00B71B13">
      <w:pPr>
        <w:ind w:left="426"/>
        <w:jc w:val="both"/>
        <w:rPr>
          <w:sz w:val="24"/>
          <w:lang w:val="uk-UA"/>
        </w:rPr>
      </w:pPr>
      <w:r w:rsidRPr="00ED07B7">
        <w:rPr>
          <w:b/>
          <w:bCs/>
          <w:sz w:val="24"/>
          <w:lang w:val="uk-UA"/>
        </w:rPr>
        <w:t>ПК2.</w:t>
      </w:r>
      <w:r w:rsidRPr="00ED07B7">
        <w:rPr>
          <w:sz w:val="24"/>
          <w:lang w:val="uk-UA"/>
        </w:rPr>
        <w:t xml:space="preserve"> Здатність здійснювати науково-педагогічне спілкування у філологічній галузі, планувати і проводити навчальні заняття та виховні заходи з іноземної мови та зарубіжної літератури у закладах середньої та вищої освіти, в тому числі за умов дистанційного та змішаного навчання.</w:t>
      </w:r>
    </w:p>
    <w:p w14:paraId="7159354A" w14:textId="77777777" w:rsidR="00B71B13" w:rsidRPr="00ED07B7" w:rsidRDefault="00B71B13" w:rsidP="00B71B13">
      <w:pPr>
        <w:ind w:left="426"/>
        <w:jc w:val="both"/>
        <w:rPr>
          <w:sz w:val="24"/>
          <w:lang w:val="uk-UA"/>
        </w:rPr>
      </w:pPr>
      <w:r w:rsidRPr="00ED07B7">
        <w:rPr>
          <w:b/>
          <w:bCs/>
          <w:sz w:val="24"/>
          <w:lang w:val="uk-UA"/>
        </w:rPr>
        <w:t xml:space="preserve">ПК5. </w:t>
      </w:r>
      <w:r w:rsidRPr="00ED07B7">
        <w:rPr>
          <w:sz w:val="24"/>
          <w:lang w:val="uk-UA"/>
        </w:rPr>
        <w:t>Здатність використовувати в професійній діяльності для організації успішної комунікації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065E4223" w14:textId="77777777" w:rsidR="00B71B13" w:rsidRPr="00ED07B7" w:rsidRDefault="00B71B13" w:rsidP="00B71B13">
      <w:pPr>
        <w:ind w:left="426"/>
        <w:jc w:val="both"/>
        <w:rPr>
          <w:sz w:val="24"/>
          <w:lang w:val="uk-UA"/>
        </w:rPr>
      </w:pPr>
      <w:r w:rsidRPr="00ED07B7">
        <w:rPr>
          <w:b/>
          <w:bCs/>
          <w:sz w:val="24"/>
          <w:lang w:val="uk-UA"/>
        </w:rPr>
        <w:lastRenderedPageBreak/>
        <w:t>ПК6.</w:t>
      </w:r>
      <w:r w:rsidRPr="00ED07B7">
        <w:rPr>
          <w:sz w:val="24"/>
          <w:lang w:val="uk-UA"/>
        </w:rPr>
        <w:t xml:space="preserve"> Здатність володіти технологіями навчання іноземної мови і літератури, використовувати різноманітні методи і прийоми навчання іноземної мови та зарубіжної літератури в закладах середньої та вищої освіти, оцінювати їх ефективність і розробляти шляхи їх удосконалення.</w:t>
      </w:r>
    </w:p>
    <w:p w14:paraId="691BDBB4" w14:textId="77777777" w:rsidR="00B71B13" w:rsidRPr="00ED07B7" w:rsidRDefault="00B71B13" w:rsidP="00B71B13">
      <w:pPr>
        <w:ind w:left="426"/>
        <w:jc w:val="both"/>
        <w:rPr>
          <w:sz w:val="24"/>
          <w:lang w:val="uk-UA"/>
        </w:rPr>
      </w:pPr>
      <w:r w:rsidRPr="00ED07B7">
        <w:rPr>
          <w:b/>
          <w:bCs/>
          <w:sz w:val="24"/>
          <w:lang w:val="uk-UA"/>
        </w:rPr>
        <w:t>ПК7.</w:t>
      </w:r>
      <w:r w:rsidRPr="00ED07B7">
        <w:rPr>
          <w:sz w:val="24"/>
          <w:lang w:val="uk-UA"/>
        </w:rPr>
        <w:t xml:space="preserve"> Здатність проєктувати форми та методи контролю якості освіти, здійснювати оцінювання та моніторинг результатів навчання учнів на засадах компетентнісного підходу, обирати та розробляти ефективні види контрольно-вимірювальних матеріалів.</w:t>
      </w:r>
    </w:p>
    <w:p w14:paraId="6CC881EC" w14:textId="77777777" w:rsidR="00B71B13" w:rsidRPr="00ED07B7" w:rsidRDefault="00B71B13" w:rsidP="00B71B13">
      <w:pPr>
        <w:ind w:left="426"/>
        <w:jc w:val="both"/>
        <w:rPr>
          <w:b/>
          <w:bCs/>
          <w:sz w:val="24"/>
          <w:lang w:val="uk-UA"/>
        </w:rPr>
      </w:pPr>
      <w:r w:rsidRPr="00ED07B7">
        <w:rPr>
          <w:b/>
          <w:bCs/>
          <w:sz w:val="24"/>
          <w:lang w:val="uk-UA"/>
        </w:rPr>
        <w:t>Програмні результати</w:t>
      </w:r>
    </w:p>
    <w:p w14:paraId="632D2C66" w14:textId="77777777" w:rsidR="00B71B13" w:rsidRPr="00ED07B7" w:rsidRDefault="00B71B13" w:rsidP="00B71B13">
      <w:pPr>
        <w:ind w:left="426"/>
        <w:jc w:val="both"/>
        <w:rPr>
          <w:sz w:val="24"/>
          <w:lang w:val="uk-UA"/>
        </w:rPr>
      </w:pPr>
      <w:r w:rsidRPr="00ED07B7">
        <w:rPr>
          <w:b/>
          <w:bCs/>
          <w:sz w:val="24"/>
          <w:lang w:val="uk-UA"/>
        </w:rPr>
        <w:t>РН1.</w:t>
      </w:r>
      <w:r w:rsidRPr="00ED07B7">
        <w:rPr>
          <w:sz w:val="24"/>
          <w:lang w:val="uk-UA"/>
        </w:rPr>
        <w:t xml:space="preserve"> Демонструє вміння застосовувати знання з психології, педагогіки, фундаментальних і прикладних наук (відповідно до предметної спеціальності) у практичних ситуаціях здійснення освітньої діяльності, поглиблює знання з предметної області. </w:t>
      </w:r>
    </w:p>
    <w:p w14:paraId="570D3406" w14:textId="77777777" w:rsidR="00B71B13" w:rsidRPr="00ED07B7" w:rsidRDefault="00B71B13" w:rsidP="00B71B13">
      <w:pPr>
        <w:ind w:left="426"/>
        <w:jc w:val="both"/>
        <w:rPr>
          <w:sz w:val="24"/>
          <w:lang w:val="uk-UA"/>
        </w:rPr>
      </w:pPr>
      <w:r w:rsidRPr="00ED07B7">
        <w:rPr>
          <w:b/>
          <w:bCs/>
          <w:sz w:val="24"/>
          <w:lang w:val="uk-UA"/>
        </w:rPr>
        <w:t>РН2.</w:t>
      </w:r>
      <w:r w:rsidRPr="00ED07B7">
        <w:rPr>
          <w:sz w:val="24"/>
          <w:lang w:val="uk-UA"/>
        </w:rPr>
        <w:t xml:space="preserve"> Демонструє вміння 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w:t>
      </w:r>
    </w:p>
    <w:p w14:paraId="3091A465" w14:textId="77777777" w:rsidR="00B71B13" w:rsidRPr="00ED07B7" w:rsidRDefault="00B71B13" w:rsidP="00B71B13">
      <w:pPr>
        <w:ind w:left="426"/>
        <w:jc w:val="both"/>
        <w:rPr>
          <w:sz w:val="24"/>
          <w:lang w:val="uk-UA"/>
        </w:rPr>
      </w:pPr>
      <w:r w:rsidRPr="00ED07B7">
        <w:rPr>
          <w:b/>
          <w:bCs/>
          <w:sz w:val="24"/>
          <w:lang w:val="uk-UA"/>
        </w:rPr>
        <w:t>РН3.</w:t>
      </w:r>
      <w:r w:rsidRPr="00ED07B7">
        <w:rPr>
          <w:sz w:val="24"/>
          <w:lang w:val="uk-UA"/>
        </w:rPr>
        <w:t xml:space="preserve"> Називає і описує основні принципи, функції, сучасні форми та методи управління освітньої діяльності, демонструє вміння планувати й управляти освітньою діяльністю, забезпечувати та оцінювати її якість.</w:t>
      </w:r>
    </w:p>
    <w:p w14:paraId="5E5C84D7" w14:textId="77777777" w:rsidR="00B71B13" w:rsidRPr="00ED07B7" w:rsidRDefault="00B71B13" w:rsidP="00B71B13">
      <w:pPr>
        <w:ind w:left="426"/>
        <w:jc w:val="both"/>
        <w:rPr>
          <w:sz w:val="24"/>
          <w:lang w:val="uk-UA"/>
        </w:rPr>
      </w:pPr>
      <w:r w:rsidRPr="00ED07B7">
        <w:rPr>
          <w:b/>
          <w:bCs/>
          <w:sz w:val="24"/>
          <w:lang w:val="uk-UA"/>
        </w:rPr>
        <w:t xml:space="preserve">РН4. </w:t>
      </w:r>
      <w:r w:rsidRPr="00ED07B7">
        <w:rPr>
          <w:sz w:val="24"/>
          <w:lang w:val="uk-UA"/>
        </w:rPr>
        <w:t>Формулює наявні проблеми у сфері освітньої діяльності, демонструє навички їх критичного аналізу, генерує нові ідеї, аргументує можливі шляхи їх вирішення та критично оцінює їх спроможність.</w:t>
      </w:r>
    </w:p>
    <w:p w14:paraId="1E611741" w14:textId="77777777" w:rsidR="00B71B13" w:rsidRPr="00ED07B7" w:rsidRDefault="00B71B13" w:rsidP="00B71B13">
      <w:pPr>
        <w:ind w:left="426"/>
        <w:jc w:val="both"/>
        <w:rPr>
          <w:sz w:val="24"/>
          <w:lang w:val="uk-UA"/>
        </w:rPr>
      </w:pPr>
      <w:r w:rsidRPr="00ED07B7">
        <w:rPr>
          <w:b/>
          <w:bCs/>
          <w:sz w:val="24"/>
          <w:lang w:val="uk-UA"/>
        </w:rPr>
        <w:t>РН5.</w:t>
      </w:r>
      <w:r w:rsidRPr="00ED07B7">
        <w:rPr>
          <w:sz w:val="24"/>
          <w:lang w:val="uk-UA"/>
        </w:rPr>
        <w:t xml:space="preserve"> Описує методику розробки освітніх проєктів, пояснює зміст та призначення їх етапів, аналізує спроможність управління процесом їх впровадження, прогнозує очікувані результати.</w:t>
      </w:r>
    </w:p>
    <w:p w14:paraId="0DC5E8B7" w14:textId="77777777" w:rsidR="00B71B13" w:rsidRPr="00ED07B7" w:rsidRDefault="00B71B13" w:rsidP="00B71B13">
      <w:pPr>
        <w:ind w:left="426"/>
        <w:jc w:val="both"/>
        <w:rPr>
          <w:sz w:val="24"/>
          <w:lang w:val="uk-UA"/>
        </w:rPr>
      </w:pPr>
      <w:r w:rsidRPr="00ED07B7">
        <w:rPr>
          <w:b/>
          <w:bCs/>
          <w:sz w:val="24"/>
          <w:lang w:val="uk-UA"/>
        </w:rPr>
        <w:t>РН7.</w:t>
      </w:r>
      <w:r w:rsidRPr="00ED07B7">
        <w:rPr>
          <w:sz w:val="24"/>
          <w:lang w:val="uk-UA"/>
        </w:rPr>
        <w:t xml:space="preserve"> Визначає, аналізує та характеризує педагогічні інновації, демонструє вміння їх практичного застосування у професійній діяльності.</w:t>
      </w:r>
    </w:p>
    <w:p w14:paraId="7C7D6E9F" w14:textId="77777777" w:rsidR="00B71B13" w:rsidRPr="00ED07B7" w:rsidRDefault="00B71B13" w:rsidP="00B71B13">
      <w:pPr>
        <w:ind w:left="426"/>
        <w:jc w:val="both"/>
        <w:rPr>
          <w:sz w:val="24"/>
          <w:lang w:val="uk-UA"/>
        </w:rPr>
      </w:pPr>
      <w:r w:rsidRPr="00ED07B7">
        <w:rPr>
          <w:b/>
          <w:bCs/>
          <w:sz w:val="24"/>
          <w:lang w:val="uk-UA"/>
        </w:rPr>
        <w:t>РН8.</w:t>
      </w:r>
      <w:r w:rsidRPr="00ED07B7">
        <w:rPr>
          <w:sz w:val="24"/>
          <w:lang w:val="uk-UA"/>
        </w:rPr>
        <w:t xml:space="preserve"> Описує показники якості педагогічної діяльності, аналізує можливі впливи на них внутрішніх і зовнішніх чинників, визначає індивідуальні професійні потреби, шляхи покращення власної педагогічної майстерності, обирає ресурси для професійного розвитку впродовж життя.</w:t>
      </w:r>
    </w:p>
    <w:p w14:paraId="7309C82A" w14:textId="77777777" w:rsidR="00B71B13" w:rsidRPr="00B71B13" w:rsidRDefault="00B71B13" w:rsidP="00B71B13">
      <w:pPr>
        <w:ind w:left="426"/>
        <w:jc w:val="both"/>
        <w:rPr>
          <w:sz w:val="24"/>
        </w:rPr>
      </w:pPr>
      <w:r w:rsidRPr="00B71B13">
        <w:rPr>
          <w:b/>
          <w:bCs/>
          <w:sz w:val="24"/>
        </w:rPr>
        <w:t>РН9.</w:t>
      </w:r>
      <w:r w:rsidRPr="00B71B13">
        <w:rPr>
          <w:sz w:val="24"/>
        </w:rPr>
        <w:t xml:space="preserve"> Демонструє уміння </w:t>
      </w:r>
      <w:proofErr w:type="spellStart"/>
      <w:r w:rsidRPr="00B71B13">
        <w:rPr>
          <w:sz w:val="24"/>
        </w:rPr>
        <w:t>класифікувати</w:t>
      </w:r>
      <w:proofErr w:type="spellEnd"/>
      <w:r w:rsidRPr="00B71B13">
        <w:rPr>
          <w:sz w:val="24"/>
        </w:rPr>
        <w:t xml:space="preserve">, </w:t>
      </w:r>
      <w:proofErr w:type="spellStart"/>
      <w:r w:rsidRPr="00B71B13">
        <w:rPr>
          <w:sz w:val="24"/>
        </w:rPr>
        <w:t>упорядковувати</w:t>
      </w:r>
      <w:proofErr w:type="spellEnd"/>
      <w:r w:rsidRPr="00B71B13">
        <w:rPr>
          <w:sz w:val="24"/>
        </w:rPr>
        <w:t xml:space="preserve"> і </w:t>
      </w:r>
      <w:proofErr w:type="spellStart"/>
      <w:r w:rsidRPr="00B71B13">
        <w:rPr>
          <w:sz w:val="24"/>
        </w:rPr>
        <w:t>узагальнювати</w:t>
      </w:r>
      <w:proofErr w:type="spellEnd"/>
      <w:r w:rsidRPr="00B71B13">
        <w:rPr>
          <w:sz w:val="24"/>
        </w:rPr>
        <w:t xml:space="preserve"> </w:t>
      </w:r>
      <w:proofErr w:type="spellStart"/>
      <w:r w:rsidRPr="00B71B13">
        <w:rPr>
          <w:sz w:val="24"/>
        </w:rPr>
        <w:t>навчальний</w:t>
      </w:r>
      <w:proofErr w:type="spellEnd"/>
      <w:r w:rsidRPr="00B71B13">
        <w:rPr>
          <w:sz w:val="24"/>
        </w:rPr>
        <w:t xml:space="preserve"> </w:t>
      </w:r>
      <w:proofErr w:type="spellStart"/>
      <w:r w:rsidRPr="00B71B13">
        <w:rPr>
          <w:sz w:val="24"/>
        </w:rPr>
        <w:t>матеріал</w:t>
      </w:r>
      <w:proofErr w:type="spellEnd"/>
      <w:r w:rsidRPr="00B71B13">
        <w:rPr>
          <w:sz w:val="24"/>
        </w:rPr>
        <w:t xml:space="preserve"> </w:t>
      </w:r>
      <w:proofErr w:type="spellStart"/>
      <w:r w:rsidRPr="00B71B13">
        <w:rPr>
          <w:sz w:val="24"/>
        </w:rPr>
        <w:t>відповідно</w:t>
      </w:r>
      <w:proofErr w:type="spellEnd"/>
      <w:r w:rsidRPr="00B71B13">
        <w:rPr>
          <w:sz w:val="24"/>
        </w:rPr>
        <w:t xml:space="preserve"> до умов </w:t>
      </w:r>
      <w:proofErr w:type="spellStart"/>
      <w:r w:rsidRPr="00B71B13">
        <w:rPr>
          <w:sz w:val="24"/>
        </w:rPr>
        <w:t>навчального</w:t>
      </w:r>
      <w:proofErr w:type="spellEnd"/>
      <w:r w:rsidRPr="00B71B13">
        <w:rPr>
          <w:sz w:val="24"/>
        </w:rPr>
        <w:t xml:space="preserve"> </w:t>
      </w:r>
      <w:proofErr w:type="spellStart"/>
      <w:r w:rsidRPr="00B71B13">
        <w:rPr>
          <w:sz w:val="24"/>
        </w:rPr>
        <w:t>процесу</w:t>
      </w:r>
      <w:proofErr w:type="spellEnd"/>
      <w:r w:rsidRPr="00B71B13">
        <w:rPr>
          <w:sz w:val="24"/>
        </w:rPr>
        <w:t xml:space="preserve">, потреб </w:t>
      </w:r>
      <w:proofErr w:type="spellStart"/>
      <w:r w:rsidRPr="00B71B13">
        <w:rPr>
          <w:sz w:val="24"/>
        </w:rPr>
        <w:t>формування</w:t>
      </w:r>
      <w:proofErr w:type="spellEnd"/>
      <w:r w:rsidRPr="00B71B13">
        <w:rPr>
          <w:sz w:val="24"/>
        </w:rPr>
        <w:t xml:space="preserve"> </w:t>
      </w:r>
      <w:proofErr w:type="spellStart"/>
      <w:r w:rsidRPr="00B71B13">
        <w:rPr>
          <w:sz w:val="24"/>
        </w:rPr>
        <w:t>ключових</w:t>
      </w:r>
      <w:proofErr w:type="spellEnd"/>
      <w:r w:rsidRPr="00B71B13">
        <w:rPr>
          <w:sz w:val="24"/>
        </w:rPr>
        <w:t xml:space="preserve"> компетентностей та </w:t>
      </w:r>
      <w:proofErr w:type="spellStart"/>
      <w:r w:rsidRPr="00B71B13">
        <w:rPr>
          <w:sz w:val="24"/>
        </w:rPr>
        <w:t>інтегрованого</w:t>
      </w:r>
      <w:proofErr w:type="spellEnd"/>
      <w:r w:rsidRPr="00B71B13">
        <w:rPr>
          <w:sz w:val="24"/>
        </w:rPr>
        <w:t xml:space="preserve"> </w:t>
      </w:r>
      <w:proofErr w:type="spellStart"/>
      <w:r w:rsidRPr="00B71B13">
        <w:rPr>
          <w:sz w:val="24"/>
        </w:rPr>
        <w:t>навчання</w:t>
      </w:r>
      <w:proofErr w:type="spellEnd"/>
      <w:r w:rsidRPr="00B71B13">
        <w:rPr>
          <w:sz w:val="24"/>
        </w:rPr>
        <w:t>.</w:t>
      </w:r>
    </w:p>
    <w:p w14:paraId="5950DD94" w14:textId="77777777" w:rsidR="00B71B13" w:rsidRPr="00B71B13" w:rsidRDefault="00B71B13" w:rsidP="00B71B13">
      <w:pPr>
        <w:ind w:left="426"/>
        <w:jc w:val="both"/>
        <w:rPr>
          <w:sz w:val="24"/>
        </w:rPr>
      </w:pPr>
      <w:r w:rsidRPr="00B71B13">
        <w:rPr>
          <w:b/>
          <w:bCs/>
          <w:sz w:val="24"/>
        </w:rPr>
        <w:t>РН11.</w:t>
      </w:r>
      <w:r w:rsidRPr="00B71B13">
        <w:rPr>
          <w:sz w:val="24"/>
        </w:rPr>
        <w:t xml:space="preserve"> Демонструє уміння забезпечувати конструктивну та безпечну взаємодію з учасниками освітнього процесу.</w:t>
      </w:r>
    </w:p>
    <w:p w14:paraId="0E516D61" w14:textId="77777777" w:rsidR="00B71B13" w:rsidRPr="00B71B13" w:rsidRDefault="00B71B13" w:rsidP="00B71B13">
      <w:pPr>
        <w:ind w:left="426"/>
        <w:jc w:val="both"/>
        <w:rPr>
          <w:sz w:val="24"/>
        </w:rPr>
      </w:pPr>
      <w:r w:rsidRPr="00B71B13">
        <w:rPr>
          <w:b/>
          <w:bCs/>
          <w:sz w:val="24"/>
        </w:rPr>
        <w:t>РН13.</w:t>
      </w:r>
      <w:r w:rsidRPr="00B71B13">
        <w:rPr>
          <w:sz w:val="24"/>
        </w:rPr>
        <w:t xml:space="preserve"> </w:t>
      </w:r>
      <w:proofErr w:type="spellStart"/>
      <w:r w:rsidRPr="00B71B13">
        <w:rPr>
          <w:sz w:val="24"/>
        </w:rPr>
        <w:t>Демонструє</w:t>
      </w:r>
      <w:proofErr w:type="spellEnd"/>
      <w:r w:rsidRPr="00B71B13">
        <w:rPr>
          <w:sz w:val="24"/>
        </w:rPr>
        <w:t xml:space="preserve"> </w:t>
      </w:r>
      <w:proofErr w:type="spellStart"/>
      <w:r w:rsidRPr="00B71B13">
        <w:rPr>
          <w:sz w:val="24"/>
        </w:rPr>
        <w:t>здатність</w:t>
      </w:r>
      <w:proofErr w:type="spellEnd"/>
      <w:r w:rsidRPr="00B71B13">
        <w:rPr>
          <w:sz w:val="24"/>
        </w:rPr>
        <w:t xml:space="preserve"> </w:t>
      </w:r>
      <w:proofErr w:type="spellStart"/>
      <w:r w:rsidRPr="00B71B13">
        <w:rPr>
          <w:sz w:val="24"/>
        </w:rPr>
        <w:t>діяти</w:t>
      </w:r>
      <w:proofErr w:type="spellEnd"/>
      <w:r w:rsidRPr="00B71B13">
        <w:rPr>
          <w:sz w:val="24"/>
        </w:rPr>
        <w:t xml:space="preserve"> автономно і в </w:t>
      </w:r>
      <w:proofErr w:type="spellStart"/>
      <w:r w:rsidRPr="00B71B13">
        <w:rPr>
          <w:sz w:val="24"/>
        </w:rPr>
        <w:t>команді</w:t>
      </w:r>
      <w:proofErr w:type="spellEnd"/>
      <w:r w:rsidRPr="00B71B13">
        <w:rPr>
          <w:sz w:val="24"/>
        </w:rPr>
        <w:t>.</w:t>
      </w:r>
    </w:p>
    <w:p w14:paraId="64DDEA51" w14:textId="77777777" w:rsidR="00B71B13" w:rsidRPr="00B71B13" w:rsidRDefault="00B71B13" w:rsidP="00B71B13">
      <w:pPr>
        <w:ind w:left="426"/>
        <w:jc w:val="both"/>
        <w:rPr>
          <w:sz w:val="24"/>
        </w:rPr>
      </w:pPr>
      <w:r w:rsidRPr="00B71B13">
        <w:rPr>
          <w:b/>
          <w:bCs/>
          <w:sz w:val="24"/>
        </w:rPr>
        <w:t>РН14.</w:t>
      </w:r>
      <w:r w:rsidRPr="00B71B13">
        <w:rPr>
          <w:sz w:val="24"/>
        </w:rPr>
        <w:t xml:space="preserve"> Демонструє дотримання культури академічної доброчесності у власній діяльності та демонструє вміння формувати її в учнів.</w:t>
      </w:r>
    </w:p>
    <w:p w14:paraId="30731B97" w14:textId="77777777" w:rsidR="00B71B13" w:rsidRPr="00B71B13" w:rsidRDefault="00B71B13" w:rsidP="00B71B13">
      <w:pPr>
        <w:ind w:left="426"/>
        <w:jc w:val="both"/>
        <w:rPr>
          <w:sz w:val="24"/>
        </w:rPr>
      </w:pPr>
      <w:r w:rsidRPr="00B71B13">
        <w:rPr>
          <w:b/>
          <w:bCs/>
          <w:sz w:val="24"/>
        </w:rPr>
        <w:t>ПРН 2.</w:t>
      </w:r>
      <w:r w:rsidRPr="00B71B13">
        <w:rPr>
          <w:sz w:val="24"/>
        </w:rPr>
        <w:t xml:space="preserve"> Здійснює лінгвістичний, літературознавчий та спеціальний філологічний аналіз текстів різних жанрів і стилів, а також пояснює ідейно-тематичний зміст різностильових та різножанрових </w:t>
      </w:r>
      <w:proofErr w:type="spellStart"/>
      <w:r w:rsidRPr="00B71B13">
        <w:rPr>
          <w:sz w:val="24"/>
        </w:rPr>
        <w:t>літературних</w:t>
      </w:r>
      <w:proofErr w:type="spellEnd"/>
      <w:r w:rsidRPr="00B71B13">
        <w:rPr>
          <w:sz w:val="24"/>
        </w:rPr>
        <w:t xml:space="preserve"> </w:t>
      </w:r>
      <w:proofErr w:type="spellStart"/>
      <w:r w:rsidRPr="00B71B13">
        <w:rPr>
          <w:sz w:val="24"/>
        </w:rPr>
        <w:t>текстів</w:t>
      </w:r>
      <w:proofErr w:type="spellEnd"/>
      <w:r w:rsidRPr="00B71B13">
        <w:rPr>
          <w:sz w:val="24"/>
        </w:rPr>
        <w:t xml:space="preserve"> як </w:t>
      </w:r>
      <w:proofErr w:type="spellStart"/>
      <w:r w:rsidRPr="00B71B13">
        <w:rPr>
          <w:sz w:val="24"/>
        </w:rPr>
        <w:t>складної</w:t>
      </w:r>
      <w:proofErr w:type="spellEnd"/>
      <w:r w:rsidRPr="00B71B13">
        <w:rPr>
          <w:sz w:val="24"/>
        </w:rPr>
        <w:t xml:space="preserve"> структурно-</w:t>
      </w:r>
      <w:proofErr w:type="spellStart"/>
      <w:r w:rsidRPr="00B71B13">
        <w:rPr>
          <w:sz w:val="24"/>
        </w:rPr>
        <w:t>семантичної</w:t>
      </w:r>
      <w:proofErr w:type="spellEnd"/>
      <w:r w:rsidRPr="00B71B13">
        <w:rPr>
          <w:sz w:val="24"/>
        </w:rPr>
        <w:t xml:space="preserve"> </w:t>
      </w:r>
      <w:proofErr w:type="spellStart"/>
      <w:r w:rsidRPr="00B71B13">
        <w:rPr>
          <w:sz w:val="24"/>
        </w:rPr>
        <w:t>єдності</w:t>
      </w:r>
      <w:proofErr w:type="spellEnd"/>
      <w:r w:rsidRPr="00B71B13">
        <w:rPr>
          <w:sz w:val="24"/>
        </w:rPr>
        <w:t xml:space="preserve"> </w:t>
      </w:r>
      <w:proofErr w:type="spellStart"/>
      <w:r w:rsidRPr="00B71B13">
        <w:rPr>
          <w:sz w:val="24"/>
        </w:rPr>
        <w:t>взаємопов’язаних</w:t>
      </w:r>
      <w:proofErr w:type="spellEnd"/>
      <w:r w:rsidRPr="00B71B13">
        <w:rPr>
          <w:sz w:val="24"/>
        </w:rPr>
        <w:t xml:space="preserve"> та </w:t>
      </w:r>
      <w:proofErr w:type="spellStart"/>
      <w:r w:rsidRPr="00B71B13">
        <w:rPr>
          <w:sz w:val="24"/>
        </w:rPr>
        <w:t>взаємодіючих</w:t>
      </w:r>
      <w:proofErr w:type="spellEnd"/>
      <w:r w:rsidRPr="00B71B13">
        <w:rPr>
          <w:sz w:val="24"/>
        </w:rPr>
        <w:t xml:space="preserve"> </w:t>
      </w:r>
      <w:proofErr w:type="spellStart"/>
      <w:r w:rsidRPr="00B71B13">
        <w:rPr>
          <w:sz w:val="24"/>
        </w:rPr>
        <w:t>одиниць</w:t>
      </w:r>
      <w:proofErr w:type="spellEnd"/>
      <w:r w:rsidRPr="00B71B13">
        <w:rPr>
          <w:sz w:val="24"/>
        </w:rPr>
        <w:t xml:space="preserve">, </w:t>
      </w:r>
      <w:proofErr w:type="spellStart"/>
      <w:r w:rsidRPr="00B71B13">
        <w:rPr>
          <w:sz w:val="24"/>
        </w:rPr>
        <w:t>враховуючи</w:t>
      </w:r>
      <w:proofErr w:type="spellEnd"/>
      <w:r w:rsidRPr="00B71B13">
        <w:rPr>
          <w:sz w:val="24"/>
        </w:rPr>
        <w:t xml:space="preserve"> </w:t>
      </w:r>
      <w:proofErr w:type="spellStart"/>
      <w:r w:rsidRPr="00B71B13">
        <w:rPr>
          <w:sz w:val="24"/>
        </w:rPr>
        <w:t>їх</w:t>
      </w:r>
      <w:proofErr w:type="spellEnd"/>
      <w:r w:rsidRPr="00B71B13">
        <w:rPr>
          <w:sz w:val="24"/>
        </w:rPr>
        <w:t xml:space="preserve"> жанрово-</w:t>
      </w:r>
      <w:proofErr w:type="spellStart"/>
      <w:r w:rsidRPr="00B71B13">
        <w:rPr>
          <w:sz w:val="24"/>
        </w:rPr>
        <w:t>стилістичні</w:t>
      </w:r>
      <w:proofErr w:type="spellEnd"/>
      <w:r w:rsidRPr="00B71B13">
        <w:rPr>
          <w:sz w:val="24"/>
        </w:rPr>
        <w:t xml:space="preserve"> </w:t>
      </w:r>
      <w:proofErr w:type="spellStart"/>
      <w:r w:rsidRPr="00B71B13">
        <w:rPr>
          <w:sz w:val="24"/>
        </w:rPr>
        <w:t>особливості</w:t>
      </w:r>
      <w:proofErr w:type="spellEnd"/>
      <w:r w:rsidRPr="00B71B13">
        <w:rPr>
          <w:sz w:val="24"/>
        </w:rPr>
        <w:t xml:space="preserve"> та </w:t>
      </w:r>
      <w:proofErr w:type="spellStart"/>
      <w:r w:rsidRPr="00B71B13">
        <w:rPr>
          <w:sz w:val="24"/>
        </w:rPr>
        <w:t>ідіостиль</w:t>
      </w:r>
      <w:proofErr w:type="spellEnd"/>
      <w:r w:rsidRPr="00B71B13">
        <w:rPr>
          <w:sz w:val="24"/>
        </w:rPr>
        <w:t xml:space="preserve"> автора. </w:t>
      </w:r>
    </w:p>
    <w:p w14:paraId="4AF6347D" w14:textId="77777777" w:rsidR="00B71B13" w:rsidRPr="00B71B13" w:rsidRDefault="00B71B13" w:rsidP="00B71B13">
      <w:pPr>
        <w:ind w:left="426"/>
        <w:jc w:val="both"/>
        <w:rPr>
          <w:sz w:val="24"/>
        </w:rPr>
      </w:pPr>
      <w:r w:rsidRPr="00B71B13">
        <w:rPr>
          <w:b/>
          <w:bCs/>
          <w:sz w:val="24"/>
        </w:rPr>
        <w:t xml:space="preserve">ПРН3. </w:t>
      </w:r>
      <w:r w:rsidRPr="00B71B13">
        <w:rPr>
          <w:sz w:val="24"/>
        </w:rPr>
        <w:t>Обирає методи і прийоми навчання іноземної мови і зарубіжної літератури і контролю навчальних досягнень учнів відповідно до цілей і завдань освітнього процесу; оцінює навчальні матеріали та адаптує їх до конкретного освітянського контексту, створює навчально-методичне забезпечення для проведення занять з іноземної мови і зарубіжної літератури.</w:t>
      </w:r>
    </w:p>
    <w:p w14:paraId="624887EF" w14:textId="77777777" w:rsidR="00B71B13" w:rsidRPr="00B71B13" w:rsidRDefault="00B71B13" w:rsidP="00B71B13">
      <w:pPr>
        <w:ind w:left="426"/>
        <w:jc w:val="both"/>
        <w:rPr>
          <w:sz w:val="24"/>
        </w:rPr>
      </w:pPr>
      <w:r w:rsidRPr="00B71B13">
        <w:rPr>
          <w:b/>
          <w:bCs/>
          <w:sz w:val="24"/>
        </w:rPr>
        <w:t>ПРН7.</w:t>
      </w:r>
      <w:r w:rsidRPr="00B71B13">
        <w:rPr>
          <w:sz w:val="24"/>
        </w:rPr>
        <w:t xml:space="preserve"> Демонструє рівень загальнотеоретичної та професійної підготовки з іноземної мови і зарубіжної літератури та методики їх навчання, уміння збирати наукову інформацію з тематики дослідження, використовуючи різні джерела інформації, формулювати цілі та завдання і вибрати відповідні методи дослідження, в тому числі й емпіричні; здійснює самостійний науковий пошук для оптимізації процесу навчання іноземної мови і зарубіжної літератури в конкретному освітянському контексті.</w:t>
      </w:r>
    </w:p>
    <w:p w14:paraId="1393C494" w14:textId="77777777" w:rsidR="00B71B13" w:rsidRPr="00B71B13" w:rsidRDefault="00B71B13" w:rsidP="00B71B13">
      <w:pPr>
        <w:ind w:left="426"/>
        <w:jc w:val="both"/>
        <w:rPr>
          <w:sz w:val="24"/>
        </w:rPr>
      </w:pPr>
      <w:r w:rsidRPr="00B71B13">
        <w:rPr>
          <w:b/>
          <w:bCs/>
          <w:sz w:val="24"/>
        </w:rPr>
        <w:lastRenderedPageBreak/>
        <w:t>ПРН 8.</w:t>
      </w:r>
      <w:r w:rsidRPr="00B71B13">
        <w:rPr>
          <w:sz w:val="24"/>
        </w:rPr>
        <w:t xml:space="preserve"> Планувати і здійснювати освітній процес з урахуванням індивідуальних особливостей учнів (вік, здібності, інтереси, потреби, мотивація, можливості, досвід тощо); складати (брати участь у складанні) індивідуальної програми розвитку та/або індивідуального навчального плану учня (за потреби), іншим чином сприяти формуванню індивідуальної освітньої траєкторії учнів. (Б1.1)</w:t>
      </w:r>
    </w:p>
    <w:p w14:paraId="26E912B2" w14:textId="77777777" w:rsidR="00B71B13" w:rsidRPr="00B71B13" w:rsidRDefault="00B71B13" w:rsidP="00B71B13">
      <w:pPr>
        <w:ind w:left="426"/>
        <w:jc w:val="both"/>
        <w:rPr>
          <w:sz w:val="24"/>
        </w:rPr>
      </w:pPr>
      <w:r w:rsidRPr="00B71B13">
        <w:rPr>
          <w:b/>
          <w:bCs/>
          <w:sz w:val="24"/>
        </w:rPr>
        <w:t>ПРН 9.</w:t>
      </w:r>
      <w:r w:rsidRPr="00B71B13">
        <w:rPr>
          <w:sz w:val="24"/>
        </w:rPr>
        <w:t xml:space="preserve"> Знати і уміти використовувати основні умови, стратегії, методи роботи, навчальні матеріали, що сприяють формуванню позитивної самооцінки учнів, розвитку їх пізнавальної діяльності, формуванню мотивації та заохоченню учнів до ефективної взаємодії під час навчання (Б1.2, Б 1.3, Б1.4)).</w:t>
      </w:r>
    </w:p>
    <w:p w14:paraId="567F0197" w14:textId="77777777" w:rsidR="003D2FFA" w:rsidRPr="00726984" w:rsidRDefault="003D2FFA" w:rsidP="003C55E2">
      <w:pPr>
        <w:widowControl w:val="0"/>
        <w:tabs>
          <w:tab w:val="left" w:pos="284"/>
          <w:tab w:val="left" w:pos="567"/>
        </w:tabs>
        <w:ind w:firstLine="709"/>
        <w:contextualSpacing/>
        <w:jc w:val="both"/>
        <w:rPr>
          <w:szCs w:val="28"/>
          <w:lang w:val="uk-UA"/>
        </w:rPr>
      </w:pPr>
    </w:p>
    <w:p w14:paraId="616CF045" w14:textId="77777777" w:rsidR="003D2FFA" w:rsidRPr="00726984" w:rsidRDefault="003D2FFA" w:rsidP="003C55E2">
      <w:pPr>
        <w:ind w:left="567"/>
        <w:contextualSpacing/>
        <w:jc w:val="center"/>
        <w:rPr>
          <w:b/>
          <w:bCs/>
          <w:szCs w:val="28"/>
          <w:lang w:val="uk-UA"/>
        </w:rPr>
      </w:pPr>
    </w:p>
    <w:p w14:paraId="2B4A6EEB" w14:textId="77777777" w:rsidR="003D2FFA" w:rsidRPr="002849C9" w:rsidRDefault="003D2FFA" w:rsidP="003C55E2">
      <w:pPr>
        <w:ind w:left="567"/>
        <w:contextualSpacing/>
        <w:jc w:val="center"/>
        <w:rPr>
          <w:b/>
          <w:bCs/>
          <w:szCs w:val="28"/>
          <w:lang w:val="uk-UA"/>
        </w:rPr>
      </w:pPr>
      <w:r w:rsidRPr="002849C9">
        <w:rPr>
          <w:b/>
          <w:bCs/>
          <w:szCs w:val="28"/>
          <w:lang w:val="uk-UA"/>
        </w:rPr>
        <w:t xml:space="preserve">3. Опис навчальної дисципліни </w:t>
      </w:r>
    </w:p>
    <w:p w14:paraId="618DFDC4" w14:textId="77777777" w:rsidR="003D2FFA" w:rsidRPr="002849C9" w:rsidRDefault="003D2FFA" w:rsidP="003C55E2">
      <w:pPr>
        <w:ind w:left="567"/>
        <w:contextualSpacing/>
        <w:jc w:val="center"/>
        <w:rPr>
          <w:b/>
          <w:bCs/>
          <w:szCs w:val="28"/>
          <w:lang w:val="uk-UA"/>
        </w:rPr>
      </w:pPr>
      <w:r w:rsidRPr="002849C9">
        <w:rPr>
          <w:b/>
          <w:bCs/>
          <w:szCs w:val="28"/>
          <w:lang w:val="uk-UA"/>
        </w:rPr>
        <w:t>3.1. Загальна інформація</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567"/>
        <w:gridCol w:w="508"/>
        <w:gridCol w:w="626"/>
        <w:gridCol w:w="567"/>
        <w:gridCol w:w="680"/>
        <w:gridCol w:w="567"/>
        <w:gridCol w:w="1445"/>
      </w:tblGrid>
      <w:tr w:rsidR="003D2FFA" w:rsidRPr="002849C9" w14:paraId="39C45178" w14:textId="77777777" w:rsidTr="0017117D">
        <w:trPr>
          <w:trHeight w:val="308"/>
          <w:jc w:val="center"/>
        </w:trPr>
        <w:tc>
          <w:tcPr>
            <w:tcW w:w="1418" w:type="dxa"/>
            <w:vMerge w:val="restart"/>
            <w:vAlign w:val="center"/>
          </w:tcPr>
          <w:p w14:paraId="1F4D4496" w14:textId="77777777" w:rsidR="003D2FFA" w:rsidRPr="002849C9" w:rsidRDefault="003D2FFA" w:rsidP="003C55E2">
            <w:pPr>
              <w:contextualSpacing/>
              <w:jc w:val="center"/>
              <w:rPr>
                <w:b/>
                <w:sz w:val="24"/>
                <w:lang w:val="uk-UA"/>
              </w:rPr>
            </w:pPr>
            <w:r w:rsidRPr="002849C9">
              <w:rPr>
                <w:b/>
                <w:sz w:val="24"/>
                <w:lang w:val="uk-UA"/>
              </w:rPr>
              <w:t>Форма навчання</w:t>
            </w:r>
          </w:p>
        </w:tc>
        <w:tc>
          <w:tcPr>
            <w:tcW w:w="854" w:type="dxa"/>
            <w:vMerge w:val="restart"/>
            <w:textDirection w:val="btLr"/>
            <w:vAlign w:val="center"/>
          </w:tcPr>
          <w:p w14:paraId="724CF60C" w14:textId="77777777" w:rsidR="003D2FFA" w:rsidRPr="002849C9" w:rsidRDefault="003D2FFA" w:rsidP="003C55E2">
            <w:pPr>
              <w:contextualSpacing/>
              <w:jc w:val="center"/>
              <w:rPr>
                <w:b/>
                <w:sz w:val="24"/>
                <w:lang w:val="uk-UA"/>
              </w:rPr>
            </w:pPr>
            <w:r w:rsidRPr="002849C9">
              <w:rPr>
                <w:b/>
                <w:sz w:val="24"/>
                <w:lang w:val="uk-UA"/>
              </w:rPr>
              <w:t>Рік підготовки</w:t>
            </w:r>
          </w:p>
        </w:tc>
        <w:tc>
          <w:tcPr>
            <w:tcW w:w="625" w:type="dxa"/>
            <w:vMerge w:val="restart"/>
            <w:textDirection w:val="btLr"/>
            <w:vAlign w:val="center"/>
          </w:tcPr>
          <w:p w14:paraId="0D88161C" w14:textId="77777777" w:rsidR="003D2FFA" w:rsidRPr="002849C9" w:rsidRDefault="003D2FFA" w:rsidP="003C55E2">
            <w:pPr>
              <w:contextualSpacing/>
              <w:jc w:val="center"/>
              <w:rPr>
                <w:b/>
                <w:sz w:val="24"/>
                <w:lang w:val="uk-UA"/>
              </w:rPr>
            </w:pPr>
            <w:r w:rsidRPr="002849C9">
              <w:rPr>
                <w:b/>
                <w:sz w:val="24"/>
                <w:lang w:val="uk-UA"/>
              </w:rPr>
              <w:t>Семестр</w:t>
            </w:r>
          </w:p>
        </w:tc>
        <w:tc>
          <w:tcPr>
            <w:tcW w:w="2183" w:type="dxa"/>
            <w:gridSpan w:val="2"/>
          </w:tcPr>
          <w:p w14:paraId="38C4EB71" w14:textId="77777777" w:rsidR="003D2FFA" w:rsidRPr="002849C9" w:rsidRDefault="003D2FFA" w:rsidP="003C55E2">
            <w:pPr>
              <w:contextualSpacing/>
              <w:jc w:val="center"/>
              <w:rPr>
                <w:b/>
                <w:sz w:val="24"/>
                <w:lang w:val="uk-UA"/>
              </w:rPr>
            </w:pPr>
            <w:r w:rsidRPr="002849C9">
              <w:rPr>
                <w:b/>
                <w:sz w:val="24"/>
                <w:lang w:val="uk-UA"/>
              </w:rPr>
              <w:t>Кількість</w:t>
            </w:r>
          </w:p>
        </w:tc>
        <w:tc>
          <w:tcPr>
            <w:tcW w:w="3515" w:type="dxa"/>
            <w:gridSpan w:val="6"/>
            <w:vAlign w:val="center"/>
          </w:tcPr>
          <w:p w14:paraId="75891B86" w14:textId="77777777" w:rsidR="003D2FFA" w:rsidRPr="002849C9" w:rsidRDefault="003D2FFA" w:rsidP="003C55E2">
            <w:pPr>
              <w:contextualSpacing/>
              <w:jc w:val="center"/>
              <w:rPr>
                <w:b/>
                <w:sz w:val="24"/>
                <w:lang w:val="uk-UA"/>
              </w:rPr>
            </w:pPr>
            <w:r w:rsidRPr="002849C9">
              <w:rPr>
                <w:b/>
                <w:sz w:val="24"/>
                <w:lang w:val="uk-UA"/>
              </w:rPr>
              <w:t>Кількість годин</w:t>
            </w:r>
          </w:p>
        </w:tc>
        <w:tc>
          <w:tcPr>
            <w:tcW w:w="1445" w:type="dxa"/>
            <w:vMerge w:val="restart"/>
            <w:vAlign w:val="center"/>
          </w:tcPr>
          <w:p w14:paraId="27F1DCD7" w14:textId="77777777" w:rsidR="003D2FFA" w:rsidRPr="002849C9" w:rsidRDefault="003D2FFA" w:rsidP="003C55E2">
            <w:pPr>
              <w:contextualSpacing/>
              <w:jc w:val="center"/>
              <w:rPr>
                <w:b/>
                <w:sz w:val="24"/>
                <w:lang w:val="uk-UA"/>
              </w:rPr>
            </w:pPr>
            <w:r w:rsidRPr="002849C9">
              <w:rPr>
                <w:b/>
                <w:sz w:val="24"/>
                <w:lang w:val="uk-UA"/>
              </w:rPr>
              <w:t xml:space="preserve">Вид </w:t>
            </w:r>
            <w:proofErr w:type="spellStart"/>
            <w:r w:rsidRPr="002849C9">
              <w:rPr>
                <w:b/>
                <w:sz w:val="24"/>
                <w:lang w:val="uk-UA"/>
              </w:rPr>
              <w:t>підсумко</w:t>
            </w:r>
            <w:proofErr w:type="spellEnd"/>
          </w:p>
          <w:p w14:paraId="04B1F302" w14:textId="77777777" w:rsidR="003D2FFA" w:rsidRPr="002849C9" w:rsidRDefault="003D2FFA" w:rsidP="003C55E2">
            <w:pPr>
              <w:contextualSpacing/>
              <w:jc w:val="center"/>
              <w:rPr>
                <w:b/>
                <w:sz w:val="24"/>
                <w:lang w:val="uk-UA"/>
              </w:rPr>
            </w:pPr>
            <w:proofErr w:type="spellStart"/>
            <w:r w:rsidRPr="002849C9">
              <w:rPr>
                <w:b/>
                <w:sz w:val="24"/>
                <w:lang w:val="uk-UA"/>
              </w:rPr>
              <w:t>вого</w:t>
            </w:r>
            <w:proofErr w:type="spellEnd"/>
            <w:r w:rsidRPr="002849C9">
              <w:rPr>
                <w:b/>
                <w:sz w:val="24"/>
                <w:lang w:val="uk-UA"/>
              </w:rPr>
              <w:t xml:space="preserve"> контролю</w:t>
            </w:r>
          </w:p>
        </w:tc>
      </w:tr>
      <w:tr w:rsidR="003D2FFA" w:rsidRPr="002849C9" w14:paraId="1BEC8013" w14:textId="77777777" w:rsidTr="0017117D">
        <w:trPr>
          <w:cantSplit/>
          <w:trHeight w:val="1810"/>
          <w:jc w:val="center"/>
        </w:trPr>
        <w:tc>
          <w:tcPr>
            <w:tcW w:w="1418" w:type="dxa"/>
            <w:vMerge/>
            <w:vAlign w:val="center"/>
          </w:tcPr>
          <w:p w14:paraId="3B7635D8" w14:textId="77777777" w:rsidR="003D2FFA" w:rsidRPr="002849C9" w:rsidRDefault="003D2FFA" w:rsidP="003C55E2">
            <w:pPr>
              <w:contextualSpacing/>
              <w:rPr>
                <w:lang w:val="uk-UA"/>
              </w:rPr>
            </w:pPr>
          </w:p>
        </w:tc>
        <w:tc>
          <w:tcPr>
            <w:tcW w:w="854" w:type="dxa"/>
            <w:vMerge/>
            <w:vAlign w:val="center"/>
          </w:tcPr>
          <w:p w14:paraId="40FC83B9" w14:textId="77777777" w:rsidR="003D2FFA" w:rsidRPr="002849C9" w:rsidRDefault="003D2FFA" w:rsidP="003C55E2">
            <w:pPr>
              <w:contextualSpacing/>
              <w:jc w:val="center"/>
              <w:rPr>
                <w:sz w:val="24"/>
                <w:lang w:val="uk-UA"/>
              </w:rPr>
            </w:pPr>
          </w:p>
        </w:tc>
        <w:tc>
          <w:tcPr>
            <w:tcW w:w="625" w:type="dxa"/>
            <w:vMerge/>
            <w:vAlign w:val="center"/>
          </w:tcPr>
          <w:p w14:paraId="32562B65" w14:textId="77777777" w:rsidR="003D2FFA" w:rsidRPr="002849C9" w:rsidRDefault="003D2FFA" w:rsidP="003C55E2">
            <w:pPr>
              <w:contextualSpacing/>
              <w:jc w:val="center"/>
              <w:rPr>
                <w:sz w:val="24"/>
                <w:lang w:val="uk-UA"/>
              </w:rPr>
            </w:pPr>
          </w:p>
        </w:tc>
        <w:tc>
          <w:tcPr>
            <w:tcW w:w="1190" w:type="dxa"/>
            <w:vAlign w:val="center"/>
          </w:tcPr>
          <w:p w14:paraId="2ECB9DB4" w14:textId="77777777" w:rsidR="003D2FFA" w:rsidRPr="002849C9" w:rsidRDefault="003D2FFA" w:rsidP="003C55E2">
            <w:pPr>
              <w:contextualSpacing/>
              <w:jc w:val="center"/>
              <w:rPr>
                <w:b/>
                <w:sz w:val="24"/>
                <w:lang w:val="uk-UA"/>
              </w:rPr>
            </w:pPr>
            <w:r w:rsidRPr="002849C9">
              <w:rPr>
                <w:b/>
                <w:sz w:val="24"/>
                <w:lang w:val="uk-UA"/>
              </w:rPr>
              <w:t>кредитів</w:t>
            </w:r>
          </w:p>
        </w:tc>
        <w:tc>
          <w:tcPr>
            <w:tcW w:w="993" w:type="dxa"/>
            <w:vAlign w:val="center"/>
          </w:tcPr>
          <w:p w14:paraId="546DDE54" w14:textId="77777777" w:rsidR="003D2FFA" w:rsidRPr="002849C9" w:rsidRDefault="003D2FFA" w:rsidP="003C55E2">
            <w:pPr>
              <w:contextualSpacing/>
              <w:jc w:val="center"/>
              <w:rPr>
                <w:b/>
                <w:sz w:val="24"/>
                <w:lang w:val="uk-UA"/>
              </w:rPr>
            </w:pPr>
            <w:r w:rsidRPr="002849C9">
              <w:rPr>
                <w:b/>
                <w:sz w:val="24"/>
                <w:lang w:val="uk-UA"/>
              </w:rPr>
              <w:t>годин</w:t>
            </w:r>
          </w:p>
        </w:tc>
        <w:tc>
          <w:tcPr>
            <w:tcW w:w="567" w:type="dxa"/>
            <w:textDirection w:val="btLr"/>
            <w:vAlign w:val="center"/>
          </w:tcPr>
          <w:p w14:paraId="15F7117D" w14:textId="77777777" w:rsidR="003D2FFA" w:rsidRPr="002849C9" w:rsidRDefault="003D2FFA" w:rsidP="003C55E2">
            <w:pPr>
              <w:contextualSpacing/>
              <w:jc w:val="center"/>
              <w:rPr>
                <w:b/>
                <w:sz w:val="24"/>
                <w:lang w:val="uk-UA"/>
              </w:rPr>
            </w:pPr>
            <w:r w:rsidRPr="002849C9">
              <w:rPr>
                <w:b/>
                <w:sz w:val="24"/>
                <w:lang w:val="uk-UA"/>
              </w:rPr>
              <w:t>лекції</w:t>
            </w:r>
          </w:p>
        </w:tc>
        <w:tc>
          <w:tcPr>
            <w:tcW w:w="508" w:type="dxa"/>
            <w:textDirection w:val="btLr"/>
            <w:vAlign w:val="center"/>
          </w:tcPr>
          <w:p w14:paraId="42669B23" w14:textId="77777777" w:rsidR="003D2FFA" w:rsidRPr="002849C9" w:rsidRDefault="003D2FFA" w:rsidP="003C55E2">
            <w:pPr>
              <w:contextualSpacing/>
              <w:jc w:val="center"/>
              <w:rPr>
                <w:b/>
                <w:sz w:val="24"/>
                <w:lang w:val="uk-UA"/>
              </w:rPr>
            </w:pPr>
            <w:r w:rsidRPr="002849C9">
              <w:rPr>
                <w:b/>
                <w:sz w:val="24"/>
                <w:lang w:val="uk-UA"/>
              </w:rPr>
              <w:t>практичні</w:t>
            </w:r>
          </w:p>
        </w:tc>
        <w:tc>
          <w:tcPr>
            <w:tcW w:w="626" w:type="dxa"/>
            <w:textDirection w:val="btLr"/>
            <w:vAlign w:val="center"/>
          </w:tcPr>
          <w:p w14:paraId="755A666D" w14:textId="77777777" w:rsidR="003D2FFA" w:rsidRPr="002849C9" w:rsidRDefault="003D2FFA" w:rsidP="003C55E2">
            <w:pPr>
              <w:contextualSpacing/>
              <w:jc w:val="center"/>
              <w:rPr>
                <w:b/>
                <w:sz w:val="24"/>
                <w:lang w:val="uk-UA"/>
              </w:rPr>
            </w:pPr>
            <w:r w:rsidRPr="002849C9">
              <w:rPr>
                <w:b/>
                <w:sz w:val="24"/>
                <w:lang w:val="uk-UA"/>
              </w:rPr>
              <w:t>семінарські</w:t>
            </w:r>
          </w:p>
        </w:tc>
        <w:tc>
          <w:tcPr>
            <w:tcW w:w="567" w:type="dxa"/>
            <w:textDirection w:val="btLr"/>
            <w:vAlign w:val="center"/>
          </w:tcPr>
          <w:p w14:paraId="28186633" w14:textId="77777777" w:rsidR="003D2FFA" w:rsidRPr="002849C9" w:rsidRDefault="003D2FFA" w:rsidP="003C55E2">
            <w:pPr>
              <w:contextualSpacing/>
              <w:jc w:val="center"/>
              <w:rPr>
                <w:b/>
                <w:sz w:val="24"/>
                <w:lang w:val="uk-UA"/>
              </w:rPr>
            </w:pPr>
            <w:r w:rsidRPr="002849C9">
              <w:rPr>
                <w:b/>
                <w:sz w:val="24"/>
                <w:lang w:val="uk-UA"/>
              </w:rPr>
              <w:t>лабораторні</w:t>
            </w:r>
          </w:p>
        </w:tc>
        <w:tc>
          <w:tcPr>
            <w:tcW w:w="680" w:type="dxa"/>
            <w:textDirection w:val="btLr"/>
            <w:vAlign w:val="center"/>
          </w:tcPr>
          <w:p w14:paraId="4B157D15" w14:textId="77777777" w:rsidR="003D2FFA" w:rsidRPr="002849C9" w:rsidRDefault="003D2FFA" w:rsidP="003C55E2">
            <w:pPr>
              <w:contextualSpacing/>
              <w:jc w:val="center"/>
              <w:rPr>
                <w:b/>
                <w:sz w:val="24"/>
                <w:lang w:val="uk-UA"/>
              </w:rPr>
            </w:pPr>
            <w:r w:rsidRPr="002849C9">
              <w:rPr>
                <w:b/>
                <w:sz w:val="24"/>
                <w:lang w:val="uk-UA"/>
              </w:rPr>
              <w:t>самостійна робота</w:t>
            </w:r>
          </w:p>
        </w:tc>
        <w:tc>
          <w:tcPr>
            <w:tcW w:w="567" w:type="dxa"/>
            <w:textDirection w:val="btLr"/>
            <w:vAlign w:val="center"/>
          </w:tcPr>
          <w:p w14:paraId="126C5E35" w14:textId="77777777" w:rsidR="003D2FFA" w:rsidRPr="002849C9" w:rsidRDefault="003D2FFA" w:rsidP="003C55E2">
            <w:pPr>
              <w:contextualSpacing/>
              <w:jc w:val="center"/>
              <w:rPr>
                <w:b/>
                <w:sz w:val="24"/>
                <w:lang w:val="uk-UA"/>
              </w:rPr>
            </w:pPr>
            <w:r w:rsidRPr="002849C9">
              <w:rPr>
                <w:b/>
                <w:sz w:val="24"/>
                <w:lang w:val="uk-UA"/>
              </w:rPr>
              <w:t>індивідуальні завдання</w:t>
            </w:r>
          </w:p>
        </w:tc>
        <w:tc>
          <w:tcPr>
            <w:tcW w:w="1445" w:type="dxa"/>
            <w:vMerge/>
            <w:textDirection w:val="btLr"/>
            <w:vAlign w:val="center"/>
          </w:tcPr>
          <w:p w14:paraId="6266C6FB" w14:textId="77777777" w:rsidR="003D2FFA" w:rsidRPr="002849C9" w:rsidRDefault="003D2FFA" w:rsidP="003C55E2">
            <w:pPr>
              <w:contextualSpacing/>
              <w:jc w:val="center"/>
              <w:rPr>
                <w:sz w:val="24"/>
                <w:lang w:val="uk-UA"/>
              </w:rPr>
            </w:pPr>
          </w:p>
        </w:tc>
      </w:tr>
      <w:tr w:rsidR="003D2FFA" w:rsidRPr="00B71B13" w14:paraId="1585B1EA" w14:textId="77777777" w:rsidTr="0017117D">
        <w:trPr>
          <w:trHeight w:val="627"/>
          <w:jc w:val="center"/>
        </w:trPr>
        <w:tc>
          <w:tcPr>
            <w:tcW w:w="1418" w:type="dxa"/>
            <w:vAlign w:val="center"/>
          </w:tcPr>
          <w:p w14:paraId="5AFA1A2A" w14:textId="77777777" w:rsidR="003D2FFA" w:rsidRPr="002849C9" w:rsidRDefault="003D2FFA" w:rsidP="003C55E2">
            <w:pPr>
              <w:contextualSpacing/>
              <w:rPr>
                <w:b/>
                <w:sz w:val="24"/>
                <w:lang w:val="uk-UA"/>
              </w:rPr>
            </w:pPr>
            <w:r w:rsidRPr="002849C9">
              <w:rPr>
                <w:b/>
                <w:sz w:val="24"/>
                <w:lang w:val="uk-UA"/>
              </w:rPr>
              <w:t>Денна</w:t>
            </w:r>
          </w:p>
        </w:tc>
        <w:tc>
          <w:tcPr>
            <w:tcW w:w="854" w:type="dxa"/>
            <w:vAlign w:val="center"/>
          </w:tcPr>
          <w:p w14:paraId="47CA9F1D" w14:textId="77777777" w:rsidR="003D2FFA" w:rsidRPr="002849C9" w:rsidRDefault="003D2FFA" w:rsidP="003C55E2">
            <w:pPr>
              <w:contextualSpacing/>
              <w:jc w:val="center"/>
              <w:rPr>
                <w:lang w:val="uk-UA"/>
              </w:rPr>
            </w:pPr>
            <w:r w:rsidRPr="002849C9">
              <w:rPr>
                <w:lang w:val="uk-UA"/>
              </w:rPr>
              <w:t>1</w:t>
            </w:r>
          </w:p>
        </w:tc>
        <w:tc>
          <w:tcPr>
            <w:tcW w:w="625" w:type="dxa"/>
            <w:vAlign w:val="center"/>
          </w:tcPr>
          <w:p w14:paraId="4346FDEB" w14:textId="77777777" w:rsidR="003D2FFA" w:rsidRPr="002849C9" w:rsidRDefault="002849C9" w:rsidP="003C55E2">
            <w:pPr>
              <w:contextualSpacing/>
              <w:jc w:val="center"/>
              <w:rPr>
                <w:lang w:val="uk-UA"/>
              </w:rPr>
            </w:pPr>
            <w:r>
              <w:rPr>
                <w:lang w:val="uk-UA"/>
              </w:rPr>
              <w:t>2</w:t>
            </w:r>
          </w:p>
        </w:tc>
        <w:tc>
          <w:tcPr>
            <w:tcW w:w="1190" w:type="dxa"/>
          </w:tcPr>
          <w:p w14:paraId="1587E6CE" w14:textId="77777777" w:rsidR="003D2FFA" w:rsidRPr="002849C9" w:rsidRDefault="002849C9" w:rsidP="003C55E2">
            <w:pPr>
              <w:contextualSpacing/>
              <w:jc w:val="center"/>
              <w:rPr>
                <w:lang w:val="uk-UA"/>
              </w:rPr>
            </w:pPr>
            <w:r>
              <w:rPr>
                <w:lang w:val="uk-UA"/>
              </w:rPr>
              <w:t>4</w:t>
            </w:r>
          </w:p>
        </w:tc>
        <w:tc>
          <w:tcPr>
            <w:tcW w:w="993" w:type="dxa"/>
          </w:tcPr>
          <w:p w14:paraId="19AE3CC9" w14:textId="77777777" w:rsidR="003D2FFA" w:rsidRPr="002849C9" w:rsidRDefault="002849C9" w:rsidP="003C55E2">
            <w:pPr>
              <w:contextualSpacing/>
              <w:jc w:val="center"/>
              <w:rPr>
                <w:lang w:val="uk-UA"/>
              </w:rPr>
            </w:pPr>
            <w:r>
              <w:rPr>
                <w:lang w:val="uk-UA"/>
              </w:rPr>
              <w:t>120</w:t>
            </w:r>
          </w:p>
        </w:tc>
        <w:tc>
          <w:tcPr>
            <w:tcW w:w="567" w:type="dxa"/>
            <w:vAlign w:val="center"/>
          </w:tcPr>
          <w:p w14:paraId="4C5EBD97" w14:textId="77777777" w:rsidR="003D2FFA" w:rsidRPr="002849C9" w:rsidRDefault="002849C9" w:rsidP="003C55E2">
            <w:pPr>
              <w:contextualSpacing/>
              <w:jc w:val="center"/>
              <w:rPr>
                <w:lang w:val="uk-UA"/>
              </w:rPr>
            </w:pPr>
            <w:r>
              <w:rPr>
                <w:lang w:val="uk-UA"/>
              </w:rPr>
              <w:t>15</w:t>
            </w:r>
          </w:p>
        </w:tc>
        <w:tc>
          <w:tcPr>
            <w:tcW w:w="508" w:type="dxa"/>
            <w:vAlign w:val="center"/>
          </w:tcPr>
          <w:p w14:paraId="699C2A23" w14:textId="77777777" w:rsidR="003D2FFA" w:rsidRPr="002849C9" w:rsidRDefault="003D2FFA" w:rsidP="003C55E2">
            <w:pPr>
              <w:contextualSpacing/>
              <w:jc w:val="center"/>
              <w:rPr>
                <w:lang w:val="uk-UA"/>
              </w:rPr>
            </w:pPr>
          </w:p>
        </w:tc>
        <w:tc>
          <w:tcPr>
            <w:tcW w:w="626" w:type="dxa"/>
            <w:vAlign w:val="center"/>
          </w:tcPr>
          <w:p w14:paraId="27096A37" w14:textId="77777777" w:rsidR="003D2FFA" w:rsidRPr="002849C9" w:rsidRDefault="002849C9" w:rsidP="003C55E2">
            <w:pPr>
              <w:contextualSpacing/>
              <w:jc w:val="center"/>
              <w:rPr>
                <w:lang w:val="uk-UA"/>
              </w:rPr>
            </w:pPr>
            <w:r>
              <w:rPr>
                <w:lang w:val="uk-UA"/>
              </w:rPr>
              <w:t>18</w:t>
            </w:r>
          </w:p>
        </w:tc>
        <w:tc>
          <w:tcPr>
            <w:tcW w:w="567" w:type="dxa"/>
            <w:vAlign w:val="center"/>
          </w:tcPr>
          <w:p w14:paraId="2F3C903B" w14:textId="77777777" w:rsidR="003D2FFA" w:rsidRPr="002849C9" w:rsidRDefault="003D2FFA" w:rsidP="003C55E2">
            <w:pPr>
              <w:contextualSpacing/>
              <w:jc w:val="center"/>
              <w:rPr>
                <w:lang w:val="uk-UA"/>
              </w:rPr>
            </w:pPr>
          </w:p>
        </w:tc>
        <w:tc>
          <w:tcPr>
            <w:tcW w:w="680" w:type="dxa"/>
            <w:vAlign w:val="center"/>
          </w:tcPr>
          <w:p w14:paraId="4175EF84" w14:textId="77777777" w:rsidR="003D2FFA" w:rsidRPr="002849C9" w:rsidRDefault="002849C9" w:rsidP="003C55E2">
            <w:pPr>
              <w:contextualSpacing/>
              <w:jc w:val="center"/>
              <w:rPr>
                <w:lang w:val="uk-UA"/>
              </w:rPr>
            </w:pPr>
            <w:r>
              <w:rPr>
                <w:lang w:val="uk-UA"/>
              </w:rPr>
              <w:t>90</w:t>
            </w:r>
          </w:p>
        </w:tc>
        <w:tc>
          <w:tcPr>
            <w:tcW w:w="567" w:type="dxa"/>
            <w:vAlign w:val="center"/>
          </w:tcPr>
          <w:p w14:paraId="64726AC0" w14:textId="77777777" w:rsidR="003D2FFA" w:rsidRPr="002849C9" w:rsidRDefault="003D2FFA" w:rsidP="003C55E2">
            <w:pPr>
              <w:contextualSpacing/>
              <w:jc w:val="center"/>
              <w:rPr>
                <w:lang w:val="uk-UA"/>
              </w:rPr>
            </w:pPr>
          </w:p>
        </w:tc>
        <w:tc>
          <w:tcPr>
            <w:tcW w:w="1445" w:type="dxa"/>
            <w:vAlign w:val="center"/>
          </w:tcPr>
          <w:p w14:paraId="147632C0" w14:textId="77777777" w:rsidR="003D2FFA" w:rsidRPr="002849C9" w:rsidRDefault="002849C9" w:rsidP="003C55E2">
            <w:pPr>
              <w:contextualSpacing/>
              <w:jc w:val="center"/>
              <w:rPr>
                <w:lang w:val="uk-UA"/>
              </w:rPr>
            </w:pPr>
            <w:r>
              <w:rPr>
                <w:lang w:val="uk-UA"/>
              </w:rPr>
              <w:t>залік</w:t>
            </w:r>
          </w:p>
        </w:tc>
      </w:tr>
      <w:tr w:rsidR="003D2FFA" w:rsidRPr="00726984" w14:paraId="4D7050F1" w14:textId="77777777" w:rsidTr="0017117D">
        <w:trPr>
          <w:trHeight w:val="627"/>
          <w:jc w:val="center"/>
        </w:trPr>
        <w:tc>
          <w:tcPr>
            <w:tcW w:w="1418" w:type="dxa"/>
            <w:vAlign w:val="center"/>
          </w:tcPr>
          <w:p w14:paraId="45072065" w14:textId="77777777" w:rsidR="003D2FFA" w:rsidRPr="00ED07B7" w:rsidRDefault="003D2FFA" w:rsidP="003C55E2">
            <w:pPr>
              <w:contextualSpacing/>
              <w:rPr>
                <w:b/>
                <w:sz w:val="24"/>
                <w:lang w:val="uk-UA"/>
              </w:rPr>
            </w:pPr>
            <w:r w:rsidRPr="00ED07B7">
              <w:rPr>
                <w:b/>
                <w:sz w:val="24"/>
                <w:lang w:val="uk-UA"/>
              </w:rPr>
              <w:t xml:space="preserve">Заочна </w:t>
            </w:r>
          </w:p>
        </w:tc>
        <w:tc>
          <w:tcPr>
            <w:tcW w:w="854" w:type="dxa"/>
            <w:vAlign w:val="center"/>
          </w:tcPr>
          <w:p w14:paraId="3D7299FC" w14:textId="77777777" w:rsidR="003D2FFA" w:rsidRPr="00ED07B7" w:rsidRDefault="003D2FFA" w:rsidP="003C55E2">
            <w:pPr>
              <w:contextualSpacing/>
              <w:jc w:val="center"/>
              <w:rPr>
                <w:lang w:val="uk-UA"/>
              </w:rPr>
            </w:pPr>
            <w:r w:rsidRPr="00ED07B7">
              <w:rPr>
                <w:lang w:val="uk-UA"/>
              </w:rPr>
              <w:t>1</w:t>
            </w:r>
          </w:p>
        </w:tc>
        <w:tc>
          <w:tcPr>
            <w:tcW w:w="625" w:type="dxa"/>
            <w:vAlign w:val="center"/>
          </w:tcPr>
          <w:p w14:paraId="708A2379" w14:textId="77777777" w:rsidR="003D2FFA" w:rsidRPr="00ED07B7" w:rsidRDefault="002849C9" w:rsidP="003C55E2">
            <w:pPr>
              <w:contextualSpacing/>
              <w:jc w:val="center"/>
              <w:rPr>
                <w:lang w:val="uk-UA"/>
              </w:rPr>
            </w:pPr>
            <w:r w:rsidRPr="00ED07B7">
              <w:rPr>
                <w:lang w:val="uk-UA"/>
              </w:rPr>
              <w:t>2</w:t>
            </w:r>
          </w:p>
        </w:tc>
        <w:tc>
          <w:tcPr>
            <w:tcW w:w="1190" w:type="dxa"/>
          </w:tcPr>
          <w:p w14:paraId="7E7FCB5E" w14:textId="77777777" w:rsidR="003D2FFA" w:rsidRPr="00ED07B7" w:rsidRDefault="002849C9" w:rsidP="003C55E2">
            <w:pPr>
              <w:contextualSpacing/>
              <w:jc w:val="center"/>
              <w:rPr>
                <w:lang w:val="uk-UA"/>
              </w:rPr>
            </w:pPr>
            <w:r w:rsidRPr="00ED07B7">
              <w:rPr>
                <w:lang w:val="uk-UA"/>
              </w:rPr>
              <w:t>4</w:t>
            </w:r>
          </w:p>
        </w:tc>
        <w:tc>
          <w:tcPr>
            <w:tcW w:w="993" w:type="dxa"/>
          </w:tcPr>
          <w:p w14:paraId="07A9E371" w14:textId="77777777" w:rsidR="003D2FFA" w:rsidRPr="00ED07B7" w:rsidRDefault="002849C9" w:rsidP="003C55E2">
            <w:pPr>
              <w:contextualSpacing/>
              <w:jc w:val="center"/>
              <w:rPr>
                <w:lang w:val="uk-UA"/>
              </w:rPr>
            </w:pPr>
            <w:r w:rsidRPr="00ED07B7">
              <w:rPr>
                <w:lang w:val="uk-UA"/>
              </w:rPr>
              <w:t>120</w:t>
            </w:r>
          </w:p>
        </w:tc>
        <w:tc>
          <w:tcPr>
            <w:tcW w:w="567" w:type="dxa"/>
            <w:vAlign w:val="center"/>
          </w:tcPr>
          <w:p w14:paraId="1B871722" w14:textId="77777777" w:rsidR="003D2FFA" w:rsidRPr="00ED07B7" w:rsidRDefault="00FE1E4F" w:rsidP="003C55E2">
            <w:pPr>
              <w:contextualSpacing/>
              <w:jc w:val="center"/>
              <w:rPr>
                <w:lang w:val="uk-UA"/>
              </w:rPr>
            </w:pPr>
            <w:r w:rsidRPr="00ED07B7">
              <w:rPr>
                <w:lang w:val="uk-UA"/>
              </w:rPr>
              <w:t>6</w:t>
            </w:r>
          </w:p>
        </w:tc>
        <w:tc>
          <w:tcPr>
            <w:tcW w:w="508" w:type="dxa"/>
            <w:vAlign w:val="center"/>
          </w:tcPr>
          <w:p w14:paraId="288F25DB" w14:textId="77777777" w:rsidR="003D2FFA" w:rsidRPr="00ED07B7" w:rsidRDefault="003D2FFA" w:rsidP="003C55E2">
            <w:pPr>
              <w:contextualSpacing/>
              <w:jc w:val="center"/>
              <w:rPr>
                <w:lang w:val="uk-UA"/>
              </w:rPr>
            </w:pPr>
          </w:p>
        </w:tc>
        <w:tc>
          <w:tcPr>
            <w:tcW w:w="626" w:type="dxa"/>
            <w:vAlign w:val="center"/>
          </w:tcPr>
          <w:p w14:paraId="16AC065F" w14:textId="77777777" w:rsidR="003D2FFA" w:rsidRPr="00ED07B7" w:rsidRDefault="003D2FFA" w:rsidP="003C55E2">
            <w:pPr>
              <w:contextualSpacing/>
              <w:jc w:val="center"/>
              <w:rPr>
                <w:lang w:val="uk-UA"/>
              </w:rPr>
            </w:pPr>
          </w:p>
        </w:tc>
        <w:tc>
          <w:tcPr>
            <w:tcW w:w="567" w:type="dxa"/>
            <w:vAlign w:val="center"/>
          </w:tcPr>
          <w:p w14:paraId="607D2CBF" w14:textId="77777777" w:rsidR="003D2FFA" w:rsidRPr="00ED07B7" w:rsidRDefault="003D2FFA" w:rsidP="003C55E2">
            <w:pPr>
              <w:contextualSpacing/>
              <w:jc w:val="center"/>
              <w:rPr>
                <w:lang w:val="uk-UA"/>
              </w:rPr>
            </w:pPr>
          </w:p>
        </w:tc>
        <w:tc>
          <w:tcPr>
            <w:tcW w:w="680" w:type="dxa"/>
            <w:vAlign w:val="center"/>
          </w:tcPr>
          <w:p w14:paraId="3D2A8B1B" w14:textId="77777777" w:rsidR="003D2FFA" w:rsidRPr="00ED07B7" w:rsidRDefault="00FE1E4F" w:rsidP="003C55E2">
            <w:pPr>
              <w:contextualSpacing/>
              <w:jc w:val="center"/>
              <w:rPr>
                <w:lang w:val="uk-UA"/>
              </w:rPr>
            </w:pPr>
            <w:r w:rsidRPr="00ED07B7">
              <w:rPr>
                <w:lang w:val="uk-UA"/>
              </w:rPr>
              <w:t>114</w:t>
            </w:r>
          </w:p>
        </w:tc>
        <w:tc>
          <w:tcPr>
            <w:tcW w:w="567" w:type="dxa"/>
            <w:vAlign w:val="center"/>
          </w:tcPr>
          <w:p w14:paraId="24275DFB" w14:textId="77777777" w:rsidR="003D2FFA" w:rsidRPr="00ED07B7" w:rsidRDefault="003D2FFA" w:rsidP="003C55E2">
            <w:pPr>
              <w:contextualSpacing/>
              <w:jc w:val="center"/>
              <w:rPr>
                <w:lang w:val="uk-UA"/>
              </w:rPr>
            </w:pPr>
          </w:p>
        </w:tc>
        <w:tc>
          <w:tcPr>
            <w:tcW w:w="1445" w:type="dxa"/>
            <w:vAlign w:val="center"/>
          </w:tcPr>
          <w:p w14:paraId="154D317D" w14:textId="77777777" w:rsidR="003D2FFA" w:rsidRPr="00726984" w:rsidRDefault="002849C9" w:rsidP="003C55E2">
            <w:pPr>
              <w:contextualSpacing/>
              <w:jc w:val="center"/>
              <w:rPr>
                <w:lang w:val="uk-UA"/>
              </w:rPr>
            </w:pPr>
            <w:r w:rsidRPr="00ED07B7">
              <w:rPr>
                <w:lang w:val="uk-UA"/>
              </w:rPr>
              <w:t>залік</w:t>
            </w:r>
          </w:p>
        </w:tc>
      </w:tr>
    </w:tbl>
    <w:p w14:paraId="68DE00CB" w14:textId="77777777" w:rsidR="003D2FFA" w:rsidRDefault="003D2FFA" w:rsidP="003C55E2">
      <w:pPr>
        <w:widowControl w:val="0"/>
        <w:ind w:firstLine="708"/>
        <w:contextualSpacing/>
        <w:jc w:val="center"/>
        <w:rPr>
          <w:b/>
          <w:bCs/>
          <w:szCs w:val="28"/>
          <w:lang w:val="uk-UA"/>
        </w:rPr>
      </w:pPr>
      <w:r w:rsidRPr="00726984">
        <w:rPr>
          <w:b/>
          <w:bCs/>
          <w:szCs w:val="28"/>
          <w:lang w:val="uk-UA"/>
        </w:rPr>
        <w:t>3.2. Структура навчальної дисципліни</w:t>
      </w:r>
    </w:p>
    <w:p w14:paraId="27D16462" w14:textId="77777777" w:rsidR="00B71B13" w:rsidRPr="00726984" w:rsidRDefault="00B71B13" w:rsidP="003C55E2">
      <w:pPr>
        <w:widowControl w:val="0"/>
        <w:ind w:firstLine="708"/>
        <w:contextualSpacing/>
        <w:jc w:val="center"/>
        <w:rPr>
          <w:b/>
          <w:bCs/>
          <w:szCs w:val="28"/>
          <w:lang w:val="uk-UA"/>
        </w:rPr>
      </w:pPr>
    </w:p>
    <w:tbl>
      <w:tblPr>
        <w:tblW w:w="522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928"/>
        <w:gridCol w:w="461"/>
        <w:gridCol w:w="64"/>
        <w:gridCol w:w="397"/>
        <w:gridCol w:w="131"/>
        <w:gridCol w:w="451"/>
        <w:gridCol w:w="543"/>
        <w:gridCol w:w="576"/>
        <w:gridCol w:w="28"/>
        <w:gridCol w:w="745"/>
        <w:gridCol w:w="672"/>
        <w:gridCol w:w="543"/>
        <w:gridCol w:w="129"/>
        <w:gridCol w:w="417"/>
        <w:gridCol w:w="539"/>
        <w:gridCol w:w="1103"/>
      </w:tblGrid>
      <w:tr w:rsidR="00B71B13" w:rsidRPr="006539E2" w14:paraId="49C78ADE" w14:textId="77777777" w:rsidTr="002849C9">
        <w:trPr>
          <w:cantSplit/>
        </w:trPr>
        <w:tc>
          <w:tcPr>
            <w:tcW w:w="1161" w:type="pct"/>
            <w:vMerge w:val="restart"/>
            <w:vAlign w:val="center"/>
          </w:tcPr>
          <w:p w14:paraId="2704C803" w14:textId="77777777" w:rsidR="00B71B13" w:rsidRPr="00D4358B" w:rsidRDefault="00B71B13" w:rsidP="00071952">
            <w:pPr>
              <w:jc w:val="center"/>
              <w:rPr>
                <w:sz w:val="24"/>
              </w:rPr>
            </w:pPr>
            <w:proofErr w:type="spellStart"/>
            <w:r w:rsidRPr="00D4358B">
              <w:rPr>
                <w:sz w:val="24"/>
              </w:rPr>
              <w:t>Назви</w:t>
            </w:r>
            <w:proofErr w:type="spellEnd"/>
            <w:r w:rsidRPr="00D4358B">
              <w:rPr>
                <w:sz w:val="24"/>
              </w:rPr>
              <w:t xml:space="preserve"> </w:t>
            </w:r>
            <w:proofErr w:type="spellStart"/>
            <w:r w:rsidRPr="00D4358B">
              <w:rPr>
                <w:sz w:val="24"/>
              </w:rPr>
              <w:t>змістових</w:t>
            </w:r>
            <w:proofErr w:type="spellEnd"/>
            <w:r w:rsidRPr="00D4358B">
              <w:rPr>
                <w:sz w:val="24"/>
              </w:rPr>
              <w:t xml:space="preserve"> </w:t>
            </w:r>
            <w:proofErr w:type="spellStart"/>
            <w:r w:rsidRPr="00D4358B">
              <w:rPr>
                <w:sz w:val="24"/>
              </w:rPr>
              <w:t>модулів</w:t>
            </w:r>
            <w:proofErr w:type="spellEnd"/>
            <w:r w:rsidRPr="00D4358B">
              <w:rPr>
                <w:sz w:val="24"/>
              </w:rPr>
              <w:t xml:space="preserve"> і тем</w:t>
            </w:r>
          </w:p>
        </w:tc>
        <w:tc>
          <w:tcPr>
            <w:tcW w:w="3839" w:type="pct"/>
            <w:gridSpan w:val="16"/>
            <w:vAlign w:val="center"/>
          </w:tcPr>
          <w:p w14:paraId="7D79EEB5" w14:textId="77777777" w:rsidR="00B71B13" w:rsidRPr="006539E2" w:rsidRDefault="00B71B13" w:rsidP="00071952">
            <w:pPr>
              <w:jc w:val="center"/>
              <w:rPr>
                <w:sz w:val="24"/>
              </w:rPr>
            </w:pPr>
            <w:proofErr w:type="spellStart"/>
            <w:r w:rsidRPr="006539E2">
              <w:rPr>
                <w:sz w:val="24"/>
              </w:rPr>
              <w:t>Кількість</w:t>
            </w:r>
            <w:proofErr w:type="spellEnd"/>
            <w:r w:rsidRPr="006539E2">
              <w:rPr>
                <w:sz w:val="24"/>
              </w:rPr>
              <w:t xml:space="preserve"> годин</w:t>
            </w:r>
          </w:p>
        </w:tc>
      </w:tr>
      <w:tr w:rsidR="00B71B13" w:rsidRPr="006539E2" w14:paraId="090B1C50" w14:textId="77777777" w:rsidTr="002849C9">
        <w:trPr>
          <w:cantSplit/>
        </w:trPr>
        <w:tc>
          <w:tcPr>
            <w:tcW w:w="1161" w:type="pct"/>
            <w:vMerge/>
            <w:vAlign w:val="center"/>
          </w:tcPr>
          <w:p w14:paraId="07273CE5" w14:textId="77777777" w:rsidR="00B71B13" w:rsidRPr="00D4358B" w:rsidRDefault="00B71B13" w:rsidP="00071952">
            <w:pPr>
              <w:jc w:val="center"/>
              <w:rPr>
                <w:sz w:val="24"/>
              </w:rPr>
            </w:pPr>
          </w:p>
        </w:tc>
        <w:tc>
          <w:tcPr>
            <w:tcW w:w="1763" w:type="pct"/>
            <w:gridSpan w:val="8"/>
            <w:vAlign w:val="center"/>
          </w:tcPr>
          <w:p w14:paraId="0757D34B" w14:textId="77777777" w:rsidR="00B71B13" w:rsidRPr="006539E2" w:rsidRDefault="00B71B13" w:rsidP="00071952">
            <w:pPr>
              <w:jc w:val="center"/>
              <w:rPr>
                <w:sz w:val="24"/>
              </w:rPr>
            </w:pPr>
            <w:proofErr w:type="spellStart"/>
            <w:r w:rsidRPr="006539E2">
              <w:rPr>
                <w:sz w:val="24"/>
              </w:rPr>
              <w:t>денна</w:t>
            </w:r>
            <w:proofErr w:type="spellEnd"/>
            <w:r w:rsidRPr="006539E2">
              <w:rPr>
                <w:sz w:val="24"/>
              </w:rPr>
              <w:t xml:space="preserve"> форма</w:t>
            </w:r>
          </w:p>
        </w:tc>
        <w:tc>
          <w:tcPr>
            <w:tcW w:w="2076" w:type="pct"/>
            <w:gridSpan w:val="8"/>
            <w:vAlign w:val="center"/>
          </w:tcPr>
          <w:p w14:paraId="4F519D44" w14:textId="77777777" w:rsidR="00B71B13" w:rsidRPr="006539E2" w:rsidRDefault="00B71B13" w:rsidP="00071952">
            <w:pPr>
              <w:jc w:val="center"/>
              <w:rPr>
                <w:sz w:val="24"/>
              </w:rPr>
            </w:pPr>
            <w:proofErr w:type="spellStart"/>
            <w:r w:rsidRPr="006539E2">
              <w:rPr>
                <w:sz w:val="24"/>
              </w:rPr>
              <w:t>Заочна</w:t>
            </w:r>
            <w:proofErr w:type="spellEnd"/>
            <w:r w:rsidRPr="006539E2">
              <w:rPr>
                <w:sz w:val="24"/>
              </w:rPr>
              <w:t xml:space="preserve"> форма</w:t>
            </w:r>
          </w:p>
        </w:tc>
      </w:tr>
      <w:tr w:rsidR="00B71B13" w:rsidRPr="006539E2" w14:paraId="397BB2E4" w14:textId="77777777" w:rsidTr="002849C9">
        <w:trPr>
          <w:cantSplit/>
        </w:trPr>
        <w:tc>
          <w:tcPr>
            <w:tcW w:w="1161" w:type="pct"/>
            <w:vMerge/>
            <w:vAlign w:val="center"/>
          </w:tcPr>
          <w:p w14:paraId="0A49DE0A" w14:textId="77777777" w:rsidR="00B71B13" w:rsidRPr="00D4358B" w:rsidRDefault="00B71B13" w:rsidP="00071952">
            <w:pPr>
              <w:jc w:val="center"/>
              <w:rPr>
                <w:sz w:val="24"/>
              </w:rPr>
            </w:pPr>
          </w:p>
        </w:tc>
        <w:tc>
          <w:tcPr>
            <w:tcW w:w="461" w:type="pct"/>
            <w:vMerge w:val="restart"/>
            <w:vAlign w:val="center"/>
          </w:tcPr>
          <w:p w14:paraId="4ED7E938" w14:textId="77777777" w:rsidR="00B71B13" w:rsidRPr="006539E2" w:rsidRDefault="00B71B13" w:rsidP="00071952">
            <w:pPr>
              <w:jc w:val="center"/>
              <w:rPr>
                <w:sz w:val="24"/>
              </w:rPr>
            </w:pPr>
            <w:proofErr w:type="spellStart"/>
            <w:r w:rsidRPr="006539E2">
              <w:rPr>
                <w:sz w:val="24"/>
              </w:rPr>
              <w:t>усього</w:t>
            </w:r>
            <w:proofErr w:type="spellEnd"/>
          </w:p>
        </w:tc>
        <w:tc>
          <w:tcPr>
            <w:tcW w:w="1302" w:type="pct"/>
            <w:gridSpan w:val="7"/>
            <w:vAlign w:val="center"/>
          </w:tcPr>
          <w:p w14:paraId="4C1ADD0A" w14:textId="77777777" w:rsidR="00B71B13" w:rsidRPr="006539E2" w:rsidRDefault="00B71B13" w:rsidP="00071952">
            <w:pPr>
              <w:jc w:val="center"/>
              <w:rPr>
                <w:sz w:val="24"/>
              </w:rPr>
            </w:pPr>
            <w:r w:rsidRPr="006539E2">
              <w:rPr>
                <w:sz w:val="24"/>
              </w:rPr>
              <w:t xml:space="preserve">у тому </w:t>
            </w:r>
            <w:proofErr w:type="spellStart"/>
            <w:r w:rsidRPr="006539E2">
              <w:rPr>
                <w:sz w:val="24"/>
              </w:rPr>
              <w:t>числі</w:t>
            </w:r>
            <w:proofErr w:type="spellEnd"/>
          </w:p>
        </w:tc>
        <w:tc>
          <w:tcPr>
            <w:tcW w:w="384" w:type="pct"/>
            <w:gridSpan w:val="2"/>
            <w:vMerge w:val="restart"/>
            <w:vAlign w:val="center"/>
          </w:tcPr>
          <w:p w14:paraId="3D9E9E5A" w14:textId="77777777" w:rsidR="00B71B13" w:rsidRPr="006539E2" w:rsidRDefault="00B71B13" w:rsidP="00071952">
            <w:pPr>
              <w:jc w:val="center"/>
              <w:rPr>
                <w:sz w:val="18"/>
                <w:szCs w:val="18"/>
              </w:rPr>
            </w:pPr>
            <w:proofErr w:type="spellStart"/>
            <w:r w:rsidRPr="006539E2">
              <w:rPr>
                <w:sz w:val="18"/>
                <w:szCs w:val="18"/>
              </w:rPr>
              <w:t>усього</w:t>
            </w:r>
            <w:proofErr w:type="spellEnd"/>
          </w:p>
        </w:tc>
        <w:tc>
          <w:tcPr>
            <w:tcW w:w="1692" w:type="pct"/>
            <w:gridSpan w:val="6"/>
            <w:vAlign w:val="center"/>
          </w:tcPr>
          <w:p w14:paraId="092DB4BF" w14:textId="77777777" w:rsidR="00B71B13" w:rsidRPr="006539E2" w:rsidRDefault="00B71B13" w:rsidP="00071952">
            <w:pPr>
              <w:jc w:val="center"/>
              <w:rPr>
                <w:sz w:val="24"/>
              </w:rPr>
            </w:pPr>
            <w:r w:rsidRPr="006539E2">
              <w:rPr>
                <w:sz w:val="24"/>
              </w:rPr>
              <w:t xml:space="preserve">у тому </w:t>
            </w:r>
            <w:proofErr w:type="spellStart"/>
            <w:r w:rsidRPr="006539E2">
              <w:rPr>
                <w:sz w:val="24"/>
              </w:rPr>
              <w:t>числі</w:t>
            </w:r>
            <w:proofErr w:type="spellEnd"/>
          </w:p>
        </w:tc>
      </w:tr>
      <w:tr w:rsidR="00B71B13" w:rsidRPr="006539E2" w14:paraId="1BF41B2E" w14:textId="77777777" w:rsidTr="002849C9">
        <w:trPr>
          <w:cantSplit/>
        </w:trPr>
        <w:tc>
          <w:tcPr>
            <w:tcW w:w="1161" w:type="pct"/>
            <w:vMerge/>
            <w:vAlign w:val="center"/>
          </w:tcPr>
          <w:p w14:paraId="598AB4CF" w14:textId="77777777" w:rsidR="00B71B13" w:rsidRPr="00D4358B" w:rsidRDefault="00B71B13" w:rsidP="00071952">
            <w:pPr>
              <w:jc w:val="center"/>
              <w:rPr>
                <w:sz w:val="24"/>
              </w:rPr>
            </w:pPr>
          </w:p>
        </w:tc>
        <w:tc>
          <w:tcPr>
            <w:tcW w:w="461" w:type="pct"/>
            <w:vMerge/>
            <w:vAlign w:val="center"/>
          </w:tcPr>
          <w:p w14:paraId="39475D30" w14:textId="77777777" w:rsidR="00B71B13" w:rsidRPr="006539E2" w:rsidRDefault="00B71B13" w:rsidP="00071952">
            <w:pPr>
              <w:jc w:val="center"/>
              <w:rPr>
                <w:sz w:val="24"/>
              </w:rPr>
            </w:pPr>
          </w:p>
        </w:tc>
        <w:tc>
          <w:tcPr>
            <w:tcW w:w="229" w:type="pct"/>
            <w:vAlign w:val="center"/>
          </w:tcPr>
          <w:p w14:paraId="01CEDB2D" w14:textId="77777777" w:rsidR="00B71B13" w:rsidRPr="006539E2" w:rsidRDefault="00B71B13" w:rsidP="00071952">
            <w:pPr>
              <w:jc w:val="center"/>
              <w:rPr>
                <w:sz w:val="24"/>
              </w:rPr>
            </w:pPr>
            <w:r w:rsidRPr="006539E2">
              <w:rPr>
                <w:sz w:val="24"/>
              </w:rPr>
              <w:t>л</w:t>
            </w:r>
          </w:p>
        </w:tc>
        <w:tc>
          <w:tcPr>
            <w:tcW w:w="229" w:type="pct"/>
            <w:gridSpan w:val="2"/>
            <w:vAlign w:val="center"/>
          </w:tcPr>
          <w:p w14:paraId="77BAED90" w14:textId="77777777" w:rsidR="00B71B13" w:rsidRPr="006539E2" w:rsidRDefault="00B71B13" w:rsidP="00071952">
            <w:pPr>
              <w:jc w:val="center"/>
              <w:rPr>
                <w:sz w:val="24"/>
              </w:rPr>
            </w:pPr>
            <w:r>
              <w:rPr>
                <w:sz w:val="24"/>
              </w:rPr>
              <w:t>сем</w:t>
            </w:r>
          </w:p>
        </w:tc>
        <w:tc>
          <w:tcPr>
            <w:tcW w:w="289" w:type="pct"/>
            <w:gridSpan w:val="2"/>
            <w:vAlign w:val="center"/>
          </w:tcPr>
          <w:p w14:paraId="5938B190" w14:textId="77777777" w:rsidR="00B71B13" w:rsidRPr="006539E2" w:rsidRDefault="00B71B13" w:rsidP="00071952">
            <w:pPr>
              <w:jc w:val="center"/>
              <w:rPr>
                <w:sz w:val="24"/>
              </w:rPr>
            </w:pPr>
            <w:r w:rsidRPr="006539E2">
              <w:rPr>
                <w:sz w:val="24"/>
              </w:rPr>
              <w:t>лаб</w:t>
            </w:r>
          </w:p>
        </w:tc>
        <w:tc>
          <w:tcPr>
            <w:tcW w:w="270" w:type="pct"/>
            <w:vAlign w:val="center"/>
          </w:tcPr>
          <w:p w14:paraId="6F00C2A4" w14:textId="77777777" w:rsidR="00B71B13" w:rsidRPr="006539E2" w:rsidRDefault="00B71B13" w:rsidP="00071952">
            <w:pPr>
              <w:jc w:val="center"/>
              <w:rPr>
                <w:sz w:val="24"/>
              </w:rPr>
            </w:pPr>
            <w:proofErr w:type="spellStart"/>
            <w:r w:rsidRPr="006539E2">
              <w:rPr>
                <w:sz w:val="24"/>
              </w:rPr>
              <w:t>інд</w:t>
            </w:r>
            <w:proofErr w:type="spellEnd"/>
          </w:p>
        </w:tc>
        <w:tc>
          <w:tcPr>
            <w:tcW w:w="286" w:type="pct"/>
            <w:vAlign w:val="center"/>
          </w:tcPr>
          <w:p w14:paraId="0B380BE9" w14:textId="77777777" w:rsidR="00B71B13" w:rsidRPr="006539E2" w:rsidRDefault="00B71B13" w:rsidP="00071952">
            <w:pPr>
              <w:jc w:val="center"/>
              <w:rPr>
                <w:sz w:val="24"/>
              </w:rPr>
            </w:pPr>
            <w:proofErr w:type="spellStart"/>
            <w:r w:rsidRPr="006539E2">
              <w:rPr>
                <w:sz w:val="24"/>
              </w:rPr>
              <w:t>с.р</w:t>
            </w:r>
            <w:proofErr w:type="spellEnd"/>
            <w:r w:rsidRPr="006539E2">
              <w:rPr>
                <w:sz w:val="24"/>
              </w:rPr>
              <w:t>.</w:t>
            </w:r>
          </w:p>
        </w:tc>
        <w:tc>
          <w:tcPr>
            <w:tcW w:w="384" w:type="pct"/>
            <w:gridSpan w:val="2"/>
            <w:vMerge/>
            <w:vAlign w:val="center"/>
          </w:tcPr>
          <w:p w14:paraId="002DA6B7" w14:textId="77777777" w:rsidR="00B71B13" w:rsidRPr="006539E2" w:rsidRDefault="00B71B13" w:rsidP="00071952">
            <w:pPr>
              <w:jc w:val="center"/>
              <w:rPr>
                <w:sz w:val="24"/>
              </w:rPr>
            </w:pPr>
          </w:p>
        </w:tc>
        <w:tc>
          <w:tcPr>
            <w:tcW w:w="334" w:type="pct"/>
            <w:vAlign w:val="center"/>
          </w:tcPr>
          <w:p w14:paraId="72616F61" w14:textId="77777777" w:rsidR="00B71B13" w:rsidRPr="006539E2" w:rsidRDefault="00B71B13" w:rsidP="00071952">
            <w:pPr>
              <w:jc w:val="center"/>
              <w:rPr>
                <w:sz w:val="24"/>
              </w:rPr>
            </w:pPr>
            <w:r w:rsidRPr="006539E2">
              <w:rPr>
                <w:sz w:val="24"/>
              </w:rPr>
              <w:t>л</w:t>
            </w:r>
          </w:p>
        </w:tc>
        <w:tc>
          <w:tcPr>
            <w:tcW w:w="270" w:type="pct"/>
            <w:vAlign w:val="center"/>
          </w:tcPr>
          <w:p w14:paraId="1EFABF39" w14:textId="77777777" w:rsidR="00B71B13" w:rsidRPr="006539E2" w:rsidRDefault="00B71B13" w:rsidP="00071952">
            <w:pPr>
              <w:jc w:val="center"/>
              <w:rPr>
                <w:sz w:val="24"/>
              </w:rPr>
            </w:pPr>
            <w:r w:rsidRPr="006539E2">
              <w:rPr>
                <w:sz w:val="24"/>
              </w:rPr>
              <w:t>п</w:t>
            </w:r>
          </w:p>
        </w:tc>
        <w:tc>
          <w:tcPr>
            <w:tcW w:w="271" w:type="pct"/>
            <w:gridSpan w:val="2"/>
            <w:vAlign w:val="center"/>
          </w:tcPr>
          <w:p w14:paraId="1486ADA0" w14:textId="77777777" w:rsidR="00B71B13" w:rsidRPr="006539E2" w:rsidRDefault="00B71B13" w:rsidP="00071952">
            <w:pPr>
              <w:jc w:val="center"/>
              <w:rPr>
                <w:sz w:val="24"/>
              </w:rPr>
            </w:pPr>
            <w:r w:rsidRPr="006539E2">
              <w:rPr>
                <w:sz w:val="24"/>
              </w:rPr>
              <w:t>лаб</w:t>
            </w:r>
          </w:p>
        </w:tc>
        <w:tc>
          <w:tcPr>
            <w:tcW w:w="268" w:type="pct"/>
            <w:vAlign w:val="center"/>
          </w:tcPr>
          <w:p w14:paraId="0DBF8448" w14:textId="77777777" w:rsidR="00B71B13" w:rsidRPr="006539E2" w:rsidRDefault="00B71B13" w:rsidP="00071952">
            <w:pPr>
              <w:jc w:val="center"/>
              <w:rPr>
                <w:sz w:val="24"/>
              </w:rPr>
            </w:pPr>
            <w:proofErr w:type="spellStart"/>
            <w:r w:rsidRPr="006539E2">
              <w:rPr>
                <w:sz w:val="24"/>
              </w:rPr>
              <w:t>інд</w:t>
            </w:r>
            <w:proofErr w:type="spellEnd"/>
          </w:p>
        </w:tc>
        <w:tc>
          <w:tcPr>
            <w:tcW w:w="550" w:type="pct"/>
            <w:vAlign w:val="center"/>
          </w:tcPr>
          <w:p w14:paraId="074277A1" w14:textId="77777777" w:rsidR="00B71B13" w:rsidRPr="006539E2" w:rsidRDefault="00B71B13" w:rsidP="00071952">
            <w:pPr>
              <w:jc w:val="center"/>
              <w:rPr>
                <w:sz w:val="24"/>
              </w:rPr>
            </w:pPr>
            <w:proofErr w:type="spellStart"/>
            <w:r w:rsidRPr="006539E2">
              <w:rPr>
                <w:sz w:val="24"/>
              </w:rPr>
              <w:t>с.р</w:t>
            </w:r>
            <w:proofErr w:type="spellEnd"/>
            <w:r w:rsidRPr="006539E2">
              <w:rPr>
                <w:sz w:val="24"/>
              </w:rPr>
              <w:t>.</w:t>
            </w:r>
          </w:p>
        </w:tc>
      </w:tr>
      <w:tr w:rsidR="00B71B13" w:rsidRPr="006539E2" w14:paraId="07CF219E" w14:textId="77777777" w:rsidTr="002849C9">
        <w:tc>
          <w:tcPr>
            <w:tcW w:w="1161" w:type="pct"/>
            <w:vAlign w:val="center"/>
          </w:tcPr>
          <w:p w14:paraId="7EC37652" w14:textId="77777777" w:rsidR="00B71B13" w:rsidRPr="00D4358B" w:rsidRDefault="00B71B13" w:rsidP="00071952">
            <w:pPr>
              <w:jc w:val="center"/>
              <w:rPr>
                <w:bCs/>
                <w:sz w:val="24"/>
              </w:rPr>
            </w:pPr>
            <w:r w:rsidRPr="00D4358B">
              <w:rPr>
                <w:bCs/>
                <w:sz w:val="24"/>
              </w:rPr>
              <w:t>1</w:t>
            </w:r>
          </w:p>
        </w:tc>
        <w:tc>
          <w:tcPr>
            <w:tcW w:w="461" w:type="pct"/>
            <w:vAlign w:val="center"/>
          </w:tcPr>
          <w:p w14:paraId="2B9F13FD" w14:textId="77777777" w:rsidR="00B71B13" w:rsidRPr="006539E2" w:rsidRDefault="00B71B13" w:rsidP="00071952">
            <w:pPr>
              <w:jc w:val="center"/>
              <w:rPr>
                <w:bCs/>
                <w:sz w:val="24"/>
              </w:rPr>
            </w:pPr>
            <w:r w:rsidRPr="006539E2">
              <w:rPr>
                <w:bCs/>
                <w:sz w:val="24"/>
              </w:rPr>
              <w:t>2</w:t>
            </w:r>
          </w:p>
        </w:tc>
        <w:tc>
          <w:tcPr>
            <w:tcW w:w="229" w:type="pct"/>
            <w:vAlign w:val="center"/>
          </w:tcPr>
          <w:p w14:paraId="10CE8F7A" w14:textId="77777777" w:rsidR="00B71B13" w:rsidRPr="006539E2" w:rsidRDefault="00B71B13" w:rsidP="00071952">
            <w:pPr>
              <w:jc w:val="center"/>
              <w:rPr>
                <w:bCs/>
                <w:sz w:val="24"/>
              </w:rPr>
            </w:pPr>
            <w:r w:rsidRPr="006539E2">
              <w:rPr>
                <w:bCs/>
                <w:sz w:val="24"/>
              </w:rPr>
              <w:t>3</w:t>
            </w:r>
          </w:p>
        </w:tc>
        <w:tc>
          <w:tcPr>
            <w:tcW w:w="229" w:type="pct"/>
            <w:gridSpan w:val="2"/>
            <w:vAlign w:val="center"/>
          </w:tcPr>
          <w:p w14:paraId="5F63087F" w14:textId="77777777" w:rsidR="00B71B13" w:rsidRPr="006539E2" w:rsidRDefault="00B71B13" w:rsidP="00071952">
            <w:pPr>
              <w:jc w:val="center"/>
              <w:rPr>
                <w:bCs/>
                <w:sz w:val="24"/>
              </w:rPr>
            </w:pPr>
            <w:r w:rsidRPr="006539E2">
              <w:rPr>
                <w:bCs/>
                <w:sz w:val="24"/>
              </w:rPr>
              <w:t>4</w:t>
            </w:r>
          </w:p>
        </w:tc>
        <w:tc>
          <w:tcPr>
            <w:tcW w:w="289" w:type="pct"/>
            <w:gridSpan w:val="2"/>
            <w:vAlign w:val="center"/>
          </w:tcPr>
          <w:p w14:paraId="7549CD6B" w14:textId="77777777" w:rsidR="00B71B13" w:rsidRPr="006539E2" w:rsidRDefault="00B71B13" w:rsidP="00071952">
            <w:pPr>
              <w:jc w:val="center"/>
              <w:rPr>
                <w:bCs/>
                <w:sz w:val="24"/>
              </w:rPr>
            </w:pPr>
            <w:r w:rsidRPr="006539E2">
              <w:rPr>
                <w:bCs/>
                <w:sz w:val="24"/>
              </w:rPr>
              <w:t>5</w:t>
            </w:r>
          </w:p>
        </w:tc>
        <w:tc>
          <w:tcPr>
            <w:tcW w:w="270" w:type="pct"/>
            <w:vAlign w:val="center"/>
          </w:tcPr>
          <w:p w14:paraId="2B5A878B" w14:textId="77777777" w:rsidR="00B71B13" w:rsidRPr="006539E2" w:rsidRDefault="00B71B13" w:rsidP="00071952">
            <w:pPr>
              <w:jc w:val="center"/>
              <w:rPr>
                <w:bCs/>
                <w:sz w:val="24"/>
              </w:rPr>
            </w:pPr>
            <w:r w:rsidRPr="006539E2">
              <w:rPr>
                <w:bCs/>
                <w:sz w:val="24"/>
              </w:rPr>
              <w:t>6</w:t>
            </w:r>
          </w:p>
        </w:tc>
        <w:tc>
          <w:tcPr>
            <w:tcW w:w="286" w:type="pct"/>
            <w:vAlign w:val="center"/>
          </w:tcPr>
          <w:p w14:paraId="4B0EBB22" w14:textId="77777777" w:rsidR="00B71B13" w:rsidRPr="006539E2" w:rsidRDefault="00B71B13" w:rsidP="00071952">
            <w:pPr>
              <w:jc w:val="center"/>
              <w:rPr>
                <w:bCs/>
                <w:sz w:val="24"/>
              </w:rPr>
            </w:pPr>
            <w:r w:rsidRPr="006539E2">
              <w:rPr>
                <w:bCs/>
                <w:sz w:val="24"/>
              </w:rPr>
              <w:t>7</w:t>
            </w:r>
          </w:p>
        </w:tc>
        <w:tc>
          <w:tcPr>
            <w:tcW w:w="384" w:type="pct"/>
            <w:gridSpan w:val="2"/>
            <w:vAlign w:val="center"/>
          </w:tcPr>
          <w:p w14:paraId="0F2DE6D0" w14:textId="77777777" w:rsidR="00B71B13" w:rsidRPr="006539E2" w:rsidRDefault="00B71B13" w:rsidP="00071952">
            <w:pPr>
              <w:jc w:val="center"/>
              <w:rPr>
                <w:bCs/>
                <w:sz w:val="24"/>
              </w:rPr>
            </w:pPr>
            <w:r w:rsidRPr="006539E2">
              <w:rPr>
                <w:bCs/>
                <w:sz w:val="24"/>
              </w:rPr>
              <w:t>8</w:t>
            </w:r>
          </w:p>
        </w:tc>
        <w:tc>
          <w:tcPr>
            <w:tcW w:w="334" w:type="pct"/>
            <w:vAlign w:val="center"/>
          </w:tcPr>
          <w:p w14:paraId="6EFC7CC5" w14:textId="77777777" w:rsidR="00B71B13" w:rsidRPr="006539E2" w:rsidRDefault="00B71B13" w:rsidP="00071952">
            <w:pPr>
              <w:jc w:val="center"/>
              <w:rPr>
                <w:bCs/>
                <w:sz w:val="24"/>
              </w:rPr>
            </w:pPr>
            <w:r w:rsidRPr="006539E2">
              <w:rPr>
                <w:bCs/>
                <w:sz w:val="24"/>
              </w:rPr>
              <w:t>9</w:t>
            </w:r>
          </w:p>
        </w:tc>
        <w:tc>
          <w:tcPr>
            <w:tcW w:w="270" w:type="pct"/>
            <w:vAlign w:val="center"/>
          </w:tcPr>
          <w:p w14:paraId="674B8F25" w14:textId="77777777" w:rsidR="00B71B13" w:rsidRPr="006539E2" w:rsidRDefault="00B71B13" w:rsidP="00071952">
            <w:pPr>
              <w:jc w:val="center"/>
              <w:rPr>
                <w:bCs/>
                <w:sz w:val="24"/>
              </w:rPr>
            </w:pPr>
            <w:r w:rsidRPr="006539E2">
              <w:rPr>
                <w:bCs/>
                <w:sz w:val="24"/>
              </w:rPr>
              <w:t>10</w:t>
            </w:r>
          </w:p>
        </w:tc>
        <w:tc>
          <w:tcPr>
            <w:tcW w:w="271" w:type="pct"/>
            <w:gridSpan w:val="2"/>
            <w:vAlign w:val="center"/>
          </w:tcPr>
          <w:p w14:paraId="58BF68C3" w14:textId="77777777" w:rsidR="00B71B13" w:rsidRPr="006539E2" w:rsidRDefault="00B71B13" w:rsidP="00071952">
            <w:pPr>
              <w:jc w:val="center"/>
              <w:rPr>
                <w:bCs/>
                <w:sz w:val="24"/>
              </w:rPr>
            </w:pPr>
            <w:r w:rsidRPr="006539E2">
              <w:rPr>
                <w:bCs/>
                <w:sz w:val="24"/>
              </w:rPr>
              <w:t>11</w:t>
            </w:r>
          </w:p>
        </w:tc>
        <w:tc>
          <w:tcPr>
            <w:tcW w:w="268" w:type="pct"/>
            <w:vAlign w:val="center"/>
          </w:tcPr>
          <w:p w14:paraId="4222F760" w14:textId="77777777" w:rsidR="00B71B13" w:rsidRPr="006539E2" w:rsidRDefault="00B71B13" w:rsidP="00071952">
            <w:pPr>
              <w:jc w:val="center"/>
              <w:rPr>
                <w:bCs/>
                <w:sz w:val="24"/>
              </w:rPr>
            </w:pPr>
            <w:r w:rsidRPr="006539E2">
              <w:rPr>
                <w:bCs/>
                <w:sz w:val="24"/>
              </w:rPr>
              <w:t>12</w:t>
            </w:r>
          </w:p>
        </w:tc>
        <w:tc>
          <w:tcPr>
            <w:tcW w:w="550" w:type="pct"/>
            <w:vAlign w:val="center"/>
          </w:tcPr>
          <w:p w14:paraId="5279055A" w14:textId="77777777" w:rsidR="00B71B13" w:rsidRPr="006539E2" w:rsidRDefault="00B71B13" w:rsidP="00071952">
            <w:pPr>
              <w:jc w:val="center"/>
              <w:rPr>
                <w:bCs/>
                <w:sz w:val="24"/>
              </w:rPr>
            </w:pPr>
            <w:r w:rsidRPr="006539E2">
              <w:rPr>
                <w:bCs/>
                <w:sz w:val="24"/>
              </w:rPr>
              <w:t>13</w:t>
            </w:r>
          </w:p>
        </w:tc>
      </w:tr>
      <w:tr w:rsidR="00B71B13" w:rsidRPr="006539E2" w14:paraId="5B593E65" w14:textId="77777777" w:rsidTr="002849C9">
        <w:trPr>
          <w:cantSplit/>
          <w:trHeight w:val="257"/>
        </w:trPr>
        <w:tc>
          <w:tcPr>
            <w:tcW w:w="1161" w:type="pct"/>
            <w:vAlign w:val="center"/>
          </w:tcPr>
          <w:p w14:paraId="30496EA9" w14:textId="77777777" w:rsidR="00B71B13" w:rsidRPr="00D4358B" w:rsidRDefault="00B71B13" w:rsidP="00071952">
            <w:pPr>
              <w:jc w:val="center"/>
              <w:rPr>
                <w:b/>
                <w:bCs/>
                <w:sz w:val="24"/>
              </w:rPr>
            </w:pPr>
            <w:r w:rsidRPr="00D4358B">
              <w:rPr>
                <w:b/>
                <w:bCs/>
                <w:sz w:val="24"/>
              </w:rPr>
              <w:t xml:space="preserve">Теми </w:t>
            </w:r>
            <w:proofErr w:type="spellStart"/>
            <w:r w:rsidRPr="00D4358B">
              <w:rPr>
                <w:b/>
                <w:bCs/>
                <w:sz w:val="24"/>
              </w:rPr>
              <w:t>лекційних</w:t>
            </w:r>
            <w:proofErr w:type="spellEnd"/>
            <w:r w:rsidRPr="00D4358B">
              <w:rPr>
                <w:b/>
                <w:bCs/>
                <w:sz w:val="24"/>
              </w:rPr>
              <w:t xml:space="preserve"> занять</w:t>
            </w:r>
          </w:p>
        </w:tc>
        <w:tc>
          <w:tcPr>
            <w:tcW w:w="3839" w:type="pct"/>
            <w:gridSpan w:val="16"/>
            <w:vAlign w:val="center"/>
          </w:tcPr>
          <w:p w14:paraId="0C270F15" w14:textId="77777777" w:rsidR="00B71B13" w:rsidRDefault="00B71B13" w:rsidP="00071952">
            <w:pPr>
              <w:jc w:val="center"/>
              <w:rPr>
                <w:b/>
                <w:bCs/>
                <w:sz w:val="24"/>
              </w:rPr>
            </w:pPr>
            <w:proofErr w:type="spellStart"/>
            <w:r w:rsidRPr="00977D13">
              <w:rPr>
                <w:b/>
                <w:bCs/>
                <w:sz w:val="24"/>
              </w:rPr>
              <w:t>Змістовий</w:t>
            </w:r>
            <w:proofErr w:type="spellEnd"/>
            <w:r w:rsidRPr="00977D13">
              <w:rPr>
                <w:b/>
                <w:bCs/>
                <w:sz w:val="24"/>
              </w:rPr>
              <w:t xml:space="preserve"> модуль 1. </w:t>
            </w:r>
          </w:p>
          <w:p w14:paraId="517A4942" w14:textId="77777777" w:rsidR="00B71B13" w:rsidRPr="00977D13" w:rsidRDefault="00B71B13" w:rsidP="00071952">
            <w:pPr>
              <w:jc w:val="center"/>
              <w:rPr>
                <w:b/>
                <w:bCs/>
                <w:sz w:val="24"/>
              </w:rPr>
            </w:pPr>
            <w:proofErr w:type="spellStart"/>
            <w:r w:rsidRPr="00977D13">
              <w:rPr>
                <w:b/>
                <w:bCs/>
                <w:sz w:val="24"/>
              </w:rPr>
              <w:t>Методи</w:t>
            </w:r>
            <w:proofErr w:type="spellEnd"/>
            <w:r w:rsidRPr="00977D13">
              <w:rPr>
                <w:b/>
                <w:bCs/>
                <w:sz w:val="24"/>
              </w:rPr>
              <w:t xml:space="preserve"> кооперативного </w:t>
            </w:r>
            <w:proofErr w:type="spellStart"/>
            <w:r w:rsidRPr="00977D13">
              <w:rPr>
                <w:b/>
                <w:bCs/>
                <w:sz w:val="24"/>
              </w:rPr>
              <w:t>навчання</w:t>
            </w:r>
            <w:proofErr w:type="spellEnd"/>
            <w:r>
              <w:rPr>
                <w:b/>
                <w:bCs/>
                <w:sz w:val="24"/>
              </w:rPr>
              <w:t xml:space="preserve"> та </w:t>
            </w:r>
            <w:proofErr w:type="spellStart"/>
            <w:r>
              <w:rPr>
                <w:b/>
                <w:bCs/>
                <w:sz w:val="24"/>
              </w:rPr>
              <w:t>ейдетики</w:t>
            </w:r>
            <w:proofErr w:type="spellEnd"/>
            <w:r>
              <w:rPr>
                <w:b/>
                <w:bCs/>
                <w:sz w:val="24"/>
              </w:rPr>
              <w:t xml:space="preserve"> </w:t>
            </w:r>
            <w:r>
              <w:rPr>
                <w:b/>
                <w:sz w:val="24"/>
              </w:rPr>
              <w:t>н</w:t>
            </w:r>
            <w:r w:rsidRPr="00777B0E">
              <w:rPr>
                <w:b/>
                <w:sz w:val="24"/>
              </w:rPr>
              <w:t xml:space="preserve">а уроках </w:t>
            </w:r>
            <w:proofErr w:type="spellStart"/>
            <w:r w:rsidRPr="00777B0E">
              <w:rPr>
                <w:b/>
                <w:sz w:val="24"/>
              </w:rPr>
              <w:t>зарубіжної</w:t>
            </w:r>
            <w:proofErr w:type="spellEnd"/>
            <w:r w:rsidRPr="00777B0E">
              <w:rPr>
                <w:b/>
                <w:sz w:val="24"/>
              </w:rPr>
              <w:t xml:space="preserve"> </w:t>
            </w:r>
            <w:proofErr w:type="spellStart"/>
            <w:r w:rsidRPr="00777B0E">
              <w:rPr>
                <w:b/>
                <w:sz w:val="24"/>
              </w:rPr>
              <w:t>літератури</w:t>
            </w:r>
            <w:proofErr w:type="spellEnd"/>
            <w:r w:rsidRPr="00777B0E">
              <w:rPr>
                <w:b/>
                <w:sz w:val="24"/>
              </w:rPr>
              <w:t xml:space="preserve"> у ЗЗСО</w:t>
            </w:r>
          </w:p>
        </w:tc>
      </w:tr>
      <w:tr w:rsidR="00B71B13" w:rsidRPr="006539E2" w14:paraId="5F1C0132" w14:textId="77777777" w:rsidTr="002849C9">
        <w:tc>
          <w:tcPr>
            <w:tcW w:w="1161" w:type="pct"/>
            <w:vMerge w:val="restart"/>
            <w:vAlign w:val="center"/>
          </w:tcPr>
          <w:p w14:paraId="09BB853B" w14:textId="77777777" w:rsidR="00B71B13" w:rsidRPr="00D4358B" w:rsidRDefault="00B71B13" w:rsidP="00071952">
            <w:pPr>
              <w:ind w:left="-70"/>
              <w:rPr>
                <w:sz w:val="24"/>
              </w:rPr>
            </w:pPr>
            <w:r w:rsidRPr="00D4358B">
              <w:rPr>
                <w:b/>
                <w:sz w:val="24"/>
              </w:rPr>
              <w:t xml:space="preserve">Тема 1. </w:t>
            </w:r>
            <w:proofErr w:type="spellStart"/>
            <w:r w:rsidRPr="00D4358B">
              <w:rPr>
                <w:b/>
                <w:sz w:val="24"/>
              </w:rPr>
              <w:t>І</w:t>
            </w:r>
            <w:r>
              <w:rPr>
                <w:b/>
                <w:sz w:val="24"/>
              </w:rPr>
              <w:t>нноваційні</w:t>
            </w:r>
            <w:proofErr w:type="spellEnd"/>
            <w:r>
              <w:rPr>
                <w:b/>
                <w:sz w:val="24"/>
              </w:rPr>
              <w:t xml:space="preserve"> й </w:t>
            </w:r>
            <w:proofErr w:type="spellStart"/>
            <w:r>
              <w:rPr>
                <w:b/>
                <w:sz w:val="24"/>
              </w:rPr>
              <w:t>інте</w:t>
            </w:r>
            <w:r w:rsidRPr="00D4358B">
              <w:rPr>
                <w:b/>
                <w:sz w:val="24"/>
              </w:rPr>
              <w:t>рактивні</w:t>
            </w:r>
            <w:proofErr w:type="spellEnd"/>
            <w:r w:rsidRPr="00D4358B">
              <w:rPr>
                <w:b/>
                <w:sz w:val="24"/>
              </w:rPr>
              <w:t xml:space="preserve"> </w:t>
            </w:r>
            <w:proofErr w:type="spellStart"/>
            <w:r w:rsidRPr="00D4358B">
              <w:rPr>
                <w:b/>
                <w:sz w:val="24"/>
              </w:rPr>
              <w:t>методи</w:t>
            </w:r>
            <w:proofErr w:type="spellEnd"/>
            <w:r>
              <w:rPr>
                <w:b/>
                <w:sz w:val="24"/>
              </w:rPr>
              <w:t xml:space="preserve">, </w:t>
            </w:r>
            <w:proofErr w:type="spellStart"/>
            <w:r>
              <w:rPr>
                <w:b/>
                <w:sz w:val="24"/>
              </w:rPr>
              <w:t>прийоми</w:t>
            </w:r>
            <w:proofErr w:type="spellEnd"/>
            <w:r w:rsidRPr="00D4358B">
              <w:rPr>
                <w:b/>
                <w:sz w:val="24"/>
              </w:rPr>
              <w:t xml:space="preserve"> і </w:t>
            </w:r>
            <w:proofErr w:type="spellStart"/>
            <w:r w:rsidRPr="00D4358B">
              <w:rPr>
                <w:b/>
                <w:sz w:val="24"/>
              </w:rPr>
              <w:t>технології</w:t>
            </w:r>
            <w:proofErr w:type="spellEnd"/>
            <w:r w:rsidRPr="00D4358B">
              <w:rPr>
                <w:b/>
                <w:sz w:val="24"/>
              </w:rPr>
              <w:t xml:space="preserve"> в </w:t>
            </w:r>
            <w:proofErr w:type="spellStart"/>
            <w:r w:rsidRPr="00D4358B">
              <w:rPr>
                <w:b/>
                <w:sz w:val="24"/>
              </w:rPr>
              <w:t>навчальному</w:t>
            </w:r>
            <w:proofErr w:type="spellEnd"/>
            <w:r w:rsidRPr="00D4358B">
              <w:rPr>
                <w:b/>
                <w:sz w:val="24"/>
              </w:rPr>
              <w:t xml:space="preserve"> </w:t>
            </w:r>
            <w:proofErr w:type="spellStart"/>
            <w:r w:rsidRPr="00D4358B">
              <w:rPr>
                <w:b/>
                <w:sz w:val="24"/>
              </w:rPr>
              <w:t>процесі</w:t>
            </w:r>
            <w:proofErr w:type="spellEnd"/>
            <w:r w:rsidRPr="00D4358B">
              <w:rPr>
                <w:b/>
                <w:sz w:val="24"/>
              </w:rPr>
              <w:t>.</w:t>
            </w:r>
            <w:r w:rsidRPr="00D4358B">
              <w:rPr>
                <w:bCs/>
                <w:sz w:val="24"/>
              </w:rPr>
              <w:t xml:space="preserve"> </w:t>
            </w:r>
            <w:proofErr w:type="spellStart"/>
            <w:r w:rsidRPr="00D4358B">
              <w:rPr>
                <w:sz w:val="24"/>
              </w:rPr>
              <w:t>Інтерактивні</w:t>
            </w:r>
            <w:proofErr w:type="spellEnd"/>
            <w:r w:rsidRPr="00D4358B">
              <w:rPr>
                <w:sz w:val="24"/>
              </w:rPr>
              <w:t xml:space="preserve"> </w:t>
            </w:r>
            <w:proofErr w:type="spellStart"/>
            <w:r w:rsidRPr="00D4358B">
              <w:rPr>
                <w:sz w:val="24"/>
              </w:rPr>
              <w:t>методи</w:t>
            </w:r>
            <w:proofErr w:type="spellEnd"/>
            <w:r w:rsidRPr="00D4358B">
              <w:rPr>
                <w:sz w:val="24"/>
              </w:rPr>
              <w:t xml:space="preserve"> </w:t>
            </w:r>
            <w:proofErr w:type="spellStart"/>
            <w:r w:rsidRPr="00D4358B">
              <w:rPr>
                <w:sz w:val="24"/>
              </w:rPr>
              <w:t>навчання</w:t>
            </w:r>
            <w:proofErr w:type="spellEnd"/>
            <w:r w:rsidRPr="00D4358B">
              <w:rPr>
                <w:sz w:val="24"/>
              </w:rPr>
              <w:t xml:space="preserve"> на уроках </w:t>
            </w:r>
            <w:proofErr w:type="spellStart"/>
            <w:r w:rsidRPr="00D4358B">
              <w:rPr>
                <w:sz w:val="24"/>
              </w:rPr>
              <w:t>зарубіжної</w:t>
            </w:r>
            <w:proofErr w:type="spellEnd"/>
            <w:r w:rsidRPr="00D4358B">
              <w:rPr>
                <w:sz w:val="24"/>
              </w:rPr>
              <w:t xml:space="preserve"> </w:t>
            </w:r>
            <w:proofErr w:type="spellStart"/>
            <w:r w:rsidRPr="00D4358B">
              <w:rPr>
                <w:sz w:val="24"/>
              </w:rPr>
              <w:t>літератури</w:t>
            </w:r>
            <w:proofErr w:type="spellEnd"/>
            <w:r w:rsidRPr="00D4358B">
              <w:rPr>
                <w:sz w:val="24"/>
              </w:rPr>
              <w:t xml:space="preserve">. </w:t>
            </w:r>
            <w:proofErr w:type="spellStart"/>
            <w:r w:rsidRPr="00D4358B">
              <w:rPr>
                <w:sz w:val="24"/>
              </w:rPr>
              <w:t>Методичні</w:t>
            </w:r>
            <w:proofErr w:type="spellEnd"/>
            <w:r w:rsidRPr="00D4358B">
              <w:rPr>
                <w:sz w:val="24"/>
              </w:rPr>
              <w:t xml:space="preserve"> </w:t>
            </w:r>
            <w:proofErr w:type="spellStart"/>
            <w:r w:rsidRPr="00D4358B">
              <w:rPr>
                <w:sz w:val="24"/>
              </w:rPr>
              <w:t>рекомендації</w:t>
            </w:r>
            <w:proofErr w:type="spellEnd"/>
            <w:r w:rsidRPr="00D4358B">
              <w:rPr>
                <w:sz w:val="24"/>
              </w:rPr>
              <w:t xml:space="preserve"> </w:t>
            </w:r>
            <w:proofErr w:type="spellStart"/>
            <w:r w:rsidRPr="00D4358B">
              <w:rPr>
                <w:sz w:val="24"/>
              </w:rPr>
              <w:t>щодо</w:t>
            </w:r>
            <w:proofErr w:type="spellEnd"/>
            <w:r w:rsidRPr="00D4358B">
              <w:rPr>
                <w:sz w:val="24"/>
              </w:rPr>
              <w:t xml:space="preserve"> </w:t>
            </w:r>
            <w:proofErr w:type="spellStart"/>
            <w:r w:rsidRPr="00D4358B">
              <w:rPr>
                <w:sz w:val="24"/>
              </w:rPr>
              <w:t>застосування</w:t>
            </w:r>
            <w:proofErr w:type="spellEnd"/>
            <w:r w:rsidRPr="00D4358B">
              <w:rPr>
                <w:sz w:val="24"/>
              </w:rPr>
              <w:t xml:space="preserve"> </w:t>
            </w:r>
            <w:proofErr w:type="spellStart"/>
            <w:r w:rsidRPr="00D4358B">
              <w:rPr>
                <w:sz w:val="24"/>
              </w:rPr>
              <w:t>інтерактивних</w:t>
            </w:r>
            <w:proofErr w:type="spellEnd"/>
            <w:r w:rsidRPr="00D4358B">
              <w:rPr>
                <w:sz w:val="24"/>
              </w:rPr>
              <w:t xml:space="preserve"> </w:t>
            </w:r>
            <w:proofErr w:type="spellStart"/>
            <w:r w:rsidRPr="00D4358B">
              <w:rPr>
                <w:sz w:val="24"/>
              </w:rPr>
              <w:t>технологій</w:t>
            </w:r>
            <w:proofErr w:type="spellEnd"/>
            <w:r w:rsidRPr="00D4358B">
              <w:rPr>
                <w:sz w:val="24"/>
              </w:rPr>
              <w:t xml:space="preserve"> у </w:t>
            </w:r>
            <w:proofErr w:type="spellStart"/>
            <w:r w:rsidRPr="00D4358B">
              <w:rPr>
                <w:sz w:val="24"/>
              </w:rPr>
              <w:t>навчанні</w:t>
            </w:r>
            <w:proofErr w:type="spellEnd"/>
            <w:r w:rsidRPr="00D4358B">
              <w:rPr>
                <w:sz w:val="24"/>
              </w:rPr>
              <w:t xml:space="preserve"> </w:t>
            </w:r>
            <w:proofErr w:type="spellStart"/>
            <w:r w:rsidRPr="00D4358B">
              <w:rPr>
                <w:sz w:val="24"/>
              </w:rPr>
              <w:t>зарубіжної</w:t>
            </w:r>
            <w:proofErr w:type="spellEnd"/>
            <w:r w:rsidRPr="00D4358B">
              <w:rPr>
                <w:sz w:val="24"/>
              </w:rPr>
              <w:t xml:space="preserve"> </w:t>
            </w:r>
            <w:proofErr w:type="spellStart"/>
            <w:r w:rsidRPr="00D4358B">
              <w:rPr>
                <w:sz w:val="24"/>
              </w:rPr>
              <w:t>літератури</w:t>
            </w:r>
            <w:proofErr w:type="spellEnd"/>
            <w:r>
              <w:rPr>
                <w:sz w:val="24"/>
              </w:rPr>
              <w:t>.</w:t>
            </w:r>
          </w:p>
        </w:tc>
        <w:tc>
          <w:tcPr>
            <w:tcW w:w="461" w:type="pct"/>
            <w:vAlign w:val="center"/>
          </w:tcPr>
          <w:p w14:paraId="79F2E86B" w14:textId="77777777" w:rsidR="00B71B13" w:rsidRPr="006539E2" w:rsidRDefault="00B71B13" w:rsidP="00071952">
            <w:pPr>
              <w:jc w:val="center"/>
              <w:rPr>
                <w:sz w:val="24"/>
              </w:rPr>
            </w:pPr>
          </w:p>
        </w:tc>
        <w:tc>
          <w:tcPr>
            <w:tcW w:w="261" w:type="pct"/>
            <w:gridSpan w:val="2"/>
            <w:vAlign w:val="center"/>
          </w:tcPr>
          <w:p w14:paraId="76CB55B7" w14:textId="77777777" w:rsidR="00B71B13" w:rsidRPr="006539E2" w:rsidRDefault="00B71B13" w:rsidP="00071952">
            <w:pPr>
              <w:jc w:val="center"/>
              <w:rPr>
                <w:sz w:val="24"/>
              </w:rPr>
            </w:pPr>
          </w:p>
        </w:tc>
        <w:tc>
          <w:tcPr>
            <w:tcW w:w="262" w:type="pct"/>
            <w:gridSpan w:val="2"/>
            <w:vAlign w:val="center"/>
          </w:tcPr>
          <w:p w14:paraId="71A44FA1" w14:textId="77777777" w:rsidR="00B71B13" w:rsidRPr="006539E2" w:rsidRDefault="00B71B13" w:rsidP="00071952">
            <w:pPr>
              <w:jc w:val="center"/>
              <w:rPr>
                <w:sz w:val="24"/>
              </w:rPr>
            </w:pPr>
          </w:p>
        </w:tc>
        <w:tc>
          <w:tcPr>
            <w:tcW w:w="223" w:type="pct"/>
            <w:vAlign w:val="center"/>
          </w:tcPr>
          <w:p w14:paraId="478FC0F5" w14:textId="77777777" w:rsidR="00B71B13" w:rsidRPr="006539E2" w:rsidRDefault="00B71B13" w:rsidP="00071952">
            <w:pPr>
              <w:jc w:val="center"/>
              <w:rPr>
                <w:sz w:val="24"/>
              </w:rPr>
            </w:pPr>
          </w:p>
        </w:tc>
        <w:tc>
          <w:tcPr>
            <w:tcW w:w="270" w:type="pct"/>
            <w:vAlign w:val="center"/>
          </w:tcPr>
          <w:p w14:paraId="70EA5F60" w14:textId="77777777" w:rsidR="00B71B13" w:rsidRPr="006539E2" w:rsidRDefault="00B71B13" w:rsidP="00071952">
            <w:pPr>
              <w:jc w:val="center"/>
              <w:rPr>
                <w:sz w:val="24"/>
              </w:rPr>
            </w:pPr>
          </w:p>
        </w:tc>
        <w:tc>
          <w:tcPr>
            <w:tcW w:w="286" w:type="pct"/>
            <w:vAlign w:val="center"/>
          </w:tcPr>
          <w:p w14:paraId="6A59E70D" w14:textId="77777777" w:rsidR="00B71B13" w:rsidRPr="006539E2" w:rsidRDefault="00B71B13" w:rsidP="00071952">
            <w:pPr>
              <w:jc w:val="center"/>
              <w:rPr>
                <w:sz w:val="24"/>
              </w:rPr>
            </w:pPr>
          </w:p>
        </w:tc>
        <w:tc>
          <w:tcPr>
            <w:tcW w:w="384" w:type="pct"/>
            <w:gridSpan w:val="2"/>
            <w:vAlign w:val="center"/>
          </w:tcPr>
          <w:p w14:paraId="1601BD42" w14:textId="77777777" w:rsidR="00B71B13" w:rsidRPr="006539E2" w:rsidRDefault="00B71B13" w:rsidP="00071952">
            <w:pPr>
              <w:jc w:val="center"/>
              <w:rPr>
                <w:sz w:val="24"/>
              </w:rPr>
            </w:pPr>
          </w:p>
        </w:tc>
        <w:tc>
          <w:tcPr>
            <w:tcW w:w="334" w:type="pct"/>
            <w:vAlign w:val="center"/>
          </w:tcPr>
          <w:p w14:paraId="5BC65727" w14:textId="77777777" w:rsidR="00B71B13" w:rsidRPr="006539E2" w:rsidRDefault="00B71B13" w:rsidP="00071952">
            <w:pPr>
              <w:jc w:val="center"/>
              <w:rPr>
                <w:sz w:val="24"/>
              </w:rPr>
            </w:pPr>
          </w:p>
        </w:tc>
        <w:tc>
          <w:tcPr>
            <w:tcW w:w="270" w:type="pct"/>
            <w:vAlign w:val="center"/>
          </w:tcPr>
          <w:p w14:paraId="630A6CA0" w14:textId="77777777" w:rsidR="00B71B13" w:rsidRPr="006539E2" w:rsidRDefault="00B71B13" w:rsidP="00071952">
            <w:pPr>
              <w:jc w:val="center"/>
              <w:rPr>
                <w:sz w:val="24"/>
              </w:rPr>
            </w:pPr>
          </w:p>
        </w:tc>
        <w:tc>
          <w:tcPr>
            <w:tcW w:w="271" w:type="pct"/>
            <w:gridSpan w:val="2"/>
            <w:vAlign w:val="center"/>
          </w:tcPr>
          <w:p w14:paraId="21F620D3" w14:textId="77777777" w:rsidR="00B71B13" w:rsidRPr="006539E2" w:rsidRDefault="00B71B13" w:rsidP="00071952">
            <w:pPr>
              <w:jc w:val="center"/>
              <w:rPr>
                <w:sz w:val="24"/>
              </w:rPr>
            </w:pPr>
          </w:p>
        </w:tc>
        <w:tc>
          <w:tcPr>
            <w:tcW w:w="268" w:type="pct"/>
            <w:vAlign w:val="center"/>
          </w:tcPr>
          <w:p w14:paraId="7A560B4D" w14:textId="77777777" w:rsidR="00B71B13" w:rsidRPr="006539E2" w:rsidRDefault="00B71B13" w:rsidP="00071952">
            <w:pPr>
              <w:jc w:val="center"/>
              <w:rPr>
                <w:sz w:val="24"/>
              </w:rPr>
            </w:pPr>
          </w:p>
        </w:tc>
        <w:tc>
          <w:tcPr>
            <w:tcW w:w="550" w:type="pct"/>
            <w:vAlign w:val="center"/>
          </w:tcPr>
          <w:p w14:paraId="51FC8235" w14:textId="77777777" w:rsidR="00B71B13" w:rsidRPr="006539E2" w:rsidRDefault="00B71B13" w:rsidP="00071952">
            <w:pPr>
              <w:jc w:val="center"/>
              <w:rPr>
                <w:sz w:val="24"/>
              </w:rPr>
            </w:pPr>
          </w:p>
        </w:tc>
      </w:tr>
      <w:tr w:rsidR="00B71B13" w:rsidRPr="006539E2" w14:paraId="4B662492" w14:textId="77777777" w:rsidTr="002849C9">
        <w:tc>
          <w:tcPr>
            <w:tcW w:w="1161" w:type="pct"/>
            <w:vMerge/>
            <w:vAlign w:val="center"/>
          </w:tcPr>
          <w:p w14:paraId="5066C21D" w14:textId="77777777" w:rsidR="00B71B13" w:rsidRPr="00D4358B" w:rsidRDefault="00B71B13" w:rsidP="00071952">
            <w:pPr>
              <w:ind w:left="-70"/>
              <w:rPr>
                <w:sz w:val="24"/>
              </w:rPr>
            </w:pPr>
          </w:p>
        </w:tc>
        <w:tc>
          <w:tcPr>
            <w:tcW w:w="461" w:type="pct"/>
            <w:vAlign w:val="center"/>
          </w:tcPr>
          <w:p w14:paraId="1131C268" w14:textId="77777777" w:rsidR="00B71B13" w:rsidRPr="006539E2" w:rsidRDefault="00B71B13" w:rsidP="00071952">
            <w:pPr>
              <w:jc w:val="center"/>
              <w:rPr>
                <w:sz w:val="24"/>
              </w:rPr>
            </w:pPr>
            <w:r>
              <w:rPr>
                <w:sz w:val="24"/>
              </w:rPr>
              <w:t>8</w:t>
            </w:r>
          </w:p>
        </w:tc>
        <w:tc>
          <w:tcPr>
            <w:tcW w:w="261" w:type="pct"/>
            <w:gridSpan w:val="2"/>
            <w:vAlign w:val="center"/>
          </w:tcPr>
          <w:p w14:paraId="3CFBCA87" w14:textId="77777777" w:rsidR="00B71B13" w:rsidRPr="006539E2" w:rsidRDefault="00B71B13" w:rsidP="00071952">
            <w:pPr>
              <w:jc w:val="center"/>
              <w:rPr>
                <w:sz w:val="24"/>
              </w:rPr>
            </w:pPr>
            <w:r>
              <w:rPr>
                <w:sz w:val="24"/>
              </w:rPr>
              <w:t>1</w:t>
            </w:r>
          </w:p>
        </w:tc>
        <w:tc>
          <w:tcPr>
            <w:tcW w:w="262" w:type="pct"/>
            <w:gridSpan w:val="2"/>
            <w:vAlign w:val="center"/>
          </w:tcPr>
          <w:p w14:paraId="2295601B" w14:textId="77777777" w:rsidR="00B71B13" w:rsidRPr="006539E2" w:rsidRDefault="00B71B13" w:rsidP="00071952">
            <w:pPr>
              <w:jc w:val="center"/>
              <w:rPr>
                <w:sz w:val="24"/>
              </w:rPr>
            </w:pPr>
            <w:r>
              <w:rPr>
                <w:sz w:val="24"/>
              </w:rPr>
              <w:t>1</w:t>
            </w:r>
          </w:p>
        </w:tc>
        <w:tc>
          <w:tcPr>
            <w:tcW w:w="223" w:type="pct"/>
            <w:vAlign w:val="center"/>
          </w:tcPr>
          <w:p w14:paraId="5794B516" w14:textId="77777777" w:rsidR="00B71B13" w:rsidRPr="006539E2" w:rsidRDefault="00B71B13" w:rsidP="00071952">
            <w:pPr>
              <w:jc w:val="center"/>
              <w:rPr>
                <w:sz w:val="24"/>
              </w:rPr>
            </w:pPr>
          </w:p>
        </w:tc>
        <w:tc>
          <w:tcPr>
            <w:tcW w:w="270" w:type="pct"/>
            <w:vAlign w:val="center"/>
          </w:tcPr>
          <w:p w14:paraId="7EF3FF8E" w14:textId="77777777" w:rsidR="00B71B13" w:rsidRPr="006539E2" w:rsidRDefault="00B71B13" w:rsidP="00071952">
            <w:pPr>
              <w:jc w:val="center"/>
              <w:rPr>
                <w:sz w:val="24"/>
              </w:rPr>
            </w:pPr>
          </w:p>
        </w:tc>
        <w:tc>
          <w:tcPr>
            <w:tcW w:w="286" w:type="pct"/>
            <w:vAlign w:val="center"/>
          </w:tcPr>
          <w:p w14:paraId="719FE05F" w14:textId="77777777" w:rsidR="00B71B13" w:rsidRPr="006539E2" w:rsidRDefault="00B71B13" w:rsidP="00071952">
            <w:pPr>
              <w:jc w:val="center"/>
              <w:rPr>
                <w:sz w:val="24"/>
              </w:rPr>
            </w:pPr>
            <w:r>
              <w:rPr>
                <w:sz w:val="24"/>
              </w:rPr>
              <w:t>6</w:t>
            </w:r>
          </w:p>
        </w:tc>
        <w:tc>
          <w:tcPr>
            <w:tcW w:w="384" w:type="pct"/>
            <w:gridSpan w:val="2"/>
            <w:vAlign w:val="center"/>
          </w:tcPr>
          <w:p w14:paraId="1D6F8B09" w14:textId="77777777" w:rsidR="00B71B13" w:rsidRPr="00FE1E4F" w:rsidRDefault="00FE1E4F" w:rsidP="00071952">
            <w:pPr>
              <w:jc w:val="center"/>
              <w:rPr>
                <w:sz w:val="24"/>
                <w:lang w:val="uk-UA"/>
              </w:rPr>
            </w:pPr>
            <w:r>
              <w:rPr>
                <w:sz w:val="24"/>
                <w:lang w:val="uk-UA"/>
              </w:rPr>
              <w:t>10</w:t>
            </w:r>
          </w:p>
        </w:tc>
        <w:tc>
          <w:tcPr>
            <w:tcW w:w="334" w:type="pct"/>
            <w:vAlign w:val="center"/>
          </w:tcPr>
          <w:p w14:paraId="5B3588BF" w14:textId="77777777" w:rsidR="00B71B13" w:rsidRPr="00FE1E4F" w:rsidRDefault="00FE1E4F" w:rsidP="00071952">
            <w:pPr>
              <w:jc w:val="center"/>
              <w:rPr>
                <w:sz w:val="24"/>
                <w:lang w:val="uk-UA"/>
              </w:rPr>
            </w:pPr>
            <w:r>
              <w:rPr>
                <w:sz w:val="24"/>
                <w:lang w:val="uk-UA"/>
              </w:rPr>
              <w:t>0,5</w:t>
            </w:r>
          </w:p>
        </w:tc>
        <w:tc>
          <w:tcPr>
            <w:tcW w:w="270" w:type="pct"/>
          </w:tcPr>
          <w:p w14:paraId="2FCBF53C" w14:textId="77777777" w:rsidR="00B71B13" w:rsidRPr="006539E2" w:rsidRDefault="00B71B13" w:rsidP="00071952"/>
        </w:tc>
        <w:tc>
          <w:tcPr>
            <w:tcW w:w="271" w:type="pct"/>
            <w:gridSpan w:val="2"/>
            <w:vAlign w:val="center"/>
          </w:tcPr>
          <w:p w14:paraId="3E8BBD36" w14:textId="77777777" w:rsidR="00B71B13" w:rsidRPr="006539E2" w:rsidRDefault="00B71B13" w:rsidP="00071952">
            <w:pPr>
              <w:jc w:val="center"/>
              <w:rPr>
                <w:sz w:val="24"/>
              </w:rPr>
            </w:pPr>
          </w:p>
        </w:tc>
        <w:tc>
          <w:tcPr>
            <w:tcW w:w="268" w:type="pct"/>
            <w:vAlign w:val="center"/>
          </w:tcPr>
          <w:p w14:paraId="11E6A639" w14:textId="77777777" w:rsidR="00B71B13" w:rsidRPr="006539E2" w:rsidRDefault="00B71B13" w:rsidP="00071952">
            <w:pPr>
              <w:jc w:val="center"/>
              <w:rPr>
                <w:sz w:val="24"/>
              </w:rPr>
            </w:pPr>
          </w:p>
        </w:tc>
        <w:tc>
          <w:tcPr>
            <w:tcW w:w="550" w:type="pct"/>
            <w:vAlign w:val="center"/>
          </w:tcPr>
          <w:p w14:paraId="588397DF" w14:textId="77777777" w:rsidR="00B71B13" w:rsidRPr="00FE1E4F" w:rsidRDefault="00FE1E4F" w:rsidP="00071952">
            <w:pPr>
              <w:jc w:val="center"/>
              <w:rPr>
                <w:sz w:val="24"/>
                <w:lang w:val="uk-UA"/>
              </w:rPr>
            </w:pPr>
            <w:r>
              <w:rPr>
                <w:sz w:val="24"/>
                <w:lang w:val="uk-UA"/>
              </w:rPr>
              <w:t>9,5</w:t>
            </w:r>
          </w:p>
        </w:tc>
      </w:tr>
      <w:tr w:rsidR="00B71B13" w:rsidRPr="006539E2" w14:paraId="2E70B0C0" w14:textId="77777777" w:rsidTr="002849C9">
        <w:tc>
          <w:tcPr>
            <w:tcW w:w="1161" w:type="pct"/>
            <w:vAlign w:val="center"/>
          </w:tcPr>
          <w:p w14:paraId="2895D7B9" w14:textId="77777777" w:rsidR="00B71B13" w:rsidRPr="00D4358B" w:rsidRDefault="00B71B13" w:rsidP="00071952">
            <w:pPr>
              <w:ind w:left="-70"/>
              <w:rPr>
                <w:b/>
                <w:bCs/>
                <w:sz w:val="24"/>
              </w:rPr>
            </w:pPr>
            <w:r w:rsidRPr="00D4358B">
              <w:rPr>
                <w:b/>
                <w:sz w:val="24"/>
              </w:rPr>
              <w:lastRenderedPageBreak/>
              <w:t xml:space="preserve">Тема 2. </w:t>
            </w:r>
            <w:proofErr w:type="spellStart"/>
            <w:r w:rsidRPr="00D4358B">
              <w:rPr>
                <w:b/>
                <w:bCs/>
                <w:sz w:val="24"/>
              </w:rPr>
              <w:t>Методи</w:t>
            </w:r>
            <w:proofErr w:type="spellEnd"/>
            <w:r w:rsidRPr="00D4358B">
              <w:rPr>
                <w:b/>
                <w:bCs/>
                <w:sz w:val="24"/>
              </w:rPr>
              <w:t xml:space="preserve"> кооперативного </w:t>
            </w:r>
            <w:proofErr w:type="spellStart"/>
            <w:r w:rsidRPr="00D4358B">
              <w:rPr>
                <w:b/>
                <w:bCs/>
                <w:sz w:val="24"/>
              </w:rPr>
              <w:t>навчання</w:t>
            </w:r>
            <w:proofErr w:type="spellEnd"/>
            <w:r w:rsidRPr="00D4358B">
              <w:rPr>
                <w:b/>
                <w:bCs/>
                <w:sz w:val="24"/>
              </w:rPr>
              <w:t>.</w:t>
            </w:r>
          </w:p>
          <w:p w14:paraId="17819027" w14:textId="77777777" w:rsidR="00B71B13" w:rsidRPr="00D4358B" w:rsidRDefault="00B71B13" w:rsidP="00071952">
            <w:pPr>
              <w:ind w:left="-70"/>
              <w:rPr>
                <w:bCs/>
                <w:sz w:val="24"/>
              </w:rPr>
            </w:pPr>
            <w:r w:rsidRPr="00D4358B">
              <w:rPr>
                <w:bCs/>
                <w:sz w:val="24"/>
              </w:rPr>
              <w:t xml:space="preserve">(Робота в парах. Робота в </w:t>
            </w:r>
            <w:proofErr w:type="spellStart"/>
            <w:r w:rsidRPr="00D4358B">
              <w:rPr>
                <w:bCs/>
                <w:sz w:val="24"/>
              </w:rPr>
              <w:t>групах</w:t>
            </w:r>
            <w:proofErr w:type="spellEnd"/>
            <w:r w:rsidRPr="00D4358B">
              <w:rPr>
                <w:bCs/>
                <w:sz w:val="24"/>
              </w:rPr>
              <w:t xml:space="preserve">. Коло </w:t>
            </w:r>
            <w:proofErr w:type="spellStart"/>
            <w:r w:rsidRPr="00D4358B">
              <w:rPr>
                <w:bCs/>
                <w:sz w:val="24"/>
              </w:rPr>
              <w:t>ідей</w:t>
            </w:r>
            <w:proofErr w:type="spellEnd"/>
            <w:r w:rsidRPr="00D4358B">
              <w:rPr>
                <w:bCs/>
                <w:sz w:val="24"/>
              </w:rPr>
              <w:t xml:space="preserve">. </w:t>
            </w:r>
            <w:proofErr w:type="spellStart"/>
            <w:r w:rsidRPr="00D4358B">
              <w:rPr>
                <w:bCs/>
                <w:sz w:val="24"/>
              </w:rPr>
              <w:t>Акваріум</w:t>
            </w:r>
            <w:proofErr w:type="spellEnd"/>
            <w:r w:rsidRPr="00D4358B">
              <w:rPr>
                <w:bCs/>
                <w:sz w:val="24"/>
              </w:rPr>
              <w:t xml:space="preserve">. </w:t>
            </w:r>
          </w:p>
          <w:p w14:paraId="6083E7A1" w14:textId="77777777" w:rsidR="00B71B13" w:rsidRPr="00D4358B" w:rsidRDefault="00B71B13" w:rsidP="00071952">
            <w:pPr>
              <w:ind w:left="-70"/>
              <w:rPr>
                <w:bCs/>
                <w:sz w:val="24"/>
              </w:rPr>
            </w:pPr>
            <w:r w:rsidRPr="00D4358B">
              <w:rPr>
                <w:bCs/>
                <w:sz w:val="24"/>
              </w:rPr>
              <w:t xml:space="preserve">Два – </w:t>
            </w:r>
            <w:proofErr w:type="spellStart"/>
            <w:r w:rsidRPr="00D4358B">
              <w:rPr>
                <w:bCs/>
                <w:sz w:val="24"/>
              </w:rPr>
              <w:t>чотири</w:t>
            </w:r>
            <w:proofErr w:type="spellEnd"/>
            <w:r w:rsidRPr="00D4358B">
              <w:rPr>
                <w:bCs/>
                <w:sz w:val="24"/>
              </w:rPr>
              <w:t xml:space="preserve"> – </w:t>
            </w:r>
            <w:proofErr w:type="spellStart"/>
            <w:r w:rsidRPr="00D4358B">
              <w:rPr>
                <w:bCs/>
                <w:sz w:val="24"/>
              </w:rPr>
              <w:t>всі</w:t>
            </w:r>
            <w:proofErr w:type="spellEnd"/>
            <w:r w:rsidRPr="00D4358B">
              <w:rPr>
                <w:bCs/>
                <w:sz w:val="24"/>
              </w:rPr>
              <w:t xml:space="preserve"> разом. </w:t>
            </w:r>
          </w:p>
          <w:p w14:paraId="3F5A05EC" w14:textId="77777777" w:rsidR="00B71B13" w:rsidRPr="00D4358B" w:rsidRDefault="00B71B13" w:rsidP="00071952">
            <w:pPr>
              <w:ind w:left="-70"/>
              <w:rPr>
                <w:sz w:val="24"/>
              </w:rPr>
            </w:pPr>
            <w:proofErr w:type="spellStart"/>
            <w:r w:rsidRPr="00D4358B">
              <w:rPr>
                <w:bCs/>
                <w:sz w:val="24"/>
              </w:rPr>
              <w:t>Ротаційні</w:t>
            </w:r>
            <w:proofErr w:type="spellEnd"/>
            <w:r w:rsidRPr="00D4358B">
              <w:rPr>
                <w:bCs/>
                <w:sz w:val="24"/>
              </w:rPr>
              <w:t xml:space="preserve"> </w:t>
            </w:r>
            <w:proofErr w:type="spellStart"/>
            <w:r w:rsidRPr="00D4358B">
              <w:rPr>
                <w:bCs/>
                <w:sz w:val="24"/>
              </w:rPr>
              <w:t>трійки</w:t>
            </w:r>
            <w:proofErr w:type="spellEnd"/>
            <w:r w:rsidRPr="00D4358B">
              <w:rPr>
                <w:bCs/>
                <w:sz w:val="24"/>
              </w:rPr>
              <w:t>)</w:t>
            </w:r>
          </w:p>
        </w:tc>
        <w:tc>
          <w:tcPr>
            <w:tcW w:w="461" w:type="pct"/>
            <w:vAlign w:val="center"/>
          </w:tcPr>
          <w:p w14:paraId="7BA200ED" w14:textId="77777777" w:rsidR="00B71B13" w:rsidRDefault="00B71B13" w:rsidP="00071952">
            <w:pPr>
              <w:jc w:val="center"/>
              <w:rPr>
                <w:sz w:val="24"/>
              </w:rPr>
            </w:pPr>
            <w:r>
              <w:rPr>
                <w:sz w:val="24"/>
              </w:rPr>
              <w:t>8</w:t>
            </w:r>
          </w:p>
        </w:tc>
        <w:tc>
          <w:tcPr>
            <w:tcW w:w="261" w:type="pct"/>
            <w:gridSpan w:val="2"/>
            <w:vAlign w:val="center"/>
          </w:tcPr>
          <w:p w14:paraId="110A8E45" w14:textId="77777777" w:rsidR="00B71B13" w:rsidRDefault="00B71B13" w:rsidP="00071952">
            <w:pPr>
              <w:jc w:val="center"/>
              <w:rPr>
                <w:sz w:val="24"/>
              </w:rPr>
            </w:pPr>
            <w:r>
              <w:rPr>
                <w:sz w:val="24"/>
              </w:rPr>
              <w:t>1</w:t>
            </w:r>
          </w:p>
        </w:tc>
        <w:tc>
          <w:tcPr>
            <w:tcW w:w="262" w:type="pct"/>
            <w:gridSpan w:val="2"/>
            <w:vAlign w:val="center"/>
          </w:tcPr>
          <w:p w14:paraId="5D009E71" w14:textId="77777777" w:rsidR="00B71B13" w:rsidRDefault="00B71B13" w:rsidP="00071952">
            <w:pPr>
              <w:jc w:val="center"/>
              <w:rPr>
                <w:sz w:val="24"/>
              </w:rPr>
            </w:pPr>
            <w:r>
              <w:rPr>
                <w:sz w:val="24"/>
              </w:rPr>
              <w:t>1</w:t>
            </w:r>
          </w:p>
        </w:tc>
        <w:tc>
          <w:tcPr>
            <w:tcW w:w="223" w:type="pct"/>
            <w:vAlign w:val="center"/>
          </w:tcPr>
          <w:p w14:paraId="7BCB49C9" w14:textId="77777777" w:rsidR="00B71B13" w:rsidRPr="006539E2" w:rsidRDefault="00B71B13" w:rsidP="00071952">
            <w:pPr>
              <w:jc w:val="center"/>
              <w:rPr>
                <w:sz w:val="24"/>
              </w:rPr>
            </w:pPr>
          </w:p>
        </w:tc>
        <w:tc>
          <w:tcPr>
            <w:tcW w:w="270" w:type="pct"/>
            <w:vAlign w:val="center"/>
          </w:tcPr>
          <w:p w14:paraId="40DAA412" w14:textId="77777777" w:rsidR="00B71B13" w:rsidRPr="006539E2" w:rsidRDefault="00B71B13" w:rsidP="00071952">
            <w:pPr>
              <w:jc w:val="center"/>
              <w:rPr>
                <w:sz w:val="24"/>
              </w:rPr>
            </w:pPr>
          </w:p>
        </w:tc>
        <w:tc>
          <w:tcPr>
            <w:tcW w:w="286" w:type="pct"/>
            <w:vAlign w:val="center"/>
          </w:tcPr>
          <w:p w14:paraId="1ED530B7" w14:textId="77777777" w:rsidR="00B71B13" w:rsidRDefault="00B71B13" w:rsidP="00071952">
            <w:pPr>
              <w:jc w:val="center"/>
              <w:rPr>
                <w:sz w:val="24"/>
              </w:rPr>
            </w:pPr>
            <w:r>
              <w:rPr>
                <w:sz w:val="24"/>
              </w:rPr>
              <w:t>6</w:t>
            </w:r>
          </w:p>
        </w:tc>
        <w:tc>
          <w:tcPr>
            <w:tcW w:w="384" w:type="pct"/>
            <w:gridSpan w:val="2"/>
            <w:vAlign w:val="center"/>
          </w:tcPr>
          <w:p w14:paraId="73BA9EB7" w14:textId="77777777" w:rsidR="00B71B13" w:rsidRPr="00FE1E4F" w:rsidRDefault="00FE1E4F" w:rsidP="00071952">
            <w:pPr>
              <w:jc w:val="center"/>
              <w:rPr>
                <w:sz w:val="24"/>
                <w:lang w:val="uk-UA"/>
              </w:rPr>
            </w:pPr>
            <w:r>
              <w:rPr>
                <w:sz w:val="24"/>
                <w:lang w:val="uk-UA"/>
              </w:rPr>
              <w:t>10</w:t>
            </w:r>
          </w:p>
        </w:tc>
        <w:tc>
          <w:tcPr>
            <w:tcW w:w="334" w:type="pct"/>
            <w:vAlign w:val="center"/>
          </w:tcPr>
          <w:p w14:paraId="5967C233" w14:textId="77777777" w:rsidR="00B71B13" w:rsidRPr="00FE1E4F" w:rsidRDefault="00FE1E4F" w:rsidP="00071952">
            <w:pPr>
              <w:jc w:val="center"/>
              <w:rPr>
                <w:sz w:val="24"/>
                <w:lang w:val="uk-UA"/>
              </w:rPr>
            </w:pPr>
            <w:r>
              <w:rPr>
                <w:sz w:val="24"/>
                <w:lang w:val="uk-UA"/>
              </w:rPr>
              <w:t>0,5</w:t>
            </w:r>
          </w:p>
        </w:tc>
        <w:tc>
          <w:tcPr>
            <w:tcW w:w="270" w:type="pct"/>
          </w:tcPr>
          <w:p w14:paraId="7C91F1C5" w14:textId="77777777" w:rsidR="00B71B13" w:rsidRPr="006539E2" w:rsidRDefault="00B71B13" w:rsidP="00071952"/>
        </w:tc>
        <w:tc>
          <w:tcPr>
            <w:tcW w:w="271" w:type="pct"/>
            <w:gridSpan w:val="2"/>
            <w:vAlign w:val="center"/>
          </w:tcPr>
          <w:p w14:paraId="05F50B34" w14:textId="77777777" w:rsidR="00B71B13" w:rsidRPr="006539E2" w:rsidRDefault="00B71B13" w:rsidP="00071952">
            <w:pPr>
              <w:jc w:val="center"/>
              <w:rPr>
                <w:sz w:val="24"/>
              </w:rPr>
            </w:pPr>
          </w:p>
        </w:tc>
        <w:tc>
          <w:tcPr>
            <w:tcW w:w="268" w:type="pct"/>
            <w:vAlign w:val="center"/>
          </w:tcPr>
          <w:p w14:paraId="24BB8E74" w14:textId="77777777" w:rsidR="00B71B13" w:rsidRPr="006539E2" w:rsidRDefault="00B71B13" w:rsidP="00071952">
            <w:pPr>
              <w:jc w:val="center"/>
              <w:rPr>
                <w:sz w:val="24"/>
              </w:rPr>
            </w:pPr>
          </w:p>
        </w:tc>
        <w:tc>
          <w:tcPr>
            <w:tcW w:w="550" w:type="pct"/>
            <w:vAlign w:val="center"/>
          </w:tcPr>
          <w:p w14:paraId="4A54B355" w14:textId="77777777" w:rsidR="00B71B13" w:rsidRPr="006539E2" w:rsidRDefault="00FE1E4F" w:rsidP="00071952">
            <w:pPr>
              <w:jc w:val="center"/>
              <w:rPr>
                <w:sz w:val="24"/>
              </w:rPr>
            </w:pPr>
            <w:r>
              <w:rPr>
                <w:sz w:val="24"/>
                <w:lang w:val="uk-UA"/>
              </w:rPr>
              <w:t>9,5</w:t>
            </w:r>
          </w:p>
        </w:tc>
      </w:tr>
      <w:tr w:rsidR="00B71B13" w:rsidRPr="006539E2" w14:paraId="634ECE04" w14:textId="77777777" w:rsidTr="002849C9">
        <w:tc>
          <w:tcPr>
            <w:tcW w:w="1161" w:type="pct"/>
            <w:vAlign w:val="center"/>
          </w:tcPr>
          <w:p w14:paraId="34398CAB" w14:textId="77777777" w:rsidR="00B71B13" w:rsidRPr="00D4358B" w:rsidRDefault="00B71B13" w:rsidP="00071952">
            <w:pPr>
              <w:ind w:left="-70"/>
              <w:rPr>
                <w:bCs/>
                <w:sz w:val="24"/>
              </w:rPr>
            </w:pPr>
            <w:r w:rsidRPr="00D4358B">
              <w:rPr>
                <w:b/>
                <w:sz w:val="24"/>
              </w:rPr>
              <w:t xml:space="preserve">Тема 3. </w:t>
            </w:r>
            <w:proofErr w:type="spellStart"/>
            <w:r w:rsidRPr="00D4358B">
              <w:rPr>
                <w:b/>
                <w:bCs/>
                <w:sz w:val="24"/>
              </w:rPr>
              <w:t>Методи</w:t>
            </w:r>
            <w:proofErr w:type="spellEnd"/>
            <w:r w:rsidRPr="00D4358B">
              <w:rPr>
                <w:b/>
                <w:bCs/>
                <w:sz w:val="24"/>
              </w:rPr>
              <w:t xml:space="preserve"> </w:t>
            </w:r>
            <w:proofErr w:type="spellStart"/>
            <w:r w:rsidRPr="00D4358B">
              <w:rPr>
                <w:b/>
                <w:bCs/>
                <w:sz w:val="24"/>
              </w:rPr>
              <w:t>е</w:t>
            </w:r>
            <w:r w:rsidRPr="00D4358B">
              <w:rPr>
                <w:b/>
                <w:sz w:val="24"/>
              </w:rPr>
              <w:t>йдетик</w:t>
            </w:r>
            <w:r>
              <w:rPr>
                <w:b/>
                <w:sz w:val="24"/>
              </w:rPr>
              <w:t>и</w:t>
            </w:r>
            <w:proofErr w:type="spellEnd"/>
            <w:r w:rsidRPr="00D4358B">
              <w:rPr>
                <w:b/>
                <w:sz w:val="24"/>
              </w:rPr>
              <w:t>.</w:t>
            </w:r>
            <w:r w:rsidRPr="00D4358B">
              <w:rPr>
                <w:bCs/>
                <w:sz w:val="24"/>
              </w:rPr>
              <w:t xml:space="preserve"> </w:t>
            </w:r>
          </w:p>
          <w:p w14:paraId="1ED64A93" w14:textId="77777777" w:rsidR="00B71B13" w:rsidRPr="00D4358B" w:rsidRDefault="00B71B13" w:rsidP="00071952">
            <w:pPr>
              <w:ind w:left="-70"/>
              <w:rPr>
                <w:bCs/>
                <w:sz w:val="24"/>
              </w:rPr>
            </w:pPr>
            <w:r>
              <w:rPr>
                <w:bCs/>
                <w:sz w:val="24"/>
              </w:rPr>
              <w:t>(</w:t>
            </w:r>
            <w:proofErr w:type="spellStart"/>
            <w:r w:rsidRPr="00D4358B">
              <w:rPr>
                <w:bCs/>
                <w:sz w:val="24"/>
              </w:rPr>
              <w:t>Ейдос</w:t>
            </w:r>
            <w:proofErr w:type="spellEnd"/>
            <w:r w:rsidRPr="00D4358B">
              <w:rPr>
                <w:bCs/>
                <w:sz w:val="24"/>
              </w:rPr>
              <w:t>-конспект</w:t>
            </w:r>
            <w:r>
              <w:rPr>
                <w:bCs/>
                <w:sz w:val="24"/>
              </w:rPr>
              <w:t>.</w:t>
            </w:r>
            <w:r w:rsidRPr="00D4358B">
              <w:rPr>
                <w:bCs/>
                <w:sz w:val="24"/>
              </w:rPr>
              <w:t xml:space="preserve"> </w:t>
            </w:r>
          </w:p>
          <w:p w14:paraId="1DF7A3B3" w14:textId="77777777" w:rsidR="00B71B13" w:rsidRPr="00D4358B" w:rsidRDefault="00B71B13" w:rsidP="00071952">
            <w:pPr>
              <w:ind w:left="-70"/>
              <w:rPr>
                <w:bCs/>
                <w:sz w:val="24"/>
              </w:rPr>
            </w:pPr>
            <w:proofErr w:type="spellStart"/>
            <w:r w:rsidRPr="00D4358B">
              <w:rPr>
                <w:bCs/>
                <w:sz w:val="24"/>
              </w:rPr>
              <w:t>Піктограма</w:t>
            </w:r>
            <w:proofErr w:type="spellEnd"/>
            <w:r>
              <w:rPr>
                <w:bCs/>
                <w:sz w:val="24"/>
              </w:rPr>
              <w:t>.</w:t>
            </w:r>
            <w:r w:rsidRPr="00D4358B">
              <w:rPr>
                <w:bCs/>
                <w:sz w:val="24"/>
              </w:rPr>
              <w:t xml:space="preserve"> </w:t>
            </w:r>
          </w:p>
          <w:p w14:paraId="404FC9A4" w14:textId="77777777" w:rsidR="00B71B13" w:rsidRPr="00D4358B" w:rsidRDefault="00B71B13" w:rsidP="00071952">
            <w:pPr>
              <w:ind w:left="-70"/>
              <w:rPr>
                <w:bCs/>
                <w:sz w:val="24"/>
              </w:rPr>
            </w:pPr>
            <w:r w:rsidRPr="00D4358B">
              <w:rPr>
                <w:bCs/>
                <w:sz w:val="24"/>
              </w:rPr>
              <w:t xml:space="preserve">Метод </w:t>
            </w:r>
            <w:proofErr w:type="spellStart"/>
            <w:r w:rsidRPr="00D4358B">
              <w:rPr>
                <w:bCs/>
                <w:sz w:val="24"/>
              </w:rPr>
              <w:t>входження</w:t>
            </w:r>
            <w:proofErr w:type="spellEnd"/>
            <w:r w:rsidRPr="00D4358B">
              <w:rPr>
                <w:bCs/>
                <w:sz w:val="24"/>
              </w:rPr>
              <w:t>.</w:t>
            </w:r>
          </w:p>
          <w:p w14:paraId="4FF77A95" w14:textId="77777777" w:rsidR="00B71B13" w:rsidRPr="00D4358B" w:rsidRDefault="00B71B13" w:rsidP="00071952">
            <w:pPr>
              <w:ind w:left="-70"/>
              <w:rPr>
                <w:bCs/>
                <w:sz w:val="24"/>
              </w:rPr>
            </w:pPr>
            <w:r w:rsidRPr="00D4358B">
              <w:rPr>
                <w:bCs/>
                <w:sz w:val="24"/>
              </w:rPr>
              <w:t xml:space="preserve">Метод </w:t>
            </w:r>
            <w:proofErr w:type="spellStart"/>
            <w:r w:rsidRPr="00D4358B">
              <w:rPr>
                <w:bCs/>
                <w:sz w:val="24"/>
              </w:rPr>
              <w:t>фантастичної</w:t>
            </w:r>
            <w:proofErr w:type="spellEnd"/>
            <w:r w:rsidRPr="00D4358B">
              <w:rPr>
                <w:bCs/>
                <w:sz w:val="24"/>
              </w:rPr>
              <w:t xml:space="preserve"> </w:t>
            </w:r>
            <w:proofErr w:type="spellStart"/>
            <w:r w:rsidRPr="00D4358B">
              <w:rPr>
                <w:bCs/>
                <w:sz w:val="24"/>
              </w:rPr>
              <w:t>розповіді</w:t>
            </w:r>
            <w:proofErr w:type="spellEnd"/>
            <w:r w:rsidRPr="00D4358B">
              <w:rPr>
                <w:bCs/>
                <w:sz w:val="24"/>
              </w:rPr>
              <w:t xml:space="preserve">. </w:t>
            </w:r>
          </w:p>
          <w:p w14:paraId="64269672" w14:textId="77777777" w:rsidR="00B71B13" w:rsidRPr="00D4358B" w:rsidRDefault="00B71B13" w:rsidP="00071952">
            <w:pPr>
              <w:ind w:left="-70"/>
              <w:rPr>
                <w:bCs/>
                <w:sz w:val="24"/>
              </w:rPr>
            </w:pPr>
            <w:proofErr w:type="spellStart"/>
            <w:r w:rsidRPr="00D4358B">
              <w:rPr>
                <w:bCs/>
                <w:sz w:val="24"/>
              </w:rPr>
              <w:t>Колаж</w:t>
            </w:r>
            <w:proofErr w:type="spellEnd"/>
            <w:r w:rsidRPr="00D4358B">
              <w:rPr>
                <w:bCs/>
                <w:sz w:val="24"/>
              </w:rPr>
              <w:t>.</w:t>
            </w:r>
          </w:p>
          <w:p w14:paraId="376677F8" w14:textId="77777777" w:rsidR="00B71B13" w:rsidRPr="00D4358B" w:rsidRDefault="00B71B13" w:rsidP="00071952">
            <w:pPr>
              <w:ind w:left="-70"/>
              <w:rPr>
                <w:bCs/>
                <w:sz w:val="24"/>
              </w:rPr>
            </w:pPr>
            <w:proofErr w:type="spellStart"/>
            <w:r w:rsidRPr="00D4358B">
              <w:rPr>
                <w:bCs/>
                <w:sz w:val="24"/>
              </w:rPr>
              <w:t>Скра</w:t>
            </w:r>
            <w:r>
              <w:rPr>
                <w:bCs/>
                <w:sz w:val="24"/>
              </w:rPr>
              <w:t>п</w:t>
            </w:r>
            <w:r w:rsidRPr="00D4358B">
              <w:rPr>
                <w:bCs/>
                <w:sz w:val="24"/>
              </w:rPr>
              <w:t>букінг</w:t>
            </w:r>
            <w:proofErr w:type="spellEnd"/>
            <w:r w:rsidRPr="00D4358B">
              <w:rPr>
                <w:bCs/>
                <w:sz w:val="24"/>
              </w:rPr>
              <w:t xml:space="preserve">. </w:t>
            </w:r>
          </w:p>
          <w:p w14:paraId="711535CA" w14:textId="77777777" w:rsidR="00B71B13" w:rsidRPr="00D4358B" w:rsidRDefault="00B71B13" w:rsidP="00071952">
            <w:pPr>
              <w:ind w:left="-70"/>
              <w:rPr>
                <w:bCs/>
                <w:sz w:val="24"/>
              </w:rPr>
            </w:pPr>
            <w:proofErr w:type="spellStart"/>
            <w:r w:rsidRPr="00D4358B">
              <w:rPr>
                <w:bCs/>
                <w:sz w:val="24"/>
              </w:rPr>
              <w:t>Лепбук</w:t>
            </w:r>
            <w:proofErr w:type="spellEnd"/>
            <w:r w:rsidRPr="00D4358B">
              <w:rPr>
                <w:bCs/>
                <w:sz w:val="24"/>
              </w:rPr>
              <w:t xml:space="preserve">. </w:t>
            </w:r>
            <w:proofErr w:type="spellStart"/>
            <w:r w:rsidRPr="00D4358B">
              <w:rPr>
                <w:bCs/>
                <w:sz w:val="24"/>
              </w:rPr>
              <w:t>Віршостосики</w:t>
            </w:r>
            <w:proofErr w:type="spellEnd"/>
            <w:r w:rsidRPr="00D4358B">
              <w:rPr>
                <w:bCs/>
                <w:sz w:val="24"/>
              </w:rPr>
              <w:t>.</w:t>
            </w:r>
          </w:p>
          <w:p w14:paraId="55BD7846" w14:textId="77777777" w:rsidR="00B71B13" w:rsidRPr="00D4358B" w:rsidRDefault="00B71B13" w:rsidP="00071952">
            <w:pPr>
              <w:ind w:left="-70"/>
              <w:rPr>
                <w:bCs/>
                <w:sz w:val="24"/>
              </w:rPr>
            </w:pPr>
            <w:proofErr w:type="spellStart"/>
            <w:r w:rsidRPr="00D4358B">
              <w:rPr>
                <w:bCs/>
                <w:sz w:val="24"/>
              </w:rPr>
              <w:t>Візуалізація</w:t>
            </w:r>
            <w:proofErr w:type="spellEnd"/>
            <w:r w:rsidRPr="00D4358B">
              <w:rPr>
                <w:bCs/>
                <w:sz w:val="24"/>
              </w:rPr>
              <w:t xml:space="preserve"> тексту та </w:t>
            </w:r>
            <w:proofErr w:type="spellStart"/>
            <w:r w:rsidRPr="00D4358B">
              <w:rPr>
                <w:bCs/>
                <w:sz w:val="24"/>
              </w:rPr>
              <w:t>біографії</w:t>
            </w:r>
            <w:proofErr w:type="spellEnd"/>
            <w:r w:rsidRPr="00D4358B">
              <w:rPr>
                <w:bCs/>
                <w:sz w:val="24"/>
              </w:rPr>
              <w:t xml:space="preserve"> автора.</w:t>
            </w:r>
          </w:p>
          <w:p w14:paraId="60BBF2DD" w14:textId="77777777" w:rsidR="00B71B13" w:rsidRPr="00D4358B" w:rsidRDefault="00B71B13" w:rsidP="00071952">
            <w:pPr>
              <w:ind w:left="-70"/>
              <w:rPr>
                <w:b/>
                <w:sz w:val="24"/>
              </w:rPr>
            </w:pPr>
            <w:proofErr w:type="spellStart"/>
            <w:r w:rsidRPr="00D4358B">
              <w:rPr>
                <w:bCs/>
                <w:sz w:val="24"/>
              </w:rPr>
              <w:t>Ментальні</w:t>
            </w:r>
            <w:proofErr w:type="spellEnd"/>
            <w:r w:rsidRPr="00D4358B">
              <w:rPr>
                <w:bCs/>
                <w:sz w:val="24"/>
              </w:rPr>
              <w:t xml:space="preserve"> </w:t>
            </w:r>
            <w:proofErr w:type="spellStart"/>
            <w:r w:rsidRPr="00D4358B">
              <w:rPr>
                <w:bCs/>
                <w:sz w:val="24"/>
              </w:rPr>
              <w:t>карти</w:t>
            </w:r>
            <w:proofErr w:type="spellEnd"/>
            <w:r>
              <w:rPr>
                <w:bCs/>
                <w:sz w:val="24"/>
              </w:rPr>
              <w:t>)</w:t>
            </w:r>
            <w:r w:rsidRPr="00D4358B">
              <w:rPr>
                <w:bCs/>
                <w:sz w:val="24"/>
              </w:rPr>
              <w:t>.</w:t>
            </w:r>
          </w:p>
        </w:tc>
        <w:tc>
          <w:tcPr>
            <w:tcW w:w="461" w:type="pct"/>
            <w:vAlign w:val="center"/>
          </w:tcPr>
          <w:p w14:paraId="2560F588" w14:textId="77777777" w:rsidR="00B71B13" w:rsidRDefault="00B71B13" w:rsidP="00071952">
            <w:pPr>
              <w:jc w:val="center"/>
              <w:rPr>
                <w:sz w:val="24"/>
              </w:rPr>
            </w:pPr>
            <w:r>
              <w:rPr>
                <w:sz w:val="24"/>
              </w:rPr>
              <w:t>8</w:t>
            </w:r>
          </w:p>
        </w:tc>
        <w:tc>
          <w:tcPr>
            <w:tcW w:w="261" w:type="pct"/>
            <w:gridSpan w:val="2"/>
            <w:vAlign w:val="center"/>
          </w:tcPr>
          <w:p w14:paraId="13B835CE" w14:textId="77777777" w:rsidR="00B71B13" w:rsidRDefault="00B71B13" w:rsidP="00071952">
            <w:pPr>
              <w:jc w:val="center"/>
              <w:rPr>
                <w:sz w:val="24"/>
              </w:rPr>
            </w:pPr>
            <w:r>
              <w:rPr>
                <w:sz w:val="24"/>
              </w:rPr>
              <w:t>1</w:t>
            </w:r>
          </w:p>
        </w:tc>
        <w:tc>
          <w:tcPr>
            <w:tcW w:w="262" w:type="pct"/>
            <w:gridSpan w:val="2"/>
            <w:vAlign w:val="center"/>
          </w:tcPr>
          <w:p w14:paraId="1CF4D9AF" w14:textId="77777777" w:rsidR="00B71B13" w:rsidRDefault="00B71B13" w:rsidP="00071952">
            <w:pPr>
              <w:jc w:val="center"/>
              <w:rPr>
                <w:sz w:val="24"/>
              </w:rPr>
            </w:pPr>
            <w:r>
              <w:rPr>
                <w:sz w:val="24"/>
              </w:rPr>
              <w:t>1</w:t>
            </w:r>
          </w:p>
        </w:tc>
        <w:tc>
          <w:tcPr>
            <w:tcW w:w="223" w:type="pct"/>
            <w:vAlign w:val="center"/>
          </w:tcPr>
          <w:p w14:paraId="784FCABD" w14:textId="77777777" w:rsidR="00B71B13" w:rsidRPr="006539E2" w:rsidRDefault="00B71B13" w:rsidP="00071952">
            <w:pPr>
              <w:jc w:val="center"/>
              <w:rPr>
                <w:sz w:val="24"/>
              </w:rPr>
            </w:pPr>
          </w:p>
        </w:tc>
        <w:tc>
          <w:tcPr>
            <w:tcW w:w="270" w:type="pct"/>
            <w:vAlign w:val="center"/>
          </w:tcPr>
          <w:p w14:paraId="2821AF65" w14:textId="77777777" w:rsidR="00B71B13" w:rsidRPr="006539E2" w:rsidRDefault="00B71B13" w:rsidP="00071952">
            <w:pPr>
              <w:jc w:val="center"/>
              <w:rPr>
                <w:sz w:val="24"/>
              </w:rPr>
            </w:pPr>
          </w:p>
        </w:tc>
        <w:tc>
          <w:tcPr>
            <w:tcW w:w="286" w:type="pct"/>
            <w:vAlign w:val="center"/>
          </w:tcPr>
          <w:p w14:paraId="2F527D8D" w14:textId="77777777" w:rsidR="00B71B13" w:rsidRDefault="00B71B13" w:rsidP="00071952">
            <w:pPr>
              <w:jc w:val="center"/>
              <w:rPr>
                <w:sz w:val="24"/>
              </w:rPr>
            </w:pPr>
            <w:r>
              <w:rPr>
                <w:sz w:val="24"/>
              </w:rPr>
              <w:t>6</w:t>
            </w:r>
          </w:p>
        </w:tc>
        <w:tc>
          <w:tcPr>
            <w:tcW w:w="384" w:type="pct"/>
            <w:gridSpan w:val="2"/>
            <w:vAlign w:val="center"/>
          </w:tcPr>
          <w:p w14:paraId="0AA7451F" w14:textId="77777777" w:rsidR="00B71B13" w:rsidRPr="00FE1E4F" w:rsidRDefault="00FE1E4F" w:rsidP="00071952">
            <w:pPr>
              <w:jc w:val="center"/>
              <w:rPr>
                <w:sz w:val="24"/>
                <w:lang w:val="uk-UA"/>
              </w:rPr>
            </w:pPr>
            <w:r>
              <w:rPr>
                <w:sz w:val="24"/>
                <w:lang w:val="uk-UA"/>
              </w:rPr>
              <w:t>10</w:t>
            </w:r>
          </w:p>
        </w:tc>
        <w:tc>
          <w:tcPr>
            <w:tcW w:w="334" w:type="pct"/>
            <w:vAlign w:val="center"/>
          </w:tcPr>
          <w:p w14:paraId="4E1360E5" w14:textId="77777777" w:rsidR="00B71B13" w:rsidRPr="00FE1E4F" w:rsidRDefault="00FE1E4F" w:rsidP="00071952">
            <w:pPr>
              <w:jc w:val="center"/>
              <w:rPr>
                <w:sz w:val="24"/>
                <w:lang w:val="uk-UA"/>
              </w:rPr>
            </w:pPr>
            <w:r>
              <w:rPr>
                <w:sz w:val="24"/>
                <w:lang w:val="uk-UA"/>
              </w:rPr>
              <w:t>0,5</w:t>
            </w:r>
          </w:p>
        </w:tc>
        <w:tc>
          <w:tcPr>
            <w:tcW w:w="270" w:type="pct"/>
          </w:tcPr>
          <w:p w14:paraId="58791897" w14:textId="77777777" w:rsidR="00B71B13" w:rsidRPr="006539E2" w:rsidRDefault="00B71B13" w:rsidP="00071952"/>
        </w:tc>
        <w:tc>
          <w:tcPr>
            <w:tcW w:w="271" w:type="pct"/>
            <w:gridSpan w:val="2"/>
            <w:vAlign w:val="center"/>
          </w:tcPr>
          <w:p w14:paraId="38B14C2C" w14:textId="77777777" w:rsidR="00B71B13" w:rsidRPr="006539E2" w:rsidRDefault="00B71B13" w:rsidP="00071952">
            <w:pPr>
              <w:jc w:val="center"/>
              <w:rPr>
                <w:sz w:val="24"/>
              </w:rPr>
            </w:pPr>
          </w:p>
        </w:tc>
        <w:tc>
          <w:tcPr>
            <w:tcW w:w="268" w:type="pct"/>
            <w:vAlign w:val="center"/>
          </w:tcPr>
          <w:p w14:paraId="04C3FC5E" w14:textId="77777777" w:rsidR="00B71B13" w:rsidRPr="006539E2" w:rsidRDefault="00B71B13" w:rsidP="00071952">
            <w:pPr>
              <w:jc w:val="center"/>
              <w:rPr>
                <w:sz w:val="24"/>
              </w:rPr>
            </w:pPr>
          </w:p>
        </w:tc>
        <w:tc>
          <w:tcPr>
            <w:tcW w:w="550" w:type="pct"/>
            <w:vAlign w:val="center"/>
          </w:tcPr>
          <w:p w14:paraId="6DB56774" w14:textId="77777777" w:rsidR="00B71B13" w:rsidRPr="006539E2" w:rsidRDefault="00FE1E4F" w:rsidP="00071952">
            <w:pPr>
              <w:jc w:val="center"/>
              <w:rPr>
                <w:sz w:val="24"/>
              </w:rPr>
            </w:pPr>
            <w:r>
              <w:rPr>
                <w:sz w:val="24"/>
                <w:lang w:val="uk-UA"/>
              </w:rPr>
              <w:t>9,5</w:t>
            </w:r>
          </w:p>
        </w:tc>
      </w:tr>
      <w:tr w:rsidR="00B71B13" w:rsidRPr="006539E2" w14:paraId="778055AF" w14:textId="77777777" w:rsidTr="002849C9">
        <w:tc>
          <w:tcPr>
            <w:tcW w:w="1161" w:type="pct"/>
            <w:vAlign w:val="center"/>
          </w:tcPr>
          <w:p w14:paraId="6142597A" w14:textId="77777777" w:rsidR="00B71B13" w:rsidRPr="00D4358B" w:rsidRDefault="00B71B13" w:rsidP="00071952">
            <w:pPr>
              <w:contextualSpacing/>
              <w:rPr>
                <w:b/>
                <w:sz w:val="24"/>
              </w:rPr>
            </w:pPr>
            <w:r w:rsidRPr="00D4358B">
              <w:rPr>
                <w:b/>
                <w:sz w:val="24"/>
              </w:rPr>
              <w:t xml:space="preserve">Тема 4. </w:t>
            </w:r>
            <w:proofErr w:type="spellStart"/>
            <w:r w:rsidRPr="00D4358B">
              <w:rPr>
                <w:b/>
                <w:sz w:val="24"/>
              </w:rPr>
              <w:t>Інноваційні</w:t>
            </w:r>
            <w:proofErr w:type="spellEnd"/>
            <w:r w:rsidRPr="00D4358B">
              <w:rPr>
                <w:b/>
                <w:sz w:val="24"/>
              </w:rPr>
              <w:t xml:space="preserve"> </w:t>
            </w:r>
            <w:proofErr w:type="spellStart"/>
            <w:r w:rsidRPr="00D4358B">
              <w:rPr>
                <w:b/>
                <w:sz w:val="24"/>
              </w:rPr>
              <w:t>методи</w:t>
            </w:r>
            <w:proofErr w:type="spellEnd"/>
            <w:r w:rsidRPr="00D4358B">
              <w:rPr>
                <w:b/>
                <w:sz w:val="24"/>
              </w:rPr>
              <w:t xml:space="preserve"> </w:t>
            </w:r>
            <w:proofErr w:type="spellStart"/>
            <w:r w:rsidRPr="00D4358B">
              <w:rPr>
                <w:b/>
                <w:sz w:val="24"/>
              </w:rPr>
              <w:t>активізації</w:t>
            </w:r>
            <w:proofErr w:type="spellEnd"/>
            <w:r w:rsidRPr="00D4358B">
              <w:rPr>
                <w:b/>
                <w:sz w:val="24"/>
              </w:rPr>
              <w:t xml:space="preserve"> </w:t>
            </w:r>
            <w:proofErr w:type="spellStart"/>
            <w:r w:rsidRPr="00D4358B">
              <w:rPr>
                <w:b/>
                <w:sz w:val="24"/>
              </w:rPr>
              <w:t>творчого</w:t>
            </w:r>
            <w:proofErr w:type="spellEnd"/>
            <w:r w:rsidRPr="00D4358B">
              <w:rPr>
                <w:b/>
                <w:sz w:val="24"/>
              </w:rPr>
              <w:t xml:space="preserve"> </w:t>
            </w:r>
            <w:proofErr w:type="spellStart"/>
            <w:r w:rsidRPr="00D4358B">
              <w:rPr>
                <w:b/>
                <w:sz w:val="24"/>
              </w:rPr>
              <w:t>потенціалу</w:t>
            </w:r>
            <w:proofErr w:type="spellEnd"/>
            <w:r w:rsidRPr="00D4358B">
              <w:rPr>
                <w:b/>
                <w:sz w:val="24"/>
              </w:rPr>
              <w:t xml:space="preserve"> </w:t>
            </w:r>
            <w:proofErr w:type="spellStart"/>
            <w:r w:rsidRPr="00D4358B">
              <w:rPr>
                <w:b/>
                <w:sz w:val="24"/>
              </w:rPr>
              <w:t>учнів</w:t>
            </w:r>
            <w:proofErr w:type="spellEnd"/>
          </w:p>
          <w:p w14:paraId="496F77FC" w14:textId="77777777" w:rsidR="00B71B13" w:rsidRDefault="00B71B13" w:rsidP="00071952">
            <w:pPr>
              <w:contextualSpacing/>
              <w:rPr>
                <w:bCs/>
                <w:sz w:val="24"/>
              </w:rPr>
            </w:pPr>
            <w:r w:rsidRPr="00D4358B">
              <w:rPr>
                <w:bCs/>
                <w:sz w:val="24"/>
              </w:rPr>
              <w:t>(</w:t>
            </w:r>
            <w:proofErr w:type="spellStart"/>
            <w:r w:rsidRPr="00D4358B">
              <w:rPr>
                <w:bCs/>
                <w:sz w:val="24"/>
              </w:rPr>
              <w:t>Кроссенс</w:t>
            </w:r>
            <w:proofErr w:type="spellEnd"/>
            <w:r w:rsidRPr="00D4358B">
              <w:rPr>
                <w:bCs/>
                <w:sz w:val="24"/>
              </w:rPr>
              <w:t xml:space="preserve">. </w:t>
            </w:r>
            <w:proofErr w:type="spellStart"/>
            <w:r w:rsidRPr="00D4358B">
              <w:rPr>
                <w:bCs/>
                <w:sz w:val="24"/>
              </w:rPr>
              <w:t>Сенкан</w:t>
            </w:r>
            <w:proofErr w:type="spellEnd"/>
            <w:r w:rsidRPr="00D4358B">
              <w:rPr>
                <w:bCs/>
                <w:sz w:val="24"/>
              </w:rPr>
              <w:t xml:space="preserve">. </w:t>
            </w:r>
          </w:p>
          <w:p w14:paraId="545AD025" w14:textId="77777777" w:rsidR="00B71B13" w:rsidRPr="00D4358B" w:rsidRDefault="00B71B13" w:rsidP="00071952">
            <w:pPr>
              <w:contextualSpacing/>
              <w:rPr>
                <w:bCs/>
                <w:sz w:val="24"/>
              </w:rPr>
            </w:pPr>
            <w:proofErr w:type="spellStart"/>
            <w:r w:rsidRPr="00D4358B">
              <w:rPr>
                <w:iCs/>
                <w:sz w:val="24"/>
              </w:rPr>
              <w:t>Інсерт</w:t>
            </w:r>
            <w:proofErr w:type="spellEnd"/>
            <w:r w:rsidRPr="00D4358B">
              <w:rPr>
                <w:iCs/>
                <w:sz w:val="24"/>
              </w:rPr>
              <w:t>.</w:t>
            </w:r>
            <w:r w:rsidRPr="00D4358B">
              <w:rPr>
                <w:bCs/>
                <w:sz w:val="24"/>
              </w:rPr>
              <w:t xml:space="preserve"> </w:t>
            </w:r>
          </w:p>
          <w:p w14:paraId="3AEFEDDD" w14:textId="77777777" w:rsidR="00B71B13" w:rsidRPr="00D4358B" w:rsidRDefault="00B71B13" w:rsidP="00071952">
            <w:pPr>
              <w:contextualSpacing/>
              <w:rPr>
                <w:sz w:val="24"/>
              </w:rPr>
            </w:pPr>
            <w:proofErr w:type="spellStart"/>
            <w:r w:rsidRPr="00D4358B">
              <w:rPr>
                <w:sz w:val="24"/>
              </w:rPr>
              <w:t>Творчі</w:t>
            </w:r>
            <w:proofErr w:type="spellEnd"/>
            <w:r w:rsidRPr="00D4358B">
              <w:rPr>
                <w:sz w:val="24"/>
              </w:rPr>
              <w:t xml:space="preserve"> </w:t>
            </w:r>
            <w:proofErr w:type="spellStart"/>
            <w:r w:rsidRPr="00D4358B">
              <w:rPr>
                <w:sz w:val="24"/>
              </w:rPr>
              <w:t>продовження</w:t>
            </w:r>
            <w:proofErr w:type="spellEnd"/>
            <w:r w:rsidRPr="00D4358B">
              <w:rPr>
                <w:sz w:val="24"/>
              </w:rPr>
              <w:t xml:space="preserve"> – приквел, сиквел, </w:t>
            </w:r>
            <w:proofErr w:type="spellStart"/>
            <w:r w:rsidRPr="00D4358B">
              <w:rPr>
                <w:sz w:val="24"/>
              </w:rPr>
              <w:t>ремікс</w:t>
            </w:r>
            <w:proofErr w:type="spellEnd"/>
            <w:r w:rsidRPr="00D4358B">
              <w:rPr>
                <w:sz w:val="24"/>
              </w:rPr>
              <w:t xml:space="preserve">, </w:t>
            </w:r>
            <w:proofErr w:type="spellStart"/>
            <w:r w:rsidRPr="00D4358B">
              <w:rPr>
                <w:sz w:val="24"/>
              </w:rPr>
              <w:t>спінофф</w:t>
            </w:r>
            <w:proofErr w:type="spellEnd"/>
            <w:r w:rsidRPr="00D4358B">
              <w:rPr>
                <w:sz w:val="24"/>
              </w:rPr>
              <w:t xml:space="preserve">, </w:t>
            </w:r>
            <w:proofErr w:type="spellStart"/>
            <w:r w:rsidRPr="00D4358B">
              <w:rPr>
                <w:sz w:val="24"/>
              </w:rPr>
              <w:t>фанфіки</w:t>
            </w:r>
            <w:proofErr w:type="spellEnd"/>
            <w:r w:rsidRPr="00D4358B">
              <w:rPr>
                <w:sz w:val="24"/>
              </w:rPr>
              <w:t xml:space="preserve">. </w:t>
            </w:r>
            <w:proofErr w:type="spellStart"/>
            <w:r w:rsidRPr="00D4358B">
              <w:rPr>
                <w:sz w:val="24"/>
              </w:rPr>
              <w:t>Акровірші</w:t>
            </w:r>
            <w:proofErr w:type="spellEnd"/>
            <w:r w:rsidRPr="00D4358B">
              <w:rPr>
                <w:sz w:val="24"/>
              </w:rPr>
              <w:t xml:space="preserve">. </w:t>
            </w:r>
            <w:proofErr w:type="spellStart"/>
            <w:r w:rsidRPr="00D4358B">
              <w:rPr>
                <w:sz w:val="24"/>
              </w:rPr>
              <w:t>Каліграмм</w:t>
            </w:r>
            <w:r>
              <w:rPr>
                <w:sz w:val="24"/>
              </w:rPr>
              <w:t>и</w:t>
            </w:r>
            <w:proofErr w:type="spellEnd"/>
            <w:r>
              <w:rPr>
                <w:sz w:val="24"/>
              </w:rPr>
              <w:t>.</w:t>
            </w:r>
            <w:r w:rsidRPr="00D4358B">
              <w:rPr>
                <w:sz w:val="24"/>
              </w:rPr>
              <w:t xml:space="preserve"> </w:t>
            </w:r>
          </w:p>
          <w:p w14:paraId="218509A2" w14:textId="77777777" w:rsidR="00B71B13" w:rsidRPr="00D4358B" w:rsidRDefault="00B71B13" w:rsidP="00071952">
            <w:pPr>
              <w:contextualSpacing/>
              <w:rPr>
                <w:sz w:val="24"/>
              </w:rPr>
            </w:pPr>
            <w:r w:rsidRPr="00D4358B">
              <w:rPr>
                <w:sz w:val="24"/>
              </w:rPr>
              <w:t>Смайли-</w:t>
            </w:r>
            <w:proofErr w:type="spellStart"/>
            <w:r w:rsidRPr="00D4358B">
              <w:rPr>
                <w:sz w:val="24"/>
              </w:rPr>
              <w:t>піктограми</w:t>
            </w:r>
            <w:proofErr w:type="spellEnd"/>
            <w:r w:rsidRPr="00D4358B">
              <w:rPr>
                <w:sz w:val="24"/>
              </w:rPr>
              <w:t>).</w:t>
            </w:r>
          </w:p>
        </w:tc>
        <w:tc>
          <w:tcPr>
            <w:tcW w:w="461" w:type="pct"/>
            <w:vAlign w:val="center"/>
          </w:tcPr>
          <w:p w14:paraId="07CF573C" w14:textId="77777777" w:rsidR="00B71B13" w:rsidRPr="006539E2" w:rsidRDefault="00B71B13" w:rsidP="00071952">
            <w:pPr>
              <w:jc w:val="center"/>
              <w:rPr>
                <w:sz w:val="24"/>
              </w:rPr>
            </w:pPr>
            <w:r>
              <w:rPr>
                <w:sz w:val="24"/>
              </w:rPr>
              <w:t>8</w:t>
            </w:r>
          </w:p>
        </w:tc>
        <w:tc>
          <w:tcPr>
            <w:tcW w:w="261" w:type="pct"/>
            <w:gridSpan w:val="2"/>
            <w:vAlign w:val="center"/>
          </w:tcPr>
          <w:p w14:paraId="385241EF" w14:textId="77777777" w:rsidR="00B71B13" w:rsidRPr="006539E2" w:rsidRDefault="00B71B13" w:rsidP="00071952">
            <w:pPr>
              <w:jc w:val="center"/>
              <w:rPr>
                <w:sz w:val="24"/>
              </w:rPr>
            </w:pPr>
            <w:r>
              <w:rPr>
                <w:sz w:val="24"/>
              </w:rPr>
              <w:t>1</w:t>
            </w:r>
          </w:p>
        </w:tc>
        <w:tc>
          <w:tcPr>
            <w:tcW w:w="262" w:type="pct"/>
            <w:gridSpan w:val="2"/>
            <w:vAlign w:val="center"/>
          </w:tcPr>
          <w:p w14:paraId="46B83CF3" w14:textId="77777777" w:rsidR="00B71B13" w:rsidRPr="006539E2" w:rsidRDefault="00B71B13" w:rsidP="00071952">
            <w:pPr>
              <w:jc w:val="center"/>
              <w:rPr>
                <w:sz w:val="24"/>
              </w:rPr>
            </w:pPr>
            <w:r>
              <w:rPr>
                <w:sz w:val="24"/>
              </w:rPr>
              <w:t>1</w:t>
            </w:r>
          </w:p>
        </w:tc>
        <w:tc>
          <w:tcPr>
            <w:tcW w:w="223" w:type="pct"/>
            <w:vAlign w:val="center"/>
          </w:tcPr>
          <w:p w14:paraId="250708ED" w14:textId="77777777" w:rsidR="00B71B13" w:rsidRPr="006539E2" w:rsidRDefault="00B71B13" w:rsidP="00071952">
            <w:pPr>
              <w:jc w:val="center"/>
              <w:rPr>
                <w:sz w:val="24"/>
              </w:rPr>
            </w:pPr>
          </w:p>
        </w:tc>
        <w:tc>
          <w:tcPr>
            <w:tcW w:w="270" w:type="pct"/>
            <w:vAlign w:val="center"/>
          </w:tcPr>
          <w:p w14:paraId="19EE2CFD" w14:textId="77777777" w:rsidR="00B71B13" w:rsidRPr="006539E2" w:rsidRDefault="00B71B13" w:rsidP="00071952">
            <w:pPr>
              <w:jc w:val="center"/>
              <w:rPr>
                <w:sz w:val="24"/>
              </w:rPr>
            </w:pPr>
          </w:p>
        </w:tc>
        <w:tc>
          <w:tcPr>
            <w:tcW w:w="286" w:type="pct"/>
            <w:vAlign w:val="center"/>
          </w:tcPr>
          <w:p w14:paraId="6140A4EC" w14:textId="77777777" w:rsidR="00B71B13" w:rsidRPr="006539E2" w:rsidRDefault="00B71B13" w:rsidP="00071952">
            <w:pPr>
              <w:jc w:val="center"/>
              <w:rPr>
                <w:sz w:val="24"/>
              </w:rPr>
            </w:pPr>
            <w:r>
              <w:rPr>
                <w:sz w:val="24"/>
              </w:rPr>
              <w:t>6</w:t>
            </w:r>
          </w:p>
        </w:tc>
        <w:tc>
          <w:tcPr>
            <w:tcW w:w="384" w:type="pct"/>
            <w:gridSpan w:val="2"/>
            <w:vAlign w:val="center"/>
          </w:tcPr>
          <w:p w14:paraId="0803E8B9" w14:textId="77777777" w:rsidR="00B71B13" w:rsidRPr="00FE1E4F" w:rsidRDefault="00FE1E4F" w:rsidP="00071952">
            <w:pPr>
              <w:jc w:val="center"/>
              <w:rPr>
                <w:sz w:val="24"/>
                <w:lang w:val="uk-UA"/>
              </w:rPr>
            </w:pPr>
            <w:r>
              <w:rPr>
                <w:sz w:val="24"/>
                <w:lang w:val="uk-UA"/>
              </w:rPr>
              <w:t>10</w:t>
            </w:r>
          </w:p>
        </w:tc>
        <w:tc>
          <w:tcPr>
            <w:tcW w:w="334" w:type="pct"/>
            <w:vAlign w:val="center"/>
          </w:tcPr>
          <w:p w14:paraId="1903C5C5" w14:textId="77777777" w:rsidR="00B71B13" w:rsidRPr="00FE1E4F" w:rsidRDefault="00FE1E4F" w:rsidP="00071952">
            <w:pPr>
              <w:jc w:val="center"/>
              <w:rPr>
                <w:sz w:val="24"/>
                <w:lang w:val="uk-UA"/>
              </w:rPr>
            </w:pPr>
            <w:r>
              <w:rPr>
                <w:sz w:val="24"/>
                <w:lang w:val="uk-UA"/>
              </w:rPr>
              <w:t>0,5</w:t>
            </w:r>
          </w:p>
        </w:tc>
        <w:tc>
          <w:tcPr>
            <w:tcW w:w="270" w:type="pct"/>
          </w:tcPr>
          <w:p w14:paraId="40C6D1C3" w14:textId="77777777" w:rsidR="00B71B13" w:rsidRPr="006539E2" w:rsidRDefault="00B71B13" w:rsidP="00071952"/>
        </w:tc>
        <w:tc>
          <w:tcPr>
            <w:tcW w:w="271" w:type="pct"/>
            <w:gridSpan w:val="2"/>
            <w:vAlign w:val="center"/>
          </w:tcPr>
          <w:p w14:paraId="2669EC59" w14:textId="77777777" w:rsidR="00B71B13" w:rsidRPr="006539E2" w:rsidRDefault="00B71B13" w:rsidP="00071952">
            <w:pPr>
              <w:jc w:val="center"/>
              <w:rPr>
                <w:sz w:val="24"/>
              </w:rPr>
            </w:pPr>
          </w:p>
        </w:tc>
        <w:tc>
          <w:tcPr>
            <w:tcW w:w="268" w:type="pct"/>
            <w:vAlign w:val="center"/>
          </w:tcPr>
          <w:p w14:paraId="489CE940" w14:textId="77777777" w:rsidR="00B71B13" w:rsidRPr="006539E2" w:rsidRDefault="00B71B13" w:rsidP="00071952">
            <w:pPr>
              <w:jc w:val="center"/>
              <w:rPr>
                <w:sz w:val="24"/>
              </w:rPr>
            </w:pPr>
          </w:p>
        </w:tc>
        <w:tc>
          <w:tcPr>
            <w:tcW w:w="550" w:type="pct"/>
            <w:vAlign w:val="center"/>
          </w:tcPr>
          <w:p w14:paraId="46AD0AB3" w14:textId="77777777" w:rsidR="00B71B13" w:rsidRPr="00FE1E4F" w:rsidRDefault="00FE1E4F" w:rsidP="00071952">
            <w:pPr>
              <w:jc w:val="center"/>
              <w:rPr>
                <w:sz w:val="24"/>
                <w:lang w:val="uk-UA"/>
              </w:rPr>
            </w:pPr>
            <w:r>
              <w:rPr>
                <w:sz w:val="24"/>
                <w:lang w:val="uk-UA"/>
              </w:rPr>
              <w:t>9,5</w:t>
            </w:r>
          </w:p>
        </w:tc>
      </w:tr>
      <w:tr w:rsidR="00B71B13" w:rsidRPr="006539E2" w14:paraId="0FE93F6D" w14:textId="77777777" w:rsidTr="002849C9">
        <w:tc>
          <w:tcPr>
            <w:tcW w:w="1161" w:type="pct"/>
            <w:vAlign w:val="center"/>
          </w:tcPr>
          <w:p w14:paraId="1164008E" w14:textId="77777777" w:rsidR="00B71B13" w:rsidRPr="00D4358B" w:rsidRDefault="00B71B13" w:rsidP="00071952">
            <w:pPr>
              <w:jc w:val="center"/>
              <w:rPr>
                <w:bCs/>
                <w:sz w:val="24"/>
              </w:rPr>
            </w:pPr>
            <w:r w:rsidRPr="00D4358B">
              <w:rPr>
                <w:bCs/>
                <w:sz w:val="24"/>
              </w:rPr>
              <w:t xml:space="preserve">Разом </w:t>
            </w:r>
            <w:proofErr w:type="gramStart"/>
            <w:r w:rsidRPr="00D4358B">
              <w:rPr>
                <w:bCs/>
                <w:sz w:val="24"/>
              </w:rPr>
              <w:t>за  ЗМ</w:t>
            </w:r>
            <w:proofErr w:type="gramEnd"/>
            <w:r w:rsidRPr="00D4358B">
              <w:rPr>
                <w:bCs/>
                <w:sz w:val="24"/>
              </w:rPr>
              <w:t>1</w:t>
            </w:r>
          </w:p>
        </w:tc>
        <w:tc>
          <w:tcPr>
            <w:tcW w:w="461" w:type="pct"/>
            <w:vAlign w:val="center"/>
          </w:tcPr>
          <w:p w14:paraId="4476034E" w14:textId="77777777" w:rsidR="00B71B13" w:rsidRPr="006539E2" w:rsidRDefault="00B71B13" w:rsidP="00071952">
            <w:pPr>
              <w:jc w:val="center"/>
              <w:rPr>
                <w:sz w:val="24"/>
              </w:rPr>
            </w:pPr>
            <w:r>
              <w:rPr>
                <w:sz w:val="24"/>
              </w:rPr>
              <w:t>32</w:t>
            </w:r>
          </w:p>
        </w:tc>
        <w:tc>
          <w:tcPr>
            <w:tcW w:w="261" w:type="pct"/>
            <w:gridSpan w:val="2"/>
            <w:vAlign w:val="center"/>
          </w:tcPr>
          <w:p w14:paraId="7E699841" w14:textId="77777777" w:rsidR="00B71B13" w:rsidRPr="006539E2" w:rsidRDefault="00B71B13" w:rsidP="00071952">
            <w:pPr>
              <w:jc w:val="center"/>
              <w:rPr>
                <w:sz w:val="24"/>
              </w:rPr>
            </w:pPr>
            <w:r>
              <w:rPr>
                <w:sz w:val="24"/>
              </w:rPr>
              <w:t>4</w:t>
            </w:r>
          </w:p>
        </w:tc>
        <w:tc>
          <w:tcPr>
            <w:tcW w:w="262" w:type="pct"/>
            <w:gridSpan w:val="2"/>
            <w:vAlign w:val="center"/>
          </w:tcPr>
          <w:p w14:paraId="3402FC69" w14:textId="77777777" w:rsidR="00B71B13" w:rsidRPr="006539E2" w:rsidRDefault="00B71B13" w:rsidP="00071952">
            <w:pPr>
              <w:jc w:val="center"/>
              <w:rPr>
                <w:sz w:val="24"/>
              </w:rPr>
            </w:pPr>
            <w:r>
              <w:rPr>
                <w:sz w:val="24"/>
              </w:rPr>
              <w:t>4</w:t>
            </w:r>
          </w:p>
        </w:tc>
        <w:tc>
          <w:tcPr>
            <w:tcW w:w="223" w:type="pct"/>
            <w:vAlign w:val="center"/>
          </w:tcPr>
          <w:p w14:paraId="719A194A" w14:textId="77777777" w:rsidR="00B71B13" w:rsidRPr="006539E2" w:rsidRDefault="00B71B13" w:rsidP="00071952">
            <w:pPr>
              <w:jc w:val="center"/>
              <w:rPr>
                <w:sz w:val="24"/>
              </w:rPr>
            </w:pPr>
          </w:p>
        </w:tc>
        <w:tc>
          <w:tcPr>
            <w:tcW w:w="270" w:type="pct"/>
            <w:vAlign w:val="center"/>
          </w:tcPr>
          <w:p w14:paraId="3FC92139" w14:textId="77777777" w:rsidR="00B71B13" w:rsidRPr="006539E2" w:rsidRDefault="00B71B13" w:rsidP="00071952">
            <w:pPr>
              <w:jc w:val="center"/>
              <w:rPr>
                <w:sz w:val="24"/>
              </w:rPr>
            </w:pPr>
          </w:p>
        </w:tc>
        <w:tc>
          <w:tcPr>
            <w:tcW w:w="286" w:type="pct"/>
            <w:vAlign w:val="center"/>
          </w:tcPr>
          <w:p w14:paraId="220C4C91" w14:textId="77777777" w:rsidR="00B71B13" w:rsidRPr="006539E2" w:rsidRDefault="00B71B13" w:rsidP="00071952">
            <w:pPr>
              <w:jc w:val="center"/>
              <w:rPr>
                <w:sz w:val="24"/>
              </w:rPr>
            </w:pPr>
            <w:r>
              <w:rPr>
                <w:sz w:val="24"/>
              </w:rPr>
              <w:t>24</w:t>
            </w:r>
          </w:p>
        </w:tc>
        <w:tc>
          <w:tcPr>
            <w:tcW w:w="384" w:type="pct"/>
            <w:gridSpan w:val="2"/>
            <w:vAlign w:val="center"/>
          </w:tcPr>
          <w:p w14:paraId="4CE22DBE" w14:textId="77777777" w:rsidR="00B71B13" w:rsidRPr="00FE1E4F" w:rsidRDefault="00FE1E4F" w:rsidP="00071952">
            <w:pPr>
              <w:jc w:val="center"/>
              <w:rPr>
                <w:sz w:val="24"/>
                <w:lang w:val="uk-UA"/>
              </w:rPr>
            </w:pPr>
            <w:r>
              <w:rPr>
                <w:sz w:val="24"/>
                <w:lang w:val="uk-UA"/>
              </w:rPr>
              <w:t>40</w:t>
            </w:r>
          </w:p>
        </w:tc>
        <w:tc>
          <w:tcPr>
            <w:tcW w:w="334" w:type="pct"/>
            <w:vAlign w:val="center"/>
          </w:tcPr>
          <w:p w14:paraId="1C01AE6A" w14:textId="77777777" w:rsidR="00B71B13" w:rsidRPr="00FE1E4F" w:rsidRDefault="00FE1E4F" w:rsidP="00071952">
            <w:pPr>
              <w:jc w:val="center"/>
              <w:rPr>
                <w:sz w:val="24"/>
                <w:lang w:val="uk-UA"/>
              </w:rPr>
            </w:pPr>
            <w:r>
              <w:rPr>
                <w:sz w:val="24"/>
                <w:lang w:val="uk-UA"/>
              </w:rPr>
              <w:t>2</w:t>
            </w:r>
          </w:p>
        </w:tc>
        <w:tc>
          <w:tcPr>
            <w:tcW w:w="270" w:type="pct"/>
            <w:vAlign w:val="center"/>
          </w:tcPr>
          <w:p w14:paraId="078CCA90" w14:textId="77777777" w:rsidR="00B71B13" w:rsidRPr="006539E2" w:rsidRDefault="00B71B13" w:rsidP="00071952">
            <w:pPr>
              <w:jc w:val="center"/>
              <w:rPr>
                <w:sz w:val="24"/>
              </w:rPr>
            </w:pPr>
          </w:p>
        </w:tc>
        <w:tc>
          <w:tcPr>
            <w:tcW w:w="271" w:type="pct"/>
            <w:gridSpan w:val="2"/>
            <w:vAlign w:val="center"/>
          </w:tcPr>
          <w:p w14:paraId="3F43B6AD" w14:textId="77777777" w:rsidR="00B71B13" w:rsidRPr="006539E2" w:rsidRDefault="00B71B13" w:rsidP="00071952">
            <w:pPr>
              <w:jc w:val="center"/>
              <w:rPr>
                <w:sz w:val="24"/>
              </w:rPr>
            </w:pPr>
          </w:p>
        </w:tc>
        <w:tc>
          <w:tcPr>
            <w:tcW w:w="268" w:type="pct"/>
            <w:vAlign w:val="center"/>
          </w:tcPr>
          <w:p w14:paraId="23C3E5D0" w14:textId="77777777" w:rsidR="00B71B13" w:rsidRPr="006539E2" w:rsidRDefault="00B71B13" w:rsidP="00071952">
            <w:pPr>
              <w:jc w:val="center"/>
              <w:rPr>
                <w:sz w:val="24"/>
              </w:rPr>
            </w:pPr>
          </w:p>
        </w:tc>
        <w:tc>
          <w:tcPr>
            <w:tcW w:w="550" w:type="pct"/>
            <w:vAlign w:val="center"/>
          </w:tcPr>
          <w:p w14:paraId="2D5423AC" w14:textId="77777777" w:rsidR="00B71B13" w:rsidRPr="00FE1E4F" w:rsidRDefault="00FE1E4F" w:rsidP="00071952">
            <w:pPr>
              <w:jc w:val="center"/>
              <w:rPr>
                <w:sz w:val="24"/>
                <w:lang w:val="uk-UA"/>
              </w:rPr>
            </w:pPr>
            <w:r>
              <w:rPr>
                <w:sz w:val="24"/>
                <w:lang w:val="uk-UA"/>
              </w:rPr>
              <w:t>38</w:t>
            </w:r>
          </w:p>
        </w:tc>
      </w:tr>
      <w:tr w:rsidR="00B71B13" w:rsidRPr="006539E2" w14:paraId="3345D78B" w14:textId="77777777" w:rsidTr="002849C9">
        <w:trPr>
          <w:cantSplit/>
        </w:trPr>
        <w:tc>
          <w:tcPr>
            <w:tcW w:w="1161" w:type="pct"/>
            <w:vAlign w:val="center"/>
          </w:tcPr>
          <w:p w14:paraId="0232E615" w14:textId="77777777" w:rsidR="00B71B13" w:rsidRPr="00D4358B" w:rsidRDefault="00B71B13" w:rsidP="00071952">
            <w:pPr>
              <w:jc w:val="center"/>
              <w:rPr>
                <w:sz w:val="24"/>
              </w:rPr>
            </w:pPr>
          </w:p>
        </w:tc>
        <w:tc>
          <w:tcPr>
            <w:tcW w:w="3839" w:type="pct"/>
            <w:gridSpan w:val="16"/>
            <w:vAlign w:val="center"/>
          </w:tcPr>
          <w:p w14:paraId="75B170EB" w14:textId="77777777" w:rsidR="00B71B13" w:rsidRPr="006539E2" w:rsidRDefault="00B71B13" w:rsidP="00071952">
            <w:pPr>
              <w:jc w:val="center"/>
              <w:rPr>
                <w:sz w:val="24"/>
              </w:rPr>
            </w:pPr>
            <w:proofErr w:type="spellStart"/>
            <w:r w:rsidRPr="006539E2">
              <w:rPr>
                <w:b/>
                <w:bCs/>
                <w:sz w:val="24"/>
              </w:rPr>
              <w:t>Змістовий</w:t>
            </w:r>
            <w:proofErr w:type="spellEnd"/>
            <w:r w:rsidRPr="006539E2">
              <w:rPr>
                <w:b/>
                <w:bCs/>
                <w:sz w:val="24"/>
              </w:rPr>
              <w:t xml:space="preserve"> модуль 2. </w:t>
            </w:r>
          </w:p>
        </w:tc>
      </w:tr>
      <w:tr w:rsidR="00B71B13" w:rsidRPr="006539E2" w14:paraId="32448A84" w14:textId="77777777" w:rsidTr="002849C9">
        <w:trPr>
          <w:cantSplit/>
        </w:trPr>
        <w:tc>
          <w:tcPr>
            <w:tcW w:w="1161" w:type="pct"/>
            <w:vAlign w:val="center"/>
          </w:tcPr>
          <w:p w14:paraId="196AB6C1" w14:textId="77777777" w:rsidR="00B71B13" w:rsidRPr="00D4358B" w:rsidRDefault="00B71B13" w:rsidP="00071952">
            <w:pPr>
              <w:jc w:val="center"/>
              <w:rPr>
                <w:b/>
                <w:bCs/>
                <w:sz w:val="24"/>
              </w:rPr>
            </w:pPr>
            <w:r w:rsidRPr="00D4358B">
              <w:rPr>
                <w:b/>
                <w:bCs/>
                <w:sz w:val="24"/>
              </w:rPr>
              <w:t xml:space="preserve">Теми </w:t>
            </w:r>
            <w:proofErr w:type="spellStart"/>
            <w:r w:rsidRPr="00D4358B">
              <w:rPr>
                <w:b/>
                <w:bCs/>
                <w:sz w:val="24"/>
              </w:rPr>
              <w:t>лекційних</w:t>
            </w:r>
            <w:proofErr w:type="spellEnd"/>
            <w:r w:rsidRPr="00D4358B">
              <w:rPr>
                <w:b/>
                <w:bCs/>
                <w:sz w:val="24"/>
              </w:rPr>
              <w:t xml:space="preserve"> занять</w:t>
            </w:r>
          </w:p>
        </w:tc>
        <w:tc>
          <w:tcPr>
            <w:tcW w:w="3839" w:type="pct"/>
            <w:gridSpan w:val="16"/>
            <w:vAlign w:val="center"/>
          </w:tcPr>
          <w:p w14:paraId="2DF1D9FD" w14:textId="77777777" w:rsidR="00B71B13" w:rsidRPr="00186113" w:rsidRDefault="00B71B13" w:rsidP="00071952">
            <w:pPr>
              <w:jc w:val="center"/>
              <w:rPr>
                <w:b/>
                <w:bCs/>
              </w:rPr>
            </w:pPr>
            <w:proofErr w:type="spellStart"/>
            <w:r>
              <w:rPr>
                <w:b/>
                <w:bCs/>
              </w:rPr>
              <w:t>Методи</w:t>
            </w:r>
            <w:proofErr w:type="spellEnd"/>
            <w:r>
              <w:rPr>
                <w:b/>
                <w:bCs/>
              </w:rPr>
              <w:t xml:space="preserve"> </w:t>
            </w:r>
            <w:r w:rsidRPr="00CF2CF6">
              <w:rPr>
                <w:b/>
                <w:bCs/>
                <w:sz w:val="24"/>
              </w:rPr>
              <w:t xml:space="preserve">і </w:t>
            </w:r>
            <w:proofErr w:type="spellStart"/>
            <w:r w:rsidRPr="00CF2CF6">
              <w:rPr>
                <w:b/>
                <w:bCs/>
                <w:sz w:val="24"/>
              </w:rPr>
              <w:t>технології</w:t>
            </w:r>
            <w:proofErr w:type="spellEnd"/>
            <w:r w:rsidRPr="00CF2CF6">
              <w:rPr>
                <w:b/>
                <w:bCs/>
                <w:sz w:val="24"/>
              </w:rPr>
              <w:t xml:space="preserve"> </w:t>
            </w:r>
            <w:proofErr w:type="spellStart"/>
            <w:r>
              <w:rPr>
                <w:b/>
                <w:bCs/>
              </w:rPr>
              <w:t>колективно-групового</w:t>
            </w:r>
            <w:proofErr w:type="spellEnd"/>
            <w:r>
              <w:rPr>
                <w:b/>
                <w:bCs/>
              </w:rPr>
              <w:t xml:space="preserve"> </w:t>
            </w:r>
            <w:proofErr w:type="spellStart"/>
            <w:r>
              <w:rPr>
                <w:b/>
                <w:bCs/>
              </w:rPr>
              <w:t>навчання</w:t>
            </w:r>
            <w:proofErr w:type="spellEnd"/>
            <w:r>
              <w:rPr>
                <w:b/>
                <w:bCs/>
              </w:rPr>
              <w:t xml:space="preserve">, </w:t>
            </w:r>
            <w:r w:rsidRPr="00CF2CF6">
              <w:rPr>
                <w:b/>
                <w:bCs/>
                <w:sz w:val="24"/>
              </w:rPr>
              <w:t xml:space="preserve">ситуативного </w:t>
            </w:r>
            <w:proofErr w:type="spellStart"/>
            <w:r w:rsidRPr="00CF2CF6">
              <w:rPr>
                <w:b/>
                <w:bCs/>
                <w:sz w:val="24"/>
              </w:rPr>
              <w:t>моделювання</w:t>
            </w:r>
            <w:proofErr w:type="spellEnd"/>
            <w:r w:rsidRPr="00CF2CF6">
              <w:rPr>
                <w:b/>
                <w:bCs/>
                <w:sz w:val="24"/>
              </w:rPr>
              <w:t xml:space="preserve"> </w:t>
            </w:r>
            <w:r>
              <w:rPr>
                <w:b/>
                <w:bCs/>
                <w:sz w:val="24"/>
              </w:rPr>
              <w:t xml:space="preserve">й </w:t>
            </w:r>
            <w:proofErr w:type="spellStart"/>
            <w:r w:rsidRPr="00CF2CF6">
              <w:rPr>
                <w:b/>
                <w:bCs/>
                <w:sz w:val="24"/>
              </w:rPr>
              <w:t>опрацювання</w:t>
            </w:r>
            <w:proofErr w:type="spellEnd"/>
            <w:r w:rsidRPr="00CF2CF6">
              <w:rPr>
                <w:b/>
                <w:bCs/>
                <w:sz w:val="24"/>
              </w:rPr>
              <w:t xml:space="preserve"> </w:t>
            </w:r>
            <w:proofErr w:type="spellStart"/>
            <w:r w:rsidRPr="00CF2CF6">
              <w:rPr>
                <w:b/>
                <w:bCs/>
                <w:sz w:val="24"/>
              </w:rPr>
              <w:t>дискусійних</w:t>
            </w:r>
            <w:proofErr w:type="spellEnd"/>
            <w:r w:rsidRPr="00CF2CF6">
              <w:rPr>
                <w:b/>
                <w:bCs/>
                <w:sz w:val="24"/>
              </w:rPr>
              <w:t xml:space="preserve"> </w:t>
            </w:r>
            <w:proofErr w:type="spellStart"/>
            <w:r w:rsidRPr="00CF2CF6">
              <w:rPr>
                <w:b/>
                <w:bCs/>
                <w:sz w:val="24"/>
              </w:rPr>
              <w:t>питань</w:t>
            </w:r>
            <w:proofErr w:type="spellEnd"/>
            <w:r>
              <w:rPr>
                <w:b/>
                <w:bCs/>
              </w:rPr>
              <w:t xml:space="preserve"> </w:t>
            </w:r>
            <w:r>
              <w:rPr>
                <w:b/>
                <w:sz w:val="24"/>
              </w:rPr>
              <w:t>н</w:t>
            </w:r>
            <w:r w:rsidRPr="00777B0E">
              <w:rPr>
                <w:b/>
                <w:sz w:val="24"/>
              </w:rPr>
              <w:t xml:space="preserve">а уроках </w:t>
            </w:r>
            <w:proofErr w:type="spellStart"/>
            <w:r w:rsidRPr="00777B0E">
              <w:rPr>
                <w:b/>
                <w:sz w:val="24"/>
              </w:rPr>
              <w:t>зарубіжної</w:t>
            </w:r>
            <w:proofErr w:type="spellEnd"/>
            <w:r w:rsidRPr="00777B0E">
              <w:rPr>
                <w:b/>
                <w:sz w:val="24"/>
              </w:rPr>
              <w:t xml:space="preserve"> </w:t>
            </w:r>
            <w:proofErr w:type="spellStart"/>
            <w:r w:rsidRPr="00777B0E">
              <w:rPr>
                <w:b/>
                <w:sz w:val="24"/>
              </w:rPr>
              <w:t>літератури</w:t>
            </w:r>
            <w:proofErr w:type="spellEnd"/>
            <w:r w:rsidRPr="00777B0E">
              <w:rPr>
                <w:b/>
                <w:sz w:val="24"/>
              </w:rPr>
              <w:t xml:space="preserve"> у ЗЗСО</w:t>
            </w:r>
          </w:p>
        </w:tc>
      </w:tr>
      <w:tr w:rsidR="00B71B13" w:rsidRPr="006539E2" w14:paraId="5BFCA243" w14:textId="77777777" w:rsidTr="002849C9">
        <w:tc>
          <w:tcPr>
            <w:tcW w:w="1161" w:type="pct"/>
            <w:vAlign w:val="center"/>
          </w:tcPr>
          <w:p w14:paraId="0A82A7FF" w14:textId="77777777" w:rsidR="00B71B13" w:rsidRPr="00D4358B" w:rsidRDefault="00B71B13" w:rsidP="00071952">
            <w:pPr>
              <w:rPr>
                <w:sz w:val="24"/>
              </w:rPr>
            </w:pPr>
            <w:r w:rsidRPr="00D4358B">
              <w:rPr>
                <w:b/>
                <w:sz w:val="24"/>
              </w:rPr>
              <w:t xml:space="preserve">Тема 1. </w:t>
            </w:r>
          </w:p>
          <w:p w14:paraId="5173A466" w14:textId="77777777" w:rsidR="00B71B13" w:rsidRPr="00D4358B" w:rsidRDefault="00B71B13" w:rsidP="00071952">
            <w:pPr>
              <w:contextualSpacing/>
              <w:rPr>
                <w:sz w:val="24"/>
              </w:rPr>
            </w:pPr>
            <w:proofErr w:type="spellStart"/>
            <w:r w:rsidRPr="00D4358B">
              <w:rPr>
                <w:b/>
                <w:bCs/>
                <w:sz w:val="24"/>
              </w:rPr>
              <w:t>Методи</w:t>
            </w:r>
            <w:proofErr w:type="spellEnd"/>
            <w:r w:rsidRPr="00D4358B">
              <w:rPr>
                <w:b/>
                <w:bCs/>
                <w:sz w:val="24"/>
              </w:rPr>
              <w:t xml:space="preserve"> </w:t>
            </w:r>
            <w:proofErr w:type="spellStart"/>
            <w:r w:rsidRPr="00D4358B">
              <w:rPr>
                <w:b/>
                <w:bCs/>
                <w:sz w:val="24"/>
              </w:rPr>
              <w:t>колективно-групового</w:t>
            </w:r>
            <w:proofErr w:type="spellEnd"/>
            <w:r w:rsidRPr="00D4358B">
              <w:rPr>
                <w:b/>
                <w:bCs/>
                <w:sz w:val="24"/>
              </w:rPr>
              <w:t xml:space="preserve"> </w:t>
            </w:r>
            <w:proofErr w:type="spellStart"/>
            <w:r w:rsidRPr="00D4358B">
              <w:rPr>
                <w:b/>
                <w:bCs/>
                <w:sz w:val="24"/>
              </w:rPr>
              <w:t>навчання</w:t>
            </w:r>
            <w:proofErr w:type="spellEnd"/>
            <w:r w:rsidRPr="00D4358B">
              <w:rPr>
                <w:b/>
                <w:bCs/>
                <w:sz w:val="24"/>
              </w:rPr>
              <w:t xml:space="preserve">. </w:t>
            </w:r>
            <w:r>
              <w:rPr>
                <w:b/>
                <w:bCs/>
                <w:sz w:val="24"/>
              </w:rPr>
              <w:t>(</w:t>
            </w:r>
            <w:proofErr w:type="spellStart"/>
            <w:r w:rsidRPr="00D4358B">
              <w:rPr>
                <w:sz w:val="24"/>
              </w:rPr>
              <w:t>Мікрофон</w:t>
            </w:r>
            <w:proofErr w:type="spellEnd"/>
            <w:r w:rsidRPr="00D4358B">
              <w:rPr>
                <w:sz w:val="24"/>
              </w:rPr>
              <w:t xml:space="preserve">. </w:t>
            </w:r>
            <w:proofErr w:type="spellStart"/>
            <w:r w:rsidRPr="00D4358B">
              <w:rPr>
                <w:sz w:val="24"/>
              </w:rPr>
              <w:t>Мозковий</w:t>
            </w:r>
            <w:proofErr w:type="spellEnd"/>
            <w:r w:rsidRPr="00D4358B">
              <w:rPr>
                <w:sz w:val="24"/>
              </w:rPr>
              <w:t xml:space="preserve"> штурм. </w:t>
            </w:r>
          </w:p>
          <w:p w14:paraId="5C76B0D3" w14:textId="77777777" w:rsidR="00B71B13" w:rsidRPr="00D4358B" w:rsidRDefault="00B71B13" w:rsidP="00071952">
            <w:pPr>
              <w:contextualSpacing/>
              <w:rPr>
                <w:sz w:val="24"/>
              </w:rPr>
            </w:pPr>
            <w:r w:rsidRPr="00D4358B">
              <w:rPr>
                <w:sz w:val="24"/>
              </w:rPr>
              <w:t xml:space="preserve">Ажурна пилка. </w:t>
            </w:r>
          </w:p>
          <w:p w14:paraId="506A6B57" w14:textId="77777777" w:rsidR="00B71B13" w:rsidRPr="00D4358B" w:rsidRDefault="00B71B13" w:rsidP="00071952">
            <w:pPr>
              <w:contextualSpacing/>
              <w:rPr>
                <w:sz w:val="24"/>
              </w:rPr>
            </w:pPr>
            <w:proofErr w:type="spellStart"/>
            <w:r w:rsidRPr="00D4358B">
              <w:rPr>
                <w:sz w:val="24"/>
              </w:rPr>
              <w:t>Навчаючи</w:t>
            </w:r>
            <w:proofErr w:type="spellEnd"/>
            <w:r w:rsidRPr="00D4358B">
              <w:rPr>
                <w:sz w:val="24"/>
              </w:rPr>
              <w:t xml:space="preserve"> – учусь.</w:t>
            </w:r>
          </w:p>
          <w:p w14:paraId="1DA4B689" w14:textId="77777777" w:rsidR="00B71B13" w:rsidRPr="00D4358B" w:rsidRDefault="00B71B13" w:rsidP="00071952">
            <w:pPr>
              <w:contextualSpacing/>
              <w:rPr>
                <w:sz w:val="24"/>
              </w:rPr>
            </w:pPr>
            <w:proofErr w:type="spellStart"/>
            <w:r w:rsidRPr="00D4358B">
              <w:rPr>
                <w:sz w:val="24"/>
              </w:rPr>
              <w:t>Незакінчені</w:t>
            </w:r>
            <w:proofErr w:type="spellEnd"/>
            <w:r w:rsidRPr="00D4358B">
              <w:rPr>
                <w:sz w:val="24"/>
              </w:rPr>
              <w:t xml:space="preserve"> </w:t>
            </w:r>
            <w:proofErr w:type="spellStart"/>
            <w:r w:rsidRPr="00D4358B">
              <w:rPr>
                <w:sz w:val="24"/>
              </w:rPr>
              <w:t>речення</w:t>
            </w:r>
            <w:proofErr w:type="spellEnd"/>
            <w:r w:rsidRPr="00D4358B">
              <w:rPr>
                <w:sz w:val="24"/>
              </w:rPr>
              <w:t xml:space="preserve">. </w:t>
            </w:r>
          </w:p>
          <w:p w14:paraId="52FB55A6" w14:textId="77777777" w:rsidR="00B71B13" w:rsidRPr="00D4358B" w:rsidRDefault="00B71B13" w:rsidP="00071952">
            <w:pPr>
              <w:contextualSpacing/>
              <w:rPr>
                <w:sz w:val="24"/>
              </w:rPr>
            </w:pPr>
            <w:proofErr w:type="spellStart"/>
            <w:r w:rsidRPr="00D4358B">
              <w:rPr>
                <w:sz w:val="24"/>
              </w:rPr>
              <w:t>Гронування</w:t>
            </w:r>
            <w:proofErr w:type="spellEnd"/>
            <w:r w:rsidRPr="00D4358B">
              <w:rPr>
                <w:sz w:val="24"/>
              </w:rPr>
              <w:t xml:space="preserve">. </w:t>
            </w:r>
          </w:p>
          <w:p w14:paraId="0F119DC5" w14:textId="77777777" w:rsidR="00B71B13" w:rsidRPr="00D4358B" w:rsidRDefault="00B71B13" w:rsidP="00071952">
            <w:pPr>
              <w:contextualSpacing/>
              <w:rPr>
                <w:sz w:val="24"/>
              </w:rPr>
            </w:pPr>
            <w:r w:rsidRPr="00D4358B">
              <w:rPr>
                <w:sz w:val="24"/>
              </w:rPr>
              <w:lastRenderedPageBreak/>
              <w:t>Кола   Вена.</w:t>
            </w:r>
          </w:p>
          <w:p w14:paraId="31DE4797" w14:textId="77777777" w:rsidR="00B71B13" w:rsidRPr="00D4358B" w:rsidRDefault="00B71B13" w:rsidP="00071952">
            <w:pPr>
              <w:contextualSpacing/>
              <w:rPr>
                <w:sz w:val="24"/>
              </w:rPr>
            </w:pPr>
            <w:r w:rsidRPr="00D4358B">
              <w:rPr>
                <w:sz w:val="24"/>
              </w:rPr>
              <w:t xml:space="preserve">Дерево </w:t>
            </w:r>
            <w:proofErr w:type="spellStart"/>
            <w:r w:rsidRPr="00D4358B">
              <w:rPr>
                <w:sz w:val="24"/>
              </w:rPr>
              <w:t>рішень</w:t>
            </w:r>
            <w:proofErr w:type="spellEnd"/>
            <w:r w:rsidRPr="00D4358B">
              <w:rPr>
                <w:sz w:val="24"/>
              </w:rPr>
              <w:t xml:space="preserve">. </w:t>
            </w:r>
          </w:p>
          <w:p w14:paraId="376D2819" w14:textId="77777777" w:rsidR="00B71B13" w:rsidRPr="00D4358B" w:rsidRDefault="00B71B13" w:rsidP="00071952">
            <w:pPr>
              <w:contextualSpacing/>
              <w:rPr>
                <w:sz w:val="24"/>
              </w:rPr>
            </w:pPr>
            <w:r w:rsidRPr="00D4358B">
              <w:rPr>
                <w:sz w:val="24"/>
              </w:rPr>
              <w:t>Карусель.</w:t>
            </w:r>
          </w:p>
          <w:p w14:paraId="71A8226B" w14:textId="77777777" w:rsidR="00B71B13" w:rsidRDefault="00B71B13" w:rsidP="00071952">
            <w:pPr>
              <w:ind w:left="-70"/>
              <w:contextualSpacing/>
              <w:rPr>
                <w:sz w:val="24"/>
              </w:rPr>
            </w:pPr>
            <w:proofErr w:type="spellStart"/>
            <w:proofErr w:type="gramStart"/>
            <w:r w:rsidRPr="00D4358B">
              <w:rPr>
                <w:sz w:val="24"/>
              </w:rPr>
              <w:t>Пошук</w:t>
            </w:r>
            <w:proofErr w:type="spellEnd"/>
            <w:r w:rsidRPr="00D4358B">
              <w:rPr>
                <w:sz w:val="24"/>
              </w:rPr>
              <w:t xml:space="preserve">  </w:t>
            </w:r>
            <w:proofErr w:type="spellStart"/>
            <w:r w:rsidRPr="00D4358B">
              <w:rPr>
                <w:sz w:val="24"/>
              </w:rPr>
              <w:t>істини</w:t>
            </w:r>
            <w:proofErr w:type="spellEnd"/>
            <w:proofErr w:type="gramEnd"/>
            <w:r>
              <w:rPr>
                <w:sz w:val="24"/>
              </w:rPr>
              <w:t>.</w:t>
            </w:r>
          </w:p>
          <w:p w14:paraId="5A3D4CD2" w14:textId="77777777" w:rsidR="00B71B13" w:rsidRPr="00D4358B" w:rsidRDefault="00B71B13" w:rsidP="00071952">
            <w:pPr>
              <w:ind w:left="-70"/>
              <w:contextualSpacing/>
              <w:rPr>
                <w:sz w:val="24"/>
              </w:rPr>
            </w:pPr>
            <w:proofErr w:type="spellStart"/>
            <w:r w:rsidRPr="00D4358B">
              <w:rPr>
                <w:sz w:val="24"/>
              </w:rPr>
              <w:t>Міркування</w:t>
            </w:r>
            <w:proofErr w:type="spellEnd"/>
            <w:r w:rsidRPr="00D4358B">
              <w:rPr>
                <w:sz w:val="24"/>
              </w:rPr>
              <w:t xml:space="preserve"> </w:t>
            </w:r>
            <w:proofErr w:type="spellStart"/>
            <w:r w:rsidRPr="00D4358B">
              <w:rPr>
                <w:sz w:val="24"/>
              </w:rPr>
              <w:t>від</w:t>
            </w:r>
            <w:proofErr w:type="spellEnd"/>
            <w:r w:rsidRPr="00D4358B">
              <w:rPr>
                <w:sz w:val="24"/>
              </w:rPr>
              <w:t xml:space="preserve"> </w:t>
            </w:r>
            <w:proofErr w:type="spellStart"/>
            <w:r w:rsidRPr="00D4358B">
              <w:rPr>
                <w:sz w:val="24"/>
              </w:rPr>
              <w:t>протилежного</w:t>
            </w:r>
            <w:proofErr w:type="spellEnd"/>
            <w:r w:rsidRPr="00D4358B">
              <w:rPr>
                <w:sz w:val="24"/>
              </w:rPr>
              <w:t>.</w:t>
            </w:r>
          </w:p>
          <w:p w14:paraId="7CB8E821" w14:textId="77777777" w:rsidR="00B71B13" w:rsidRPr="00D4358B" w:rsidRDefault="00B71B13" w:rsidP="00071952">
            <w:pPr>
              <w:ind w:left="-70"/>
              <w:contextualSpacing/>
              <w:rPr>
                <w:sz w:val="24"/>
              </w:rPr>
            </w:pPr>
            <w:proofErr w:type="spellStart"/>
            <w:r w:rsidRPr="00D4358B">
              <w:rPr>
                <w:sz w:val="24"/>
              </w:rPr>
              <w:t>Діамантова</w:t>
            </w:r>
            <w:proofErr w:type="spellEnd"/>
            <w:r w:rsidRPr="00D4358B">
              <w:rPr>
                <w:sz w:val="24"/>
              </w:rPr>
              <w:t xml:space="preserve"> </w:t>
            </w:r>
            <w:proofErr w:type="spellStart"/>
            <w:r w:rsidRPr="00D4358B">
              <w:rPr>
                <w:sz w:val="24"/>
              </w:rPr>
              <w:t>діаграма</w:t>
            </w:r>
            <w:proofErr w:type="spellEnd"/>
            <w:r w:rsidRPr="00D4358B">
              <w:rPr>
                <w:sz w:val="24"/>
              </w:rPr>
              <w:t>.</w:t>
            </w:r>
          </w:p>
          <w:p w14:paraId="5CAE4401" w14:textId="77777777" w:rsidR="00B71B13" w:rsidRPr="00D4358B" w:rsidRDefault="00B71B13" w:rsidP="00071952">
            <w:pPr>
              <w:ind w:left="-70"/>
              <w:contextualSpacing/>
              <w:rPr>
                <w:sz w:val="24"/>
              </w:rPr>
            </w:pPr>
            <w:proofErr w:type="spellStart"/>
            <w:r w:rsidRPr="00D4358B">
              <w:rPr>
                <w:iCs/>
                <w:sz w:val="24"/>
              </w:rPr>
              <w:t>Фішбоун</w:t>
            </w:r>
            <w:proofErr w:type="spellEnd"/>
            <w:r>
              <w:rPr>
                <w:iCs/>
                <w:sz w:val="24"/>
              </w:rPr>
              <w:t>)</w:t>
            </w:r>
            <w:r w:rsidRPr="00D4358B">
              <w:rPr>
                <w:iCs/>
                <w:sz w:val="24"/>
              </w:rPr>
              <w:t>.</w:t>
            </w:r>
          </w:p>
        </w:tc>
        <w:tc>
          <w:tcPr>
            <w:tcW w:w="461" w:type="pct"/>
            <w:vAlign w:val="center"/>
          </w:tcPr>
          <w:p w14:paraId="2473CAAF" w14:textId="77777777" w:rsidR="00B71B13" w:rsidRPr="006539E2" w:rsidRDefault="00B71B13" w:rsidP="00071952">
            <w:pPr>
              <w:jc w:val="center"/>
              <w:rPr>
                <w:sz w:val="24"/>
              </w:rPr>
            </w:pPr>
            <w:r>
              <w:rPr>
                <w:sz w:val="24"/>
              </w:rPr>
              <w:lastRenderedPageBreak/>
              <w:t>8</w:t>
            </w:r>
          </w:p>
        </w:tc>
        <w:tc>
          <w:tcPr>
            <w:tcW w:w="261" w:type="pct"/>
            <w:gridSpan w:val="2"/>
            <w:vAlign w:val="center"/>
          </w:tcPr>
          <w:p w14:paraId="093359C5" w14:textId="77777777" w:rsidR="00B71B13" w:rsidRPr="006539E2" w:rsidRDefault="00B71B13" w:rsidP="00071952">
            <w:pPr>
              <w:jc w:val="center"/>
              <w:rPr>
                <w:sz w:val="24"/>
              </w:rPr>
            </w:pPr>
            <w:r>
              <w:rPr>
                <w:sz w:val="24"/>
              </w:rPr>
              <w:t>1</w:t>
            </w:r>
          </w:p>
        </w:tc>
        <w:tc>
          <w:tcPr>
            <w:tcW w:w="262" w:type="pct"/>
            <w:gridSpan w:val="2"/>
            <w:vAlign w:val="center"/>
          </w:tcPr>
          <w:p w14:paraId="120784E7" w14:textId="77777777" w:rsidR="00B71B13" w:rsidRPr="006539E2" w:rsidRDefault="00B71B13" w:rsidP="00071952">
            <w:pPr>
              <w:jc w:val="center"/>
              <w:rPr>
                <w:sz w:val="24"/>
              </w:rPr>
            </w:pPr>
            <w:r>
              <w:rPr>
                <w:sz w:val="24"/>
              </w:rPr>
              <w:t>1</w:t>
            </w:r>
          </w:p>
        </w:tc>
        <w:tc>
          <w:tcPr>
            <w:tcW w:w="223" w:type="pct"/>
            <w:vAlign w:val="center"/>
          </w:tcPr>
          <w:p w14:paraId="45825D72" w14:textId="77777777" w:rsidR="00B71B13" w:rsidRPr="006539E2" w:rsidRDefault="00B71B13" w:rsidP="00071952">
            <w:pPr>
              <w:jc w:val="center"/>
              <w:rPr>
                <w:sz w:val="24"/>
              </w:rPr>
            </w:pPr>
          </w:p>
        </w:tc>
        <w:tc>
          <w:tcPr>
            <w:tcW w:w="270" w:type="pct"/>
            <w:vAlign w:val="center"/>
          </w:tcPr>
          <w:p w14:paraId="3547BBDA" w14:textId="77777777" w:rsidR="00B71B13" w:rsidRPr="006539E2" w:rsidRDefault="00B71B13" w:rsidP="00071952">
            <w:pPr>
              <w:jc w:val="center"/>
              <w:rPr>
                <w:sz w:val="24"/>
              </w:rPr>
            </w:pPr>
          </w:p>
        </w:tc>
        <w:tc>
          <w:tcPr>
            <w:tcW w:w="300" w:type="pct"/>
            <w:gridSpan w:val="2"/>
            <w:vAlign w:val="center"/>
          </w:tcPr>
          <w:p w14:paraId="1BFE6114" w14:textId="77777777" w:rsidR="00B71B13" w:rsidRPr="006539E2" w:rsidRDefault="00B71B13" w:rsidP="00071952">
            <w:pPr>
              <w:jc w:val="center"/>
              <w:rPr>
                <w:sz w:val="24"/>
              </w:rPr>
            </w:pPr>
            <w:r>
              <w:rPr>
                <w:sz w:val="24"/>
              </w:rPr>
              <w:t>6</w:t>
            </w:r>
          </w:p>
        </w:tc>
        <w:tc>
          <w:tcPr>
            <w:tcW w:w="370" w:type="pct"/>
            <w:vAlign w:val="center"/>
          </w:tcPr>
          <w:p w14:paraId="08DF0FAA" w14:textId="77777777" w:rsidR="00B71B13" w:rsidRPr="00FE1E4F" w:rsidRDefault="00FE1E4F" w:rsidP="00071952">
            <w:pPr>
              <w:jc w:val="center"/>
              <w:rPr>
                <w:sz w:val="24"/>
                <w:lang w:val="uk-UA"/>
              </w:rPr>
            </w:pPr>
            <w:r>
              <w:rPr>
                <w:sz w:val="24"/>
                <w:lang w:val="uk-UA"/>
              </w:rPr>
              <w:t>10</w:t>
            </w:r>
          </w:p>
        </w:tc>
        <w:tc>
          <w:tcPr>
            <w:tcW w:w="334" w:type="pct"/>
          </w:tcPr>
          <w:p w14:paraId="7068A69A" w14:textId="77777777" w:rsidR="00FE1E4F" w:rsidRPr="00FE1E4F" w:rsidRDefault="00FE1E4F" w:rsidP="00071952">
            <w:pPr>
              <w:rPr>
                <w:sz w:val="24"/>
                <w:lang w:val="uk-UA"/>
              </w:rPr>
            </w:pPr>
          </w:p>
          <w:p w14:paraId="79CC4479" w14:textId="77777777" w:rsidR="00FE1E4F" w:rsidRPr="00FE1E4F" w:rsidRDefault="00FE1E4F" w:rsidP="00071952">
            <w:pPr>
              <w:rPr>
                <w:sz w:val="24"/>
                <w:lang w:val="uk-UA"/>
              </w:rPr>
            </w:pPr>
          </w:p>
          <w:p w14:paraId="2C6BD0C4" w14:textId="77777777" w:rsidR="00FE1E4F" w:rsidRPr="00FE1E4F" w:rsidRDefault="00FE1E4F" w:rsidP="00071952">
            <w:pPr>
              <w:rPr>
                <w:sz w:val="24"/>
                <w:lang w:val="uk-UA"/>
              </w:rPr>
            </w:pPr>
          </w:p>
          <w:p w14:paraId="3F34BDF4" w14:textId="77777777" w:rsidR="00FE1E4F" w:rsidRPr="00FE1E4F" w:rsidRDefault="00FE1E4F" w:rsidP="00071952">
            <w:pPr>
              <w:rPr>
                <w:sz w:val="24"/>
                <w:lang w:val="uk-UA"/>
              </w:rPr>
            </w:pPr>
          </w:p>
          <w:p w14:paraId="65680FCE" w14:textId="77777777" w:rsidR="00FE1E4F" w:rsidRDefault="00FE1E4F" w:rsidP="00071952">
            <w:pPr>
              <w:rPr>
                <w:sz w:val="24"/>
                <w:lang w:val="uk-UA"/>
              </w:rPr>
            </w:pPr>
          </w:p>
          <w:p w14:paraId="64334DB1" w14:textId="77777777" w:rsidR="00FE1E4F" w:rsidRPr="00FE1E4F" w:rsidRDefault="00FE1E4F" w:rsidP="00071952">
            <w:pPr>
              <w:rPr>
                <w:sz w:val="24"/>
                <w:lang w:val="uk-UA"/>
              </w:rPr>
            </w:pPr>
          </w:p>
          <w:p w14:paraId="1F3862CF" w14:textId="77777777" w:rsidR="00B71B13" w:rsidRPr="00FE1E4F" w:rsidRDefault="00FE1E4F" w:rsidP="00071952">
            <w:pPr>
              <w:rPr>
                <w:sz w:val="24"/>
                <w:lang w:val="uk-UA"/>
              </w:rPr>
            </w:pPr>
            <w:r w:rsidRPr="00FE1E4F">
              <w:rPr>
                <w:sz w:val="24"/>
                <w:lang w:val="uk-UA"/>
              </w:rPr>
              <w:t>0,5</w:t>
            </w:r>
          </w:p>
        </w:tc>
        <w:tc>
          <w:tcPr>
            <w:tcW w:w="334" w:type="pct"/>
            <w:gridSpan w:val="2"/>
          </w:tcPr>
          <w:p w14:paraId="51335B11" w14:textId="77777777" w:rsidR="00B71B13" w:rsidRPr="00FE1E4F" w:rsidRDefault="00B71B13" w:rsidP="00071952">
            <w:pPr>
              <w:rPr>
                <w:sz w:val="24"/>
              </w:rPr>
            </w:pPr>
          </w:p>
        </w:tc>
        <w:tc>
          <w:tcPr>
            <w:tcW w:w="207" w:type="pct"/>
            <w:vAlign w:val="center"/>
          </w:tcPr>
          <w:p w14:paraId="3A397A09" w14:textId="77777777" w:rsidR="00B71B13" w:rsidRPr="00FE1E4F" w:rsidRDefault="00B71B13" w:rsidP="00071952">
            <w:pPr>
              <w:jc w:val="center"/>
              <w:rPr>
                <w:sz w:val="24"/>
              </w:rPr>
            </w:pPr>
          </w:p>
        </w:tc>
        <w:tc>
          <w:tcPr>
            <w:tcW w:w="268" w:type="pct"/>
            <w:vAlign w:val="center"/>
          </w:tcPr>
          <w:p w14:paraId="4A0B8376" w14:textId="77777777" w:rsidR="00B71B13" w:rsidRPr="00FE1E4F" w:rsidRDefault="00B71B13" w:rsidP="00071952">
            <w:pPr>
              <w:jc w:val="center"/>
              <w:rPr>
                <w:sz w:val="24"/>
              </w:rPr>
            </w:pPr>
          </w:p>
        </w:tc>
        <w:tc>
          <w:tcPr>
            <w:tcW w:w="550" w:type="pct"/>
            <w:vAlign w:val="center"/>
          </w:tcPr>
          <w:p w14:paraId="36BF17B1" w14:textId="77777777" w:rsidR="00B71B13" w:rsidRPr="00FE1E4F" w:rsidRDefault="00FE1E4F" w:rsidP="00071952">
            <w:pPr>
              <w:jc w:val="center"/>
              <w:rPr>
                <w:sz w:val="24"/>
              </w:rPr>
            </w:pPr>
            <w:r w:rsidRPr="00FE1E4F">
              <w:rPr>
                <w:sz w:val="24"/>
                <w:lang w:val="uk-UA"/>
              </w:rPr>
              <w:t>9,5</w:t>
            </w:r>
          </w:p>
        </w:tc>
      </w:tr>
      <w:tr w:rsidR="00B71B13" w:rsidRPr="006539E2" w14:paraId="76E521F1" w14:textId="77777777" w:rsidTr="002849C9">
        <w:tc>
          <w:tcPr>
            <w:tcW w:w="1161" w:type="pct"/>
            <w:vAlign w:val="center"/>
          </w:tcPr>
          <w:p w14:paraId="05E9D0B1" w14:textId="77777777" w:rsidR="00B71B13" w:rsidRPr="00D4358B" w:rsidRDefault="00B71B13" w:rsidP="00071952">
            <w:pPr>
              <w:rPr>
                <w:iCs/>
                <w:sz w:val="24"/>
              </w:rPr>
            </w:pPr>
            <w:r w:rsidRPr="00D4358B">
              <w:rPr>
                <w:b/>
                <w:bCs/>
                <w:iCs/>
                <w:sz w:val="24"/>
              </w:rPr>
              <w:t xml:space="preserve">Тема 2. </w:t>
            </w:r>
            <w:proofErr w:type="spellStart"/>
            <w:r w:rsidRPr="00D4358B">
              <w:rPr>
                <w:b/>
                <w:bCs/>
                <w:sz w:val="24"/>
              </w:rPr>
              <w:t>Технології</w:t>
            </w:r>
            <w:proofErr w:type="spellEnd"/>
            <w:r w:rsidRPr="00D4358B">
              <w:rPr>
                <w:b/>
                <w:bCs/>
                <w:sz w:val="24"/>
              </w:rPr>
              <w:t xml:space="preserve"> і </w:t>
            </w:r>
            <w:proofErr w:type="spellStart"/>
            <w:r w:rsidRPr="00D4358B">
              <w:rPr>
                <w:b/>
                <w:bCs/>
                <w:sz w:val="24"/>
              </w:rPr>
              <w:t>методи</w:t>
            </w:r>
            <w:proofErr w:type="spellEnd"/>
            <w:r w:rsidRPr="00D4358B">
              <w:rPr>
                <w:b/>
                <w:bCs/>
                <w:sz w:val="24"/>
              </w:rPr>
              <w:t xml:space="preserve"> ситуативного </w:t>
            </w:r>
            <w:proofErr w:type="spellStart"/>
            <w:r w:rsidRPr="00D4358B">
              <w:rPr>
                <w:b/>
                <w:bCs/>
                <w:sz w:val="24"/>
              </w:rPr>
              <w:t>моделювання</w:t>
            </w:r>
            <w:proofErr w:type="spellEnd"/>
            <w:r w:rsidRPr="00D4358B">
              <w:rPr>
                <w:b/>
                <w:bCs/>
                <w:sz w:val="24"/>
              </w:rPr>
              <w:t>.</w:t>
            </w:r>
            <w:r w:rsidRPr="00D4358B">
              <w:rPr>
                <w:sz w:val="24"/>
              </w:rPr>
              <w:t xml:space="preserve"> </w:t>
            </w:r>
            <w:proofErr w:type="spellStart"/>
            <w:r w:rsidRPr="00D4358B">
              <w:rPr>
                <w:iCs/>
                <w:sz w:val="24"/>
              </w:rPr>
              <w:t>Імітаційні</w:t>
            </w:r>
            <w:proofErr w:type="spellEnd"/>
            <w:r w:rsidRPr="00D4358B">
              <w:rPr>
                <w:iCs/>
                <w:sz w:val="24"/>
              </w:rPr>
              <w:t xml:space="preserve"> та </w:t>
            </w:r>
            <w:proofErr w:type="spellStart"/>
            <w:proofErr w:type="gramStart"/>
            <w:r w:rsidRPr="00D4358B">
              <w:rPr>
                <w:iCs/>
                <w:sz w:val="24"/>
              </w:rPr>
              <w:t>рольові</w:t>
            </w:r>
            <w:proofErr w:type="spellEnd"/>
            <w:r w:rsidRPr="00D4358B">
              <w:rPr>
                <w:iCs/>
                <w:sz w:val="24"/>
              </w:rPr>
              <w:t xml:space="preserve">  </w:t>
            </w:r>
            <w:proofErr w:type="spellStart"/>
            <w:r w:rsidRPr="00D4358B">
              <w:rPr>
                <w:iCs/>
                <w:sz w:val="24"/>
              </w:rPr>
              <w:t>ігри</w:t>
            </w:r>
            <w:proofErr w:type="spellEnd"/>
            <w:proofErr w:type="gramEnd"/>
            <w:r w:rsidRPr="00D4358B">
              <w:rPr>
                <w:iCs/>
                <w:sz w:val="24"/>
              </w:rPr>
              <w:t xml:space="preserve"> (</w:t>
            </w:r>
            <w:proofErr w:type="spellStart"/>
            <w:r w:rsidRPr="00D4358B">
              <w:rPr>
                <w:iCs/>
                <w:sz w:val="24"/>
              </w:rPr>
              <w:t>сторінка</w:t>
            </w:r>
            <w:proofErr w:type="spellEnd"/>
            <w:r w:rsidRPr="00D4358B">
              <w:rPr>
                <w:iCs/>
                <w:sz w:val="24"/>
              </w:rPr>
              <w:t xml:space="preserve"> у </w:t>
            </w:r>
            <w:proofErr w:type="spellStart"/>
            <w:r w:rsidRPr="00D4358B">
              <w:rPr>
                <w:iCs/>
                <w:sz w:val="24"/>
              </w:rPr>
              <w:t>соцмережах</w:t>
            </w:r>
            <w:proofErr w:type="spellEnd"/>
            <w:r w:rsidRPr="00D4358B">
              <w:rPr>
                <w:iCs/>
                <w:sz w:val="24"/>
              </w:rPr>
              <w:t xml:space="preserve">, </w:t>
            </w:r>
            <w:proofErr w:type="spellStart"/>
            <w:r w:rsidRPr="00D4358B">
              <w:rPr>
                <w:iCs/>
                <w:sz w:val="24"/>
              </w:rPr>
              <w:t>листування</w:t>
            </w:r>
            <w:proofErr w:type="spellEnd"/>
            <w:r w:rsidRPr="00D4358B">
              <w:rPr>
                <w:iCs/>
                <w:sz w:val="24"/>
              </w:rPr>
              <w:t xml:space="preserve">, </w:t>
            </w:r>
            <w:proofErr w:type="spellStart"/>
            <w:r w:rsidRPr="00D4358B">
              <w:rPr>
                <w:iCs/>
                <w:sz w:val="24"/>
              </w:rPr>
              <w:t>інтерв’ю</w:t>
            </w:r>
            <w:proofErr w:type="spellEnd"/>
            <w:r w:rsidRPr="00D4358B">
              <w:rPr>
                <w:iCs/>
                <w:sz w:val="24"/>
              </w:rPr>
              <w:t xml:space="preserve">, </w:t>
            </w:r>
            <w:proofErr w:type="spellStart"/>
            <w:r>
              <w:rPr>
                <w:iCs/>
                <w:sz w:val="24"/>
              </w:rPr>
              <w:t>інсценізація</w:t>
            </w:r>
            <w:proofErr w:type="spellEnd"/>
            <w:r w:rsidRPr="00D4358B">
              <w:rPr>
                <w:iCs/>
                <w:sz w:val="24"/>
              </w:rPr>
              <w:t>)</w:t>
            </w:r>
            <w:r>
              <w:rPr>
                <w:iCs/>
                <w:sz w:val="24"/>
              </w:rPr>
              <w:t>.</w:t>
            </w:r>
          </w:p>
        </w:tc>
        <w:tc>
          <w:tcPr>
            <w:tcW w:w="461" w:type="pct"/>
            <w:vAlign w:val="center"/>
          </w:tcPr>
          <w:p w14:paraId="75F7BC70" w14:textId="77777777" w:rsidR="00B71B13" w:rsidRPr="006539E2" w:rsidRDefault="00B71B13" w:rsidP="00071952">
            <w:pPr>
              <w:jc w:val="center"/>
              <w:rPr>
                <w:sz w:val="24"/>
              </w:rPr>
            </w:pPr>
            <w:r>
              <w:rPr>
                <w:sz w:val="24"/>
              </w:rPr>
              <w:t>8</w:t>
            </w:r>
          </w:p>
        </w:tc>
        <w:tc>
          <w:tcPr>
            <w:tcW w:w="261" w:type="pct"/>
            <w:gridSpan w:val="2"/>
            <w:vAlign w:val="center"/>
          </w:tcPr>
          <w:p w14:paraId="3C04FFFC" w14:textId="77777777" w:rsidR="00B71B13" w:rsidRPr="006539E2" w:rsidRDefault="00B71B13" w:rsidP="00071952">
            <w:pPr>
              <w:jc w:val="center"/>
              <w:rPr>
                <w:sz w:val="24"/>
              </w:rPr>
            </w:pPr>
            <w:r>
              <w:rPr>
                <w:sz w:val="24"/>
              </w:rPr>
              <w:t>1</w:t>
            </w:r>
          </w:p>
        </w:tc>
        <w:tc>
          <w:tcPr>
            <w:tcW w:w="262" w:type="pct"/>
            <w:gridSpan w:val="2"/>
            <w:vAlign w:val="center"/>
          </w:tcPr>
          <w:p w14:paraId="26DD4495" w14:textId="77777777" w:rsidR="00B71B13" w:rsidRPr="006539E2" w:rsidRDefault="00B71B13" w:rsidP="00071952">
            <w:pPr>
              <w:jc w:val="center"/>
              <w:rPr>
                <w:sz w:val="24"/>
              </w:rPr>
            </w:pPr>
            <w:r>
              <w:rPr>
                <w:sz w:val="24"/>
              </w:rPr>
              <w:t>1</w:t>
            </w:r>
          </w:p>
        </w:tc>
        <w:tc>
          <w:tcPr>
            <w:tcW w:w="223" w:type="pct"/>
            <w:vAlign w:val="center"/>
          </w:tcPr>
          <w:p w14:paraId="119CE066" w14:textId="77777777" w:rsidR="00B71B13" w:rsidRPr="006539E2" w:rsidRDefault="00B71B13" w:rsidP="00071952">
            <w:pPr>
              <w:jc w:val="center"/>
              <w:rPr>
                <w:sz w:val="24"/>
              </w:rPr>
            </w:pPr>
          </w:p>
        </w:tc>
        <w:tc>
          <w:tcPr>
            <w:tcW w:w="270" w:type="pct"/>
            <w:vAlign w:val="center"/>
          </w:tcPr>
          <w:p w14:paraId="4A595B7B" w14:textId="77777777" w:rsidR="00B71B13" w:rsidRPr="006539E2" w:rsidRDefault="00B71B13" w:rsidP="00071952">
            <w:pPr>
              <w:jc w:val="center"/>
              <w:rPr>
                <w:sz w:val="24"/>
              </w:rPr>
            </w:pPr>
          </w:p>
        </w:tc>
        <w:tc>
          <w:tcPr>
            <w:tcW w:w="300" w:type="pct"/>
            <w:gridSpan w:val="2"/>
            <w:vAlign w:val="center"/>
          </w:tcPr>
          <w:p w14:paraId="611760E3" w14:textId="77777777" w:rsidR="00B71B13" w:rsidRPr="006539E2" w:rsidRDefault="00B71B13" w:rsidP="00071952">
            <w:pPr>
              <w:jc w:val="center"/>
              <w:rPr>
                <w:sz w:val="24"/>
              </w:rPr>
            </w:pPr>
            <w:r>
              <w:rPr>
                <w:sz w:val="24"/>
              </w:rPr>
              <w:t>6</w:t>
            </w:r>
          </w:p>
        </w:tc>
        <w:tc>
          <w:tcPr>
            <w:tcW w:w="370" w:type="pct"/>
            <w:vAlign w:val="center"/>
          </w:tcPr>
          <w:p w14:paraId="58ECD12F" w14:textId="77777777" w:rsidR="00B71B13" w:rsidRPr="00FE1E4F" w:rsidRDefault="00FE1E4F" w:rsidP="00071952">
            <w:pPr>
              <w:jc w:val="center"/>
              <w:rPr>
                <w:sz w:val="24"/>
                <w:lang w:val="uk-UA"/>
              </w:rPr>
            </w:pPr>
            <w:r w:rsidRPr="00FE1E4F">
              <w:rPr>
                <w:sz w:val="24"/>
                <w:lang w:val="uk-UA"/>
              </w:rPr>
              <w:t>10</w:t>
            </w:r>
          </w:p>
        </w:tc>
        <w:tc>
          <w:tcPr>
            <w:tcW w:w="334" w:type="pct"/>
          </w:tcPr>
          <w:p w14:paraId="1021E76C" w14:textId="77777777" w:rsidR="00B71B13" w:rsidRPr="00FE1E4F" w:rsidRDefault="00B71B13" w:rsidP="00071952">
            <w:pPr>
              <w:rPr>
                <w:sz w:val="24"/>
                <w:lang w:val="uk-UA"/>
              </w:rPr>
            </w:pPr>
          </w:p>
          <w:p w14:paraId="7FB7CA8F" w14:textId="77777777" w:rsidR="00FE1E4F" w:rsidRPr="00FE1E4F" w:rsidRDefault="00FE1E4F" w:rsidP="00071952">
            <w:pPr>
              <w:rPr>
                <w:sz w:val="24"/>
                <w:lang w:val="uk-UA"/>
              </w:rPr>
            </w:pPr>
          </w:p>
          <w:p w14:paraId="48E2D638" w14:textId="77777777" w:rsidR="00FE1E4F" w:rsidRDefault="00FE1E4F" w:rsidP="00071952">
            <w:pPr>
              <w:rPr>
                <w:sz w:val="24"/>
                <w:lang w:val="uk-UA"/>
              </w:rPr>
            </w:pPr>
          </w:p>
          <w:p w14:paraId="41410F5D" w14:textId="77777777" w:rsidR="00FE1E4F" w:rsidRPr="00FE1E4F" w:rsidRDefault="00FE1E4F" w:rsidP="00071952">
            <w:pPr>
              <w:rPr>
                <w:sz w:val="24"/>
                <w:lang w:val="uk-UA"/>
              </w:rPr>
            </w:pPr>
          </w:p>
          <w:p w14:paraId="77F747A3" w14:textId="77777777" w:rsidR="00FE1E4F" w:rsidRPr="00FE1E4F" w:rsidRDefault="00FE1E4F" w:rsidP="00071952">
            <w:pPr>
              <w:rPr>
                <w:sz w:val="24"/>
                <w:lang w:val="uk-UA"/>
              </w:rPr>
            </w:pPr>
          </w:p>
          <w:p w14:paraId="648424C9" w14:textId="77777777" w:rsidR="00FE1E4F" w:rsidRPr="00FE1E4F" w:rsidRDefault="00FE1E4F" w:rsidP="00071952">
            <w:pPr>
              <w:rPr>
                <w:sz w:val="24"/>
                <w:lang w:val="uk-UA"/>
              </w:rPr>
            </w:pPr>
            <w:r w:rsidRPr="00FE1E4F">
              <w:rPr>
                <w:sz w:val="24"/>
                <w:lang w:val="uk-UA"/>
              </w:rPr>
              <w:t>0,5</w:t>
            </w:r>
          </w:p>
        </w:tc>
        <w:tc>
          <w:tcPr>
            <w:tcW w:w="334" w:type="pct"/>
            <w:gridSpan w:val="2"/>
          </w:tcPr>
          <w:p w14:paraId="3C841480" w14:textId="77777777" w:rsidR="00B71B13" w:rsidRPr="00FE1E4F" w:rsidRDefault="00B71B13" w:rsidP="00071952">
            <w:pPr>
              <w:rPr>
                <w:sz w:val="24"/>
              </w:rPr>
            </w:pPr>
          </w:p>
        </w:tc>
        <w:tc>
          <w:tcPr>
            <w:tcW w:w="207" w:type="pct"/>
            <w:vAlign w:val="center"/>
          </w:tcPr>
          <w:p w14:paraId="32135867" w14:textId="77777777" w:rsidR="00B71B13" w:rsidRPr="00FE1E4F" w:rsidRDefault="00B71B13" w:rsidP="00071952">
            <w:pPr>
              <w:jc w:val="center"/>
              <w:rPr>
                <w:sz w:val="24"/>
              </w:rPr>
            </w:pPr>
          </w:p>
        </w:tc>
        <w:tc>
          <w:tcPr>
            <w:tcW w:w="268" w:type="pct"/>
            <w:vAlign w:val="center"/>
          </w:tcPr>
          <w:p w14:paraId="2B334275" w14:textId="77777777" w:rsidR="00B71B13" w:rsidRPr="00FE1E4F" w:rsidRDefault="00B71B13" w:rsidP="00071952">
            <w:pPr>
              <w:jc w:val="center"/>
              <w:rPr>
                <w:sz w:val="24"/>
              </w:rPr>
            </w:pPr>
          </w:p>
        </w:tc>
        <w:tc>
          <w:tcPr>
            <w:tcW w:w="550" w:type="pct"/>
            <w:vAlign w:val="center"/>
          </w:tcPr>
          <w:p w14:paraId="68895094" w14:textId="77777777" w:rsidR="00B71B13" w:rsidRPr="00FE1E4F" w:rsidRDefault="00FE1E4F" w:rsidP="00071952">
            <w:pPr>
              <w:jc w:val="center"/>
              <w:rPr>
                <w:sz w:val="24"/>
              </w:rPr>
            </w:pPr>
            <w:r w:rsidRPr="00FE1E4F">
              <w:rPr>
                <w:sz w:val="24"/>
                <w:lang w:val="uk-UA"/>
              </w:rPr>
              <w:t>9,5</w:t>
            </w:r>
          </w:p>
        </w:tc>
      </w:tr>
      <w:tr w:rsidR="00B71B13" w:rsidRPr="006539E2" w14:paraId="58D0CB2E" w14:textId="77777777" w:rsidTr="002849C9">
        <w:tc>
          <w:tcPr>
            <w:tcW w:w="1161" w:type="pct"/>
            <w:vAlign w:val="center"/>
          </w:tcPr>
          <w:p w14:paraId="4F541522" w14:textId="77777777" w:rsidR="00B71B13" w:rsidRPr="00D4358B" w:rsidRDefault="00B71B13" w:rsidP="00071952">
            <w:pPr>
              <w:rPr>
                <w:b/>
                <w:bCs/>
                <w:sz w:val="24"/>
              </w:rPr>
            </w:pPr>
            <w:r w:rsidRPr="00D4358B">
              <w:rPr>
                <w:b/>
                <w:bCs/>
                <w:iCs/>
                <w:sz w:val="24"/>
              </w:rPr>
              <w:t>Тема 3.</w:t>
            </w:r>
            <w:r w:rsidRPr="00D4358B">
              <w:rPr>
                <w:iCs/>
                <w:sz w:val="24"/>
              </w:rPr>
              <w:t xml:space="preserve"> </w:t>
            </w:r>
            <w:proofErr w:type="spellStart"/>
            <w:r w:rsidRPr="00D4358B">
              <w:rPr>
                <w:b/>
                <w:bCs/>
                <w:sz w:val="24"/>
              </w:rPr>
              <w:t>Методи</w:t>
            </w:r>
            <w:proofErr w:type="spellEnd"/>
            <w:r w:rsidRPr="00D4358B">
              <w:rPr>
                <w:b/>
                <w:bCs/>
                <w:sz w:val="24"/>
              </w:rPr>
              <w:t xml:space="preserve"> і </w:t>
            </w:r>
            <w:proofErr w:type="spellStart"/>
            <w:r w:rsidRPr="00D4358B">
              <w:rPr>
                <w:b/>
                <w:bCs/>
                <w:sz w:val="24"/>
              </w:rPr>
              <w:t>технології</w:t>
            </w:r>
            <w:proofErr w:type="spellEnd"/>
            <w:r w:rsidRPr="00D4358B">
              <w:rPr>
                <w:b/>
                <w:bCs/>
                <w:sz w:val="24"/>
              </w:rPr>
              <w:t xml:space="preserve"> </w:t>
            </w:r>
            <w:proofErr w:type="spellStart"/>
            <w:r w:rsidRPr="00D4358B">
              <w:rPr>
                <w:b/>
                <w:bCs/>
                <w:sz w:val="24"/>
              </w:rPr>
              <w:t>опрацювання</w:t>
            </w:r>
            <w:proofErr w:type="spellEnd"/>
            <w:r w:rsidRPr="00D4358B">
              <w:rPr>
                <w:b/>
                <w:bCs/>
                <w:sz w:val="24"/>
              </w:rPr>
              <w:t xml:space="preserve"> </w:t>
            </w:r>
            <w:proofErr w:type="spellStart"/>
            <w:r w:rsidRPr="00D4358B">
              <w:rPr>
                <w:b/>
                <w:bCs/>
                <w:sz w:val="24"/>
              </w:rPr>
              <w:t>дискусійних</w:t>
            </w:r>
            <w:proofErr w:type="spellEnd"/>
            <w:r w:rsidRPr="00D4358B">
              <w:rPr>
                <w:b/>
                <w:bCs/>
                <w:sz w:val="24"/>
              </w:rPr>
              <w:t xml:space="preserve"> </w:t>
            </w:r>
            <w:proofErr w:type="spellStart"/>
            <w:r w:rsidRPr="00D4358B">
              <w:rPr>
                <w:b/>
                <w:bCs/>
                <w:sz w:val="24"/>
              </w:rPr>
              <w:t>питань</w:t>
            </w:r>
            <w:proofErr w:type="spellEnd"/>
            <w:r w:rsidRPr="00D4358B">
              <w:rPr>
                <w:b/>
                <w:bCs/>
                <w:sz w:val="24"/>
              </w:rPr>
              <w:t xml:space="preserve">. </w:t>
            </w:r>
          </w:p>
          <w:p w14:paraId="67BB997C" w14:textId="77777777" w:rsidR="00B71B13" w:rsidRPr="00D4358B" w:rsidRDefault="00B71B13" w:rsidP="00071952">
            <w:pPr>
              <w:rPr>
                <w:iCs/>
                <w:sz w:val="24"/>
              </w:rPr>
            </w:pPr>
            <w:r>
              <w:rPr>
                <w:iCs/>
                <w:sz w:val="24"/>
              </w:rPr>
              <w:t>(</w:t>
            </w:r>
            <w:r w:rsidRPr="00D4358B">
              <w:rPr>
                <w:iCs/>
                <w:sz w:val="24"/>
              </w:rPr>
              <w:t xml:space="preserve">Займи </w:t>
            </w:r>
            <w:proofErr w:type="spellStart"/>
            <w:r w:rsidRPr="00D4358B">
              <w:rPr>
                <w:iCs/>
                <w:sz w:val="24"/>
              </w:rPr>
              <w:t>позицію</w:t>
            </w:r>
            <w:proofErr w:type="spellEnd"/>
            <w:r w:rsidRPr="00D4358B">
              <w:rPr>
                <w:iCs/>
                <w:sz w:val="24"/>
              </w:rPr>
              <w:t xml:space="preserve">. </w:t>
            </w:r>
            <w:proofErr w:type="spellStart"/>
            <w:r w:rsidRPr="00D4358B">
              <w:rPr>
                <w:iCs/>
                <w:sz w:val="24"/>
              </w:rPr>
              <w:t>Зміни</w:t>
            </w:r>
            <w:proofErr w:type="spellEnd"/>
            <w:r w:rsidRPr="00D4358B">
              <w:rPr>
                <w:iCs/>
                <w:sz w:val="24"/>
              </w:rPr>
              <w:t xml:space="preserve"> </w:t>
            </w:r>
            <w:proofErr w:type="spellStart"/>
            <w:r w:rsidRPr="00D4358B">
              <w:rPr>
                <w:iCs/>
                <w:sz w:val="24"/>
              </w:rPr>
              <w:t>позицію</w:t>
            </w:r>
            <w:proofErr w:type="spellEnd"/>
            <w:r w:rsidRPr="00D4358B">
              <w:rPr>
                <w:iCs/>
                <w:sz w:val="24"/>
              </w:rPr>
              <w:t xml:space="preserve">. </w:t>
            </w:r>
          </w:p>
          <w:p w14:paraId="22FC059D" w14:textId="77777777" w:rsidR="00B71B13" w:rsidRPr="00D4358B" w:rsidRDefault="00B71B13" w:rsidP="00071952">
            <w:pPr>
              <w:rPr>
                <w:iCs/>
                <w:sz w:val="24"/>
              </w:rPr>
            </w:pPr>
            <w:r w:rsidRPr="00D4358B">
              <w:rPr>
                <w:iCs/>
                <w:sz w:val="24"/>
              </w:rPr>
              <w:t>Шкала думок.</w:t>
            </w:r>
          </w:p>
          <w:p w14:paraId="39700A2A" w14:textId="77777777" w:rsidR="00B71B13" w:rsidRPr="00D4358B" w:rsidRDefault="00B71B13" w:rsidP="00071952">
            <w:pPr>
              <w:rPr>
                <w:iCs/>
                <w:sz w:val="24"/>
              </w:rPr>
            </w:pPr>
            <w:proofErr w:type="spellStart"/>
            <w:r w:rsidRPr="00D4358B">
              <w:rPr>
                <w:iCs/>
                <w:sz w:val="24"/>
              </w:rPr>
              <w:t>Дискусія</w:t>
            </w:r>
            <w:proofErr w:type="spellEnd"/>
            <w:r w:rsidRPr="00D4358B">
              <w:rPr>
                <w:iCs/>
                <w:sz w:val="24"/>
              </w:rPr>
              <w:t>.</w:t>
            </w:r>
          </w:p>
          <w:p w14:paraId="1A42B498" w14:textId="77777777" w:rsidR="00B71B13" w:rsidRPr="00D4358B" w:rsidRDefault="00B71B13" w:rsidP="00071952">
            <w:pPr>
              <w:rPr>
                <w:iCs/>
                <w:sz w:val="24"/>
              </w:rPr>
            </w:pPr>
            <w:proofErr w:type="spellStart"/>
            <w:r w:rsidRPr="00D4358B">
              <w:rPr>
                <w:iCs/>
                <w:sz w:val="24"/>
              </w:rPr>
              <w:t>Дебати</w:t>
            </w:r>
            <w:proofErr w:type="spellEnd"/>
            <w:r>
              <w:rPr>
                <w:iCs/>
                <w:sz w:val="24"/>
              </w:rPr>
              <w:t xml:space="preserve">. </w:t>
            </w:r>
            <w:proofErr w:type="spellStart"/>
            <w:r w:rsidRPr="006761DF">
              <w:rPr>
                <w:iCs/>
                <w:sz w:val="24"/>
              </w:rPr>
              <w:t>Storytelling</w:t>
            </w:r>
            <w:proofErr w:type="spellEnd"/>
            <w:r>
              <w:rPr>
                <w:iCs/>
                <w:sz w:val="24"/>
              </w:rPr>
              <w:t>).</w:t>
            </w:r>
          </w:p>
        </w:tc>
        <w:tc>
          <w:tcPr>
            <w:tcW w:w="461" w:type="pct"/>
            <w:vAlign w:val="center"/>
          </w:tcPr>
          <w:p w14:paraId="0C16DBB3" w14:textId="77777777" w:rsidR="00B71B13" w:rsidRDefault="00B71B13" w:rsidP="00071952">
            <w:pPr>
              <w:jc w:val="center"/>
              <w:rPr>
                <w:sz w:val="24"/>
              </w:rPr>
            </w:pPr>
            <w:r>
              <w:rPr>
                <w:sz w:val="24"/>
              </w:rPr>
              <w:t>8</w:t>
            </w:r>
          </w:p>
        </w:tc>
        <w:tc>
          <w:tcPr>
            <w:tcW w:w="261" w:type="pct"/>
            <w:gridSpan w:val="2"/>
            <w:vAlign w:val="center"/>
          </w:tcPr>
          <w:p w14:paraId="63F72982" w14:textId="77777777" w:rsidR="00B71B13" w:rsidRDefault="00B71B13" w:rsidP="00071952">
            <w:pPr>
              <w:jc w:val="center"/>
              <w:rPr>
                <w:sz w:val="24"/>
              </w:rPr>
            </w:pPr>
            <w:r>
              <w:rPr>
                <w:sz w:val="24"/>
              </w:rPr>
              <w:t>1</w:t>
            </w:r>
          </w:p>
        </w:tc>
        <w:tc>
          <w:tcPr>
            <w:tcW w:w="262" w:type="pct"/>
            <w:gridSpan w:val="2"/>
            <w:vAlign w:val="center"/>
          </w:tcPr>
          <w:p w14:paraId="1C004502" w14:textId="77777777" w:rsidR="00B71B13" w:rsidRDefault="00B71B13" w:rsidP="00071952">
            <w:pPr>
              <w:jc w:val="center"/>
              <w:rPr>
                <w:sz w:val="24"/>
              </w:rPr>
            </w:pPr>
            <w:r>
              <w:rPr>
                <w:sz w:val="24"/>
              </w:rPr>
              <w:t>1</w:t>
            </w:r>
          </w:p>
        </w:tc>
        <w:tc>
          <w:tcPr>
            <w:tcW w:w="223" w:type="pct"/>
            <w:vAlign w:val="center"/>
          </w:tcPr>
          <w:p w14:paraId="51641CF7" w14:textId="77777777" w:rsidR="00B71B13" w:rsidRPr="006539E2" w:rsidRDefault="00B71B13" w:rsidP="00071952">
            <w:pPr>
              <w:jc w:val="center"/>
              <w:rPr>
                <w:sz w:val="24"/>
              </w:rPr>
            </w:pPr>
          </w:p>
        </w:tc>
        <w:tc>
          <w:tcPr>
            <w:tcW w:w="270" w:type="pct"/>
            <w:vAlign w:val="center"/>
          </w:tcPr>
          <w:p w14:paraId="08B81543" w14:textId="77777777" w:rsidR="00B71B13" w:rsidRPr="006539E2" w:rsidRDefault="00B71B13" w:rsidP="00071952">
            <w:pPr>
              <w:jc w:val="center"/>
              <w:rPr>
                <w:sz w:val="24"/>
              </w:rPr>
            </w:pPr>
          </w:p>
        </w:tc>
        <w:tc>
          <w:tcPr>
            <w:tcW w:w="300" w:type="pct"/>
            <w:gridSpan w:val="2"/>
            <w:vAlign w:val="center"/>
          </w:tcPr>
          <w:p w14:paraId="1914638A" w14:textId="77777777" w:rsidR="00B71B13" w:rsidRDefault="00B71B13" w:rsidP="00071952">
            <w:pPr>
              <w:jc w:val="center"/>
              <w:rPr>
                <w:sz w:val="24"/>
              </w:rPr>
            </w:pPr>
            <w:r>
              <w:rPr>
                <w:sz w:val="24"/>
              </w:rPr>
              <w:t>6</w:t>
            </w:r>
          </w:p>
        </w:tc>
        <w:tc>
          <w:tcPr>
            <w:tcW w:w="370" w:type="pct"/>
            <w:vAlign w:val="center"/>
          </w:tcPr>
          <w:p w14:paraId="3E3B6173" w14:textId="77777777" w:rsidR="00B71B13" w:rsidRPr="00FE1E4F" w:rsidRDefault="00FE1E4F" w:rsidP="00071952">
            <w:pPr>
              <w:jc w:val="center"/>
              <w:rPr>
                <w:sz w:val="24"/>
                <w:lang w:val="uk-UA"/>
              </w:rPr>
            </w:pPr>
            <w:r>
              <w:rPr>
                <w:sz w:val="24"/>
                <w:lang w:val="uk-UA"/>
              </w:rPr>
              <w:t>10</w:t>
            </w:r>
          </w:p>
        </w:tc>
        <w:tc>
          <w:tcPr>
            <w:tcW w:w="334" w:type="pct"/>
          </w:tcPr>
          <w:p w14:paraId="07165B16" w14:textId="77777777" w:rsidR="00B71B13" w:rsidRPr="00FE1E4F" w:rsidRDefault="00B71B13" w:rsidP="00071952">
            <w:pPr>
              <w:rPr>
                <w:sz w:val="24"/>
                <w:lang w:val="uk-UA"/>
              </w:rPr>
            </w:pPr>
          </w:p>
          <w:p w14:paraId="7FB11A74" w14:textId="77777777" w:rsidR="00FE1E4F" w:rsidRPr="00FE1E4F" w:rsidRDefault="00FE1E4F" w:rsidP="00071952">
            <w:pPr>
              <w:rPr>
                <w:sz w:val="24"/>
                <w:lang w:val="uk-UA"/>
              </w:rPr>
            </w:pPr>
          </w:p>
          <w:p w14:paraId="4850CE93" w14:textId="77777777" w:rsidR="00FE1E4F" w:rsidRDefault="00FE1E4F" w:rsidP="00071952">
            <w:pPr>
              <w:rPr>
                <w:sz w:val="24"/>
                <w:lang w:val="uk-UA"/>
              </w:rPr>
            </w:pPr>
          </w:p>
          <w:p w14:paraId="5F11AFBF" w14:textId="77777777" w:rsidR="00FE1E4F" w:rsidRPr="00FE1E4F" w:rsidRDefault="00FE1E4F" w:rsidP="00071952">
            <w:pPr>
              <w:rPr>
                <w:sz w:val="24"/>
                <w:lang w:val="uk-UA"/>
              </w:rPr>
            </w:pPr>
          </w:p>
          <w:p w14:paraId="44902421" w14:textId="77777777" w:rsidR="00FE1E4F" w:rsidRPr="00FE1E4F" w:rsidRDefault="00FE1E4F" w:rsidP="00071952">
            <w:pPr>
              <w:rPr>
                <w:sz w:val="24"/>
                <w:lang w:val="uk-UA"/>
              </w:rPr>
            </w:pPr>
          </w:p>
          <w:p w14:paraId="68C6D57C" w14:textId="77777777" w:rsidR="00FE1E4F" w:rsidRPr="00FE1E4F" w:rsidRDefault="00FE1E4F" w:rsidP="00071952">
            <w:pPr>
              <w:rPr>
                <w:sz w:val="24"/>
                <w:lang w:val="uk-UA"/>
              </w:rPr>
            </w:pPr>
            <w:r w:rsidRPr="00FE1E4F">
              <w:rPr>
                <w:sz w:val="24"/>
                <w:lang w:val="uk-UA"/>
              </w:rPr>
              <w:t>0,5</w:t>
            </w:r>
          </w:p>
        </w:tc>
        <w:tc>
          <w:tcPr>
            <w:tcW w:w="334" w:type="pct"/>
            <w:gridSpan w:val="2"/>
          </w:tcPr>
          <w:p w14:paraId="2EF8EB89" w14:textId="77777777" w:rsidR="00B71B13" w:rsidRPr="006539E2" w:rsidRDefault="00B71B13" w:rsidP="00071952"/>
        </w:tc>
        <w:tc>
          <w:tcPr>
            <w:tcW w:w="207" w:type="pct"/>
            <w:vAlign w:val="center"/>
          </w:tcPr>
          <w:p w14:paraId="1E70B96B" w14:textId="77777777" w:rsidR="00B71B13" w:rsidRPr="006539E2" w:rsidRDefault="00B71B13" w:rsidP="00071952">
            <w:pPr>
              <w:jc w:val="center"/>
              <w:rPr>
                <w:sz w:val="24"/>
              </w:rPr>
            </w:pPr>
          </w:p>
        </w:tc>
        <w:tc>
          <w:tcPr>
            <w:tcW w:w="268" w:type="pct"/>
            <w:vAlign w:val="center"/>
          </w:tcPr>
          <w:p w14:paraId="6585FEC2" w14:textId="77777777" w:rsidR="00B71B13" w:rsidRPr="006539E2" w:rsidRDefault="00B71B13" w:rsidP="00071952">
            <w:pPr>
              <w:jc w:val="center"/>
              <w:rPr>
                <w:sz w:val="24"/>
              </w:rPr>
            </w:pPr>
          </w:p>
        </w:tc>
        <w:tc>
          <w:tcPr>
            <w:tcW w:w="550" w:type="pct"/>
            <w:vAlign w:val="center"/>
          </w:tcPr>
          <w:p w14:paraId="608B3DDA" w14:textId="77777777" w:rsidR="00B71B13" w:rsidRPr="006539E2" w:rsidRDefault="00FE1E4F" w:rsidP="00071952">
            <w:pPr>
              <w:jc w:val="center"/>
              <w:rPr>
                <w:sz w:val="24"/>
              </w:rPr>
            </w:pPr>
            <w:r>
              <w:rPr>
                <w:sz w:val="24"/>
                <w:lang w:val="uk-UA"/>
              </w:rPr>
              <w:t>9,5</w:t>
            </w:r>
          </w:p>
        </w:tc>
      </w:tr>
      <w:tr w:rsidR="00B71B13" w:rsidRPr="006539E2" w14:paraId="71C30AA6" w14:textId="77777777" w:rsidTr="002849C9">
        <w:tc>
          <w:tcPr>
            <w:tcW w:w="1161" w:type="pct"/>
            <w:vAlign w:val="center"/>
          </w:tcPr>
          <w:p w14:paraId="5D0F8EA2" w14:textId="77777777" w:rsidR="00B71B13" w:rsidRPr="00D4358B" w:rsidRDefault="00B71B13" w:rsidP="00071952">
            <w:pPr>
              <w:rPr>
                <w:b/>
                <w:bCs/>
                <w:iCs/>
                <w:sz w:val="24"/>
              </w:rPr>
            </w:pPr>
            <w:r w:rsidRPr="00D4358B">
              <w:rPr>
                <w:bCs/>
                <w:sz w:val="24"/>
              </w:rPr>
              <w:t xml:space="preserve">Разом </w:t>
            </w:r>
            <w:proofErr w:type="gramStart"/>
            <w:r w:rsidRPr="00D4358B">
              <w:rPr>
                <w:bCs/>
                <w:sz w:val="24"/>
              </w:rPr>
              <w:t>за  ЗМ</w:t>
            </w:r>
            <w:proofErr w:type="gramEnd"/>
            <w:r>
              <w:rPr>
                <w:bCs/>
                <w:sz w:val="24"/>
              </w:rPr>
              <w:t>2</w:t>
            </w:r>
          </w:p>
        </w:tc>
        <w:tc>
          <w:tcPr>
            <w:tcW w:w="461" w:type="pct"/>
            <w:vAlign w:val="center"/>
          </w:tcPr>
          <w:p w14:paraId="38DFBE69" w14:textId="77777777" w:rsidR="00B71B13" w:rsidRDefault="00B71B13" w:rsidP="00071952">
            <w:pPr>
              <w:jc w:val="center"/>
              <w:rPr>
                <w:sz w:val="24"/>
              </w:rPr>
            </w:pPr>
            <w:r>
              <w:rPr>
                <w:sz w:val="24"/>
              </w:rPr>
              <w:t>24</w:t>
            </w:r>
          </w:p>
        </w:tc>
        <w:tc>
          <w:tcPr>
            <w:tcW w:w="261" w:type="pct"/>
            <w:gridSpan w:val="2"/>
            <w:vAlign w:val="center"/>
          </w:tcPr>
          <w:p w14:paraId="7A9888A6" w14:textId="77777777" w:rsidR="00B71B13" w:rsidRDefault="00B71B13" w:rsidP="00071952">
            <w:pPr>
              <w:jc w:val="center"/>
              <w:rPr>
                <w:sz w:val="24"/>
              </w:rPr>
            </w:pPr>
            <w:r>
              <w:rPr>
                <w:sz w:val="24"/>
              </w:rPr>
              <w:t>3</w:t>
            </w:r>
          </w:p>
        </w:tc>
        <w:tc>
          <w:tcPr>
            <w:tcW w:w="262" w:type="pct"/>
            <w:gridSpan w:val="2"/>
            <w:vAlign w:val="center"/>
          </w:tcPr>
          <w:p w14:paraId="48BF4596" w14:textId="77777777" w:rsidR="00B71B13" w:rsidRDefault="00B71B13" w:rsidP="00071952">
            <w:pPr>
              <w:jc w:val="center"/>
              <w:rPr>
                <w:sz w:val="24"/>
              </w:rPr>
            </w:pPr>
            <w:r>
              <w:rPr>
                <w:sz w:val="24"/>
              </w:rPr>
              <w:t>3</w:t>
            </w:r>
          </w:p>
        </w:tc>
        <w:tc>
          <w:tcPr>
            <w:tcW w:w="223" w:type="pct"/>
            <w:vAlign w:val="center"/>
          </w:tcPr>
          <w:p w14:paraId="6CDD59F1" w14:textId="77777777" w:rsidR="00B71B13" w:rsidRPr="006539E2" w:rsidRDefault="00B71B13" w:rsidP="00071952">
            <w:pPr>
              <w:jc w:val="center"/>
              <w:rPr>
                <w:sz w:val="24"/>
              </w:rPr>
            </w:pPr>
          </w:p>
        </w:tc>
        <w:tc>
          <w:tcPr>
            <w:tcW w:w="270" w:type="pct"/>
            <w:vAlign w:val="center"/>
          </w:tcPr>
          <w:p w14:paraId="02D05336" w14:textId="77777777" w:rsidR="00B71B13" w:rsidRPr="006539E2" w:rsidRDefault="00B71B13" w:rsidP="00071952">
            <w:pPr>
              <w:jc w:val="center"/>
              <w:rPr>
                <w:sz w:val="24"/>
              </w:rPr>
            </w:pPr>
          </w:p>
        </w:tc>
        <w:tc>
          <w:tcPr>
            <w:tcW w:w="300" w:type="pct"/>
            <w:gridSpan w:val="2"/>
            <w:vAlign w:val="center"/>
          </w:tcPr>
          <w:p w14:paraId="0D14FE62" w14:textId="77777777" w:rsidR="00B71B13" w:rsidRDefault="00B71B13" w:rsidP="00071952">
            <w:pPr>
              <w:jc w:val="center"/>
              <w:rPr>
                <w:sz w:val="24"/>
              </w:rPr>
            </w:pPr>
            <w:r>
              <w:rPr>
                <w:sz w:val="24"/>
              </w:rPr>
              <w:t>18</w:t>
            </w:r>
          </w:p>
        </w:tc>
        <w:tc>
          <w:tcPr>
            <w:tcW w:w="370" w:type="pct"/>
            <w:vAlign w:val="center"/>
          </w:tcPr>
          <w:p w14:paraId="796FBF2E" w14:textId="77777777" w:rsidR="00B71B13" w:rsidRPr="00FE1E4F" w:rsidRDefault="00FE1E4F" w:rsidP="00071952">
            <w:pPr>
              <w:jc w:val="center"/>
              <w:rPr>
                <w:sz w:val="24"/>
                <w:lang w:val="uk-UA"/>
              </w:rPr>
            </w:pPr>
            <w:r>
              <w:rPr>
                <w:sz w:val="24"/>
                <w:lang w:val="uk-UA"/>
              </w:rPr>
              <w:t>30</w:t>
            </w:r>
          </w:p>
        </w:tc>
        <w:tc>
          <w:tcPr>
            <w:tcW w:w="334" w:type="pct"/>
          </w:tcPr>
          <w:p w14:paraId="4F0646C8" w14:textId="77777777" w:rsidR="00B71B13" w:rsidRPr="00FE1E4F" w:rsidRDefault="00FE1E4F" w:rsidP="00071952">
            <w:pPr>
              <w:rPr>
                <w:sz w:val="24"/>
                <w:lang w:val="uk-UA"/>
              </w:rPr>
            </w:pPr>
            <w:r w:rsidRPr="00FE1E4F">
              <w:rPr>
                <w:sz w:val="24"/>
                <w:lang w:val="uk-UA"/>
              </w:rPr>
              <w:t>1,5</w:t>
            </w:r>
          </w:p>
        </w:tc>
        <w:tc>
          <w:tcPr>
            <w:tcW w:w="334" w:type="pct"/>
            <w:gridSpan w:val="2"/>
          </w:tcPr>
          <w:p w14:paraId="3ED633C2" w14:textId="77777777" w:rsidR="00B71B13" w:rsidRPr="006539E2" w:rsidRDefault="00B71B13" w:rsidP="00071952"/>
        </w:tc>
        <w:tc>
          <w:tcPr>
            <w:tcW w:w="207" w:type="pct"/>
            <w:vAlign w:val="center"/>
          </w:tcPr>
          <w:p w14:paraId="3A8C6FCB" w14:textId="77777777" w:rsidR="00B71B13" w:rsidRPr="006539E2" w:rsidRDefault="00B71B13" w:rsidP="00071952">
            <w:pPr>
              <w:jc w:val="center"/>
              <w:rPr>
                <w:sz w:val="24"/>
              </w:rPr>
            </w:pPr>
          </w:p>
        </w:tc>
        <w:tc>
          <w:tcPr>
            <w:tcW w:w="268" w:type="pct"/>
            <w:vAlign w:val="center"/>
          </w:tcPr>
          <w:p w14:paraId="38A9A22D" w14:textId="77777777" w:rsidR="00B71B13" w:rsidRPr="006539E2" w:rsidRDefault="00B71B13" w:rsidP="00071952">
            <w:pPr>
              <w:jc w:val="center"/>
              <w:rPr>
                <w:sz w:val="24"/>
              </w:rPr>
            </w:pPr>
          </w:p>
        </w:tc>
        <w:tc>
          <w:tcPr>
            <w:tcW w:w="550" w:type="pct"/>
            <w:vAlign w:val="center"/>
          </w:tcPr>
          <w:p w14:paraId="5EBF739C" w14:textId="77777777" w:rsidR="00B71B13" w:rsidRPr="00FE1E4F" w:rsidRDefault="00FE1E4F" w:rsidP="00071952">
            <w:pPr>
              <w:jc w:val="center"/>
              <w:rPr>
                <w:sz w:val="24"/>
                <w:lang w:val="uk-UA"/>
              </w:rPr>
            </w:pPr>
            <w:r>
              <w:rPr>
                <w:sz w:val="24"/>
                <w:lang w:val="uk-UA"/>
              </w:rPr>
              <w:t>28,5</w:t>
            </w:r>
          </w:p>
        </w:tc>
      </w:tr>
      <w:tr w:rsidR="00B71B13" w:rsidRPr="006539E2" w14:paraId="58AAE2AA" w14:textId="77777777" w:rsidTr="002849C9">
        <w:tc>
          <w:tcPr>
            <w:tcW w:w="1161" w:type="pct"/>
            <w:vAlign w:val="center"/>
          </w:tcPr>
          <w:p w14:paraId="627C807B" w14:textId="77777777" w:rsidR="00B71B13" w:rsidRPr="00D4358B" w:rsidRDefault="00B71B13" w:rsidP="00071952">
            <w:pPr>
              <w:jc w:val="center"/>
              <w:rPr>
                <w:b/>
                <w:bCs/>
                <w:iCs/>
                <w:sz w:val="24"/>
              </w:rPr>
            </w:pPr>
            <w:r w:rsidRPr="00D4358B">
              <w:rPr>
                <w:b/>
                <w:bCs/>
                <w:sz w:val="24"/>
              </w:rPr>
              <w:t xml:space="preserve">Теми </w:t>
            </w:r>
            <w:proofErr w:type="spellStart"/>
            <w:r w:rsidRPr="00D4358B">
              <w:rPr>
                <w:b/>
                <w:bCs/>
                <w:sz w:val="24"/>
              </w:rPr>
              <w:t>лекційних</w:t>
            </w:r>
            <w:proofErr w:type="spellEnd"/>
            <w:r w:rsidRPr="00D4358B">
              <w:rPr>
                <w:b/>
                <w:bCs/>
                <w:sz w:val="24"/>
              </w:rPr>
              <w:t xml:space="preserve"> занять</w:t>
            </w:r>
          </w:p>
        </w:tc>
        <w:tc>
          <w:tcPr>
            <w:tcW w:w="3839" w:type="pct"/>
            <w:gridSpan w:val="16"/>
            <w:vAlign w:val="center"/>
          </w:tcPr>
          <w:p w14:paraId="5D59EA64" w14:textId="77777777" w:rsidR="00B71B13" w:rsidRDefault="00B71B13" w:rsidP="00071952">
            <w:pPr>
              <w:jc w:val="center"/>
              <w:rPr>
                <w:b/>
                <w:bCs/>
                <w:sz w:val="24"/>
              </w:rPr>
            </w:pPr>
            <w:proofErr w:type="spellStart"/>
            <w:r w:rsidRPr="006539E2">
              <w:rPr>
                <w:b/>
                <w:bCs/>
                <w:sz w:val="24"/>
              </w:rPr>
              <w:t>Змістовий</w:t>
            </w:r>
            <w:proofErr w:type="spellEnd"/>
            <w:r w:rsidRPr="006539E2">
              <w:rPr>
                <w:b/>
                <w:bCs/>
                <w:sz w:val="24"/>
              </w:rPr>
              <w:t xml:space="preserve"> модуль</w:t>
            </w:r>
            <w:r>
              <w:rPr>
                <w:b/>
                <w:bCs/>
                <w:sz w:val="24"/>
              </w:rPr>
              <w:t xml:space="preserve"> 3.</w:t>
            </w:r>
          </w:p>
          <w:p w14:paraId="5D81D3E5" w14:textId="77777777" w:rsidR="00B71B13" w:rsidRPr="006539E2" w:rsidRDefault="00B71B13" w:rsidP="00071952">
            <w:pPr>
              <w:jc w:val="center"/>
              <w:rPr>
                <w:sz w:val="24"/>
              </w:rPr>
            </w:pPr>
            <w:proofErr w:type="spellStart"/>
            <w:r w:rsidRPr="00CF2CF6">
              <w:rPr>
                <w:b/>
                <w:bCs/>
                <w:sz w:val="24"/>
              </w:rPr>
              <w:t>Мультимедійні</w:t>
            </w:r>
            <w:proofErr w:type="spellEnd"/>
            <w:r w:rsidRPr="00CF2CF6">
              <w:rPr>
                <w:b/>
                <w:bCs/>
                <w:sz w:val="24"/>
              </w:rPr>
              <w:t xml:space="preserve"> </w:t>
            </w:r>
            <w:proofErr w:type="spellStart"/>
            <w:r w:rsidRPr="00CF2CF6">
              <w:rPr>
                <w:b/>
                <w:bCs/>
                <w:sz w:val="24"/>
              </w:rPr>
              <w:t>методи</w:t>
            </w:r>
            <w:proofErr w:type="spellEnd"/>
            <w:r w:rsidRPr="00CF2CF6">
              <w:rPr>
                <w:b/>
                <w:bCs/>
                <w:sz w:val="24"/>
              </w:rPr>
              <w:t xml:space="preserve"> і </w:t>
            </w:r>
            <w:proofErr w:type="spellStart"/>
            <w:r w:rsidRPr="00CF2CF6">
              <w:rPr>
                <w:b/>
                <w:bCs/>
                <w:sz w:val="24"/>
              </w:rPr>
              <w:t>технології</w:t>
            </w:r>
            <w:proofErr w:type="spellEnd"/>
            <w:r w:rsidRPr="00CF2CF6">
              <w:rPr>
                <w:b/>
                <w:bCs/>
                <w:sz w:val="24"/>
              </w:rPr>
              <w:t xml:space="preserve"> </w:t>
            </w:r>
            <w:proofErr w:type="spellStart"/>
            <w:r w:rsidRPr="00CF2CF6">
              <w:rPr>
                <w:b/>
                <w:bCs/>
                <w:sz w:val="24"/>
              </w:rPr>
              <w:t>викладання</w:t>
            </w:r>
            <w:proofErr w:type="spellEnd"/>
            <w:r w:rsidRPr="00CF2CF6">
              <w:rPr>
                <w:b/>
                <w:bCs/>
                <w:sz w:val="24"/>
              </w:rPr>
              <w:t xml:space="preserve"> </w:t>
            </w:r>
            <w:proofErr w:type="spellStart"/>
            <w:r w:rsidRPr="00CF2CF6">
              <w:rPr>
                <w:b/>
                <w:bCs/>
                <w:sz w:val="24"/>
              </w:rPr>
              <w:t>зарубіжної</w:t>
            </w:r>
            <w:proofErr w:type="spellEnd"/>
            <w:r w:rsidRPr="00CF2CF6">
              <w:rPr>
                <w:b/>
                <w:bCs/>
                <w:sz w:val="24"/>
              </w:rPr>
              <w:t xml:space="preserve"> </w:t>
            </w:r>
            <w:proofErr w:type="spellStart"/>
            <w:r w:rsidRPr="00CF2CF6">
              <w:rPr>
                <w:b/>
                <w:bCs/>
                <w:sz w:val="24"/>
              </w:rPr>
              <w:t>літератури</w:t>
            </w:r>
            <w:proofErr w:type="spellEnd"/>
            <w:r w:rsidRPr="00CF2CF6">
              <w:rPr>
                <w:b/>
                <w:bCs/>
                <w:sz w:val="24"/>
              </w:rPr>
              <w:t xml:space="preserve"> у ЗЗСО</w:t>
            </w:r>
          </w:p>
        </w:tc>
      </w:tr>
      <w:tr w:rsidR="00B71B13" w:rsidRPr="006539E2" w14:paraId="64336B2F" w14:textId="77777777" w:rsidTr="002849C9">
        <w:tc>
          <w:tcPr>
            <w:tcW w:w="1161" w:type="pct"/>
            <w:vAlign w:val="center"/>
          </w:tcPr>
          <w:p w14:paraId="2EC671DE" w14:textId="77777777" w:rsidR="00B71B13" w:rsidRDefault="00B71B13" w:rsidP="00071952">
            <w:pPr>
              <w:jc w:val="both"/>
              <w:rPr>
                <w:b/>
                <w:bCs/>
                <w:sz w:val="24"/>
              </w:rPr>
            </w:pPr>
            <w:r w:rsidRPr="006A2681">
              <w:rPr>
                <w:b/>
                <w:bCs/>
                <w:sz w:val="24"/>
              </w:rPr>
              <w:t xml:space="preserve">Тема 1. </w:t>
            </w:r>
            <w:proofErr w:type="spellStart"/>
            <w:r w:rsidRPr="006A2681">
              <w:rPr>
                <w:b/>
                <w:bCs/>
                <w:sz w:val="24"/>
              </w:rPr>
              <w:t>Медіакомпетентність</w:t>
            </w:r>
            <w:proofErr w:type="spellEnd"/>
            <w:r w:rsidRPr="006A2681">
              <w:rPr>
                <w:b/>
                <w:bCs/>
                <w:sz w:val="24"/>
              </w:rPr>
              <w:t xml:space="preserve"> </w:t>
            </w:r>
            <w:proofErr w:type="spellStart"/>
            <w:r w:rsidRPr="006A2681">
              <w:rPr>
                <w:b/>
                <w:bCs/>
                <w:sz w:val="24"/>
              </w:rPr>
              <w:t>учня-читача</w:t>
            </w:r>
            <w:proofErr w:type="spellEnd"/>
            <w:r w:rsidRPr="006A2681">
              <w:rPr>
                <w:b/>
                <w:bCs/>
                <w:sz w:val="24"/>
              </w:rPr>
              <w:t xml:space="preserve"> та учителя </w:t>
            </w:r>
            <w:proofErr w:type="spellStart"/>
            <w:r w:rsidRPr="006A2681">
              <w:rPr>
                <w:b/>
                <w:bCs/>
                <w:sz w:val="24"/>
              </w:rPr>
              <w:t>літератури</w:t>
            </w:r>
            <w:proofErr w:type="spellEnd"/>
            <w:r w:rsidR="00FE1E4F" w:rsidRPr="006A2681">
              <w:rPr>
                <w:b/>
                <w:bCs/>
                <w:sz w:val="24"/>
              </w:rPr>
              <w:t xml:space="preserve"> </w:t>
            </w:r>
            <w:r w:rsidR="00FE1E4F">
              <w:rPr>
                <w:b/>
                <w:bCs/>
                <w:sz w:val="24"/>
                <w:lang w:val="uk-UA"/>
              </w:rPr>
              <w:t>(</w:t>
            </w:r>
            <w:proofErr w:type="spellStart"/>
            <w:r w:rsidR="00FE1E4F" w:rsidRPr="006A2681">
              <w:rPr>
                <w:b/>
                <w:bCs/>
                <w:sz w:val="24"/>
              </w:rPr>
              <w:t>зарубіжної</w:t>
            </w:r>
            <w:proofErr w:type="spellEnd"/>
            <w:r w:rsidR="00FE1E4F">
              <w:rPr>
                <w:b/>
                <w:bCs/>
                <w:sz w:val="24"/>
                <w:lang w:val="uk-UA"/>
              </w:rPr>
              <w:t xml:space="preserve"> й української)</w:t>
            </w:r>
            <w:r>
              <w:rPr>
                <w:b/>
                <w:bCs/>
                <w:sz w:val="24"/>
              </w:rPr>
              <w:t>.</w:t>
            </w:r>
          </w:p>
          <w:p w14:paraId="0E0B30E3" w14:textId="77777777" w:rsidR="00B71B13" w:rsidRPr="00D4358B" w:rsidRDefault="00B71B13" w:rsidP="00071952">
            <w:pPr>
              <w:contextualSpacing/>
              <w:rPr>
                <w:iCs/>
                <w:sz w:val="24"/>
              </w:rPr>
            </w:pPr>
          </w:p>
        </w:tc>
        <w:tc>
          <w:tcPr>
            <w:tcW w:w="461" w:type="pct"/>
            <w:vAlign w:val="center"/>
          </w:tcPr>
          <w:p w14:paraId="5E5F22C5" w14:textId="77777777" w:rsidR="00B71B13" w:rsidRDefault="00B71B13" w:rsidP="00071952">
            <w:pPr>
              <w:jc w:val="center"/>
              <w:rPr>
                <w:sz w:val="24"/>
              </w:rPr>
            </w:pPr>
            <w:r>
              <w:rPr>
                <w:sz w:val="24"/>
              </w:rPr>
              <w:t>8</w:t>
            </w:r>
          </w:p>
        </w:tc>
        <w:tc>
          <w:tcPr>
            <w:tcW w:w="261" w:type="pct"/>
            <w:gridSpan w:val="2"/>
            <w:vAlign w:val="center"/>
          </w:tcPr>
          <w:p w14:paraId="02C5C326" w14:textId="77777777" w:rsidR="00B71B13" w:rsidRDefault="00B71B13" w:rsidP="00071952">
            <w:pPr>
              <w:jc w:val="center"/>
              <w:rPr>
                <w:sz w:val="24"/>
              </w:rPr>
            </w:pPr>
            <w:r>
              <w:rPr>
                <w:sz w:val="24"/>
              </w:rPr>
              <w:t>1</w:t>
            </w:r>
          </w:p>
        </w:tc>
        <w:tc>
          <w:tcPr>
            <w:tcW w:w="262" w:type="pct"/>
            <w:gridSpan w:val="2"/>
            <w:vAlign w:val="center"/>
          </w:tcPr>
          <w:p w14:paraId="77DC4BA3" w14:textId="77777777" w:rsidR="00B71B13" w:rsidRDefault="00B71B13" w:rsidP="00071952">
            <w:pPr>
              <w:jc w:val="center"/>
              <w:rPr>
                <w:sz w:val="24"/>
              </w:rPr>
            </w:pPr>
            <w:r>
              <w:rPr>
                <w:sz w:val="24"/>
              </w:rPr>
              <w:t>1</w:t>
            </w:r>
          </w:p>
        </w:tc>
        <w:tc>
          <w:tcPr>
            <w:tcW w:w="223" w:type="pct"/>
            <w:vAlign w:val="center"/>
          </w:tcPr>
          <w:p w14:paraId="594EAD51" w14:textId="77777777" w:rsidR="00B71B13" w:rsidRPr="006539E2" w:rsidRDefault="00B71B13" w:rsidP="00071952">
            <w:pPr>
              <w:jc w:val="center"/>
              <w:rPr>
                <w:sz w:val="24"/>
              </w:rPr>
            </w:pPr>
          </w:p>
        </w:tc>
        <w:tc>
          <w:tcPr>
            <w:tcW w:w="270" w:type="pct"/>
            <w:vAlign w:val="center"/>
          </w:tcPr>
          <w:p w14:paraId="3A5BEBFF" w14:textId="77777777" w:rsidR="00B71B13" w:rsidRPr="006539E2" w:rsidRDefault="00B71B13" w:rsidP="00071952">
            <w:pPr>
              <w:jc w:val="center"/>
              <w:rPr>
                <w:sz w:val="24"/>
              </w:rPr>
            </w:pPr>
          </w:p>
        </w:tc>
        <w:tc>
          <w:tcPr>
            <w:tcW w:w="300" w:type="pct"/>
            <w:gridSpan w:val="2"/>
            <w:vAlign w:val="center"/>
          </w:tcPr>
          <w:p w14:paraId="73795ADE" w14:textId="77777777" w:rsidR="00B71B13" w:rsidRDefault="00B71B13" w:rsidP="00071952">
            <w:pPr>
              <w:jc w:val="center"/>
              <w:rPr>
                <w:sz w:val="24"/>
              </w:rPr>
            </w:pPr>
            <w:r>
              <w:rPr>
                <w:sz w:val="24"/>
              </w:rPr>
              <w:t>6</w:t>
            </w:r>
          </w:p>
        </w:tc>
        <w:tc>
          <w:tcPr>
            <w:tcW w:w="370" w:type="pct"/>
            <w:vAlign w:val="center"/>
          </w:tcPr>
          <w:p w14:paraId="119FF08F" w14:textId="77777777" w:rsidR="00B71B13" w:rsidRPr="00FE1E4F" w:rsidRDefault="00FE1E4F" w:rsidP="00071952">
            <w:pPr>
              <w:jc w:val="center"/>
              <w:rPr>
                <w:sz w:val="24"/>
                <w:lang w:val="uk-UA"/>
              </w:rPr>
            </w:pPr>
            <w:r w:rsidRPr="00FE1E4F">
              <w:rPr>
                <w:sz w:val="24"/>
                <w:lang w:val="uk-UA"/>
              </w:rPr>
              <w:t>10</w:t>
            </w:r>
          </w:p>
        </w:tc>
        <w:tc>
          <w:tcPr>
            <w:tcW w:w="334" w:type="pct"/>
          </w:tcPr>
          <w:p w14:paraId="3FDC65CE" w14:textId="77777777" w:rsidR="00B71B13" w:rsidRPr="00FE1E4F" w:rsidRDefault="00B71B13" w:rsidP="00071952">
            <w:pPr>
              <w:rPr>
                <w:sz w:val="24"/>
                <w:lang w:val="uk-UA"/>
              </w:rPr>
            </w:pPr>
          </w:p>
          <w:p w14:paraId="053A7119" w14:textId="77777777" w:rsidR="00FE1E4F" w:rsidRPr="00FE1E4F" w:rsidRDefault="00FE1E4F" w:rsidP="00071952">
            <w:pPr>
              <w:rPr>
                <w:sz w:val="24"/>
                <w:lang w:val="uk-UA"/>
              </w:rPr>
            </w:pPr>
          </w:p>
          <w:p w14:paraId="2E1176B8" w14:textId="77777777" w:rsidR="00FE1E4F" w:rsidRPr="00FE1E4F" w:rsidRDefault="00FE1E4F" w:rsidP="00071952">
            <w:pPr>
              <w:rPr>
                <w:sz w:val="24"/>
                <w:lang w:val="uk-UA"/>
              </w:rPr>
            </w:pPr>
          </w:p>
          <w:p w14:paraId="6F0431E1" w14:textId="77777777" w:rsidR="00FE1E4F" w:rsidRPr="00FE1E4F" w:rsidRDefault="00FE1E4F" w:rsidP="00071952">
            <w:pPr>
              <w:rPr>
                <w:sz w:val="24"/>
                <w:lang w:val="uk-UA"/>
              </w:rPr>
            </w:pPr>
            <w:r w:rsidRPr="00FE1E4F">
              <w:rPr>
                <w:sz w:val="24"/>
                <w:lang w:val="uk-UA"/>
              </w:rPr>
              <w:t>0,5</w:t>
            </w:r>
          </w:p>
        </w:tc>
        <w:tc>
          <w:tcPr>
            <w:tcW w:w="334" w:type="pct"/>
            <w:gridSpan w:val="2"/>
          </w:tcPr>
          <w:p w14:paraId="0EFA780E" w14:textId="77777777" w:rsidR="00B71B13" w:rsidRPr="00FE1E4F" w:rsidRDefault="00B71B13" w:rsidP="00071952">
            <w:pPr>
              <w:rPr>
                <w:sz w:val="24"/>
              </w:rPr>
            </w:pPr>
          </w:p>
        </w:tc>
        <w:tc>
          <w:tcPr>
            <w:tcW w:w="207" w:type="pct"/>
            <w:vAlign w:val="center"/>
          </w:tcPr>
          <w:p w14:paraId="39DC798B" w14:textId="77777777" w:rsidR="00B71B13" w:rsidRPr="00FE1E4F" w:rsidRDefault="00B71B13" w:rsidP="00071952">
            <w:pPr>
              <w:jc w:val="center"/>
              <w:rPr>
                <w:sz w:val="24"/>
              </w:rPr>
            </w:pPr>
          </w:p>
        </w:tc>
        <w:tc>
          <w:tcPr>
            <w:tcW w:w="268" w:type="pct"/>
            <w:vAlign w:val="center"/>
          </w:tcPr>
          <w:p w14:paraId="5A2F95C6" w14:textId="77777777" w:rsidR="00B71B13" w:rsidRPr="00FE1E4F" w:rsidRDefault="00B71B13" w:rsidP="00071952">
            <w:pPr>
              <w:jc w:val="center"/>
              <w:rPr>
                <w:sz w:val="24"/>
              </w:rPr>
            </w:pPr>
          </w:p>
        </w:tc>
        <w:tc>
          <w:tcPr>
            <w:tcW w:w="550" w:type="pct"/>
            <w:vAlign w:val="center"/>
          </w:tcPr>
          <w:p w14:paraId="6E91A352" w14:textId="77777777" w:rsidR="00B71B13" w:rsidRPr="00FE1E4F" w:rsidRDefault="00FE1E4F" w:rsidP="00071952">
            <w:pPr>
              <w:jc w:val="center"/>
              <w:rPr>
                <w:sz w:val="24"/>
              </w:rPr>
            </w:pPr>
            <w:r w:rsidRPr="00FE1E4F">
              <w:rPr>
                <w:sz w:val="24"/>
                <w:lang w:val="uk-UA"/>
              </w:rPr>
              <w:t>9,5</w:t>
            </w:r>
          </w:p>
        </w:tc>
      </w:tr>
      <w:tr w:rsidR="00B71B13" w:rsidRPr="006539E2" w14:paraId="05E81B16" w14:textId="77777777" w:rsidTr="002849C9">
        <w:tc>
          <w:tcPr>
            <w:tcW w:w="1161" w:type="pct"/>
            <w:vAlign w:val="center"/>
          </w:tcPr>
          <w:p w14:paraId="23A3E795" w14:textId="77777777" w:rsidR="00B71B13" w:rsidRPr="00D4358B" w:rsidRDefault="00B71B13" w:rsidP="00071952">
            <w:pPr>
              <w:contextualSpacing/>
              <w:rPr>
                <w:b/>
                <w:bCs/>
                <w:sz w:val="24"/>
              </w:rPr>
            </w:pPr>
            <w:r w:rsidRPr="00D4358B">
              <w:rPr>
                <w:b/>
                <w:bCs/>
                <w:sz w:val="24"/>
              </w:rPr>
              <w:t xml:space="preserve">Тема </w:t>
            </w:r>
            <w:r>
              <w:rPr>
                <w:b/>
                <w:bCs/>
                <w:sz w:val="24"/>
              </w:rPr>
              <w:t>2</w:t>
            </w:r>
            <w:r w:rsidRPr="00D4358B">
              <w:rPr>
                <w:b/>
                <w:bCs/>
                <w:sz w:val="24"/>
              </w:rPr>
              <w:t xml:space="preserve">. </w:t>
            </w:r>
            <w:proofErr w:type="spellStart"/>
            <w:r w:rsidRPr="00D4358B">
              <w:rPr>
                <w:b/>
                <w:bCs/>
                <w:sz w:val="24"/>
              </w:rPr>
              <w:t>Методи</w:t>
            </w:r>
            <w:proofErr w:type="spellEnd"/>
            <w:r w:rsidRPr="00D4358B">
              <w:rPr>
                <w:b/>
                <w:bCs/>
                <w:sz w:val="24"/>
              </w:rPr>
              <w:t xml:space="preserve"> і </w:t>
            </w:r>
            <w:proofErr w:type="spellStart"/>
            <w:r w:rsidRPr="00D4358B">
              <w:rPr>
                <w:b/>
                <w:bCs/>
                <w:sz w:val="24"/>
              </w:rPr>
              <w:t>технології</w:t>
            </w:r>
            <w:proofErr w:type="spellEnd"/>
            <w:r w:rsidRPr="00D4358B">
              <w:rPr>
                <w:b/>
                <w:bCs/>
                <w:sz w:val="24"/>
              </w:rPr>
              <w:t xml:space="preserve"> </w:t>
            </w:r>
            <w:proofErr w:type="spellStart"/>
            <w:r w:rsidRPr="00D4358B">
              <w:rPr>
                <w:b/>
                <w:bCs/>
                <w:sz w:val="24"/>
              </w:rPr>
              <w:t>проектної</w:t>
            </w:r>
            <w:proofErr w:type="spellEnd"/>
            <w:r w:rsidRPr="00D4358B">
              <w:rPr>
                <w:b/>
                <w:bCs/>
                <w:sz w:val="24"/>
              </w:rPr>
              <w:t xml:space="preserve"> </w:t>
            </w:r>
            <w:proofErr w:type="spellStart"/>
            <w:r w:rsidRPr="00D4358B">
              <w:rPr>
                <w:b/>
                <w:bCs/>
                <w:sz w:val="24"/>
              </w:rPr>
              <w:t>діяльності</w:t>
            </w:r>
            <w:proofErr w:type="spellEnd"/>
            <w:r w:rsidRPr="00D4358B">
              <w:rPr>
                <w:b/>
                <w:bCs/>
                <w:sz w:val="24"/>
              </w:rPr>
              <w:t xml:space="preserve"> </w:t>
            </w:r>
            <w:r w:rsidRPr="00D4358B">
              <w:rPr>
                <w:b/>
                <w:sz w:val="24"/>
              </w:rPr>
              <w:t xml:space="preserve">на уроках </w:t>
            </w:r>
            <w:proofErr w:type="spellStart"/>
            <w:r w:rsidRPr="00D4358B">
              <w:rPr>
                <w:b/>
                <w:sz w:val="24"/>
              </w:rPr>
              <w:t>зарубіжної</w:t>
            </w:r>
            <w:proofErr w:type="spellEnd"/>
            <w:r w:rsidRPr="00D4358B">
              <w:rPr>
                <w:b/>
                <w:sz w:val="24"/>
              </w:rPr>
              <w:t xml:space="preserve"> </w:t>
            </w:r>
            <w:proofErr w:type="spellStart"/>
            <w:r w:rsidRPr="00D4358B">
              <w:rPr>
                <w:b/>
                <w:sz w:val="24"/>
              </w:rPr>
              <w:t>літератури</w:t>
            </w:r>
            <w:proofErr w:type="spellEnd"/>
            <w:r w:rsidRPr="00D4358B">
              <w:rPr>
                <w:b/>
                <w:sz w:val="24"/>
              </w:rPr>
              <w:t xml:space="preserve"> у ЗЗСО</w:t>
            </w:r>
            <w:r w:rsidRPr="00D4358B">
              <w:rPr>
                <w:b/>
                <w:bCs/>
                <w:sz w:val="24"/>
              </w:rPr>
              <w:t>.</w:t>
            </w:r>
            <w:r w:rsidRPr="00D4358B">
              <w:rPr>
                <w:sz w:val="24"/>
              </w:rPr>
              <w:t xml:space="preserve">  (</w:t>
            </w:r>
            <w:proofErr w:type="spellStart"/>
            <w:r w:rsidRPr="00D4358B">
              <w:rPr>
                <w:sz w:val="24"/>
              </w:rPr>
              <w:t>Створення</w:t>
            </w:r>
            <w:proofErr w:type="spellEnd"/>
            <w:r w:rsidRPr="00D4358B">
              <w:rPr>
                <w:sz w:val="24"/>
              </w:rPr>
              <w:t xml:space="preserve"> </w:t>
            </w:r>
            <w:proofErr w:type="spellStart"/>
            <w:r w:rsidRPr="00D4358B">
              <w:rPr>
                <w:sz w:val="24"/>
              </w:rPr>
              <w:t>презентацій</w:t>
            </w:r>
            <w:proofErr w:type="spellEnd"/>
            <w:r w:rsidRPr="00D4358B">
              <w:rPr>
                <w:sz w:val="24"/>
              </w:rPr>
              <w:t xml:space="preserve">, </w:t>
            </w:r>
            <w:proofErr w:type="spellStart"/>
            <w:proofErr w:type="gramStart"/>
            <w:r w:rsidRPr="00D4358B">
              <w:rPr>
                <w:sz w:val="24"/>
              </w:rPr>
              <w:t>постерів</w:t>
            </w:r>
            <w:proofErr w:type="spellEnd"/>
            <w:r w:rsidRPr="00D4358B">
              <w:rPr>
                <w:sz w:val="24"/>
              </w:rPr>
              <w:t>,  </w:t>
            </w:r>
            <w:proofErr w:type="spellStart"/>
            <w:r w:rsidRPr="00D4358B">
              <w:rPr>
                <w:sz w:val="24"/>
              </w:rPr>
              <w:t>буктрейлерів</w:t>
            </w:r>
            <w:proofErr w:type="spellEnd"/>
            <w:proofErr w:type="gramEnd"/>
            <w:r w:rsidRPr="00D4358B">
              <w:rPr>
                <w:sz w:val="24"/>
              </w:rPr>
              <w:t xml:space="preserve">, </w:t>
            </w:r>
            <w:proofErr w:type="spellStart"/>
            <w:r w:rsidRPr="00D4358B">
              <w:rPr>
                <w:sz w:val="24"/>
              </w:rPr>
              <w:t>хмаринок</w:t>
            </w:r>
            <w:proofErr w:type="spellEnd"/>
            <w:r w:rsidRPr="00D4358B">
              <w:rPr>
                <w:sz w:val="24"/>
              </w:rPr>
              <w:t xml:space="preserve"> </w:t>
            </w:r>
            <w:proofErr w:type="spellStart"/>
            <w:r w:rsidRPr="00D4358B">
              <w:rPr>
                <w:sz w:val="24"/>
              </w:rPr>
              <w:t>слів</w:t>
            </w:r>
            <w:proofErr w:type="spellEnd"/>
            <w:r>
              <w:rPr>
                <w:sz w:val="24"/>
              </w:rPr>
              <w:t xml:space="preserve"> та </w:t>
            </w:r>
            <w:proofErr w:type="spellStart"/>
            <w:r>
              <w:rPr>
                <w:sz w:val="24"/>
              </w:rPr>
              <w:t>сервіси</w:t>
            </w:r>
            <w:proofErr w:type="spellEnd"/>
            <w:r>
              <w:rPr>
                <w:sz w:val="24"/>
              </w:rPr>
              <w:t xml:space="preserve"> для </w:t>
            </w:r>
            <w:proofErr w:type="spellStart"/>
            <w:r>
              <w:rPr>
                <w:sz w:val="24"/>
              </w:rPr>
              <w:t>їхнього</w:t>
            </w:r>
            <w:proofErr w:type="spellEnd"/>
            <w:r>
              <w:rPr>
                <w:sz w:val="24"/>
              </w:rPr>
              <w:t xml:space="preserve"> </w:t>
            </w:r>
            <w:proofErr w:type="spellStart"/>
            <w:r>
              <w:rPr>
                <w:sz w:val="24"/>
              </w:rPr>
              <w:t>генерування</w:t>
            </w:r>
            <w:proofErr w:type="spellEnd"/>
            <w:r>
              <w:rPr>
                <w:sz w:val="24"/>
              </w:rPr>
              <w:t>)</w:t>
            </w:r>
          </w:p>
        </w:tc>
        <w:tc>
          <w:tcPr>
            <w:tcW w:w="461" w:type="pct"/>
            <w:vAlign w:val="center"/>
          </w:tcPr>
          <w:p w14:paraId="61F7FC1E" w14:textId="77777777" w:rsidR="00B71B13" w:rsidRDefault="00B71B13" w:rsidP="00071952">
            <w:pPr>
              <w:jc w:val="center"/>
              <w:rPr>
                <w:sz w:val="24"/>
              </w:rPr>
            </w:pPr>
            <w:r>
              <w:rPr>
                <w:sz w:val="24"/>
              </w:rPr>
              <w:t>10</w:t>
            </w:r>
          </w:p>
        </w:tc>
        <w:tc>
          <w:tcPr>
            <w:tcW w:w="261" w:type="pct"/>
            <w:gridSpan w:val="2"/>
            <w:vAlign w:val="center"/>
          </w:tcPr>
          <w:p w14:paraId="0190058F" w14:textId="77777777" w:rsidR="00B71B13" w:rsidRDefault="00B71B13" w:rsidP="00071952">
            <w:pPr>
              <w:jc w:val="center"/>
              <w:rPr>
                <w:sz w:val="24"/>
              </w:rPr>
            </w:pPr>
            <w:r>
              <w:rPr>
                <w:sz w:val="24"/>
              </w:rPr>
              <w:t>2</w:t>
            </w:r>
          </w:p>
        </w:tc>
        <w:tc>
          <w:tcPr>
            <w:tcW w:w="262" w:type="pct"/>
            <w:gridSpan w:val="2"/>
            <w:vAlign w:val="center"/>
          </w:tcPr>
          <w:p w14:paraId="0D31FFB1" w14:textId="77777777" w:rsidR="00B71B13" w:rsidRDefault="00B71B13" w:rsidP="00071952">
            <w:pPr>
              <w:jc w:val="center"/>
              <w:rPr>
                <w:sz w:val="24"/>
              </w:rPr>
            </w:pPr>
            <w:r>
              <w:rPr>
                <w:sz w:val="24"/>
              </w:rPr>
              <w:t>2</w:t>
            </w:r>
          </w:p>
        </w:tc>
        <w:tc>
          <w:tcPr>
            <w:tcW w:w="223" w:type="pct"/>
            <w:vAlign w:val="center"/>
          </w:tcPr>
          <w:p w14:paraId="522ADA61" w14:textId="77777777" w:rsidR="00B71B13" w:rsidRPr="006539E2" w:rsidRDefault="00B71B13" w:rsidP="00071952">
            <w:pPr>
              <w:jc w:val="center"/>
              <w:rPr>
                <w:sz w:val="24"/>
              </w:rPr>
            </w:pPr>
          </w:p>
        </w:tc>
        <w:tc>
          <w:tcPr>
            <w:tcW w:w="270" w:type="pct"/>
            <w:vAlign w:val="center"/>
          </w:tcPr>
          <w:p w14:paraId="51089F9B" w14:textId="77777777" w:rsidR="00B71B13" w:rsidRPr="006539E2" w:rsidRDefault="00B71B13" w:rsidP="00071952">
            <w:pPr>
              <w:jc w:val="center"/>
              <w:rPr>
                <w:sz w:val="24"/>
              </w:rPr>
            </w:pPr>
          </w:p>
        </w:tc>
        <w:tc>
          <w:tcPr>
            <w:tcW w:w="300" w:type="pct"/>
            <w:gridSpan w:val="2"/>
            <w:vAlign w:val="center"/>
          </w:tcPr>
          <w:p w14:paraId="52DFCFBB" w14:textId="77777777" w:rsidR="00B71B13" w:rsidRDefault="00B71B13" w:rsidP="00071952">
            <w:pPr>
              <w:jc w:val="center"/>
              <w:rPr>
                <w:sz w:val="24"/>
              </w:rPr>
            </w:pPr>
            <w:r>
              <w:rPr>
                <w:sz w:val="24"/>
              </w:rPr>
              <w:t>6</w:t>
            </w:r>
          </w:p>
        </w:tc>
        <w:tc>
          <w:tcPr>
            <w:tcW w:w="370" w:type="pct"/>
            <w:vAlign w:val="center"/>
          </w:tcPr>
          <w:p w14:paraId="6F310B47" w14:textId="77777777" w:rsidR="00B71B13" w:rsidRPr="00FE1E4F" w:rsidRDefault="00FE1E4F" w:rsidP="00071952">
            <w:pPr>
              <w:jc w:val="center"/>
              <w:rPr>
                <w:sz w:val="24"/>
                <w:lang w:val="uk-UA"/>
              </w:rPr>
            </w:pPr>
            <w:r w:rsidRPr="00FE1E4F">
              <w:rPr>
                <w:sz w:val="24"/>
                <w:lang w:val="uk-UA"/>
              </w:rPr>
              <w:t>10</w:t>
            </w:r>
          </w:p>
        </w:tc>
        <w:tc>
          <w:tcPr>
            <w:tcW w:w="334" w:type="pct"/>
          </w:tcPr>
          <w:p w14:paraId="478A9489" w14:textId="77777777" w:rsidR="00FE1E4F" w:rsidRPr="00FE1E4F" w:rsidRDefault="00FE1E4F" w:rsidP="00071952">
            <w:pPr>
              <w:rPr>
                <w:sz w:val="24"/>
                <w:lang w:val="uk-UA"/>
              </w:rPr>
            </w:pPr>
          </w:p>
          <w:p w14:paraId="2A711B6C" w14:textId="77777777" w:rsidR="00FE1E4F" w:rsidRPr="00FE1E4F" w:rsidRDefault="00FE1E4F" w:rsidP="00071952">
            <w:pPr>
              <w:rPr>
                <w:sz w:val="24"/>
                <w:lang w:val="uk-UA"/>
              </w:rPr>
            </w:pPr>
          </w:p>
          <w:p w14:paraId="5035B4EE" w14:textId="77777777" w:rsidR="00FE1E4F" w:rsidRPr="00FE1E4F" w:rsidRDefault="00FE1E4F" w:rsidP="00071952">
            <w:pPr>
              <w:rPr>
                <w:sz w:val="24"/>
                <w:lang w:val="uk-UA"/>
              </w:rPr>
            </w:pPr>
          </w:p>
          <w:p w14:paraId="376AFF3B" w14:textId="77777777" w:rsidR="00FE1E4F" w:rsidRPr="00FE1E4F" w:rsidRDefault="00FE1E4F" w:rsidP="00071952">
            <w:pPr>
              <w:rPr>
                <w:sz w:val="24"/>
                <w:lang w:val="uk-UA"/>
              </w:rPr>
            </w:pPr>
          </w:p>
          <w:p w14:paraId="1ECE3C13" w14:textId="77777777" w:rsidR="00FE1E4F" w:rsidRPr="00FE1E4F" w:rsidRDefault="00FE1E4F" w:rsidP="00071952">
            <w:pPr>
              <w:rPr>
                <w:sz w:val="24"/>
                <w:lang w:val="uk-UA"/>
              </w:rPr>
            </w:pPr>
          </w:p>
          <w:p w14:paraId="68E35CDF" w14:textId="77777777" w:rsidR="00B71B13" w:rsidRPr="00FE1E4F" w:rsidRDefault="00FE1E4F" w:rsidP="00071952">
            <w:pPr>
              <w:rPr>
                <w:sz w:val="24"/>
                <w:lang w:val="uk-UA"/>
              </w:rPr>
            </w:pPr>
            <w:r w:rsidRPr="00FE1E4F">
              <w:rPr>
                <w:sz w:val="24"/>
                <w:lang w:val="uk-UA"/>
              </w:rPr>
              <w:t>0,5</w:t>
            </w:r>
          </w:p>
        </w:tc>
        <w:tc>
          <w:tcPr>
            <w:tcW w:w="334" w:type="pct"/>
            <w:gridSpan w:val="2"/>
          </w:tcPr>
          <w:p w14:paraId="756ECB26" w14:textId="77777777" w:rsidR="00B71B13" w:rsidRPr="00FE1E4F" w:rsidRDefault="00B71B13" w:rsidP="00071952">
            <w:pPr>
              <w:rPr>
                <w:sz w:val="24"/>
              </w:rPr>
            </w:pPr>
          </w:p>
        </w:tc>
        <w:tc>
          <w:tcPr>
            <w:tcW w:w="207" w:type="pct"/>
            <w:vAlign w:val="center"/>
          </w:tcPr>
          <w:p w14:paraId="36745F7A" w14:textId="77777777" w:rsidR="00B71B13" w:rsidRPr="00FE1E4F" w:rsidRDefault="00B71B13" w:rsidP="00071952">
            <w:pPr>
              <w:jc w:val="center"/>
              <w:rPr>
                <w:sz w:val="24"/>
              </w:rPr>
            </w:pPr>
          </w:p>
        </w:tc>
        <w:tc>
          <w:tcPr>
            <w:tcW w:w="268" w:type="pct"/>
            <w:vAlign w:val="center"/>
          </w:tcPr>
          <w:p w14:paraId="297F89BD" w14:textId="77777777" w:rsidR="00B71B13" w:rsidRPr="00FE1E4F" w:rsidRDefault="00B71B13" w:rsidP="00071952">
            <w:pPr>
              <w:jc w:val="center"/>
              <w:rPr>
                <w:sz w:val="24"/>
              </w:rPr>
            </w:pPr>
          </w:p>
        </w:tc>
        <w:tc>
          <w:tcPr>
            <w:tcW w:w="550" w:type="pct"/>
            <w:vAlign w:val="center"/>
          </w:tcPr>
          <w:p w14:paraId="1CD3D6E7" w14:textId="77777777" w:rsidR="00B71B13" w:rsidRPr="00FE1E4F" w:rsidRDefault="00FE1E4F" w:rsidP="00071952">
            <w:pPr>
              <w:jc w:val="center"/>
              <w:rPr>
                <w:sz w:val="24"/>
              </w:rPr>
            </w:pPr>
            <w:r w:rsidRPr="00FE1E4F">
              <w:rPr>
                <w:sz w:val="24"/>
                <w:lang w:val="uk-UA"/>
              </w:rPr>
              <w:t>9,5</w:t>
            </w:r>
          </w:p>
        </w:tc>
      </w:tr>
      <w:tr w:rsidR="00B71B13" w:rsidRPr="006539E2" w14:paraId="5A69C7C1" w14:textId="77777777" w:rsidTr="002849C9">
        <w:tc>
          <w:tcPr>
            <w:tcW w:w="1161" w:type="pct"/>
            <w:vAlign w:val="center"/>
          </w:tcPr>
          <w:p w14:paraId="3463D330" w14:textId="77777777" w:rsidR="00B71B13" w:rsidRPr="00D4358B" w:rsidRDefault="00B71B13" w:rsidP="00071952">
            <w:pPr>
              <w:contextualSpacing/>
              <w:rPr>
                <w:b/>
                <w:bCs/>
                <w:sz w:val="24"/>
              </w:rPr>
            </w:pPr>
            <w:r w:rsidRPr="00D4358B">
              <w:rPr>
                <w:b/>
                <w:bCs/>
                <w:sz w:val="24"/>
              </w:rPr>
              <w:lastRenderedPageBreak/>
              <w:t xml:space="preserve">Тема </w:t>
            </w:r>
            <w:r>
              <w:rPr>
                <w:b/>
                <w:bCs/>
                <w:sz w:val="24"/>
              </w:rPr>
              <w:t>3</w:t>
            </w:r>
            <w:r w:rsidRPr="00D4358B">
              <w:rPr>
                <w:b/>
                <w:bCs/>
                <w:sz w:val="24"/>
              </w:rPr>
              <w:t xml:space="preserve">. </w:t>
            </w:r>
            <w:proofErr w:type="spellStart"/>
            <w:r w:rsidRPr="00D4358B">
              <w:rPr>
                <w:b/>
                <w:bCs/>
                <w:sz w:val="24"/>
              </w:rPr>
              <w:t>Специфіка</w:t>
            </w:r>
            <w:proofErr w:type="spellEnd"/>
            <w:r w:rsidRPr="00D4358B">
              <w:rPr>
                <w:b/>
                <w:bCs/>
                <w:sz w:val="24"/>
              </w:rPr>
              <w:t xml:space="preserve"> </w:t>
            </w:r>
            <w:proofErr w:type="spellStart"/>
            <w:r w:rsidRPr="00D4358B">
              <w:rPr>
                <w:b/>
                <w:bCs/>
                <w:sz w:val="24"/>
              </w:rPr>
              <w:t>експлуатації</w:t>
            </w:r>
            <w:proofErr w:type="spellEnd"/>
            <w:r w:rsidRPr="00D4358B">
              <w:rPr>
                <w:b/>
                <w:bCs/>
                <w:sz w:val="24"/>
              </w:rPr>
              <w:t xml:space="preserve"> </w:t>
            </w:r>
            <w:proofErr w:type="spellStart"/>
            <w:r w:rsidRPr="00D4358B">
              <w:rPr>
                <w:b/>
                <w:bCs/>
                <w:sz w:val="24"/>
              </w:rPr>
              <w:t>ресурсів</w:t>
            </w:r>
            <w:proofErr w:type="spellEnd"/>
            <w:r w:rsidRPr="00D4358B">
              <w:rPr>
                <w:b/>
                <w:bCs/>
                <w:sz w:val="24"/>
              </w:rPr>
              <w:t xml:space="preserve"> </w:t>
            </w:r>
            <w:proofErr w:type="spellStart"/>
            <w:r w:rsidRPr="00D4358B">
              <w:rPr>
                <w:b/>
                <w:bCs/>
                <w:sz w:val="24"/>
              </w:rPr>
              <w:t>різних</w:t>
            </w:r>
            <w:proofErr w:type="spellEnd"/>
            <w:r w:rsidRPr="00D4358B">
              <w:rPr>
                <w:b/>
                <w:bCs/>
                <w:sz w:val="24"/>
              </w:rPr>
              <w:t xml:space="preserve"> </w:t>
            </w:r>
            <w:proofErr w:type="spellStart"/>
            <w:r w:rsidRPr="00D4358B">
              <w:rPr>
                <w:b/>
                <w:bCs/>
                <w:sz w:val="24"/>
              </w:rPr>
              <w:t>видів</w:t>
            </w:r>
            <w:proofErr w:type="spellEnd"/>
            <w:r w:rsidRPr="00D4358B">
              <w:rPr>
                <w:b/>
                <w:bCs/>
                <w:sz w:val="24"/>
              </w:rPr>
              <w:t xml:space="preserve"> </w:t>
            </w:r>
            <w:proofErr w:type="spellStart"/>
            <w:r w:rsidRPr="00D4358B">
              <w:rPr>
                <w:b/>
                <w:bCs/>
                <w:sz w:val="24"/>
              </w:rPr>
              <w:t>мистецтва</w:t>
            </w:r>
            <w:proofErr w:type="spellEnd"/>
            <w:r w:rsidRPr="00D4358B">
              <w:rPr>
                <w:b/>
                <w:bCs/>
                <w:sz w:val="24"/>
              </w:rPr>
              <w:t xml:space="preserve"> </w:t>
            </w:r>
            <w:r w:rsidRPr="00D4358B">
              <w:rPr>
                <w:b/>
                <w:sz w:val="24"/>
              </w:rPr>
              <w:t xml:space="preserve">на уроках </w:t>
            </w:r>
            <w:proofErr w:type="spellStart"/>
            <w:r w:rsidRPr="00D4358B">
              <w:rPr>
                <w:b/>
                <w:sz w:val="24"/>
              </w:rPr>
              <w:t>зарубіжної</w:t>
            </w:r>
            <w:proofErr w:type="spellEnd"/>
            <w:r w:rsidRPr="00D4358B">
              <w:rPr>
                <w:b/>
                <w:sz w:val="24"/>
              </w:rPr>
              <w:t xml:space="preserve"> </w:t>
            </w:r>
            <w:proofErr w:type="spellStart"/>
            <w:r w:rsidRPr="00D4358B">
              <w:rPr>
                <w:b/>
                <w:sz w:val="24"/>
              </w:rPr>
              <w:t>літератури</w:t>
            </w:r>
            <w:proofErr w:type="spellEnd"/>
            <w:r w:rsidRPr="00D4358B">
              <w:rPr>
                <w:b/>
                <w:sz w:val="24"/>
              </w:rPr>
              <w:t xml:space="preserve"> у </w:t>
            </w:r>
            <w:proofErr w:type="gramStart"/>
            <w:r w:rsidRPr="00D4358B">
              <w:rPr>
                <w:b/>
                <w:sz w:val="24"/>
              </w:rPr>
              <w:t>ЗЗСО</w:t>
            </w:r>
            <w:r w:rsidRPr="00D4358B">
              <w:rPr>
                <w:b/>
                <w:bCs/>
                <w:sz w:val="24"/>
              </w:rPr>
              <w:t xml:space="preserve">  </w:t>
            </w:r>
            <w:r w:rsidRPr="00D4358B">
              <w:rPr>
                <w:sz w:val="24"/>
              </w:rPr>
              <w:t>(</w:t>
            </w:r>
            <w:proofErr w:type="spellStart"/>
            <w:proofErr w:type="gramEnd"/>
            <w:r>
              <w:rPr>
                <w:sz w:val="24"/>
              </w:rPr>
              <w:t>Живопис</w:t>
            </w:r>
            <w:proofErr w:type="spellEnd"/>
            <w:r w:rsidRPr="00D4358B">
              <w:rPr>
                <w:sz w:val="24"/>
              </w:rPr>
              <w:t xml:space="preserve">, </w:t>
            </w:r>
            <w:proofErr w:type="spellStart"/>
            <w:r w:rsidRPr="00D4358B">
              <w:rPr>
                <w:sz w:val="24"/>
              </w:rPr>
              <w:t>ілюстрації</w:t>
            </w:r>
            <w:proofErr w:type="spellEnd"/>
            <w:r w:rsidRPr="00D4358B">
              <w:rPr>
                <w:sz w:val="24"/>
              </w:rPr>
              <w:t xml:space="preserve">, </w:t>
            </w:r>
            <w:proofErr w:type="spellStart"/>
            <w:r w:rsidRPr="00D4358B">
              <w:rPr>
                <w:sz w:val="24"/>
              </w:rPr>
              <w:t>музика</w:t>
            </w:r>
            <w:proofErr w:type="spellEnd"/>
            <w:r w:rsidRPr="00D4358B">
              <w:rPr>
                <w:sz w:val="24"/>
              </w:rPr>
              <w:t xml:space="preserve">, </w:t>
            </w:r>
            <w:proofErr w:type="spellStart"/>
            <w:r w:rsidRPr="00D4358B">
              <w:rPr>
                <w:sz w:val="24"/>
              </w:rPr>
              <w:t>фільми</w:t>
            </w:r>
            <w:proofErr w:type="spellEnd"/>
            <w:r w:rsidRPr="00D4358B">
              <w:rPr>
                <w:sz w:val="24"/>
              </w:rPr>
              <w:t xml:space="preserve"> </w:t>
            </w:r>
            <w:proofErr w:type="spellStart"/>
            <w:r w:rsidRPr="00D4358B">
              <w:rPr>
                <w:sz w:val="24"/>
              </w:rPr>
              <w:t>фотографії</w:t>
            </w:r>
            <w:proofErr w:type="spellEnd"/>
            <w:r w:rsidRPr="00D4358B">
              <w:rPr>
                <w:sz w:val="24"/>
              </w:rPr>
              <w:t xml:space="preserve">, </w:t>
            </w:r>
            <w:proofErr w:type="spellStart"/>
            <w:r w:rsidRPr="00D4358B">
              <w:rPr>
                <w:sz w:val="24"/>
              </w:rPr>
              <w:t>відеозаписи</w:t>
            </w:r>
            <w:proofErr w:type="spellEnd"/>
            <w:r w:rsidRPr="00D4358B">
              <w:rPr>
                <w:sz w:val="24"/>
              </w:rPr>
              <w:t xml:space="preserve">, </w:t>
            </w:r>
            <w:proofErr w:type="spellStart"/>
            <w:r w:rsidRPr="00D4358B">
              <w:rPr>
                <w:sz w:val="24"/>
              </w:rPr>
              <w:t>віртуальні</w:t>
            </w:r>
            <w:proofErr w:type="spellEnd"/>
            <w:r w:rsidRPr="00D4358B">
              <w:rPr>
                <w:sz w:val="24"/>
              </w:rPr>
              <w:t xml:space="preserve"> </w:t>
            </w:r>
            <w:proofErr w:type="spellStart"/>
            <w:r w:rsidRPr="00D4358B">
              <w:rPr>
                <w:sz w:val="24"/>
              </w:rPr>
              <w:t>екскурсії</w:t>
            </w:r>
            <w:proofErr w:type="spellEnd"/>
            <w:r w:rsidRPr="00D4358B">
              <w:rPr>
                <w:sz w:val="24"/>
              </w:rPr>
              <w:t xml:space="preserve"> в </w:t>
            </w:r>
            <w:proofErr w:type="spellStart"/>
            <w:r w:rsidRPr="00D4358B">
              <w:rPr>
                <w:sz w:val="24"/>
              </w:rPr>
              <w:t>літературні</w:t>
            </w:r>
            <w:proofErr w:type="spellEnd"/>
            <w:r w:rsidRPr="00D4358B">
              <w:rPr>
                <w:sz w:val="24"/>
              </w:rPr>
              <w:t xml:space="preserve"> </w:t>
            </w:r>
            <w:proofErr w:type="spellStart"/>
            <w:r w:rsidRPr="00D4358B">
              <w:rPr>
                <w:sz w:val="24"/>
              </w:rPr>
              <w:t>музеї</w:t>
            </w:r>
            <w:proofErr w:type="spellEnd"/>
            <w:r w:rsidRPr="00D4358B">
              <w:rPr>
                <w:sz w:val="24"/>
              </w:rPr>
              <w:t>).</w:t>
            </w:r>
          </w:p>
        </w:tc>
        <w:tc>
          <w:tcPr>
            <w:tcW w:w="461" w:type="pct"/>
            <w:vAlign w:val="center"/>
          </w:tcPr>
          <w:p w14:paraId="74A9BB1D" w14:textId="77777777" w:rsidR="00B71B13" w:rsidRDefault="00B71B13" w:rsidP="00071952">
            <w:pPr>
              <w:jc w:val="center"/>
              <w:rPr>
                <w:sz w:val="24"/>
              </w:rPr>
            </w:pPr>
            <w:r>
              <w:rPr>
                <w:sz w:val="24"/>
              </w:rPr>
              <w:t>8</w:t>
            </w:r>
          </w:p>
        </w:tc>
        <w:tc>
          <w:tcPr>
            <w:tcW w:w="261" w:type="pct"/>
            <w:gridSpan w:val="2"/>
            <w:vAlign w:val="center"/>
          </w:tcPr>
          <w:p w14:paraId="2E7C5035" w14:textId="77777777" w:rsidR="00B71B13" w:rsidRDefault="00B71B13" w:rsidP="00071952">
            <w:pPr>
              <w:jc w:val="center"/>
              <w:rPr>
                <w:sz w:val="24"/>
              </w:rPr>
            </w:pPr>
            <w:r>
              <w:rPr>
                <w:sz w:val="24"/>
              </w:rPr>
              <w:t>1</w:t>
            </w:r>
          </w:p>
        </w:tc>
        <w:tc>
          <w:tcPr>
            <w:tcW w:w="262" w:type="pct"/>
            <w:gridSpan w:val="2"/>
            <w:vAlign w:val="center"/>
          </w:tcPr>
          <w:p w14:paraId="721DC0B7" w14:textId="77777777" w:rsidR="00B71B13" w:rsidRDefault="00B71B13" w:rsidP="00071952">
            <w:pPr>
              <w:jc w:val="center"/>
              <w:rPr>
                <w:sz w:val="24"/>
              </w:rPr>
            </w:pPr>
            <w:r>
              <w:rPr>
                <w:sz w:val="24"/>
              </w:rPr>
              <w:t>1</w:t>
            </w:r>
          </w:p>
        </w:tc>
        <w:tc>
          <w:tcPr>
            <w:tcW w:w="223" w:type="pct"/>
            <w:vAlign w:val="center"/>
          </w:tcPr>
          <w:p w14:paraId="7A7726E9" w14:textId="77777777" w:rsidR="00B71B13" w:rsidRPr="006539E2" w:rsidRDefault="00B71B13" w:rsidP="00071952">
            <w:pPr>
              <w:jc w:val="center"/>
              <w:rPr>
                <w:sz w:val="24"/>
              </w:rPr>
            </w:pPr>
          </w:p>
        </w:tc>
        <w:tc>
          <w:tcPr>
            <w:tcW w:w="270" w:type="pct"/>
            <w:vAlign w:val="center"/>
          </w:tcPr>
          <w:p w14:paraId="481CB15B" w14:textId="77777777" w:rsidR="00B71B13" w:rsidRPr="006539E2" w:rsidRDefault="00B71B13" w:rsidP="00071952">
            <w:pPr>
              <w:jc w:val="center"/>
              <w:rPr>
                <w:sz w:val="24"/>
              </w:rPr>
            </w:pPr>
          </w:p>
        </w:tc>
        <w:tc>
          <w:tcPr>
            <w:tcW w:w="300" w:type="pct"/>
            <w:gridSpan w:val="2"/>
            <w:vAlign w:val="center"/>
          </w:tcPr>
          <w:p w14:paraId="0FCCBB84" w14:textId="77777777" w:rsidR="00B71B13" w:rsidRDefault="00B71B13" w:rsidP="00071952">
            <w:pPr>
              <w:jc w:val="center"/>
              <w:rPr>
                <w:sz w:val="24"/>
              </w:rPr>
            </w:pPr>
            <w:r>
              <w:rPr>
                <w:sz w:val="24"/>
              </w:rPr>
              <w:t>6</w:t>
            </w:r>
          </w:p>
        </w:tc>
        <w:tc>
          <w:tcPr>
            <w:tcW w:w="370" w:type="pct"/>
            <w:vAlign w:val="center"/>
          </w:tcPr>
          <w:p w14:paraId="3C42670F" w14:textId="77777777" w:rsidR="00B71B13" w:rsidRPr="00FE1E4F" w:rsidRDefault="00FE1E4F" w:rsidP="00071952">
            <w:pPr>
              <w:jc w:val="center"/>
              <w:rPr>
                <w:sz w:val="24"/>
                <w:lang w:val="uk-UA"/>
              </w:rPr>
            </w:pPr>
            <w:r w:rsidRPr="00FE1E4F">
              <w:rPr>
                <w:sz w:val="24"/>
                <w:lang w:val="uk-UA"/>
              </w:rPr>
              <w:t>10</w:t>
            </w:r>
          </w:p>
        </w:tc>
        <w:tc>
          <w:tcPr>
            <w:tcW w:w="334" w:type="pct"/>
          </w:tcPr>
          <w:p w14:paraId="5A787573" w14:textId="77777777" w:rsidR="00B71B13" w:rsidRPr="00FE1E4F" w:rsidRDefault="00B71B13" w:rsidP="00071952">
            <w:pPr>
              <w:rPr>
                <w:sz w:val="24"/>
              </w:rPr>
            </w:pPr>
          </w:p>
        </w:tc>
        <w:tc>
          <w:tcPr>
            <w:tcW w:w="334" w:type="pct"/>
            <w:gridSpan w:val="2"/>
          </w:tcPr>
          <w:p w14:paraId="5A3EB629" w14:textId="77777777" w:rsidR="00B71B13" w:rsidRPr="00FE1E4F" w:rsidRDefault="00B71B13" w:rsidP="00071952">
            <w:pPr>
              <w:rPr>
                <w:sz w:val="24"/>
                <w:lang w:val="uk-UA"/>
              </w:rPr>
            </w:pPr>
          </w:p>
          <w:p w14:paraId="32DF26A0" w14:textId="77777777" w:rsidR="00FE1E4F" w:rsidRPr="00FE1E4F" w:rsidRDefault="00FE1E4F" w:rsidP="00071952">
            <w:pPr>
              <w:rPr>
                <w:sz w:val="24"/>
                <w:lang w:val="uk-UA"/>
              </w:rPr>
            </w:pPr>
          </w:p>
          <w:p w14:paraId="35D998E6" w14:textId="77777777" w:rsidR="00FE1E4F" w:rsidRPr="00FE1E4F" w:rsidRDefault="00FE1E4F" w:rsidP="00071952">
            <w:pPr>
              <w:rPr>
                <w:sz w:val="24"/>
                <w:lang w:val="uk-UA"/>
              </w:rPr>
            </w:pPr>
          </w:p>
          <w:p w14:paraId="77CB820C" w14:textId="77777777" w:rsidR="00FE1E4F" w:rsidRPr="00FE1E4F" w:rsidRDefault="00FE1E4F" w:rsidP="00071952">
            <w:pPr>
              <w:rPr>
                <w:sz w:val="24"/>
                <w:lang w:val="uk-UA"/>
              </w:rPr>
            </w:pPr>
          </w:p>
          <w:p w14:paraId="55490609" w14:textId="77777777" w:rsidR="00FE1E4F" w:rsidRPr="00FE1E4F" w:rsidRDefault="00FE1E4F" w:rsidP="00071952">
            <w:pPr>
              <w:rPr>
                <w:sz w:val="24"/>
                <w:lang w:val="uk-UA"/>
              </w:rPr>
            </w:pPr>
          </w:p>
          <w:p w14:paraId="6D7974E3" w14:textId="77777777" w:rsidR="00FE1E4F" w:rsidRPr="00FE1E4F" w:rsidRDefault="00FE1E4F" w:rsidP="00071952">
            <w:pPr>
              <w:rPr>
                <w:sz w:val="24"/>
                <w:lang w:val="uk-UA"/>
              </w:rPr>
            </w:pPr>
            <w:r w:rsidRPr="00FE1E4F">
              <w:rPr>
                <w:sz w:val="24"/>
                <w:lang w:val="uk-UA"/>
              </w:rPr>
              <w:t>0,5</w:t>
            </w:r>
          </w:p>
        </w:tc>
        <w:tc>
          <w:tcPr>
            <w:tcW w:w="207" w:type="pct"/>
            <w:vAlign w:val="center"/>
          </w:tcPr>
          <w:p w14:paraId="67861EB3" w14:textId="77777777" w:rsidR="00B71B13" w:rsidRPr="00FE1E4F" w:rsidRDefault="00B71B13" w:rsidP="00071952">
            <w:pPr>
              <w:jc w:val="center"/>
              <w:rPr>
                <w:sz w:val="24"/>
              </w:rPr>
            </w:pPr>
          </w:p>
        </w:tc>
        <w:tc>
          <w:tcPr>
            <w:tcW w:w="268" w:type="pct"/>
            <w:vAlign w:val="center"/>
          </w:tcPr>
          <w:p w14:paraId="1F54AB25" w14:textId="77777777" w:rsidR="00B71B13" w:rsidRPr="00FE1E4F" w:rsidRDefault="00B71B13" w:rsidP="00071952">
            <w:pPr>
              <w:jc w:val="center"/>
              <w:rPr>
                <w:sz w:val="24"/>
              </w:rPr>
            </w:pPr>
          </w:p>
        </w:tc>
        <w:tc>
          <w:tcPr>
            <w:tcW w:w="550" w:type="pct"/>
            <w:vAlign w:val="center"/>
          </w:tcPr>
          <w:p w14:paraId="0E36766C" w14:textId="77777777" w:rsidR="00B71B13" w:rsidRPr="00FE1E4F" w:rsidRDefault="00FE1E4F" w:rsidP="00071952">
            <w:pPr>
              <w:jc w:val="center"/>
              <w:rPr>
                <w:sz w:val="24"/>
              </w:rPr>
            </w:pPr>
            <w:r w:rsidRPr="00FE1E4F">
              <w:rPr>
                <w:sz w:val="24"/>
                <w:lang w:val="uk-UA"/>
              </w:rPr>
              <w:t>9,5</w:t>
            </w:r>
          </w:p>
        </w:tc>
      </w:tr>
      <w:tr w:rsidR="00B71B13" w:rsidRPr="006539E2" w14:paraId="2A42F788" w14:textId="77777777" w:rsidTr="002849C9">
        <w:tc>
          <w:tcPr>
            <w:tcW w:w="1161" w:type="pct"/>
            <w:vAlign w:val="center"/>
          </w:tcPr>
          <w:p w14:paraId="27210BA2" w14:textId="77777777" w:rsidR="00B71B13" w:rsidRPr="00D4358B" w:rsidRDefault="00B71B13" w:rsidP="00071952">
            <w:pPr>
              <w:contextualSpacing/>
              <w:rPr>
                <w:sz w:val="24"/>
              </w:rPr>
            </w:pPr>
            <w:r w:rsidRPr="00D4358B">
              <w:rPr>
                <w:b/>
                <w:bCs/>
                <w:sz w:val="24"/>
              </w:rPr>
              <w:t xml:space="preserve">Тема </w:t>
            </w:r>
            <w:r>
              <w:rPr>
                <w:b/>
                <w:bCs/>
                <w:sz w:val="24"/>
              </w:rPr>
              <w:t>4</w:t>
            </w:r>
            <w:r w:rsidRPr="00D4358B">
              <w:rPr>
                <w:b/>
                <w:bCs/>
                <w:sz w:val="24"/>
              </w:rPr>
              <w:t xml:space="preserve">. </w:t>
            </w:r>
            <w:proofErr w:type="spellStart"/>
            <w:r>
              <w:rPr>
                <w:b/>
                <w:bCs/>
                <w:sz w:val="24"/>
              </w:rPr>
              <w:t>Використання</w:t>
            </w:r>
            <w:proofErr w:type="spellEnd"/>
            <w:r w:rsidRPr="00D4358B">
              <w:rPr>
                <w:b/>
                <w:bCs/>
                <w:sz w:val="24"/>
              </w:rPr>
              <w:t xml:space="preserve"> </w:t>
            </w:r>
            <w:proofErr w:type="spellStart"/>
            <w:r w:rsidRPr="00D4358B">
              <w:rPr>
                <w:b/>
                <w:bCs/>
                <w:sz w:val="24"/>
              </w:rPr>
              <w:t>мультимедійного</w:t>
            </w:r>
            <w:proofErr w:type="spellEnd"/>
            <w:r w:rsidRPr="00D4358B">
              <w:rPr>
                <w:b/>
                <w:bCs/>
                <w:sz w:val="24"/>
              </w:rPr>
              <w:t xml:space="preserve"> контенту</w:t>
            </w:r>
            <w:r w:rsidRPr="00D4358B">
              <w:rPr>
                <w:sz w:val="24"/>
              </w:rPr>
              <w:t xml:space="preserve"> </w:t>
            </w:r>
            <w:r w:rsidRPr="00D4358B">
              <w:rPr>
                <w:b/>
                <w:sz w:val="24"/>
              </w:rPr>
              <w:t xml:space="preserve">на уроках </w:t>
            </w:r>
            <w:proofErr w:type="spellStart"/>
            <w:r w:rsidRPr="00D4358B">
              <w:rPr>
                <w:b/>
                <w:sz w:val="24"/>
              </w:rPr>
              <w:t>зарубіжної</w:t>
            </w:r>
            <w:proofErr w:type="spellEnd"/>
            <w:r w:rsidRPr="00D4358B">
              <w:rPr>
                <w:b/>
                <w:sz w:val="24"/>
              </w:rPr>
              <w:t xml:space="preserve"> </w:t>
            </w:r>
            <w:proofErr w:type="spellStart"/>
            <w:r w:rsidRPr="00D4358B">
              <w:rPr>
                <w:b/>
                <w:sz w:val="24"/>
              </w:rPr>
              <w:t>літератури</w:t>
            </w:r>
            <w:proofErr w:type="spellEnd"/>
            <w:r w:rsidRPr="00D4358B">
              <w:rPr>
                <w:b/>
                <w:sz w:val="24"/>
              </w:rPr>
              <w:t xml:space="preserve"> у ЗЗСО</w:t>
            </w:r>
            <w:r w:rsidRPr="00D4358B">
              <w:rPr>
                <w:sz w:val="24"/>
              </w:rPr>
              <w:t xml:space="preserve"> (</w:t>
            </w:r>
            <w:proofErr w:type="spellStart"/>
            <w:proofErr w:type="gramStart"/>
            <w:r w:rsidRPr="00D4358B">
              <w:rPr>
                <w:sz w:val="24"/>
              </w:rPr>
              <w:t>Комікси</w:t>
            </w:r>
            <w:proofErr w:type="spellEnd"/>
            <w:r w:rsidRPr="00D4358B">
              <w:rPr>
                <w:sz w:val="24"/>
              </w:rPr>
              <w:t xml:space="preserve">,  </w:t>
            </w:r>
            <w:proofErr w:type="spellStart"/>
            <w:r w:rsidRPr="00D4358B">
              <w:rPr>
                <w:sz w:val="24"/>
              </w:rPr>
              <w:t>відео</w:t>
            </w:r>
            <w:proofErr w:type="spellEnd"/>
            <w:proofErr w:type="gramEnd"/>
            <w:r w:rsidRPr="00D4358B">
              <w:rPr>
                <w:sz w:val="24"/>
              </w:rPr>
              <w:t xml:space="preserve">,  </w:t>
            </w:r>
          </w:p>
          <w:p w14:paraId="39C81B7F" w14:textId="77777777" w:rsidR="00B71B13" w:rsidRPr="00D4358B" w:rsidRDefault="00B71B13" w:rsidP="00071952">
            <w:pPr>
              <w:contextualSpacing/>
              <w:rPr>
                <w:b/>
                <w:sz w:val="24"/>
              </w:rPr>
            </w:pPr>
            <w:proofErr w:type="spellStart"/>
            <w:r w:rsidRPr="00D4358B">
              <w:rPr>
                <w:sz w:val="24"/>
              </w:rPr>
              <w:t>мультиплікації</w:t>
            </w:r>
            <w:proofErr w:type="spellEnd"/>
            <w:r w:rsidRPr="00D4358B">
              <w:rPr>
                <w:sz w:val="24"/>
              </w:rPr>
              <w:t xml:space="preserve">, </w:t>
            </w:r>
            <w:proofErr w:type="spellStart"/>
            <w:r w:rsidRPr="00D4358B">
              <w:rPr>
                <w:sz w:val="24"/>
              </w:rPr>
              <w:t>анімації</w:t>
            </w:r>
            <w:proofErr w:type="spellEnd"/>
            <w:r w:rsidRPr="00D4358B">
              <w:rPr>
                <w:sz w:val="24"/>
              </w:rPr>
              <w:t>, </w:t>
            </w:r>
            <w:proofErr w:type="spellStart"/>
            <w:r w:rsidRPr="00D4358B">
              <w:rPr>
                <w:iCs/>
                <w:sz w:val="24"/>
              </w:rPr>
              <w:t>комп’ютерна</w:t>
            </w:r>
            <w:proofErr w:type="spellEnd"/>
            <w:r w:rsidRPr="00D4358B">
              <w:rPr>
                <w:iCs/>
                <w:sz w:val="24"/>
              </w:rPr>
              <w:t xml:space="preserve"> </w:t>
            </w:r>
            <w:proofErr w:type="spellStart"/>
            <w:r w:rsidRPr="00D4358B">
              <w:rPr>
                <w:iCs/>
                <w:sz w:val="24"/>
              </w:rPr>
              <w:t>гра</w:t>
            </w:r>
            <w:proofErr w:type="spellEnd"/>
            <w:r>
              <w:rPr>
                <w:iCs/>
                <w:sz w:val="24"/>
              </w:rPr>
              <w:t xml:space="preserve"> </w:t>
            </w:r>
            <w:r>
              <w:rPr>
                <w:sz w:val="24"/>
              </w:rPr>
              <w:t xml:space="preserve">та </w:t>
            </w:r>
            <w:proofErr w:type="spellStart"/>
            <w:r>
              <w:rPr>
                <w:sz w:val="24"/>
              </w:rPr>
              <w:t>сервіси</w:t>
            </w:r>
            <w:proofErr w:type="spellEnd"/>
            <w:r>
              <w:rPr>
                <w:sz w:val="24"/>
              </w:rPr>
              <w:t xml:space="preserve"> для </w:t>
            </w:r>
            <w:proofErr w:type="spellStart"/>
            <w:r>
              <w:rPr>
                <w:sz w:val="24"/>
              </w:rPr>
              <w:t>їхнього</w:t>
            </w:r>
            <w:proofErr w:type="spellEnd"/>
            <w:r>
              <w:rPr>
                <w:sz w:val="24"/>
              </w:rPr>
              <w:t xml:space="preserve"> </w:t>
            </w:r>
            <w:proofErr w:type="spellStart"/>
            <w:r>
              <w:rPr>
                <w:sz w:val="24"/>
              </w:rPr>
              <w:t>генерування</w:t>
            </w:r>
            <w:proofErr w:type="spellEnd"/>
            <w:r w:rsidRPr="00D4358B">
              <w:rPr>
                <w:iCs/>
                <w:sz w:val="24"/>
              </w:rPr>
              <w:t>)</w:t>
            </w:r>
          </w:p>
        </w:tc>
        <w:tc>
          <w:tcPr>
            <w:tcW w:w="461" w:type="pct"/>
            <w:vAlign w:val="center"/>
          </w:tcPr>
          <w:p w14:paraId="4CD3A237" w14:textId="77777777" w:rsidR="00B71B13" w:rsidRDefault="00B71B13" w:rsidP="00071952">
            <w:pPr>
              <w:jc w:val="center"/>
              <w:rPr>
                <w:sz w:val="24"/>
              </w:rPr>
            </w:pPr>
            <w:r>
              <w:rPr>
                <w:sz w:val="24"/>
              </w:rPr>
              <w:t>12</w:t>
            </w:r>
          </w:p>
        </w:tc>
        <w:tc>
          <w:tcPr>
            <w:tcW w:w="261" w:type="pct"/>
            <w:gridSpan w:val="2"/>
            <w:vAlign w:val="center"/>
          </w:tcPr>
          <w:p w14:paraId="6E02F1F8" w14:textId="77777777" w:rsidR="00B71B13" w:rsidRDefault="00B71B13" w:rsidP="00071952">
            <w:pPr>
              <w:jc w:val="center"/>
              <w:rPr>
                <w:sz w:val="24"/>
              </w:rPr>
            </w:pPr>
            <w:r>
              <w:rPr>
                <w:sz w:val="24"/>
              </w:rPr>
              <w:t>2</w:t>
            </w:r>
          </w:p>
        </w:tc>
        <w:tc>
          <w:tcPr>
            <w:tcW w:w="262" w:type="pct"/>
            <w:gridSpan w:val="2"/>
            <w:vAlign w:val="center"/>
          </w:tcPr>
          <w:p w14:paraId="020996B5" w14:textId="77777777" w:rsidR="00B71B13" w:rsidRDefault="00B71B13" w:rsidP="00071952">
            <w:pPr>
              <w:jc w:val="center"/>
              <w:rPr>
                <w:sz w:val="24"/>
              </w:rPr>
            </w:pPr>
            <w:r>
              <w:rPr>
                <w:sz w:val="24"/>
              </w:rPr>
              <w:t>2</w:t>
            </w:r>
          </w:p>
        </w:tc>
        <w:tc>
          <w:tcPr>
            <w:tcW w:w="223" w:type="pct"/>
            <w:vAlign w:val="center"/>
          </w:tcPr>
          <w:p w14:paraId="44E7488A" w14:textId="77777777" w:rsidR="00B71B13" w:rsidRPr="006539E2" w:rsidRDefault="00B71B13" w:rsidP="00071952">
            <w:pPr>
              <w:jc w:val="center"/>
              <w:rPr>
                <w:sz w:val="24"/>
              </w:rPr>
            </w:pPr>
          </w:p>
        </w:tc>
        <w:tc>
          <w:tcPr>
            <w:tcW w:w="270" w:type="pct"/>
            <w:vAlign w:val="center"/>
          </w:tcPr>
          <w:p w14:paraId="77D6A51B" w14:textId="77777777" w:rsidR="00B71B13" w:rsidRPr="006539E2" w:rsidRDefault="00B71B13" w:rsidP="00071952">
            <w:pPr>
              <w:jc w:val="center"/>
              <w:rPr>
                <w:sz w:val="24"/>
              </w:rPr>
            </w:pPr>
          </w:p>
        </w:tc>
        <w:tc>
          <w:tcPr>
            <w:tcW w:w="300" w:type="pct"/>
            <w:gridSpan w:val="2"/>
            <w:vAlign w:val="center"/>
          </w:tcPr>
          <w:p w14:paraId="0088FEE3" w14:textId="77777777" w:rsidR="00B71B13" w:rsidRDefault="00B71B13" w:rsidP="00071952">
            <w:pPr>
              <w:jc w:val="center"/>
              <w:rPr>
                <w:sz w:val="24"/>
              </w:rPr>
            </w:pPr>
            <w:r>
              <w:rPr>
                <w:sz w:val="24"/>
              </w:rPr>
              <w:t>8</w:t>
            </w:r>
          </w:p>
        </w:tc>
        <w:tc>
          <w:tcPr>
            <w:tcW w:w="370" w:type="pct"/>
            <w:vAlign w:val="center"/>
          </w:tcPr>
          <w:p w14:paraId="22A70A88" w14:textId="77777777" w:rsidR="00B71B13" w:rsidRPr="00FE1E4F" w:rsidRDefault="00FE1E4F" w:rsidP="00071952">
            <w:pPr>
              <w:jc w:val="center"/>
              <w:rPr>
                <w:sz w:val="24"/>
                <w:lang w:val="uk-UA"/>
              </w:rPr>
            </w:pPr>
            <w:r w:rsidRPr="00FE1E4F">
              <w:rPr>
                <w:sz w:val="24"/>
                <w:lang w:val="uk-UA"/>
              </w:rPr>
              <w:t>10</w:t>
            </w:r>
          </w:p>
        </w:tc>
        <w:tc>
          <w:tcPr>
            <w:tcW w:w="334" w:type="pct"/>
          </w:tcPr>
          <w:p w14:paraId="7D4BC27E" w14:textId="77777777" w:rsidR="00B71B13" w:rsidRPr="00FE1E4F" w:rsidRDefault="00B71B13" w:rsidP="00071952">
            <w:pPr>
              <w:rPr>
                <w:sz w:val="24"/>
              </w:rPr>
            </w:pPr>
          </w:p>
        </w:tc>
        <w:tc>
          <w:tcPr>
            <w:tcW w:w="334" w:type="pct"/>
            <w:gridSpan w:val="2"/>
          </w:tcPr>
          <w:p w14:paraId="5E71653A" w14:textId="77777777" w:rsidR="00B71B13" w:rsidRPr="00FE1E4F" w:rsidRDefault="00B71B13" w:rsidP="00071952">
            <w:pPr>
              <w:rPr>
                <w:sz w:val="24"/>
                <w:lang w:val="uk-UA"/>
              </w:rPr>
            </w:pPr>
          </w:p>
          <w:p w14:paraId="3F4557A2" w14:textId="77777777" w:rsidR="00FE1E4F" w:rsidRPr="00FE1E4F" w:rsidRDefault="00FE1E4F" w:rsidP="00071952">
            <w:pPr>
              <w:rPr>
                <w:sz w:val="24"/>
                <w:lang w:val="uk-UA"/>
              </w:rPr>
            </w:pPr>
          </w:p>
          <w:p w14:paraId="623FBB77" w14:textId="77777777" w:rsidR="00FE1E4F" w:rsidRPr="00FE1E4F" w:rsidRDefault="00FE1E4F" w:rsidP="00071952">
            <w:pPr>
              <w:rPr>
                <w:sz w:val="24"/>
                <w:lang w:val="uk-UA"/>
              </w:rPr>
            </w:pPr>
          </w:p>
          <w:p w14:paraId="4207A75C" w14:textId="77777777" w:rsidR="00FE1E4F" w:rsidRPr="00FE1E4F" w:rsidRDefault="00FE1E4F" w:rsidP="00071952">
            <w:pPr>
              <w:rPr>
                <w:sz w:val="24"/>
                <w:lang w:val="uk-UA"/>
              </w:rPr>
            </w:pPr>
          </w:p>
          <w:p w14:paraId="3AAC5A2D" w14:textId="77777777" w:rsidR="00FE1E4F" w:rsidRPr="00FE1E4F" w:rsidRDefault="00FE1E4F" w:rsidP="00071952">
            <w:pPr>
              <w:rPr>
                <w:sz w:val="24"/>
                <w:lang w:val="uk-UA"/>
              </w:rPr>
            </w:pPr>
            <w:r w:rsidRPr="00FE1E4F">
              <w:rPr>
                <w:sz w:val="24"/>
                <w:lang w:val="uk-UA"/>
              </w:rPr>
              <w:t>0,5</w:t>
            </w:r>
          </w:p>
        </w:tc>
        <w:tc>
          <w:tcPr>
            <w:tcW w:w="207" w:type="pct"/>
            <w:vAlign w:val="center"/>
          </w:tcPr>
          <w:p w14:paraId="010C3D74" w14:textId="77777777" w:rsidR="00B71B13" w:rsidRPr="00FE1E4F" w:rsidRDefault="00B71B13" w:rsidP="00071952">
            <w:pPr>
              <w:jc w:val="center"/>
              <w:rPr>
                <w:sz w:val="24"/>
              </w:rPr>
            </w:pPr>
          </w:p>
        </w:tc>
        <w:tc>
          <w:tcPr>
            <w:tcW w:w="268" w:type="pct"/>
            <w:vAlign w:val="center"/>
          </w:tcPr>
          <w:p w14:paraId="4D9E3B18" w14:textId="77777777" w:rsidR="00B71B13" w:rsidRPr="00FE1E4F" w:rsidRDefault="00B71B13" w:rsidP="00071952">
            <w:pPr>
              <w:jc w:val="center"/>
              <w:rPr>
                <w:sz w:val="24"/>
              </w:rPr>
            </w:pPr>
          </w:p>
        </w:tc>
        <w:tc>
          <w:tcPr>
            <w:tcW w:w="550" w:type="pct"/>
            <w:vAlign w:val="center"/>
          </w:tcPr>
          <w:p w14:paraId="4A4DEB26" w14:textId="77777777" w:rsidR="00B71B13" w:rsidRPr="00FE1E4F" w:rsidRDefault="00FE1E4F" w:rsidP="00071952">
            <w:pPr>
              <w:jc w:val="center"/>
              <w:rPr>
                <w:sz w:val="24"/>
              </w:rPr>
            </w:pPr>
            <w:r w:rsidRPr="00FE1E4F">
              <w:rPr>
                <w:sz w:val="24"/>
                <w:lang w:val="uk-UA"/>
              </w:rPr>
              <w:t>9,5</w:t>
            </w:r>
          </w:p>
        </w:tc>
      </w:tr>
      <w:tr w:rsidR="00B71B13" w:rsidRPr="006539E2" w14:paraId="7DD05B1B" w14:textId="77777777" w:rsidTr="002849C9">
        <w:tc>
          <w:tcPr>
            <w:tcW w:w="1161" w:type="pct"/>
            <w:vAlign w:val="center"/>
          </w:tcPr>
          <w:p w14:paraId="661EF75E" w14:textId="77777777" w:rsidR="00B71B13" w:rsidRPr="00D4358B" w:rsidRDefault="00B71B13" w:rsidP="00071952">
            <w:pPr>
              <w:contextualSpacing/>
              <w:rPr>
                <w:b/>
                <w:sz w:val="24"/>
              </w:rPr>
            </w:pPr>
            <w:r w:rsidRPr="00D4358B">
              <w:rPr>
                <w:b/>
                <w:sz w:val="24"/>
              </w:rPr>
              <w:t xml:space="preserve">Тема </w:t>
            </w:r>
            <w:r>
              <w:rPr>
                <w:b/>
                <w:sz w:val="24"/>
              </w:rPr>
              <w:t>5</w:t>
            </w:r>
            <w:r w:rsidRPr="00D4358B">
              <w:rPr>
                <w:b/>
                <w:sz w:val="24"/>
              </w:rPr>
              <w:t xml:space="preserve">. </w:t>
            </w:r>
            <w:proofErr w:type="spellStart"/>
            <w:r w:rsidRPr="00D4358B">
              <w:rPr>
                <w:b/>
                <w:sz w:val="24"/>
              </w:rPr>
              <w:t>Технології</w:t>
            </w:r>
            <w:proofErr w:type="spellEnd"/>
            <w:r w:rsidRPr="00D4358B">
              <w:rPr>
                <w:b/>
                <w:sz w:val="24"/>
              </w:rPr>
              <w:t xml:space="preserve"> </w:t>
            </w:r>
            <w:proofErr w:type="spellStart"/>
            <w:r w:rsidRPr="00D4358B">
              <w:rPr>
                <w:b/>
                <w:sz w:val="24"/>
              </w:rPr>
              <w:t>використання</w:t>
            </w:r>
            <w:proofErr w:type="spellEnd"/>
            <w:r w:rsidRPr="00D4358B">
              <w:rPr>
                <w:b/>
                <w:sz w:val="24"/>
              </w:rPr>
              <w:t xml:space="preserve"> штучного </w:t>
            </w:r>
            <w:proofErr w:type="spellStart"/>
            <w:r w:rsidRPr="00D4358B">
              <w:rPr>
                <w:b/>
                <w:sz w:val="24"/>
              </w:rPr>
              <w:t>інтелекту</w:t>
            </w:r>
            <w:proofErr w:type="spellEnd"/>
            <w:r w:rsidRPr="00D4358B">
              <w:rPr>
                <w:b/>
                <w:sz w:val="24"/>
              </w:rPr>
              <w:t xml:space="preserve"> на уроках </w:t>
            </w:r>
            <w:proofErr w:type="spellStart"/>
            <w:r w:rsidRPr="00D4358B">
              <w:rPr>
                <w:b/>
                <w:sz w:val="24"/>
              </w:rPr>
              <w:t>зарубіжної</w:t>
            </w:r>
            <w:proofErr w:type="spellEnd"/>
            <w:r w:rsidRPr="00D4358B">
              <w:rPr>
                <w:b/>
                <w:sz w:val="24"/>
              </w:rPr>
              <w:t xml:space="preserve"> </w:t>
            </w:r>
            <w:proofErr w:type="spellStart"/>
            <w:r w:rsidRPr="00D4358B">
              <w:rPr>
                <w:b/>
                <w:sz w:val="24"/>
              </w:rPr>
              <w:t>літератури</w:t>
            </w:r>
            <w:proofErr w:type="spellEnd"/>
            <w:r w:rsidRPr="00D4358B">
              <w:rPr>
                <w:b/>
                <w:sz w:val="24"/>
              </w:rPr>
              <w:t xml:space="preserve"> у ЗЗСО</w:t>
            </w:r>
            <w:r>
              <w:rPr>
                <w:b/>
                <w:sz w:val="24"/>
              </w:rPr>
              <w:t xml:space="preserve"> </w:t>
            </w:r>
            <w:r w:rsidRPr="006A2681">
              <w:rPr>
                <w:b/>
                <w:bCs/>
                <w:sz w:val="24"/>
              </w:rPr>
              <w:t xml:space="preserve">та </w:t>
            </w:r>
            <w:proofErr w:type="spellStart"/>
            <w:r w:rsidRPr="006A2681">
              <w:rPr>
                <w:b/>
                <w:bCs/>
                <w:sz w:val="24"/>
              </w:rPr>
              <w:t>сервіси</w:t>
            </w:r>
            <w:proofErr w:type="spellEnd"/>
            <w:r w:rsidRPr="006A2681">
              <w:rPr>
                <w:b/>
                <w:bCs/>
                <w:sz w:val="24"/>
              </w:rPr>
              <w:t xml:space="preserve"> для </w:t>
            </w:r>
            <w:proofErr w:type="spellStart"/>
            <w:r w:rsidRPr="006A2681">
              <w:rPr>
                <w:b/>
                <w:bCs/>
                <w:sz w:val="24"/>
              </w:rPr>
              <w:t>їхнього</w:t>
            </w:r>
            <w:proofErr w:type="spellEnd"/>
            <w:r w:rsidRPr="006A2681">
              <w:rPr>
                <w:b/>
                <w:bCs/>
                <w:sz w:val="24"/>
              </w:rPr>
              <w:t xml:space="preserve"> </w:t>
            </w:r>
            <w:proofErr w:type="spellStart"/>
            <w:r w:rsidRPr="006A2681">
              <w:rPr>
                <w:b/>
                <w:bCs/>
                <w:sz w:val="24"/>
              </w:rPr>
              <w:t>генерування</w:t>
            </w:r>
            <w:proofErr w:type="spellEnd"/>
          </w:p>
        </w:tc>
        <w:tc>
          <w:tcPr>
            <w:tcW w:w="461" w:type="pct"/>
            <w:vAlign w:val="center"/>
          </w:tcPr>
          <w:p w14:paraId="4D04BE9E" w14:textId="77777777" w:rsidR="00B71B13" w:rsidRDefault="00B71B13" w:rsidP="00071952">
            <w:pPr>
              <w:jc w:val="center"/>
              <w:rPr>
                <w:sz w:val="24"/>
              </w:rPr>
            </w:pPr>
            <w:r>
              <w:rPr>
                <w:sz w:val="24"/>
              </w:rPr>
              <w:t>14</w:t>
            </w:r>
          </w:p>
        </w:tc>
        <w:tc>
          <w:tcPr>
            <w:tcW w:w="261" w:type="pct"/>
            <w:gridSpan w:val="2"/>
            <w:vAlign w:val="center"/>
          </w:tcPr>
          <w:p w14:paraId="4A119BB3" w14:textId="77777777" w:rsidR="00B71B13" w:rsidRDefault="00B71B13" w:rsidP="00071952">
            <w:pPr>
              <w:jc w:val="center"/>
              <w:rPr>
                <w:sz w:val="24"/>
              </w:rPr>
            </w:pPr>
            <w:r>
              <w:rPr>
                <w:sz w:val="24"/>
              </w:rPr>
              <w:t>2</w:t>
            </w:r>
          </w:p>
        </w:tc>
        <w:tc>
          <w:tcPr>
            <w:tcW w:w="262" w:type="pct"/>
            <w:gridSpan w:val="2"/>
            <w:vAlign w:val="center"/>
          </w:tcPr>
          <w:p w14:paraId="208EF5E0" w14:textId="77777777" w:rsidR="00B71B13" w:rsidRDefault="00B71B13" w:rsidP="00071952">
            <w:pPr>
              <w:jc w:val="center"/>
              <w:rPr>
                <w:sz w:val="24"/>
              </w:rPr>
            </w:pPr>
            <w:r>
              <w:rPr>
                <w:sz w:val="24"/>
              </w:rPr>
              <w:t>2</w:t>
            </w:r>
          </w:p>
        </w:tc>
        <w:tc>
          <w:tcPr>
            <w:tcW w:w="223" w:type="pct"/>
            <w:vAlign w:val="center"/>
          </w:tcPr>
          <w:p w14:paraId="277B4FAB" w14:textId="77777777" w:rsidR="00B71B13" w:rsidRPr="006539E2" w:rsidRDefault="00B71B13" w:rsidP="00071952">
            <w:pPr>
              <w:jc w:val="center"/>
              <w:rPr>
                <w:sz w:val="24"/>
              </w:rPr>
            </w:pPr>
          </w:p>
        </w:tc>
        <w:tc>
          <w:tcPr>
            <w:tcW w:w="270" w:type="pct"/>
            <w:vAlign w:val="center"/>
          </w:tcPr>
          <w:p w14:paraId="40AC1CED" w14:textId="77777777" w:rsidR="00B71B13" w:rsidRPr="006539E2" w:rsidRDefault="00B71B13" w:rsidP="00071952">
            <w:pPr>
              <w:jc w:val="center"/>
              <w:rPr>
                <w:sz w:val="24"/>
              </w:rPr>
            </w:pPr>
          </w:p>
        </w:tc>
        <w:tc>
          <w:tcPr>
            <w:tcW w:w="300" w:type="pct"/>
            <w:gridSpan w:val="2"/>
            <w:vAlign w:val="center"/>
          </w:tcPr>
          <w:p w14:paraId="25DE86B7" w14:textId="77777777" w:rsidR="00B71B13" w:rsidRDefault="00B71B13" w:rsidP="00071952">
            <w:pPr>
              <w:jc w:val="center"/>
              <w:rPr>
                <w:sz w:val="24"/>
              </w:rPr>
            </w:pPr>
            <w:r>
              <w:rPr>
                <w:sz w:val="24"/>
              </w:rPr>
              <w:t>10</w:t>
            </w:r>
          </w:p>
        </w:tc>
        <w:tc>
          <w:tcPr>
            <w:tcW w:w="370" w:type="pct"/>
            <w:vAlign w:val="center"/>
          </w:tcPr>
          <w:p w14:paraId="64E2F36B" w14:textId="77777777" w:rsidR="00B71B13" w:rsidRPr="00FE1E4F" w:rsidRDefault="00FE1E4F" w:rsidP="00071952">
            <w:pPr>
              <w:jc w:val="center"/>
              <w:rPr>
                <w:sz w:val="24"/>
                <w:lang w:val="uk-UA"/>
              </w:rPr>
            </w:pPr>
            <w:r w:rsidRPr="00FE1E4F">
              <w:rPr>
                <w:sz w:val="24"/>
                <w:lang w:val="uk-UA"/>
              </w:rPr>
              <w:t>10</w:t>
            </w:r>
          </w:p>
        </w:tc>
        <w:tc>
          <w:tcPr>
            <w:tcW w:w="334" w:type="pct"/>
          </w:tcPr>
          <w:p w14:paraId="71A14103" w14:textId="77777777" w:rsidR="00B71B13" w:rsidRPr="00FE1E4F" w:rsidRDefault="00B71B13" w:rsidP="00071952">
            <w:pPr>
              <w:rPr>
                <w:sz w:val="24"/>
              </w:rPr>
            </w:pPr>
          </w:p>
        </w:tc>
        <w:tc>
          <w:tcPr>
            <w:tcW w:w="334" w:type="pct"/>
            <w:gridSpan w:val="2"/>
          </w:tcPr>
          <w:p w14:paraId="5247F491" w14:textId="77777777" w:rsidR="00B71B13" w:rsidRPr="00FE1E4F" w:rsidRDefault="00B71B13" w:rsidP="00071952">
            <w:pPr>
              <w:rPr>
                <w:sz w:val="24"/>
                <w:lang w:val="uk-UA"/>
              </w:rPr>
            </w:pPr>
          </w:p>
          <w:p w14:paraId="2D7E4ED8" w14:textId="77777777" w:rsidR="00FE1E4F" w:rsidRPr="00FE1E4F" w:rsidRDefault="00FE1E4F" w:rsidP="00071952">
            <w:pPr>
              <w:rPr>
                <w:sz w:val="24"/>
                <w:lang w:val="uk-UA"/>
              </w:rPr>
            </w:pPr>
          </w:p>
          <w:p w14:paraId="61A38B16" w14:textId="77777777" w:rsidR="00FE1E4F" w:rsidRPr="00FE1E4F" w:rsidRDefault="00FE1E4F" w:rsidP="00071952">
            <w:pPr>
              <w:rPr>
                <w:sz w:val="24"/>
                <w:lang w:val="uk-UA"/>
              </w:rPr>
            </w:pPr>
          </w:p>
          <w:p w14:paraId="5A1BA3EE" w14:textId="77777777" w:rsidR="00FE1E4F" w:rsidRPr="00FE1E4F" w:rsidRDefault="00FE1E4F" w:rsidP="00071952">
            <w:pPr>
              <w:rPr>
                <w:sz w:val="24"/>
                <w:lang w:val="uk-UA"/>
              </w:rPr>
            </w:pPr>
            <w:r w:rsidRPr="00FE1E4F">
              <w:rPr>
                <w:sz w:val="24"/>
                <w:lang w:val="uk-UA"/>
              </w:rPr>
              <w:t>0,5</w:t>
            </w:r>
          </w:p>
        </w:tc>
        <w:tc>
          <w:tcPr>
            <w:tcW w:w="207" w:type="pct"/>
            <w:vAlign w:val="center"/>
          </w:tcPr>
          <w:p w14:paraId="716CD29A" w14:textId="77777777" w:rsidR="00B71B13" w:rsidRPr="00FE1E4F" w:rsidRDefault="00B71B13" w:rsidP="00071952">
            <w:pPr>
              <w:jc w:val="center"/>
              <w:rPr>
                <w:sz w:val="24"/>
              </w:rPr>
            </w:pPr>
          </w:p>
        </w:tc>
        <w:tc>
          <w:tcPr>
            <w:tcW w:w="268" w:type="pct"/>
            <w:vAlign w:val="center"/>
          </w:tcPr>
          <w:p w14:paraId="76D8426C" w14:textId="77777777" w:rsidR="00B71B13" w:rsidRPr="00FE1E4F" w:rsidRDefault="00B71B13" w:rsidP="00071952">
            <w:pPr>
              <w:jc w:val="center"/>
              <w:rPr>
                <w:sz w:val="24"/>
              </w:rPr>
            </w:pPr>
          </w:p>
        </w:tc>
        <w:tc>
          <w:tcPr>
            <w:tcW w:w="550" w:type="pct"/>
            <w:vAlign w:val="center"/>
          </w:tcPr>
          <w:p w14:paraId="61791966" w14:textId="77777777" w:rsidR="00B71B13" w:rsidRPr="00FE1E4F" w:rsidRDefault="00FE1E4F" w:rsidP="00071952">
            <w:pPr>
              <w:jc w:val="center"/>
              <w:rPr>
                <w:sz w:val="24"/>
              </w:rPr>
            </w:pPr>
            <w:r w:rsidRPr="00FE1E4F">
              <w:rPr>
                <w:sz w:val="24"/>
                <w:lang w:val="uk-UA"/>
              </w:rPr>
              <w:t>9,5</w:t>
            </w:r>
          </w:p>
        </w:tc>
      </w:tr>
      <w:tr w:rsidR="00B71B13" w:rsidRPr="006539E2" w14:paraId="6933DD64" w14:textId="77777777" w:rsidTr="002849C9">
        <w:tc>
          <w:tcPr>
            <w:tcW w:w="1161" w:type="pct"/>
            <w:vAlign w:val="center"/>
          </w:tcPr>
          <w:p w14:paraId="3D442115" w14:textId="77777777" w:rsidR="00B71B13" w:rsidRPr="00D4358B" w:rsidRDefault="00B71B13" w:rsidP="00071952">
            <w:pPr>
              <w:jc w:val="center"/>
              <w:rPr>
                <w:bCs/>
                <w:sz w:val="24"/>
              </w:rPr>
            </w:pPr>
            <w:r w:rsidRPr="00D4358B">
              <w:rPr>
                <w:bCs/>
                <w:sz w:val="24"/>
              </w:rPr>
              <w:t xml:space="preserve">Разом </w:t>
            </w:r>
            <w:proofErr w:type="gramStart"/>
            <w:r w:rsidRPr="00D4358B">
              <w:rPr>
                <w:bCs/>
                <w:sz w:val="24"/>
              </w:rPr>
              <w:t>за  ЗМ</w:t>
            </w:r>
            <w:proofErr w:type="gramEnd"/>
            <w:r>
              <w:rPr>
                <w:bCs/>
                <w:sz w:val="24"/>
              </w:rPr>
              <w:t>3</w:t>
            </w:r>
          </w:p>
        </w:tc>
        <w:tc>
          <w:tcPr>
            <w:tcW w:w="461" w:type="pct"/>
            <w:vAlign w:val="center"/>
          </w:tcPr>
          <w:p w14:paraId="79B5E948" w14:textId="77777777" w:rsidR="00B71B13" w:rsidRPr="006539E2" w:rsidRDefault="00B71B13" w:rsidP="00071952">
            <w:pPr>
              <w:jc w:val="center"/>
              <w:rPr>
                <w:sz w:val="24"/>
              </w:rPr>
            </w:pPr>
            <w:r>
              <w:rPr>
                <w:sz w:val="24"/>
              </w:rPr>
              <w:t>52</w:t>
            </w:r>
          </w:p>
        </w:tc>
        <w:tc>
          <w:tcPr>
            <w:tcW w:w="261" w:type="pct"/>
            <w:gridSpan w:val="2"/>
            <w:vAlign w:val="center"/>
          </w:tcPr>
          <w:p w14:paraId="52C37A5F" w14:textId="77777777" w:rsidR="00B71B13" w:rsidRPr="006539E2" w:rsidRDefault="00B71B13" w:rsidP="00071952">
            <w:pPr>
              <w:jc w:val="center"/>
              <w:rPr>
                <w:sz w:val="24"/>
              </w:rPr>
            </w:pPr>
            <w:r>
              <w:rPr>
                <w:sz w:val="24"/>
              </w:rPr>
              <w:t>8</w:t>
            </w:r>
          </w:p>
        </w:tc>
        <w:tc>
          <w:tcPr>
            <w:tcW w:w="262" w:type="pct"/>
            <w:gridSpan w:val="2"/>
            <w:vAlign w:val="center"/>
          </w:tcPr>
          <w:p w14:paraId="303A7B3C" w14:textId="77777777" w:rsidR="00B71B13" w:rsidRPr="006539E2" w:rsidRDefault="00B71B13" w:rsidP="00071952">
            <w:pPr>
              <w:jc w:val="center"/>
              <w:rPr>
                <w:sz w:val="24"/>
              </w:rPr>
            </w:pPr>
            <w:r>
              <w:rPr>
                <w:sz w:val="24"/>
              </w:rPr>
              <w:t>8</w:t>
            </w:r>
          </w:p>
        </w:tc>
        <w:tc>
          <w:tcPr>
            <w:tcW w:w="223" w:type="pct"/>
            <w:vAlign w:val="center"/>
          </w:tcPr>
          <w:p w14:paraId="4E9675C7" w14:textId="77777777" w:rsidR="00B71B13" w:rsidRPr="006539E2" w:rsidRDefault="00B71B13" w:rsidP="00071952">
            <w:pPr>
              <w:jc w:val="center"/>
              <w:rPr>
                <w:sz w:val="24"/>
              </w:rPr>
            </w:pPr>
          </w:p>
        </w:tc>
        <w:tc>
          <w:tcPr>
            <w:tcW w:w="270" w:type="pct"/>
            <w:vAlign w:val="center"/>
          </w:tcPr>
          <w:p w14:paraId="7D3129FB" w14:textId="77777777" w:rsidR="00B71B13" w:rsidRPr="006539E2" w:rsidRDefault="00B71B13" w:rsidP="00071952">
            <w:pPr>
              <w:jc w:val="center"/>
              <w:rPr>
                <w:sz w:val="24"/>
              </w:rPr>
            </w:pPr>
          </w:p>
        </w:tc>
        <w:tc>
          <w:tcPr>
            <w:tcW w:w="300" w:type="pct"/>
            <w:gridSpan w:val="2"/>
            <w:vAlign w:val="center"/>
          </w:tcPr>
          <w:p w14:paraId="62248874" w14:textId="77777777" w:rsidR="00B71B13" w:rsidRPr="006539E2" w:rsidRDefault="00B71B13" w:rsidP="00071952">
            <w:pPr>
              <w:jc w:val="center"/>
              <w:rPr>
                <w:sz w:val="24"/>
              </w:rPr>
            </w:pPr>
            <w:r>
              <w:rPr>
                <w:sz w:val="24"/>
              </w:rPr>
              <w:t>36</w:t>
            </w:r>
          </w:p>
        </w:tc>
        <w:tc>
          <w:tcPr>
            <w:tcW w:w="370" w:type="pct"/>
            <w:vAlign w:val="center"/>
          </w:tcPr>
          <w:p w14:paraId="2E93B72A" w14:textId="77777777" w:rsidR="00B71B13" w:rsidRPr="00FE1E4F" w:rsidRDefault="00FE1E4F" w:rsidP="00071952">
            <w:pPr>
              <w:jc w:val="center"/>
              <w:rPr>
                <w:sz w:val="24"/>
                <w:lang w:val="uk-UA"/>
              </w:rPr>
            </w:pPr>
            <w:r w:rsidRPr="00FE1E4F">
              <w:rPr>
                <w:sz w:val="24"/>
                <w:lang w:val="uk-UA"/>
              </w:rPr>
              <w:t>50</w:t>
            </w:r>
          </w:p>
        </w:tc>
        <w:tc>
          <w:tcPr>
            <w:tcW w:w="334" w:type="pct"/>
            <w:vAlign w:val="center"/>
          </w:tcPr>
          <w:p w14:paraId="73E684BF" w14:textId="77777777" w:rsidR="00B71B13" w:rsidRPr="00FE1E4F" w:rsidRDefault="00B71B13" w:rsidP="00071952">
            <w:pPr>
              <w:jc w:val="center"/>
              <w:rPr>
                <w:sz w:val="24"/>
              </w:rPr>
            </w:pPr>
          </w:p>
        </w:tc>
        <w:tc>
          <w:tcPr>
            <w:tcW w:w="334" w:type="pct"/>
            <w:gridSpan w:val="2"/>
            <w:vAlign w:val="center"/>
          </w:tcPr>
          <w:p w14:paraId="6D7F7FF5" w14:textId="77777777" w:rsidR="00B71B13" w:rsidRPr="00FE1E4F" w:rsidRDefault="00FE1E4F" w:rsidP="00071952">
            <w:pPr>
              <w:jc w:val="center"/>
              <w:rPr>
                <w:sz w:val="24"/>
              </w:rPr>
            </w:pPr>
            <w:r w:rsidRPr="00FE1E4F">
              <w:rPr>
                <w:sz w:val="24"/>
                <w:lang w:val="uk-UA"/>
              </w:rPr>
              <w:t>2,5</w:t>
            </w:r>
          </w:p>
        </w:tc>
        <w:tc>
          <w:tcPr>
            <w:tcW w:w="207" w:type="pct"/>
            <w:vAlign w:val="center"/>
          </w:tcPr>
          <w:p w14:paraId="4F5CBB7C" w14:textId="77777777" w:rsidR="00B71B13" w:rsidRPr="00FE1E4F" w:rsidRDefault="00B71B13" w:rsidP="00071952">
            <w:pPr>
              <w:jc w:val="center"/>
              <w:rPr>
                <w:sz w:val="24"/>
              </w:rPr>
            </w:pPr>
          </w:p>
        </w:tc>
        <w:tc>
          <w:tcPr>
            <w:tcW w:w="268" w:type="pct"/>
            <w:vAlign w:val="center"/>
          </w:tcPr>
          <w:p w14:paraId="33916A06" w14:textId="77777777" w:rsidR="00B71B13" w:rsidRPr="00FE1E4F" w:rsidRDefault="00B71B13" w:rsidP="00071952">
            <w:pPr>
              <w:jc w:val="center"/>
              <w:rPr>
                <w:sz w:val="24"/>
              </w:rPr>
            </w:pPr>
          </w:p>
        </w:tc>
        <w:tc>
          <w:tcPr>
            <w:tcW w:w="550" w:type="pct"/>
            <w:vAlign w:val="center"/>
          </w:tcPr>
          <w:p w14:paraId="6C9D4A2F" w14:textId="77777777" w:rsidR="00B71B13" w:rsidRPr="00FE1E4F" w:rsidRDefault="00FE1E4F" w:rsidP="00071952">
            <w:pPr>
              <w:jc w:val="center"/>
              <w:rPr>
                <w:sz w:val="24"/>
                <w:lang w:val="uk-UA"/>
              </w:rPr>
            </w:pPr>
            <w:r w:rsidRPr="00FE1E4F">
              <w:rPr>
                <w:sz w:val="24"/>
                <w:lang w:val="uk-UA"/>
              </w:rPr>
              <w:t>47,5</w:t>
            </w:r>
          </w:p>
        </w:tc>
      </w:tr>
      <w:tr w:rsidR="00B71B13" w:rsidRPr="006539E2" w14:paraId="3479174D" w14:textId="77777777" w:rsidTr="002849C9">
        <w:tc>
          <w:tcPr>
            <w:tcW w:w="1161" w:type="pct"/>
            <w:vAlign w:val="center"/>
          </w:tcPr>
          <w:p w14:paraId="05C129F6" w14:textId="77777777" w:rsidR="00B71B13" w:rsidRPr="00B71B13" w:rsidRDefault="00B71B13" w:rsidP="00071952">
            <w:pPr>
              <w:pStyle w:val="Heading4"/>
              <w:rPr>
                <w:color w:val="auto"/>
                <w:sz w:val="24"/>
              </w:rPr>
            </w:pPr>
            <w:proofErr w:type="spellStart"/>
            <w:r w:rsidRPr="00B71B13">
              <w:rPr>
                <w:color w:val="auto"/>
                <w:sz w:val="24"/>
              </w:rPr>
              <w:t>Усього</w:t>
            </w:r>
            <w:proofErr w:type="spellEnd"/>
            <w:r w:rsidRPr="00B71B13">
              <w:rPr>
                <w:color w:val="auto"/>
                <w:sz w:val="24"/>
              </w:rPr>
              <w:t xml:space="preserve"> годин</w:t>
            </w:r>
          </w:p>
        </w:tc>
        <w:tc>
          <w:tcPr>
            <w:tcW w:w="461" w:type="pct"/>
            <w:vAlign w:val="center"/>
          </w:tcPr>
          <w:p w14:paraId="5E7373AB" w14:textId="77777777" w:rsidR="00B71B13" w:rsidRPr="006539E2" w:rsidRDefault="00B71B13" w:rsidP="00071952">
            <w:pPr>
              <w:jc w:val="center"/>
              <w:rPr>
                <w:sz w:val="24"/>
              </w:rPr>
            </w:pPr>
            <w:r>
              <w:rPr>
                <w:sz w:val="24"/>
              </w:rPr>
              <w:t>120</w:t>
            </w:r>
          </w:p>
        </w:tc>
        <w:tc>
          <w:tcPr>
            <w:tcW w:w="261" w:type="pct"/>
            <w:gridSpan w:val="2"/>
            <w:vAlign w:val="center"/>
          </w:tcPr>
          <w:p w14:paraId="0E2954E5" w14:textId="77777777" w:rsidR="00B71B13" w:rsidRPr="006539E2" w:rsidRDefault="00B71B13" w:rsidP="00071952">
            <w:pPr>
              <w:jc w:val="center"/>
              <w:rPr>
                <w:sz w:val="24"/>
              </w:rPr>
            </w:pPr>
            <w:r>
              <w:rPr>
                <w:sz w:val="24"/>
              </w:rPr>
              <w:t>15</w:t>
            </w:r>
          </w:p>
        </w:tc>
        <w:tc>
          <w:tcPr>
            <w:tcW w:w="262" w:type="pct"/>
            <w:gridSpan w:val="2"/>
            <w:vAlign w:val="center"/>
          </w:tcPr>
          <w:p w14:paraId="62AA8CA3" w14:textId="77777777" w:rsidR="00B71B13" w:rsidRPr="006539E2" w:rsidRDefault="00B71B13" w:rsidP="00071952">
            <w:pPr>
              <w:jc w:val="center"/>
              <w:rPr>
                <w:sz w:val="24"/>
              </w:rPr>
            </w:pPr>
            <w:r>
              <w:rPr>
                <w:sz w:val="24"/>
              </w:rPr>
              <w:t>15</w:t>
            </w:r>
          </w:p>
        </w:tc>
        <w:tc>
          <w:tcPr>
            <w:tcW w:w="223" w:type="pct"/>
            <w:vAlign w:val="center"/>
          </w:tcPr>
          <w:p w14:paraId="43E232F0" w14:textId="77777777" w:rsidR="00B71B13" w:rsidRPr="006539E2" w:rsidRDefault="00B71B13" w:rsidP="00071952">
            <w:pPr>
              <w:jc w:val="center"/>
              <w:rPr>
                <w:sz w:val="24"/>
              </w:rPr>
            </w:pPr>
          </w:p>
        </w:tc>
        <w:tc>
          <w:tcPr>
            <w:tcW w:w="270" w:type="pct"/>
            <w:vAlign w:val="center"/>
          </w:tcPr>
          <w:p w14:paraId="57C90657" w14:textId="77777777" w:rsidR="00B71B13" w:rsidRPr="006539E2" w:rsidRDefault="00B71B13" w:rsidP="00071952">
            <w:pPr>
              <w:jc w:val="center"/>
              <w:rPr>
                <w:sz w:val="24"/>
              </w:rPr>
            </w:pPr>
          </w:p>
        </w:tc>
        <w:tc>
          <w:tcPr>
            <w:tcW w:w="300" w:type="pct"/>
            <w:gridSpan w:val="2"/>
            <w:vAlign w:val="center"/>
          </w:tcPr>
          <w:p w14:paraId="560519B0" w14:textId="77777777" w:rsidR="00B71B13" w:rsidRPr="006539E2" w:rsidRDefault="00B71B13" w:rsidP="00071952">
            <w:pPr>
              <w:jc w:val="center"/>
              <w:rPr>
                <w:sz w:val="24"/>
              </w:rPr>
            </w:pPr>
            <w:r>
              <w:rPr>
                <w:sz w:val="24"/>
              </w:rPr>
              <w:t>90</w:t>
            </w:r>
          </w:p>
        </w:tc>
        <w:tc>
          <w:tcPr>
            <w:tcW w:w="370" w:type="pct"/>
            <w:vAlign w:val="center"/>
          </w:tcPr>
          <w:p w14:paraId="1CB745DD" w14:textId="77777777" w:rsidR="00B71B13" w:rsidRPr="00FE1E4F" w:rsidRDefault="00FE1E4F" w:rsidP="00071952">
            <w:pPr>
              <w:jc w:val="center"/>
              <w:rPr>
                <w:sz w:val="24"/>
                <w:lang w:val="uk-UA"/>
              </w:rPr>
            </w:pPr>
            <w:r w:rsidRPr="00FE1E4F">
              <w:rPr>
                <w:sz w:val="24"/>
                <w:lang w:val="uk-UA"/>
              </w:rPr>
              <w:t>120</w:t>
            </w:r>
          </w:p>
        </w:tc>
        <w:tc>
          <w:tcPr>
            <w:tcW w:w="334" w:type="pct"/>
            <w:vAlign w:val="center"/>
          </w:tcPr>
          <w:p w14:paraId="3DFFE95B" w14:textId="77777777" w:rsidR="00B71B13" w:rsidRPr="00FE1E4F" w:rsidRDefault="00B71B13" w:rsidP="00071952">
            <w:pPr>
              <w:jc w:val="center"/>
              <w:rPr>
                <w:sz w:val="24"/>
              </w:rPr>
            </w:pPr>
          </w:p>
        </w:tc>
        <w:tc>
          <w:tcPr>
            <w:tcW w:w="334" w:type="pct"/>
            <w:gridSpan w:val="2"/>
            <w:vAlign w:val="center"/>
          </w:tcPr>
          <w:p w14:paraId="1DA81922" w14:textId="77777777" w:rsidR="00B71B13" w:rsidRPr="00FE1E4F" w:rsidRDefault="00FE1E4F" w:rsidP="00071952">
            <w:pPr>
              <w:jc w:val="center"/>
              <w:rPr>
                <w:sz w:val="24"/>
                <w:lang w:val="uk-UA"/>
              </w:rPr>
            </w:pPr>
            <w:r w:rsidRPr="00FE1E4F">
              <w:rPr>
                <w:sz w:val="24"/>
                <w:lang w:val="uk-UA"/>
              </w:rPr>
              <w:t>6</w:t>
            </w:r>
          </w:p>
        </w:tc>
        <w:tc>
          <w:tcPr>
            <w:tcW w:w="207" w:type="pct"/>
            <w:vAlign w:val="center"/>
          </w:tcPr>
          <w:p w14:paraId="54D8F55B" w14:textId="77777777" w:rsidR="00B71B13" w:rsidRPr="00FE1E4F" w:rsidRDefault="00B71B13" w:rsidP="00071952">
            <w:pPr>
              <w:jc w:val="center"/>
              <w:rPr>
                <w:sz w:val="24"/>
              </w:rPr>
            </w:pPr>
          </w:p>
        </w:tc>
        <w:tc>
          <w:tcPr>
            <w:tcW w:w="268" w:type="pct"/>
            <w:vAlign w:val="center"/>
          </w:tcPr>
          <w:p w14:paraId="22499341" w14:textId="77777777" w:rsidR="00B71B13" w:rsidRPr="00FE1E4F" w:rsidRDefault="00B71B13" w:rsidP="00071952">
            <w:pPr>
              <w:jc w:val="center"/>
              <w:rPr>
                <w:sz w:val="24"/>
              </w:rPr>
            </w:pPr>
          </w:p>
        </w:tc>
        <w:tc>
          <w:tcPr>
            <w:tcW w:w="550" w:type="pct"/>
            <w:vAlign w:val="center"/>
          </w:tcPr>
          <w:p w14:paraId="7BA2ED5E" w14:textId="77777777" w:rsidR="00B71B13" w:rsidRPr="00FE1E4F" w:rsidRDefault="00FE1E4F" w:rsidP="00071952">
            <w:pPr>
              <w:jc w:val="center"/>
              <w:rPr>
                <w:sz w:val="24"/>
                <w:lang w:val="uk-UA"/>
              </w:rPr>
            </w:pPr>
            <w:r w:rsidRPr="00FE1E4F">
              <w:rPr>
                <w:sz w:val="24"/>
                <w:lang w:val="uk-UA"/>
              </w:rPr>
              <w:t>114</w:t>
            </w:r>
          </w:p>
        </w:tc>
      </w:tr>
      <w:tr w:rsidR="00B71B13" w:rsidRPr="006539E2" w14:paraId="0293BB0E" w14:textId="77777777" w:rsidTr="002849C9">
        <w:tc>
          <w:tcPr>
            <w:tcW w:w="1161" w:type="pct"/>
            <w:vAlign w:val="center"/>
          </w:tcPr>
          <w:p w14:paraId="247FAB08" w14:textId="77777777" w:rsidR="00B71B13" w:rsidRPr="00B71B13" w:rsidRDefault="00B71B13" w:rsidP="00071952">
            <w:pPr>
              <w:pStyle w:val="Heading4"/>
              <w:rPr>
                <w:i w:val="0"/>
                <w:iCs w:val="0"/>
                <w:color w:val="auto"/>
                <w:sz w:val="24"/>
              </w:rPr>
            </w:pPr>
            <w:proofErr w:type="spellStart"/>
            <w:r w:rsidRPr="00B71B13">
              <w:rPr>
                <w:color w:val="auto"/>
                <w:sz w:val="24"/>
              </w:rPr>
              <w:t>Підсумкова</w:t>
            </w:r>
            <w:proofErr w:type="spellEnd"/>
            <w:r w:rsidRPr="00B71B13">
              <w:rPr>
                <w:color w:val="auto"/>
                <w:sz w:val="24"/>
              </w:rPr>
              <w:t xml:space="preserve"> форма контролю</w:t>
            </w:r>
          </w:p>
        </w:tc>
        <w:tc>
          <w:tcPr>
            <w:tcW w:w="3839" w:type="pct"/>
            <w:gridSpan w:val="16"/>
            <w:vAlign w:val="center"/>
          </w:tcPr>
          <w:p w14:paraId="50D12560" w14:textId="77777777" w:rsidR="00B71B13" w:rsidRPr="006539E2" w:rsidRDefault="00B71B13" w:rsidP="00071952">
            <w:pPr>
              <w:jc w:val="center"/>
              <w:rPr>
                <w:b/>
                <w:bCs/>
                <w:sz w:val="24"/>
              </w:rPr>
            </w:pPr>
            <w:proofErr w:type="spellStart"/>
            <w:r w:rsidRPr="006539E2">
              <w:rPr>
                <w:b/>
                <w:bCs/>
                <w:sz w:val="24"/>
              </w:rPr>
              <w:t>Залік</w:t>
            </w:r>
            <w:proofErr w:type="spellEnd"/>
            <w:r w:rsidRPr="006539E2">
              <w:rPr>
                <w:b/>
                <w:bCs/>
                <w:sz w:val="24"/>
              </w:rPr>
              <w:t xml:space="preserve"> </w:t>
            </w:r>
          </w:p>
        </w:tc>
      </w:tr>
    </w:tbl>
    <w:p w14:paraId="787BC021" w14:textId="77777777" w:rsidR="003D2FFA" w:rsidRDefault="003D2FFA" w:rsidP="00B71B13">
      <w:pPr>
        <w:widowControl w:val="0"/>
        <w:ind w:left="7513" w:hanging="6946"/>
        <w:contextualSpacing/>
        <w:jc w:val="both"/>
        <w:rPr>
          <w:b/>
          <w:szCs w:val="28"/>
          <w:lang w:val="uk-UA"/>
        </w:rPr>
      </w:pPr>
    </w:p>
    <w:p w14:paraId="3E86AD19" w14:textId="77777777" w:rsidR="003D2FFA" w:rsidRPr="00726984" w:rsidRDefault="003D2FFA" w:rsidP="003C55E2">
      <w:pPr>
        <w:widowControl w:val="0"/>
        <w:ind w:left="7513" w:hanging="6946"/>
        <w:contextualSpacing/>
        <w:jc w:val="center"/>
        <w:rPr>
          <w:b/>
          <w:szCs w:val="28"/>
          <w:lang w:val="uk-UA"/>
        </w:rPr>
      </w:pPr>
      <w:r w:rsidRPr="00726984">
        <w:rPr>
          <w:b/>
          <w:szCs w:val="28"/>
          <w:lang w:val="uk-UA"/>
        </w:rPr>
        <w:t xml:space="preserve">3.7 Самостійна робота студента </w:t>
      </w:r>
    </w:p>
    <w:tbl>
      <w:tblPr>
        <w:tblW w:w="9757" w:type="dxa"/>
        <w:jc w:val="center"/>
        <w:tblCellMar>
          <w:left w:w="0" w:type="dxa"/>
          <w:right w:w="0" w:type="dxa"/>
        </w:tblCellMar>
        <w:tblLook w:val="01E0" w:firstRow="1" w:lastRow="1" w:firstColumn="1" w:lastColumn="1" w:noHBand="0" w:noVBand="0"/>
      </w:tblPr>
      <w:tblGrid>
        <w:gridCol w:w="563"/>
        <w:gridCol w:w="7814"/>
        <w:gridCol w:w="759"/>
        <w:gridCol w:w="621"/>
      </w:tblGrid>
      <w:tr w:rsidR="00B71B13" w:rsidRPr="006539E2" w14:paraId="70F448E1"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AB7345" w14:textId="77777777" w:rsidR="00B71B13" w:rsidRPr="006539E2" w:rsidRDefault="00B71B13" w:rsidP="00071952">
            <w:pPr>
              <w:ind w:left="144" w:hanging="144"/>
              <w:jc w:val="center"/>
              <w:rPr>
                <w:lang w:eastAsia="uk-UA"/>
              </w:rPr>
            </w:pPr>
            <w:r w:rsidRPr="006539E2">
              <w:rPr>
                <w:color w:val="000000"/>
                <w:kern w:val="24"/>
                <w:lang w:eastAsia="uk-UA"/>
              </w:rPr>
              <w:t>№</w:t>
            </w:r>
          </w:p>
          <w:p w14:paraId="7F71FA13" w14:textId="77777777" w:rsidR="00B71B13" w:rsidRPr="006539E2" w:rsidRDefault="00B71B13" w:rsidP="00071952">
            <w:pPr>
              <w:ind w:left="144" w:hanging="144"/>
              <w:jc w:val="center"/>
              <w:rPr>
                <w:lang w:eastAsia="uk-UA"/>
              </w:rPr>
            </w:pPr>
            <w:r w:rsidRPr="006539E2">
              <w:rPr>
                <w:color w:val="000000"/>
                <w:kern w:val="24"/>
                <w:lang w:eastAsia="uk-UA"/>
              </w:rPr>
              <w:t> </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93AD34" w14:textId="77777777" w:rsidR="00B71B13" w:rsidRPr="006539E2" w:rsidRDefault="00B71B13" w:rsidP="00071952">
            <w:pPr>
              <w:jc w:val="center"/>
              <w:rPr>
                <w:lang w:eastAsia="uk-UA"/>
              </w:rPr>
            </w:pPr>
            <w:proofErr w:type="spellStart"/>
            <w:r w:rsidRPr="006539E2">
              <w:rPr>
                <w:color w:val="000000"/>
                <w:kern w:val="24"/>
                <w:lang w:eastAsia="uk-UA"/>
              </w:rPr>
              <w:t>Назва</w:t>
            </w:r>
            <w:proofErr w:type="spellEnd"/>
            <w:r w:rsidRPr="006539E2">
              <w:rPr>
                <w:color w:val="000000"/>
                <w:kern w:val="24"/>
                <w:lang w:eastAsia="uk-UA"/>
              </w:rPr>
              <w:t xml:space="preserve"> теми</w:t>
            </w:r>
          </w:p>
        </w:tc>
        <w:tc>
          <w:tcPr>
            <w:tcW w:w="1380" w:type="dxa"/>
            <w:gridSpan w:val="2"/>
            <w:tcBorders>
              <w:top w:val="single" w:sz="8" w:space="0" w:color="000000"/>
              <w:left w:val="single" w:sz="8" w:space="0" w:color="000000"/>
              <w:bottom w:val="single" w:sz="8" w:space="0" w:color="000000"/>
              <w:right w:val="single" w:sz="8" w:space="0" w:color="000000"/>
            </w:tcBorders>
          </w:tcPr>
          <w:p w14:paraId="066878F0" w14:textId="77777777" w:rsidR="00B71B13" w:rsidRPr="00AA27DD" w:rsidRDefault="00B71B13" w:rsidP="00071952">
            <w:pPr>
              <w:jc w:val="center"/>
              <w:rPr>
                <w:color w:val="000000"/>
                <w:kern w:val="24"/>
                <w:sz w:val="24"/>
                <w:szCs w:val="22"/>
                <w:lang w:eastAsia="uk-UA"/>
              </w:rPr>
            </w:pPr>
            <w:proofErr w:type="spellStart"/>
            <w:r w:rsidRPr="00AA27DD">
              <w:rPr>
                <w:color w:val="000000"/>
                <w:kern w:val="24"/>
                <w:sz w:val="24"/>
                <w:szCs w:val="22"/>
                <w:lang w:eastAsia="uk-UA"/>
              </w:rPr>
              <w:t>Кількість</w:t>
            </w:r>
            <w:proofErr w:type="spellEnd"/>
            <w:r w:rsidRPr="00AA27DD">
              <w:rPr>
                <w:color w:val="000000"/>
                <w:kern w:val="24"/>
                <w:sz w:val="24"/>
                <w:szCs w:val="22"/>
                <w:lang w:eastAsia="uk-UA"/>
              </w:rPr>
              <w:t xml:space="preserve"> годин</w:t>
            </w:r>
          </w:p>
        </w:tc>
      </w:tr>
      <w:tr w:rsidR="00B71B13" w:rsidRPr="006539E2" w14:paraId="467285D3"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9CDAB2" w14:textId="77777777" w:rsidR="00B71B13" w:rsidRPr="006539E2" w:rsidRDefault="00B71B13" w:rsidP="00071952">
            <w:pPr>
              <w:jc w:val="center"/>
            </w:pPr>
            <w:r w:rsidRPr="006539E2">
              <w:t>1</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7EBB5A" w14:textId="77777777" w:rsidR="00B71B13" w:rsidRPr="006539E2" w:rsidRDefault="00B71B13" w:rsidP="00071952">
            <w:proofErr w:type="spellStart"/>
            <w:r w:rsidRPr="00E317DC">
              <w:rPr>
                <w:bCs/>
                <w:sz w:val="24"/>
              </w:rPr>
              <w:t>Опрацювати</w:t>
            </w:r>
            <w:proofErr w:type="spellEnd"/>
            <w:r w:rsidRPr="00D4358B">
              <w:rPr>
                <w:sz w:val="24"/>
              </w:rPr>
              <w:t xml:space="preserve"> </w:t>
            </w:r>
            <w:proofErr w:type="spellStart"/>
            <w:r>
              <w:rPr>
                <w:sz w:val="24"/>
              </w:rPr>
              <w:t>м</w:t>
            </w:r>
            <w:r w:rsidRPr="00D4358B">
              <w:rPr>
                <w:sz w:val="24"/>
              </w:rPr>
              <w:t>етодичні</w:t>
            </w:r>
            <w:proofErr w:type="spellEnd"/>
            <w:r w:rsidRPr="00D4358B">
              <w:rPr>
                <w:sz w:val="24"/>
              </w:rPr>
              <w:t xml:space="preserve"> </w:t>
            </w:r>
            <w:proofErr w:type="spellStart"/>
            <w:r w:rsidRPr="00D4358B">
              <w:rPr>
                <w:sz w:val="24"/>
              </w:rPr>
              <w:t>рекомендації</w:t>
            </w:r>
            <w:proofErr w:type="spellEnd"/>
            <w:r w:rsidRPr="00D4358B">
              <w:rPr>
                <w:sz w:val="24"/>
              </w:rPr>
              <w:t xml:space="preserve"> </w:t>
            </w:r>
            <w:proofErr w:type="spellStart"/>
            <w:r w:rsidRPr="00D4358B">
              <w:rPr>
                <w:sz w:val="24"/>
              </w:rPr>
              <w:t>щодо</w:t>
            </w:r>
            <w:proofErr w:type="spellEnd"/>
            <w:r w:rsidRPr="00D4358B">
              <w:rPr>
                <w:sz w:val="24"/>
              </w:rPr>
              <w:t xml:space="preserve"> </w:t>
            </w:r>
            <w:proofErr w:type="spellStart"/>
            <w:r w:rsidRPr="00D4358B">
              <w:rPr>
                <w:sz w:val="24"/>
              </w:rPr>
              <w:t>застосування</w:t>
            </w:r>
            <w:proofErr w:type="spellEnd"/>
            <w:r w:rsidRPr="00D4358B">
              <w:rPr>
                <w:sz w:val="24"/>
              </w:rPr>
              <w:t xml:space="preserve"> </w:t>
            </w:r>
            <w:proofErr w:type="spellStart"/>
            <w:r w:rsidRPr="00D4358B">
              <w:rPr>
                <w:sz w:val="24"/>
              </w:rPr>
              <w:t>інтерактивних</w:t>
            </w:r>
            <w:proofErr w:type="spellEnd"/>
            <w:r w:rsidRPr="00D4358B">
              <w:rPr>
                <w:sz w:val="24"/>
              </w:rPr>
              <w:t xml:space="preserve"> </w:t>
            </w:r>
            <w:proofErr w:type="spellStart"/>
            <w:r w:rsidRPr="00D4358B">
              <w:rPr>
                <w:sz w:val="24"/>
              </w:rPr>
              <w:t>технологій</w:t>
            </w:r>
            <w:proofErr w:type="spellEnd"/>
            <w:r w:rsidRPr="00D4358B">
              <w:rPr>
                <w:sz w:val="24"/>
              </w:rPr>
              <w:t xml:space="preserve"> у </w:t>
            </w:r>
            <w:proofErr w:type="spellStart"/>
            <w:r w:rsidRPr="00D4358B">
              <w:rPr>
                <w:sz w:val="24"/>
              </w:rPr>
              <w:t>навчанні</w:t>
            </w:r>
            <w:proofErr w:type="spellEnd"/>
            <w:r w:rsidRPr="00D4358B">
              <w:rPr>
                <w:sz w:val="24"/>
              </w:rPr>
              <w:t xml:space="preserve"> </w:t>
            </w:r>
            <w:proofErr w:type="spellStart"/>
            <w:r w:rsidRPr="00D4358B">
              <w:rPr>
                <w:sz w:val="24"/>
              </w:rPr>
              <w:t>зарубіжної</w:t>
            </w:r>
            <w:proofErr w:type="spellEnd"/>
            <w:r w:rsidRPr="00D4358B">
              <w:rPr>
                <w:sz w:val="24"/>
              </w:rPr>
              <w:t xml:space="preserve"> </w:t>
            </w:r>
            <w:proofErr w:type="spellStart"/>
            <w:r w:rsidRPr="00D4358B">
              <w:rPr>
                <w:sz w:val="24"/>
              </w:rPr>
              <w:t>літератури</w:t>
            </w:r>
            <w:proofErr w:type="spellEnd"/>
            <w:r>
              <w:rPr>
                <w:sz w:val="24"/>
              </w:rPr>
              <w:t>.</w:t>
            </w:r>
          </w:p>
        </w:tc>
        <w:tc>
          <w:tcPr>
            <w:tcW w:w="759" w:type="dxa"/>
            <w:tcBorders>
              <w:top w:val="single" w:sz="8" w:space="0" w:color="000000"/>
              <w:left w:val="single" w:sz="8" w:space="0" w:color="000000"/>
              <w:bottom w:val="single" w:sz="8" w:space="0" w:color="000000"/>
              <w:right w:val="single" w:sz="8" w:space="0" w:color="000000"/>
            </w:tcBorders>
          </w:tcPr>
          <w:p w14:paraId="5AE6399F"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4D3D5F01" w14:textId="77777777" w:rsidR="00B71B13" w:rsidRPr="00AA27DD" w:rsidRDefault="00AA27DD" w:rsidP="00AA27DD">
            <w:pPr>
              <w:jc w:val="center"/>
              <w:rPr>
                <w:sz w:val="24"/>
                <w:lang w:val="uk-UA"/>
              </w:rPr>
            </w:pPr>
            <w:r w:rsidRPr="00AA27DD">
              <w:rPr>
                <w:sz w:val="24"/>
                <w:lang w:val="uk-UA"/>
              </w:rPr>
              <w:t>7,6</w:t>
            </w:r>
          </w:p>
        </w:tc>
      </w:tr>
      <w:tr w:rsidR="00B71B13" w:rsidRPr="006539E2" w14:paraId="750CC1DE"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4CF0A" w14:textId="77777777" w:rsidR="00B71B13" w:rsidRPr="006539E2" w:rsidRDefault="00B71B13" w:rsidP="00071952">
            <w:pPr>
              <w:jc w:val="center"/>
            </w:pPr>
            <w:r w:rsidRPr="006539E2">
              <w:t>2</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076EE0"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кооперативного </w:t>
            </w:r>
            <w:proofErr w:type="spellStart"/>
            <w:r w:rsidRPr="00F7713E">
              <w:rPr>
                <w:bCs/>
                <w:sz w:val="24"/>
              </w:rPr>
              <w:t>навчання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r w:rsidRPr="00F7713E">
              <w:rPr>
                <w:bCs/>
                <w:sz w:val="24"/>
              </w:rPr>
              <w:t xml:space="preserve">робота в парах, робота в </w:t>
            </w:r>
            <w:proofErr w:type="spellStart"/>
            <w:r w:rsidRPr="00F7713E">
              <w:rPr>
                <w:bCs/>
                <w:sz w:val="24"/>
              </w:rPr>
              <w:t>групах</w:t>
            </w:r>
            <w:proofErr w:type="spellEnd"/>
            <w:r w:rsidRPr="00F7713E">
              <w:rPr>
                <w:bCs/>
                <w:sz w:val="24"/>
              </w:rPr>
              <w:t xml:space="preserve">, коло </w:t>
            </w:r>
            <w:proofErr w:type="spellStart"/>
            <w:r w:rsidRPr="00F7713E">
              <w:rPr>
                <w:bCs/>
                <w:sz w:val="24"/>
              </w:rPr>
              <w:t>ідей</w:t>
            </w:r>
            <w:proofErr w:type="spellEnd"/>
            <w:r w:rsidRPr="00F7713E">
              <w:rPr>
                <w:bCs/>
                <w:sz w:val="24"/>
              </w:rPr>
              <w:t xml:space="preserve">, </w:t>
            </w:r>
            <w:proofErr w:type="spellStart"/>
            <w:r w:rsidRPr="00F7713E">
              <w:rPr>
                <w:bCs/>
                <w:sz w:val="24"/>
              </w:rPr>
              <w:t>акваріум</w:t>
            </w:r>
            <w:proofErr w:type="spellEnd"/>
            <w:r w:rsidRPr="00F7713E">
              <w:rPr>
                <w:bCs/>
                <w:sz w:val="24"/>
              </w:rPr>
              <w:t xml:space="preserve">, два – </w:t>
            </w:r>
            <w:proofErr w:type="spellStart"/>
            <w:r w:rsidRPr="00F7713E">
              <w:rPr>
                <w:bCs/>
                <w:sz w:val="24"/>
              </w:rPr>
              <w:t>чотири</w:t>
            </w:r>
            <w:proofErr w:type="spellEnd"/>
            <w:r w:rsidRPr="00F7713E">
              <w:rPr>
                <w:bCs/>
                <w:sz w:val="24"/>
              </w:rPr>
              <w:t xml:space="preserve"> – </w:t>
            </w:r>
            <w:proofErr w:type="spellStart"/>
            <w:r w:rsidRPr="00F7713E">
              <w:rPr>
                <w:bCs/>
                <w:sz w:val="24"/>
              </w:rPr>
              <w:t>всі</w:t>
            </w:r>
            <w:proofErr w:type="spellEnd"/>
            <w:r w:rsidRPr="00F7713E">
              <w:rPr>
                <w:bCs/>
                <w:sz w:val="24"/>
              </w:rPr>
              <w:t xml:space="preserve"> разом, </w:t>
            </w:r>
            <w:proofErr w:type="spellStart"/>
            <w:r w:rsidRPr="00F7713E">
              <w:rPr>
                <w:bCs/>
                <w:sz w:val="24"/>
              </w:rPr>
              <w:t>ротаційні</w:t>
            </w:r>
            <w:proofErr w:type="spellEnd"/>
            <w:r w:rsidRPr="00F7713E">
              <w:rPr>
                <w:bCs/>
                <w:sz w:val="24"/>
              </w:rPr>
              <w:t xml:space="preserve"> </w:t>
            </w:r>
            <w:proofErr w:type="spellStart"/>
            <w:r w:rsidRPr="00F7713E">
              <w:rPr>
                <w:bCs/>
                <w:sz w:val="24"/>
              </w:rPr>
              <w:t>трійки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343562B7"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7F18CA10" w14:textId="77777777" w:rsidR="00B71B13" w:rsidRPr="00AA27DD" w:rsidRDefault="00AA27DD" w:rsidP="00AA27DD">
            <w:pPr>
              <w:jc w:val="center"/>
              <w:rPr>
                <w:sz w:val="24"/>
                <w:lang w:val="uk-UA"/>
              </w:rPr>
            </w:pPr>
            <w:r w:rsidRPr="00AA27DD">
              <w:rPr>
                <w:sz w:val="24"/>
                <w:lang w:val="uk-UA"/>
              </w:rPr>
              <w:t>7,6</w:t>
            </w:r>
          </w:p>
        </w:tc>
      </w:tr>
      <w:tr w:rsidR="00B71B13" w:rsidRPr="006539E2" w14:paraId="6CF7C9F3"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765DCF" w14:textId="77777777" w:rsidR="00B71B13" w:rsidRPr="006539E2" w:rsidRDefault="00B71B13" w:rsidP="00071952">
            <w:pPr>
              <w:jc w:val="center"/>
            </w:pPr>
            <w:r w:rsidRPr="006539E2">
              <w:t>3</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F980ED"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ейдетики</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ейдос</w:t>
            </w:r>
            <w:proofErr w:type="spellEnd"/>
            <w:r w:rsidRPr="00F7713E">
              <w:rPr>
                <w:bCs/>
                <w:sz w:val="24"/>
              </w:rPr>
              <w:t xml:space="preserve">-конспект, </w:t>
            </w:r>
            <w:proofErr w:type="spellStart"/>
            <w:r w:rsidRPr="00F7713E">
              <w:rPr>
                <w:bCs/>
                <w:sz w:val="24"/>
              </w:rPr>
              <w:t>піктограма</w:t>
            </w:r>
            <w:proofErr w:type="spellEnd"/>
            <w:r w:rsidRPr="00F7713E">
              <w:rPr>
                <w:bCs/>
                <w:sz w:val="24"/>
              </w:rPr>
              <w:t xml:space="preserve">, метод </w:t>
            </w:r>
            <w:proofErr w:type="spellStart"/>
            <w:r w:rsidRPr="00F7713E">
              <w:rPr>
                <w:bCs/>
                <w:sz w:val="24"/>
              </w:rPr>
              <w:t>входження</w:t>
            </w:r>
            <w:proofErr w:type="spellEnd"/>
            <w:r w:rsidRPr="00F7713E">
              <w:rPr>
                <w:bCs/>
                <w:sz w:val="24"/>
              </w:rPr>
              <w:t xml:space="preserve">, метод </w:t>
            </w:r>
            <w:proofErr w:type="spellStart"/>
            <w:r w:rsidRPr="00F7713E">
              <w:rPr>
                <w:bCs/>
                <w:sz w:val="24"/>
              </w:rPr>
              <w:t>фантастичної</w:t>
            </w:r>
            <w:proofErr w:type="spellEnd"/>
            <w:r w:rsidRPr="00F7713E">
              <w:rPr>
                <w:bCs/>
                <w:sz w:val="24"/>
              </w:rPr>
              <w:t xml:space="preserve"> </w:t>
            </w:r>
            <w:proofErr w:type="spellStart"/>
            <w:r w:rsidRPr="00F7713E">
              <w:rPr>
                <w:bCs/>
                <w:sz w:val="24"/>
              </w:rPr>
              <w:t>розповіді</w:t>
            </w:r>
            <w:proofErr w:type="spellEnd"/>
            <w:r w:rsidRPr="00F7713E">
              <w:rPr>
                <w:bCs/>
                <w:sz w:val="24"/>
              </w:rPr>
              <w:t xml:space="preserve">, </w:t>
            </w:r>
            <w:proofErr w:type="spellStart"/>
            <w:r w:rsidRPr="00F7713E">
              <w:rPr>
                <w:bCs/>
                <w:sz w:val="24"/>
              </w:rPr>
              <w:t>колаж</w:t>
            </w:r>
            <w:proofErr w:type="spellEnd"/>
            <w:r w:rsidRPr="00F7713E">
              <w:rPr>
                <w:bCs/>
                <w:sz w:val="24"/>
              </w:rPr>
              <w:t xml:space="preserve">, </w:t>
            </w:r>
            <w:proofErr w:type="spellStart"/>
            <w:r w:rsidRPr="00F7713E">
              <w:rPr>
                <w:bCs/>
                <w:sz w:val="24"/>
              </w:rPr>
              <w:t>скрапбукінг</w:t>
            </w:r>
            <w:proofErr w:type="spellEnd"/>
            <w:r w:rsidRPr="00F7713E">
              <w:rPr>
                <w:bCs/>
                <w:sz w:val="24"/>
              </w:rPr>
              <w:t xml:space="preserve">, </w:t>
            </w:r>
            <w:proofErr w:type="spellStart"/>
            <w:r w:rsidRPr="00F7713E">
              <w:rPr>
                <w:bCs/>
                <w:sz w:val="24"/>
              </w:rPr>
              <w:t>лепбук</w:t>
            </w:r>
            <w:proofErr w:type="spellEnd"/>
            <w:r w:rsidRPr="00F7713E">
              <w:rPr>
                <w:bCs/>
                <w:sz w:val="24"/>
              </w:rPr>
              <w:t xml:space="preserve">, </w:t>
            </w:r>
            <w:proofErr w:type="spellStart"/>
            <w:r w:rsidRPr="00F7713E">
              <w:rPr>
                <w:bCs/>
                <w:sz w:val="24"/>
              </w:rPr>
              <w:t>візуалізація</w:t>
            </w:r>
            <w:proofErr w:type="spellEnd"/>
            <w:r w:rsidRPr="00F7713E">
              <w:rPr>
                <w:bCs/>
                <w:sz w:val="24"/>
              </w:rPr>
              <w:t xml:space="preserve"> тексту та </w:t>
            </w:r>
            <w:proofErr w:type="spellStart"/>
            <w:r w:rsidRPr="00F7713E">
              <w:rPr>
                <w:bCs/>
                <w:sz w:val="24"/>
              </w:rPr>
              <w:t>біографії</w:t>
            </w:r>
            <w:proofErr w:type="spellEnd"/>
            <w:r w:rsidRPr="00F7713E">
              <w:rPr>
                <w:bCs/>
                <w:sz w:val="24"/>
              </w:rPr>
              <w:t xml:space="preserve"> автора, </w:t>
            </w:r>
            <w:proofErr w:type="spellStart"/>
            <w:r w:rsidRPr="00F7713E">
              <w:rPr>
                <w:bCs/>
                <w:sz w:val="24"/>
              </w:rPr>
              <w:t>ментальні</w:t>
            </w:r>
            <w:proofErr w:type="spellEnd"/>
            <w:r w:rsidRPr="00F7713E">
              <w:rPr>
                <w:bCs/>
                <w:sz w:val="24"/>
              </w:rPr>
              <w:t xml:space="preserve"> </w:t>
            </w:r>
            <w:proofErr w:type="spellStart"/>
            <w:r w:rsidRPr="00F7713E">
              <w:rPr>
                <w:bCs/>
                <w:sz w:val="24"/>
              </w:rPr>
              <w:t>карти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06D3DCD1"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08CAF3CE" w14:textId="77777777" w:rsidR="00B71B13" w:rsidRPr="00AA27DD" w:rsidRDefault="00AA27DD" w:rsidP="00AA27DD">
            <w:pPr>
              <w:jc w:val="center"/>
              <w:rPr>
                <w:sz w:val="24"/>
              </w:rPr>
            </w:pPr>
            <w:r w:rsidRPr="00AA27DD">
              <w:rPr>
                <w:sz w:val="24"/>
                <w:lang w:val="uk-UA"/>
              </w:rPr>
              <w:t>7,6</w:t>
            </w:r>
          </w:p>
        </w:tc>
      </w:tr>
      <w:tr w:rsidR="00B71B13" w:rsidRPr="006539E2" w14:paraId="3E760A57"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0B5E3E" w14:textId="77777777" w:rsidR="00B71B13" w:rsidRPr="006539E2" w:rsidRDefault="00B71B13" w:rsidP="00071952">
            <w:pPr>
              <w:jc w:val="center"/>
            </w:pPr>
            <w:r w:rsidRPr="006539E2">
              <w:lastRenderedPageBreak/>
              <w:t>4</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2B712D"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інноваційн</w:t>
            </w:r>
            <w:r>
              <w:rPr>
                <w:bCs/>
                <w:sz w:val="24"/>
              </w:rPr>
              <w:t>их</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активізації</w:t>
            </w:r>
            <w:proofErr w:type="spellEnd"/>
            <w:r w:rsidRPr="00F7713E">
              <w:rPr>
                <w:bCs/>
                <w:sz w:val="24"/>
              </w:rPr>
              <w:t xml:space="preserve"> </w:t>
            </w:r>
            <w:proofErr w:type="spellStart"/>
            <w:r w:rsidRPr="00F7713E">
              <w:rPr>
                <w:bCs/>
                <w:sz w:val="24"/>
              </w:rPr>
              <w:t>творчого</w:t>
            </w:r>
            <w:proofErr w:type="spellEnd"/>
            <w:r w:rsidRPr="00F7713E">
              <w:rPr>
                <w:bCs/>
                <w:sz w:val="24"/>
              </w:rPr>
              <w:t xml:space="preserve"> </w:t>
            </w:r>
            <w:proofErr w:type="spellStart"/>
            <w:r w:rsidRPr="00F7713E">
              <w:rPr>
                <w:bCs/>
                <w:sz w:val="24"/>
              </w:rPr>
              <w:t>потенціалу</w:t>
            </w:r>
            <w:proofErr w:type="spellEnd"/>
            <w:r w:rsidRPr="00F7713E">
              <w:rPr>
                <w:bCs/>
                <w:sz w:val="24"/>
              </w:rPr>
              <w:t xml:space="preserve"> </w:t>
            </w:r>
            <w:proofErr w:type="spellStart"/>
            <w:r w:rsidRPr="00F7713E">
              <w:rPr>
                <w:bCs/>
                <w:sz w:val="24"/>
              </w:rPr>
              <w:t>учнів</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кроссенс</w:t>
            </w:r>
            <w:proofErr w:type="spellEnd"/>
            <w:r w:rsidRPr="00F7713E">
              <w:rPr>
                <w:bCs/>
                <w:sz w:val="24"/>
              </w:rPr>
              <w:t xml:space="preserve">, </w:t>
            </w:r>
            <w:proofErr w:type="spellStart"/>
            <w:r w:rsidRPr="00F7713E">
              <w:rPr>
                <w:bCs/>
                <w:sz w:val="24"/>
              </w:rPr>
              <w:t>сенкан</w:t>
            </w:r>
            <w:proofErr w:type="spellEnd"/>
            <w:r w:rsidRPr="00F7713E">
              <w:rPr>
                <w:bCs/>
                <w:sz w:val="24"/>
              </w:rPr>
              <w:t xml:space="preserve">, </w:t>
            </w:r>
            <w:proofErr w:type="spellStart"/>
            <w:r w:rsidRPr="00F7713E">
              <w:rPr>
                <w:bCs/>
                <w:iCs/>
                <w:sz w:val="24"/>
              </w:rPr>
              <w:t>інсерт</w:t>
            </w:r>
            <w:proofErr w:type="spellEnd"/>
            <w:r w:rsidRPr="00F7713E">
              <w:rPr>
                <w:bCs/>
                <w:iCs/>
                <w:sz w:val="24"/>
              </w:rPr>
              <w:t>,</w:t>
            </w:r>
            <w:r w:rsidRPr="00F7713E">
              <w:rPr>
                <w:bCs/>
                <w:sz w:val="24"/>
              </w:rPr>
              <w:t xml:space="preserve"> </w:t>
            </w:r>
            <w:proofErr w:type="spellStart"/>
            <w:r w:rsidRPr="00F7713E">
              <w:rPr>
                <w:bCs/>
                <w:sz w:val="24"/>
              </w:rPr>
              <w:t>творчі</w:t>
            </w:r>
            <w:proofErr w:type="spellEnd"/>
            <w:r w:rsidRPr="00F7713E">
              <w:rPr>
                <w:bCs/>
                <w:sz w:val="24"/>
              </w:rPr>
              <w:t xml:space="preserve"> </w:t>
            </w:r>
            <w:proofErr w:type="spellStart"/>
            <w:r w:rsidRPr="00F7713E">
              <w:rPr>
                <w:bCs/>
                <w:sz w:val="24"/>
              </w:rPr>
              <w:t>продовження</w:t>
            </w:r>
            <w:proofErr w:type="spellEnd"/>
            <w:r w:rsidRPr="00F7713E">
              <w:rPr>
                <w:bCs/>
                <w:sz w:val="24"/>
              </w:rPr>
              <w:t xml:space="preserve"> – приквел, сиквел, </w:t>
            </w:r>
            <w:proofErr w:type="spellStart"/>
            <w:r w:rsidRPr="00F7713E">
              <w:rPr>
                <w:bCs/>
                <w:sz w:val="24"/>
              </w:rPr>
              <w:t>ремікс</w:t>
            </w:r>
            <w:proofErr w:type="spellEnd"/>
            <w:r w:rsidRPr="00F7713E">
              <w:rPr>
                <w:bCs/>
                <w:sz w:val="24"/>
              </w:rPr>
              <w:t xml:space="preserve">, </w:t>
            </w:r>
            <w:proofErr w:type="spellStart"/>
            <w:r w:rsidRPr="00F7713E">
              <w:rPr>
                <w:bCs/>
                <w:sz w:val="24"/>
              </w:rPr>
              <w:t>спінофф</w:t>
            </w:r>
            <w:proofErr w:type="spellEnd"/>
            <w:r w:rsidRPr="00F7713E">
              <w:rPr>
                <w:bCs/>
                <w:sz w:val="24"/>
              </w:rPr>
              <w:t xml:space="preserve">, </w:t>
            </w:r>
            <w:proofErr w:type="spellStart"/>
            <w:r w:rsidRPr="00F7713E">
              <w:rPr>
                <w:bCs/>
                <w:sz w:val="24"/>
              </w:rPr>
              <w:t>фанфіки</w:t>
            </w:r>
            <w:proofErr w:type="spellEnd"/>
            <w:r w:rsidRPr="00F7713E">
              <w:rPr>
                <w:bCs/>
                <w:sz w:val="24"/>
              </w:rPr>
              <w:t xml:space="preserve">, </w:t>
            </w:r>
            <w:proofErr w:type="spellStart"/>
            <w:r w:rsidRPr="00F7713E">
              <w:rPr>
                <w:bCs/>
                <w:sz w:val="24"/>
              </w:rPr>
              <w:t>акровірші</w:t>
            </w:r>
            <w:proofErr w:type="spellEnd"/>
            <w:r w:rsidRPr="00F7713E">
              <w:rPr>
                <w:bCs/>
                <w:sz w:val="24"/>
              </w:rPr>
              <w:t xml:space="preserve">, </w:t>
            </w:r>
            <w:proofErr w:type="spellStart"/>
            <w:r w:rsidRPr="00F7713E">
              <w:rPr>
                <w:bCs/>
                <w:sz w:val="24"/>
              </w:rPr>
              <w:t>каліграмми</w:t>
            </w:r>
            <w:proofErr w:type="spellEnd"/>
            <w:r w:rsidRPr="00F7713E">
              <w:rPr>
                <w:bCs/>
                <w:sz w:val="24"/>
              </w:rPr>
              <w:t xml:space="preserve">, </w:t>
            </w:r>
            <w:proofErr w:type="spellStart"/>
            <w:r w:rsidRPr="00F7713E">
              <w:rPr>
                <w:bCs/>
                <w:sz w:val="24"/>
              </w:rPr>
              <w:t>смайли-піктограми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51A1A08A"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4098BC21" w14:textId="77777777" w:rsidR="00B71B13" w:rsidRPr="00AA27DD" w:rsidRDefault="00AA27DD" w:rsidP="00AA27DD">
            <w:pPr>
              <w:jc w:val="center"/>
              <w:rPr>
                <w:sz w:val="24"/>
              </w:rPr>
            </w:pPr>
            <w:r w:rsidRPr="00AA27DD">
              <w:rPr>
                <w:sz w:val="24"/>
                <w:lang w:val="uk-UA"/>
              </w:rPr>
              <w:t>7,6</w:t>
            </w:r>
          </w:p>
        </w:tc>
      </w:tr>
      <w:tr w:rsidR="00B71B13" w:rsidRPr="006539E2" w14:paraId="0860A91D"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788F7" w14:textId="77777777" w:rsidR="00B71B13" w:rsidRPr="006539E2" w:rsidRDefault="00B71B13" w:rsidP="00071952">
            <w:pPr>
              <w:jc w:val="center"/>
            </w:pPr>
            <w:r w:rsidRPr="006539E2">
              <w:t>5</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CE5201"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колективно-групового</w:t>
            </w:r>
            <w:proofErr w:type="spellEnd"/>
            <w:r w:rsidRPr="00F7713E">
              <w:rPr>
                <w:bCs/>
                <w:sz w:val="24"/>
              </w:rPr>
              <w:t xml:space="preserve"> </w:t>
            </w:r>
            <w:proofErr w:type="spellStart"/>
            <w:r w:rsidRPr="00F7713E">
              <w:rPr>
                <w:bCs/>
                <w:sz w:val="24"/>
              </w:rPr>
              <w:t>навчання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мікрофон</w:t>
            </w:r>
            <w:proofErr w:type="spellEnd"/>
            <w:r w:rsidRPr="00F7713E">
              <w:rPr>
                <w:bCs/>
                <w:sz w:val="24"/>
              </w:rPr>
              <w:t xml:space="preserve">, </w:t>
            </w:r>
            <w:proofErr w:type="spellStart"/>
            <w:r w:rsidRPr="00F7713E">
              <w:rPr>
                <w:bCs/>
                <w:sz w:val="24"/>
              </w:rPr>
              <w:t>мозковий</w:t>
            </w:r>
            <w:proofErr w:type="spellEnd"/>
            <w:r w:rsidRPr="00F7713E">
              <w:rPr>
                <w:bCs/>
                <w:sz w:val="24"/>
              </w:rPr>
              <w:t xml:space="preserve"> штурм, ажурна пилка, </w:t>
            </w:r>
            <w:proofErr w:type="spellStart"/>
            <w:r w:rsidRPr="00F7713E">
              <w:rPr>
                <w:bCs/>
                <w:sz w:val="24"/>
              </w:rPr>
              <w:t>навчаючи</w:t>
            </w:r>
            <w:proofErr w:type="spellEnd"/>
            <w:r w:rsidRPr="00F7713E">
              <w:rPr>
                <w:bCs/>
                <w:sz w:val="24"/>
              </w:rPr>
              <w:t xml:space="preserve"> – учусь, </w:t>
            </w:r>
            <w:proofErr w:type="spellStart"/>
            <w:r w:rsidRPr="00F7713E">
              <w:rPr>
                <w:bCs/>
                <w:sz w:val="24"/>
              </w:rPr>
              <w:t>незакінчені</w:t>
            </w:r>
            <w:proofErr w:type="spellEnd"/>
            <w:r w:rsidRPr="00F7713E">
              <w:rPr>
                <w:bCs/>
                <w:sz w:val="24"/>
              </w:rPr>
              <w:t xml:space="preserve"> </w:t>
            </w:r>
            <w:proofErr w:type="spellStart"/>
            <w:r w:rsidRPr="00F7713E">
              <w:rPr>
                <w:bCs/>
                <w:sz w:val="24"/>
              </w:rPr>
              <w:t>речення</w:t>
            </w:r>
            <w:proofErr w:type="spellEnd"/>
            <w:r w:rsidRPr="00F7713E">
              <w:rPr>
                <w:bCs/>
                <w:sz w:val="24"/>
              </w:rPr>
              <w:t xml:space="preserve">, </w:t>
            </w:r>
            <w:proofErr w:type="spellStart"/>
            <w:r w:rsidRPr="00F7713E">
              <w:rPr>
                <w:bCs/>
                <w:sz w:val="24"/>
              </w:rPr>
              <w:t>гронування</w:t>
            </w:r>
            <w:proofErr w:type="spellEnd"/>
            <w:r w:rsidRPr="00F7713E">
              <w:rPr>
                <w:bCs/>
                <w:sz w:val="24"/>
              </w:rPr>
              <w:t xml:space="preserve">, кола   вена, дерево </w:t>
            </w:r>
            <w:proofErr w:type="spellStart"/>
            <w:proofErr w:type="gramStart"/>
            <w:r w:rsidRPr="00F7713E">
              <w:rPr>
                <w:bCs/>
                <w:sz w:val="24"/>
              </w:rPr>
              <w:t>рішень</w:t>
            </w:r>
            <w:proofErr w:type="spellEnd"/>
            <w:r w:rsidRPr="00F7713E">
              <w:rPr>
                <w:bCs/>
                <w:sz w:val="24"/>
              </w:rPr>
              <w:t>,  карусель</w:t>
            </w:r>
            <w:proofErr w:type="gramEnd"/>
            <w:r w:rsidRPr="00F7713E">
              <w:rPr>
                <w:bCs/>
                <w:sz w:val="24"/>
              </w:rPr>
              <w:t xml:space="preserve">, </w:t>
            </w:r>
            <w:proofErr w:type="spellStart"/>
            <w:r w:rsidRPr="00F7713E">
              <w:rPr>
                <w:bCs/>
                <w:sz w:val="24"/>
              </w:rPr>
              <w:t>пошук</w:t>
            </w:r>
            <w:proofErr w:type="spellEnd"/>
            <w:r w:rsidRPr="00F7713E">
              <w:rPr>
                <w:bCs/>
                <w:sz w:val="24"/>
              </w:rPr>
              <w:t xml:space="preserve">  </w:t>
            </w:r>
            <w:proofErr w:type="spellStart"/>
            <w:r w:rsidRPr="00F7713E">
              <w:rPr>
                <w:bCs/>
                <w:sz w:val="24"/>
              </w:rPr>
              <w:t>істини</w:t>
            </w:r>
            <w:proofErr w:type="spellEnd"/>
            <w:r w:rsidRPr="00F7713E">
              <w:rPr>
                <w:bCs/>
                <w:sz w:val="24"/>
              </w:rPr>
              <w:t xml:space="preserve">, </w:t>
            </w:r>
            <w:proofErr w:type="spellStart"/>
            <w:r w:rsidRPr="00F7713E">
              <w:rPr>
                <w:bCs/>
                <w:sz w:val="24"/>
              </w:rPr>
              <w:t>міркування</w:t>
            </w:r>
            <w:proofErr w:type="spellEnd"/>
            <w:r w:rsidRPr="00F7713E">
              <w:rPr>
                <w:bCs/>
                <w:sz w:val="24"/>
              </w:rPr>
              <w:t xml:space="preserve"> </w:t>
            </w:r>
            <w:proofErr w:type="spellStart"/>
            <w:r w:rsidRPr="00F7713E">
              <w:rPr>
                <w:bCs/>
                <w:sz w:val="24"/>
              </w:rPr>
              <w:t>від</w:t>
            </w:r>
            <w:proofErr w:type="spellEnd"/>
            <w:r w:rsidRPr="00F7713E">
              <w:rPr>
                <w:bCs/>
                <w:sz w:val="24"/>
              </w:rPr>
              <w:t xml:space="preserve"> </w:t>
            </w:r>
            <w:proofErr w:type="spellStart"/>
            <w:r w:rsidRPr="00F7713E">
              <w:rPr>
                <w:bCs/>
                <w:sz w:val="24"/>
              </w:rPr>
              <w:t>протилежного</w:t>
            </w:r>
            <w:proofErr w:type="spellEnd"/>
            <w:r w:rsidRPr="00F7713E">
              <w:rPr>
                <w:bCs/>
                <w:sz w:val="24"/>
              </w:rPr>
              <w:t xml:space="preserve">, </w:t>
            </w:r>
            <w:proofErr w:type="spellStart"/>
            <w:r w:rsidRPr="00F7713E">
              <w:rPr>
                <w:bCs/>
                <w:sz w:val="24"/>
              </w:rPr>
              <w:t>діамантова</w:t>
            </w:r>
            <w:proofErr w:type="spellEnd"/>
            <w:r w:rsidRPr="00F7713E">
              <w:rPr>
                <w:bCs/>
                <w:sz w:val="24"/>
              </w:rPr>
              <w:t xml:space="preserve"> </w:t>
            </w:r>
            <w:proofErr w:type="spellStart"/>
            <w:r w:rsidRPr="00F7713E">
              <w:rPr>
                <w:bCs/>
                <w:sz w:val="24"/>
              </w:rPr>
              <w:t>діаграма</w:t>
            </w:r>
            <w:proofErr w:type="spellEnd"/>
            <w:r w:rsidRPr="00F7713E">
              <w:rPr>
                <w:bCs/>
                <w:sz w:val="24"/>
              </w:rPr>
              <w:t xml:space="preserve">, </w:t>
            </w:r>
            <w:proofErr w:type="spellStart"/>
            <w:r w:rsidRPr="00F7713E">
              <w:rPr>
                <w:bCs/>
                <w:iCs/>
                <w:sz w:val="24"/>
              </w:rPr>
              <w:t>фішбоун</w:t>
            </w:r>
            <w:proofErr w:type="spellEnd"/>
            <w:r>
              <w:rPr>
                <w:bCs/>
                <w:iCs/>
                <w:sz w:val="24"/>
              </w:rPr>
              <w:t>.</w:t>
            </w:r>
            <w:r w:rsidRPr="00F7713E">
              <w:rPr>
                <w:bCs/>
                <w:i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132CEE3F"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3DBCA05B" w14:textId="77777777" w:rsidR="00B71B13" w:rsidRPr="00AA27DD" w:rsidRDefault="00AA27DD" w:rsidP="00AA27DD">
            <w:pPr>
              <w:jc w:val="center"/>
              <w:rPr>
                <w:sz w:val="24"/>
              </w:rPr>
            </w:pPr>
            <w:r w:rsidRPr="00AA27DD">
              <w:rPr>
                <w:sz w:val="24"/>
                <w:lang w:val="uk-UA"/>
              </w:rPr>
              <w:t>7,6</w:t>
            </w:r>
          </w:p>
        </w:tc>
      </w:tr>
      <w:tr w:rsidR="00B71B13" w:rsidRPr="006539E2" w14:paraId="3576CEB0"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448025" w14:textId="77777777" w:rsidR="00B71B13" w:rsidRPr="006539E2" w:rsidRDefault="00B71B13" w:rsidP="00071952">
            <w:pPr>
              <w:jc w:val="center"/>
            </w:pPr>
            <w:r w:rsidRPr="006539E2">
              <w:t>6</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F4F7A4"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ситуативного </w:t>
            </w:r>
            <w:proofErr w:type="spellStart"/>
            <w:r w:rsidRPr="00F7713E">
              <w:rPr>
                <w:bCs/>
                <w:sz w:val="24"/>
              </w:rPr>
              <w:t>моделювання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і</w:t>
            </w:r>
            <w:r w:rsidRPr="00F7713E">
              <w:rPr>
                <w:bCs/>
                <w:iCs/>
                <w:sz w:val="24"/>
              </w:rPr>
              <w:t>мітаційні</w:t>
            </w:r>
            <w:proofErr w:type="spellEnd"/>
            <w:r w:rsidRPr="00F7713E">
              <w:rPr>
                <w:bCs/>
                <w:iCs/>
                <w:sz w:val="24"/>
              </w:rPr>
              <w:t xml:space="preserve"> та </w:t>
            </w:r>
            <w:proofErr w:type="spellStart"/>
            <w:proofErr w:type="gramStart"/>
            <w:r w:rsidRPr="00F7713E">
              <w:rPr>
                <w:bCs/>
                <w:iCs/>
                <w:sz w:val="24"/>
              </w:rPr>
              <w:t>рольові</w:t>
            </w:r>
            <w:proofErr w:type="spellEnd"/>
            <w:r w:rsidRPr="00F7713E">
              <w:rPr>
                <w:bCs/>
                <w:iCs/>
                <w:sz w:val="24"/>
              </w:rPr>
              <w:t xml:space="preserve">  </w:t>
            </w:r>
            <w:proofErr w:type="spellStart"/>
            <w:r w:rsidRPr="00F7713E">
              <w:rPr>
                <w:bCs/>
                <w:iCs/>
                <w:sz w:val="24"/>
              </w:rPr>
              <w:t>ігри</w:t>
            </w:r>
            <w:proofErr w:type="spellEnd"/>
            <w:proofErr w:type="gramEnd"/>
            <w:r>
              <w:rPr>
                <w:bCs/>
                <w:iCs/>
                <w:sz w:val="24"/>
              </w:rPr>
              <w:t xml:space="preserve">, </w:t>
            </w:r>
            <w:proofErr w:type="spellStart"/>
            <w:r w:rsidRPr="00F7713E">
              <w:rPr>
                <w:bCs/>
                <w:iCs/>
                <w:sz w:val="24"/>
              </w:rPr>
              <w:t>сторінка</w:t>
            </w:r>
            <w:proofErr w:type="spellEnd"/>
            <w:r w:rsidRPr="00F7713E">
              <w:rPr>
                <w:bCs/>
                <w:iCs/>
                <w:sz w:val="24"/>
              </w:rPr>
              <w:t xml:space="preserve"> у </w:t>
            </w:r>
            <w:proofErr w:type="spellStart"/>
            <w:r w:rsidRPr="00F7713E">
              <w:rPr>
                <w:bCs/>
                <w:iCs/>
                <w:sz w:val="24"/>
              </w:rPr>
              <w:t>соцмережах</w:t>
            </w:r>
            <w:proofErr w:type="spellEnd"/>
            <w:r w:rsidRPr="00F7713E">
              <w:rPr>
                <w:bCs/>
                <w:iCs/>
                <w:sz w:val="24"/>
              </w:rPr>
              <w:t xml:space="preserve">, </w:t>
            </w:r>
            <w:proofErr w:type="spellStart"/>
            <w:r w:rsidRPr="00F7713E">
              <w:rPr>
                <w:bCs/>
                <w:iCs/>
                <w:sz w:val="24"/>
              </w:rPr>
              <w:t>листування</w:t>
            </w:r>
            <w:proofErr w:type="spellEnd"/>
            <w:r w:rsidRPr="00F7713E">
              <w:rPr>
                <w:bCs/>
                <w:iCs/>
                <w:sz w:val="24"/>
              </w:rPr>
              <w:t xml:space="preserve">, </w:t>
            </w:r>
            <w:proofErr w:type="spellStart"/>
            <w:r w:rsidRPr="00F7713E">
              <w:rPr>
                <w:bCs/>
                <w:iCs/>
                <w:sz w:val="24"/>
              </w:rPr>
              <w:t>інтерв’ю</w:t>
            </w:r>
            <w:proofErr w:type="spellEnd"/>
            <w:r w:rsidRPr="00F7713E">
              <w:rPr>
                <w:bCs/>
                <w:iCs/>
                <w:sz w:val="24"/>
              </w:rPr>
              <w:t xml:space="preserve">, </w:t>
            </w:r>
            <w:proofErr w:type="spellStart"/>
            <w:r w:rsidRPr="00F7713E">
              <w:rPr>
                <w:bCs/>
                <w:iCs/>
                <w:sz w:val="24"/>
              </w:rPr>
              <w:t>інсценізація</w:t>
            </w:r>
            <w:proofErr w:type="spellEnd"/>
            <w:r>
              <w:rPr>
                <w:bCs/>
                <w:iCs/>
                <w:sz w:val="24"/>
              </w:rPr>
              <w:t>.</w:t>
            </w:r>
            <w:r w:rsidRPr="00F7713E">
              <w:rPr>
                <w:bCs/>
                <w:i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2DCD0D25"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2E7E119F" w14:textId="77777777" w:rsidR="00B71B13" w:rsidRPr="00AA27DD" w:rsidRDefault="00AA27DD" w:rsidP="00AA27DD">
            <w:pPr>
              <w:jc w:val="center"/>
              <w:rPr>
                <w:sz w:val="24"/>
              </w:rPr>
            </w:pPr>
            <w:r w:rsidRPr="00AA27DD">
              <w:rPr>
                <w:sz w:val="24"/>
                <w:lang w:val="uk-UA"/>
              </w:rPr>
              <w:t>7,6</w:t>
            </w:r>
          </w:p>
        </w:tc>
      </w:tr>
      <w:tr w:rsidR="00B71B13" w:rsidRPr="006539E2" w14:paraId="5C15DF73"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40C2E" w14:textId="77777777" w:rsidR="00B71B13" w:rsidRPr="006539E2" w:rsidRDefault="00B71B13" w:rsidP="00071952">
            <w:pPr>
              <w:jc w:val="center"/>
            </w:pPr>
            <w:r w:rsidRPr="006539E2">
              <w:t>7</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41D2D"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і </w:t>
            </w:r>
            <w:proofErr w:type="spellStart"/>
            <w:r w:rsidRPr="00F7713E">
              <w:rPr>
                <w:bCs/>
                <w:sz w:val="24"/>
              </w:rPr>
              <w:t>технологі</w:t>
            </w:r>
            <w:r>
              <w:rPr>
                <w:bCs/>
                <w:sz w:val="24"/>
              </w:rPr>
              <w:t>й</w:t>
            </w:r>
            <w:proofErr w:type="spellEnd"/>
            <w:r w:rsidRPr="00F7713E">
              <w:rPr>
                <w:bCs/>
                <w:sz w:val="24"/>
              </w:rPr>
              <w:t xml:space="preserve"> </w:t>
            </w:r>
            <w:proofErr w:type="spellStart"/>
            <w:r w:rsidRPr="00F7713E">
              <w:rPr>
                <w:bCs/>
                <w:sz w:val="24"/>
              </w:rPr>
              <w:t>опрацювання</w:t>
            </w:r>
            <w:proofErr w:type="spellEnd"/>
            <w:r w:rsidRPr="00F7713E">
              <w:rPr>
                <w:bCs/>
                <w:sz w:val="24"/>
              </w:rPr>
              <w:t xml:space="preserve"> </w:t>
            </w:r>
            <w:proofErr w:type="spellStart"/>
            <w:r w:rsidRPr="00F7713E">
              <w:rPr>
                <w:bCs/>
                <w:sz w:val="24"/>
              </w:rPr>
              <w:t>дискусійних</w:t>
            </w:r>
            <w:proofErr w:type="spellEnd"/>
            <w:r w:rsidRPr="00F7713E">
              <w:rPr>
                <w:bCs/>
                <w:sz w:val="24"/>
              </w:rPr>
              <w:t xml:space="preserve"> </w:t>
            </w:r>
            <w:proofErr w:type="spellStart"/>
            <w:r w:rsidRPr="00F7713E">
              <w:rPr>
                <w:bCs/>
                <w:sz w:val="24"/>
              </w:rPr>
              <w:t>питань</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r w:rsidRPr="00F7713E">
              <w:rPr>
                <w:bCs/>
                <w:iCs/>
                <w:sz w:val="24"/>
              </w:rPr>
              <w:t xml:space="preserve">займи </w:t>
            </w:r>
            <w:proofErr w:type="spellStart"/>
            <w:r w:rsidRPr="00F7713E">
              <w:rPr>
                <w:bCs/>
                <w:iCs/>
                <w:sz w:val="24"/>
              </w:rPr>
              <w:t>позицію</w:t>
            </w:r>
            <w:proofErr w:type="spellEnd"/>
            <w:r w:rsidRPr="00F7713E">
              <w:rPr>
                <w:bCs/>
                <w:iCs/>
                <w:sz w:val="24"/>
              </w:rPr>
              <w:t xml:space="preserve">, </w:t>
            </w:r>
            <w:proofErr w:type="spellStart"/>
            <w:r w:rsidRPr="00F7713E">
              <w:rPr>
                <w:bCs/>
                <w:iCs/>
                <w:sz w:val="24"/>
              </w:rPr>
              <w:t>зміни</w:t>
            </w:r>
            <w:proofErr w:type="spellEnd"/>
            <w:r w:rsidRPr="00F7713E">
              <w:rPr>
                <w:bCs/>
                <w:iCs/>
                <w:sz w:val="24"/>
              </w:rPr>
              <w:t xml:space="preserve"> </w:t>
            </w:r>
            <w:proofErr w:type="spellStart"/>
            <w:r w:rsidRPr="00F7713E">
              <w:rPr>
                <w:bCs/>
                <w:iCs/>
                <w:sz w:val="24"/>
              </w:rPr>
              <w:t>позицію</w:t>
            </w:r>
            <w:proofErr w:type="spellEnd"/>
            <w:r w:rsidRPr="00F7713E">
              <w:rPr>
                <w:bCs/>
                <w:iCs/>
                <w:sz w:val="24"/>
              </w:rPr>
              <w:t xml:space="preserve">, шкала думок, </w:t>
            </w:r>
            <w:proofErr w:type="spellStart"/>
            <w:r w:rsidRPr="00F7713E">
              <w:rPr>
                <w:bCs/>
                <w:iCs/>
                <w:sz w:val="24"/>
              </w:rPr>
              <w:t>дискусія</w:t>
            </w:r>
            <w:proofErr w:type="spellEnd"/>
            <w:r w:rsidRPr="00F7713E">
              <w:rPr>
                <w:bCs/>
                <w:iCs/>
                <w:sz w:val="24"/>
              </w:rPr>
              <w:t xml:space="preserve">, </w:t>
            </w:r>
            <w:proofErr w:type="spellStart"/>
            <w:r w:rsidRPr="00F7713E">
              <w:rPr>
                <w:bCs/>
                <w:iCs/>
                <w:sz w:val="24"/>
              </w:rPr>
              <w:t>дебати</w:t>
            </w:r>
            <w:proofErr w:type="spellEnd"/>
            <w:r w:rsidRPr="00F7713E">
              <w:rPr>
                <w:bCs/>
                <w:i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14D0005F"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0AAAF8C2" w14:textId="77777777" w:rsidR="00B71B13" w:rsidRPr="00AA27DD" w:rsidRDefault="00AA27DD" w:rsidP="00AA27DD">
            <w:pPr>
              <w:jc w:val="center"/>
              <w:rPr>
                <w:sz w:val="24"/>
              </w:rPr>
            </w:pPr>
            <w:r w:rsidRPr="00AA27DD">
              <w:rPr>
                <w:sz w:val="24"/>
                <w:lang w:val="uk-UA"/>
              </w:rPr>
              <w:t>7,6</w:t>
            </w:r>
          </w:p>
        </w:tc>
      </w:tr>
      <w:tr w:rsidR="00B71B13" w:rsidRPr="006539E2" w14:paraId="246EDA07"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2A28BA" w14:textId="77777777" w:rsidR="00B71B13" w:rsidRPr="006539E2" w:rsidRDefault="00B71B13" w:rsidP="00071952">
            <w:pPr>
              <w:jc w:val="center"/>
            </w:pPr>
            <w:r w:rsidRPr="006539E2">
              <w:t>8</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93B44" w14:textId="77777777" w:rsidR="00B71B13" w:rsidRPr="006539E2" w:rsidRDefault="00B71B13" w:rsidP="00071952">
            <w:r>
              <w:rPr>
                <w:bCs/>
                <w:iCs/>
                <w:sz w:val="24"/>
              </w:rPr>
              <w:t xml:space="preserve">Шляхи </w:t>
            </w:r>
            <w:proofErr w:type="spellStart"/>
            <w:r>
              <w:rPr>
                <w:bCs/>
                <w:iCs/>
                <w:sz w:val="24"/>
              </w:rPr>
              <w:t>вдосконалення</w:t>
            </w:r>
            <w:proofErr w:type="spellEnd"/>
            <w:r w:rsidRPr="00F7713E">
              <w:rPr>
                <w:bCs/>
                <w:iCs/>
                <w:sz w:val="24"/>
              </w:rPr>
              <w:t xml:space="preserve"> </w:t>
            </w:r>
            <w:proofErr w:type="spellStart"/>
            <w:r w:rsidRPr="00F7713E">
              <w:rPr>
                <w:bCs/>
                <w:iCs/>
                <w:sz w:val="24"/>
              </w:rPr>
              <w:t>м</w:t>
            </w:r>
            <w:r w:rsidRPr="00F7713E">
              <w:rPr>
                <w:bCs/>
                <w:sz w:val="24"/>
              </w:rPr>
              <w:t>едіакомпетентності</w:t>
            </w:r>
            <w:proofErr w:type="spellEnd"/>
            <w:r w:rsidRPr="00F7713E">
              <w:rPr>
                <w:bCs/>
                <w:sz w:val="24"/>
              </w:rPr>
              <w:t xml:space="preserve"> </w:t>
            </w:r>
            <w:proofErr w:type="spellStart"/>
            <w:r w:rsidRPr="00F7713E">
              <w:rPr>
                <w:bCs/>
                <w:sz w:val="24"/>
              </w:rPr>
              <w:t>учн</w:t>
            </w:r>
            <w:r>
              <w:rPr>
                <w:bCs/>
                <w:sz w:val="24"/>
              </w:rPr>
              <w:t>ів</w:t>
            </w:r>
            <w:proofErr w:type="spellEnd"/>
            <w:r>
              <w:rPr>
                <w:bCs/>
                <w:sz w:val="24"/>
              </w:rPr>
              <w:t xml:space="preserve"> ЗЗСО.</w:t>
            </w:r>
          </w:p>
        </w:tc>
        <w:tc>
          <w:tcPr>
            <w:tcW w:w="759" w:type="dxa"/>
            <w:tcBorders>
              <w:top w:val="single" w:sz="8" w:space="0" w:color="000000"/>
              <w:left w:val="single" w:sz="8" w:space="0" w:color="000000"/>
              <w:bottom w:val="single" w:sz="8" w:space="0" w:color="000000"/>
              <w:right w:val="single" w:sz="8" w:space="0" w:color="000000"/>
            </w:tcBorders>
          </w:tcPr>
          <w:p w14:paraId="5A13756B"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378C8248" w14:textId="77777777" w:rsidR="00B71B13" w:rsidRPr="00AA27DD" w:rsidRDefault="00AA27DD" w:rsidP="00AA27DD">
            <w:pPr>
              <w:jc w:val="center"/>
              <w:rPr>
                <w:sz w:val="24"/>
              </w:rPr>
            </w:pPr>
            <w:r w:rsidRPr="00AA27DD">
              <w:rPr>
                <w:sz w:val="24"/>
                <w:lang w:val="uk-UA"/>
              </w:rPr>
              <w:t>7,6</w:t>
            </w:r>
          </w:p>
        </w:tc>
      </w:tr>
      <w:tr w:rsidR="00B71B13" w:rsidRPr="006539E2" w14:paraId="282CE40A"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AEF82A" w14:textId="77777777" w:rsidR="00B71B13" w:rsidRPr="006539E2" w:rsidRDefault="00B71B13" w:rsidP="00071952">
            <w:pPr>
              <w:jc w:val="center"/>
            </w:pPr>
            <w:r w:rsidRPr="006539E2">
              <w:t>9</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7330E3"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проектної</w:t>
            </w:r>
            <w:proofErr w:type="spellEnd"/>
            <w:r w:rsidRPr="00F7713E">
              <w:rPr>
                <w:bCs/>
                <w:sz w:val="24"/>
              </w:rPr>
              <w:t xml:space="preserve"> </w:t>
            </w:r>
            <w:proofErr w:type="spellStart"/>
            <w:r w:rsidRPr="00F7713E">
              <w:rPr>
                <w:bCs/>
                <w:sz w:val="24"/>
              </w:rPr>
              <w:t>діяльності</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r>
              <w:rPr>
                <w:bCs/>
                <w:sz w:val="24"/>
              </w:rPr>
              <w:t>:</w:t>
            </w:r>
            <w:r w:rsidRPr="00F7713E">
              <w:rPr>
                <w:bCs/>
                <w:sz w:val="24"/>
              </w:rPr>
              <w:t xml:space="preserve"> </w:t>
            </w:r>
            <w:proofErr w:type="spellStart"/>
            <w:r>
              <w:rPr>
                <w:bCs/>
                <w:sz w:val="24"/>
              </w:rPr>
              <w:t>с</w:t>
            </w:r>
            <w:r w:rsidRPr="00F7713E">
              <w:rPr>
                <w:bCs/>
                <w:sz w:val="24"/>
              </w:rPr>
              <w:t>творення</w:t>
            </w:r>
            <w:proofErr w:type="spellEnd"/>
            <w:r w:rsidRPr="00F7713E">
              <w:rPr>
                <w:bCs/>
                <w:sz w:val="24"/>
              </w:rPr>
              <w:t xml:space="preserve"> </w:t>
            </w:r>
            <w:proofErr w:type="spellStart"/>
            <w:r w:rsidRPr="00F7713E">
              <w:rPr>
                <w:bCs/>
                <w:sz w:val="24"/>
              </w:rPr>
              <w:t>презентацій</w:t>
            </w:r>
            <w:proofErr w:type="spellEnd"/>
            <w:r w:rsidRPr="00F7713E">
              <w:rPr>
                <w:bCs/>
                <w:sz w:val="24"/>
              </w:rPr>
              <w:t xml:space="preserve">, </w:t>
            </w:r>
            <w:proofErr w:type="spellStart"/>
            <w:proofErr w:type="gramStart"/>
            <w:r w:rsidRPr="00F7713E">
              <w:rPr>
                <w:bCs/>
                <w:sz w:val="24"/>
              </w:rPr>
              <w:t>постерів</w:t>
            </w:r>
            <w:proofErr w:type="spellEnd"/>
            <w:r w:rsidRPr="00F7713E">
              <w:rPr>
                <w:bCs/>
                <w:sz w:val="24"/>
              </w:rPr>
              <w:t>,  </w:t>
            </w:r>
            <w:proofErr w:type="spellStart"/>
            <w:r w:rsidRPr="00F7713E">
              <w:rPr>
                <w:bCs/>
                <w:sz w:val="24"/>
              </w:rPr>
              <w:t>буктрейлерів</w:t>
            </w:r>
            <w:proofErr w:type="spellEnd"/>
            <w:proofErr w:type="gramEnd"/>
            <w:r w:rsidRPr="00F7713E">
              <w:rPr>
                <w:bCs/>
                <w:sz w:val="24"/>
              </w:rPr>
              <w:t xml:space="preserve">, </w:t>
            </w:r>
            <w:proofErr w:type="spellStart"/>
            <w:r w:rsidRPr="00F7713E">
              <w:rPr>
                <w:bCs/>
                <w:sz w:val="24"/>
              </w:rPr>
              <w:t>хмаринок</w:t>
            </w:r>
            <w:proofErr w:type="spellEnd"/>
            <w:r w:rsidRPr="00F7713E">
              <w:rPr>
                <w:bCs/>
                <w:sz w:val="24"/>
              </w:rPr>
              <w:t xml:space="preserve"> </w:t>
            </w:r>
            <w:proofErr w:type="spellStart"/>
            <w:r w:rsidRPr="00F7713E">
              <w:rPr>
                <w:bCs/>
                <w:sz w:val="24"/>
              </w:rPr>
              <w:t>слів</w:t>
            </w:r>
            <w:proofErr w:type="spellEnd"/>
            <w:r w:rsidRPr="00F7713E">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68272ED5"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423C8E53" w14:textId="77777777" w:rsidR="00B71B13" w:rsidRPr="00AA27DD" w:rsidRDefault="00AA27DD" w:rsidP="00AA27DD">
            <w:pPr>
              <w:jc w:val="center"/>
              <w:rPr>
                <w:sz w:val="24"/>
              </w:rPr>
            </w:pPr>
            <w:r w:rsidRPr="00AA27DD">
              <w:rPr>
                <w:sz w:val="24"/>
                <w:lang w:val="uk-UA"/>
              </w:rPr>
              <w:t>7,6</w:t>
            </w:r>
          </w:p>
        </w:tc>
      </w:tr>
      <w:tr w:rsidR="00B71B13" w:rsidRPr="006539E2" w14:paraId="059BF81B"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51DF6" w14:textId="77777777" w:rsidR="00B71B13" w:rsidRPr="006539E2" w:rsidRDefault="00B71B13" w:rsidP="00071952">
            <w:pPr>
              <w:jc w:val="center"/>
            </w:pPr>
            <w:r w:rsidRPr="006539E2">
              <w:t>10</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CB4766"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різних</w:t>
            </w:r>
            <w:proofErr w:type="spellEnd"/>
            <w:r w:rsidRPr="00F7713E">
              <w:rPr>
                <w:bCs/>
                <w:sz w:val="24"/>
              </w:rPr>
              <w:t xml:space="preserve"> </w:t>
            </w:r>
            <w:proofErr w:type="spellStart"/>
            <w:r w:rsidRPr="00F7713E">
              <w:rPr>
                <w:bCs/>
                <w:sz w:val="24"/>
              </w:rPr>
              <w:t>видів</w:t>
            </w:r>
            <w:proofErr w:type="spellEnd"/>
            <w:r w:rsidRPr="00F7713E">
              <w:rPr>
                <w:bCs/>
                <w:sz w:val="24"/>
              </w:rPr>
              <w:t xml:space="preserve"> </w:t>
            </w:r>
            <w:proofErr w:type="spellStart"/>
            <w:r w:rsidRPr="00F7713E">
              <w:rPr>
                <w:bCs/>
                <w:sz w:val="24"/>
              </w:rPr>
              <w:t>мистецтва</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r>
              <w:rPr>
                <w:bCs/>
                <w:sz w:val="24"/>
              </w:rPr>
              <w:t xml:space="preserve">: </w:t>
            </w:r>
            <w:proofErr w:type="spellStart"/>
            <w:r w:rsidRPr="00F7713E">
              <w:rPr>
                <w:bCs/>
                <w:sz w:val="24"/>
              </w:rPr>
              <w:t>живопис</w:t>
            </w:r>
            <w:r>
              <w:rPr>
                <w:bCs/>
                <w:sz w:val="24"/>
              </w:rPr>
              <w:t>у</w:t>
            </w:r>
            <w:proofErr w:type="spellEnd"/>
            <w:r w:rsidRPr="00F7713E">
              <w:rPr>
                <w:bCs/>
                <w:sz w:val="24"/>
              </w:rPr>
              <w:t xml:space="preserve">, </w:t>
            </w:r>
            <w:proofErr w:type="spellStart"/>
            <w:r w:rsidRPr="00F7713E">
              <w:rPr>
                <w:bCs/>
                <w:sz w:val="24"/>
              </w:rPr>
              <w:t>ілюстрації</w:t>
            </w:r>
            <w:proofErr w:type="spellEnd"/>
            <w:r w:rsidRPr="00F7713E">
              <w:rPr>
                <w:bCs/>
                <w:sz w:val="24"/>
              </w:rPr>
              <w:t xml:space="preserve">, </w:t>
            </w:r>
            <w:proofErr w:type="spellStart"/>
            <w:r w:rsidRPr="00F7713E">
              <w:rPr>
                <w:bCs/>
                <w:sz w:val="24"/>
              </w:rPr>
              <w:t>музик</w:t>
            </w:r>
            <w:r>
              <w:rPr>
                <w:bCs/>
                <w:sz w:val="24"/>
              </w:rPr>
              <w:t>и</w:t>
            </w:r>
            <w:proofErr w:type="spellEnd"/>
            <w:r w:rsidRPr="00F7713E">
              <w:rPr>
                <w:bCs/>
                <w:sz w:val="24"/>
              </w:rPr>
              <w:t xml:space="preserve">, </w:t>
            </w:r>
            <w:proofErr w:type="spellStart"/>
            <w:r w:rsidRPr="00F7713E">
              <w:rPr>
                <w:bCs/>
                <w:sz w:val="24"/>
              </w:rPr>
              <w:t>фільм</w:t>
            </w:r>
            <w:r>
              <w:rPr>
                <w:bCs/>
                <w:sz w:val="24"/>
              </w:rPr>
              <w:t>ів</w:t>
            </w:r>
            <w:proofErr w:type="spellEnd"/>
            <w:r>
              <w:rPr>
                <w:bCs/>
                <w:sz w:val="24"/>
              </w:rPr>
              <w:t>,</w:t>
            </w:r>
            <w:r w:rsidRPr="00F7713E">
              <w:rPr>
                <w:bCs/>
                <w:sz w:val="24"/>
              </w:rPr>
              <w:t xml:space="preserve"> </w:t>
            </w:r>
            <w:proofErr w:type="spellStart"/>
            <w:r w:rsidRPr="00F7713E">
              <w:rPr>
                <w:bCs/>
                <w:sz w:val="24"/>
              </w:rPr>
              <w:t>фотографі</w:t>
            </w:r>
            <w:r>
              <w:rPr>
                <w:bCs/>
                <w:sz w:val="24"/>
              </w:rPr>
              <w:t>й</w:t>
            </w:r>
            <w:proofErr w:type="spellEnd"/>
            <w:r w:rsidRPr="00F7713E">
              <w:rPr>
                <w:bCs/>
                <w:sz w:val="24"/>
              </w:rPr>
              <w:t xml:space="preserve">, </w:t>
            </w:r>
            <w:proofErr w:type="spellStart"/>
            <w:r w:rsidRPr="00F7713E">
              <w:rPr>
                <w:bCs/>
                <w:sz w:val="24"/>
              </w:rPr>
              <w:t>відеозапис</w:t>
            </w:r>
            <w:r>
              <w:rPr>
                <w:bCs/>
                <w:sz w:val="24"/>
              </w:rPr>
              <w:t>ів</w:t>
            </w:r>
            <w:proofErr w:type="spellEnd"/>
            <w:r w:rsidRPr="00F7713E">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667EF682"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2FC3CCFE" w14:textId="77777777" w:rsidR="00B71B13" w:rsidRPr="00AA27DD" w:rsidRDefault="00AA27DD" w:rsidP="00AA27DD">
            <w:pPr>
              <w:jc w:val="center"/>
              <w:rPr>
                <w:sz w:val="24"/>
              </w:rPr>
            </w:pPr>
            <w:r w:rsidRPr="00AA27DD">
              <w:rPr>
                <w:sz w:val="24"/>
                <w:lang w:val="uk-UA"/>
              </w:rPr>
              <w:t>7,6</w:t>
            </w:r>
          </w:p>
        </w:tc>
      </w:tr>
      <w:tr w:rsidR="00B71B13" w:rsidRPr="006539E2" w14:paraId="454E15D0"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89D064" w14:textId="77777777" w:rsidR="00B71B13" w:rsidRPr="006539E2" w:rsidRDefault="00B71B13" w:rsidP="00071952">
            <w:pPr>
              <w:jc w:val="center"/>
            </w:pP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C6918" w14:textId="77777777" w:rsidR="00B71B13" w:rsidRDefault="00B71B13" w:rsidP="00071952">
            <w:pPr>
              <w:rPr>
                <w:bCs/>
                <w:sz w:val="24"/>
              </w:rPr>
            </w:pPr>
            <w:proofErr w:type="spellStart"/>
            <w:r>
              <w:rPr>
                <w:bCs/>
                <w:sz w:val="24"/>
              </w:rPr>
              <w:t>Підготувати</w:t>
            </w:r>
            <w:proofErr w:type="spellEnd"/>
            <w:r>
              <w:rPr>
                <w:bCs/>
                <w:sz w:val="24"/>
              </w:rPr>
              <w:t xml:space="preserve"> </w:t>
            </w:r>
            <w:proofErr w:type="spellStart"/>
            <w:r>
              <w:rPr>
                <w:bCs/>
                <w:sz w:val="24"/>
              </w:rPr>
              <w:t>перелік</w:t>
            </w:r>
            <w:proofErr w:type="spellEnd"/>
            <w:r>
              <w:rPr>
                <w:bCs/>
                <w:sz w:val="24"/>
              </w:rPr>
              <w:t xml:space="preserve"> </w:t>
            </w:r>
            <w:proofErr w:type="spellStart"/>
            <w:r>
              <w:rPr>
                <w:bCs/>
                <w:sz w:val="24"/>
              </w:rPr>
              <w:t>можливих</w:t>
            </w:r>
            <w:proofErr w:type="spellEnd"/>
            <w:r>
              <w:rPr>
                <w:bCs/>
                <w:sz w:val="24"/>
              </w:rPr>
              <w:t xml:space="preserve"> </w:t>
            </w:r>
            <w:proofErr w:type="spellStart"/>
            <w:r w:rsidRPr="00F7713E">
              <w:rPr>
                <w:bCs/>
                <w:sz w:val="24"/>
              </w:rPr>
              <w:t>віртуальн</w:t>
            </w:r>
            <w:r>
              <w:rPr>
                <w:bCs/>
                <w:sz w:val="24"/>
              </w:rPr>
              <w:t>их</w:t>
            </w:r>
            <w:proofErr w:type="spellEnd"/>
            <w:r w:rsidRPr="00F7713E">
              <w:rPr>
                <w:bCs/>
                <w:sz w:val="24"/>
              </w:rPr>
              <w:t xml:space="preserve"> </w:t>
            </w:r>
            <w:proofErr w:type="spellStart"/>
            <w:r w:rsidRPr="00F7713E">
              <w:rPr>
                <w:bCs/>
                <w:sz w:val="24"/>
              </w:rPr>
              <w:t>екскурсі</w:t>
            </w:r>
            <w:r>
              <w:rPr>
                <w:bCs/>
                <w:sz w:val="24"/>
              </w:rPr>
              <w:t>й</w:t>
            </w:r>
            <w:proofErr w:type="spellEnd"/>
            <w:r w:rsidRPr="00F7713E">
              <w:rPr>
                <w:bCs/>
                <w:sz w:val="24"/>
              </w:rPr>
              <w:t xml:space="preserve"> в </w:t>
            </w:r>
            <w:proofErr w:type="spellStart"/>
            <w:r w:rsidRPr="00F7713E">
              <w:rPr>
                <w:bCs/>
                <w:sz w:val="24"/>
              </w:rPr>
              <w:t>літературні</w:t>
            </w:r>
            <w:proofErr w:type="spellEnd"/>
            <w:r w:rsidRPr="00F7713E">
              <w:rPr>
                <w:bCs/>
                <w:sz w:val="24"/>
              </w:rPr>
              <w:t xml:space="preserve"> </w:t>
            </w:r>
            <w:proofErr w:type="spellStart"/>
            <w:r w:rsidRPr="00F7713E">
              <w:rPr>
                <w:bCs/>
                <w:sz w:val="24"/>
              </w:rPr>
              <w:t>музеї</w:t>
            </w:r>
            <w:proofErr w:type="spellEnd"/>
            <w:r>
              <w:rPr>
                <w:bCs/>
                <w:sz w:val="24"/>
              </w:rPr>
              <w:t xml:space="preserve"> </w:t>
            </w:r>
            <w:proofErr w:type="spellStart"/>
            <w:r>
              <w:rPr>
                <w:bCs/>
                <w:sz w:val="24"/>
              </w:rPr>
              <w:t>відповідно</w:t>
            </w:r>
            <w:proofErr w:type="spellEnd"/>
            <w:r>
              <w:rPr>
                <w:bCs/>
                <w:sz w:val="24"/>
              </w:rPr>
              <w:t xml:space="preserve"> до </w:t>
            </w:r>
            <w:proofErr w:type="spellStart"/>
            <w:r>
              <w:rPr>
                <w:bCs/>
                <w:sz w:val="24"/>
              </w:rPr>
              <w:t>програми</w:t>
            </w:r>
            <w:proofErr w:type="spellEnd"/>
            <w:r>
              <w:rPr>
                <w:bCs/>
                <w:sz w:val="24"/>
              </w:rPr>
              <w:t xml:space="preserve"> </w:t>
            </w:r>
            <w:proofErr w:type="spellStart"/>
            <w:r>
              <w:rPr>
                <w:bCs/>
                <w:sz w:val="24"/>
              </w:rPr>
              <w:t>із</w:t>
            </w:r>
            <w:proofErr w:type="spellEnd"/>
            <w:r>
              <w:rPr>
                <w:bCs/>
                <w:sz w:val="24"/>
              </w:rPr>
              <w:t xml:space="preserve">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(з </w:t>
            </w:r>
            <w:proofErr w:type="spellStart"/>
            <w:r>
              <w:rPr>
                <w:bCs/>
                <w:sz w:val="24"/>
              </w:rPr>
              <w:t>посиланнями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54286C40"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2DCDA560" w14:textId="77777777" w:rsidR="00B71B13" w:rsidRPr="00AA27DD" w:rsidRDefault="00AA27DD" w:rsidP="00AA27DD">
            <w:pPr>
              <w:jc w:val="center"/>
              <w:rPr>
                <w:sz w:val="24"/>
              </w:rPr>
            </w:pPr>
            <w:r w:rsidRPr="00AA27DD">
              <w:rPr>
                <w:sz w:val="24"/>
                <w:lang w:val="uk-UA"/>
              </w:rPr>
              <w:t>7,6</w:t>
            </w:r>
          </w:p>
        </w:tc>
      </w:tr>
      <w:tr w:rsidR="00B71B13" w:rsidRPr="006539E2" w14:paraId="42434C45"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A7A068" w14:textId="77777777" w:rsidR="00B71B13" w:rsidRPr="006539E2" w:rsidRDefault="00B71B13" w:rsidP="00071952">
            <w:pPr>
              <w:jc w:val="center"/>
            </w:pPr>
            <w:r w:rsidRPr="006539E2">
              <w:t>11</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C19970"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комікс</w:t>
            </w:r>
            <w:r>
              <w:rPr>
                <w:bCs/>
                <w:sz w:val="24"/>
              </w:rPr>
              <w:t>ів</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roofErr w:type="spellStart"/>
            <w:proofErr w:type="gramStart"/>
            <w:r w:rsidRPr="00F7713E">
              <w:rPr>
                <w:bCs/>
                <w:sz w:val="24"/>
              </w:rPr>
              <w:t>відео</w:t>
            </w:r>
            <w:proofErr w:type="spellEnd"/>
            <w:r w:rsidRPr="00F7713E">
              <w:rPr>
                <w:bCs/>
                <w:sz w:val="24"/>
              </w:rPr>
              <w:t xml:space="preserve">,  </w:t>
            </w:r>
            <w:proofErr w:type="spellStart"/>
            <w:r w:rsidRPr="00F7713E">
              <w:rPr>
                <w:bCs/>
                <w:sz w:val="24"/>
              </w:rPr>
              <w:t>мультиплікації</w:t>
            </w:r>
            <w:proofErr w:type="spellEnd"/>
            <w:proofErr w:type="gramEnd"/>
            <w:r w:rsidRPr="00F7713E">
              <w:rPr>
                <w:bCs/>
                <w:sz w:val="24"/>
              </w:rPr>
              <w:t xml:space="preserve">, </w:t>
            </w:r>
            <w:proofErr w:type="spellStart"/>
            <w:r w:rsidRPr="00F7713E">
              <w:rPr>
                <w:bCs/>
                <w:sz w:val="24"/>
              </w:rPr>
              <w:t>анімації</w:t>
            </w:r>
            <w:proofErr w:type="spellEnd"/>
            <w:r w:rsidRPr="00F7713E">
              <w:rPr>
                <w:bCs/>
                <w:sz w:val="24"/>
              </w:rPr>
              <w:t>, </w:t>
            </w:r>
            <w:proofErr w:type="spellStart"/>
            <w:r w:rsidRPr="00F7713E">
              <w:rPr>
                <w:bCs/>
                <w:iCs/>
                <w:sz w:val="24"/>
              </w:rPr>
              <w:t>комп’ютерн</w:t>
            </w:r>
            <w:r>
              <w:rPr>
                <w:bCs/>
                <w:iCs/>
                <w:sz w:val="24"/>
              </w:rPr>
              <w:t>ої</w:t>
            </w:r>
            <w:proofErr w:type="spellEnd"/>
            <w:r w:rsidRPr="00F7713E">
              <w:rPr>
                <w:bCs/>
                <w:iCs/>
                <w:sz w:val="24"/>
              </w:rPr>
              <w:t xml:space="preserve"> </w:t>
            </w:r>
            <w:proofErr w:type="spellStart"/>
            <w:r w:rsidRPr="00F7713E">
              <w:rPr>
                <w:bCs/>
                <w:iCs/>
                <w:sz w:val="24"/>
              </w:rPr>
              <w:t>гр</w:t>
            </w:r>
            <w:r>
              <w:rPr>
                <w:bCs/>
                <w:iCs/>
                <w:sz w:val="24"/>
              </w:rPr>
              <w:t>и</w:t>
            </w:r>
            <w:proofErr w:type="spellEnd"/>
            <w:r w:rsidRPr="00F7713E">
              <w:rPr>
                <w:bCs/>
                <w:iCs/>
                <w:sz w:val="24"/>
              </w:rPr>
              <w:t>.</w:t>
            </w:r>
          </w:p>
        </w:tc>
        <w:tc>
          <w:tcPr>
            <w:tcW w:w="759" w:type="dxa"/>
            <w:tcBorders>
              <w:top w:val="single" w:sz="8" w:space="0" w:color="000000"/>
              <w:left w:val="single" w:sz="8" w:space="0" w:color="000000"/>
              <w:bottom w:val="single" w:sz="8" w:space="0" w:color="000000"/>
              <w:right w:val="single" w:sz="8" w:space="0" w:color="000000"/>
            </w:tcBorders>
          </w:tcPr>
          <w:p w14:paraId="6A28277D"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217FE365" w14:textId="77777777" w:rsidR="00B71B13" w:rsidRPr="00AA27DD" w:rsidRDefault="00AA27DD" w:rsidP="00AA27DD">
            <w:pPr>
              <w:jc w:val="center"/>
              <w:rPr>
                <w:sz w:val="24"/>
              </w:rPr>
            </w:pPr>
            <w:r w:rsidRPr="00AA27DD">
              <w:rPr>
                <w:sz w:val="24"/>
                <w:lang w:val="uk-UA"/>
              </w:rPr>
              <w:t>7,6</w:t>
            </w:r>
          </w:p>
        </w:tc>
      </w:tr>
      <w:tr w:rsidR="00B71B13" w:rsidRPr="006539E2" w14:paraId="1BC4D6F0"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1BDD9" w14:textId="77777777" w:rsidR="00B71B13" w:rsidRPr="006539E2" w:rsidRDefault="00B71B13" w:rsidP="00071952">
            <w:pPr>
              <w:jc w:val="center"/>
            </w:pPr>
            <w:r w:rsidRPr="006539E2">
              <w:t>12</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6CEBF2"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мультиплікації</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2CA49302"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40A88360" w14:textId="77777777" w:rsidR="00B71B13" w:rsidRPr="00AA27DD" w:rsidRDefault="00AA27DD" w:rsidP="00AA27DD">
            <w:pPr>
              <w:jc w:val="center"/>
              <w:rPr>
                <w:sz w:val="24"/>
              </w:rPr>
            </w:pPr>
            <w:r w:rsidRPr="00AA27DD">
              <w:rPr>
                <w:sz w:val="24"/>
                <w:lang w:val="uk-UA"/>
              </w:rPr>
              <w:t>7,6</w:t>
            </w:r>
          </w:p>
        </w:tc>
      </w:tr>
      <w:tr w:rsidR="00B71B13" w:rsidRPr="006539E2" w14:paraId="249DAD68"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67F97" w14:textId="77777777" w:rsidR="00B71B13" w:rsidRPr="006539E2" w:rsidRDefault="00B71B13" w:rsidP="00071952">
            <w:pPr>
              <w:jc w:val="center"/>
            </w:pPr>
            <w:r w:rsidRPr="006539E2">
              <w:t>13</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9ABDC"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анімації</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4812CEE5"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1497F4F9" w14:textId="77777777" w:rsidR="00B71B13" w:rsidRPr="00AA27DD" w:rsidRDefault="00AA27DD" w:rsidP="00AA27DD">
            <w:pPr>
              <w:jc w:val="center"/>
              <w:rPr>
                <w:sz w:val="24"/>
              </w:rPr>
            </w:pPr>
            <w:r w:rsidRPr="00AA27DD">
              <w:rPr>
                <w:sz w:val="24"/>
                <w:lang w:val="uk-UA"/>
              </w:rPr>
              <w:t>7,6</w:t>
            </w:r>
          </w:p>
        </w:tc>
      </w:tr>
      <w:tr w:rsidR="00B71B13" w:rsidRPr="006539E2" w14:paraId="033F0571"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12240E" w14:textId="77777777" w:rsidR="00B71B13" w:rsidRPr="006539E2" w:rsidRDefault="00B71B13" w:rsidP="00071952">
            <w:pPr>
              <w:jc w:val="center"/>
            </w:pPr>
            <w:r w:rsidRPr="006539E2">
              <w:t>14</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E0C8B"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iCs/>
                <w:sz w:val="24"/>
              </w:rPr>
              <w:t>комп’ютерн</w:t>
            </w:r>
            <w:r>
              <w:rPr>
                <w:bCs/>
                <w:iCs/>
                <w:sz w:val="24"/>
              </w:rPr>
              <w:t>ої</w:t>
            </w:r>
            <w:proofErr w:type="spellEnd"/>
            <w:proofErr w:type="gramEnd"/>
            <w:r w:rsidRPr="00F7713E">
              <w:rPr>
                <w:bCs/>
                <w:iCs/>
                <w:sz w:val="24"/>
              </w:rPr>
              <w:t xml:space="preserve"> </w:t>
            </w:r>
            <w:proofErr w:type="spellStart"/>
            <w:r w:rsidRPr="00F7713E">
              <w:rPr>
                <w:bCs/>
                <w:iCs/>
                <w:sz w:val="24"/>
              </w:rPr>
              <w:t>гр</w:t>
            </w:r>
            <w:r>
              <w:rPr>
                <w:bCs/>
                <w:iCs/>
                <w:sz w:val="24"/>
              </w:rPr>
              <w:t>и</w:t>
            </w:r>
            <w:proofErr w:type="spell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47341A12"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34D8FBC2" w14:textId="77777777" w:rsidR="00B71B13" w:rsidRPr="00AA27DD" w:rsidRDefault="00AA27DD" w:rsidP="00AA27DD">
            <w:pPr>
              <w:jc w:val="center"/>
              <w:rPr>
                <w:sz w:val="24"/>
              </w:rPr>
            </w:pPr>
            <w:r w:rsidRPr="00AA27DD">
              <w:rPr>
                <w:sz w:val="24"/>
                <w:lang w:val="uk-UA"/>
              </w:rPr>
              <w:t>7,6</w:t>
            </w:r>
          </w:p>
        </w:tc>
      </w:tr>
      <w:tr w:rsidR="00B71B13" w:rsidRPr="006539E2" w14:paraId="02B266C0"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C069DD" w14:textId="77777777" w:rsidR="00B71B13" w:rsidRPr="006539E2" w:rsidRDefault="00B71B13" w:rsidP="00071952">
            <w:pPr>
              <w:jc w:val="center"/>
            </w:pPr>
            <w:r w:rsidRPr="006539E2">
              <w:t>15</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AA0467" w14:textId="77777777" w:rsidR="00B71B13" w:rsidRPr="006539E2" w:rsidRDefault="00B71B13" w:rsidP="00071952">
            <w:proofErr w:type="spellStart"/>
            <w:r>
              <w:rPr>
                <w:bCs/>
                <w:sz w:val="24"/>
              </w:rPr>
              <w:t>Підготувати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використання</w:t>
            </w:r>
            <w:proofErr w:type="spellEnd"/>
            <w:r>
              <w:rPr>
                <w:bCs/>
                <w:sz w:val="24"/>
              </w:rPr>
              <w:t xml:space="preserve"> </w:t>
            </w:r>
            <w:r w:rsidRPr="00F7713E">
              <w:rPr>
                <w:bCs/>
                <w:sz w:val="24"/>
              </w:rPr>
              <w:t xml:space="preserve">штучного </w:t>
            </w:r>
            <w:proofErr w:type="spellStart"/>
            <w:r w:rsidRPr="00F7713E">
              <w:rPr>
                <w:bCs/>
                <w:sz w:val="24"/>
              </w:rPr>
              <w:t>інтелекту</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p>
        </w:tc>
        <w:tc>
          <w:tcPr>
            <w:tcW w:w="759" w:type="dxa"/>
            <w:tcBorders>
              <w:top w:val="single" w:sz="8" w:space="0" w:color="000000"/>
              <w:left w:val="single" w:sz="8" w:space="0" w:color="000000"/>
              <w:bottom w:val="single" w:sz="8" w:space="0" w:color="000000"/>
              <w:right w:val="single" w:sz="8" w:space="0" w:color="000000"/>
            </w:tcBorders>
          </w:tcPr>
          <w:p w14:paraId="4077A7FA" w14:textId="77777777" w:rsidR="00B71B13" w:rsidRPr="00AA27DD" w:rsidRDefault="00B71B13" w:rsidP="00AA27DD">
            <w:pPr>
              <w:jc w:val="center"/>
              <w:rPr>
                <w:sz w:val="24"/>
              </w:rPr>
            </w:pPr>
            <w:r w:rsidRPr="00AA27DD">
              <w:rPr>
                <w:sz w:val="24"/>
              </w:rPr>
              <w:t>6</w:t>
            </w:r>
          </w:p>
        </w:tc>
        <w:tc>
          <w:tcPr>
            <w:tcW w:w="621" w:type="dxa"/>
            <w:tcBorders>
              <w:top w:val="single" w:sz="8" w:space="0" w:color="000000"/>
              <w:left w:val="single" w:sz="8" w:space="0" w:color="000000"/>
              <w:bottom w:val="single" w:sz="8" w:space="0" w:color="000000"/>
              <w:right w:val="single" w:sz="8" w:space="0" w:color="000000"/>
            </w:tcBorders>
          </w:tcPr>
          <w:p w14:paraId="49740360" w14:textId="77777777" w:rsidR="00B71B13" w:rsidRPr="00AA27DD" w:rsidRDefault="00AA27DD" w:rsidP="00AA27DD">
            <w:pPr>
              <w:jc w:val="center"/>
              <w:rPr>
                <w:sz w:val="24"/>
              </w:rPr>
            </w:pPr>
            <w:r w:rsidRPr="00AA27DD">
              <w:rPr>
                <w:sz w:val="24"/>
                <w:lang w:val="uk-UA"/>
              </w:rPr>
              <w:t>7,6</w:t>
            </w:r>
          </w:p>
        </w:tc>
      </w:tr>
      <w:tr w:rsidR="00B71B13" w:rsidRPr="006539E2" w14:paraId="43373818"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1C844F" w14:textId="77777777" w:rsidR="00B71B13" w:rsidRPr="006539E2" w:rsidRDefault="00B71B13" w:rsidP="00071952">
            <w:pPr>
              <w:jc w:val="center"/>
            </w:pP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C72CB" w14:textId="77777777" w:rsidR="00B71B13" w:rsidRPr="002849C9" w:rsidRDefault="00B71B13" w:rsidP="00071952">
            <w:pPr>
              <w:rPr>
                <w:b/>
                <w:bCs/>
                <w:i/>
                <w:iCs/>
              </w:rPr>
            </w:pPr>
            <w:proofErr w:type="spellStart"/>
            <w:r w:rsidRPr="002849C9">
              <w:rPr>
                <w:b/>
                <w:bCs/>
                <w:i/>
                <w:iCs/>
              </w:rPr>
              <w:t>Всього</w:t>
            </w:r>
            <w:proofErr w:type="spellEnd"/>
          </w:p>
        </w:tc>
        <w:tc>
          <w:tcPr>
            <w:tcW w:w="759" w:type="dxa"/>
            <w:tcBorders>
              <w:top w:val="single" w:sz="8" w:space="0" w:color="000000"/>
              <w:left w:val="single" w:sz="8" w:space="0" w:color="000000"/>
              <w:bottom w:val="single" w:sz="8" w:space="0" w:color="000000"/>
              <w:right w:val="single" w:sz="8" w:space="0" w:color="000000"/>
            </w:tcBorders>
          </w:tcPr>
          <w:p w14:paraId="0E9C80AF" w14:textId="77777777" w:rsidR="00B71B13" w:rsidRPr="00AA27DD" w:rsidRDefault="00B71B13" w:rsidP="00AA27DD">
            <w:pPr>
              <w:jc w:val="center"/>
              <w:rPr>
                <w:sz w:val="24"/>
              </w:rPr>
            </w:pPr>
            <w:r w:rsidRPr="00AA27DD">
              <w:rPr>
                <w:sz w:val="24"/>
              </w:rPr>
              <w:t>90</w:t>
            </w:r>
          </w:p>
        </w:tc>
        <w:tc>
          <w:tcPr>
            <w:tcW w:w="621" w:type="dxa"/>
            <w:tcBorders>
              <w:top w:val="single" w:sz="8" w:space="0" w:color="000000"/>
              <w:left w:val="single" w:sz="8" w:space="0" w:color="000000"/>
              <w:bottom w:val="single" w:sz="8" w:space="0" w:color="000000"/>
              <w:right w:val="single" w:sz="8" w:space="0" w:color="000000"/>
            </w:tcBorders>
          </w:tcPr>
          <w:p w14:paraId="25017020" w14:textId="77777777" w:rsidR="00B71B13" w:rsidRPr="00AA27DD" w:rsidRDefault="00AA27DD" w:rsidP="00AA27DD">
            <w:pPr>
              <w:jc w:val="center"/>
              <w:rPr>
                <w:sz w:val="24"/>
                <w:lang w:val="uk-UA"/>
              </w:rPr>
            </w:pPr>
            <w:r w:rsidRPr="00AA27DD">
              <w:rPr>
                <w:sz w:val="24"/>
                <w:lang w:val="uk-UA"/>
              </w:rPr>
              <w:t>114</w:t>
            </w:r>
          </w:p>
        </w:tc>
      </w:tr>
    </w:tbl>
    <w:p w14:paraId="386FBA99" w14:textId="77777777" w:rsidR="003D2FFA" w:rsidRPr="00726984" w:rsidRDefault="003D2FFA" w:rsidP="003C55E2">
      <w:pPr>
        <w:pStyle w:val="Style7"/>
        <w:widowControl/>
        <w:contextualSpacing/>
        <w:jc w:val="center"/>
        <w:rPr>
          <w:rStyle w:val="FontStyle25"/>
          <w:b/>
          <w:szCs w:val="28"/>
        </w:rPr>
      </w:pPr>
    </w:p>
    <w:p w14:paraId="31565D2B" w14:textId="77777777" w:rsidR="00B71B13" w:rsidRDefault="00B71B13" w:rsidP="00B71B13">
      <w:pPr>
        <w:ind w:firstLine="709"/>
        <w:jc w:val="center"/>
        <w:rPr>
          <w:b/>
          <w:bCs/>
          <w:sz w:val="24"/>
        </w:rPr>
      </w:pPr>
      <w:r w:rsidRPr="00125B9E">
        <w:rPr>
          <w:b/>
          <w:bCs/>
          <w:sz w:val="24"/>
        </w:rPr>
        <w:t>5.</w:t>
      </w:r>
      <w:r>
        <w:rPr>
          <w:b/>
          <w:bCs/>
          <w:sz w:val="24"/>
        </w:rPr>
        <w:t>3</w:t>
      </w:r>
      <w:r w:rsidRPr="00125B9E">
        <w:rPr>
          <w:b/>
          <w:bCs/>
          <w:sz w:val="24"/>
        </w:rPr>
        <w:t xml:space="preserve">. </w:t>
      </w:r>
      <w:proofErr w:type="spellStart"/>
      <w:r w:rsidRPr="00125B9E">
        <w:rPr>
          <w:b/>
          <w:bCs/>
          <w:sz w:val="24"/>
        </w:rPr>
        <w:t>Зміст</w:t>
      </w:r>
      <w:proofErr w:type="spellEnd"/>
      <w:r w:rsidRPr="00125B9E">
        <w:rPr>
          <w:b/>
          <w:bCs/>
          <w:sz w:val="24"/>
        </w:rPr>
        <w:t xml:space="preserve"> </w:t>
      </w:r>
      <w:proofErr w:type="spellStart"/>
      <w:r w:rsidRPr="00125B9E">
        <w:rPr>
          <w:b/>
          <w:bCs/>
          <w:sz w:val="24"/>
        </w:rPr>
        <w:t>завдань</w:t>
      </w:r>
      <w:proofErr w:type="spellEnd"/>
      <w:r w:rsidRPr="00125B9E">
        <w:rPr>
          <w:b/>
          <w:bCs/>
          <w:sz w:val="24"/>
        </w:rPr>
        <w:t xml:space="preserve"> для </w:t>
      </w:r>
      <w:proofErr w:type="spellStart"/>
      <w:r>
        <w:rPr>
          <w:b/>
          <w:bCs/>
          <w:sz w:val="24"/>
        </w:rPr>
        <w:t>семінарських</w:t>
      </w:r>
      <w:proofErr w:type="spellEnd"/>
      <w:r>
        <w:rPr>
          <w:b/>
          <w:bCs/>
          <w:sz w:val="24"/>
        </w:rPr>
        <w:t xml:space="preserve"> занять</w:t>
      </w:r>
    </w:p>
    <w:p w14:paraId="59410F70" w14:textId="77777777" w:rsidR="00B71B13" w:rsidRPr="00594049" w:rsidRDefault="00B71B13" w:rsidP="00B71B13">
      <w:pPr>
        <w:ind w:firstLine="709"/>
        <w:jc w:val="center"/>
        <w:rPr>
          <w:kern w:val="24"/>
          <w:sz w:val="24"/>
        </w:rPr>
      </w:pPr>
    </w:p>
    <w:tbl>
      <w:tblPr>
        <w:tblW w:w="9757" w:type="dxa"/>
        <w:jc w:val="center"/>
        <w:tblCellMar>
          <w:left w:w="0" w:type="dxa"/>
          <w:right w:w="0" w:type="dxa"/>
        </w:tblCellMar>
        <w:tblLook w:val="01E0" w:firstRow="1" w:lastRow="1" w:firstColumn="1" w:lastColumn="1" w:noHBand="0" w:noVBand="0"/>
      </w:tblPr>
      <w:tblGrid>
        <w:gridCol w:w="563"/>
        <w:gridCol w:w="7814"/>
        <w:gridCol w:w="759"/>
        <w:gridCol w:w="621"/>
      </w:tblGrid>
      <w:tr w:rsidR="00B71B13" w:rsidRPr="006539E2" w14:paraId="35130B84"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FA2D35" w14:textId="77777777" w:rsidR="00B71B13" w:rsidRPr="006539E2" w:rsidRDefault="00B71B13" w:rsidP="00071952">
            <w:pPr>
              <w:ind w:left="144" w:hanging="144"/>
              <w:jc w:val="center"/>
              <w:rPr>
                <w:lang w:eastAsia="uk-UA"/>
              </w:rPr>
            </w:pPr>
            <w:r w:rsidRPr="006539E2">
              <w:rPr>
                <w:color w:val="000000"/>
                <w:kern w:val="24"/>
                <w:lang w:eastAsia="uk-UA"/>
              </w:rPr>
              <w:t>№</w:t>
            </w:r>
          </w:p>
          <w:p w14:paraId="2BA504D9" w14:textId="77777777" w:rsidR="00B71B13" w:rsidRPr="006539E2" w:rsidRDefault="00B71B13" w:rsidP="00071952">
            <w:pPr>
              <w:ind w:left="144" w:hanging="144"/>
              <w:jc w:val="center"/>
              <w:rPr>
                <w:lang w:eastAsia="uk-UA"/>
              </w:rPr>
            </w:pPr>
            <w:r w:rsidRPr="006539E2">
              <w:rPr>
                <w:color w:val="000000"/>
                <w:kern w:val="24"/>
                <w:lang w:eastAsia="uk-UA"/>
              </w:rPr>
              <w:t> </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B7D451" w14:textId="77777777" w:rsidR="00B71B13" w:rsidRPr="006539E2" w:rsidRDefault="00B71B13" w:rsidP="00071952">
            <w:pPr>
              <w:jc w:val="center"/>
              <w:rPr>
                <w:lang w:eastAsia="uk-UA"/>
              </w:rPr>
            </w:pPr>
            <w:proofErr w:type="spellStart"/>
            <w:r w:rsidRPr="006539E2">
              <w:rPr>
                <w:color w:val="000000"/>
                <w:kern w:val="24"/>
                <w:lang w:eastAsia="uk-UA"/>
              </w:rPr>
              <w:t>Назва</w:t>
            </w:r>
            <w:proofErr w:type="spellEnd"/>
            <w:r w:rsidRPr="006539E2">
              <w:rPr>
                <w:color w:val="000000"/>
                <w:kern w:val="24"/>
                <w:lang w:eastAsia="uk-UA"/>
              </w:rPr>
              <w:t xml:space="preserve"> теми</w:t>
            </w:r>
          </w:p>
        </w:tc>
        <w:tc>
          <w:tcPr>
            <w:tcW w:w="1380" w:type="dxa"/>
            <w:gridSpan w:val="2"/>
            <w:tcBorders>
              <w:top w:val="single" w:sz="8" w:space="0" w:color="000000"/>
              <w:left w:val="single" w:sz="8" w:space="0" w:color="000000"/>
              <w:bottom w:val="single" w:sz="8" w:space="0" w:color="000000"/>
              <w:right w:val="single" w:sz="8" w:space="0" w:color="000000"/>
            </w:tcBorders>
          </w:tcPr>
          <w:p w14:paraId="4B591F50" w14:textId="77777777" w:rsidR="00B71B13" w:rsidRPr="00AA27DD" w:rsidRDefault="00B71B13" w:rsidP="00071952">
            <w:pPr>
              <w:jc w:val="center"/>
              <w:rPr>
                <w:color w:val="000000"/>
                <w:kern w:val="24"/>
                <w:sz w:val="24"/>
                <w:szCs w:val="22"/>
                <w:lang w:eastAsia="uk-UA"/>
              </w:rPr>
            </w:pPr>
            <w:proofErr w:type="spellStart"/>
            <w:r w:rsidRPr="00AA27DD">
              <w:rPr>
                <w:color w:val="000000"/>
                <w:kern w:val="24"/>
                <w:sz w:val="24"/>
                <w:szCs w:val="22"/>
                <w:lang w:eastAsia="uk-UA"/>
              </w:rPr>
              <w:t>Кількість</w:t>
            </w:r>
            <w:proofErr w:type="spellEnd"/>
            <w:r w:rsidRPr="00AA27DD">
              <w:rPr>
                <w:color w:val="000000"/>
                <w:kern w:val="24"/>
                <w:sz w:val="24"/>
                <w:szCs w:val="22"/>
                <w:lang w:eastAsia="uk-UA"/>
              </w:rPr>
              <w:t xml:space="preserve"> годин</w:t>
            </w:r>
          </w:p>
        </w:tc>
      </w:tr>
      <w:tr w:rsidR="00B71B13" w:rsidRPr="006539E2" w14:paraId="7C6065E5"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AD9D6C" w14:textId="77777777" w:rsidR="00B71B13" w:rsidRPr="006539E2" w:rsidRDefault="00B71B13" w:rsidP="00071952">
            <w:pPr>
              <w:jc w:val="center"/>
            </w:pPr>
            <w:r w:rsidRPr="006539E2">
              <w:t>1</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7D033D" w14:textId="77777777" w:rsidR="00B71B13" w:rsidRPr="006539E2" w:rsidRDefault="00B71B13" w:rsidP="00071952">
            <w:proofErr w:type="spellStart"/>
            <w:proofErr w:type="gramStart"/>
            <w:r>
              <w:rPr>
                <w:bCs/>
                <w:sz w:val="24"/>
              </w:rPr>
              <w:t>Поняття</w:t>
            </w:r>
            <w:proofErr w:type="spellEnd"/>
            <w:r>
              <w:rPr>
                <w:bCs/>
                <w:sz w:val="24"/>
              </w:rPr>
              <w:t xml:space="preserve">  і</w:t>
            </w:r>
            <w:proofErr w:type="gramEnd"/>
            <w:r>
              <w:rPr>
                <w:bCs/>
                <w:sz w:val="24"/>
              </w:rPr>
              <w:t xml:space="preserve"> </w:t>
            </w:r>
            <w:proofErr w:type="spellStart"/>
            <w:r>
              <w:rPr>
                <w:bCs/>
                <w:sz w:val="24"/>
              </w:rPr>
              <w:t>специфіка</w:t>
            </w:r>
            <w:proofErr w:type="spellEnd"/>
            <w:r>
              <w:rPr>
                <w:bCs/>
                <w:sz w:val="24"/>
              </w:rPr>
              <w:t xml:space="preserve"> про </w:t>
            </w:r>
            <w:proofErr w:type="spellStart"/>
            <w:r>
              <w:rPr>
                <w:bCs/>
                <w:sz w:val="24"/>
              </w:rPr>
              <w:t>інноваційних</w:t>
            </w:r>
            <w:proofErr w:type="spellEnd"/>
            <w:r>
              <w:rPr>
                <w:bCs/>
                <w:sz w:val="24"/>
              </w:rPr>
              <w:t xml:space="preserve"> </w:t>
            </w:r>
            <w:proofErr w:type="spellStart"/>
            <w:r>
              <w:rPr>
                <w:bCs/>
                <w:sz w:val="24"/>
              </w:rPr>
              <w:t>методів</w:t>
            </w:r>
            <w:proofErr w:type="spellEnd"/>
            <w:r>
              <w:rPr>
                <w:bCs/>
                <w:sz w:val="24"/>
              </w:rPr>
              <w:t xml:space="preserve"> </w:t>
            </w:r>
            <w:proofErr w:type="spellStart"/>
            <w:r>
              <w:rPr>
                <w:bCs/>
                <w:sz w:val="24"/>
              </w:rPr>
              <w:t>навчання</w:t>
            </w:r>
            <w:proofErr w:type="spellEnd"/>
            <w:r>
              <w:rPr>
                <w:bCs/>
                <w:sz w:val="24"/>
              </w:rPr>
              <w:t xml:space="preserve"> у </w:t>
            </w:r>
            <w:proofErr w:type="spellStart"/>
            <w:r>
              <w:rPr>
                <w:bCs/>
                <w:sz w:val="24"/>
              </w:rPr>
              <w:t>контексті</w:t>
            </w:r>
            <w:proofErr w:type="spellEnd"/>
            <w:r>
              <w:rPr>
                <w:bCs/>
                <w:sz w:val="24"/>
              </w:rPr>
              <w:t xml:space="preserve"> </w:t>
            </w:r>
            <w:proofErr w:type="spellStart"/>
            <w:r>
              <w:rPr>
                <w:bCs/>
                <w:sz w:val="24"/>
              </w:rPr>
              <w:t>викладання</w:t>
            </w:r>
            <w:proofErr w:type="spellEnd"/>
            <w:r>
              <w:rPr>
                <w:bCs/>
                <w:sz w:val="24"/>
              </w:rPr>
              <w:t xml:space="preserve">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у ЗЗСО.  </w:t>
            </w:r>
          </w:p>
        </w:tc>
        <w:tc>
          <w:tcPr>
            <w:tcW w:w="759" w:type="dxa"/>
            <w:tcBorders>
              <w:top w:val="single" w:sz="8" w:space="0" w:color="000000"/>
              <w:left w:val="single" w:sz="8" w:space="0" w:color="000000"/>
              <w:bottom w:val="single" w:sz="8" w:space="0" w:color="000000"/>
              <w:right w:val="single" w:sz="8" w:space="0" w:color="000000"/>
            </w:tcBorders>
          </w:tcPr>
          <w:p w14:paraId="7FF20E2D"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0416DE72" w14:textId="77777777" w:rsidR="00B71B13" w:rsidRPr="00AA27DD" w:rsidRDefault="00B71B13" w:rsidP="00071952">
            <w:pPr>
              <w:jc w:val="center"/>
              <w:rPr>
                <w:sz w:val="24"/>
                <w:szCs w:val="22"/>
              </w:rPr>
            </w:pPr>
          </w:p>
        </w:tc>
      </w:tr>
      <w:tr w:rsidR="00B71B13" w:rsidRPr="006539E2" w14:paraId="2DB351B8"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320206" w14:textId="77777777" w:rsidR="00B71B13" w:rsidRPr="006539E2" w:rsidRDefault="00B71B13" w:rsidP="00071952">
            <w:pPr>
              <w:jc w:val="center"/>
            </w:pPr>
            <w:r w:rsidRPr="006539E2">
              <w:t>2</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844F29"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кооперативного </w:t>
            </w:r>
            <w:proofErr w:type="spellStart"/>
            <w:r w:rsidRPr="00F7713E">
              <w:rPr>
                <w:bCs/>
                <w:sz w:val="24"/>
              </w:rPr>
              <w:t>навчання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r w:rsidRPr="00F7713E">
              <w:rPr>
                <w:bCs/>
                <w:sz w:val="24"/>
              </w:rPr>
              <w:t xml:space="preserve">робота в парах, робота в </w:t>
            </w:r>
            <w:proofErr w:type="spellStart"/>
            <w:r w:rsidRPr="00F7713E">
              <w:rPr>
                <w:bCs/>
                <w:sz w:val="24"/>
              </w:rPr>
              <w:t>групах</w:t>
            </w:r>
            <w:proofErr w:type="spellEnd"/>
            <w:r w:rsidRPr="00F7713E">
              <w:rPr>
                <w:bCs/>
                <w:sz w:val="24"/>
              </w:rPr>
              <w:t xml:space="preserve">, коло </w:t>
            </w:r>
            <w:proofErr w:type="spellStart"/>
            <w:r w:rsidRPr="00F7713E">
              <w:rPr>
                <w:bCs/>
                <w:sz w:val="24"/>
              </w:rPr>
              <w:t>ідей</w:t>
            </w:r>
            <w:proofErr w:type="spellEnd"/>
            <w:r w:rsidRPr="00F7713E">
              <w:rPr>
                <w:bCs/>
                <w:sz w:val="24"/>
              </w:rPr>
              <w:t xml:space="preserve">, </w:t>
            </w:r>
            <w:proofErr w:type="spellStart"/>
            <w:r w:rsidRPr="00F7713E">
              <w:rPr>
                <w:bCs/>
                <w:sz w:val="24"/>
              </w:rPr>
              <w:t>акваріум</w:t>
            </w:r>
            <w:proofErr w:type="spellEnd"/>
            <w:r w:rsidRPr="00F7713E">
              <w:rPr>
                <w:bCs/>
                <w:sz w:val="24"/>
              </w:rPr>
              <w:t xml:space="preserve">, два – </w:t>
            </w:r>
            <w:proofErr w:type="spellStart"/>
            <w:r w:rsidRPr="00F7713E">
              <w:rPr>
                <w:bCs/>
                <w:sz w:val="24"/>
              </w:rPr>
              <w:t>чотири</w:t>
            </w:r>
            <w:proofErr w:type="spellEnd"/>
            <w:r w:rsidRPr="00F7713E">
              <w:rPr>
                <w:bCs/>
                <w:sz w:val="24"/>
              </w:rPr>
              <w:t xml:space="preserve"> – </w:t>
            </w:r>
            <w:proofErr w:type="spellStart"/>
            <w:r w:rsidRPr="00F7713E">
              <w:rPr>
                <w:bCs/>
                <w:sz w:val="24"/>
              </w:rPr>
              <w:t>всі</w:t>
            </w:r>
            <w:proofErr w:type="spellEnd"/>
            <w:r w:rsidRPr="00F7713E">
              <w:rPr>
                <w:bCs/>
                <w:sz w:val="24"/>
              </w:rPr>
              <w:t xml:space="preserve"> разом, </w:t>
            </w:r>
            <w:proofErr w:type="spellStart"/>
            <w:r w:rsidRPr="00F7713E">
              <w:rPr>
                <w:bCs/>
                <w:sz w:val="24"/>
              </w:rPr>
              <w:t>ротаційні</w:t>
            </w:r>
            <w:proofErr w:type="spellEnd"/>
            <w:r w:rsidRPr="00F7713E">
              <w:rPr>
                <w:bCs/>
                <w:sz w:val="24"/>
              </w:rPr>
              <w:t xml:space="preserve"> </w:t>
            </w:r>
            <w:proofErr w:type="spellStart"/>
            <w:r w:rsidRPr="00F7713E">
              <w:rPr>
                <w:bCs/>
                <w:sz w:val="24"/>
              </w:rPr>
              <w:t>трійки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24DDAD77"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67547257" w14:textId="77777777" w:rsidR="00B71B13" w:rsidRPr="00AA27DD" w:rsidRDefault="00B71B13" w:rsidP="00071952">
            <w:pPr>
              <w:rPr>
                <w:sz w:val="24"/>
                <w:szCs w:val="22"/>
              </w:rPr>
            </w:pPr>
          </w:p>
        </w:tc>
      </w:tr>
      <w:tr w:rsidR="00B71B13" w:rsidRPr="006539E2" w14:paraId="0D7B4537"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52B8B7" w14:textId="77777777" w:rsidR="00B71B13" w:rsidRPr="006539E2" w:rsidRDefault="00B71B13" w:rsidP="00071952">
            <w:pPr>
              <w:jc w:val="center"/>
            </w:pPr>
            <w:r w:rsidRPr="006539E2">
              <w:t>3</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851927"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ейдетики</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ейдос</w:t>
            </w:r>
            <w:proofErr w:type="spellEnd"/>
            <w:r w:rsidRPr="00F7713E">
              <w:rPr>
                <w:bCs/>
                <w:sz w:val="24"/>
              </w:rPr>
              <w:t xml:space="preserve">-конспект, </w:t>
            </w:r>
            <w:proofErr w:type="spellStart"/>
            <w:r w:rsidRPr="00F7713E">
              <w:rPr>
                <w:bCs/>
                <w:sz w:val="24"/>
              </w:rPr>
              <w:t>піктограма</w:t>
            </w:r>
            <w:proofErr w:type="spellEnd"/>
            <w:r w:rsidRPr="00F7713E">
              <w:rPr>
                <w:bCs/>
                <w:sz w:val="24"/>
              </w:rPr>
              <w:t xml:space="preserve">, метод </w:t>
            </w:r>
            <w:proofErr w:type="spellStart"/>
            <w:r w:rsidRPr="00F7713E">
              <w:rPr>
                <w:bCs/>
                <w:sz w:val="24"/>
              </w:rPr>
              <w:t>входження</w:t>
            </w:r>
            <w:proofErr w:type="spellEnd"/>
            <w:r w:rsidRPr="00F7713E">
              <w:rPr>
                <w:bCs/>
                <w:sz w:val="24"/>
              </w:rPr>
              <w:t xml:space="preserve">, метод </w:t>
            </w:r>
            <w:proofErr w:type="spellStart"/>
            <w:r w:rsidRPr="00F7713E">
              <w:rPr>
                <w:bCs/>
                <w:sz w:val="24"/>
              </w:rPr>
              <w:t>фантастичної</w:t>
            </w:r>
            <w:proofErr w:type="spellEnd"/>
            <w:r w:rsidRPr="00F7713E">
              <w:rPr>
                <w:bCs/>
                <w:sz w:val="24"/>
              </w:rPr>
              <w:t xml:space="preserve"> </w:t>
            </w:r>
            <w:proofErr w:type="spellStart"/>
            <w:r w:rsidRPr="00F7713E">
              <w:rPr>
                <w:bCs/>
                <w:sz w:val="24"/>
              </w:rPr>
              <w:t>розповіді</w:t>
            </w:r>
            <w:proofErr w:type="spellEnd"/>
            <w:r w:rsidRPr="00F7713E">
              <w:rPr>
                <w:bCs/>
                <w:sz w:val="24"/>
              </w:rPr>
              <w:t xml:space="preserve">, </w:t>
            </w:r>
            <w:proofErr w:type="spellStart"/>
            <w:r w:rsidRPr="00F7713E">
              <w:rPr>
                <w:bCs/>
                <w:sz w:val="24"/>
              </w:rPr>
              <w:t>колаж</w:t>
            </w:r>
            <w:proofErr w:type="spellEnd"/>
            <w:r w:rsidRPr="00F7713E">
              <w:rPr>
                <w:bCs/>
                <w:sz w:val="24"/>
              </w:rPr>
              <w:t xml:space="preserve">, </w:t>
            </w:r>
            <w:proofErr w:type="spellStart"/>
            <w:r w:rsidRPr="00F7713E">
              <w:rPr>
                <w:bCs/>
                <w:sz w:val="24"/>
              </w:rPr>
              <w:t>скрапбукінг</w:t>
            </w:r>
            <w:proofErr w:type="spellEnd"/>
            <w:r w:rsidRPr="00F7713E">
              <w:rPr>
                <w:bCs/>
                <w:sz w:val="24"/>
              </w:rPr>
              <w:t xml:space="preserve">, </w:t>
            </w:r>
            <w:proofErr w:type="spellStart"/>
            <w:r w:rsidRPr="00F7713E">
              <w:rPr>
                <w:bCs/>
                <w:sz w:val="24"/>
              </w:rPr>
              <w:t>лепбук</w:t>
            </w:r>
            <w:proofErr w:type="spellEnd"/>
            <w:r w:rsidRPr="00F7713E">
              <w:rPr>
                <w:bCs/>
                <w:sz w:val="24"/>
              </w:rPr>
              <w:t xml:space="preserve">, </w:t>
            </w:r>
            <w:proofErr w:type="spellStart"/>
            <w:r w:rsidRPr="00F7713E">
              <w:rPr>
                <w:bCs/>
                <w:sz w:val="24"/>
              </w:rPr>
              <w:t>візуалізація</w:t>
            </w:r>
            <w:proofErr w:type="spellEnd"/>
            <w:r w:rsidRPr="00F7713E">
              <w:rPr>
                <w:bCs/>
                <w:sz w:val="24"/>
              </w:rPr>
              <w:t xml:space="preserve"> тексту та </w:t>
            </w:r>
            <w:proofErr w:type="spellStart"/>
            <w:r w:rsidRPr="00F7713E">
              <w:rPr>
                <w:bCs/>
                <w:sz w:val="24"/>
              </w:rPr>
              <w:t>біографії</w:t>
            </w:r>
            <w:proofErr w:type="spellEnd"/>
            <w:r w:rsidRPr="00F7713E">
              <w:rPr>
                <w:bCs/>
                <w:sz w:val="24"/>
              </w:rPr>
              <w:t xml:space="preserve"> автора, </w:t>
            </w:r>
            <w:proofErr w:type="spellStart"/>
            <w:r w:rsidRPr="00F7713E">
              <w:rPr>
                <w:bCs/>
                <w:sz w:val="24"/>
              </w:rPr>
              <w:t>ментальні</w:t>
            </w:r>
            <w:proofErr w:type="spellEnd"/>
            <w:r w:rsidRPr="00F7713E">
              <w:rPr>
                <w:bCs/>
                <w:sz w:val="24"/>
              </w:rPr>
              <w:t xml:space="preserve"> </w:t>
            </w:r>
            <w:proofErr w:type="spellStart"/>
            <w:r w:rsidRPr="00F7713E">
              <w:rPr>
                <w:bCs/>
                <w:sz w:val="24"/>
              </w:rPr>
              <w:t>карти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3822AA63"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24EF5ACE" w14:textId="77777777" w:rsidR="00B71B13" w:rsidRPr="00AA27DD" w:rsidRDefault="00B71B13" w:rsidP="00071952">
            <w:pPr>
              <w:rPr>
                <w:sz w:val="24"/>
                <w:szCs w:val="22"/>
              </w:rPr>
            </w:pPr>
          </w:p>
        </w:tc>
      </w:tr>
      <w:tr w:rsidR="00B71B13" w:rsidRPr="006539E2" w14:paraId="01D015F3"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1B012F" w14:textId="77777777" w:rsidR="00B71B13" w:rsidRPr="006539E2" w:rsidRDefault="00B71B13" w:rsidP="00071952">
            <w:pPr>
              <w:jc w:val="center"/>
            </w:pPr>
            <w:r w:rsidRPr="006539E2">
              <w:lastRenderedPageBreak/>
              <w:t>4</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093660"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інноваційн</w:t>
            </w:r>
            <w:r>
              <w:rPr>
                <w:bCs/>
                <w:sz w:val="24"/>
              </w:rPr>
              <w:t>их</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активізації</w:t>
            </w:r>
            <w:proofErr w:type="spellEnd"/>
            <w:r w:rsidRPr="00F7713E">
              <w:rPr>
                <w:bCs/>
                <w:sz w:val="24"/>
              </w:rPr>
              <w:t xml:space="preserve"> </w:t>
            </w:r>
            <w:proofErr w:type="spellStart"/>
            <w:r w:rsidRPr="00F7713E">
              <w:rPr>
                <w:bCs/>
                <w:sz w:val="24"/>
              </w:rPr>
              <w:t>творчого</w:t>
            </w:r>
            <w:proofErr w:type="spellEnd"/>
            <w:r w:rsidRPr="00F7713E">
              <w:rPr>
                <w:bCs/>
                <w:sz w:val="24"/>
              </w:rPr>
              <w:t xml:space="preserve"> </w:t>
            </w:r>
            <w:proofErr w:type="spellStart"/>
            <w:r w:rsidRPr="00F7713E">
              <w:rPr>
                <w:bCs/>
                <w:sz w:val="24"/>
              </w:rPr>
              <w:t>потенціалу</w:t>
            </w:r>
            <w:proofErr w:type="spellEnd"/>
            <w:r w:rsidRPr="00F7713E">
              <w:rPr>
                <w:bCs/>
                <w:sz w:val="24"/>
              </w:rPr>
              <w:t xml:space="preserve"> </w:t>
            </w:r>
            <w:proofErr w:type="spellStart"/>
            <w:r w:rsidRPr="00F7713E">
              <w:rPr>
                <w:bCs/>
                <w:sz w:val="24"/>
              </w:rPr>
              <w:t>учнів</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кроссенс</w:t>
            </w:r>
            <w:proofErr w:type="spellEnd"/>
            <w:r w:rsidRPr="00F7713E">
              <w:rPr>
                <w:bCs/>
                <w:sz w:val="24"/>
              </w:rPr>
              <w:t xml:space="preserve">, </w:t>
            </w:r>
            <w:proofErr w:type="spellStart"/>
            <w:r w:rsidRPr="00F7713E">
              <w:rPr>
                <w:bCs/>
                <w:sz w:val="24"/>
              </w:rPr>
              <w:t>сенкан</w:t>
            </w:r>
            <w:proofErr w:type="spellEnd"/>
            <w:r w:rsidRPr="00F7713E">
              <w:rPr>
                <w:bCs/>
                <w:sz w:val="24"/>
              </w:rPr>
              <w:t xml:space="preserve">, </w:t>
            </w:r>
            <w:proofErr w:type="spellStart"/>
            <w:r w:rsidRPr="00F7713E">
              <w:rPr>
                <w:bCs/>
                <w:iCs/>
                <w:sz w:val="24"/>
              </w:rPr>
              <w:t>інсерт</w:t>
            </w:r>
            <w:proofErr w:type="spellEnd"/>
            <w:r w:rsidRPr="00F7713E">
              <w:rPr>
                <w:bCs/>
                <w:iCs/>
                <w:sz w:val="24"/>
              </w:rPr>
              <w:t>,</w:t>
            </w:r>
            <w:r w:rsidRPr="00F7713E">
              <w:rPr>
                <w:bCs/>
                <w:sz w:val="24"/>
              </w:rPr>
              <w:t xml:space="preserve"> </w:t>
            </w:r>
            <w:proofErr w:type="spellStart"/>
            <w:r w:rsidRPr="00F7713E">
              <w:rPr>
                <w:bCs/>
                <w:sz w:val="24"/>
              </w:rPr>
              <w:t>творчі</w:t>
            </w:r>
            <w:proofErr w:type="spellEnd"/>
            <w:r w:rsidRPr="00F7713E">
              <w:rPr>
                <w:bCs/>
                <w:sz w:val="24"/>
              </w:rPr>
              <w:t xml:space="preserve"> </w:t>
            </w:r>
            <w:proofErr w:type="spellStart"/>
            <w:r w:rsidRPr="00F7713E">
              <w:rPr>
                <w:bCs/>
                <w:sz w:val="24"/>
              </w:rPr>
              <w:t>продовження</w:t>
            </w:r>
            <w:proofErr w:type="spellEnd"/>
            <w:r w:rsidRPr="00F7713E">
              <w:rPr>
                <w:bCs/>
                <w:sz w:val="24"/>
              </w:rPr>
              <w:t xml:space="preserve"> – приквел, сиквел, </w:t>
            </w:r>
            <w:proofErr w:type="spellStart"/>
            <w:r w:rsidRPr="00F7713E">
              <w:rPr>
                <w:bCs/>
                <w:sz w:val="24"/>
              </w:rPr>
              <w:t>ремікс</w:t>
            </w:r>
            <w:proofErr w:type="spellEnd"/>
            <w:r w:rsidRPr="00F7713E">
              <w:rPr>
                <w:bCs/>
                <w:sz w:val="24"/>
              </w:rPr>
              <w:t xml:space="preserve">, </w:t>
            </w:r>
            <w:proofErr w:type="spellStart"/>
            <w:r w:rsidRPr="00F7713E">
              <w:rPr>
                <w:bCs/>
                <w:sz w:val="24"/>
              </w:rPr>
              <w:t>спінофф</w:t>
            </w:r>
            <w:proofErr w:type="spellEnd"/>
            <w:r w:rsidRPr="00F7713E">
              <w:rPr>
                <w:bCs/>
                <w:sz w:val="24"/>
              </w:rPr>
              <w:t xml:space="preserve">, </w:t>
            </w:r>
            <w:proofErr w:type="spellStart"/>
            <w:r w:rsidRPr="00F7713E">
              <w:rPr>
                <w:bCs/>
                <w:sz w:val="24"/>
              </w:rPr>
              <w:t>фанфіки</w:t>
            </w:r>
            <w:proofErr w:type="spellEnd"/>
            <w:r w:rsidRPr="00F7713E">
              <w:rPr>
                <w:bCs/>
                <w:sz w:val="24"/>
              </w:rPr>
              <w:t xml:space="preserve">, </w:t>
            </w:r>
            <w:proofErr w:type="spellStart"/>
            <w:r w:rsidRPr="00F7713E">
              <w:rPr>
                <w:bCs/>
                <w:sz w:val="24"/>
              </w:rPr>
              <w:t>акровірші</w:t>
            </w:r>
            <w:proofErr w:type="spellEnd"/>
            <w:r w:rsidRPr="00F7713E">
              <w:rPr>
                <w:bCs/>
                <w:sz w:val="24"/>
              </w:rPr>
              <w:t xml:space="preserve">, </w:t>
            </w:r>
            <w:proofErr w:type="spellStart"/>
            <w:r w:rsidRPr="00F7713E">
              <w:rPr>
                <w:bCs/>
                <w:sz w:val="24"/>
              </w:rPr>
              <w:t>каліграмми</w:t>
            </w:r>
            <w:proofErr w:type="spellEnd"/>
            <w:r w:rsidRPr="00F7713E">
              <w:rPr>
                <w:bCs/>
                <w:sz w:val="24"/>
              </w:rPr>
              <w:t xml:space="preserve">, </w:t>
            </w:r>
            <w:proofErr w:type="spellStart"/>
            <w:r w:rsidRPr="00F7713E">
              <w:rPr>
                <w:bCs/>
                <w:sz w:val="24"/>
              </w:rPr>
              <w:t>смайли-піктограми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1C77D399"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3BFD5C70" w14:textId="77777777" w:rsidR="00B71B13" w:rsidRPr="00AA27DD" w:rsidRDefault="00B71B13" w:rsidP="00071952">
            <w:pPr>
              <w:rPr>
                <w:sz w:val="24"/>
                <w:szCs w:val="22"/>
              </w:rPr>
            </w:pPr>
          </w:p>
        </w:tc>
      </w:tr>
      <w:tr w:rsidR="00B71B13" w:rsidRPr="006539E2" w14:paraId="3A6927F9"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E6B5EA" w14:textId="77777777" w:rsidR="00B71B13" w:rsidRPr="006539E2" w:rsidRDefault="00B71B13" w:rsidP="00071952">
            <w:pPr>
              <w:jc w:val="center"/>
            </w:pPr>
            <w:r w:rsidRPr="006539E2">
              <w:t>5</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DD930B"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колективно-групового</w:t>
            </w:r>
            <w:proofErr w:type="spellEnd"/>
            <w:r w:rsidRPr="00F7713E">
              <w:rPr>
                <w:bCs/>
                <w:sz w:val="24"/>
              </w:rPr>
              <w:t xml:space="preserve"> </w:t>
            </w:r>
            <w:proofErr w:type="spellStart"/>
            <w:r w:rsidRPr="00F7713E">
              <w:rPr>
                <w:bCs/>
                <w:sz w:val="24"/>
              </w:rPr>
              <w:t>навчання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мікрофон</w:t>
            </w:r>
            <w:proofErr w:type="spellEnd"/>
            <w:r w:rsidRPr="00F7713E">
              <w:rPr>
                <w:bCs/>
                <w:sz w:val="24"/>
              </w:rPr>
              <w:t xml:space="preserve">, </w:t>
            </w:r>
            <w:proofErr w:type="spellStart"/>
            <w:r w:rsidRPr="00F7713E">
              <w:rPr>
                <w:bCs/>
                <w:sz w:val="24"/>
              </w:rPr>
              <w:t>мозковий</w:t>
            </w:r>
            <w:proofErr w:type="spellEnd"/>
            <w:r w:rsidRPr="00F7713E">
              <w:rPr>
                <w:bCs/>
                <w:sz w:val="24"/>
              </w:rPr>
              <w:t xml:space="preserve"> штурм, ажурна пилка, </w:t>
            </w:r>
            <w:proofErr w:type="spellStart"/>
            <w:r w:rsidRPr="00F7713E">
              <w:rPr>
                <w:bCs/>
                <w:sz w:val="24"/>
              </w:rPr>
              <w:t>навчаючи</w:t>
            </w:r>
            <w:proofErr w:type="spellEnd"/>
            <w:r w:rsidRPr="00F7713E">
              <w:rPr>
                <w:bCs/>
                <w:sz w:val="24"/>
              </w:rPr>
              <w:t xml:space="preserve"> – учусь, </w:t>
            </w:r>
            <w:proofErr w:type="spellStart"/>
            <w:r w:rsidRPr="00F7713E">
              <w:rPr>
                <w:bCs/>
                <w:sz w:val="24"/>
              </w:rPr>
              <w:t>незакінчені</w:t>
            </w:r>
            <w:proofErr w:type="spellEnd"/>
            <w:r w:rsidRPr="00F7713E">
              <w:rPr>
                <w:bCs/>
                <w:sz w:val="24"/>
              </w:rPr>
              <w:t xml:space="preserve"> </w:t>
            </w:r>
            <w:proofErr w:type="spellStart"/>
            <w:r w:rsidRPr="00F7713E">
              <w:rPr>
                <w:bCs/>
                <w:sz w:val="24"/>
              </w:rPr>
              <w:t>речення</w:t>
            </w:r>
            <w:proofErr w:type="spellEnd"/>
            <w:r w:rsidRPr="00F7713E">
              <w:rPr>
                <w:bCs/>
                <w:sz w:val="24"/>
              </w:rPr>
              <w:t xml:space="preserve">, </w:t>
            </w:r>
            <w:proofErr w:type="spellStart"/>
            <w:r w:rsidRPr="00F7713E">
              <w:rPr>
                <w:bCs/>
                <w:sz w:val="24"/>
              </w:rPr>
              <w:t>гронування</w:t>
            </w:r>
            <w:proofErr w:type="spellEnd"/>
            <w:r w:rsidRPr="00F7713E">
              <w:rPr>
                <w:bCs/>
                <w:sz w:val="24"/>
              </w:rPr>
              <w:t xml:space="preserve">, кола   вена, дерево </w:t>
            </w:r>
            <w:proofErr w:type="spellStart"/>
            <w:proofErr w:type="gramStart"/>
            <w:r w:rsidRPr="00F7713E">
              <w:rPr>
                <w:bCs/>
                <w:sz w:val="24"/>
              </w:rPr>
              <w:t>рішень</w:t>
            </w:r>
            <w:proofErr w:type="spellEnd"/>
            <w:r w:rsidRPr="00F7713E">
              <w:rPr>
                <w:bCs/>
                <w:sz w:val="24"/>
              </w:rPr>
              <w:t>,  карусель</w:t>
            </w:r>
            <w:proofErr w:type="gramEnd"/>
            <w:r w:rsidRPr="00F7713E">
              <w:rPr>
                <w:bCs/>
                <w:sz w:val="24"/>
              </w:rPr>
              <w:t xml:space="preserve">, </w:t>
            </w:r>
            <w:proofErr w:type="spellStart"/>
            <w:r w:rsidRPr="00F7713E">
              <w:rPr>
                <w:bCs/>
                <w:sz w:val="24"/>
              </w:rPr>
              <w:t>пошук</w:t>
            </w:r>
            <w:proofErr w:type="spellEnd"/>
            <w:r w:rsidRPr="00F7713E">
              <w:rPr>
                <w:bCs/>
                <w:sz w:val="24"/>
              </w:rPr>
              <w:t xml:space="preserve">  </w:t>
            </w:r>
            <w:proofErr w:type="spellStart"/>
            <w:r w:rsidRPr="00F7713E">
              <w:rPr>
                <w:bCs/>
                <w:sz w:val="24"/>
              </w:rPr>
              <w:t>істини</w:t>
            </w:r>
            <w:proofErr w:type="spellEnd"/>
            <w:r w:rsidRPr="00F7713E">
              <w:rPr>
                <w:bCs/>
                <w:sz w:val="24"/>
              </w:rPr>
              <w:t xml:space="preserve">, </w:t>
            </w:r>
            <w:proofErr w:type="spellStart"/>
            <w:r w:rsidRPr="00F7713E">
              <w:rPr>
                <w:bCs/>
                <w:sz w:val="24"/>
              </w:rPr>
              <w:t>міркування</w:t>
            </w:r>
            <w:proofErr w:type="spellEnd"/>
            <w:r w:rsidRPr="00F7713E">
              <w:rPr>
                <w:bCs/>
                <w:sz w:val="24"/>
              </w:rPr>
              <w:t xml:space="preserve"> </w:t>
            </w:r>
            <w:proofErr w:type="spellStart"/>
            <w:r w:rsidRPr="00F7713E">
              <w:rPr>
                <w:bCs/>
                <w:sz w:val="24"/>
              </w:rPr>
              <w:t>від</w:t>
            </w:r>
            <w:proofErr w:type="spellEnd"/>
            <w:r w:rsidRPr="00F7713E">
              <w:rPr>
                <w:bCs/>
                <w:sz w:val="24"/>
              </w:rPr>
              <w:t xml:space="preserve"> </w:t>
            </w:r>
            <w:proofErr w:type="spellStart"/>
            <w:r w:rsidRPr="00F7713E">
              <w:rPr>
                <w:bCs/>
                <w:sz w:val="24"/>
              </w:rPr>
              <w:t>протилежного</w:t>
            </w:r>
            <w:proofErr w:type="spellEnd"/>
            <w:r w:rsidRPr="00F7713E">
              <w:rPr>
                <w:bCs/>
                <w:sz w:val="24"/>
              </w:rPr>
              <w:t xml:space="preserve">, </w:t>
            </w:r>
            <w:proofErr w:type="spellStart"/>
            <w:r w:rsidRPr="00F7713E">
              <w:rPr>
                <w:bCs/>
                <w:sz w:val="24"/>
              </w:rPr>
              <w:t>діамантова</w:t>
            </w:r>
            <w:proofErr w:type="spellEnd"/>
            <w:r w:rsidRPr="00F7713E">
              <w:rPr>
                <w:bCs/>
                <w:sz w:val="24"/>
              </w:rPr>
              <w:t xml:space="preserve"> </w:t>
            </w:r>
            <w:proofErr w:type="spellStart"/>
            <w:r w:rsidRPr="00F7713E">
              <w:rPr>
                <w:bCs/>
                <w:sz w:val="24"/>
              </w:rPr>
              <w:t>діаграма</w:t>
            </w:r>
            <w:proofErr w:type="spellEnd"/>
            <w:r w:rsidRPr="00F7713E">
              <w:rPr>
                <w:bCs/>
                <w:sz w:val="24"/>
              </w:rPr>
              <w:t xml:space="preserve">, </w:t>
            </w:r>
            <w:proofErr w:type="spellStart"/>
            <w:r w:rsidRPr="00F7713E">
              <w:rPr>
                <w:bCs/>
                <w:iCs/>
                <w:sz w:val="24"/>
              </w:rPr>
              <w:t>фішбоун</w:t>
            </w:r>
            <w:proofErr w:type="spellEnd"/>
            <w:r>
              <w:rPr>
                <w:bCs/>
                <w:iCs/>
                <w:sz w:val="24"/>
              </w:rPr>
              <w:t>.</w:t>
            </w:r>
            <w:r w:rsidRPr="00F7713E">
              <w:rPr>
                <w:bCs/>
                <w:i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7E5F174F"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210E3DE4" w14:textId="77777777" w:rsidR="00B71B13" w:rsidRPr="00AA27DD" w:rsidRDefault="00B71B13" w:rsidP="00071952">
            <w:pPr>
              <w:rPr>
                <w:sz w:val="24"/>
                <w:szCs w:val="22"/>
              </w:rPr>
            </w:pPr>
          </w:p>
        </w:tc>
      </w:tr>
      <w:tr w:rsidR="00B71B13" w:rsidRPr="006539E2" w14:paraId="13695D51"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2F549F" w14:textId="77777777" w:rsidR="00B71B13" w:rsidRPr="006539E2" w:rsidRDefault="00B71B13" w:rsidP="00071952">
            <w:pPr>
              <w:jc w:val="center"/>
            </w:pPr>
            <w:r w:rsidRPr="006539E2">
              <w:t>6</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CE3773"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ситуативного </w:t>
            </w:r>
            <w:proofErr w:type="spellStart"/>
            <w:r w:rsidRPr="00F7713E">
              <w:rPr>
                <w:bCs/>
                <w:sz w:val="24"/>
              </w:rPr>
              <w:t>моделювання</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proofErr w:type="spellStart"/>
            <w:r w:rsidRPr="00F7713E">
              <w:rPr>
                <w:bCs/>
                <w:sz w:val="24"/>
              </w:rPr>
              <w:t>і</w:t>
            </w:r>
            <w:r w:rsidRPr="00F7713E">
              <w:rPr>
                <w:bCs/>
                <w:iCs/>
                <w:sz w:val="24"/>
              </w:rPr>
              <w:t>мітаційні</w:t>
            </w:r>
            <w:proofErr w:type="spellEnd"/>
            <w:r w:rsidRPr="00F7713E">
              <w:rPr>
                <w:bCs/>
                <w:iCs/>
                <w:sz w:val="24"/>
              </w:rPr>
              <w:t xml:space="preserve"> та </w:t>
            </w:r>
            <w:proofErr w:type="spellStart"/>
            <w:proofErr w:type="gramStart"/>
            <w:r w:rsidRPr="00F7713E">
              <w:rPr>
                <w:bCs/>
                <w:iCs/>
                <w:sz w:val="24"/>
              </w:rPr>
              <w:t>рольові</w:t>
            </w:r>
            <w:proofErr w:type="spellEnd"/>
            <w:r w:rsidRPr="00F7713E">
              <w:rPr>
                <w:bCs/>
                <w:iCs/>
                <w:sz w:val="24"/>
              </w:rPr>
              <w:t xml:space="preserve">  </w:t>
            </w:r>
            <w:proofErr w:type="spellStart"/>
            <w:r w:rsidRPr="00F7713E">
              <w:rPr>
                <w:bCs/>
                <w:iCs/>
                <w:sz w:val="24"/>
              </w:rPr>
              <w:t>ігри</w:t>
            </w:r>
            <w:proofErr w:type="spellEnd"/>
            <w:proofErr w:type="gramEnd"/>
            <w:r>
              <w:rPr>
                <w:bCs/>
                <w:iCs/>
                <w:sz w:val="24"/>
              </w:rPr>
              <w:t xml:space="preserve">, </w:t>
            </w:r>
            <w:proofErr w:type="spellStart"/>
            <w:r w:rsidRPr="00F7713E">
              <w:rPr>
                <w:bCs/>
                <w:iCs/>
                <w:sz w:val="24"/>
              </w:rPr>
              <w:t>сторінка</w:t>
            </w:r>
            <w:proofErr w:type="spellEnd"/>
            <w:r w:rsidRPr="00F7713E">
              <w:rPr>
                <w:bCs/>
                <w:iCs/>
                <w:sz w:val="24"/>
              </w:rPr>
              <w:t xml:space="preserve"> у </w:t>
            </w:r>
            <w:proofErr w:type="spellStart"/>
            <w:r w:rsidRPr="00F7713E">
              <w:rPr>
                <w:bCs/>
                <w:iCs/>
                <w:sz w:val="24"/>
              </w:rPr>
              <w:t>соцмережах</w:t>
            </w:r>
            <w:proofErr w:type="spellEnd"/>
            <w:r w:rsidRPr="00F7713E">
              <w:rPr>
                <w:bCs/>
                <w:iCs/>
                <w:sz w:val="24"/>
              </w:rPr>
              <w:t xml:space="preserve">, </w:t>
            </w:r>
            <w:proofErr w:type="spellStart"/>
            <w:r w:rsidRPr="00F7713E">
              <w:rPr>
                <w:bCs/>
                <w:iCs/>
                <w:sz w:val="24"/>
              </w:rPr>
              <w:t>листування</w:t>
            </w:r>
            <w:proofErr w:type="spellEnd"/>
            <w:r w:rsidRPr="00F7713E">
              <w:rPr>
                <w:bCs/>
                <w:iCs/>
                <w:sz w:val="24"/>
              </w:rPr>
              <w:t xml:space="preserve">, </w:t>
            </w:r>
            <w:proofErr w:type="spellStart"/>
            <w:r w:rsidRPr="00F7713E">
              <w:rPr>
                <w:bCs/>
                <w:iCs/>
                <w:sz w:val="24"/>
              </w:rPr>
              <w:t>інтерв’ю</w:t>
            </w:r>
            <w:proofErr w:type="spellEnd"/>
            <w:r w:rsidRPr="00F7713E">
              <w:rPr>
                <w:bCs/>
                <w:iCs/>
                <w:sz w:val="24"/>
              </w:rPr>
              <w:t xml:space="preserve">, </w:t>
            </w:r>
            <w:proofErr w:type="spellStart"/>
            <w:r w:rsidRPr="00F7713E">
              <w:rPr>
                <w:bCs/>
                <w:iCs/>
                <w:sz w:val="24"/>
              </w:rPr>
              <w:t>інсценізація</w:t>
            </w:r>
            <w:proofErr w:type="spellEnd"/>
            <w:r>
              <w:rPr>
                <w:bCs/>
                <w:iCs/>
                <w:sz w:val="24"/>
              </w:rPr>
              <w:t>.</w:t>
            </w:r>
            <w:r w:rsidRPr="00F7713E">
              <w:rPr>
                <w:bCs/>
                <w:i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5331E89B"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3CB55421" w14:textId="77777777" w:rsidR="00B71B13" w:rsidRPr="00AA27DD" w:rsidRDefault="00B71B13" w:rsidP="00071952">
            <w:pPr>
              <w:rPr>
                <w:sz w:val="24"/>
                <w:szCs w:val="22"/>
              </w:rPr>
            </w:pPr>
          </w:p>
        </w:tc>
      </w:tr>
      <w:tr w:rsidR="00B71B13" w:rsidRPr="006539E2" w14:paraId="2A79976E"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DB269" w14:textId="77777777" w:rsidR="00B71B13" w:rsidRPr="006539E2" w:rsidRDefault="00B71B13" w:rsidP="00071952">
            <w:pPr>
              <w:jc w:val="center"/>
            </w:pPr>
            <w:r w:rsidRPr="006539E2">
              <w:t>7</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2232A6"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і </w:t>
            </w:r>
            <w:proofErr w:type="spellStart"/>
            <w:r w:rsidRPr="00F7713E">
              <w:rPr>
                <w:bCs/>
                <w:sz w:val="24"/>
              </w:rPr>
              <w:t>технологі</w:t>
            </w:r>
            <w:r>
              <w:rPr>
                <w:bCs/>
                <w:sz w:val="24"/>
              </w:rPr>
              <w:t>й</w:t>
            </w:r>
            <w:proofErr w:type="spellEnd"/>
            <w:r w:rsidRPr="00F7713E">
              <w:rPr>
                <w:bCs/>
                <w:sz w:val="24"/>
              </w:rPr>
              <w:t xml:space="preserve"> </w:t>
            </w:r>
            <w:proofErr w:type="spellStart"/>
            <w:r w:rsidRPr="00F7713E">
              <w:rPr>
                <w:bCs/>
                <w:sz w:val="24"/>
              </w:rPr>
              <w:t>опрацювання</w:t>
            </w:r>
            <w:proofErr w:type="spellEnd"/>
            <w:r w:rsidRPr="00F7713E">
              <w:rPr>
                <w:bCs/>
                <w:sz w:val="24"/>
              </w:rPr>
              <w:t xml:space="preserve"> </w:t>
            </w:r>
            <w:proofErr w:type="spellStart"/>
            <w:r w:rsidRPr="00F7713E">
              <w:rPr>
                <w:bCs/>
                <w:sz w:val="24"/>
              </w:rPr>
              <w:t>дискусійних</w:t>
            </w:r>
            <w:proofErr w:type="spellEnd"/>
            <w:r w:rsidRPr="00F7713E">
              <w:rPr>
                <w:bCs/>
                <w:sz w:val="24"/>
              </w:rPr>
              <w:t xml:space="preserve"> </w:t>
            </w:r>
            <w:proofErr w:type="spellStart"/>
            <w:r w:rsidRPr="00F7713E">
              <w:rPr>
                <w:bCs/>
                <w:sz w:val="24"/>
              </w:rPr>
              <w:t>питань</w:t>
            </w:r>
            <w:proofErr w:type="spellEnd"/>
            <w:r w:rsidRPr="00F7713E">
              <w:rPr>
                <w:bCs/>
                <w:sz w:val="24"/>
              </w:rPr>
              <w:t xml:space="preserve"> </w:t>
            </w:r>
            <w:r>
              <w:rPr>
                <w:bCs/>
                <w:sz w:val="24"/>
              </w:rPr>
              <w:t xml:space="preserve">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w:t>
            </w:r>
            <w:r w:rsidRPr="00F7713E">
              <w:rPr>
                <w:bCs/>
                <w:iCs/>
                <w:sz w:val="24"/>
              </w:rPr>
              <w:t xml:space="preserve">займи </w:t>
            </w:r>
            <w:proofErr w:type="spellStart"/>
            <w:r w:rsidRPr="00F7713E">
              <w:rPr>
                <w:bCs/>
                <w:iCs/>
                <w:sz w:val="24"/>
              </w:rPr>
              <w:t>позицію</w:t>
            </w:r>
            <w:proofErr w:type="spellEnd"/>
            <w:r w:rsidRPr="00F7713E">
              <w:rPr>
                <w:bCs/>
                <w:iCs/>
                <w:sz w:val="24"/>
              </w:rPr>
              <w:t xml:space="preserve">, </w:t>
            </w:r>
            <w:proofErr w:type="spellStart"/>
            <w:r w:rsidRPr="00F7713E">
              <w:rPr>
                <w:bCs/>
                <w:iCs/>
                <w:sz w:val="24"/>
              </w:rPr>
              <w:t>зміни</w:t>
            </w:r>
            <w:proofErr w:type="spellEnd"/>
            <w:r w:rsidRPr="00F7713E">
              <w:rPr>
                <w:bCs/>
                <w:iCs/>
                <w:sz w:val="24"/>
              </w:rPr>
              <w:t xml:space="preserve"> </w:t>
            </w:r>
            <w:proofErr w:type="spellStart"/>
            <w:r w:rsidRPr="00F7713E">
              <w:rPr>
                <w:bCs/>
                <w:iCs/>
                <w:sz w:val="24"/>
              </w:rPr>
              <w:t>позицію</w:t>
            </w:r>
            <w:proofErr w:type="spellEnd"/>
            <w:r w:rsidRPr="00F7713E">
              <w:rPr>
                <w:bCs/>
                <w:iCs/>
                <w:sz w:val="24"/>
              </w:rPr>
              <w:t xml:space="preserve">, шкала думок, </w:t>
            </w:r>
            <w:proofErr w:type="spellStart"/>
            <w:r w:rsidRPr="00F7713E">
              <w:rPr>
                <w:bCs/>
                <w:iCs/>
                <w:sz w:val="24"/>
              </w:rPr>
              <w:t>дискусія</w:t>
            </w:r>
            <w:proofErr w:type="spellEnd"/>
            <w:r w:rsidRPr="00F7713E">
              <w:rPr>
                <w:bCs/>
                <w:iCs/>
                <w:sz w:val="24"/>
              </w:rPr>
              <w:t xml:space="preserve">, </w:t>
            </w:r>
            <w:proofErr w:type="spellStart"/>
            <w:r w:rsidRPr="00F7713E">
              <w:rPr>
                <w:bCs/>
                <w:iCs/>
                <w:sz w:val="24"/>
              </w:rPr>
              <w:t>дебати</w:t>
            </w:r>
            <w:proofErr w:type="spellEnd"/>
            <w:r w:rsidRPr="00F7713E">
              <w:rPr>
                <w:bCs/>
                <w:iCs/>
                <w:sz w:val="24"/>
              </w:rPr>
              <w:t xml:space="preserve">. </w:t>
            </w:r>
            <w:proofErr w:type="spellStart"/>
            <w:r w:rsidRPr="006761DF">
              <w:rPr>
                <w:bCs/>
                <w:iCs/>
                <w:sz w:val="24"/>
              </w:rPr>
              <w:t>Storytelling</w:t>
            </w:r>
            <w:proofErr w:type="spellEnd"/>
            <w:r>
              <w:rPr>
                <w:bCs/>
                <w:iCs/>
                <w:sz w:val="24"/>
              </w:rPr>
              <w:t>.</w:t>
            </w:r>
          </w:p>
        </w:tc>
        <w:tc>
          <w:tcPr>
            <w:tcW w:w="759" w:type="dxa"/>
            <w:tcBorders>
              <w:top w:val="single" w:sz="8" w:space="0" w:color="000000"/>
              <w:left w:val="single" w:sz="8" w:space="0" w:color="000000"/>
              <w:bottom w:val="single" w:sz="8" w:space="0" w:color="000000"/>
              <w:right w:val="single" w:sz="8" w:space="0" w:color="000000"/>
            </w:tcBorders>
          </w:tcPr>
          <w:p w14:paraId="0AFDCF3E"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46043532" w14:textId="77777777" w:rsidR="00B71B13" w:rsidRPr="00AA27DD" w:rsidRDefault="00B71B13" w:rsidP="00071952">
            <w:pPr>
              <w:rPr>
                <w:sz w:val="24"/>
                <w:szCs w:val="22"/>
              </w:rPr>
            </w:pPr>
          </w:p>
        </w:tc>
      </w:tr>
      <w:tr w:rsidR="00B71B13" w:rsidRPr="006539E2" w14:paraId="4B95D9E5"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B32FC1" w14:textId="77777777" w:rsidR="00B71B13" w:rsidRPr="006539E2" w:rsidRDefault="00B71B13" w:rsidP="00071952">
            <w:pPr>
              <w:jc w:val="center"/>
            </w:pPr>
            <w:r w:rsidRPr="006539E2">
              <w:t>8</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3BBBF5" w14:textId="77777777" w:rsidR="00B71B13" w:rsidRPr="006539E2" w:rsidRDefault="00B71B13" w:rsidP="00071952">
            <w:proofErr w:type="spellStart"/>
            <w:r>
              <w:rPr>
                <w:bCs/>
                <w:iCs/>
                <w:sz w:val="24"/>
              </w:rPr>
              <w:t>Поняття</w:t>
            </w:r>
            <w:proofErr w:type="spellEnd"/>
            <w:r>
              <w:rPr>
                <w:bCs/>
                <w:iCs/>
                <w:sz w:val="24"/>
              </w:rPr>
              <w:t xml:space="preserve"> </w:t>
            </w:r>
            <w:proofErr w:type="spellStart"/>
            <w:r>
              <w:rPr>
                <w:bCs/>
                <w:iCs/>
                <w:sz w:val="24"/>
              </w:rPr>
              <w:t>медіаграмотності</w:t>
            </w:r>
            <w:proofErr w:type="spellEnd"/>
            <w:r>
              <w:rPr>
                <w:bCs/>
                <w:iCs/>
                <w:sz w:val="24"/>
              </w:rPr>
              <w:t xml:space="preserve">. Шляхи </w:t>
            </w:r>
            <w:proofErr w:type="spellStart"/>
            <w:r>
              <w:rPr>
                <w:bCs/>
                <w:iCs/>
                <w:sz w:val="24"/>
              </w:rPr>
              <w:t>вдосконалення</w:t>
            </w:r>
            <w:proofErr w:type="spellEnd"/>
            <w:r w:rsidRPr="00F7713E">
              <w:rPr>
                <w:bCs/>
                <w:iCs/>
                <w:sz w:val="24"/>
              </w:rPr>
              <w:t xml:space="preserve"> </w:t>
            </w:r>
            <w:proofErr w:type="spellStart"/>
            <w:r w:rsidRPr="00F7713E">
              <w:rPr>
                <w:bCs/>
                <w:iCs/>
                <w:sz w:val="24"/>
              </w:rPr>
              <w:t>м</w:t>
            </w:r>
            <w:r w:rsidRPr="00F7713E">
              <w:rPr>
                <w:bCs/>
                <w:sz w:val="24"/>
              </w:rPr>
              <w:t>едіакомпетентності</w:t>
            </w:r>
            <w:proofErr w:type="spellEnd"/>
            <w:r w:rsidRPr="00F7713E">
              <w:rPr>
                <w:bCs/>
                <w:sz w:val="24"/>
              </w:rPr>
              <w:t xml:space="preserve"> </w:t>
            </w:r>
            <w:proofErr w:type="spellStart"/>
            <w:r w:rsidRPr="00F7713E">
              <w:rPr>
                <w:bCs/>
                <w:sz w:val="24"/>
              </w:rPr>
              <w:t>учн</w:t>
            </w:r>
            <w:r>
              <w:rPr>
                <w:bCs/>
                <w:sz w:val="24"/>
              </w:rPr>
              <w:t>ів</w:t>
            </w:r>
            <w:proofErr w:type="spellEnd"/>
            <w:r>
              <w:rPr>
                <w:bCs/>
                <w:sz w:val="24"/>
              </w:rPr>
              <w:t xml:space="preserve"> ЗЗСО. </w:t>
            </w:r>
            <w:r>
              <w:rPr>
                <w:bCs/>
                <w:iCs/>
                <w:sz w:val="24"/>
              </w:rPr>
              <w:t xml:space="preserve">Шляхи </w:t>
            </w:r>
            <w:proofErr w:type="spellStart"/>
            <w:r>
              <w:rPr>
                <w:bCs/>
                <w:iCs/>
                <w:sz w:val="24"/>
              </w:rPr>
              <w:t>вдосконалення</w:t>
            </w:r>
            <w:proofErr w:type="spellEnd"/>
            <w:r w:rsidRPr="00F7713E">
              <w:rPr>
                <w:bCs/>
                <w:iCs/>
                <w:sz w:val="24"/>
              </w:rPr>
              <w:t xml:space="preserve"> </w:t>
            </w:r>
            <w:proofErr w:type="spellStart"/>
            <w:r w:rsidRPr="00F7713E">
              <w:rPr>
                <w:bCs/>
                <w:iCs/>
                <w:sz w:val="24"/>
              </w:rPr>
              <w:t>м</w:t>
            </w:r>
            <w:r w:rsidRPr="00F7713E">
              <w:rPr>
                <w:bCs/>
                <w:sz w:val="24"/>
              </w:rPr>
              <w:t>едіакомпетентності</w:t>
            </w:r>
            <w:proofErr w:type="spellEnd"/>
            <w:r w:rsidRPr="00F7713E">
              <w:rPr>
                <w:bCs/>
                <w:sz w:val="24"/>
              </w:rPr>
              <w:t xml:space="preserve"> </w:t>
            </w:r>
            <w:proofErr w:type="spellStart"/>
            <w:r>
              <w:rPr>
                <w:bCs/>
                <w:sz w:val="24"/>
              </w:rPr>
              <w:t>вчителів</w:t>
            </w:r>
            <w:proofErr w:type="spellEnd"/>
            <w:r>
              <w:rPr>
                <w:bCs/>
                <w:sz w:val="24"/>
              </w:rPr>
              <w:t xml:space="preserve">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0CA66C5D"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6797F4C3" w14:textId="77777777" w:rsidR="00B71B13" w:rsidRPr="00AA27DD" w:rsidRDefault="00B71B13" w:rsidP="00071952">
            <w:pPr>
              <w:rPr>
                <w:sz w:val="24"/>
                <w:szCs w:val="22"/>
              </w:rPr>
            </w:pPr>
          </w:p>
        </w:tc>
      </w:tr>
      <w:tr w:rsidR="00B71B13" w:rsidRPr="006539E2" w14:paraId="0D20B21F"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D50619" w14:textId="77777777" w:rsidR="00B71B13" w:rsidRPr="006539E2" w:rsidRDefault="00B71B13" w:rsidP="00071952">
            <w:pPr>
              <w:jc w:val="center"/>
            </w:pPr>
            <w:r w:rsidRPr="006539E2">
              <w:t>9</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57DA1A"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метод</w:t>
            </w:r>
            <w:r>
              <w:rPr>
                <w:bCs/>
                <w:sz w:val="24"/>
              </w:rPr>
              <w:t>ів</w:t>
            </w:r>
            <w:proofErr w:type="spellEnd"/>
            <w:r w:rsidRPr="00F7713E">
              <w:rPr>
                <w:bCs/>
                <w:sz w:val="24"/>
              </w:rPr>
              <w:t xml:space="preserve"> </w:t>
            </w:r>
            <w:proofErr w:type="spellStart"/>
            <w:r w:rsidRPr="00F7713E">
              <w:rPr>
                <w:bCs/>
                <w:sz w:val="24"/>
              </w:rPr>
              <w:t>проектної</w:t>
            </w:r>
            <w:proofErr w:type="spellEnd"/>
            <w:r w:rsidRPr="00F7713E">
              <w:rPr>
                <w:bCs/>
                <w:sz w:val="24"/>
              </w:rPr>
              <w:t xml:space="preserve"> </w:t>
            </w:r>
            <w:proofErr w:type="spellStart"/>
            <w:r w:rsidRPr="00F7713E">
              <w:rPr>
                <w:bCs/>
                <w:sz w:val="24"/>
              </w:rPr>
              <w:t>діяльності</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r>
              <w:rPr>
                <w:bCs/>
                <w:sz w:val="24"/>
              </w:rPr>
              <w:t>:</w:t>
            </w:r>
            <w:r w:rsidRPr="00F7713E">
              <w:rPr>
                <w:bCs/>
                <w:sz w:val="24"/>
              </w:rPr>
              <w:t xml:space="preserve"> </w:t>
            </w:r>
            <w:proofErr w:type="spellStart"/>
            <w:r>
              <w:rPr>
                <w:bCs/>
                <w:sz w:val="24"/>
              </w:rPr>
              <w:t>с</w:t>
            </w:r>
            <w:r w:rsidRPr="00F7713E">
              <w:rPr>
                <w:bCs/>
                <w:sz w:val="24"/>
              </w:rPr>
              <w:t>творення</w:t>
            </w:r>
            <w:proofErr w:type="spellEnd"/>
            <w:r w:rsidRPr="00F7713E">
              <w:rPr>
                <w:bCs/>
                <w:sz w:val="24"/>
              </w:rPr>
              <w:t xml:space="preserve"> </w:t>
            </w:r>
            <w:proofErr w:type="spellStart"/>
            <w:r w:rsidRPr="00F7713E">
              <w:rPr>
                <w:bCs/>
                <w:sz w:val="24"/>
              </w:rPr>
              <w:t>презентацій</w:t>
            </w:r>
            <w:proofErr w:type="spellEnd"/>
            <w:r w:rsidRPr="00F7713E">
              <w:rPr>
                <w:bCs/>
                <w:sz w:val="24"/>
              </w:rPr>
              <w:t xml:space="preserve">, </w:t>
            </w:r>
            <w:proofErr w:type="spellStart"/>
            <w:proofErr w:type="gramStart"/>
            <w:r w:rsidRPr="00F7713E">
              <w:rPr>
                <w:bCs/>
                <w:sz w:val="24"/>
              </w:rPr>
              <w:t>постерів</w:t>
            </w:r>
            <w:proofErr w:type="spellEnd"/>
            <w:r w:rsidRPr="00F7713E">
              <w:rPr>
                <w:bCs/>
                <w:sz w:val="24"/>
              </w:rPr>
              <w:t>,  </w:t>
            </w:r>
            <w:proofErr w:type="spellStart"/>
            <w:r w:rsidRPr="00F7713E">
              <w:rPr>
                <w:bCs/>
                <w:sz w:val="24"/>
              </w:rPr>
              <w:t>буктрейлерів</w:t>
            </w:r>
            <w:proofErr w:type="spellEnd"/>
            <w:proofErr w:type="gramEnd"/>
            <w:r w:rsidRPr="00F7713E">
              <w:rPr>
                <w:bCs/>
                <w:sz w:val="24"/>
              </w:rPr>
              <w:t xml:space="preserve">, </w:t>
            </w:r>
            <w:proofErr w:type="spellStart"/>
            <w:r w:rsidRPr="00F7713E">
              <w:rPr>
                <w:bCs/>
                <w:sz w:val="24"/>
              </w:rPr>
              <w:t>хмаринок</w:t>
            </w:r>
            <w:proofErr w:type="spellEnd"/>
            <w:r w:rsidRPr="00F7713E">
              <w:rPr>
                <w:bCs/>
                <w:sz w:val="24"/>
              </w:rPr>
              <w:t xml:space="preserve"> </w:t>
            </w:r>
            <w:proofErr w:type="spellStart"/>
            <w:r w:rsidRPr="00F7713E">
              <w:rPr>
                <w:bCs/>
                <w:sz w:val="24"/>
              </w:rPr>
              <w:t>слів</w:t>
            </w:r>
            <w:proofErr w:type="spellEnd"/>
            <w:r w:rsidRPr="00F7713E">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0E56FC4D"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3A19DC2E" w14:textId="77777777" w:rsidR="00B71B13" w:rsidRPr="00AA27DD" w:rsidRDefault="00B71B13" w:rsidP="00071952">
            <w:pPr>
              <w:rPr>
                <w:sz w:val="24"/>
                <w:szCs w:val="22"/>
              </w:rPr>
            </w:pPr>
          </w:p>
        </w:tc>
      </w:tr>
      <w:tr w:rsidR="00B71B13" w:rsidRPr="006539E2" w14:paraId="4B07CB17"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5E07D5" w14:textId="77777777" w:rsidR="00B71B13" w:rsidRPr="006539E2" w:rsidRDefault="00B71B13" w:rsidP="00071952">
            <w:pPr>
              <w:jc w:val="center"/>
            </w:pPr>
            <w:r w:rsidRPr="006539E2">
              <w:t>10</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5F558A"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proofErr w:type="spellStart"/>
            <w:r w:rsidRPr="00F7713E">
              <w:rPr>
                <w:bCs/>
                <w:sz w:val="24"/>
              </w:rPr>
              <w:t>різних</w:t>
            </w:r>
            <w:proofErr w:type="spellEnd"/>
            <w:r w:rsidRPr="00F7713E">
              <w:rPr>
                <w:bCs/>
                <w:sz w:val="24"/>
              </w:rPr>
              <w:t xml:space="preserve"> </w:t>
            </w:r>
            <w:proofErr w:type="spellStart"/>
            <w:r w:rsidRPr="00F7713E">
              <w:rPr>
                <w:bCs/>
                <w:sz w:val="24"/>
              </w:rPr>
              <w:t>видів</w:t>
            </w:r>
            <w:proofErr w:type="spellEnd"/>
            <w:r w:rsidRPr="00F7713E">
              <w:rPr>
                <w:bCs/>
                <w:sz w:val="24"/>
              </w:rPr>
              <w:t xml:space="preserve"> </w:t>
            </w:r>
            <w:proofErr w:type="spellStart"/>
            <w:r w:rsidRPr="00F7713E">
              <w:rPr>
                <w:bCs/>
                <w:sz w:val="24"/>
              </w:rPr>
              <w:t>мистецтва</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r>
              <w:rPr>
                <w:bCs/>
                <w:sz w:val="24"/>
              </w:rPr>
              <w:t xml:space="preserve">: </w:t>
            </w:r>
            <w:proofErr w:type="spellStart"/>
            <w:r w:rsidRPr="00F7713E">
              <w:rPr>
                <w:bCs/>
                <w:sz w:val="24"/>
              </w:rPr>
              <w:t>живопис</w:t>
            </w:r>
            <w:r>
              <w:rPr>
                <w:bCs/>
                <w:sz w:val="24"/>
              </w:rPr>
              <w:t>у</w:t>
            </w:r>
            <w:proofErr w:type="spellEnd"/>
            <w:r w:rsidRPr="00F7713E">
              <w:rPr>
                <w:bCs/>
                <w:sz w:val="24"/>
              </w:rPr>
              <w:t xml:space="preserve">, </w:t>
            </w:r>
            <w:proofErr w:type="spellStart"/>
            <w:r w:rsidRPr="00F7713E">
              <w:rPr>
                <w:bCs/>
                <w:sz w:val="24"/>
              </w:rPr>
              <w:t>ілюстрації</w:t>
            </w:r>
            <w:proofErr w:type="spellEnd"/>
            <w:r w:rsidRPr="00F7713E">
              <w:rPr>
                <w:bCs/>
                <w:sz w:val="24"/>
              </w:rPr>
              <w:t xml:space="preserve">, </w:t>
            </w:r>
            <w:proofErr w:type="spellStart"/>
            <w:r w:rsidRPr="00F7713E">
              <w:rPr>
                <w:bCs/>
                <w:sz w:val="24"/>
              </w:rPr>
              <w:t>музик</w:t>
            </w:r>
            <w:r>
              <w:rPr>
                <w:bCs/>
                <w:sz w:val="24"/>
              </w:rPr>
              <w:t>и</w:t>
            </w:r>
            <w:proofErr w:type="spellEnd"/>
            <w:r w:rsidRPr="00F7713E">
              <w:rPr>
                <w:bCs/>
                <w:sz w:val="24"/>
              </w:rPr>
              <w:t xml:space="preserve">, </w:t>
            </w:r>
            <w:proofErr w:type="spellStart"/>
            <w:r w:rsidRPr="00F7713E">
              <w:rPr>
                <w:bCs/>
                <w:sz w:val="24"/>
              </w:rPr>
              <w:t>фільм</w:t>
            </w:r>
            <w:r>
              <w:rPr>
                <w:bCs/>
                <w:sz w:val="24"/>
              </w:rPr>
              <w:t>ів</w:t>
            </w:r>
            <w:proofErr w:type="spellEnd"/>
            <w:r>
              <w:rPr>
                <w:bCs/>
                <w:sz w:val="24"/>
              </w:rPr>
              <w:t>,</w:t>
            </w:r>
            <w:r w:rsidRPr="00F7713E">
              <w:rPr>
                <w:bCs/>
                <w:sz w:val="24"/>
              </w:rPr>
              <w:t xml:space="preserve"> </w:t>
            </w:r>
            <w:proofErr w:type="spellStart"/>
            <w:r w:rsidRPr="00F7713E">
              <w:rPr>
                <w:bCs/>
                <w:sz w:val="24"/>
              </w:rPr>
              <w:t>фотографі</w:t>
            </w:r>
            <w:r>
              <w:rPr>
                <w:bCs/>
                <w:sz w:val="24"/>
              </w:rPr>
              <w:t>й</w:t>
            </w:r>
            <w:proofErr w:type="spellEnd"/>
            <w:r w:rsidRPr="00F7713E">
              <w:rPr>
                <w:bCs/>
                <w:sz w:val="24"/>
              </w:rPr>
              <w:t xml:space="preserve">, </w:t>
            </w:r>
            <w:proofErr w:type="spellStart"/>
            <w:r w:rsidRPr="00F7713E">
              <w:rPr>
                <w:bCs/>
                <w:sz w:val="24"/>
              </w:rPr>
              <w:t>відеозапис</w:t>
            </w:r>
            <w:r>
              <w:rPr>
                <w:bCs/>
                <w:sz w:val="24"/>
              </w:rPr>
              <w:t>ів</w:t>
            </w:r>
            <w:proofErr w:type="spellEnd"/>
            <w:r w:rsidRPr="00F7713E">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18615CD6"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6A333F14" w14:textId="77777777" w:rsidR="00B71B13" w:rsidRPr="00AA27DD" w:rsidRDefault="00B71B13" w:rsidP="00071952">
            <w:pPr>
              <w:rPr>
                <w:sz w:val="24"/>
                <w:szCs w:val="22"/>
              </w:rPr>
            </w:pPr>
          </w:p>
        </w:tc>
      </w:tr>
      <w:tr w:rsidR="00B71B13" w:rsidRPr="006539E2" w14:paraId="46E7334A"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070F9F" w14:textId="77777777" w:rsidR="00B71B13" w:rsidRPr="006539E2" w:rsidRDefault="00B71B13" w:rsidP="00071952">
            <w:pPr>
              <w:jc w:val="center"/>
            </w:pP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EE734" w14:textId="77777777" w:rsidR="00B71B13" w:rsidRDefault="00B71B13" w:rsidP="00071952">
            <w:pPr>
              <w:rPr>
                <w:bCs/>
                <w:sz w:val="24"/>
              </w:rPr>
            </w:pPr>
            <w:proofErr w:type="spellStart"/>
            <w:r>
              <w:rPr>
                <w:bCs/>
                <w:sz w:val="24"/>
              </w:rPr>
              <w:t>Презентувати</w:t>
            </w:r>
            <w:proofErr w:type="spellEnd"/>
            <w:r>
              <w:rPr>
                <w:bCs/>
                <w:sz w:val="24"/>
              </w:rPr>
              <w:t xml:space="preserve"> </w:t>
            </w:r>
            <w:proofErr w:type="spellStart"/>
            <w:r>
              <w:rPr>
                <w:bCs/>
                <w:sz w:val="24"/>
              </w:rPr>
              <w:t>приклади</w:t>
            </w:r>
            <w:proofErr w:type="spellEnd"/>
            <w:r>
              <w:rPr>
                <w:bCs/>
                <w:sz w:val="24"/>
              </w:rPr>
              <w:t xml:space="preserve"> </w:t>
            </w:r>
            <w:proofErr w:type="spellStart"/>
            <w:r>
              <w:rPr>
                <w:bCs/>
                <w:sz w:val="24"/>
              </w:rPr>
              <w:t>можливих</w:t>
            </w:r>
            <w:proofErr w:type="spellEnd"/>
            <w:r>
              <w:rPr>
                <w:bCs/>
                <w:sz w:val="24"/>
              </w:rPr>
              <w:t xml:space="preserve"> </w:t>
            </w:r>
            <w:proofErr w:type="spellStart"/>
            <w:r w:rsidRPr="00F7713E">
              <w:rPr>
                <w:bCs/>
                <w:sz w:val="24"/>
              </w:rPr>
              <w:t>віртуальн</w:t>
            </w:r>
            <w:r>
              <w:rPr>
                <w:bCs/>
                <w:sz w:val="24"/>
              </w:rPr>
              <w:t>их</w:t>
            </w:r>
            <w:proofErr w:type="spellEnd"/>
            <w:r w:rsidRPr="00F7713E">
              <w:rPr>
                <w:bCs/>
                <w:sz w:val="24"/>
              </w:rPr>
              <w:t xml:space="preserve"> </w:t>
            </w:r>
            <w:proofErr w:type="spellStart"/>
            <w:r w:rsidRPr="00F7713E">
              <w:rPr>
                <w:bCs/>
                <w:sz w:val="24"/>
              </w:rPr>
              <w:t>екскурсі</w:t>
            </w:r>
            <w:r>
              <w:rPr>
                <w:bCs/>
                <w:sz w:val="24"/>
              </w:rPr>
              <w:t>й</w:t>
            </w:r>
            <w:proofErr w:type="spellEnd"/>
            <w:r w:rsidRPr="00F7713E">
              <w:rPr>
                <w:bCs/>
                <w:sz w:val="24"/>
              </w:rPr>
              <w:t xml:space="preserve"> в </w:t>
            </w:r>
            <w:proofErr w:type="spellStart"/>
            <w:r w:rsidRPr="00F7713E">
              <w:rPr>
                <w:bCs/>
                <w:sz w:val="24"/>
              </w:rPr>
              <w:t>літературні</w:t>
            </w:r>
            <w:proofErr w:type="spellEnd"/>
            <w:r w:rsidRPr="00F7713E">
              <w:rPr>
                <w:bCs/>
                <w:sz w:val="24"/>
              </w:rPr>
              <w:t xml:space="preserve"> </w:t>
            </w:r>
            <w:proofErr w:type="spellStart"/>
            <w:r w:rsidRPr="00F7713E">
              <w:rPr>
                <w:bCs/>
                <w:sz w:val="24"/>
              </w:rPr>
              <w:t>музеї</w:t>
            </w:r>
            <w:proofErr w:type="spellEnd"/>
            <w:r>
              <w:rPr>
                <w:bCs/>
                <w:sz w:val="24"/>
              </w:rPr>
              <w:t xml:space="preserve"> </w:t>
            </w:r>
            <w:proofErr w:type="spellStart"/>
            <w:r>
              <w:rPr>
                <w:bCs/>
                <w:sz w:val="24"/>
              </w:rPr>
              <w:t>відповідно</w:t>
            </w:r>
            <w:proofErr w:type="spellEnd"/>
            <w:r>
              <w:rPr>
                <w:bCs/>
                <w:sz w:val="24"/>
              </w:rPr>
              <w:t xml:space="preserve"> до </w:t>
            </w:r>
            <w:proofErr w:type="spellStart"/>
            <w:r>
              <w:rPr>
                <w:bCs/>
                <w:sz w:val="24"/>
              </w:rPr>
              <w:t>програми</w:t>
            </w:r>
            <w:proofErr w:type="spellEnd"/>
            <w:r>
              <w:rPr>
                <w:bCs/>
                <w:sz w:val="24"/>
              </w:rPr>
              <w:t xml:space="preserve"> </w:t>
            </w:r>
            <w:proofErr w:type="spellStart"/>
            <w:r>
              <w:rPr>
                <w:bCs/>
                <w:sz w:val="24"/>
              </w:rPr>
              <w:t>із</w:t>
            </w:r>
            <w:proofErr w:type="spellEnd"/>
            <w:r>
              <w:rPr>
                <w:bCs/>
                <w:sz w:val="24"/>
              </w:rPr>
              <w:t xml:space="preserve">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 xml:space="preserve"> (з </w:t>
            </w:r>
            <w:proofErr w:type="spellStart"/>
            <w:r>
              <w:rPr>
                <w:bCs/>
                <w:sz w:val="24"/>
              </w:rPr>
              <w:t>посиланнями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3A28A8AE"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44DBFF8A" w14:textId="77777777" w:rsidR="00B71B13" w:rsidRPr="00AA27DD" w:rsidRDefault="00B71B13" w:rsidP="00071952">
            <w:pPr>
              <w:rPr>
                <w:sz w:val="24"/>
                <w:szCs w:val="22"/>
              </w:rPr>
            </w:pPr>
          </w:p>
        </w:tc>
      </w:tr>
      <w:tr w:rsidR="00B71B13" w:rsidRPr="006539E2" w14:paraId="17829C24"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A775C6" w14:textId="77777777" w:rsidR="00B71B13" w:rsidRPr="006539E2" w:rsidRDefault="00B71B13" w:rsidP="00071952">
            <w:pPr>
              <w:jc w:val="center"/>
            </w:pPr>
            <w:r w:rsidRPr="006539E2">
              <w:t>11</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E093D"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комікс</w:t>
            </w:r>
            <w:r>
              <w:rPr>
                <w:bCs/>
                <w:sz w:val="24"/>
              </w:rPr>
              <w:t>ів</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roofErr w:type="spellStart"/>
            <w:proofErr w:type="gramStart"/>
            <w:r w:rsidRPr="00F7713E">
              <w:rPr>
                <w:bCs/>
                <w:sz w:val="24"/>
              </w:rPr>
              <w:t>відео</w:t>
            </w:r>
            <w:proofErr w:type="spellEnd"/>
            <w:r w:rsidRPr="00F7713E">
              <w:rPr>
                <w:bCs/>
                <w:sz w:val="24"/>
              </w:rPr>
              <w:t xml:space="preserve">,  </w:t>
            </w:r>
            <w:proofErr w:type="spellStart"/>
            <w:r w:rsidRPr="00F7713E">
              <w:rPr>
                <w:bCs/>
                <w:sz w:val="24"/>
              </w:rPr>
              <w:t>мультиплікації</w:t>
            </w:r>
            <w:proofErr w:type="spellEnd"/>
            <w:proofErr w:type="gramEnd"/>
            <w:r w:rsidRPr="00F7713E">
              <w:rPr>
                <w:bCs/>
                <w:sz w:val="24"/>
              </w:rPr>
              <w:t xml:space="preserve">, </w:t>
            </w:r>
            <w:proofErr w:type="spellStart"/>
            <w:r w:rsidRPr="00F7713E">
              <w:rPr>
                <w:bCs/>
                <w:sz w:val="24"/>
              </w:rPr>
              <w:t>анімації</w:t>
            </w:r>
            <w:proofErr w:type="spellEnd"/>
            <w:r w:rsidRPr="00F7713E">
              <w:rPr>
                <w:bCs/>
                <w:sz w:val="24"/>
              </w:rPr>
              <w:t>, </w:t>
            </w:r>
            <w:proofErr w:type="spellStart"/>
            <w:r w:rsidRPr="00F7713E">
              <w:rPr>
                <w:bCs/>
                <w:iCs/>
                <w:sz w:val="24"/>
              </w:rPr>
              <w:t>комп’ютерн</w:t>
            </w:r>
            <w:r>
              <w:rPr>
                <w:bCs/>
                <w:iCs/>
                <w:sz w:val="24"/>
              </w:rPr>
              <w:t>ої</w:t>
            </w:r>
            <w:proofErr w:type="spellEnd"/>
            <w:r w:rsidRPr="00F7713E">
              <w:rPr>
                <w:bCs/>
                <w:iCs/>
                <w:sz w:val="24"/>
              </w:rPr>
              <w:t xml:space="preserve"> </w:t>
            </w:r>
            <w:proofErr w:type="spellStart"/>
            <w:r w:rsidRPr="00F7713E">
              <w:rPr>
                <w:bCs/>
                <w:iCs/>
                <w:sz w:val="24"/>
              </w:rPr>
              <w:t>гр</w:t>
            </w:r>
            <w:r>
              <w:rPr>
                <w:bCs/>
                <w:iCs/>
                <w:sz w:val="24"/>
              </w:rPr>
              <w:t>и</w:t>
            </w:r>
            <w:proofErr w:type="spellEnd"/>
            <w:r w:rsidRPr="00F7713E">
              <w:rPr>
                <w:bCs/>
                <w:iCs/>
                <w:sz w:val="24"/>
              </w:rPr>
              <w:t>.</w:t>
            </w:r>
          </w:p>
        </w:tc>
        <w:tc>
          <w:tcPr>
            <w:tcW w:w="759" w:type="dxa"/>
            <w:tcBorders>
              <w:top w:val="single" w:sz="8" w:space="0" w:color="000000"/>
              <w:left w:val="single" w:sz="8" w:space="0" w:color="000000"/>
              <w:bottom w:val="single" w:sz="8" w:space="0" w:color="000000"/>
              <w:right w:val="single" w:sz="8" w:space="0" w:color="000000"/>
            </w:tcBorders>
          </w:tcPr>
          <w:p w14:paraId="579560F8"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18B5F4F2" w14:textId="77777777" w:rsidR="00B71B13" w:rsidRPr="00AA27DD" w:rsidRDefault="00B71B13" w:rsidP="00071952">
            <w:pPr>
              <w:rPr>
                <w:sz w:val="24"/>
                <w:szCs w:val="22"/>
              </w:rPr>
            </w:pPr>
          </w:p>
        </w:tc>
      </w:tr>
      <w:tr w:rsidR="00B71B13" w:rsidRPr="006539E2" w14:paraId="6159DDA5"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ACDBB6" w14:textId="77777777" w:rsidR="00B71B13" w:rsidRPr="006539E2" w:rsidRDefault="00B71B13" w:rsidP="00071952">
            <w:pPr>
              <w:jc w:val="center"/>
            </w:pPr>
            <w:r w:rsidRPr="006539E2">
              <w:t>12</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5854B"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мультиплікації</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39878695"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1F42D108" w14:textId="77777777" w:rsidR="00B71B13" w:rsidRPr="00AA27DD" w:rsidRDefault="00B71B13" w:rsidP="00071952">
            <w:pPr>
              <w:rPr>
                <w:sz w:val="24"/>
                <w:szCs w:val="22"/>
              </w:rPr>
            </w:pPr>
          </w:p>
        </w:tc>
      </w:tr>
      <w:tr w:rsidR="00B71B13" w:rsidRPr="006539E2" w14:paraId="42166CEA"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98F68E" w14:textId="77777777" w:rsidR="00B71B13" w:rsidRPr="006539E2" w:rsidRDefault="00B71B13" w:rsidP="00071952">
            <w:pPr>
              <w:jc w:val="center"/>
            </w:pPr>
            <w:r w:rsidRPr="006539E2">
              <w:t>13</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3789D7"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sz w:val="24"/>
              </w:rPr>
              <w:t>анімації</w:t>
            </w:r>
            <w:proofErr w:type="spellEnd"/>
            <w:proofErr w:type="gram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p>
        </w:tc>
        <w:tc>
          <w:tcPr>
            <w:tcW w:w="759" w:type="dxa"/>
            <w:tcBorders>
              <w:top w:val="single" w:sz="8" w:space="0" w:color="000000"/>
              <w:left w:val="single" w:sz="8" w:space="0" w:color="000000"/>
              <w:bottom w:val="single" w:sz="8" w:space="0" w:color="000000"/>
              <w:right w:val="single" w:sz="8" w:space="0" w:color="000000"/>
            </w:tcBorders>
          </w:tcPr>
          <w:p w14:paraId="7FAFD84A"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18099143" w14:textId="77777777" w:rsidR="00B71B13" w:rsidRPr="00AA27DD" w:rsidRDefault="00B71B13" w:rsidP="00071952">
            <w:pPr>
              <w:rPr>
                <w:sz w:val="24"/>
                <w:szCs w:val="22"/>
              </w:rPr>
            </w:pPr>
          </w:p>
        </w:tc>
      </w:tr>
      <w:tr w:rsidR="00B71B13" w:rsidRPr="006539E2" w14:paraId="07120FC5"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5D21F9" w14:textId="77777777" w:rsidR="00B71B13" w:rsidRPr="006539E2" w:rsidRDefault="00B71B13" w:rsidP="00071952">
            <w:pPr>
              <w:jc w:val="center"/>
            </w:pPr>
            <w:r w:rsidRPr="006539E2">
              <w:t>14</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ED4CEA"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proofErr w:type="gramStart"/>
            <w:r>
              <w:rPr>
                <w:bCs/>
                <w:sz w:val="24"/>
              </w:rPr>
              <w:t>використання</w:t>
            </w:r>
            <w:proofErr w:type="spellEnd"/>
            <w:r>
              <w:rPr>
                <w:bCs/>
                <w:sz w:val="24"/>
              </w:rPr>
              <w:t xml:space="preserve">  </w:t>
            </w:r>
            <w:proofErr w:type="spellStart"/>
            <w:r w:rsidRPr="00F7713E">
              <w:rPr>
                <w:bCs/>
                <w:iCs/>
                <w:sz w:val="24"/>
              </w:rPr>
              <w:t>комп’ютерн</w:t>
            </w:r>
            <w:r>
              <w:rPr>
                <w:bCs/>
                <w:iCs/>
                <w:sz w:val="24"/>
              </w:rPr>
              <w:t>ої</w:t>
            </w:r>
            <w:proofErr w:type="spellEnd"/>
            <w:proofErr w:type="gramEnd"/>
            <w:r w:rsidRPr="00F7713E">
              <w:rPr>
                <w:bCs/>
                <w:iCs/>
                <w:sz w:val="24"/>
              </w:rPr>
              <w:t xml:space="preserve"> </w:t>
            </w:r>
            <w:proofErr w:type="spellStart"/>
            <w:r w:rsidRPr="00F7713E">
              <w:rPr>
                <w:bCs/>
                <w:iCs/>
                <w:sz w:val="24"/>
              </w:rPr>
              <w:t>гр</w:t>
            </w:r>
            <w:r>
              <w:rPr>
                <w:bCs/>
                <w:iCs/>
                <w:sz w:val="24"/>
              </w:rPr>
              <w:t>и</w:t>
            </w:r>
            <w:proofErr w:type="spellEnd"/>
            <w:r w:rsidRPr="00F7713E">
              <w:rPr>
                <w:bCs/>
                <w:sz w:val="24"/>
              </w:rPr>
              <w:t xml:space="preserve"> </w:t>
            </w:r>
            <w:r>
              <w:rPr>
                <w:bCs/>
                <w:sz w:val="24"/>
              </w:rPr>
              <w:t xml:space="preserve">як </w:t>
            </w:r>
            <w:proofErr w:type="spellStart"/>
            <w:r w:rsidRPr="00F7713E">
              <w:rPr>
                <w:bCs/>
                <w:sz w:val="24"/>
              </w:rPr>
              <w:t>мультимедійного</w:t>
            </w:r>
            <w:proofErr w:type="spellEnd"/>
            <w:r w:rsidRPr="00F7713E">
              <w:rPr>
                <w:bCs/>
                <w:sz w:val="24"/>
              </w:rPr>
              <w:t xml:space="preserve"> контенту</w:t>
            </w:r>
            <w:r>
              <w:rPr>
                <w:bCs/>
                <w:sz w:val="24"/>
              </w:rPr>
              <w:t xml:space="preserve"> на уроках </w:t>
            </w:r>
            <w:proofErr w:type="spellStart"/>
            <w:r>
              <w:rPr>
                <w:bCs/>
                <w:sz w:val="24"/>
              </w:rPr>
              <w:t>зарубіжної</w:t>
            </w:r>
            <w:proofErr w:type="spellEnd"/>
            <w:r>
              <w:rPr>
                <w:bCs/>
                <w:sz w:val="24"/>
              </w:rPr>
              <w:t xml:space="preserve"> </w:t>
            </w:r>
            <w:proofErr w:type="spellStart"/>
            <w:r>
              <w:rPr>
                <w:bCs/>
                <w:sz w:val="24"/>
              </w:rPr>
              <w:t>літератури</w:t>
            </w:r>
            <w:proofErr w:type="spellEnd"/>
            <w:r>
              <w:rPr>
                <w:bCs/>
                <w:sz w:val="24"/>
              </w:rPr>
              <w:t>.</w:t>
            </w:r>
            <w:r w:rsidRPr="00F7713E">
              <w:rPr>
                <w:bCs/>
                <w:sz w:val="24"/>
              </w:rPr>
              <w:t xml:space="preserve"> </w:t>
            </w:r>
          </w:p>
        </w:tc>
        <w:tc>
          <w:tcPr>
            <w:tcW w:w="759" w:type="dxa"/>
            <w:tcBorders>
              <w:top w:val="single" w:sz="8" w:space="0" w:color="000000"/>
              <w:left w:val="single" w:sz="8" w:space="0" w:color="000000"/>
              <w:bottom w:val="single" w:sz="8" w:space="0" w:color="000000"/>
              <w:right w:val="single" w:sz="8" w:space="0" w:color="000000"/>
            </w:tcBorders>
          </w:tcPr>
          <w:p w14:paraId="56AC5F6F"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2DD60888" w14:textId="77777777" w:rsidR="00B71B13" w:rsidRPr="00AA27DD" w:rsidRDefault="00B71B13" w:rsidP="00071952">
            <w:pPr>
              <w:rPr>
                <w:sz w:val="24"/>
                <w:szCs w:val="22"/>
              </w:rPr>
            </w:pPr>
          </w:p>
        </w:tc>
      </w:tr>
      <w:tr w:rsidR="00B71B13" w:rsidRPr="006539E2" w14:paraId="26FEE6A8"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39B2F" w14:textId="77777777" w:rsidR="00B71B13" w:rsidRPr="006539E2" w:rsidRDefault="00B71B13" w:rsidP="00071952">
            <w:pPr>
              <w:jc w:val="center"/>
            </w:pPr>
            <w:r w:rsidRPr="006539E2">
              <w:t>15</w:t>
            </w: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9530C4" w14:textId="77777777" w:rsidR="00B71B13" w:rsidRPr="006539E2" w:rsidRDefault="00B71B13" w:rsidP="00071952">
            <w:proofErr w:type="spellStart"/>
            <w:r>
              <w:rPr>
                <w:bCs/>
                <w:sz w:val="24"/>
              </w:rPr>
              <w:t>Презентувати</w:t>
            </w:r>
            <w:proofErr w:type="spellEnd"/>
            <w:r>
              <w:rPr>
                <w:bCs/>
                <w:sz w:val="24"/>
              </w:rPr>
              <w:t xml:space="preserve"> </w:t>
            </w:r>
            <w:proofErr w:type="spellStart"/>
            <w:r>
              <w:rPr>
                <w:bCs/>
                <w:sz w:val="24"/>
              </w:rPr>
              <w:t>власні</w:t>
            </w:r>
            <w:proofErr w:type="spellEnd"/>
            <w:r>
              <w:rPr>
                <w:bCs/>
                <w:sz w:val="24"/>
              </w:rPr>
              <w:t xml:space="preserve"> </w:t>
            </w:r>
            <w:proofErr w:type="spellStart"/>
            <w:r>
              <w:rPr>
                <w:bCs/>
                <w:sz w:val="24"/>
              </w:rPr>
              <w:t>приклади</w:t>
            </w:r>
            <w:proofErr w:type="spellEnd"/>
            <w:r>
              <w:rPr>
                <w:bCs/>
                <w:sz w:val="24"/>
              </w:rPr>
              <w:t xml:space="preserve"> і </w:t>
            </w:r>
            <w:proofErr w:type="spellStart"/>
            <w:r>
              <w:rPr>
                <w:bCs/>
                <w:sz w:val="24"/>
              </w:rPr>
              <w:t>розробки</w:t>
            </w:r>
            <w:proofErr w:type="spellEnd"/>
            <w:r>
              <w:rPr>
                <w:bCs/>
                <w:sz w:val="24"/>
              </w:rPr>
              <w:t xml:space="preserve"> </w:t>
            </w:r>
            <w:proofErr w:type="spellStart"/>
            <w:r>
              <w:rPr>
                <w:bCs/>
                <w:sz w:val="24"/>
              </w:rPr>
              <w:t>використання</w:t>
            </w:r>
            <w:proofErr w:type="spellEnd"/>
            <w:r>
              <w:rPr>
                <w:bCs/>
                <w:sz w:val="24"/>
              </w:rPr>
              <w:t xml:space="preserve"> </w:t>
            </w:r>
            <w:r w:rsidRPr="00F7713E">
              <w:rPr>
                <w:bCs/>
                <w:sz w:val="24"/>
              </w:rPr>
              <w:t xml:space="preserve">штучного </w:t>
            </w:r>
            <w:proofErr w:type="spellStart"/>
            <w:r w:rsidRPr="00F7713E">
              <w:rPr>
                <w:bCs/>
                <w:sz w:val="24"/>
              </w:rPr>
              <w:t>інтелекту</w:t>
            </w:r>
            <w:proofErr w:type="spellEnd"/>
            <w:r w:rsidRPr="00F7713E">
              <w:rPr>
                <w:bCs/>
                <w:sz w:val="24"/>
              </w:rPr>
              <w:t xml:space="preserve"> на уроках </w:t>
            </w:r>
            <w:proofErr w:type="spellStart"/>
            <w:r w:rsidRPr="00F7713E">
              <w:rPr>
                <w:bCs/>
                <w:sz w:val="24"/>
              </w:rPr>
              <w:t>зарубіжної</w:t>
            </w:r>
            <w:proofErr w:type="spellEnd"/>
            <w:r w:rsidRPr="00F7713E">
              <w:rPr>
                <w:bCs/>
                <w:sz w:val="24"/>
              </w:rPr>
              <w:t xml:space="preserve"> </w:t>
            </w:r>
            <w:proofErr w:type="spellStart"/>
            <w:r w:rsidRPr="00F7713E">
              <w:rPr>
                <w:bCs/>
                <w:sz w:val="24"/>
              </w:rPr>
              <w:t>літератури</w:t>
            </w:r>
            <w:proofErr w:type="spellEnd"/>
            <w:r w:rsidRPr="00F7713E">
              <w:rPr>
                <w:bCs/>
                <w:sz w:val="24"/>
              </w:rPr>
              <w:t xml:space="preserve"> у ЗЗСО.</w:t>
            </w:r>
          </w:p>
        </w:tc>
        <w:tc>
          <w:tcPr>
            <w:tcW w:w="759" w:type="dxa"/>
            <w:tcBorders>
              <w:top w:val="single" w:sz="8" w:space="0" w:color="000000"/>
              <w:left w:val="single" w:sz="8" w:space="0" w:color="000000"/>
              <w:bottom w:val="single" w:sz="8" w:space="0" w:color="000000"/>
              <w:right w:val="single" w:sz="8" w:space="0" w:color="000000"/>
            </w:tcBorders>
          </w:tcPr>
          <w:p w14:paraId="4C7CAF1C" w14:textId="77777777" w:rsidR="00B71B13" w:rsidRPr="00AA27DD" w:rsidRDefault="002849C9" w:rsidP="00071952">
            <w:pPr>
              <w:jc w:val="center"/>
              <w:rPr>
                <w:sz w:val="24"/>
                <w:szCs w:val="22"/>
                <w:lang w:val="uk-UA"/>
              </w:rPr>
            </w:pPr>
            <w:r w:rsidRPr="00AA27DD">
              <w:rPr>
                <w:sz w:val="24"/>
                <w:szCs w:val="22"/>
                <w:lang w:val="uk-UA"/>
              </w:rPr>
              <w:t>1</w:t>
            </w:r>
          </w:p>
        </w:tc>
        <w:tc>
          <w:tcPr>
            <w:tcW w:w="621" w:type="dxa"/>
            <w:tcBorders>
              <w:top w:val="single" w:sz="8" w:space="0" w:color="000000"/>
              <w:left w:val="single" w:sz="8" w:space="0" w:color="000000"/>
              <w:bottom w:val="single" w:sz="8" w:space="0" w:color="000000"/>
              <w:right w:val="single" w:sz="8" w:space="0" w:color="000000"/>
            </w:tcBorders>
          </w:tcPr>
          <w:p w14:paraId="6656B231" w14:textId="77777777" w:rsidR="00B71B13" w:rsidRPr="00AA27DD" w:rsidRDefault="00B71B13" w:rsidP="00071952">
            <w:pPr>
              <w:rPr>
                <w:sz w:val="24"/>
                <w:szCs w:val="22"/>
              </w:rPr>
            </w:pPr>
          </w:p>
        </w:tc>
      </w:tr>
      <w:tr w:rsidR="00B71B13" w:rsidRPr="006539E2" w14:paraId="20CA3E16" w14:textId="77777777" w:rsidTr="00071952">
        <w:trPr>
          <w:jc w:val="center"/>
        </w:trPr>
        <w:tc>
          <w:tcPr>
            <w:tcW w:w="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E3813E" w14:textId="77777777" w:rsidR="00B71B13" w:rsidRPr="006539E2" w:rsidRDefault="00B71B13" w:rsidP="00071952">
            <w:pPr>
              <w:jc w:val="center"/>
            </w:pPr>
          </w:p>
        </w:tc>
        <w:tc>
          <w:tcPr>
            <w:tcW w:w="78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E1E292" w14:textId="77777777" w:rsidR="00B71B13" w:rsidRPr="002849C9" w:rsidRDefault="00B71B13" w:rsidP="00071952">
            <w:pPr>
              <w:rPr>
                <w:b/>
                <w:bCs/>
                <w:i/>
                <w:iCs/>
              </w:rPr>
            </w:pPr>
            <w:proofErr w:type="spellStart"/>
            <w:r w:rsidRPr="002849C9">
              <w:rPr>
                <w:b/>
                <w:bCs/>
                <w:i/>
                <w:iCs/>
              </w:rPr>
              <w:t>Всього</w:t>
            </w:r>
            <w:proofErr w:type="spellEnd"/>
          </w:p>
        </w:tc>
        <w:tc>
          <w:tcPr>
            <w:tcW w:w="759" w:type="dxa"/>
            <w:tcBorders>
              <w:top w:val="single" w:sz="8" w:space="0" w:color="000000"/>
              <w:left w:val="single" w:sz="8" w:space="0" w:color="000000"/>
              <w:bottom w:val="single" w:sz="8" w:space="0" w:color="000000"/>
              <w:right w:val="single" w:sz="8" w:space="0" w:color="000000"/>
            </w:tcBorders>
          </w:tcPr>
          <w:p w14:paraId="51BDB39C" w14:textId="77777777" w:rsidR="00B71B13" w:rsidRPr="00AA27DD" w:rsidRDefault="002849C9" w:rsidP="00071952">
            <w:pPr>
              <w:jc w:val="center"/>
              <w:rPr>
                <w:sz w:val="24"/>
                <w:szCs w:val="22"/>
                <w:lang w:val="uk-UA"/>
              </w:rPr>
            </w:pPr>
            <w:r w:rsidRPr="00AA27DD">
              <w:rPr>
                <w:sz w:val="24"/>
                <w:szCs w:val="22"/>
                <w:lang w:val="uk-UA"/>
              </w:rPr>
              <w:t>15</w:t>
            </w:r>
          </w:p>
        </w:tc>
        <w:tc>
          <w:tcPr>
            <w:tcW w:w="621" w:type="dxa"/>
            <w:tcBorders>
              <w:top w:val="single" w:sz="8" w:space="0" w:color="000000"/>
              <w:left w:val="single" w:sz="8" w:space="0" w:color="000000"/>
              <w:bottom w:val="single" w:sz="8" w:space="0" w:color="000000"/>
              <w:right w:val="single" w:sz="8" w:space="0" w:color="000000"/>
            </w:tcBorders>
          </w:tcPr>
          <w:p w14:paraId="75A046D5" w14:textId="77777777" w:rsidR="00B71B13" w:rsidRPr="00AA27DD" w:rsidRDefault="00B71B13" w:rsidP="00071952">
            <w:pPr>
              <w:jc w:val="center"/>
              <w:rPr>
                <w:sz w:val="24"/>
                <w:szCs w:val="22"/>
                <w:lang w:val="uk-UA"/>
              </w:rPr>
            </w:pPr>
          </w:p>
        </w:tc>
      </w:tr>
    </w:tbl>
    <w:p w14:paraId="09BC8A44" w14:textId="77777777" w:rsidR="003D2FFA" w:rsidRPr="00726984" w:rsidRDefault="003D2FFA" w:rsidP="003C55E2">
      <w:pPr>
        <w:pStyle w:val="Style7"/>
        <w:widowControl/>
        <w:contextualSpacing/>
        <w:jc w:val="center"/>
        <w:rPr>
          <w:rStyle w:val="FontStyle25"/>
          <w:b/>
          <w:szCs w:val="28"/>
        </w:rPr>
      </w:pPr>
    </w:p>
    <w:p w14:paraId="211115FE" w14:textId="77777777" w:rsidR="003D2FFA" w:rsidRPr="00726984" w:rsidRDefault="003D2FFA" w:rsidP="003C55E2">
      <w:pPr>
        <w:numPr>
          <w:ilvl w:val="0"/>
          <w:numId w:val="3"/>
        </w:numPr>
        <w:contextualSpacing/>
        <w:jc w:val="both"/>
        <w:rPr>
          <w:rStyle w:val="FontStyle25"/>
          <w:b/>
          <w:szCs w:val="28"/>
          <w:lang w:val="uk-UA"/>
        </w:rPr>
      </w:pPr>
      <w:r w:rsidRPr="00726984">
        <w:rPr>
          <w:rStyle w:val="FontStyle25"/>
          <w:b/>
          <w:szCs w:val="28"/>
          <w:lang w:val="uk-UA"/>
        </w:rPr>
        <w:t>Освітні технології, методи навчання і викладання навчальної дисципліни</w:t>
      </w:r>
    </w:p>
    <w:p w14:paraId="27856919" w14:textId="77777777" w:rsidR="003D2FFA" w:rsidRPr="00726984" w:rsidRDefault="003D2FFA" w:rsidP="003C55E2">
      <w:pPr>
        <w:pStyle w:val="ListParagraph"/>
        <w:numPr>
          <w:ilvl w:val="0"/>
          <w:numId w:val="4"/>
        </w:numPr>
        <w:ind w:left="567"/>
        <w:jc w:val="both"/>
        <w:rPr>
          <w:sz w:val="24"/>
          <w:szCs w:val="24"/>
        </w:rPr>
      </w:pPr>
      <w:r w:rsidRPr="00726984">
        <w:rPr>
          <w:i/>
          <w:iCs/>
          <w:sz w:val="24"/>
          <w:szCs w:val="24"/>
        </w:rPr>
        <w:t>Інноваційні технології навчання</w:t>
      </w:r>
      <w:r w:rsidRPr="00726984">
        <w:rPr>
          <w:sz w:val="24"/>
          <w:szCs w:val="24"/>
        </w:rPr>
        <w:t xml:space="preserve">: модульне навчання, дистанційне навчання, контекстне навчання, імітаційне навчання, проблемне навчання. </w:t>
      </w:r>
    </w:p>
    <w:p w14:paraId="441DA3EC" w14:textId="77777777" w:rsidR="003D2FFA" w:rsidRPr="00726984" w:rsidRDefault="003D2FFA" w:rsidP="003C55E2">
      <w:pPr>
        <w:pStyle w:val="ListParagraph"/>
        <w:numPr>
          <w:ilvl w:val="0"/>
          <w:numId w:val="4"/>
        </w:numPr>
        <w:ind w:left="567"/>
        <w:jc w:val="both"/>
        <w:rPr>
          <w:sz w:val="24"/>
          <w:szCs w:val="24"/>
        </w:rPr>
      </w:pPr>
      <w:r w:rsidRPr="00726984">
        <w:rPr>
          <w:i/>
          <w:iCs/>
          <w:sz w:val="24"/>
          <w:szCs w:val="24"/>
        </w:rPr>
        <w:t>Підходи до навчання</w:t>
      </w:r>
      <w:r w:rsidRPr="00726984">
        <w:rPr>
          <w:sz w:val="24"/>
          <w:szCs w:val="24"/>
        </w:rPr>
        <w:t xml:space="preserve">: діяльнісний, системний, </w:t>
      </w:r>
      <w:proofErr w:type="spellStart"/>
      <w:r w:rsidRPr="00726984">
        <w:rPr>
          <w:sz w:val="24"/>
          <w:szCs w:val="24"/>
        </w:rPr>
        <w:t>компетентнісний</w:t>
      </w:r>
      <w:proofErr w:type="spellEnd"/>
      <w:r w:rsidRPr="00726984">
        <w:rPr>
          <w:sz w:val="24"/>
          <w:szCs w:val="24"/>
        </w:rPr>
        <w:t xml:space="preserve">, особистісно-орієнтований, синергетичний. </w:t>
      </w:r>
    </w:p>
    <w:p w14:paraId="40266548" w14:textId="77777777" w:rsidR="003D2FFA" w:rsidRPr="00726984" w:rsidRDefault="003D2FFA" w:rsidP="003C55E2">
      <w:pPr>
        <w:pStyle w:val="ListParagraph"/>
        <w:numPr>
          <w:ilvl w:val="0"/>
          <w:numId w:val="4"/>
        </w:numPr>
        <w:ind w:left="567"/>
        <w:jc w:val="both"/>
        <w:rPr>
          <w:sz w:val="24"/>
          <w:szCs w:val="24"/>
        </w:rPr>
      </w:pPr>
      <w:r w:rsidRPr="00726984">
        <w:rPr>
          <w:i/>
          <w:iCs/>
          <w:sz w:val="24"/>
          <w:szCs w:val="24"/>
        </w:rPr>
        <w:t>Принципи навчання</w:t>
      </w:r>
      <w:r w:rsidRPr="00726984">
        <w:rPr>
          <w:sz w:val="24"/>
          <w:szCs w:val="24"/>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14:paraId="1C085F1D" w14:textId="77777777" w:rsidR="003D2FFA" w:rsidRPr="00726984" w:rsidRDefault="003D2FFA" w:rsidP="003C55E2">
      <w:pPr>
        <w:pStyle w:val="ListParagraph"/>
        <w:numPr>
          <w:ilvl w:val="0"/>
          <w:numId w:val="4"/>
        </w:numPr>
        <w:ind w:left="567"/>
        <w:jc w:val="both"/>
        <w:rPr>
          <w:sz w:val="24"/>
          <w:szCs w:val="24"/>
        </w:rPr>
      </w:pPr>
      <w:r w:rsidRPr="00726984">
        <w:rPr>
          <w:i/>
          <w:iCs/>
          <w:sz w:val="24"/>
          <w:szCs w:val="24"/>
        </w:rPr>
        <w:t>Методи навчання</w:t>
      </w:r>
      <w:r w:rsidRPr="00726984">
        <w:rPr>
          <w:sz w:val="24"/>
          <w:szCs w:val="24"/>
        </w:rPr>
        <w:t>:</w:t>
      </w:r>
    </w:p>
    <w:p w14:paraId="08359ADA" w14:textId="77777777" w:rsidR="003D2FFA" w:rsidRPr="00726984" w:rsidRDefault="003D2FFA" w:rsidP="003C55E2">
      <w:pPr>
        <w:pStyle w:val="ListParagraph"/>
        <w:numPr>
          <w:ilvl w:val="0"/>
          <w:numId w:val="5"/>
        </w:numPr>
        <w:jc w:val="both"/>
        <w:rPr>
          <w:sz w:val="24"/>
          <w:szCs w:val="24"/>
        </w:rPr>
      </w:pPr>
      <w:r w:rsidRPr="00726984">
        <w:rPr>
          <w:sz w:val="24"/>
          <w:szCs w:val="24"/>
        </w:rPr>
        <w:lastRenderedPageBreak/>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14:paraId="0B826355" w14:textId="77777777" w:rsidR="003D2FFA" w:rsidRPr="00726984" w:rsidRDefault="003D2FFA" w:rsidP="003C55E2">
      <w:pPr>
        <w:pStyle w:val="ListParagraph"/>
        <w:numPr>
          <w:ilvl w:val="0"/>
          <w:numId w:val="5"/>
        </w:numPr>
        <w:jc w:val="both"/>
        <w:rPr>
          <w:sz w:val="24"/>
          <w:szCs w:val="24"/>
        </w:rPr>
      </w:pPr>
      <w:r w:rsidRPr="00726984">
        <w:rPr>
          <w:sz w:val="24"/>
          <w:szCs w:val="24"/>
        </w:rPr>
        <w:t xml:space="preserve">наочні: демонстрація, ілюстрація; дослід, </w:t>
      </w:r>
    </w:p>
    <w:p w14:paraId="242967F5" w14:textId="77777777" w:rsidR="003D2FFA" w:rsidRPr="00726984" w:rsidRDefault="003D2FFA" w:rsidP="003C55E2">
      <w:pPr>
        <w:pStyle w:val="ListParagraph"/>
        <w:numPr>
          <w:ilvl w:val="0"/>
          <w:numId w:val="5"/>
        </w:numPr>
        <w:jc w:val="both"/>
        <w:rPr>
          <w:sz w:val="24"/>
          <w:szCs w:val="24"/>
        </w:rPr>
      </w:pPr>
      <w:r w:rsidRPr="00726984">
        <w:rPr>
          <w:sz w:val="24"/>
          <w:szCs w:val="24"/>
        </w:rPr>
        <w:t xml:space="preserve">методи наукового пізнання: індукція, дедукція; </w:t>
      </w:r>
      <w:proofErr w:type="spellStart"/>
      <w:r w:rsidRPr="00726984">
        <w:rPr>
          <w:sz w:val="24"/>
          <w:szCs w:val="24"/>
        </w:rPr>
        <w:t>традукція</w:t>
      </w:r>
      <w:proofErr w:type="spellEnd"/>
      <w:r w:rsidRPr="00726984">
        <w:rPr>
          <w:sz w:val="24"/>
          <w:szCs w:val="24"/>
        </w:rPr>
        <w:t xml:space="preserve">; </w:t>
      </w:r>
    </w:p>
    <w:p w14:paraId="6385DEB2" w14:textId="77777777" w:rsidR="003D2FFA" w:rsidRPr="00726984" w:rsidRDefault="003D2FFA" w:rsidP="003C55E2">
      <w:pPr>
        <w:pStyle w:val="ListParagraph"/>
        <w:numPr>
          <w:ilvl w:val="0"/>
          <w:numId w:val="5"/>
        </w:numPr>
        <w:jc w:val="both"/>
        <w:rPr>
          <w:sz w:val="24"/>
          <w:szCs w:val="24"/>
        </w:rPr>
      </w:pPr>
      <w:r w:rsidRPr="00726984">
        <w:rPr>
          <w:sz w:val="24"/>
          <w:szCs w:val="24"/>
        </w:rPr>
        <w:t xml:space="preserve">методи навчання за характером пізнавальної діяльності здобувачів освіти: </w:t>
      </w:r>
      <w:proofErr w:type="spellStart"/>
      <w:r w:rsidRPr="00726984">
        <w:rPr>
          <w:sz w:val="24"/>
          <w:szCs w:val="24"/>
        </w:rPr>
        <w:t>пояснювально</w:t>
      </w:r>
      <w:proofErr w:type="spellEnd"/>
      <w:r w:rsidRPr="00726984">
        <w:rPr>
          <w:sz w:val="24"/>
          <w:szCs w:val="24"/>
        </w:rPr>
        <w:t xml:space="preserve">-ілюстративний, репродуктивний, проблемний виклад, частково-пошуковий, дослідницький; </w:t>
      </w:r>
    </w:p>
    <w:p w14:paraId="21BD3173" w14:textId="77777777" w:rsidR="003D2FFA" w:rsidRPr="00726984" w:rsidRDefault="003D2FFA" w:rsidP="003C55E2">
      <w:pPr>
        <w:pStyle w:val="ListParagraph"/>
        <w:numPr>
          <w:ilvl w:val="0"/>
          <w:numId w:val="5"/>
        </w:numPr>
        <w:jc w:val="both"/>
        <w:rPr>
          <w:sz w:val="24"/>
          <w:szCs w:val="24"/>
        </w:rPr>
      </w:pPr>
      <w:r w:rsidRPr="00726984">
        <w:rPr>
          <w:sz w:val="24"/>
          <w:szCs w:val="24"/>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726984">
        <w:rPr>
          <w:sz w:val="24"/>
          <w:szCs w:val="24"/>
        </w:rPr>
        <w:t>сase</w:t>
      </w:r>
      <w:proofErr w:type="spellEnd"/>
      <w:r w:rsidRPr="00726984">
        <w:rPr>
          <w:sz w:val="24"/>
          <w:szCs w:val="24"/>
        </w:rPr>
        <w:t xml:space="preserve">-метод). </w:t>
      </w:r>
    </w:p>
    <w:p w14:paraId="721ED9FF" w14:textId="77777777" w:rsidR="003D2FFA" w:rsidRPr="00726984" w:rsidRDefault="003D2FFA" w:rsidP="003C55E2">
      <w:pPr>
        <w:pStyle w:val="ListParagraph"/>
        <w:numPr>
          <w:ilvl w:val="0"/>
          <w:numId w:val="5"/>
        </w:numPr>
        <w:jc w:val="both"/>
        <w:rPr>
          <w:sz w:val="24"/>
          <w:szCs w:val="24"/>
        </w:rPr>
      </w:pPr>
      <w:r w:rsidRPr="00726984">
        <w:rPr>
          <w:sz w:val="24"/>
          <w:szCs w:val="24"/>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14:paraId="249E07F2" w14:textId="77777777" w:rsidR="003D2FFA" w:rsidRPr="00726984" w:rsidRDefault="003D2FFA" w:rsidP="003C55E2">
      <w:pPr>
        <w:ind w:left="7513" w:hanging="6946"/>
        <w:contextualSpacing/>
        <w:jc w:val="center"/>
        <w:rPr>
          <w:rStyle w:val="FontStyle25"/>
          <w:b/>
          <w:szCs w:val="28"/>
          <w:lang w:val="uk-UA"/>
        </w:rPr>
      </w:pPr>
    </w:p>
    <w:p w14:paraId="5DA38F93" w14:textId="77777777" w:rsidR="003D2FFA" w:rsidRPr="00726984" w:rsidRDefault="003D2FFA" w:rsidP="003C55E2">
      <w:pPr>
        <w:pStyle w:val="NormalWeb"/>
        <w:numPr>
          <w:ilvl w:val="0"/>
          <w:numId w:val="3"/>
        </w:numPr>
        <w:spacing w:before="0" w:beforeAutospacing="0" w:after="0" w:afterAutospacing="0"/>
        <w:contextualSpacing/>
        <w:jc w:val="both"/>
        <w:rPr>
          <w:b/>
          <w:bCs/>
          <w:color w:val="000000"/>
          <w:kern w:val="24"/>
          <w:szCs w:val="40"/>
        </w:rPr>
      </w:pPr>
      <w:r w:rsidRPr="00726984">
        <w:rPr>
          <w:rStyle w:val="FontStyle25"/>
          <w:b/>
          <w:sz w:val="28"/>
          <w:szCs w:val="28"/>
        </w:rPr>
        <w:t xml:space="preserve">Критерії та засоби оцінювання результатів навчання з навчальної дисципліни </w:t>
      </w:r>
      <w:r w:rsidRPr="00726984">
        <w:rPr>
          <w:rStyle w:val="FontStyle25"/>
          <w:b/>
          <w:sz w:val="28"/>
          <w:szCs w:val="28"/>
        </w:rPr>
        <w:cr/>
      </w:r>
      <w:r w:rsidRPr="00726984">
        <w:rPr>
          <w:b/>
          <w:bCs/>
          <w:color w:val="000000"/>
          <w:kern w:val="24"/>
          <w:szCs w:val="40"/>
        </w:rPr>
        <w:t>Критерії оцінювання результатів навчання з навчальної дисципліни</w:t>
      </w:r>
    </w:p>
    <w:p w14:paraId="66C7F13D" w14:textId="77777777" w:rsidR="003D2FFA" w:rsidRPr="00726984" w:rsidRDefault="003D2FFA" w:rsidP="003C55E2">
      <w:pPr>
        <w:autoSpaceDE w:val="0"/>
        <w:autoSpaceDN w:val="0"/>
        <w:adjustRightInd w:val="0"/>
        <w:ind w:firstLine="709"/>
        <w:contextualSpacing/>
        <w:jc w:val="both"/>
        <w:rPr>
          <w:sz w:val="24"/>
          <w:lang w:val="uk-UA"/>
        </w:rPr>
      </w:pPr>
      <w:r w:rsidRPr="00726984">
        <w:rPr>
          <w:sz w:val="24"/>
          <w:lang w:val="uk-UA"/>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w:t>
      </w:r>
      <w:r w:rsidR="00326D93" w:rsidRPr="00726984">
        <w:rPr>
          <w:sz w:val="24"/>
          <w:lang w:val="uk-UA"/>
        </w:rPr>
        <w:t>екзамен</w:t>
      </w:r>
      <w:r w:rsidRPr="00726984">
        <w:rPr>
          <w:sz w:val="24"/>
          <w:lang w:val="uk-UA"/>
        </w:rPr>
        <w:t>).</w:t>
      </w:r>
    </w:p>
    <w:p w14:paraId="1F7E8E26" w14:textId="77777777" w:rsidR="003D2FFA" w:rsidRPr="00726984" w:rsidRDefault="003D2FFA" w:rsidP="003C55E2">
      <w:pPr>
        <w:autoSpaceDE w:val="0"/>
        <w:autoSpaceDN w:val="0"/>
        <w:adjustRightInd w:val="0"/>
        <w:ind w:firstLine="709"/>
        <w:contextualSpacing/>
        <w:jc w:val="both"/>
        <w:rPr>
          <w:sz w:val="24"/>
          <w:lang w:val="uk-UA"/>
        </w:rPr>
      </w:pPr>
      <w:r w:rsidRPr="00726984">
        <w:rPr>
          <w:sz w:val="24"/>
          <w:lang w:val="uk-UA"/>
        </w:rPr>
        <w:t xml:space="preserve">Кількість балів за модуль дорівнює </w:t>
      </w:r>
      <w:proofErr w:type="spellStart"/>
      <w:r w:rsidRPr="00726984">
        <w:rPr>
          <w:sz w:val="24"/>
          <w:lang w:val="uk-UA"/>
        </w:rPr>
        <w:t>cyмi</w:t>
      </w:r>
      <w:proofErr w:type="spellEnd"/>
      <w:r w:rsidRPr="00726984">
        <w:rPr>
          <w:sz w:val="24"/>
          <w:lang w:val="uk-UA"/>
        </w:rPr>
        <w:t xml:space="preserve"> балів, отриманих за виконання модульної контрольної роботи. Максимальна кількість балів складає: за 1 модуль – 30 балів; за 2 модуль – 30 балів.</w:t>
      </w:r>
    </w:p>
    <w:p w14:paraId="55200B3D" w14:textId="77777777" w:rsidR="003D2FFA" w:rsidRPr="00726984" w:rsidRDefault="003D2FFA" w:rsidP="003C55E2">
      <w:pPr>
        <w:ind w:firstLine="709"/>
        <w:contextualSpacing/>
        <w:jc w:val="both"/>
        <w:rPr>
          <w:b/>
          <w:bCs/>
          <w:sz w:val="24"/>
          <w:lang w:val="uk-UA"/>
        </w:rPr>
      </w:pPr>
      <w:r w:rsidRPr="00726984">
        <w:rPr>
          <w:b/>
          <w:bCs/>
          <w:sz w:val="24"/>
          <w:lang w:val="uk-UA"/>
        </w:rPr>
        <w:t>Критерії оцінювання модульної роботи (різнорівневі завдання).</w:t>
      </w:r>
    </w:p>
    <w:p w14:paraId="495C0F48" w14:textId="77777777" w:rsidR="003D2FFA" w:rsidRPr="00726984" w:rsidRDefault="003D2FFA" w:rsidP="003C55E2">
      <w:pPr>
        <w:ind w:firstLine="709"/>
        <w:contextualSpacing/>
        <w:jc w:val="both"/>
        <w:rPr>
          <w:rStyle w:val="markedcontent"/>
          <w:sz w:val="24"/>
          <w:lang w:val="uk-UA"/>
        </w:rPr>
      </w:pPr>
      <w:r w:rsidRPr="00726984">
        <w:rPr>
          <w:rStyle w:val="markedcontent"/>
          <w:sz w:val="24"/>
          <w:lang w:val="uk-UA"/>
        </w:rPr>
        <w:t>Модульна робота складається з 30 завдань тестового формату (1 бал / правильна відповідь на 1 питання).</w:t>
      </w:r>
    </w:p>
    <w:p w14:paraId="6BC31B1D" w14:textId="77777777" w:rsidR="00326D93" w:rsidRPr="00726984" w:rsidRDefault="00326D93" w:rsidP="003C55E2">
      <w:pPr>
        <w:ind w:firstLine="709"/>
        <w:contextualSpacing/>
        <w:jc w:val="both"/>
        <w:rPr>
          <w:b/>
          <w:kern w:val="24"/>
          <w:sz w:val="24"/>
          <w:lang w:val="uk-UA"/>
        </w:rPr>
      </w:pPr>
      <w:r w:rsidRPr="00726984">
        <w:rPr>
          <w:b/>
          <w:kern w:val="24"/>
          <w:sz w:val="24"/>
          <w:lang w:val="uk-UA"/>
        </w:rPr>
        <w:t>Критерії оцінювання відповіді на іспиті</w:t>
      </w:r>
    </w:p>
    <w:p w14:paraId="36F41F32" w14:textId="77777777" w:rsidR="00326D93" w:rsidRPr="00726984" w:rsidRDefault="00B71B13" w:rsidP="003C55E2">
      <w:pPr>
        <w:ind w:firstLine="709"/>
        <w:contextualSpacing/>
        <w:jc w:val="both"/>
        <w:rPr>
          <w:sz w:val="24"/>
          <w:lang w:val="uk-UA"/>
        </w:rPr>
      </w:pPr>
      <w:bookmarkStart w:id="0" w:name="_Hlk175311685"/>
      <w:r>
        <w:rPr>
          <w:kern w:val="24"/>
          <w:sz w:val="24"/>
          <w:lang w:val="uk-UA"/>
        </w:rPr>
        <w:t>Залік</w:t>
      </w:r>
      <w:r w:rsidR="00326D93" w:rsidRPr="00726984">
        <w:rPr>
          <w:kern w:val="24"/>
          <w:sz w:val="24"/>
          <w:lang w:val="uk-UA"/>
        </w:rPr>
        <w:t xml:space="preserve"> передбачає відповідь на чотири запитання, зазначених у </w:t>
      </w:r>
      <w:r>
        <w:rPr>
          <w:kern w:val="24"/>
          <w:sz w:val="24"/>
          <w:lang w:val="uk-UA"/>
        </w:rPr>
        <w:t>заліковому</w:t>
      </w:r>
      <w:r w:rsidR="00326D93" w:rsidRPr="00726984">
        <w:rPr>
          <w:kern w:val="24"/>
          <w:sz w:val="24"/>
          <w:lang w:val="uk-UA"/>
        </w:rPr>
        <w:t xml:space="preserve"> білеті</w:t>
      </w:r>
      <w:r w:rsidR="00326D93" w:rsidRPr="00726984">
        <w:rPr>
          <w:sz w:val="24"/>
          <w:lang w:val="uk-UA"/>
        </w:rPr>
        <w:t>. Кожне питання максимально оцінюються в 10 балів (в сумі – 40).</w:t>
      </w:r>
      <w:r w:rsidR="00726984" w:rsidRPr="00726984">
        <w:rPr>
          <w:sz w:val="24"/>
          <w:lang w:val="uk-UA"/>
        </w:rPr>
        <w:t xml:space="preserve"> За кожну відповідь студент отримує певну кількість балів, виходячи з наступних критеріїв: </w:t>
      </w:r>
    </w:p>
    <w:p w14:paraId="4E5D9E26" w14:textId="77777777" w:rsidR="00326D93" w:rsidRPr="00D73390" w:rsidRDefault="00326D93" w:rsidP="003C55E2">
      <w:pPr>
        <w:pStyle w:val="BodyText"/>
        <w:spacing w:after="0"/>
        <w:ind w:firstLine="709"/>
        <w:contextualSpacing/>
        <w:jc w:val="both"/>
        <w:rPr>
          <w:sz w:val="24"/>
          <w:lang w:val="uk-UA"/>
        </w:rPr>
      </w:pPr>
      <w:r w:rsidRPr="000A3A70">
        <w:rPr>
          <w:i/>
          <w:iCs/>
          <w:sz w:val="24"/>
          <w:lang w:val="uk-UA"/>
        </w:rPr>
        <w:t>9-10 балів</w:t>
      </w:r>
      <w:r w:rsidRPr="00726984">
        <w:rPr>
          <w:sz w:val="24"/>
          <w:lang w:val="uk-UA"/>
        </w:rPr>
        <w:t xml:space="preserve">: </w:t>
      </w:r>
      <w:r w:rsidR="000A3A70" w:rsidRPr="00D73390">
        <w:rPr>
          <w:spacing w:val="-4"/>
          <w:sz w:val="24"/>
          <w:lang w:val="uk-UA"/>
        </w:rPr>
        <w:t>В</w:t>
      </w:r>
      <w:r w:rsidR="000A3A70" w:rsidRPr="00726984">
        <w:rPr>
          <w:spacing w:val="-4"/>
          <w:sz w:val="24"/>
          <w:lang w:val="uk-UA"/>
        </w:rPr>
        <w:t xml:space="preserve">ідповідь </w:t>
      </w:r>
      <w:r w:rsidR="00D73390" w:rsidRPr="00726984">
        <w:rPr>
          <w:spacing w:val="-4"/>
          <w:sz w:val="24"/>
          <w:lang w:val="uk-UA"/>
        </w:rPr>
        <w:t xml:space="preserve">вичерпна, </w:t>
      </w:r>
      <w:proofErr w:type="spellStart"/>
      <w:r w:rsidR="00D73390" w:rsidRPr="00726984">
        <w:rPr>
          <w:spacing w:val="-4"/>
          <w:sz w:val="24"/>
          <w:lang w:val="uk-UA"/>
        </w:rPr>
        <w:t>логічно</w:t>
      </w:r>
      <w:proofErr w:type="spellEnd"/>
      <w:r w:rsidR="00D73390" w:rsidRPr="00726984">
        <w:rPr>
          <w:spacing w:val="-4"/>
          <w:sz w:val="24"/>
          <w:lang w:val="uk-UA"/>
        </w:rPr>
        <w:t xml:space="preserve"> структурована, демонструє всебічне розуміння </w:t>
      </w:r>
      <w:r w:rsidR="00B71B13">
        <w:rPr>
          <w:kern w:val="24"/>
          <w:sz w:val="24"/>
          <w:lang w:val="uk-UA"/>
        </w:rPr>
        <w:t>і</w:t>
      </w:r>
      <w:r w:rsidR="00B71B13" w:rsidRPr="00B71B13">
        <w:rPr>
          <w:kern w:val="24"/>
          <w:sz w:val="24"/>
          <w:lang w:val="uk-UA"/>
        </w:rPr>
        <w:t>нноваційн</w:t>
      </w:r>
      <w:r w:rsidR="00B71B13">
        <w:rPr>
          <w:kern w:val="24"/>
          <w:sz w:val="24"/>
          <w:lang w:val="uk-UA"/>
        </w:rPr>
        <w:t>их</w:t>
      </w:r>
      <w:r w:rsidR="00B71B13" w:rsidRPr="00B71B13">
        <w:rPr>
          <w:kern w:val="24"/>
          <w:sz w:val="24"/>
          <w:lang w:val="uk-UA"/>
        </w:rPr>
        <w:t xml:space="preserve"> метод</w:t>
      </w:r>
      <w:r w:rsidR="00B71B13">
        <w:rPr>
          <w:kern w:val="24"/>
          <w:sz w:val="24"/>
          <w:lang w:val="uk-UA"/>
        </w:rPr>
        <w:t>ів</w:t>
      </w:r>
      <w:r w:rsidR="00B71B13" w:rsidRPr="00B71B13">
        <w:rPr>
          <w:kern w:val="24"/>
          <w:sz w:val="24"/>
          <w:lang w:val="uk-UA"/>
        </w:rPr>
        <w:t xml:space="preserve"> навчання зарубіжної літератури в ЗЗСО</w:t>
      </w:r>
      <w:r w:rsidR="00D73390">
        <w:rPr>
          <w:spacing w:val="-4"/>
          <w:sz w:val="24"/>
          <w:lang w:val="uk-UA"/>
        </w:rPr>
        <w:t>.</w:t>
      </w:r>
      <w:r w:rsidR="00D73390" w:rsidRPr="00D73390">
        <w:rPr>
          <w:sz w:val="24"/>
          <w:lang w:val="uk-UA"/>
        </w:rPr>
        <w:t xml:space="preserve"> Студент</w:t>
      </w:r>
      <w:r w:rsidR="00D73390" w:rsidRPr="00726984">
        <w:rPr>
          <w:sz w:val="24"/>
          <w:lang w:val="uk-UA"/>
        </w:rPr>
        <w:t xml:space="preserve"> </w:t>
      </w:r>
      <w:r w:rsidRPr="00726984">
        <w:rPr>
          <w:sz w:val="24"/>
          <w:lang w:val="uk-UA"/>
        </w:rPr>
        <w:t>має глибокі</w:t>
      </w:r>
      <w:r w:rsidR="000A3A70">
        <w:rPr>
          <w:sz w:val="24"/>
          <w:lang w:val="uk-UA"/>
        </w:rPr>
        <w:t xml:space="preserve"> та</w:t>
      </w:r>
      <w:r w:rsidRPr="00726984">
        <w:rPr>
          <w:sz w:val="24"/>
          <w:lang w:val="uk-UA"/>
        </w:rPr>
        <w:t xml:space="preserve"> міцні знання </w:t>
      </w:r>
      <w:r w:rsidR="00726984" w:rsidRPr="00726984">
        <w:rPr>
          <w:sz w:val="24"/>
          <w:lang w:val="uk-UA"/>
        </w:rPr>
        <w:t xml:space="preserve">програмних </w:t>
      </w:r>
      <w:r w:rsidRPr="00726984">
        <w:rPr>
          <w:sz w:val="24"/>
          <w:lang w:val="uk-UA"/>
        </w:rPr>
        <w:t>положень</w:t>
      </w:r>
      <w:r w:rsidR="00B71B13">
        <w:rPr>
          <w:sz w:val="24"/>
          <w:lang w:val="uk-UA"/>
        </w:rPr>
        <w:t xml:space="preserve">, </w:t>
      </w:r>
      <w:r w:rsidRPr="00726984">
        <w:rPr>
          <w:sz w:val="24"/>
          <w:lang w:val="uk-UA"/>
        </w:rPr>
        <w:t>виявляє аналітичні здібності, здатність до самостійного, системного, логічного і послідовного мислення, мовно-стилістичну досконалість, креативність.</w:t>
      </w:r>
      <w:r w:rsidR="00D73390" w:rsidRPr="0055570F">
        <w:rPr>
          <w:spacing w:val="-4"/>
          <w:sz w:val="24"/>
          <w:lang w:val="uk-UA"/>
        </w:rPr>
        <w:t xml:space="preserve"> </w:t>
      </w:r>
      <w:proofErr w:type="spellStart"/>
      <w:r w:rsidR="00D73390" w:rsidRPr="00726984">
        <w:rPr>
          <w:spacing w:val="-4"/>
          <w:sz w:val="24"/>
        </w:rPr>
        <w:t>Наведені</w:t>
      </w:r>
      <w:proofErr w:type="spellEnd"/>
      <w:r w:rsidR="00D73390" w:rsidRPr="00726984">
        <w:rPr>
          <w:spacing w:val="-4"/>
          <w:sz w:val="24"/>
        </w:rPr>
        <w:t xml:space="preserve"> </w:t>
      </w:r>
      <w:r w:rsidR="000A3A70">
        <w:rPr>
          <w:spacing w:val="-4"/>
          <w:sz w:val="24"/>
        </w:rPr>
        <w:t xml:space="preserve">у </w:t>
      </w:r>
      <w:proofErr w:type="spellStart"/>
      <w:r w:rsidR="000A3A70">
        <w:rPr>
          <w:spacing w:val="-4"/>
          <w:sz w:val="24"/>
        </w:rPr>
        <w:t>відповіді</w:t>
      </w:r>
      <w:proofErr w:type="spellEnd"/>
      <w:r w:rsidR="000A3A70">
        <w:rPr>
          <w:spacing w:val="-4"/>
          <w:sz w:val="24"/>
        </w:rPr>
        <w:t xml:space="preserve"> </w:t>
      </w:r>
      <w:r w:rsidR="00D73390" w:rsidRPr="00726984">
        <w:rPr>
          <w:spacing w:val="-4"/>
          <w:sz w:val="24"/>
          <w:lang w:val="uk-UA"/>
        </w:rPr>
        <w:t xml:space="preserve">приклади є доречними, точними і добре </w:t>
      </w:r>
      <w:r w:rsidR="00D73390" w:rsidRPr="00D73390">
        <w:rPr>
          <w:spacing w:val="-4"/>
          <w:sz w:val="24"/>
          <w:lang w:val="uk-UA"/>
        </w:rPr>
        <w:t>аргументованими.</w:t>
      </w:r>
    </w:p>
    <w:p w14:paraId="7889019A" w14:textId="77777777" w:rsidR="000A3A70" w:rsidRDefault="00326D93" w:rsidP="003C55E2">
      <w:pPr>
        <w:ind w:firstLine="709"/>
        <w:contextualSpacing/>
        <w:jc w:val="both"/>
        <w:rPr>
          <w:kern w:val="24"/>
          <w:sz w:val="24"/>
          <w:lang w:val="uk-UA"/>
        </w:rPr>
      </w:pPr>
      <w:r w:rsidRPr="000A3A70">
        <w:rPr>
          <w:i/>
          <w:iCs/>
          <w:kern w:val="24"/>
          <w:sz w:val="24"/>
          <w:lang w:val="uk-UA"/>
        </w:rPr>
        <w:t>7-8 балів</w:t>
      </w:r>
      <w:r w:rsidRPr="00D73390">
        <w:rPr>
          <w:kern w:val="24"/>
          <w:sz w:val="24"/>
          <w:lang w:val="uk-UA"/>
        </w:rPr>
        <w:t xml:space="preserve">: </w:t>
      </w:r>
      <w:r w:rsidR="000A3A70" w:rsidRPr="00D73390">
        <w:rPr>
          <w:kern w:val="24"/>
          <w:sz w:val="24"/>
          <w:lang w:val="uk-UA"/>
        </w:rPr>
        <w:t xml:space="preserve">Відповідь </w:t>
      </w:r>
      <w:r w:rsidR="00D73390" w:rsidRPr="00D73390">
        <w:rPr>
          <w:kern w:val="24"/>
          <w:sz w:val="24"/>
          <w:lang w:val="uk-UA"/>
        </w:rPr>
        <w:t xml:space="preserve">загалом правильна і </w:t>
      </w:r>
      <w:r w:rsidR="000A3A70">
        <w:rPr>
          <w:kern w:val="24"/>
          <w:sz w:val="24"/>
          <w:lang w:val="uk-UA"/>
        </w:rPr>
        <w:t>розкриває</w:t>
      </w:r>
      <w:r w:rsidR="00D73390" w:rsidRPr="00D73390">
        <w:rPr>
          <w:kern w:val="24"/>
          <w:sz w:val="24"/>
          <w:lang w:val="uk-UA"/>
        </w:rPr>
        <w:t xml:space="preserve"> більшість аспектів питання, проте може бути недостатньо деталізованою</w:t>
      </w:r>
      <w:r w:rsidR="000A3A70">
        <w:rPr>
          <w:kern w:val="24"/>
          <w:sz w:val="24"/>
          <w:lang w:val="uk-UA"/>
        </w:rPr>
        <w:t>,</w:t>
      </w:r>
      <w:r w:rsidR="00D73390" w:rsidRPr="00D73390">
        <w:rPr>
          <w:kern w:val="24"/>
          <w:sz w:val="24"/>
          <w:lang w:val="uk-UA"/>
        </w:rPr>
        <w:t xml:space="preserve"> </w:t>
      </w:r>
      <w:r w:rsidR="000A3A70" w:rsidRPr="00D73390">
        <w:rPr>
          <w:kern w:val="24"/>
          <w:sz w:val="24"/>
          <w:lang w:val="uk-UA"/>
        </w:rPr>
        <w:t>містит</w:t>
      </w:r>
      <w:r w:rsidR="00B71B13">
        <w:rPr>
          <w:kern w:val="24"/>
          <w:sz w:val="24"/>
          <w:lang w:val="uk-UA"/>
        </w:rPr>
        <w:t>ь</w:t>
      </w:r>
      <w:r w:rsidR="000A3A70" w:rsidRPr="00D73390">
        <w:rPr>
          <w:kern w:val="24"/>
          <w:sz w:val="24"/>
          <w:lang w:val="uk-UA"/>
        </w:rPr>
        <w:t xml:space="preserve"> </w:t>
      </w:r>
      <w:r w:rsidR="00D73390" w:rsidRPr="00D73390">
        <w:rPr>
          <w:kern w:val="24"/>
          <w:sz w:val="24"/>
          <w:lang w:val="uk-UA"/>
        </w:rPr>
        <w:t xml:space="preserve">деякі неточності. Студент </w:t>
      </w:r>
      <w:r w:rsidRPr="00D73390">
        <w:rPr>
          <w:kern w:val="24"/>
          <w:sz w:val="24"/>
          <w:lang w:val="uk-UA"/>
        </w:rPr>
        <w:t xml:space="preserve">в цілому </w:t>
      </w:r>
      <w:r w:rsidRPr="00D73390">
        <w:rPr>
          <w:sz w:val="24"/>
          <w:lang w:val="uk-UA"/>
        </w:rPr>
        <w:t>дає вичерпну відповідь на запитання, але мають місце окремі недоліки не принципового характеру</w:t>
      </w:r>
      <w:r w:rsidR="000A3A70">
        <w:rPr>
          <w:sz w:val="24"/>
          <w:lang w:val="uk-UA"/>
        </w:rPr>
        <w:t>.</w:t>
      </w:r>
      <w:r w:rsidRPr="00D73390">
        <w:rPr>
          <w:sz w:val="24"/>
          <w:lang w:val="uk-UA"/>
        </w:rPr>
        <w:t xml:space="preserve"> </w:t>
      </w:r>
      <w:r w:rsidR="000A3A70" w:rsidRPr="00D73390">
        <w:rPr>
          <w:sz w:val="24"/>
          <w:lang w:val="uk-UA"/>
        </w:rPr>
        <w:t xml:space="preserve">Відповіді </w:t>
      </w:r>
      <w:r w:rsidRPr="00D73390">
        <w:rPr>
          <w:sz w:val="24"/>
          <w:lang w:val="uk-UA"/>
        </w:rPr>
        <w:t>подекуди бракує аналітичного характеру</w:t>
      </w:r>
      <w:r w:rsidR="000A3A70">
        <w:rPr>
          <w:sz w:val="24"/>
          <w:lang w:val="uk-UA"/>
        </w:rPr>
        <w:t>,</w:t>
      </w:r>
      <w:r w:rsidR="00D73390" w:rsidRPr="00D73390">
        <w:rPr>
          <w:sz w:val="24"/>
          <w:lang w:val="uk-UA"/>
        </w:rPr>
        <w:t xml:space="preserve"> </w:t>
      </w:r>
      <w:r w:rsidR="000A3A70">
        <w:rPr>
          <w:sz w:val="24"/>
          <w:lang w:val="uk-UA"/>
        </w:rPr>
        <w:t>присутні</w:t>
      </w:r>
      <w:r w:rsidR="00D73390" w:rsidRPr="00D73390">
        <w:rPr>
          <w:sz w:val="24"/>
          <w:lang w:val="uk-UA"/>
        </w:rPr>
        <w:t xml:space="preserve"> мовно-стилістичні огріхи</w:t>
      </w:r>
      <w:r w:rsidRPr="00D73390">
        <w:rPr>
          <w:sz w:val="24"/>
          <w:lang w:val="uk-UA"/>
        </w:rPr>
        <w:t>.</w:t>
      </w:r>
      <w:r w:rsidR="00D73390" w:rsidRPr="00D73390">
        <w:rPr>
          <w:kern w:val="24"/>
          <w:sz w:val="24"/>
          <w:lang w:val="uk-UA"/>
        </w:rPr>
        <w:t xml:space="preserve"> Наведені приклади доречні, але можуть бути недостатньо розкриті або пояснені. </w:t>
      </w:r>
    </w:p>
    <w:p w14:paraId="3B0F5D11" w14:textId="77777777" w:rsidR="00D73390" w:rsidRPr="000A3A70" w:rsidRDefault="00326D93" w:rsidP="003C55E2">
      <w:pPr>
        <w:ind w:firstLine="709"/>
        <w:contextualSpacing/>
        <w:jc w:val="both"/>
        <w:rPr>
          <w:spacing w:val="-4"/>
          <w:sz w:val="24"/>
          <w:lang w:val="uk-UA"/>
        </w:rPr>
      </w:pPr>
      <w:r w:rsidRPr="000A3A70">
        <w:rPr>
          <w:i/>
          <w:iCs/>
          <w:kern w:val="24"/>
          <w:sz w:val="24"/>
          <w:lang w:val="uk-UA"/>
        </w:rPr>
        <w:t>4-6 балів</w:t>
      </w:r>
      <w:r w:rsidRPr="000A3A70">
        <w:rPr>
          <w:kern w:val="24"/>
          <w:sz w:val="24"/>
          <w:lang w:val="uk-UA"/>
        </w:rPr>
        <w:t xml:space="preserve">: </w:t>
      </w:r>
      <w:r w:rsidR="00D73390" w:rsidRPr="00D73390">
        <w:rPr>
          <w:spacing w:val="-4"/>
          <w:sz w:val="24"/>
          <w:lang w:val="uk-UA"/>
        </w:rPr>
        <w:t>Відповідь частково правильна, але поверхнева, не охоплює всі аспекти питання</w:t>
      </w:r>
      <w:r w:rsidR="00B71B13">
        <w:rPr>
          <w:spacing w:val="-4"/>
          <w:sz w:val="24"/>
          <w:lang w:val="uk-UA"/>
        </w:rPr>
        <w:t xml:space="preserve"> </w:t>
      </w:r>
      <w:r w:rsidR="00B71B13">
        <w:rPr>
          <w:kern w:val="24"/>
          <w:sz w:val="24"/>
          <w:lang w:val="uk-UA"/>
        </w:rPr>
        <w:t>і</w:t>
      </w:r>
      <w:proofErr w:type="spellStart"/>
      <w:r w:rsidR="00B71B13" w:rsidRPr="00697A63">
        <w:rPr>
          <w:kern w:val="24"/>
          <w:sz w:val="24"/>
        </w:rPr>
        <w:t>нноваційн</w:t>
      </w:r>
      <w:r w:rsidR="00B71B13">
        <w:rPr>
          <w:kern w:val="24"/>
          <w:sz w:val="24"/>
          <w:lang w:val="uk-UA"/>
        </w:rPr>
        <w:t>их</w:t>
      </w:r>
      <w:proofErr w:type="spellEnd"/>
      <w:r w:rsidR="00B71B13" w:rsidRPr="00697A63">
        <w:rPr>
          <w:kern w:val="24"/>
          <w:sz w:val="24"/>
        </w:rPr>
        <w:t xml:space="preserve"> метод</w:t>
      </w:r>
      <w:proofErr w:type="spellStart"/>
      <w:r w:rsidR="00B71B13">
        <w:rPr>
          <w:kern w:val="24"/>
          <w:sz w:val="24"/>
          <w:lang w:val="uk-UA"/>
        </w:rPr>
        <w:t>ів</w:t>
      </w:r>
      <w:proofErr w:type="spellEnd"/>
      <w:r w:rsidR="00B71B13" w:rsidRPr="00697A63">
        <w:rPr>
          <w:kern w:val="24"/>
          <w:sz w:val="24"/>
        </w:rPr>
        <w:t xml:space="preserve"> </w:t>
      </w:r>
      <w:proofErr w:type="spellStart"/>
      <w:r w:rsidR="00B71B13" w:rsidRPr="00697A63">
        <w:rPr>
          <w:kern w:val="24"/>
          <w:sz w:val="24"/>
        </w:rPr>
        <w:t>навчання</w:t>
      </w:r>
      <w:proofErr w:type="spellEnd"/>
      <w:r w:rsidR="00B71B13" w:rsidRPr="00697A63">
        <w:rPr>
          <w:kern w:val="24"/>
          <w:sz w:val="24"/>
        </w:rPr>
        <w:t xml:space="preserve"> </w:t>
      </w:r>
      <w:proofErr w:type="spellStart"/>
      <w:r w:rsidR="00B71B13" w:rsidRPr="00697A63">
        <w:rPr>
          <w:kern w:val="24"/>
          <w:sz w:val="24"/>
        </w:rPr>
        <w:t>зарубіжної</w:t>
      </w:r>
      <w:proofErr w:type="spellEnd"/>
      <w:r w:rsidR="00B71B13" w:rsidRPr="00697A63">
        <w:rPr>
          <w:kern w:val="24"/>
          <w:sz w:val="24"/>
        </w:rPr>
        <w:t xml:space="preserve"> </w:t>
      </w:r>
      <w:proofErr w:type="spellStart"/>
      <w:r w:rsidR="00B71B13" w:rsidRPr="00697A63">
        <w:rPr>
          <w:kern w:val="24"/>
          <w:sz w:val="24"/>
        </w:rPr>
        <w:t>літератури</w:t>
      </w:r>
      <w:proofErr w:type="spellEnd"/>
      <w:r w:rsidR="00B71B13" w:rsidRPr="00697A63">
        <w:rPr>
          <w:kern w:val="24"/>
          <w:sz w:val="24"/>
        </w:rPr>
        <w:t xml:space="preserve"> в ЗЗСО</w:t>
      </w:r>
      <w:r w:rsidR="00D73390" w:rsidRPr="00D73390">
        <w:rPr>
          <w:spacing w:val="-4"/>
          <w:sz w:val="24"/>
          <w:lang w:val="uk-UA"/>
        </w:rPr>
        <w:t>.</w:t>
      </w:r>
      <w:r w:rsidR="000A3A70">
        <w:rPr>
          <w:spacing w:val="-4"/>
          <w:sz w:val="24"/>
          <w:lang w:val="uk-UA"/>
        </w:rPr>
        <w:t xml:space="preserve"> </w:t>
      </w:r>
      <w:r w:rsidR="000A3A70" w:rsidRPr="000A3A70">
        <w:rPr>
          <w:sz w:val="24"/>
          <w:lang w:val="uk-UA"/>
        </w:rPr>
        <w:t xml:space="preserve">Студент </w:t>
      </w:r>
      <w:r w:rsidRPr="000A3A70">
        <w:rPr>
          <w:sz w:val="24"/>
          <w:lang w:val="uk-UA"/>
        </w:rPr>
        <w:t>демонструє достатню обізнаність з матеріалом, однак суттєво бракує систематичного аналізу й логічного та послідовного викладу</w:t>
      </w:r>
      <w:r w:rsidR="00B71B13">
        <w:rPr>
          <w:sz w:val="24"/>
          <w:lang w:val="uk-UA"/>
        </w:rPr>
        <w:t xml:space="preserve">, </w:t>
      </w:r>
      <w:r w:rsidR="00D73390" w:rsidRPr="00D73390">
        <w:rPr>
          <w:spacing w:val="-4"/>
          <w:sz w:val="24"/>
          <w:lang w:val="uk-UA"/>
        </w:rPr>
        <w:t>аргументація слабка або нечітка.</w:t>
      </w:r>
      <w:r w:rsidR="00D73390" w:rsidRPr="000A3A70">
        <w:rPr>
          <w:spacing w:val="-4"/>
          <w:sz w:val="24"/>
          <w:lang w:val="uk-UA"/>
        </w:rPr>
        <w:t xml:space="preserve"> </w:t>
      </w:r>
      <w:r w:rsidRPr="000A3A70">
        <w:rPr>
          <w:sz w:val="24"/>
          <w:lang w:val="uk-UA"/>
        </w:rPr>
        <w:t xml:space="preserve">Відповідь містить змістовні та логічні помилки, основні положення </w:t>
      </w:r>
      <w:r w:rsidRPr="000A3A70">
        <w:rPr>
          <w:spacing w:val="-4"/>
          <w:sz w:val="24"/>
          <w:lang w:val="uk-UA"/>
        </w:rPr>
        <w:t>обґрунтовані непереконливо.</w:t>
      </w:r>
      <w:r w:rsidR="00D73390" w:rsidRPr="000A3A70">
        <w:rPr>
          <w:spacing w:val="-4"/>
          <w:sz w:val="24"/>
          <w:lang w:val="uk-UA"/>
        </w:rPr>
        <w:t xml:space="preserve"> </w:t>
      </w:r>
      <w:r w:rsidR="00D73390" w:rsidRPr="00D73390">
        <w:rPr>
          <w:spacing w:val="-4"/>
          <w:sz w:val="24"/>
          <w:lang w:val="uk-UA"/>
        </w:rPr>
        <w:t xml:space="preserve">Наведені приклади є, але вони неповні </w:t>
      </w:r>
      <w:r w:rsidR="003C55E2">
        <w:rPr>
          <w:spacing w:val="-4"/>
          <w:sz w:val="24"/>
          <w:lang w:val="uk-UA"/>
        </w:rPr>
        <w:t>чи</w:t>
      </w:r>
      <w:r w:rsidR="00D73390" w:rsidRPr="00D73390">
        <w:rPr>
          <w:spacing w:val="-4"/>
          <w:sz w:val="24"/>
          <w:lang w:val="uk-UA"/>
        </w:rPr>
        <w:t xml:space="preserve"> не зовсім доречні.</w:t>
      </w:r>
      <w:r w:rsidR="00D73390" w:rsidRPr="000A3A70">
        <w:rPr>
          <w:spacing w:val="-4"/>
          <w:sz w:val="24"/>
          <w:lang w:val="uk-UA"/>
        </w:rPr>
        <w:t xml:space="preserve"> Мовлення </w:t>
      </w:r>
      <w:r w:rsidR="00462A04">
        <w:rPr>
          <w:spacing w:val="-4"/>
          <w:sz w:val="24"/>
          <w:lang w:val="uk-UA"/>
        </w:rPr>
        <w:t>містить</w:t>
      </w:r>
      <w:r w:rsidR="00D73390" w:rsidRPr="000A3A70">
        <w:rPr>
          <w:spacing w:val="-4"/>
          <w:sz w:val="24"/>
          <w:lang w:val="uk-UA"/>
        </w:rPr>
        <w:t xml:space="preserve"> значну кількість помилок.</w:t>
      </w:r>
    </w:p>
    <w:p w14:paraId="57723336" w14:textId="77777777" w:rsidR="00D73390" w:rsidRPr="00D73390" w:rsidRDefault="00326D93" w:rsidP="003C55E2">
      <w:pPr>
        <w:ind w:firstLine="709"/>
        <w:contextualSpacing/>
        <w:jc w:val="both"/>
        <w:rPr>
          <w:spacing w:val="-4"/>
          <w:sz w:val="24"/>
          <w:lang w:val="uk-UA"/>
        </w:rPr>
      </w:pPr>
      <w:r w:rsidRPr="000A3A70">
        <w:rPr>
          <w:i/>
          <w:iCs/>
          <w:spacing w:val="-4"/>
          <w:sz w:val="24"/>
          <w:lang w:val="uk-UA"/>
        </w:rPr>
        <w:t>0-3 балів</w:t>
      </w:r>
      <w:r w:rsidRPr="000A3A70">
        <w:rPr>
          <w:spacing w:val="-4"/>
          <w:sz w:val="24"/>
          <w:lang w:val="uk-UA"/>
        </w:rPr>
        <w:t xml:space="preserve">: </w:t>
      </w:r>
      <w:r w:rsidR="00D73390" w:rsidRPr="00D73390">
        <w:rPr>
          <w:spacing w:val="-4"/>
          <w:sz w:val="24"/>
          <w:lang w:val="uk-UA"/>
        </w:rPr>
        <w:t xml:space="preserve">Відповідь </w:t>
      </w:r>
      <w:r w:rsidR="00D73390" w:rsidRPr="000A3A70">
        <w:rPr>
          <w:spacing w:val="-4"/>
          <w:sz w:val="24"/>
          <w:lang w:val="uk-UA"/>
        </w:rPr>
        <w:t xml:space="preserve">відсутня (0), нерозкрита, </w:t>
      </w:r>
      <w:r w:rsidR="00D73390" w:rsidRPr="00D73390">
        <w:rPr>
          <w:spacing w:val="-4"/>
          <w:sz w:val="24"/>
          <w:lang w:val="uk-UA"/>
        </w:rPr>
        <w:t>неповна</w:t>
      </w:r>
      <w:r w:rsidR="00D73390" w:rsidRPr="000A3A70">
        <w:rPr>
          <w:spacing w:val="-4"/>
          <w:sz w:val="24"/>
          <w:lang w:val="uk-UA"/>
        </w:rPr>
        <w:t xml:space="preserve">, </w:t>
      </w:r>
      <w:r w:rsidR="00D73390" w:rsidRPr="00D73390">
        <w:rPr>
          <w:spacing w:val="-4"/>
          <w:sz w:val="24"/>
          <w:lang w:val="uk-UA"/>
        </w:rPr>
        <w:t xml:space="preserve">неправдива, </w:t>
      </w:r>
      <w:r w:rsidRPr="000A3A70">
        <w:rPr>
          <w:spacing w:val="-4"/>
          <w:sz w:val="24"/>
          <w:lang w:val="uk-UA"/>
        </w:rPr>
        <w:t>поверхнев</w:t>
      </w:r>
      <w:r w:rsidR="00D73390" w:rsidRPr="000A3A70">
        <w:rPr>
          <w:spacing w:val="-4"/>
          <w:sz w:val="24"/>
          <w:lang w:val="uk-UA"/>
        </w:rPr>
        <w:t>а.</w:t>
      </w:r>
      <w:r w:rsidRPr="000A3A70">
        <w:rPr>
          <w:spacing w:val="-4"/>
          <w:sz w:val="24"/>
          <w:lang w:val="uk-UA"/>
        </w:rPr>
        <w:t xml:space="preserve"> </w:t>
      </w:r>
      <w:r w:rsidR="000A3A70" w:rsidRPr="000A3A70">
        <w:rPr>
          <w:spacing w:val="-4"/>
          <w:sz w:val="24"/>
          <w:lang w:val="uk-UA"/>
        </w:rPr>
        <w:t xml:space="preserve">Студент демонструє дезорієнтацію у </w:t>
      </w:r>
      <w:r w:rsidR="00462A04">
        <w:rPr>
          <w:spacing w:val="-4"/>
          <w:sz w:val="24"/>
          <w:lang w:val="uk-UA"/>
        </w:rPr>
        <w:t>матеріалі</w:t>
      </w:r>
      <w:r w:rsidR="00D73390" w:rsidRPr="00D73390">
        <w:rPr>
          <w:spacing w:val="-4"/>
          <w:sz w:val="24"/>
          <w:lang w:val="uk-UA"/>
        </w:rPr>
        <w:t>.</w:t>
      </w:r>
      <w:r w:rsidR="000A3A70" w:rsidRPr="000A3A70">
        <w:rPr>
          <w:spacing w:val="-4"/>
          <w:sz w:val="24"/>
          <w:lang w:val="uk-UA"/>
        </w:rPr>
        <w:t xml:space="preserve"> </w:t>
      </w:r>
      <w:r w:rsidR="00D73390" w:rsidRPr="00D73390">
        <w:rPr>
          <w:spacing w:val="-4"/>
          <w:sz w:val="24"/>
          <w:lang w:val="uk-UA"/>
        </w:rPr>
        <w:t>Приклади зовсім відсутні</w:t>
      </w:r>
      <w:r w:rsidR="000A3A70" w:rsidRPr="000A3A70">
        <w:rPr>
          <w:spacing w:val="-4"/>
          <w:sz w:val="24"/>
          <w:lang w:val="uk-UA"/>
        </w:rPr>
        <w:t xml:space="preserve"> </w:t>
      </w:r>
      <w:r w:rsidR="00462A04">
        <w:rPr>
          <w:spacing w:val="-4"/>
          <w:sz w:val="24"/>
          <w:lang w:val="uk-UA"/>
        </w:rPr>
        <w:t>чи</w:t>
      </w:r>
      <w:r w:rsidR="00D73390" w:rsidRPr="00D73390">
        <w:rPr>
          <w:spacing w:val="-4"/>
          <w:sz w:val="24"/>
          <w:lang w:val="uk-UA"/>
        </w:rPr>
        <w:t xml:space="preserve"> не мають відношення до питання.</w:t>
      </w:r>
      <w:r w:rsidR="000A3A70" w:rsidRPr="000A3A70">
        <w:rPr>
          <w:spacing w:val="-4"/>
          <w:sz w:val="24"/>
          <w:lang w:val="uk-UA"/>
        </w:rPr>
        <w:t xml:space="preserve"> </w:t>
      </w:r>
      <w:r w:rsidR="00D73390" w:rsidRPr="00D73390">
        <w:rPr>
          <w:spacing w:val="-4"/>
          <w:sz w:val="24"/>
          <w:lang w:val="uk-UA"/>
        </w:rPr>
        <w:t xml:space="preserve">Мовлення </w:t>
      </w:r>
      <w:r w:rsidR="000A3A70" w:rsidRPr="000A3A70">
        <w:rPr>
          <w:spacing w:val="-4"/>
          <w:sz w:val="24"/>
          <w:lang w:val="uk-UA"/>
        </w:rPr>
        <w:t>поста</w:t>
      </w:r>
      <w:r w:rsidR="00D73390" w:rsidRPr="00D73390">
        <w:rPr>
          <w:spacing w:val="-4"/>
          <w:sz w:val="24"/>
          <w:lang w:val="uk-UA"/>
        </w:rPr>
        <w:t>є незрозумілим, хаотичним, аргументація відсутня або невірна.</w:t>
      </w:r>
    </w:p>
    <w:bookmarkEnd w:id="0"/>
    <w:p w14:paraId="532376E2" w14:textId="77777777" w:rsidR="003D2FFA" w:rsidRDefault="003D2FFA" w:rsidP="003C55E2">
      <w:pPr>
        <w:contextualSpacing/>
        <w:rPr>
          <w:rStyle w:val="FontStyle25"/>
          <w:b/>
          <w:lang w:val="uk-UA"/>
        </w:rPr>
      </w:pPr>
    </w:p>
    <w:p w14:paraId="129494E5" w14:textId="77777777" w:rsidR="00AA27DD" w:rsidRDefault="00AA27DD" w:rsidP="003C55E2">
      <w:pPr>
        <w:contextualSpacing/>
        <w:rPr>
          <w:rStyle w:val="FontStyle25"/>
          <w:b/>
          <w:lang w:val="uk-UA"/>
        </w:rPr>
      </w:pPr>
    </w:p>
    <w:p w14:paraId="6920D208" w14:textId="77777777" w:rsidR="00AA27DD" w:rsidRDefault="00AA27DD" w:rsidP="003C55E2">
      <w:pPr>
        <w:contextualSpacing/>
        <w:rPr>
          <w:rStyle w:val="FontStyle25"/>
          <w:b/>
          <w:lang w:val="uk-UA"/>
        </w:rPr>
      </w:pPr>
    </w:p>
    <w:p w14:paraId="2B2669A1" w14:textId="77777777" w:rsidR="00AA27DD" w:rsidRDefault="00AA27DD" w:rsidP="003C55E2">
      <w:pPr>
        <w:contextualSpacing/>
        <w:rPr>
          <w:rStyle w:val="FontStyle25"/>
          <w:b/>
          <w:lang w:val="uk-UA"/>
        </w:rPr>
      </w:pPr>
    </w:p>
    <w:p w14:paraId="7BAF0E77" w14:textId="77777777" w:rsidR="00AA27DD" w:rsidRPr="00726984" w:rsidRDefault="00AA27DD" w:rsidP="003C55E2">
      <w:pPr>
        <w:contextualSpacing/>
        <w:rPr>
          <w:rStyle w:val="FontStyle25"/>
          <w:b/>
          <w:lang w:val="uk-UA"/>
        </w:rPr>
      </w:pPr>
    </w:p>
    <w:p w14:paraId="05CAE84A" w14:textId="77777777" w:rsidR="003D2FFA" w:rsidRPr="00726984" w:rsidRDefault="003D2FFA" w:rsidP="003C55E2">
      <w:pPr>
        <w:ind w:left="7513" w:hanging="6946"/>
        <w:contextualSpacing/>
        <w:jc w:val="center"/>
        <w:rPr>
          <w:b/>
          <w:sz w:val="24"/>
          <w:lang w:val="uk-UA"/>
        </w:rPr>
      </w:pPr>
      <w:r w:rsidRPr="00726984">
        <w:rPr>
          <w:rStyle w:val="FontStyle25"/>
          <w:b/>
          <w:lang w:val="uk-UA"/>
        </w:rPr>
        <w:lastRenderedPageBreak/>
        <w:t xml:space="preserve">5.2 </w:t>
      </w:r>
      <w:r w:rsidRPr="00726984">
        <w:rPr>
          <w:b/>
          <w:bCs/>
          <w:sz w:val="24"/>
          <w:lang w:val="uk-UA"/>
        </w:rPr>
        <w:t>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2666"/>
        <w:gridCol w:w="2982"/>
      </w:tblGrid>
      <w:tr w:rsidR="003D2FFA" w:rsidRPr="00726984" w14:paraId="1F50CE25" w14:textId="77777777" w:rsidTr="0017117D">
        <w:trPr>
          <w:trHeight w:val="238"/>
        </w:trPr>
        <w:tc>
          <w:tcPr>
            <w:tcW w:w="3687" w:type="dxa"/>
            <w:vMerge w:val="restart"/>
            <w:shd w:val="clear" w:color="auto" w:fill="auto"/>
            <w:vAlign w:val="center"/>
          </w:tcPr>
          <w:p w14:paraId="543E1880" w14:textId="77777777" w:rsidR="003D2FFA" w:rsidRPr="00726984" w:rsidRDefault="003D2FFA" w:rsidP="003C55E2">
            <w:pPr>
              <w:contextualSpacing/>
              <w:jc w:val="center"/>
              <w:rPr>
                <w:b/>
                <w:sz w:val="24"/>
                <w:lang w:val="uk-UA"/>
              </w:rPr>
            </w:pPr>
            <w:r w:rsidRPr="00726984">
              <w:rPr>
                <w:b/>
                <w:sz w:val="24"/>
                <w:lang w:val="uk-UA"/>
              </w:rPr>
              <w:t>Оцінка за національною шкалою</w:t>
            </w:r>
          </w:p>
        </w:tc>
        <w:tc>
          <w:tcPr>
            <w:tcW w:w="5953" w:type="dxa"/>
            <w:gridSpan w:val="2"/>
            <w:shd w:val="clear" w:color="auto" w:fill="auto"/>
            <w:vAlign w:val="center"/>
          </w:tcPr>
          <w:p w14:paraId="6D3EDA7D" w14:textId="13B13810" w:rsidR="003D2FFA" w:rsidRPr="00726984" w:rsidRDefault="003D2FFA" w:rsidP="003C55E2">
            <w:pPr>
              <w:contextualSpacing/>
              <w:jc w:val="center"/>
              <w:rPr>
                <w:bCs/>
                <w:color w:val="800000"/>
                <w:sz w:val="24"/>
                <w:lang w:val="uk-UA" w:eastAsia="uk-UA"/>
              </w:rPr>
            </w:pPr>
            <w:r w:rsidRPr="00726984">
              <w:rPr>
                <w:b/>
                <w:sz w:val="24"/>
                <w:lang w:val="uk-UA"/>
              </w:rPr>
              <w:t xml:space="preserve">Оцінка за шкалою </w:t>
            </w:r>
            <w:r w:rsidR="002055B0" w:rsidRPr="00726984">
              <w:rPr>
                <w:b/>
                <w:bCs/>
                <w:sz w:val="24"/>
                <w:lang w:val="uk-UA"/>
              </w:rPr>
              <w:t>ЄКТС</w:t>
            </w:r>
          </w:p>
        </w:tc>
      </w:tr>
      <w:tr w:rsidR="003D2FFA" w:rsidRPr="00726984" w14:paraId="42E521CC" w14:textId="77777777" w:rsidTr="0017117D">
        <w:trPr>
          <w:trHeight w:val="231"/>
        </w:trPr>
        <w:tc>
          <w:tcPr>
            <w:tcW w:w="3687" w:type="dxa"/>
            <w:vMerge/>
            <w:shd w:val="clear" w:color="auto" w:fill="auto"/>
            <w:vAlign w:val="center"/>
          </w:tcPr>
          <w:p w14:paraId="7A012818" w14:textId="77777777" w:rsidR="003D2FFA" w:rsidRPr="00726984" w:rsidRDefault="003D2FFA" w:rsidP="003C55E2">
            <w:pPr>
              <w:contextualSpacing/>
              <w:jc w:val="center"/>
              <w:rPr>
                <w:b/>
                <w:sz w:val="24"/>
                <w:lang w:val="uk-UA"/>
              </w:rPr>
            </w:pPr>
          </w:p>
        </w:tc>
        <w:tc>
          <w:tcPr>
            <w:tcW w:w="2835" w:type="dxa"/>
            <w:shd w:val="clear" w:color="auto" w:fill="auto"/>
            <w:vAlign w:val="center"/>
          </w:tcPr>
          <w:p w14:paraId="196C2BF0" w14:textId="77777777" w:rsidR="003D2FFA" w:rsidRPr="00726984" w:rsidRDefault="003D2FFA" w:rsidP="003C55E2">
            <w:pPr>
              <w:contextualSpacing/>
              <w:jc w:val="center"/>
              <w:rPr>
                <w:b/>
                <w:sz w:val="24"/>
                <w:lang w:val="uk-UA"/>
              </w:rPr>
            </w:pPr>
            <w:r w:rsidRPr="00726984">
              <w:rPr>
                <w:b/>
                <w:sz w:val="24"/>
                <w:lang w:val="uk-UA"/>
              </w:rPr>
              <w:t>Оцінка (бали)</w:t>
            </w:r>
          </w:p>
        </w:tc>
        <w:tc>
          <w:tcPr>
            <w:tcW w:w="3118" w:type="dxa"/>
            <w:shd w:val="clear" w:color="auto" w:fill="auto"/>
            <w:vAlign w:val="center"/>
          </w:tcPr>
          <w:p w14:paraId="65DE5C8B" w14:textId="77777777" w:rsidR="003D2FFA" w:rsidRPr="00726984" w:rsidRDefault="003D2FFA" w:rsidP="003C55E2">
            <w:pPr>
              <w:contextualSpacing/>
              <w:jc w:val="center"/>
              <w:rPr>
                <w:b/>
                <w:sz w:val="24"/>
                <w:lang w:val="uk-UA"/>
              </w:rPr>
            </w:pPr>
            <w:r w:rsidRPr="00726984">
              <w:rPr>
                <w:b/>
                <w:sz w:val="24"/>
                <w:lang w:val="uk-UA"/>
              </w:rPr>
              <w:t xml:space="preserve">Пояснення за </w:t>
            </w:r>
          </w:p>
          <w:p w14:paraId="1E912FD8" w14:textId="77777777" w:rsidR="003D2FFA" w:rsidRPr="00726984" w:rsidRDefault="003D2FFA" w:rsidP="003C55E2">
            <w:pPr>
              <w:contextualSpacing/>
              <w:jc w:val="center"/>
              <w:rPr>
                <w:b/>
                <w:sz w:val="24"/>
                <w:lang w:val="uk-UA"/>
              </w:rPr>
            </w:pPr>
            <w:r w:rsidRPr="00726984">
              <w:rPr>
                <w:b/>
                <w:sz w:val="24"/>
                <w:lang w:val="uk-UA"/>
              </w:rPr>
              <w:t>розширеною шкалою</w:t>
            </w:r>
          </w:p>
        </w:tc>
      </w:tr>
      <w:tr w:rsidR="003D2FFA" w:rsidRPr="00726984" w14:paraId="202460A5" w14:textId="77777777" w:rsidTr="0017117D">
        <w:trPr>
          <w:trHeight w:val="178"/>
        </w:trPr>
        <w:tc>
          <w:tcPr>
            <w:tcW w:w="3687" w:type="dxa"/>
            <w:shd w:val="clear" w:color="auto" w:fill="auto"/>
            <w:vAlign w:val="center"/>
          </w:tcPr>
          <w:p w14:paraId="6B4E6F04" w14:textId="77777777" w:rsidR="003D2FFA" w:rsidRPr="00726984" w:rsidRDefault="003D2FFA" w:rsidP="003C55E2">
            <w:pPr>
              <w:contextualSpacing/>
              <w:jc w:val="center"/>
              <w:rPr>
                <w:b/>
                <w:sz w:val="24"/>
                <w:lang w:val="uk-UA"/>
              </w:rPr>
            </w:pPr>
            <w:r w:rsidRPr="00726984">
              <w:rPr>
                <w:b/>
                <w:sz w:val="24"/>
                <w:lang w:val="uk-UA"/>
              </w:rPr>
              <w:t>Відмінно</w:t>
            </w:r>
          </w:p>
        </w:tc>
        <w:tc>
          <w:tcPr>
            <w:tcW w:w="2835" w:type="dxa"/>
            <w:shd w:val="clear" w:color="auto" w:fill="auto"/>
            <w:vAlign w:val="center"/>
          </w:tcPr>
          <w:p w14:paraId="3B05D979" w14:textId="77777777" w:rsidR="003D2FFA" w:rsidRPr="00726984" w:rsidRDefault="003D2FFA" w:rsidP="003C55E2">
            <w:pPr>
              <w:shd w:val="clear" w:color="auto" w:fill="FFFFFF"/>
              <w:ind w:hanging="55"/>
              <w:contextualSpacing/>
              <w:jc w:val="center"/>
              <w:rPr>
                <w:sz w:val="24"/>
                <w:lang w:val="uk-UA"/>
              </w:rPr>
            </w:pPr>
            <w:r w:rsidRPr="00726984">
              <w:rPr>
                <w:sz w:val="24"/>
                <w:lang w:val="uk-UA"/>
              </w:rPr>
              <w:t>A (90-100)</w:t>
            </w:r>
          </w:p>
        </w:tc>
        <w:tc>
          <w:tcPr>
            <w:tcW w:w="3118" w:type="dxa"/>
            <w:shd w:val="clear" w:color="auto" w:fill="auto"/>
          </w:tcPr>
          <w:p w14:paraId="6A74DBE2" w14:textId="77777777" w:rsidR="003D2FFA" w:rsidRPr="00726984" w:rsidRDefault="003D2FFA" w:rsidP="003C55E2">
            <w:pPr>
              <w:shd w:val="clear" w:color="auto" w:fill="FFFFFF"/>
              <w:contextualSpacing/>
              <w:jc w:val="center"/>
              <w:rPr>
                <w:sz w:val="24"/>
                <w:lang w:val="uk-UA"/>
              </w:rPr>
            </w:pPr>
            <w:r w:rsidRPr="00726984">
              <w:rPr>
                <w:sz w:val="24"/>
                <w:lang w:val="uk-UA"/>
              </w:rPr>
              <w:t>відмінно</w:t>
            </w:r>
          </w:p>
        </w:tc>
      </w:tr>
      <w:tr w:rsidR="003D2FFA" w:rsidRPr="00726984" w14:paraId="469DC004" w14:textId="77777777" w:rsidTr="0017117D">
        <w:trPr>
          <w:trHeight w:val="138"/>
        </w:trPr>
        <w:tc>
          <w:tcPr>
            <w:tcW w:w="3687" w:type="dxa"/>
            <w:vMerge w:val="restart"/>
            <w:shd w:val="clear" w:color="auto" w:fill="auto"/>
            <w:vAlign w:val="center"/>
          </w:tcPr>
          <w:p w14:paraId="2E9C50DE" w14:textId="77777777" w:rsidR="003D2FFA" w:rsidRPr="00726984" w:rsidRDefault="003D2FFA" w:rsidP="003C55E2">
            <w:pPr>
              <w:contextualSpacing/>
              <w:jc w:val="center"/>
              <w:rPr>
                <w:b/>
                <w:sz w:val="24"/>
                <w:lang w:val="uk-UA"/>
              </w:rPr>
            </w:pPr>
            <w:r w:rsidRPr="00726984">
              <w:rPr>
                <w:b/>
                <w:sz w:val="24"/>
                <w:lang w:val="uk-UA"/>
              </w:rPr>
              <w:t>Добре</w:t>
            </w:r>
          </w:p>
        </w:tc>
        <w:tc>
          <w:tcPr>
            <w:tcW w:w="2835" w:type="dxa"/>
            <w:shd w:val="clear" w:color="auto" w:fill="auto"/>
            <w:vAlign w:val="center"/>
          </w:tcPr>
          <w:p w14:paraId="3DD70D98" w14:textId="77777777" w:rsidR="003D2FFA" w:rsidRPr="00726984" w:rsidRDefault="003D2FFA" w:rsidP="003C55E2">
            <w:pPr>
              <w:shd w:val="clear" w:color="auto" w:fill="FFFFFF"/>
              <w:ind w:hanging="55"/>
              <w:contextualSpacing/>
              <w:jc w:val="center"/>
              <w:rPr>
                <w:sz w:val="24"/>
                <w:lang w:val="uk-UA"/>
              </w:rPr>
            </w:pPr>
            <w:r w:rsidRPr="00726984">
              <w:rPr>
                <w:sz w:val="24"/>
                <w:lang w:val="uk-UA"/>
              </w:rPr>
              <w:t>B (80-89)</w:t>
            </w:r>
          </w:p>
        </w:tc>
        <w:tc>
          <w:tcPr>
            <w:tcW w:w="3118" w:type="dxa"/>
            <w:shd w:val="clear" w:color="auto" w:fill="auto"/>
          </w:tcPr>
          <w:p w14:paraId="7E315BDA" w14:textId="77777777" w:rsidR="003D2FFA" w:rsidRPr="00726984" w:rsidRDefault="003D2FFA" w:rsidP="003C55E2">
            <w:pPr>
              <w:shd w:val="clear" w:color="auto" w:fill="FFFFFF"/>
              <w:contextualSpacing/>
              <w:jc w:val="center"/>
              <w:rPr>
                <w:sz w:val="24"/>
                <w:lang w:val="uk-UA"/>
              </w:rPr>
            </w:pPr>
            <w:r w:rsidRPr="00726984">
              <w:rPr>
                <w:sz w:val="24"/>
                <w:lang w:val="uk-UA"/>
              </w:rPr>
              <w:t>дуже добре</w:t>
            </w:r>
          </w:p>
        </w:tc>
      </w:tr>
      <w:tr w:rsidR="003D2FFA" w:rsidRPr="00726984" w14:paraId="44903F0D" w14:textId="77777777" w:rsidTr="0017117D">
        <w:trPr>
          <w:trHeight w:val="100"/>
        </w:trPr>
        <w:tc>
          <w:tcPr>
            <w:tcW w:w="3687" w:type="dxa"/>
            <w:vMerge/>
            <w:shd w:val="clear" w:color="auto" w:fill="auto"/>
            <w:vAlign w:val="center"/>
          </w:tcPr>
          <w:p w14:paraId="2CDC432E" w14:textId="77777777" w:rsidR="003D2FFA" w:rsidRPr="00726984" w:rsidRDefault="003D2FFA" w:rsidP="003C55E2">
            <w:pPr>
              <w:contextualSpacing/>
              <w:jc w:val="center"/>
              <w:rPr>
                <w:b/>
                <w:sz w:val="24"/>
                <w:lang w:val="uk-UA"/>
              </w:rPr>
            </w:pPr>
          </w:p>
        </w:tc>
        <w:tc>
          <w:tcPr>
            <w:tcW w:w="2835" w:type="dxa"/>
            <w:shd w:val="clear" w:color="auto" w:fill="auto"/>
            <w:vAlign w:val="center"/>
          </w:tcPr>
          <w:p w14:paraId="1909FA81" w14:textId="77777777" w:rsidR="003D2FFA" w:rsidRPr="00726984" w:rsidRDefault="003D2FFA" w:rsidP="003C55E2">
            <w:pPr>
              <w:shd w:val="clear" w:color="auto" w:fill="FFFFFF"/>
              <w:ind w:left="-18"/>
              <w:contextualSpacing/>
              <w:jc w:val="center"/>
              <w:rPr>
                <w:sz w:val="24"/>
                <w:lang w:val="uk-UA"/>
              </w:rPr>
            </w:pPr>
            <w:r w:rsidRPr="00726984">
              <w:rPr>
                <w:sz w:val="24"/>
                <w:lang w:val="uk-UA"/>
              </w:rPr>
              <w:t>C (70-79)</w:t>
            </w:r>
          </w:p>
        </w:tc>
        <w:tc>
          <w:tcPr>
            <w:tcW w:w="3118" w:type="dxa"/>
            <w:shd w:val="clear" w:color="auto" w:fill="auto"/>
          </w:tcPr>
          <w:p w14:paraId="2EDBE295" w14:textId="77777777" w:rsidR="003D2FFA" w:rsidRPr="00726984" w:rsidRDefault="003D2FFA" w:rsidP="003C55E2">
            <w:pPr>
              <w:shd w:val="clear" w:color="auto" w:fill="FFFFFF"/>
              <w:contextualSpacing/>
              <w:jc w:val="center"/>
              <w:rPr>
                <w:sz w:val="24"/>
                <w:lang w:val="uk-UA"/>
              </w:rPr>
            </w:pPr>
            <w:r w:rsidRPr="00726984">
              <w:rPr>
                <w:sz w:val="24"/>
                <w:lang w:val="uk-UA"/>
              </w:rPr>
              <w:t>добре</w:t>
            </w:r>
          </w:p>
        </w:tc>
      </w:tr>
      <w:tr w:rsidR="003D2FFA" w:rsidRPr="00726984" w14:paraId="4D557B12" w14:textId="77777777" w:rsidTr="0017117D">
        <w:trPr>
          <w:trHeight w:val="131"/>
        </w:trPr>
        <w:tc>
          <w:tcPr>
            <w:tcW w:w="3687" w:type="dxa"/>
            <w:vMerge w:val="restart"/>
            <w:shd w:val="clear" w:color="auto" w:fill="auto"/>
            <w:vAlign w:val="center"/>
          </w:tcPr>
          <w:p w14:paraId="6CCFB627" w14:textId="77777777" w:rsidR="003D2FFA" w:rsidRPr="00726984" w:rsidRDefault="003D2FFA" w:rsidP="003C55E2">
            <w:pPr>
              <w:contextualSpacing/>
              <w:jc w:val="center"/>
              <w:rPr>
                <w:b/>
                <w:sz w:val="24"/>
                <w:lang w:val="uk-UA"/>
              </w:rPr>
            </w:pPr>
            <w:r w:rsidRPr="00726984">
              <w:rPr>
                <w:b/>
                <w:sz w:val="24"/>
                <w:lang w:val="uk-UA"/>
              </w:rPr>
              <w:t>Задовільно</w:t>
            </w:r>
          </w:p>
        </w:tc>
        <w:tc>
          <w:tcPr>
            <w:tcW w:w="2835" w:type="dxa"/>
            <w:shd w:val="clear" w:color="auto" w:fill="auto"/>
            <w:vAlign w:val="center"/>
          </w:tcPr>
          <w:p w14:paraId="778BED9A" w14:textId="77777777" w:rsidR="003D2FFA" w:rsidRPr="00726984" w:rsidRDefault="003D2FFA" w:rsidP="003C55E2">
            <w:pPr>
              <w:shd w:val="clear" w:color="auto" w:fill="FFFFFF"/>
              <w:ind w:hanging="55"/>
              <w:contextualSpacing/>
              <w:jc w:val="center"/>
              <w:rPr>
                <w:sz w:val="24"/>
                <w:lang w:val="uk-UA"/>
              </w:rPr>
            </w:pPr>
            <w:r w:rsidRPr="00726984">
              <w:rPr>
                <w:sz w:val="24"/>
                <w:lang w:val="uk-UA"/>
              </w:rPr>
              <w:t>D (60-69)</w:t>
            </w:r>
          </w:p>
        </w:tc>
        <w:tc>
          <w:tcPr>
            <w:tcW w:w="3118" w:type="dxa"/>
            <w:shd w:val="clear" w:color="auto" w:fill="auto"/>
            <w:vAlign w:val="center"/>
          </w:tcPr>
          <w:p w14:paraId="4E271B77" w14:textId="77777777" w:rsidR="003D2FFA" w:rsidRPr="00726984" w:rsidRDefault="003D2FFA" w:rsidP="003C55E2">
            <w:pPr>
              <w:shd w:val="clear" w:color="auto" w:fill="FFFFFF"/>
              <w:contextualSpacing/>
              <w:jc w:val="center"/>
              <w:rPr>
                <w:sz w:val="24"/>
                <w:lang w:val="uk-UA"/>
              </w:rPr>
            </w:pPr>
            <w:r w:rsidRPr="00726984">
              <w:rPr>
                <w:sz w:val="24"/>
                <w:lang w:val="uk-UA"/>
              </w:rPr>
              <w:t>задовільно</w:t>
            </w:r>
          </w:p>
        </w:tc>
      </w:tr>
      <w:tr w:rsidR="003D2FFA" w:rsidRPr="00726984" w14:paraId="1AF7D2A3" w14:textId="77777777" w:rsidTr="0017117D">
        <w:trPr>
          <w:trHeight w:val="108"/>
        </w:trPr>
        <w:tc>
          <w:tcPr>
            <w:tcW w:w="3687" w:type="dxa"/>
            <w:vMerge/>
            <w:shd w:val="clear" w:color="auto" w:fill="auto"/>
            <w:vAlign w:val="center"/>
          </w:tcPr>
          <w:p w14:paraId="635F4F62" w14:textId="77777777" w:rsidR="003D2FFA" w:rsidRPr="00726984" w:rsidRDefault="003D2FFA" w:rsidP="003C55E2">
            <w:pPr>
              <w:contextualSpacing/>
              <w:jc w:val="center"/>
              <w:rPr>
                <w:b/>
                <w:sz w:val="24"/>
                <w:lang w:val="uk-UA"/>
              </w:rPr>
            </w:pPr>
          </w:p>
        </w:tc>
        <w:tc>
          <w:tcPr>
            <w:tcW w:w="2835" w:type="dxa"/>
            <w:shd w:val="clear" w:color="auto" w:fill="auto"/>
            <w:vAlign w:val="center"/>
          </w:tcPr>
          <w:p w14:paraId="5A754761" w14:textId="77777777" w:rsidR="003D2FFA" w:rsidRPr="00726984" w:rsidRDefault="003D2FFA" w:rsidP="003C55E2">
            <w:pPr>
              <w:shd w:val="clear" w:color="auto" w:fill="FFFFFF"/>
              <w:contextualSpacing/>
              <w:jc w:val="center"/>
              <w:rPr>
                <w:sz w:val="24"/>
                <w:lang w:val="uk-UA"/>
              </w:rPr>
            </w:pPr>
            <w:r w:rsidRPr="00726984">
              <w:rPr>
                <w:sz w:val="24"/>
                <w:lang w:val="uk-UA"/>
              </w:rPr>
              <w:t>E (50-59)</w:t>
            </w:r>
          </w:p>
        </w:tc>
        <w:tc>
          <w:tcPr>
            <w:tcW w:w="3118" w:type="dxa"/>
            <w:shd w:val="clear" w:color="auto" w:fill="auto"/>
            <w:vAlign w:val="center"/>
          </w:tcPr>
          <w:p w14:paraId="604039D7" w14:textId="77777777" w:rsidR="003D2FFA" w:rsidRPr="00726984" w:rsidRDefault="003D2FFA" w:rsidP="003C55E2">
            <w:pPr>
              <w:shd w:val="clear" w:color="auto" w:fill="FFFFFF"/>
              <w:contextualSpacing/>
              <w:jc w:val="center"/>
              <w:rPr>
                <w:sz w:val="24"/>
                <w:lang w:val="uk-UA"/>
              </w:rPr>
            </w:pPr>
            <w:r w:rsidRPr="00726984">
              <w:rPr>
                <w:sz w:val="24"/>
                <w:lang w:val="uk-UA"/>
              </w:rPr>
              <w:t>достатньо</w:t>
            </w:r>
          </w:p>
        </w:tc>
      </w:tr>
      <w:tr w:rsidR="003D2FFA" w:rsidRPr="00726984" w14:paraId="13A5A074" w14:textId="77777777" w:rsidTr="0017117D">
        <w:trPr>
          <w:trHeight w:val="138"/>
        </w:trPr>
        <w:tc>
          <w:tcPr>
            <w:tcW w:w="3687" w:type="dxa"/>
            <w:vMerge w:val="restart"/>
            <w:shd w:val="clear" w:color="auto" w:fill="auto"/>
            <w:vAlign w:val="center"/>
          </w:tcPr>
          <w:p w14:paraId="30586F6A" w14:textId="77777777" w:rsidR="003D2FFA" w:rsidRPr="00726984" w:rsidRDefault="003D2FFA" w:rsidP="003C55E2">
            <w:pPr>
              <w:contextualSpacing/>
              <w:jc w:val="center"/>
              <w:rPr>
                <w:b/>
                <w:sz w:val="24"/>
                <w:lang w:val="uk-UA"/>
              </w:rPr>
            </w:pPr>
            <w:r w:rsidRPr="00726984">
              <w:rPr>
                <w:b/>
                <w:sz w:val="24"/>
                <w:lang w:val="uk-UA"/>
              </w:rPr>
              <w:t>Незадовільно</w:t>
            </w:r>
          </w:p>
        </w:tc>
        <w:tc>
          <w:tcPr>
            <w:tcW w:w="2835" w:type="dxa"/>
            <w:shd w:val="clear" w:color="auto" w:fill="auto"/>
            <w:vAlign w:val="center"/>
          </w:tcPr>
          <w:p w14:paraId="4BB6F1D3" w14:textId="77777777" w:rsidR="003D2FFA" w:rsidRPr="00726984" w:rsidRDefault="003D2FFA" w:rsidP="003C55E2">
            <w:pPr>
              <w:shd w:val="clear" w:color="auto" w:fill="FFFFFF"/>
              <w:ind w:hanging="55"/>
              <w:contextualSpacing/>
              <w:jc w:val="center"/>
              <w:rPr>
                <w:sz w:val="24"/>
                <w:lang w:val="uk-UA"/>
              </w:rPr>
            </w:pPr>
            <w:r w:rsidRPr="00726984">
              <w:rPr>
                <w:sz w:val="24"/>
                <w:lang w:val="uk-UA"/>
              </w:rPr>
              <w:t>FX (35-49)</w:t>
            </w:r>
          </w:p>
        </w:tc>
        <w:tc>
          <w:tcPr>
            <w:tcW w:w="3118" w:type="dxa"/>
            <w:shd w:val="clear" w:color="auto" w:fill="auto"/>
            <w:vAlign w:val="center"/>
          </w:tcPr>
          <w:p w14:paraId="44680DF5" w14:textId="77777777" w:rsidR="003D2FFA" w:rsidRPr="00726984" w:rsidRDefault="003D2FFA" w:rsidP="003C55E2">
            <w:pPr>
              <w:shd w:val="clear" w:color="auto" w:fill="FFFFFF"/>
              <w:ind w:hanging="65"/>
              <w:contextualSpacing/>
              <w:jc w:val="center"/>
              <w:rPr>
                <w:bCs/>
                <w:sz w:val="24"/>
                <w:lang w:val="uk-UA"/>
              </w:rPr>
            </w:pPr>
            <w:r w:rsidRPr="00726984">
              <w:rPr>
                <w:bCs/>
                <w:sz w:val="24"/>
                <w:lang w:val="uk-UA"/>
              </w:rPr>
              <w:t xml:space="preserve">(незадовільно) </w:t>
            </w:r>
          </w:p>
          <w:p w14:paraId="66EC55D4" w14:textId="77777777" w:rsidR="003D2FFA" w:rsidRPr="00726984" w:rsidRDefault="003D2FFA" w:rsidP="003C55E2">
            <w:pPr>
              <w:shd w:val="clear" w:color="auto" w:fill="FFFFFF"/>
              <w:ind w:hanging="65"/>
              <w:contextualSpacing/>
              <w:jc w:val="center"/>
              <w:rPr>
                <w:sz w:val="24"/>
                <w:lang w:val="uk-UA"/>
              </w:rPr>
            </w:pPr>
            <w:r w:rsidRPr="00726984">
              <w:rPr>
                <w:bCs/>
                <w:sz w:val="24"/>
                <w:lang w:val="uk-UA"/>
              </w:rPr>
              <w:t>з можливістю повторного складання</w:t>
            </w:r>
          </w:p>
        </w:tc>
      </w:tr>
      <w:tr w:rsidR="003D2FFA" w:rsidRPr="00726984" w14:paraId="1F18B6ED" w14:textId="77777777" w:rsidTr="0017117D">
        <w:trPr>
          <w:trHeight w:val="100"/>
        </w:trPr>
        <w:tc>
          <w:tcPr>
            <w:tcW w:w="3687" w:type="dxa"/>
            <w:vMerge/>
            <w:shd w:val="clear" w:color="auto" w:fill="auto"/>
            <w:vAlign w:val="center"/>
          </w:tcPr>
          <w:p w14:paraId="54092DF9" w14:textId="77777777" w:rsidR="003D2FFA" w:rsidRPr="00726984" w:rsidRDefault="003D2FFA" w:rsidP="003C55E2">
            <w:pPr>
              <w:contextualSpacing/>
              <w:jc w:val="center"/>
              <w:rPr>
                <w:b/>
                <w:sz w:val="24"/>
                <w:lang w:val="uk-UA"/>
              </w:rPr>
            </w:pPr>
          </w:p>
        </w:tc>
        <w:tc>
          <w:tcPr>
            <w:tcW w:w="2835" w:type="dxa"/>
            <w:shd w:val="clear" w:color="auto" w:fill="auto"/>
            <w:vAlign w:val="center"/>
          </w:tcPr>
          <w:p w14:paraId="7F358D42" w14:textId="77777777" w:rsidR="003D2FFA" w:rsidRPr="00726984" w:rsidRDefault="003D2FFA" w:rsidP="003C55E2">
            <w:pPr>
              <w:shd w:val="clear" w:color="auto" w:fill="FFFFFF"/>
              <w:ind w:hanging="55"/>
              <w:contextualSpacing/>
              <w:jc w:val="center"/>
              <w:rPr>
                <w:sz w:val="24"/>
                <w:lang w:val="uk-UA"/>
              </w:rPr>
            </w:pPr>
            <w:r w:rsidRPr="00726984">
              <w:rPr>
                <w:sz w:val="24"/>
                <w:lang w:val="uk-UA"/>
              </w:rPr>
              <w:t>F (1-34)</w:t>
            </w:r>
          </w:p>
        </w:tc>
        <w:tc>
          <w:tcPr>
            <w:tcW w:w="3118" w:type="dxa"/>
            <w:shd w:val="clear" w:color="auto" w:fill="auto"/>
            <w:vAlign w:val="center"/>
          </w:tcPr>
          <w:p w14:paraId="44791B15" w14:textId="77777777" w:rsidR="003D2FFA" w:rsidRPr="00726984" w:rsidRDefault="003D2FFA" w:rsidP="003C55E2">
            <w:pPr>
              <w:shd w:val="clear" w:color="auto" w:fill="FFFFFF"/>
              <w:ind w:hanging="65"/>
              <w:contextualSpacing/>
              <w:jc w:val="center"/>
              <w:rPr>
                <w:bCs/>
                <w:sz w:val="24"/>
                <w:lang w:val="uk-UA"/>
              </w:rPr>
            </w:pPr>
            <w:r w:rsidRPr="00726984">
              <w:rPr>
                <w:bCs/>
                <w:sz w:val="24"/>
                <w:lang w:val="uk-UA"/>
              </w:rPr>
              <w:t xml:space="preserve">(незадовільно) </w:t>
            </w:r>
          </w:p>
          <w:p w14:paraId="7510C313" w14:textId="77777777" w:rsidR="003D2FFA" w:rsidRPr="00726984" w:rsidRDefault="003D2FFA" w:rsidP="003C55E2">
            <w:pPr>
              <w:shd w:val="clear" w:color="auto" w:fill="FFFFFF"/>
              <w:ind w:hanging="65"/>
              <w:contextualSpacing/>
              <w:jc w:val="center"/>
              <w:rPr>
                <w:sz w:val="24"/>
                <w:lang w:val="uk-UA"/>
              </w:rPr>
            </w:pPr>
            <w:r w:rsidRPr="00726984">
              <w:rPr>
                <w:bCs/>
                <w:sz w:val="24"/>
                <w:lang w:val="uk-UA"/>
              </w:rPr>
              <w:t>з обов'язковим повторним курсом</w:t>
            </w:r>
          </w:p>
        </w:tc>
      </w:tr>
    </w:tbl>
    <w:p w14:paraId="122E61DD" w14:textId="77777777" w:rsidR="003D2FFA" w:rsidRPr="00726984" w:rsidRDefault="003D2FFA" w:rsidP="003C55E2">
      <w:pPr>
        <w:widowControl w:val="0"/>
        <w:shd w:val="clear" w:color="auto" w:fill="FFFFFF"/>
        <w:tabs>
          <w:tab w:val="left" w:pos="365"/>
        </w:tabs>
        <w:autoSpaceDE w:val="0"/>
        <w:autoSpaceDN w:val="0"/>
        <w:adjustRightInd w:val="0"/>
        <w:ind w:firstLine="709"/>
        <w:contextualSpacing/>
        <w:rPr>
          <w:rStyle w:val="FontStyle25"/>
          <w:b/>
          <w:i/>
          <w:lang w:val="uk-UA"/>
        </w:rPr>
      </w:pPr>
      <w:r w:rsidRPr="00726984">
        <w:rPr>
          <w:sz w:val="24"/>
          <w:lang w:val="uk-UA"/>
        </w:rPr>
        <w:t xml:space="preserve"> </w:t>
      </w:r>
    </w:p>
    <w:p w14:paraId="186D24DE" w14:textId="77777777" w:rsidR="003D2FFA" w:rsidRPr="00726984" w:rsidRDefault="003D2FFA" w:rsidP="003C55E2">
      <w:pPr>
        <w:pStyle w:val="Style7"/>
        <w:widowControl/>
        <w:ind w:left="360"/>
        <w:contextualSpacing/>
        <w:jc w:val="both"/>
        <w:rPr>
          <w:rStyle w:val="FontStyle25"/>
          <w:b/>
        </w:rPr>
      </w:pPr>
      <w:r w:rsidRPr="00726984">
        <w:rPr>
          <w:rStyle w:val="FontStyle25"/>
          <w:b/>
        </w:rPr>
        <w:t>5.3. Засоби оцінювання</w:t>
      </w:r>
    </w:p>
    <w:p w14:paraId="2E2C1A5D" w14:textId="77777777" w:rsidR="003D2FFA" w:rsidRPr="00726984" w:rsidRDefault="003D2FFA" w:rsidP="003C55E2">
      <w:pPr>
        <w:pStyle w:val="Style7"/>
        <w:ind w:left="720"/>
        <w:contextualSpacing/>
        <w:jc w:val="both"/>
        <w:rPr>
          <w:rStyle w:val="FontStyle25"/>
        </w:rPr>
      </w:pPr>
      <w:r w:rsidRPr="00726984">
        <w:rPr>
          <w:rStyle w:val="FontStyle25"/>
        </w:rPr>
        <w:t xml:space="preserve">Засобами оцінювання та демонстрування результатів навчання є: </w:t>
      </w:r>
    </w:p>
    <w:p w14:paraId="6CFC20B9" w14:textId="77777777" w:rsidR="003D2FFA" w:rsidRPr="00726984" w:rsidRDefault="003D2FFA" w:rsidP="003C55E2">
      <w:pPr>
        <w:pStyle w:val="Style7"/>
        <w:ind w:left="720"/>
        <w:contextualSpacing/>
        <w:jc w:val="both"/>
        <w:rPr>
          <w:rStyle w:val="FontStyle25"/>
        </w:rPr>
      </w:pPr>
      <w:r w:rsidRPr="00726984">
        <w:rPr>
          <w:rStyle w:val="FontStyle25"/>
        </w:rPr>
        <w:t>- контрольні роботи;</w:t>
      </w:r>
    </w:p>
    <w:p w14:paraId="1F80493A" w14:textId="77777777" w:rsidR="003D2FFA" w:rsidRPr="00726984" w:rsidRDefault="003D2FFA" w:rsidP="003C55E2">
      <w:pPr>
        <w:pStyle w:val="Style7"/>
        <w:ind w:left="720"/>
        <w:contextualSpacing/>
        <w:jc w:val="both"/>
        <w:rPr>
          <w:rStyle w:val="FontStyle25"/>
        </w:rPr>
      </w:pPr>
      <w:r w:rsidRPr="00726984">
        <w:rPr>
          <w:rStyle w:val="FontStyle25"/>
        </w:rPr>
        <w:t xml:space="preserve">- стандартизовані тести; </w:t>
      </w:r>
    </w:p>
    <w:p w14:paraId="1785FED4" w14:textId="77777777" w:rsidR="003D2FFA" w:rsidRPr="00726984" w:rsidRDefault="003D2FFA" w:rsidP="003C55E2">
      <w:pPr>
        <w:pStyle w:val="Style7"/>
        <w:ind w:left="720"/>
        <w:contextualSpacing/>
        <w:jc w:val="both"/>
        <w:rPr>
          <w:rStyle w:val="FontStyle25"/>
        </w:rPr>
      </w:pPr>
      <w:r w:rsidRPr="00726984">
        <w:rPr>
          <w:rStyle w:val="FontStyle25"/>
        </w:rPr>
        <w:t xml:space="preserve">- </w:t>
      </w:r>
      <w:proofErr w:type="spellStart"/>
      <w:r w:rsidRPr="00726984">
        <w:rPr>
          <w:rStyle w:val="FontStyle25"/>
        </w:rPr>
        <w:t>проєкти</w:t>
      </w:r>
      <w:proofErr w:type="spellEnd"/>
      <w:r w:rsidRPr="00726984">
        <w:rPr>
          <w:rStyle w:val="FontStyle25"/>
        </w:rPr>
        <w:t xml:space="preserve"> (наскрізні </w:t>
      </w:r>
      <w:proofErr w:type="spellStart"/>
      <w:r w:rsidRPr="00726984">
        <w:rPr>
          <w:rStyle w:val="FontStyle25"/>
        </w:rPr>
        <w:t>проєкти</w:t>
      </w:r>
      <w:proofErr w:type="spellEnd"/>
      <w:r w:rsidRPr="00726984">
        <w:rPr>
          <w:rStyle w:val="FontStyle25"/>
        </w:rPr>
        <w:t xml:space="preserve">; індивідуальні та командні </w:t>
      </w:r>
      <w:proofErr w:type="spellStart"/>
      <w:r w:rsidRPr="00726984">
        <w:rPr>
          <w:rStyle w:val="FontStyle25"/>
        </w:rPr>
        <w:t>проєкти</w:t>
      </w:r>
      <w:proofErr w:type="spellEnd"/>
      <w:r w:rsidRPr="00726984">
        <w:rPr>
          <w:rStyle w:val="FontStyle25"/>
        </w:rPr>
        <w:t>; дослідницько-творчі</w:t>
      </w:r>
      <w:r w:rsidR="003C55E2">
        <w:rPr>
          <w:rStyle w:val="FontStyle25"/>
        </w:rPr>
        <w:t>, міні-</w:t>
      </w:r>
      <w:proofErr w:type="spellStart"/>
      <w:r w:rsidR="003C55E2" w:rsidRPr="00726984">
        <w:rPr>
          <w:rStyle w:val="FontStyle25"/>
        </w:rPr>
        <w:t>проєкти</w:t>
      </w:r>
      <w:proofErr w:type="spellEnd"/>
      <w:r w:rsidRPr="00726984">
        <w:rPr>
          <w:rStyle w:val="FontStyle25"/>
        </w:rPr>
        <w:t xml:space="preserve">); </w:t>
      </w:r>
    </w:p>
    <w:p w14:paraId="0A8DCCCE" w14:textId="77777777" w:rsidR="003D2FFA" w:rsidRPr="00726984" w:rsidRDefault="003D2FFA" w:rsidP="003C55E2">
      <w:pPr>
        <w:pStyle w:val="Style7"/>
        <w:ind w:left="720"/>
        <w:contextualSpacing/>
        <w:jc w:val="both"/>
        <w:rPr>
          <w:rStyle w:val="FontStyle25"/>
        </w:rPr>
      </w:pPr>
      <w:r w:rsidRPr="00726984">
        <w:rPr>
          <w:rStyle w:val="FontStyle25"/>
        </w:rPr>
        <w:t xml:space="preserve">- есе; </w:t>
      </w:r>
    </w:p>
    <w:p w14:paraId="7CF6C0BE" w14:textId="77777777" w:rsidR="003D2FFA" w:rsidRPr="00726984" w:rsidRDefault="003D2FFA" w:rsidP="003C55E2">
      <w:pPr>
        <w:pStyle w:val="Style7"/>
        <w:ind w:left="720"/>
        <w:contextualSpacing/>
        <w:jc w:val="both"/>
        <w:rPr>
          <w:rStyle w:val="FontStyle25"/>
        </w:rPr>
      </w:pPr>
      <w:r w:rsidRPr="00726984">
        <w:rPr>
          <w:rStyle w:val="FontStyle25"/>
        </w:rPr>
        <w:t>- презентації результатів виконаних завдань та досліджень.</w:t>
      </w:r>
    </w:p>
    <w:p w14:paraId="422B9107" w14:textId="77777777" w:rsidR="002055B0" w:rsidRDefault="002055B0" w:rsidP="000A7B6E">
      <w:pPr>
        <w:pStyle w:val="NormalWeb"/>
        <w:spacing w:before="0" w:beforeAutospacing="0" w:after="0" w:afterAutospacing="0"/>
        <w:ind w:left="360" w:right="862"/>
        <w:contextualSpacing/>
        <w:jc w:val="both"/>
        <w:rPr>
          <w:b/>
          <w:bCs/>
          <w:color w:val="000000"/>
        </w:rPr>
      </w:pPr>
    </w:p>
    <w:p w14:paraId="43502ED5" w14:textId="77777777" w:rsidR="007677F8" w:rsidRPr="00726984" w:rsidRDefault="007677F8" w:rsidP="007677F8">
      <w:pPr>
        <w:ind w:left="142" w:firstLine="425"/>
        <w:contextualSpacing/>
        <w:jc w:val="center"/>
        <w:rPr>
          <w:b/>
          <w:szCs w:val="28"/>
          <w:lang w:val="uk-UA"/>
        </w:rPr>
      </w:pPr>
      <w:r w:rsidRPr="00726984">
        <w:rPr>
          <w:b/>
          <w:szCs w:val="28"/>
          <w:lang w:val="uk-UA"/>
        </w:rPr>
        <w:t>Розподіл балів, які отримують студенти</w:t>
      </w:r>
    </w:p>
    <w:tbl>
      <w:tblPr>
        <w:tblW w:w="497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21"/>
        <w:gridCol w:w="565"/>
        <w:gridCol w:w="565"/>
        <w:gridCol w:w="864"/>
        <w:gridCol w:w="709"/>
        <w:gridCol w:w="697"/>
        <w:gridCol w:w="718"/>
        <w:gridCol w:w="567"/>
        <w:gridCol w:w="707"/>
        <w:gridCol w:w="703"/>
        <w:gridCol w:w="761"/>
        <w:gridCol w:w="989"/>
        <w:gridCol w:w="665"/>
      </w:tblGrid>
      <w:tr w:rsidR="007677F8" w:rsidRPr="00726984" w14:paraId="4113B886" w14:textId="77777777" w:rsidTr="00391CFD">
        <w:trPr>
          <w:cantSplit/>
        </w:trPr>
        <w:tc>
          <w:tcPr>
            <w:tcW w:w="4137" w:type="pct"/>
            <w:gridSpan w:val="12"/>
          </w:tcPr>
          <w:p w14:paraId="76216B55" w14:textId="77777777" w:rsidR="007677F8" w:rsidRPr="00726984" w:rsidRDefault="007677F8" w:rsidP="00391CFD">
            <w:pPr>
              <w:contextualSpacing/>
              <w:jc w:val="center"/>
              <w:rPr>
                <w:sz w:val="24"/>
                <w:lang w:val="uk-UA"/>
              </w:rPr>
            </w:pPr>
            <w:r w:rsidRPr="00726984">
              <w:rPr>
                <w:sz w:val="24"/>
                <w:lang w:val="uk-UA"/>
              </w:rPr>
              <w:t>Поточне тестування та самостійна робота</w:t>
            </w:r>
          </w:p>
        </w:tc>
        <w:tc>
          <w:tcPr>
            <w:tcW w:w="516" w:type="pct"/>
            <w:tcMar>
              <w:left w:w="57" w:type="dxa"/>
              <w:right w:w="57" w:type="dxa"/>
            </w:tcMar>
            <w:vAlign w:val="center"/>
          </w:tcPr>
          <w:p w14:paraId="7B1F806E" w14:textId="77777777" w:rsidR="007677F8" w:rsidRPr="00726984" w:rsidRDefault="007677F8" w:rsidP="00391CFD">
            <w:pPr>
              <w:contextualSpacing/>
              <w:jc w:val="center"/>
              <w:rPr>
                <w:sz w:val="24"/>
                <w:lang w:val="uk-UA"/>
              </w:rPr>
            </w:pPr>
            <w:r w:rsidRPr="00726984">
              <w:rPr>
                <w:sz w:val="24"/>
                <w:lang w:val="uk-UA"/>
              </w:rPr>
              <w:t>Іспит</w:t>
            </w:r>
          </w:p>
        </w:tc>
        <w:tc>
          <w:tcPr>
            <w:tcW w:w="347" w:type="pct"/>
            <w:tcMar>
              <w:left w:w="57" w:type="dxa"/>
              <w:right w:w="57" w:type="dxa"/>
            </w:tcMar>
            <w:vAlign w:val="center"/>
          </w:tcPr>
          <w:p w14:paraId="028EF32D" w14:textId="77777777" w:rsidR="007677F8" w:rsidRPr="00726984" w:rsidRDefault="007677F8" w:rsidP="00391CFD">
            <w:pPr>
              <w:contextualSpacing/>
              <w:jc w:val="center"/>
              <w:rPr>
                <w:sz w:val="24"/>
                <w:lang w:val="uk-UA"/>
              </w:rPr>
            </w:pPr>
            <w:r w:rsidRPr="00726984">
              <w:rPr>
                <w:sz w:val="24"/>
                <w:lang w:val="uk-UA"/>
              </w:rPr>
              <w:t>Сума</w:t>
            </w:r>
          </w:p>
        </w:tc>
      </w:tr>
      <w:tr w:rsidR="007677F8" w:rsidRPr="00726984" w14:paraId="3D19CA84" w14:textId="77777777" w:rsidTr="00391CFD">
        <w:trPr>
          <w:cantSplit/>
        </w:trPr>
        <w:tc>
          <w:tcPr>
            <w:tcW w:w="1148" w:type="pct"/>
            <w:gridSpan w:val="4"/>
            <w:tcMar>
              <w:left w:w="57" w:type="dxa"/>
              <w:right w:w="57" w:type="dxa"/>
            </w:tcMar>
            <w:vAlign w:val="center"/>
          </w:tcPr>
          <w:p w14:paraId="2C9AC8D8" w14:textId="77777777" w:rsidR="007677F8" w:rsidRPr="00726984" w:rsidRDefault="007677F8" w:rsidP="00391CFD">
            <w:pPr>
              <w:contextualSpacing/>
              <w:jc w:val="center"/>
              <w:rPr>
                <w:sz w:val="24"/>
                <w:lang w:val="uk-UA"/>
              </w:rPr>
            </w:pPr>
            <w:r w:rsidRPr="00726984">
              <w:rPr>
                <w:sz w:val="24"/>
                <w:lang w:val="uk-UA"/>
              </w:rPr>
              <w:t>Змістовий модуль 1</w:t>
            </w:r>
          </w:p>
        </w:tc>
        <w:tc>
          <w:tcPr>
            <w:tcW w:w="1185" w:type="pct"/>
            <w:gridSpan w:val="3"/>
            <w:vAlign w:val="center"/>
          </w:tcPr>
          <w:p w14:paraId="4917E0FB" w14:textId="77777777" w:rsidR="007677F8" w:rsidRPr="00726984" w:rsidRDefault="007677F8" w:rsidP="00391CFD">
            <w:pPr>
              <w:contextualSpacing/>
              <w:jc w:val="center"/>
              <w:rPr>
                <w:sz w:val="24"/>
                <w:lang w:val="uk-UA"/>
              </w:rPr>
            </w:pPr>
            <w:r w:rsidRPr="00726984">
              <w:rPr>
                <w:sz w:val="24"/>
                <w:lang w:val="uk-UA"/>
              </w:rPr>
              <w:t>Змістовий модуль 2</w:t>
            </w:r>
          </w:p>
        </w:tc>
        <w:tc>
          <w:tcPr>
            <w:tcW w:w="1804" w:type="pct"/>
            <w:gridSpan w:val="5"/>
            <w:tcMar>
              <w:left w:w="57" w:type="dxa"/>
              <w:right w:w="57" w:type="dxa"/>
            </w:tcMar>
            <w:vAlign w:val="center"/>
          </w:tcPr>
          <w:p w14:paraId="341EE735" w14:textId="77777777" w:rsidR="007677F8" w:rsidRPr="00726984" w:rsidRDefault="007677F8" w:rsidP="00391CFD">
            <w:pPr>
              <w:contextualSpacing/>
              <w:jc w:val="center"/>
              <w:rPr>
                <w:sz w:val="24"/>
                <w:lang w:val="uk-UA"/>
              </w:rPr>
            </w:pPr>
            <w:r w:rsidRPr="00726984">
              <w:rPr>
                <w:sz w:val="24"/>
                <w:lang w:val="uk-UA"/>
              </w:rPr>
              <w:t xml:space="preserve">Змістовий модуль </w:t>
            </w:r>
            <w:r>
              <w:rPr>
                <w:sz w:val="24"/>
                <w:lang w:val="uk-UA"/>
              </w:rPr>
              <w:t>3</w:t>
            </w:r>
          </w:p>
        </w:tc>
        <w:tc>
          <w:tcPr>
            <w:tcW w:w="516" w:type="pct"/>
            <w:vMerge w:val="restart"/>
            <w:tcMar>
              <w:left w:w="57" w:type="dxa"/>
              <w:right w:w="57" w:type="dxa"/>
            </w:tcMar>
            <w:vAlign w:val="center"/>
          </w:tcPr>
          <w:p w14:paraId="2098B6EB" w14:textId="77777777" w:rsidR="007677F8" w:rsidRPr="00726984" w:rsidRDefault="007677F8" w:rsidP="00391CFD">
            <w:pPr>
              <w:contextualSpacing/>
              <w:jc w:val="center"/>
              <w:rPr>
                <w:sz w:val="24"/>
                <w:lang w:val="uk-UA"/>
              </w:rPr>
            </w:pPr>
            <w:r w:rsidRPr="00726984">
              <w:rPr>
                <w:sz w:val="24"/>
                <w:lang w:val="uk-UA"/>
              </w:rPr>
              <w:t>40</w:t>
            </w:r>
          </w:p>
        </w:tc>
        <w:tc>
          <w:tcPr>
            <w:tcW w:w="347" w:type="pct"/>
            <w:vMerge w:val="restart"/>
            <w:tcMar>
              <w:left w:w="57" w:type="dxa"/>
              <w:right w:w="57" w:type="dxa"/>
            </w:tcMar>
            <w:vAlign w:val="center"/>
          </w:tcPr>
          <w:p w14:paraId="1DAE26F8" w14:textId="77777777" w:rsidR="007677F8" w:rsidRPr="00726984" w:rsidRDefault="007677F8" w:rsidP="00391CFD">
            <w:pPr>
              <w:contextualSpacing/>
              <w:jc w:val="center"/>
              <w:rPr>
                <w:sz w:val="24"/>
                <w:lang w:val="uk-UA"/>
              </w:rPr>
            </w:pPr>
            <w:r w:rsidRPr="00726984">
              <w:rPr>
                <w:sz w:val="24"/>
                <w:lang w:val="uk-UA"/>
              </w:rPr>
              <w:t>100</w:t>
            </w:r>
          </w:p>
        </w:tc>
      </w:tr>
      <w:tr w:rsidR="007677F8" w:rsidRPr="00726984" w14:paraId="1AEE3311" w14:textId="77777777" w:rsidTr="00391CFD">
        <w:trPr>
          <w:cantSplit/>
          <w:trHeight w:val="485"/>
        </w:trPr>
        <w:tc>
          <w:tcPr>
            <w:tcW w:w="338" w:type="pct"/>
            <w:tcMar>
              <w:left w:w="57" w:type="dxa"/>
              <w:right w:w="57" w:type="dxa"/>
            </w:tcMar>
          </w:tcPr>
          <w:p w14:paraId="217AFC4D" w14:textId="77777777" w:rsidR="007677F8" w:rsidRPr="00726984" w:rsidRDefault="007677F8" w:rsidP="00391CFD">
            <w:pPr>
              <w:contextualSpacing/>
              <w:jc w:val="center"/>
              <w:rPr>
                <w:sz w:val="24"/>
                <w:lang w:val="uk-UA"/>
              </w:rPr>
            </w:pPr>
            <w:r w:rsidRPr="00726984">
              <w:rPr>
                <w:sz w:val="24"/>
                <w:lang w:val="uk-UA"/>
              </w:rPr>
              <w:t>Т1</w:t>
            </w:r>
          </w:p>
        </w:tc>
        <w:tc>
          <w:tcPr>
            <w:tcW w:w="220" w:type="pct"/>
            <w:tcMar>
              <w:left w:w="57" w:type="dxa"/>
              <w:right w:w="57" w:type="dxa"/>
            </w:tcMar>
          </w:tcPr>
          <w:p w14:paraId="062DE15B" w14:textId="77777777" w:rsidR="007677F8" w:rsidRPr="00726984" w:rsidRDefault="007677F8" w:rsidP="00391CFD">
            <w:pPr>
              <w:contextualSpacing/>
              <w:jc w:val="center"/>
              <w:rPr>
                <w:sz w:val="24"/>
                <w:lang w:val="uk-UA"/>
              </w:rPr>
            </w:pPr>
            <w:r w:rsidRPr="00726984">
              <w:rPr>
                <w:sz w:val="24"/>
                <w:lang w:val="uk-UA"/>
              </w:rPr>
              <w:t>Т2</w:t>
            </w:r>
          </w:p>
        </w:tc>
        <w:tc>
          <w:tcPr>
            <w:tcW w:w="295" w:type="pct"/>
            <w:tcMar>
              <w:left w:w="57" w:type="dxa"/>
              <w:right w:w="57" w:type="dxa"/>
            </w:tcMar>
          </w:tcPr>
          <w:p w14:paraId="292B0932" w14:textId="77777777" w:rsidR="007677F8" w:rsidRPr="00726984" w:rsidRDefault="007677F8" w:rsidP="00391CFD">
            <w:pPr>
              <w:contextualSpacing/>
              <w:jc w:val="center"/>
              <w:rPr>
                <w:sz w:val="24"/>
                <w:lang w:val="uk-UA"/>
              </w:rPr>
            </w:pPr>
            <w:r w:rsidRPr="00726984">
              <w:rPr>
                <w:sz w:val="24"/>
                <w:lang w:val="uk-UA"/>
              </w:rPr>
              <w:t>Т3</w:t>
            </w:r>
          </w:p>
        </w:tc>
        <w:tc>
          <w:tcPr>
            <w:tcW w:w="295" w:type="pct"/>
            <w:tcMar>
              <w:left w:w="57" w:type="dxa"/>
              <w:right w:w="57" w:type="dxa"/>
            </w:tcMar>
          </w:tcPr>
          <w:p w14:paraId="730C9249" w14:textId="77777777" w:rsidR="007677F8" w:rsidRPr="00726984" w:rsidRDefault="007677F8" w:rsidP="00391CFD">
            <w:pPr>
              <w:contextualSpacing/>
              <w:jc w:val="center"/>
              <w:rPr>
                <w:sz w:val="24"/>
                <w:lang w:val="uk-UA"/>
              </w:rPr>
            </w:pPr>
            <w:r w:rsidRPr="00726984">
              <w:rPr>
                <w:sz w:val="24"/>
                <w:lang w:val="uk-UA"/>
              </w:rPr>
              <w:t>Т4</w:t>
            </w:r>
          </w:p>
        </w:tc>
        <w:tc>
          <w:tcPr>
            <w:tcW w:w="451" w:type="pct"/>
            <w:tcMar>
              <w:left w:w="57" w:type="dxa"/>
              <w:right w:w="57" w:type="dxa"/>
            </w:tcMar>
          </w:tcPr>
          <w:p w14:paraId="4454F387" w14:textId="77777777" w:rsidR="007677F8" w:rsidRPr="00726984" w:rsidRDefault="007677F8" w:rsidP="00391CFD">
            <w:pPr>
              <w:contextualSpacing/>
              <w:jc w:val="center"/>
              <w:rPr>
                <w:sz w:val="24"/>
                <w:lang w:val="uk-UA"/>
              </w:rPr>
            </w:pPr>
            <w:r w:rsidRPr="00726984">
              <w:rPr>
                <w:sz w:val="24"/>
                <w:lang w:val="uk-UA"/>
              </w:rPr>
              <w:t>Т5</w:t>
            </w:r>
          </w:p>
        </w:tc>
        <w:tc>
          <w:tcPr>
            <w:tcW w:w="370" w:type="pct"/>
            <w:tcMar>
              <w:left w:w="57" w:type="dxa"/>
              <w:right w:w="57" w:type="dxa"/>
            </w:tcMar>
          </w:tcPr>
          <w:p w14:paraId="0A0F695F" w14:textId="77777777" w:rsidR="007677F8" w:rsidRPr="00726984" w:rsidRDefault="007677F8" w:rsidP="00391CFD">
            <w:pPr>
              <w:contextualSpacing/>
              <w:jc w:val="center"/>
              <w:rPr>
                <w:sz w:val="24"/>
                <w:lang w:val="uk-UA"/>
              </w:rPr>
            </w:pPr>
            <w:r w:rsidRPr="00726984">
              <w:rPr>
                <w:sz w:val="24"/>
                <w:lang w:val="uk-UA"/>
              </w:rPr>
              <w:t>Т6</w:t>
            </w:r>
          </w:p>
        </w:tc>
        <w:tc>
          <w:tcPr>
            <w:tcW w:w="364" w:type="pct"/>
            <w:tcMar>
              <w:left w:w="57" w:type="dxa"/>
              <w:right w:w="57" w:type="dxa"/>
            </w:tcMar>
          </w:tcPr>
          <w:p w14:paraId="0C4A2780" w14:textId="77777777" w:rsidR="007677F8" w:rsidRPr="00726984" w:rsidRDefault="007677F8" w:rsidP="00391CFD">
            <w:pPr>
              <w:contextualSpacing/>
              <w:jc w:val="center"/>
              <w:rPr>
                <w:sz w:val="24"/>
                <w:lang w:val="uk-UA"/>
              </w:rPr>
            </w:pPr>
            <w:r w:rsidRPr="00726984">
              <w:rPr>
                <w:sz w:val="24"/>
                <w:lang w:val="uk-UA"/>
              </w:rPr>
              <w:t>Т7</w:t>
            </w:r>
          </w:p>
        </w:tc>
        <w:tc>
          <w:tcPr>
            <w:tcW w:w="375" w:type="pct"/>
            <w:tcMar>
              <w:left w:w="57" w:type="dxa"/>
              <w:right w:w="57" w:type="dxa"/>
            </w:tcMar>
          </w:tcPr>
          <w:p w14:paraId="13D9FFA4" w14:textId="77777777" w:rsidR="007677F8" w:rsidRPr="00726984" w:rsidRDefault="007677F8" w:rsidP="00391CFD">
            <w:pPr>
              <w:contextualSpacing/>
              <w:jc w:val="center"/>
              <w:rPr>
                <w:sz w:val="24"/>
                <w:lang w:val="uk-UA"/>
              </w:rPr>
            </w:pPr>
            <w:r w:rsidRPr="00726984">
              <w:rPr>
                <w:sz w:val="24"/>
                <w:lang w:val="uk-UA"/>
              </w:rPr>
              <w:t>Т</w:t>
            </w:r>
            <w:r>
              <w:rPr>
                <w:sz w:val="24"/>
                <w:lang w:val="uk-UA"/>
              </w:rPr>
              <w:t>8</w:t>
            </w:r>
          </w:p>
        </w:tc>
        <w:tc>
          <w:tcPr>
            <w:tcW w:w="296" w:type="pct"/>
            <w:tcMar>
              <w:left w:w="57" w:type="dxa"/>
              <w:right w:w="57" w:type="dxa"/>
            </w:tcMar>
          </w:tcPr>
          <w:p w14:paraId="2D30FB83" w14:textId="77777777" w:rsidR="007677F8" w:rsidRPr="00726984" w:rsidRDefault="007677F8" w:rsidP="00391CFD">
            <w:pPr>
              <w:contextualSpacing/>
              <w:jc w:val="center"/>
              <w:rPr>
                <w:sz w:val="24"/>
                <w:lang w:val="uk-UA"/>
              </w:rPr>
            </w:pPr>
            <w:r w:rsidRPr="00726984">
              <w:rPr>
                <w:sz w:val="24"/>
                <w:lang w:val="uk-UA"/>
              </w:rPr>
              <w:t>Т</w:t>
            </w:r>
            <w:r>
              <w:rPr>
                <w:sz w:val="24"/>
                <w:lang w:val="uk-UA"/>
              </w:rPr>
              <w:t>9</w:t>
            </w:r>
          </w:p>
        </w:tc>
        <w:tc>
          <w:tcPr>
            <w:tcW w:w="369" w:type="pct"/>
            <w:tcMar>
              <w:left w:w="57" w:type="dxa"/>
              <w:right w:w="57" w:type="dxa"/>
            </w:tcMar>
          </w:tcPr>
          <w:p w14:paraId="4B2DAEA0" w14:textId="77777777" w:rsidR="007677F8" w:rsidRPr="00726984" w:rsidRDefault="007677F8" w:rsidP="00391CFD">
            <w:pPr>
              <w:contextualSpacing/>
              <w:jc w:val="center"/>
              <w:rPr>
                <w:sz w:val="24"/>
                <w:lang w:val="uk-UA"/>
              </w:rPr>
            </w:pPr>
            <w:r w:rsidRPr="00726984">
              <w:rPr>
                <w:sz w:val="24"/>
                <w:lang w:val="uk-UA"/>
              </w:rPr>
              <w:t>Т1</w:t>
            </w:r>
            <w:r>
              <w:rPr>
                <w:sz w:val="24"/>
                <w:lang w:val="uk-UA"/>
              </w:rPr>
              <w:t>0</w:t>
            </w:r>
          </w:p>
        </w:tc>
        <w:tc>
          <w:tcPr>
            <w:tcW w:w="367" w:type="pct"/>
            <w:tcMar>
              <w:left w:w="57" w:type="dxa"/>
              <w:right w:w="57" w:type="dxa"/>
            </w:tcMar>
          </w:tcPr>
          <w:p w14:paraId="32910864" w14:textId="77777777" w:rsidR="007677F8" w:rsidRPr="00726984" w:rsidRDefault="007677F8" w:rsidP="00391CFD">
            <w:pPr>
              <w:contextualSpacing/>
              <w:jc w:val="center"/>
              <w:rPr>
                <w:sz w:val="24"/>
                <w:lang w:val="uk-UA"/>
              </w:rPr>
            </w:pPr>
            <w:r w:rsidRPr="00726984">
              <w:rPr>
                <w:sz w:val="24"/>
                <w:lang w:val="uk-UA"/>
              </w:rPr>
              <w:t>Т1</w:t>
            </w:r>
            <w:r>
              <w:rPr>
                <w:sz w:val="24"/>
                <w:lang w:val="uk-UA"/>
              </w:rPr>
              <w:t>1</w:t>
            </w:r>
          </w:p>
        </w:tc>
        <w:tc>
          <w:tcPr>
            <w:tcW w:w="397" w:type="pct"/>
            <w:tcMar>
              <w:left w:w="57" w:type="dxa"/>
              <w:right w:w="57" w:type="dxa"/>
            </w:tcMar>
          </w:tcPr>
          <w:p w14:paraId="00FBBD1F" w14:textId="77777777" w:rsidR="007677F8" w:rsidRPr="00726984" w:rsidRDefault="007677F8" w:rsidP="00391CFD">
            <w:pPr>
              <w:contextualSpacing/>
              <w:jc w:val="center"/>
              <w:rPr>
                <w:sz w:val="24"/>
                <w:lang w:val="uk-UA"/>
              </w:rPr>
            </w:pPr>
            <w:r w:rsidRPr="00726984">
              <w:rPr>
                <w:sz w:val="24"/>
                <w:lang w:val="uk-UA"/>
              </w:rPr>
              <w:t>Т1</w:t>
            </w:r>
            <w:r>
              <w:rPr>
                <w:sz w:val="24"/>
                <w:lang w:val="uk-UA"/>
              </w:rPr>
              <w:t>2</w:t>
            </w:r>
          </w:p>
        </w:tc>
        <w:tc>
          <w:tcPr>
            <w:tcW w:w="516" w:type="pct"/>
            <w:vMerge/>
            <w:tcMar>
              <w:left w:w="57" w:type="dxa"/>
              <w:right w:w="57" w:type="dxa"/>
            </w:tcMar>
          </w:tcPr>
          <w:p w14:paraId="54930B1A" w14:textId="77777777" w:rsidR="007677F8" w:rsidRPr="00726984" w:rsidRDefault="007677F8" w:rsidP="00391CFD">
            <w:pPr>
              <w:contextualSpacing/>
              <w:jc w:val="center"/>
              <w:rPr>
                <w:sz w:val="24"/>
                <w:lang w:val="uk-UA"/>
              </w:rPr>
            </w:pPr>
          </w:p>
        </w:tc>
        <w:tc>
          <w:tcPr>
            <w:tcW w:w="347" w:type="pct"/>
            <w:vMerge/>
            <w:tcMar>
              <w:left w:w="57" w:type="dxa"/>
              <w:right w:w="57" w:type="dxa"/>
            </w:tcMar>
          </w:tcPr>
          <w:p w14:paraId="281DD12B" w14:textId="77777777" w:rsidR="007677F8" w:rsidRPr="00726984" w:rsidRDefault="007677F8" w:rsidP="00391CFD">
            <w:pPr>
              <w:contextualSpacing/>
              <w:jc w:val="center"/>
              <w:rPr>
                <w:sz w:val="24"/>
                <w:lang w:val="uk-UA"/>
              </w:rPr>
            </w:pPr>
          </w:p>
        </w:tc>
      </w:tr>
      <w:tr w:rsidR="007677F8" w:rsidRPr="00726984" w14:paraId="6DDDB64B" w14:textId="77777777" w:rsidTr="00391CFD">
        <w:trPr>
          <w:cantSplit/>
          <w:trHeight w:val="452"/>
        </w:trPr>
        <w:tc>
          <w:tcPr>
            <w:tcW w:w="338" w:type="pct"/>
            <w:tcMar>
              <w:left w:w="57" w:type="dxa"/>
              <w:right w:w="57" w:type="dxa"/>
            </w:tcMar>
          </w:tcPr>
          <w:p w14:paraId="3F29E1DA" w14:textId="77777777" w:rsidR="007677F8" w:rsidRPr="00726984" w:rsidRDefault="007677F8" w:rsidP="00391CFD">
            <w:pPr>
              <w:contextualSpacing/>
              <w:jc w:val="center"/>
              <w:rPr>
                <w:sz w:val="24"/>
                <w:lang w:val="uk-UA"/>
              </w:rPr>
            </w:pPr>
            <w:r>
              <w:rPr>
                <w:sz w:val="24"/>
                <w:lang w:val="uk-UA"/>
              </w:rPr>
              <w:t>5</w:t>
            </w:r>
          </w:p>
        </w:tc>
        <w:tc>
          <w:tcPr>
            <w:tcW w:w="220" w:type="pct"/>
            <w:tcMar>
              <w:left w:w="57" w:type="dxa"/>
              <w:right w:w="57" w:type="dxa"/>
            </w:tcMar>
          </w:tcPr>
          <w:p w14:paraId="44CA3765" w14:textId="77777777" w:rsidR="007677F8" w:rsidRPr="00726984" w:rsidRDefault="007677F8" w:rsidP="00391CFD">
            <w:pPr>
              <w:contextualSpacing/>
              <w:jc w:val="center"/>
              <w:rPr>
                <w:sz w:val="24"/>
                <w:lang w:val="uk-UA"/>
              </w:rPr>
            </w:pPr>
            <w:r>
              <w:rPr>
                <w:sz w:val="24"/>
                <w:lang w:val="uk-UA"/>
              </w:rPr>
              <w:t>5</w:t>
            </w:r>
          </w:p>
        </w:tc>
        <w:tc>
          <w:tcPr>
            <w:tcW w:w="295" w:type="pct"/>
            <w:tcMar>
              <w:left w:w="57" w:type="dxa"/>
              <w:right w:w="57" w:type="dxa"/>
            </w:tcMar>
          </w:tcPr>
          <w:p w14:paraId="1CBBF74F" w14:textId="77777777" w:rsidR="007677F8" w:rsidRPr="00726984" w:rsidRDefault="007677F8" w:rsidP="00391CFD">
            <w:pPr>
              <w:contextualSpacing/>
              <w:jc w:val="center"/>
              <w:rPr>
                <w:sz w:val="24"/>
                <w:lang w:val="uk-UA"/>
              </w:rPr>
            </w:pPr>
            <w:r>
              <w:rPr>
                <w:sz w:val="24"/>
                <w:lang w:val="uk-UA"/>
              </w:rPr>
              <w:t>5</w:t>
            </w:r>
          </w:p>
        </w:tc>
        <w:tc>
          <w:tcPr>
            <w:tcW w:w="295" w:type="pct"/>
            <w:tcMar>
              <w:left w:w="57" w:type="dxa"/>
              <w:right w:w="57" w:type="dxa"/>
            </w:tcMar>
          </w:tcPr>
          <w:p w14:paraId="720B4E77" w14:textId="77777777" w:rsidR="007677F8" w:rsidRPr="00726984" w:rsidRDefault="007677F8" w:rsidP="00391CFD">
            <w:pPr>
              <w:contextualSpacing/>
              <w:jc w:val="center"/>
              <w:rPr>
                <w:sz w:val="24"/>
                <w:lang w:val="uk-UA"/>
              </w:rPr>
            </w:pPr>
            <w:r>
              <w:rPr>
                <w:sz w:val="24"/>
                <w:lang w:val="uk-UA"/>
              </w:rPr>
              <w:t>5</w:t>
            </w:r>
          </w:p>
        </w:tc>
        <w:tc>
          <w:tcPr>
            <w:tcW w:w="451" w:type="pct"/>
            <w:tcMar>
              <w:left w:w="57" w:type="dxa"/>
              <w:right w:w="57" w:type="dxa"/>
            </w:tcMar>
          </w:tcPr>
          <w:p w14:paraId="36CE10FC" w14:textId="77777777" w:rsidR="007677F8" w:rsidRPr="00726984" w:rsidRDefault="007677F8" w:rsidP="00391CFD">
            <w:pPr>
              <w:contextualSpacing/>
              <w:jc w:val="center"/>
              <w:rPr>
                <w:sz w:val="24"/>
                <w:lang w:val="uk-UA"/>
              </w:rPr>
            </w:pPr>
            <w:r>
              <w:rPr>
                <w:sz w:val="24"/>
                <w:lang w:val="uk-UA"/>
              </w:rPr>
              <w:t>5</w:t>
            </w:r>
          </w:p>
        </w:tc>
        <w:tc>
          <w:tcPr>
            <w:tcW w:w="370" w:type="pct"/>
            <w:tcMar>
              <w:left w:w="57" w:type="dxa"/>
              <w:right w:w="57" w:type="dxa"/>
            </w:tcMar>
          </w:tcPr>
          <w:p w14:paraId="1A6E60CD" w14:textId="77777777" w:rsidR="007677F8" w:rsidRPr="00726984" w:rsidRDefault="007677F8" w:rsidP="00391CFD">
            <w:pPr>
              <w:contextualSpacing/>
              <w:jc w:val="center"/>
              <w:rPr>
                <w:sz w:val="24"/>
                <w:lang w:val="uk-UA"/>
              </w:rPr>
            </w:pPr>
            <w:r>
              <w:rPr>
                <w:sz w:val="24"/>
                <w:lang w:val="uk-UA"/>
              </w:rPr>
              <w:t>5</w:t>
            </w:r>
          </w:p>
        </w:tc>
        <w:tc>
          <w:tcPr>
            <w:tcW w:w="364" w:type="pct"/>
            <w:tcMar>
              <w:left w:w="57" w:type="dxa"/>
              <w:right w:w="57" w:type="dxa"/>
            </w:tcMar>
          </w:tcPr>
          <w:p w14:paraId="1784565E" w14:textId="77777777" w:rsidR="007677F8" w:rsidRPr="00726984" w:rsidRDefault="007677F8" w:rsidP="00391CFD">
            <w:pPr>
              <w:contextualSpacing/>
              <w:jc w:val="center"/>
              <w:rPr>
                <w:sz w:val="24"/>
                <w:lang w:val="uk-UA"/>
              </w:rPr>
            </w:pPr>
            <w:r>
              <w:rPr>
                <w:sz w:val="24"/>
                <w:lang w:val="uk-UA"/>
              </w:rPr>
              <w:t>5</w:t>
            </w:r>
          </w:p>
        </w:tc>
        <w:tc>
          <w:tcPr>
            <w:tcW w:w="375" w:type="pct"/>
            <w:tcMar>
              <w:left w:w="57" w:type="dxa"/>
              <w:right w:w="57" w:type="dxa"/>
            </w:tcMar>
          </w:tcPr>
          <w:p w14:paraId="4AF208F9" w14:textId="77777777" w:rsidR="007677F8" w:rsidRPr="00726984" w:rsidRDefault="007677F8" w:rsidP="00391CFD">
            <w:pPr>
              <w:contextualSpacing/>
              <w:jc w:val="center"/>
              <w:rPr>
                <w:sz w:val="24"/>
                <w:lang w:val="uk-UA"/>
              </w:rPr>
            </w:pPr>
            <w:r>
              <w:rPr>
                <w:sz w:val="24"/>
                <w:lang w:val="uk-UA"/>
              </w:rPr>
              <w:t>5</w:t>
            </w:r>
          </w:p>
        </w:tc>
        <w:tc>
          <w:tcPr>
            <w:tcW w:w="296" w:type="pct"/>
            <w:tcMar>
              <w:left w:w="57" w:type="dxa"/>
              <w:right w:w="57" w:type="dxa"/>
            </w:tcMar>
          </w:tcPr>
          <w:p w14:paraId="424F1478" w14:textId="77777777" w:rsidR="007677F8" w:rsidRPr="00726984" w:rsidRDefault="007677F8" w:rsidP="00391CFD">
            <w:pPr>
              <w:contextualSpacing/>
              <w:jc w:val="center"/>
              <w:rPr>
                <w:sz w:val="24"/>
                <w:lang w:val="uk-UA"/>
              </w:rPr>
            </w:pPr>
            <w:r>
              <w:rPr>
                <w:sz w:val="24"/>
                <w:lang w:val="uk-UA"/>
              </w:rPr>
              <w:t>5</w:t>
            </w:r>
          </w:p>
        </w:tc>
        <w:tc>
          <w:tcPr>
            <w:tcW w:w="369" w:type="pct"/>
            <w:tcMar>
              <w:left w:w="57" w:type="dxa"/>
              <w:right w:w="57" w:type="dxa"/>
            </w:tcMar>
          </w:tcPr>
          <w:p w14:paraId="6ED11B87" w14:textId="77777777" w:rsidR="007677F8" w:rsidRPr="00726984" w:rsidRDefault="007677F8" w:rsidP="00391CFD">
            <w:pPr>
              <w:contextualSpacing/>
              <w:jc w:val="center"/>
              <w:rPr>
                <w:sz w:val="24"/>
                <w:lang w:val="uk-UA"/>
              </w:rPr>
            </w:pPr>
            <w:r>
              <w:rPr>
                <w:sz w:val="24"/>
                <w:lang w:val="uk-UA"/>
              </w:rPr>
              <w:t>5</w:t>
            </w:r>
          </w:p>
        </w:tc>
        <w:tc>
          <w:tcPr>
            <w:tcW w:w="367" w:type="pct"/>
            <w:tcMar>
              <w:left w:w="57" w:type="dxa"/>
              <w:right w:w="57" w:type="dxa"/>
            </w:tcMar>
          </w:tcPr>
          <w:p w14:paraId="671A055F" w14:textId="77777777" w:rsidR="007677F8" w:rsidRPr="00726984" w:rsidRDefault="007677F8" w:rsidP="00391CFD">
            <w:pPr>
              <w:contextualSpacing/>
              <w:jc w:val="center"/>
              <w:rPr>
                <w:sz w:val="24"/>
                <w:lang w:val="uk-UA"/>
              </w:rPr>
            </w:pPr>
            <w:r>
              <w:rPr>
                <w:sz w:val="24"/>
                <w:lang w:val="uk-UA"/>
              </w:rPr>
              <w:t>5</w:t>
            </w:r>
          </w:p>
        </w:tc>
        <w:tc>
          <w:tcPr>
            <w:tcW w:w="397" w:type="pct"/>
            <w:tcMar>
              <w:left w:w="57" w:type="dxa"/>
              <w:right w:w="57" w:type="dxa"/>
            </w:tcMar>
          </w:tcPr>
          <w:p w14:paraId="6C4D0D1D" w14:textId="77777777" w:rsidR="007677F8" w:rsidRPr="00726984" w:rsidRDefault="007677F8" w:rsidP="00391CFD">
            <w:pPr>
              <w:contextualSpacing/>
              <w:jc w:val="center"/>
              <w:rPr>
                <w:sz w:val="24"/>
                <w:lang w:val="uk-UA"/>
              </w:rPr>
            </w:pPr>
            <w:r>
              <w:rPr>
                <w:sz w:val="24"/>
                <w:lang w:val="uk-UA"/>
              </w:rPr>
              <w:t>5</w:t>
            </w:r>
          </w:p>
        </w:tc>
        <w:tc>
          <w:tcPr>
            <w:tcW w:w="516" w:type="pct"/>
            <w:vMerge/>
            <w:tcMar>
              <w:left w:w="57" w:type="dxa"/>
              <w:right w:w="57" w:type="dxa"/>
            </w:tcMar>
          </w:tcPr>
          <w:p w14:paraId="62FCF82F" w14:textId="77777777" w:rsidR="007677F8" w:rsidRPr="00726984" w:rsidRDefault="007677F8" w:rsidP="00391CFD">
            <w:pPr>
              <w:contextualSpacing/>
              <w:jc w:val="center"/>
              <w:rPr>
                <w:sz w:val="24"/>
                <w:lang w:val="uk-UA"/>
              </w:rPr>
            </w:pPr>
          </w:p>
        </w:tc>
        <w:tc>
          <w:tcPr>
            <w:tcW w:w="347" w:type="pct"/>
            <w:vMerge/>
            <w:tcMar>
              <w:left w:w="57" w:type="dxa"/>
              <w:right w:w="57" w:type="dxa"/>
            </w:tcMar>
          </w:tcPr>
          <w:p w14:paraId="1DCA1D96" w14:textId="77777777" w:rsidR="007677F8" w:rsidRPr="00726984" w:rsidRDefault="007677F8" w:rsidP="00391CFD">
            <w:pPr>
              <w:contextualSpacing/>
              <w:jc w:val="center"/>
              <w:rPr>
                <w:sz w:val="24"/>
                <w:lang w:val="uk-UA"/>
              </w:rPr>
            </w:pPr>
          </w:p>
        </w:tc>
      </w:tr>
    </w:tbl>
    <w:p w14:paraId="6DA73AED" w14:textId="77777777" w:rsidR="007677F8" w:rsidRPr="00726984" w:rsidRDefault="007677F8" w:rsidP="007677F8">
      <w:pPr>
        <w:widowControl w:val="0"/>
        <w:ind w:firstLine="600"/>
        <w:contextualSpacing/>
        <w:rPr>
          <w:lang w:val="uk-UA"/>
        </w:rPr>
      </w:pPr>
    </w:p>
    <w:p w14:paraId="6D03BC00" w14:textId="77777777" w:rsidR="007677F8" w:rsidRDefault="007677F8" w:rsidP="000A7B6E">
      <w:pPr>
        <w:pStyle w:val="NormalWeb"/>
        <w:spacing w:before="0" w:beforeAutospacing="0" w:after="0" w:afterAutospacing="0"/>
        <w:ind w:left="360" w:right="862"/>
        <w:contextualSpacing/>
        <w:jc w:val="both"/>
        <w:rPr>
          <w:b/>
          <w:bCs/>
          <w:color w:val="000000"/>
        </w:rPr>
      </w:pPr>
    </w:p>
    <w:p w14:paraId="214D24EC" w14:textId="10C073EA" w:rsidR="000A7B6E" w:rsidRPr="00D016C4" w:rsidRDefault="000A7B6E" w:rsidP="000A7B6E">
      <w:pPr>
        <w:pStyle w:val="NormalWeb"/>
        <w:spacing w:before="0" w:beforeAutospacing="0" w:after="0" w:afterAutospacing="0"/>
        <w:ind w:left="360" w:right="862"/>
        <w:contextualSpacing/>
        <w:jc w:val="both"/>
      </w:pPr>
      <w:r w:rsidRPr="00D016C4">
        <w:rPr>
          <w:b/>
          <w:bCs/>
          <w:color w:val="000000"/>
        </w:rPr>
        <w:t>Визнання результатів навчання, здобутих у неформальній освіті</w:t>
      </w:r>
      <w:r w:rsidRPr="00D016C4">
        <w:rPr>
          <w:color w:val="000000"/>
        </w:rPr>
        <w:t>. </w:t>
      </w:r>
    </w:p>
    <w:p w14:paraId="0415DEE4" w14:textId="77777777" w:rsidR="002055B0" w:rsidRPr="00C72A1C" w:rsidRDefault="000A7B6E" w:rsidP="002055B0">
      <w:pPr>
        <w:pStyle w:val="ListParagraph"/>
        <w:pBdr>
          <w:top w:val="nil"/>
          <w:left w:val="nil"/>
          <w:bottom w:val="nil"/>
          <w:right w:val="nil"/>
          <w:between w:val="nil"/>
        </w:pBdr>
        <w:tabs>
          <w:tab w:val="left" w:pos="993"/>
        </w:tabs>
        <w:ind w:left="-1" w:firstLine="710"/>
        <w:jc w:val="both"/>
        <w:rPr>
          <w:color w:val="000000"/>
        </w:rPr>
      </w:pPr>
      <w:r w:rsidRPr="00D016C4">
        <w:rPr>
          <w:color w:val="000000"/>
          <w:sz w:val="24"/>
        </w:rPr>
        <w:t>Згідно з «</w:t>
      </w:r>
      <w:hyperlink r:id="rId5" w:history="1">
        <w:r w:rsidRPr="00D016C4">
          <w:rPr>
            <w:rStyle w:val="Hyperlink"/>
            <w:color w:val="000000"/>
            <w:sz w:val="24"/>
          </w:rPr>
          <w:t>Положенням про взаємодію формальної та неформальної освіти, визнання результатів навчання (здобутих шляхом неформальної та/або інформальної освіти, в системі формальної освіти) у Чернівецькому національному університеті імені Юрія Федьковича</w:t>
        </w:r>
      </w:hyperlink>
      <w:r w:rsidRPr="00D016C4">
        <w:rPr>
          <w:color w:val="000000"/>
          <w:sz w:val="24"/>
        </w:rPr>
        <w:t xml:space="preserve"> (протокол №10 від 28 жовтня 2019 року)» та згідно рішення кафедри англійської мови про визнання результатів навчання, здобутих шляхом неформальної освіти (протокол №11 від 17.11.2020), під час проходження курсу «</w:t>
      </w:r>
      <w:r w:rsidRPr="00D016C4">
        <w:rPr>
          <w:sz w:val="24"/>
        </w:rPr>
        <w:t>Методика аналізу літературного тексту в ЗЗСО</w:t>
      </w:r>
      <w:r w:rsidRPr="00D016C4">
        <w:rPr>
          <w:color w:val="000000"/>
          <w:sz w:val="24"/>
        </w:rPr>
        <w:t xml:space="preserve">» визнаються результати навчання студентів, отримані у неформальній освіті, з можливим </w:t>
      </w:r>
      <w:proofErr w:type="spellStart"/>
      <w:r w:rsidRPr="00D016C4">
        <w:rPr>
          <w:color w:val="000000"/>
          <w:sz w:val="24"/>
        </w:rPr>
        <w:t>перезарахуванням</w:t>
      </w:r>
      <w:proofErr w:type="spellEnd"/>
      <w:r w:rsidR="002055B0">
        <w:rPr>
          <w:color w:val="000000"/>
          <w:sz w:val="24"/>
        </w:rPr>
        <w:t xml:space="preserve">. </w:t>
      </w:r>
      <w:r w:rsidR="002055B0" w:rsidRPr="002055B0">
        <w:rPr>
          <w:color w:val="000000"/>
          <w:sz w:val="24"/>
          <w:szCs w:val="24"/>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002055B0" w:rsidRPr="002055B0">
        <w:rPr>
          <w:color w:val="000000"/>
          <w:sz w:val="24"/>
          <w:szCs w:val="24"/>
        </w:rPr>
        <w:t>інформальної</w:t>
      </w:r>
      <w:proofErr w:type="spellEnd"/>
      <w:r w:rsidR="002055B0" w:rsidRPr="002055B0">
        <w:rPr>
          <w:color w:val="000000"/>
          <w:sz w:val="24"/>
          <w:szCs w:val="24"/>
        </w:rPr>
        <w:t xml:space="preserve"> освіти» (протокол №16 від 25 листопада 2024 року) </w:t>
      </w:r>
      <w:r w:rsidR="002055B0" w:rsidRPr="002055B0">
        <w:rPr>
          <w:sz w:val="24"/>
          <w:szCs w:val="24"/>
        </w:rPr>
        <w:t>(https://www.chnu.edu.ua/universytet/normatyvni-dokumenty/poriadok-vyznannia-u-chernivetskomu-natsionalnomu-universyteti-imeni-yuriia-fedkovycha-rezultativ-navchannia-zdobutykh-shliakhom-neformalnoi-taabo-informalnoi-osvity/)</w:t>
      </w:r>
      <w:r w:rsidR="002055B0" w:rsidRPr="002055B0">
        <w:rPr>
          <w:color w:val="000000"/>
          <w:sz w:val="24"/>
          <w:szCs w:val="24"/>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002055B0" w:rsidRPr="002055B0">
        <w:rPr>
          <w:color w:val="000000"/>
          <w:sz w:val="24"/>
          <w:szCs w:val="24"/>
        </w:rPr>
        <w:t>інформальної</w:t>
      </w:r>
      <w:proofErr w:type="spellEnd"/>
      <w:r w:rsidR="002055B0" w:rsidRPr="002055B0">
        <w:rPr>
          <w:color w:val="000000"/>
          <w:sz w:val="24"/>
          <w:szCs w:val="24"/>
        </w:rPr>
        <w:t xml:space="preserve"> освіти з проблем, що  відповідають тематиці  курсу. </w:t>
      </w:r>
    </w:p>
    <w:p w14:paraId="1672350C"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тем/теми змістових модулів, які співвідносні за змістовим наповненням до знань, отриманих шляхом неформальної освіти; якщо отримані в неформальній освіті знання поглиблюють і розширюють тему / теми змістових модулів;</w:t>
      </w:r>
    </w:p>
    <w:p w14:paraId="3669C2C9"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lastRenderedPageBreak/>
        <w:t>- індивідуального завдання, якщо отримані у неформальній освіті знання відповідають загальному спрямуванню дисципліни;</w:t>
      </w:r>
    </w:p>
    <w:p w14:paraId="1262600E"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-тем / теми семінарських занять, які співвідносні за змістовим наповненням до знань, отриманих шляхом неформальної освіти; якщо отримані в неформальній освіті знання поглиблюють і розширюють тему / теми семінарських занять;</w:t>
      </w:r>
    </w:p>
    <w:p w14:paraId="630BB40D"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-тем / теми самостійної роботи, які співвідносні за змістовим наповненням до знань, отриманих шляхом неформальної освіти; якщо отримані в неформальній освіті знання поглиблюють і розширюють тему / теми самостійної роботи.</w:t>
      </w:r>
    </w:p>
    <w:p w14:paraId="5307550D"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xml:space="preserve">Для визнання й </w:t>
      </w:r>
      <w:proofErr w:type="spellStart"/>
      <w:r w:rsidRPr="00D016C4">
        <w:rPr>
          <w:color w:val="000000"/>
        </w:rPr>
        <w:t>перезарахування</w:t>
      </w:r>
      <w:proofErr w:type="spellEnd"/>
      <w:r w:rsidRPr="00D016C4">
        <w:rPr>
          <w:color w:val="000000"/>
        </w:rPr>
        <w:t xml:space="preserve"> знань, отриманих у неформальній освіті, студенту слід представити сертифікат (свідоцтво), що підтверджує здобуття знань у неформальній освіті.</w:t>
      </w:r>
    </w:p>
    <w:p w14:paraId="5B56B700"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Шляхи здобуття знань у неформальній освіті:</w:t>
      </w:r>
    </w:p>
    <w:p w14:paraId="28B76EB1"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тренінги, </w:t>
      </w:r>
    </w:p>
    <w:p w14:paraId="201E412A"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освітні й практичні курси (в тому числі онлайн), </w:t>
      </w:r>
    </w:p>
    <w:p w14:paraId="43B698F6"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xml:space="preserve">- семінари й </w:t>
      </w:r>
      <w:proofErr w:type="spellStart"/>
      <w:r w:rsidRPr="00D016C4">
        <w:rPr>
          <w:color w:val="000000"/>
        </w:rPr>
        <w:t>вебінари</w:t>
      </w:r>
      <w:proofErr w:type="spellEnd"/>
      <w:r w:rsidRPr="00D016C4">
        <w:rPr>
          <w:color w:val="000000"/>
        </w:rPr>
        <w:t xml:space="preserve"> (в тому числі онлайн), </w:t>
      </w:r>
    </w:p>
    <w:p w14:paraId="4F16F1C1" w14:textId="77777777" w:rsidR="000A7B6E" w:rsidRPr="00D016C4" w:rsidRDefault="000A7B6E" w:rsidP="000A7B6E">
      <w:pPr>
        <w:pStyle w:val="NormalWeb"/>
        <w:spacing w:before="0" w:beforeAutospacing="0" w:after="0" w:afterAutospacing="0"/>
        <w:ind w:left="360"/>
        <w:contextualSpacing/>
        <w:jc w:val="both"/>
      </w:pPr>
      <w:r w:rsidRPr="00D016C4">
        <w:rPr>
          <w:color w:val="000000"/>
        </w:rPr>
        <w:t>- літні /зимові школи тощо.</w:t>
      </w:r>
    </w:p>
    <w:p w14:paraId="3E455187" w14:textId="77777777" w:rsidR="003D2FFA" w:rsidRPr="00726984" w:rsidRDefault="003D2FFA" w:rsidP="003C55E2">
      <w:pPr>
        <w:ind w:left="142" w:firstLine="567"/>
        <w:contextualSpacing/>
        <w:jc w:val="center"/>
        <w:rPr>
          <w:b/>
          <w:sz w:val="24"/>
          <w:lang w:val="uk-UA"/>
        </w:rPr>
      </w:pPr>
    </w:p>
    <w:p w14:paraId="04558EC6" w14:textId="77777777" w:rsidR="003D2FFA" w:rsidRPr="00726984" w:rsidRDefault="003D2FFA" w:rsidP="003C55E2">
      <w:pPr>
        <w:ind w:left="142" w:firstLine="567"/>
        <w:contextualSpacing/>
        <w:rPr>
          <w:b/>
          <w:sz w:val="24"/>
          <w:lang w:val="uk-UA"/>
        </w:rPr>
      </w:pPr>
      <w:r w:rsidRPr="00726984">
        <w:rPr>
          <w:b/>
          <w:sz w:val="24"/>
          <w:lang w:val="uk-UA"/>
        </w:rPr>
        <w:t xml:space="preserve">6. Форми поточного та підсумкового контролю </w:t>
      </w:r>
    </w:p>
    <w:p w14:paraId="6152F687" w14:textId="77777777" w:rsidR="003D2FFA" w:rsidRPr="00726984" w:rsidRDefault="003D2FFA" w:rsidP="003C55E2">
      <w:pPr>
        <w:ind w:left="142" w:firstLine="567"/>
        <w:contextualSpacing/>
        <w:jc w:val="both"/>
        <w:rPr>
          <w:i/>
          <w:sz w:val="24"/>
          <w:lang w:val="uk-UA"/>
        </w:rPr>
      </w:pPr>
      <w:r w:rsidRPr="00726984">
        <w:rPr>
          <w:sz w:val="24"/>
          <w:lang w:val="uk-UA"/>
        </w:rPr>
        <w:t xml:space="preserve">Форми поточного контролю – усна та письмова </w:t>
      </w:r>
      <w:r w:rsidR="003C55E2" w:rsidRPr="00726984">
        <w:rPr>
          <w:sz w:val="24"/>
          <w:lang w:val="uk-UA"/>
        </w:rPr>
        <w:t>відповідь студента</w:t>
      </w:r>
      <w:r w:rsidR="003C55E2">
        <w:rPr>
          <w:sz w:val="24"/>
          <w:lang w:val="uk-UA"/>
        </w:rPr>
        <w:t xml:space="preserve">, </w:t>
      </w:r>
      <w:r w:rsidRPr="00726984">
        <w:rPr>
          <w:sz w:val="24"/>
          <w:lang w:val="uk-UA"/>
        </w:rPr>
        <w:t>тестування, есе, творча робота</w:t>
      </w:r>
      <w:r w:rsidRPr="00726984">
        <w:rPr>
          <w:i/>
          <w:sz w:val="24"/>
          <w:lang w:val="uk-UA"/>
        </w:rPr>
        <w:t xml:space="preserve">. </w:t>
      </w:r>
    </w:p>
    <w:p w14:paraId="46C88683" w14:textId="77777777" w:rsidR="003D2FFA" w:rsidRPr="00726984" w:rsidRDefault="003D2FFA" w:rsidP="003C55E2">
      <w:pPr>
        <w:ind w:left="142" w:firstLine="567"/>
        <w:contextualSpacing/>
        <w:rPr>
          <w:sz w:val="24"/>
          <w:lang w:val="uk-UA"/>
        </w:rPr>
      </w:pPr>
      <w:r w:rsidRPr="00726984">
        <w:rPr>
          <w:sz w:val="24"/>
          <w:lang w:val="uk-UA"/>
        </w:rPr>
        <w:t>Форм</w:t>
      </w:r>
      <w:r w:rsidR="003C55E2">
        <w:rPr>
          <w:sz w:val="24"/>
          <w:lang w:val="uk-UA"/>
        </w:rPr>
        <w:t>а</w:t>
      </w:r>
      <w:r w:rsidRPr="00726984">
        <w:rPr>
          <w:sz w:val="24"/>
          <w:lang w:val="uk-UA"/>
        </w:rPr>
        <w:t xml:space="preserve"> підсумкового контролю – </w:t>
      </w:r>
      <w:r w:rsidR="00462A04">
        <w:rPr>
          <w:sz w:val="24"/>
          <w:lang w:val="uk-UA"/>
        </w:rPr>
        <w:t>залік</w:t>
      </w:r>
      <w:r w:rsidRPr="00726984">
        <w:rPr>
          <w:sz w:val="24"/>
          <w:lang w:val="uk-UA"/>
        </w:rPr>
        <w:t>.</w:t>
      </w:r>
    </w:p>
    <w:p w14:paraId="15DD37E5" w14:textId="77777777" w:rsidR="003D2FFA" w:rsidRPr="00726984" w:rsidRDefault="003D2FFA" w:rsidP="003C55E2">
      <w:pPr>
        <w:ind w:left="142" w:firstLine="567"/>
        <w:contextualSpacing/>
        <w:rPr>
          <w:sz w:val="24"/>
          <w:lang w:val="uk-UA"/>
        </w:rPr>
      </w:pPr>
    </w:p>
    <w:p w14:paraId="62B5F9AC" w14:textId="77777777" w:rsidR="003D2FFA" w:rsidRPr="00726984" w:rsidRDefault="003D2FFA" w:rsidP="003C55E2">
      <w:pPr>
        <w:widowControl w:val="0"/>
        <w:shd w:val="clear" w:color="auto" w:fill="FFFFFF"/>
        <w:contextualSpacing/>
        <w:jc w:val="center"/>
        <w:rPr>
          <w:b/>
          <w:bCs/>
          <w:spacing w:val="-6"/>
          <w:sz w:val="24"/>
          <w:lang w:val="uk-UA"/>
        </w:rPr>
      </w:pPr>
      <w:r w:rsidRPr="00726984">
        <w:rPr>
          <w:b/>
          <w:sz w:val="24"/>
          <w:lang w:val="uk-UA"/>
        </w:rPr>
        <w:t>7. Рекомендована література</w:t>
      </w:r>
    </w:p>
    <w:p w14:paraId="7A381F23" w14:textId="77777777" w:rsidR="003D2FFA" w:rsidRPr="00726984" w:rsidRDefault="003D2FFA" w:rsidP="003C55E2">
      <w:pPr>
        <w:widowControl w:val="0"/>
        <w:shd w:val="clear" w:color="auto" w:fill="FFFFFF"/>
        <w:contextualSpacing/>
        <w:jc w:val="center"/>
        <w:rPr>
          <w:b/>
          <w:bCs/>
          <w:spacing w:val="-6"/>
          <w:sz w:val="24"/>
          <w:lang w:val="uk-UA"/>
        </w:rPr>
      </w:pPr>
      <w:r w:rsidRPr="00726984">
        <w:rPr>
          <w:b/>
          <w:bCs/>
          <w:spacing w:val="-6"/>
          <w:sz w:val="24"/>
          <w:lang w:val="uk-UA"/>
        </w:rPr>
        <w:t xml:space="preserve">7.1 </w:t>
      </w:r>
      <w:r w:rsidRPr="00726984">
        <w:rPr>
          <w:b/>
          <w:bCs/>
          <w:color w:val="000000"/>
          <w:spacing w:val="-6"/>
          <w:kern w:val="24"/>
          <w:sz w:val="24"/>
          <w:lang w:val="uk-UA"/>
        </w:rPr>
        <w:t>Базова (основна)</w:t>
      </w:r>
    </w:p>
    <w:p w14:paraId="3661513E" w14:textId="77777777" w:rsidR="002055B0" w:rsidRPr="002055B0" w:rsidRDefault="002055B0" w:rsidP="002055B0">
      <w:pPr>
        <w:pStyle w:val="NormalWeb"/>
        <w:numPr>
          <w:ilvl w:val="0"/>
          <w:numId w:val="6"/>
        </w:numPr>
        <w:spacing w:before="0" w:beforeAutospacing="0" w:after="0" w:afterAutospacing="0"/>
        <w:jc w:val="both"/>
        <w:textAlignment w:val="baseline"/>
        <w:rPr>
          <w:color w:val="000000"/>
        </w:rPr>
      </w:pPr>
      <w:r w:rsidRPr="002055B0">
        <w:rPr>
          <w:color w:val="000000"/>
        </w:rPr>
        <w:t xml:space="preserve">Грицак Н. Інноваційні підходи до вивчення зарубіжної літератури у вищій школі. </w:t>
      </w:r>
      <w:proofErr w:type="spellStart"/>
      <w:r w:rsidRPr="002055B0">
        <w:rPr>
          <w:color w:val="000000"/>
        </w:rPr>
        <w:t>Освітологічний</w:t>
      </w:r>
      <w:proofErr w:type="spellEnd"/>
      <w:r w:rsidRPr="002055B0">
        <w:rPr>
          <w:color w:val="000000"/>
        </w:rPr>
        <w:t xml:space="preserve"> дискурс. 2018. № 1–2 (20–21). С. 188–199. </w:t>
      </w:r>
    </w:p>
    <w:p w14:paraId="4E769748" w14:textId="77777777" w:rsidR="002055B0" w:rsidRPr="002055B0" w:rsidRDefault="002055B0" w:rsidP="002055B0">
      <w:pPr>
        <w:pStyle w:val="NormalWeb"/>
        <w:numPr>
          <w:ilvl w:val="0"/>
          <w:numId w:val="6"/>
        </w:numPr>
        <w:spacing w:before="0" w:beforeAutospacing="0" w:after="0" w:afterAutospacing="0"/>
        <w:jc w:val="both"/>
        <w:textAlignment w:val="baseline"/>
        <w:rPr>
          <w:color w:val="000000"/>
        </w:rPr>
      </w:pPr>
      <w:r w:rsidRPr="002055B0">
        <w:rPr>
          <w:color w:val="000000"/>
        </w:rPr>
        <w:t>Грицак Н.Р. Новітні підходи до викладання зарубіжної літератури у вищій школі. Нові концепції викладання у світлі інноваційних досягнень європейської дидактики вищої школи: Матеріали Міжнародної науково-методичної конференції 30–31жовтня 2017 року. Київ: НПУ імені М.П. Драгоманова, 2017. С. 222–224.</w:t>
      </w:r>
    </w:p>
    <w:p w14:paraId="296FB7BB" w14:textId="77777777" w:rsidR="002055B0" w:rsidRPr="002055B0" w:rsidRDefault="002055B0" w:rsidP="002055B0">
      <w:pPr>
        <w:pStyle w:val="NormalWeb"/>
        <w:numPr>
          <w:ilvl w:val="0"/>
          <w:numId w:val="6"/>
        </w:numPr>
        <w:spacing w:before="0" w:beforeAutospacing="0" w:after="0" w:afterAutospacing="0"/>
        <w:jc w:val="both"/>
        <w:textAlignment w:val="baseline"/>
        <w:rPr>
          <w:color w:val="000000"/>
        </w:rPr>
      </w:pPr>
      <w:r w:rsidRPr="002055B0">
        <w:rPr>
          <w:color w:val="000000"/>
        </w:rPr>
        <w:t>Дмитренко К. А. Інноваційні методи викладання зарубіжної літератури. Харків: Основа, 2018. 92 с.</w:t>
      </w:r>
    </w:p>
    <w:p w14:paraId="7F76679D" w14:textId="77777777" w:rsidR="002055B0" w:rsidRPr="002055B0" w:rsidRDefault="002055B0" w:rsidP="002055B0">
      <w:pPr>
        <w:pStyle w:val="NormalWeb"/>
        <w:numPr>
          <w:ilvl w:val="0"/>
          <w:numId w:val="6"/>
        </w:numPr>
        <w:spacing w:before="0" w:beforeAutospacing="0" w:after="0" w:afterAutospacing="0"/>
        <w:jc w:val="both"/>
        <w:textAlignment w:val="baseline"/>
        <w:rPr>
          <w:color w:val="000000"/>
        </w:rPr>
      </w:pPr>
      <w:proofErr w:type="spellStart"/>
      <w:r w:rsidRPr="002055B0">
        <w:rPr>
          <w:color w:val="000000"/>
        </w:rPr>
        <w:t>Мацевко-Бекерська</w:t>
      </w:r>
      <w:proofErr w:type="spellEnd"/>
      <w:r w:rsidRPr="002055B0">
        <w:rPr>
          <w:color w:val="000000"/>
        </w:rPr>
        <w:t xml:space="preserve"> Л. В. Методика викладання світової літератури. Одеса : Видавничий дім «</w:t>
      </w:r>
      <w:proofErr w:type="spellStart"/>
      <w:r w:rsidRPr="002055B0">
        <w:rPr>
          <w:color w:val="000000"/>
        </w:rPr>
        <w:t>Гельветика</w:t>
      </w:r>
      <w:proofErr w:type="spellEnd"/>
      <w:r w:rsidRPr="002055B0">
        <w:rPr>
          <w:color w:val="000000"/>
        </w:rPr>
        <w:t>», 2020. 296 с.</w:t>
      </w:r>
    </w:p>
    <w:p w14:paraId="400D857A" w14:textId="77777777" w:rsidR="002055B0" w:rsidRPr="002055B0" w:rsidRDefault="002055B0" w:rsidP="002055B0">
      <w:pPr>
        <w:pStyle w:val="ListParagraph"/>
        <w:numPr>
          <w:ilvl w:val="0"/>
          <w:numId w:val="6"/>
        </w:numPr>
        <w:jc w:val="both"/>
        <w:rPr>
          <w:sz w:val="24"/>
          <w:szCs w:val="24"/>
        </w:rPr>
      </w:pPr>
      <w:r w:rsidRPr="002055B0">
        <w:rPr>
          <w:sz w:val="24"/>
          <w:szCs w:val="24"/>
          <w:shd w:val="clear" w:color="auto" w:fill="FFFFFF"/>
        </w:rPr>
        <w:t xml:space="preserve">Шевченко Н. М. Використання інноваційних технологій на </w:t>
      </w:r>
      <w:proofErr w:type="spellStart"/>
      <w:r w:rsidRPr="002055B0">
        <w:rPr>
          <w:sz w:val="24"/>
          <w:szCs w:val="24"/>
          <w:shd w:val="clear" w:color="auto" w:fill="FFFFFF"/>
        </w:rPr>
        <w:t>уроках</w:t>
      </w:r>
      <w:proofErr w:type="spellEnd"/>
      <w:r w:rsidRPr="002055B0">
        <w:rPr>
          <w:sz w:val="24"/>
          <w:szCs w:val="24"/>
          <w:shd w:val="clear" w:color="auto" w:fill="FFFFFF"/>
        </w:rPr>
        <w:t xml:space="preserve"> зарубіжної літератури. </w:t>
      </w:r>
      <w:r w:rsidRPr="002055B0">
        <w:rPr>
          <w:rStyle w:val="Emphasis"/>
          <w:sz w:val="24"/>
          <w:szCs w:val="24"/>
          <w:shd w:val="clear" w:color="auto" w:fill="FFFFFF"/>
        </w:rPr>
        <w:t>Зарубіжна література в школі</w:t>
      </w:r>
      <w:r w:rsidRPr="002055B0">
        <w:rPr>
          <w:sz w:val="24"/>
          <w:szCs w:val="24"/>
          <w:shd w:val="clear" w:color="auto" w:fill="FFFFFF"/>
        </w:rPr>
        <w:t>.  2018.  № 3/4.   С. 3-14.</w:t>
      </w:r>
    </w:p>
    <w:p w14:paraId="560F71E2" w14:textId="4D4263DD" w:rsidR="00462A04" w:rsidRPr="00C9543F" w:rsidRDefault="00462A04" w:rsidP="00462A04">
      <w:pPr>
        <w:pStyle w:val="ListParagraph"/>
        <w:numPr>
          <w:ilvl w:val="0"/>
          <w:numId w:val="6"/>
        </w:numPr>
        <w:jc w:val="both"/>
        <w:rPr>
          <w:sz w:val="24"/>
          <w:szCs w:val="24"/>
        </w:rPr>
      </w:pPr>
      <w:r w:rsidRPr="00C9543F">
        <w:rPr>
          <w:sz w:val="24"/>
          <w:szCs w:val="24"/>
        </w:rPr>
        <w:t xml:space="preserve">Буряк С. Д. Острова Г.О. Інтерактивні й нестандартні </w:t>
      </w:r>
      <w:proofErr w:type="spellStart"/>
      <w:r w:rsidRPr="00C9543F">
        <w:rPr>
          <w:sz w:val="24"/>
          <w:szCs w:val="24"/>
        </w:rPr>
        <w:t>уроки</w:t>
      </w:r>
      <w:proofErr w:type="spellEnd"/>
      <w:r w:rsidRPr="00C9543F">
        <w:rPr>
          <w:sz w:val="24"/>
          <w:szCs w:val="24"/>
        </w:rPr>
        <w:t xml:space="preserve"> світової літератури. Харків: Основа, 2005. </w:t>
      </w:r>
    </w:p>
    <w:p w14:paraId="316768A8" w14:textId="77777777" w:rsidR="00462A04" w:rsidRPr="00C9543F" w:rsidRDefault="00462A04" w:rsidP="00462A04">
      <w:pPr>
        <w:pStyle w:val="ListParagraph"/>
        <w:numPr>
          <w:ilvl w:val="0"/>
          <w:numId w:val="6"/>
        </w:numPr>
        <w:jc w:val="both"/>
        <w:rPr>
          <w:sz w:val="24"/>
          <w:szCs w:val="24"/>
        </w:rPr>
      </w:pPr>
      <w:r w:rsidRPr="00C9543F">
        <w:rPr>
          <w:sz w:val="24"/>
          <w:szCs w:val="24"/>
        </w:rPr>
        <w:t xml:space="preserve">Інноваційні технології та сучасний урок літератури. / </w:t>
      </w:r>
      <w:proofErr w:type="spellStart"/>
      <w:r w:rsidRPr="00C9543F">
        <w:rPr>
          <w:sz w:val="24"/>
          <w:szCs w:val="24"/>
        </w:rPr>
        <w:t>упоряд</w:t>
      </w:r>
      <w:proofErr w:type="spellEnd"/>
      <w:r w:rsidRPr="00C9543F">
        <w:rPr>
          <w:sz w:val="24"/>
          <w:szCs w:val="24"/>
        </w:rPr>
        <w:t xml:space="preserve">. </w:t>
      </w:r>
      <w:proofErr w:type="spellStart"/>
      <w:r w:rsidRPr="00C9543F">
        <w:rPr>
          <w:sz w:val="24"/>
          <w:szCs w:val="24"/>
        </w:rPr>
        <w:t>І.Кузьменчук</w:t>
      </w:r>
      <w:proofErr w:type="spellEnd"/>
      <w:r w:rsidRPr="00C9543F">
        <w:rPr>
          <w:sz w:val="24"/>
          <w:szCs w:val="24"/>
        </w:rPr>
        <w:t xml:space="preserve">. Київ : Вид. дім «Шкіл. світ», 2006. </w:t>
      </w:r>
    </w:p>
    <w:p w14:paraId="6726BBB0" w14:textId="77777777" w:rsidR="00462A04" w:rsidRPr="00C9543F" w:rsidRDefault="00462A04" w:rsidP="00462A04">
      <w:pPr>
        <w:pStyle w:val="ListParagraph"/>
        <w:numPr>
          <w:ilvl w:val="0"/>
          <w:numId w:val="6"/>
        </w:numPr>
        <w:shd w:val="clear" w:color="auto" w:fill="FFFFFF"/>
        <w:tabs>
          <w:tab w:val="left" w:pos="0"/>
          <w:tab w:val="left" w:pos="851"/>
        </w:tabs>
        <w:jc w:val="both"/>
        <w:rPr>
          <w:sz w:val="24"/>
          <w:szCs w:val="24"/>
        </w:rPr>
      </w:pPr>
      <w:proofErr w:type="spellStart"/>
      <w:r w:rsidRPr="00C9543F">
        <w:rPr>
          <w:sz w:val="24"/>
          <w:szCs w:val="24"/>
        </w:rPr>
        <w:t>Куцевол</w:t>
      </w:r>
      <w:proofErr w:type="spellEnd"/>
      <w:r w:rsidRPr="00C9543F">
        <w:rPr>
          <w:sz w:val="24"/>
          <w:szCs w:val="24"/>
        </w:rPr>
        <w:t xml:space="preserve"> О. Методика викладання української літератури (</w:t>
      </w:r>
      <w:proofErr w:type="spellStart"/>
      <w:r w:rsidRPr="00C9543F">
        <w:rPr>
          <w:sz w:val="24"/>
          <w:szCs w:val="24"/>
        </w:rPr>
        <w:t>креативно</w:t>
      </w:r>
      <w:proofErr w:type="spellEnd"/>
      <w:r w:rsidRPr="00C9543F">
        <w:rPr>
          <w:sz w:val="24"/>
          <w:szCs w:val="24"/>
        </w:rPr>
        <w:t>-інноваційна стратегія) : Навчальний посібник. Київ: Освіта України, 2009.</w:t>
      </w:r>
    </w:p>
    <w:p w14:paraId="66FEB8F4" w14:textId="77777777" w:rsidR="00462A04" w:rsidRPr="002055B0" w:rsidRDefault="00462A04" w:rsidP="00462A04">
      <w:pPr>
        <w:numPr>
          <w:ilvl w:val="0"/>
          <w:numId w:val="6"/>
        </w:numPr>
        <w:shd w:val="clear" w:color="auto" w:fill="FFFFFF"/>
        <w:ind w:right="-1"/>
        <w:jc w:val="both"/>
        <w:rPr>
          <w:iCs/>
          <w:color w:val="000000"/>
          <w:spacing w:val="-5"/>
          <w:sz w:val="24"/>
          <w:lang w:eastAsia="ja-JP"/>
        </w:rPr>
      </w:pPr>
      <w:r w:rsidRPr="00C9543F">
        <w:rPr>
          <w:color w:val="000000"/>
          <w:sz w:val="24"/>
        </w:rPr>
        <w:t xml:space="preserve">Химера Н. </w:t>
      </w:r>
      <w:proofErr w:type="spellStart"/>
      <w:r w:rsidRPr="00C9543F">
        <w:rPr>
          <w:color w:val="000000"/>
          <w:sz w:val="24"/>
        </w:rPr>
        <w:t>Упровадження</w:t>
      </w:r>
      <w:proofErr w:type="spellEnd"/>
      <w:r w:rsidRPr="00C9543F">
        <w:rPr>
          <w:color w:val="000000"/>
          <w:sz w:val="24"/>
        </w:rPr>
        <w:t xml:space="preserve"> </w:t>
      </w:r>
      <w:proofErr w:type="spellStart"/>
      <w:r w:rsidRPr="00C9543F">
        <w:rPr>
          <w:color w:val="000000"/>
          <w:sz w:val="24"/>
        </w:rPr>
        <w:t>мультимедійних</w:t>
      </w:r>
      <w:proofErr w:type="spellEnd"/>
      <w:r w:rsidRPr="00C9543F">
        <w:rPr>
          <w:color w:val="000000"/>
          <w:sz w:val="24"/>
        </w:rPr>
        <w:t xml:space="preserve"> </w:t>
      </w:r>
      <w:proofErr w:type="spellStart"/>
      <w:r w:rsidRPr="00C9543F">
        <w:rPr>
          <w:color w:val="000000"/>
          <w:sz w:val="24"/>
        </w:rPr>
        <w:t>технологій</w:t>
      </w:r>
      <w:proofErr w:type="spellEnd"/>
      <w:r w:rsidRPr="00C9543F">
        <w:rPr>
          <w:color w:val="000000"/>
          <w:sz w:val="24"/>
        </w:rPr>
        <w:t xml:space="preserve"> на уроках </w:t>
      </w:r>
      <w:proofErr w:type="spellStart"/>
      <w:r w:rsidRPr="00C9543F">
        <w:rPr>
          <w:color w:val="000000"/>
          <w:sz w:val="24"/>
        </w:rPr>
        <w:t>зарубіжної</w:t>
      </w:r>
      <w:proofErr w:type="spellEnd"/>
      <w:r w:rsidRPr="00C9543F">
        <w:rPr>
          <w:color w:val="000000"/>
          <w:sz w:val="24"/>
        </w:rPr>
        <w:t xml:space="preserve"> </w:t>
      </w:r>
      <w:proofErr w:type="spellStart"/>
      <w:r w:rsidRPr="00C9543F">
        <w:rPr>
          <w:color w:val="000000"/>
          <w:sz w:val="24"/>
        </w:rPr>
        <w:t>літератури</w:t>
      </w:r>
      <w:proofErr w:type="spellEnd"/>
      <w:r w:rsidRPr="00C9543F">
        <w:rPr>
          <w:color w:val="000000"/>
          <w:sz w:val="24"/>
        </w:rPr>
        <w:t xml:space="preserve">. </w:t>
      </w:r>
      <w:proofErr w:type="spellStart"/>
      <w:r w:rsidRPr="00C9543F">
        <w:rPr>
          <w:i/>
          <w:iCs/>
          <w:color w:val="000000"/>
          <w:sz w:val="24"/>
        </w:rPr>
        <w:t>Зарубіжна</w:t>
      </w:r>
      <w:proofErr w:type="spellEnd"/>
      <w:r w:rsidRPr="00C9543F">
        <w:rPr>
          <w:i/>
          <w:iCs/>
          <w:color w:val="000000"/>
          <w:sz w:val="24"/>
        </w:rPr>
        <w:t xml:space="preserve"> </w:t>
      </w:r>
      <w:proofErr w:type="spellStart"/>
      <w:r w:rsidRPr="00C9543F">
        <w:rPr>
          <w:i/>
          <w:iCs/>
          <w:color w:val="000000"/>
          <w:sz w:val="24"/>
        </w:rPr>
        <w:t>література</w:t>
      </w:r>
      <w:proofErr w:type="spellEnd"/>
      <w:r w:rsidRPr="00C9543F">
        <w:rPr>
          <w:color w:val="000000"/>
          <w:sz w:val="24"/>
        </w:rPr>
        <w:t>, 2010, № 3-4.</w:t>
      </w:r>
    </w:p>
    <w:p w14:paraId="0F81A1DC" w14:textId="608B3CFC" w:rsidR="002055B0" w:rsidRPr="007677F8" w:rsidRDefault="007677F8" w:rsidP="007E2AB7">
      <w:pPr>
        <w:pStyle w:val="ListParagraph"/>
        <w:numPr>
          <w:ilvl w:val="0"/>
          <w:numId w:val="6"/>
        </w:numPr>
        <w:shd w:val="clear" w:color="auto" w:fill="FFFFFF"/>
        <w:ind w:right="-1"/>
        <w:jc w:val="both"/>
        <w:rPr>
          <w:iCs/>
          <w:color w:val="000000"/>
          <w:spacing w:val="-5"/>
          <w:sz w:val="24"/>
          <w:lang w:eastAsia="ja-JP"/>
        </w:rPr>
      </w:pPr>
      <w:proofErr w:type="spellStart"/>
      <w:r w:rsidRPr="007677F8">
        <w:rPr>
          <w:sz w:val="24"/>
          <w:szCs w:val="24"/>
        </w:rPr>
        <w:t>Токмань</w:t>
      </w:r>
      <w:proofErr w:type="spellEnd"/>
      <w:r w:rsidRPr="007677F8">
        <w:rPr>
          <w:sz w:val="24"/>
          <w:szCs w:val="24"/>
        </w:rPr>
        <w:t xml:space="preserve"> Г. Сучасні навчальні технології та методи викладання літератури. </w:t>
      </w:r>
      <w:proofErr w:type="spellStart"/>
      <w:r w:rsidRPr="007677F8">
        <w:rPr>
          <w:i/>
          <w:iCs/>
          <w:sz w:val="24"/>
          <w:szCs w:val="24"/>
        </w:rPr>
        <w:t>Дивослово</w:t>
      </w:r>
      <w:proofErr w:type="spellEnd"/>
      <w:r w:rsidRPr="007677F8">
        <w:rPr>
          <w:sz w:val="24"/>
          <w:szCs w:val="24"/>
        </w:rPr>
        <w:t>. 2020. №10. С. 39–45.</w:t>
      </w:r>
    </w:p>
    <w:p w14:paraId="06C78D4C" w14:textId="77777777" w:rsidR="003D2FFA" w:rsidRPr="00726984" w:rsidRDefault="003D2FFA" w:rsidP="003C55E2">
      <w:pPr>
        <w:pStyle w:val="NormalWeb"/>
        <w:spacing w:before="0" w:beforeAutospacing="0" w:after="0" w:afterAutospacing="0"/>
        <w:contextualSpacing/>
        <w:jc w:val="center"/>
        <w:rPr>
          <w:b/>
          <w:bCs/>
          <w:color w:val="000000"/>
          <w:spacing w:val="-6"/>
          <w:kern w:val="24"/>
        </w:rPr>
      </w:pPr>
      <w:r w:rsidRPr="00726984">
        <w:rPr>
          <w:b/>
          <w:color w:val="000000"/>
          <w:spacing w:val="-6"/>
          <w:kern w:val="24"/>
        </w:rPr>
        <w:t>7</w:t>
      </w:r>
      <w:r w:rsidRPr="00726984">
        <w:rPr>
          <w:b/>
          <w:bCs/>
          <w:color w:val="000000"/>
          <w:spacing w:val="-6"/>
          <w:kern w:val="24"/>
        </w:rPr>
        <w:t>.2. Допоміжна</w:t>
      </w:r>
    </w:p>
    <w:p w14:paraId="74335846" w14:textId="77777777" w:rsidR="002055B0" w:rsidRPr="002055B0" w:rsidRDefault="002055B0" w:rsidP="002055B0">
      <w:pPr>
        <w:pStyle w:val="ListParagraph"/>
        <w:numPr>
          <w:ilvl w:val="0"/>
          <w:numId w:val="7"/>
        </w:numPr>
        <w:jc w:val="both"/>
        <w:rPr>
          <w:sz w:val="24"/>
          <w:szCs w:val="24"/>
        </w:rPr>
      </w:pPr>
      <w:proofErr w:type="spellStart"/>
      <w:r w:rsidRPr="002055B0">
        <w:rPr>
          <w:sz w:val="24"/>
          <w:szCs w:val="24"/>
        </w:rPr>
        <w:t>Дичківська</w:t>
      </w:r>
      <w:proofErr w:type="spellEnd"/>
      <w:r w:rsidRPr="002055B0">
        <w:rPr>
          <w:sz w:val="24"/>
          <w:szCs w:val="24"/>
        </w:rPr>
        <w:t xml:space="preserve"> І.М. Інноваційні педагогічні технології. Навчальний посібник. Київ : </w:t>
      </w:r>
      <w:proofErr w:type="spellStart"/>
      <w:r w:rsidRPr="002055B0">
        <w:rPr>
          <w:sz w:val="24"/>
          <w:szCs w:val="24"/>
        </w:rPr>
        <w:t>Академвидав</w:t>
      </w:r>
      <w:proofErr w:type="spellEnd"/>
      <w:r w:rsidRPr="002055B0">
        <w:rPr>
          <w:sz w:val="24"/>
          <w:szCs w:val="24"/>
        </w:rPr>
        <w:t xml:space="preserve">., 2018. </w:t>
      </w:r>
    </w:p>
    <w:p w14:paraId="70CE73AE" w14:textId="77777777" w:rsidR="002055B0" w:rsidRPr="002055B0" w:rsidRDefault="002055B0" w:rsidP="002055B0">
      <w:pPr>
        <w:pStyle w:val="NormalWeb"/>
        <w:numPr>
          <w:ilvl w:val="0"/>
          <w:numId w:val="7"/>
        </w:numPr>
        <w:spacing w:before="0" w:beforeAutospacing="0" w:after="0" w:afterAutospacing="0"/>
        <w:jc w:val="both"/>
        <w:textAlignment w:val="baseline"/>
        <w:rPr>
          <w:color w:val="000000"/>
        </w:rPr>
      </w:pPr>
      <w:proofErr w:type="spellStart"/>
      <w:r w:rsidRPr="002055B0">
        <w:rPr>
          <w:color w:val="000000"/>
        </w:rPr>
        <w:t>Tychinina</w:t>
      </w:r>
      <w:proofErr w:type="spellEnd"/>
      <w:r w:rsidRPr="002055B0">
        <w:rPr>
          <w:color w:val="000000"/>
        </w:rPr>
        <w:t xml:space="preserve"> A., </w:t>
      </w:r>
      <w:proofErr w:type="spellStart"/>
      <w:r w:rsidRPr="002055B0">
        <w:rPr>
          <w:color w:val="000000"/>
        </w:rPr>
        <w:t>Hurhish</w:t>
      </w:r>
      <w:proofErr w:type="spellEnd"/>
      <w:r w:rsidRPr="002055B0">
        <w:rPr>
          <w:color w:val="000000"/>
        </w:rPr>
        <w:t xml:space="preserve"> A. </w:t>
      </w:r>
      <w:proofErr w:type="spellStart"/>
      <w:r w:rsidRPr="002055B0">
        <w:rPr>
          <w:color w:val="000000"/>
        </w:rPr>
        <w:t>Prospects</w:t>
      </w:r>
      <w:proofErr w:type="spellEnd"/>
      <w:r w:rsidRPr="002055B0">
        <w:rPr>
          <w:color w:val="000000"/>
        </w:rPr>
        <w:t xml:space="preserve"> </w:t>
      </w:r>
      <w:proofErr w:type="spellStart"/>
      <w:r w:rsidRPr="002055B0">
        <w:rPr>
          <w:color w:val="000000"/>
        </w:rPr>
        <w:t>of</w:t>
      </w:r>
      <w:proofErr w:type="spellEnd"/>
      <w:r w:rsidRPr="002055B0">
        <w:rPr>
          <w:color w:val="000000"/>
        </w:rPr>
        <w:t xml:space="preserve"> </w:t>
      </w:r>
      <w:proofErr w:type="spellStart"/>
      <w:r w:rsidRPr="002055B0">
        <w:rPr>
          <w:color w:val="000000"/>
        </w:rPr>
        <w:t>using</w:t>
      </w:r>
      <w:proofErr w:type="spellEnd"/>
      <w:r w:rsidRPr="002055B0">
        <w:rPr>
          <w:color w:val="000000"/>
        </w:rPr>
        <w:t xml:space="preserve"> </w:t>
      </w:r>
      <w:proofErr w:type="spellStart"/>
      <w:r w:rsidRPr="002055B0">
        <w:rPr>
          <w:color w:val="000000"/>
        </w:rPr>
        <w:t>cultural-historical</w:t>
      </w:r>
      <w:proofErr w:type="spellEnd"/>
      <w:r w:rsidRPr="002055B0">
        <w:rPr>
          <w:color w:val="000000"/>
        </w:rPr>
        <w:t xml:space="preserve"> </w:t>
      </w:r>
      <w:proofErr w:type="spellStart"/>
      <w:r w:rsidRPr="002055B0">
        <w:rPr>
          <w:color w:val="000000"/>
        </w:rPr>
        <w:t>and</w:t>
      </w:r>
      <w:proofErr w:type="spellEnd"/>
      <w:r w:rsidRPr="002055B0">
        <w:rPr>
          <w:color w:val="000000"/>
        </w:rPr>
        <w:t xml:space="preserve"> </w:t>
      </w:r>
      <w:proofErr w:type="spellStart"/>
      <w:r w:rsidRPr="002055B0">
        <w:rPr>
          <w:color w:val="000000"/>
        </w:rPr>
        <w:t>multicultural</w:t>
      </w:r>
      <w:proofErr w:type="spellEnd"/>
      <w:r w:rsidRPr="002055B0">
        <w:rPr>
          <w:color w:val="000000"/>
        </w:rPr>
        <w:t xml:space="preserve"> </w:t>
      </w:r>
      <w:proofErr w:type="spellStart"/>
      <w:r w:rsidRPr="002055B0">
        <w:rPr>
          <w:color w:val="000000"/>
        </w:rPr>
        <w:t>approaches</w:t>
      </w:r>
      <w:proofErr w:type="spellEnd"/>
      <w:r w:rsidRPr="002055B0">
        <w:rPr>
          <w:color w:val="000000"/>
        </w:rPr>
        <w:t xml:space="preserve"> </w:t>
      </w:r>
      <w:proofErr w:type="spellStart"/>
      <w:r w:rsidRPr="002055B0">
        <w:rPr>
          <w:color w:val="000000"/>
        </w:rPr>
        <w:t>for</w:t>
      </w:r>
      <w:proofErr w:type="spellEnd"/>
      <w:r w:rsidRPr="002055B0">
        <w:rPr>
          <w:color w:val="000000"/>
        </w:rPr>
        <w:t xml:space="preserve"> </w:t>
      </w:r>
      <w:proofErr w:type="spellStart"/>
      <w:r w:rsidRPr="002055B0">
        <w:rPr>
          <w:color w:val="000000"/>
        </w:rPr>
        <w:t>the</w:t>
      </w:r>
      <w:proofErr w:type="spellEnd"/>
      <w:r w:rsidRPr="002055B0">
        <w:rPr>
          <w:color w:val="000000"/>
        </w:rPr>
        <w:t xml:space="preserve"> </w:t>
      </w:r>
      <w:proofErr w:type="spellStart"/>
      <w:r w:rsidRPr="002055B0">
        <w:rPr>
          <w:color w:val="000000"/>
        </w:rPr>
        <w:t>Formation</w:t>
      </w:r>
      <w:proofErr w:type="spellEnd"/>
      <w:r w:rsidRPr="002055B0">
        <w:rPr>
          <w:color w:val="000000"/>
        </w:rPr>
        <w:t xml:space="preserve"> </w:t>
      </w:r>
      <w:proofErr w:type="spellStart"/>
      <w:r w:rsidRPr="002055B0">
        <w:rPr>
          <w:color w:val="000000"/>
        </w:rPr>
        <w:t>of</w:t>
      </w:r>
      <w:proofErr w:type="spellEnd"/>
      <w:r w:rsidRPr="002055B0">
        <w:rPr>
          <w:color w:val="000000"/>
        </w:rPr>
        <w:t xml:space="preserve"> </w:t>
      </w:r>
      <w:proofErr w:type="spellStart"/>
      <w:r w:rsidRPr="002055B0">
        <w:rPr>
          <w:color w:val="000000"/>
        </w:rPr>
        <w:t>Cultural</w:t>
      </w:r>
      <w:proofErr w:type="spellEnd"/>
      <w:r w:rsidRPr="002055B0">
        <w:rPr>
          <w:color w:val="000000"/>
        </w:rPr>
        <w:t xml:space="preserve"> </w:t>
      </w:r>
      <w:proofErr w:type="spellStart"/>
      <w:r w:rsidRPr="002055B0">
        <w:rPr>
          <w:color w:val="000000"/>
        </w:rPr>
        <w:t>Competence</w:t>
      </w:r>
      <w:proofErr w:type="spellEnd"/>
      <w:r w:rsidRPr="002055B0">
        <w:rPr>
          <w:color w:val="000000"/>
        </w:rPr>
        <w:t xml:space="preserve"> </w:t>
      </w:r>
      <w:proofErr w:type="spellStart"/>
      <w:r w:rsidRPr="002055B0">
        <w:rPr>
          <w:color w:val="000000"/>
        </w:rPr>
        <w:t>in</w:t>
      </w:r>
      <w:proofErr w:type="spellEnd"/>
      <w:r w:rsidRPr="002055B0">
        <w:rPr>
          <w:color w:val="000000"/>
        </w:rPr>
        <w:t xml:space="preserve"> </w:t>
      </w:r>
      <w:proofErr w:type="spellStart"/>
      <w:r w:rsidRPr="002055B0">
        <w:rPr>
          <w:color w:val="000000"/>
        </w:rPr>
        <w:t>foreign</w:t>
      </w:r>
      <w:proofErr w:type="spellEnd"/>
      <w:r w:rsidRPr="002055B0">
        <w:rPr>
          <w:color w:val="000000"/>
        </w:rPr>
        <w:t xml:space="preserve"> </w:t>
      </w:r>
      <w:proofErr w:type="spellStart"/>
      <w:r w:rsidRPr="002055B0">
        <w:rPr>
          <w:color w:val="000000"/>
        </w:rPr>
        <w:t>literature</w:t>
      </w:r>
      <w:proofErr w:type="spellEnd"/>
      <w:r w:rsidRPr="002055B0">
        <w:rPr>
          <w:color w:val="000000"/>
        </w:rPr>
        <w:t xml:space="preserve"> </w:t>
      </w:r>
      <w:proofErr w:type="spellStart"/>
      <w:r w:rsidRPr="002055B0">
        <w:rPr>
          <w:color w:val="000000"/>
        </w:rPr>
        <w:t>lessons</w:t>
      </w:r>
      <w:proofErr w:type="spellEnd"/>
      <w:r w:rsidRPr="002055B0">
        <w:rPr>
          <w:color w:val="000000"/>
        </w:rPr>
        <w:t xml:space="preserve"> </w:t>
      </w:r>
      <w:proofErr w:type="spellStart"/>
      <w:r w:rsidRPr="002055B0">
        <w:rPr>
          <w:color w:val="000000"/>
        </w:rPr>
        <w:t>in</w:t>
      </w:r>
      <w:proofErr w:type="spellEnd"/>
      <w:r w:rsidRPr="002055B0">
        <w:rPr>
          <w:color w:val="000000"/>
        </w:rPr>
        <w:t xml:space="preserve"> </w:t>
      </w:r>
      <w:proofErr w:type="spellStart"/>
      <w:r w:rsidRPr="002055B0">
        <w:rPr>
          <w:color w:val="000000"/>
        </w:rPr>
        <w:t>secondary</w:t>
      </w:r>
      <w:proofErr w:type="spellEnd"/>
      <w:r w:rsidRPr="002055B0">
        <w:rPr>
          <w:color w:val="000000"/>
        </w:rPr>
        <w:t xml:space="preserve"> </w:t>
      </w:r>
      <w:proofErr w:type="spellStart"/>
      <w:r w:rsidRPr="002055B0">
        <w:rPr>
          <w:color w:val="000000"/>
        </w:rPr>
        <w:t>school</w:t>
      </w:r>
      <w:proofErr w:type="spellEnd"/>
      <w:r w:rsidRPr="002055B0">
        <w:rPr>
          <w:color w:val="000000"/>
        </w:rPr>
        <w:t xml:space="preserve">. </w:t>
      </w:r>
      <w:proofErr w:type="spellStart"/>
      <w:r w:rsidRPr="002055B0">
        <w:rPr>
          <w:color w:val="000000"/>
        </w:rPr>
        <w:t>Moderní</w:t>
      </w:r>
      <w:proofErr w:type="spellEnd"/>
      <w:r w:rsidRPr="002055B0">
        <w:rPr>
          <w:color w:val="000000"/>
        </w:rPr>
        <w:t xml:space="preserve"> </w:t>
      </w:r>
      <w:proofErr w:type="spellStart"/>
      <w:r w:rsidRPr="002055B0">
        <w:rPr>
          <w:color w:val="000000"/>
        </w:rPr>
        <w:t>aspekty</w:t>
      </w:r>
      <w:proofErr w:type="spellEnd"/>
      <w:r w:rsidRPr="002055B0">
        <w:rPr>
          <w:color w:val="000000"/>
        </w:rPr>
        <w:t xml:space="preserve"> </w:t>
      </w:r>
      <w:proofErr w:type="spellStart"/>
      <w:r w:rsidRPr="002055B0">
        <w:rPr>
          <w:color w:val="000000"/>
        </w:rPr>
        <w:t>vědy</w:t>
      </w:r>
      <w:proofErr w:type="spellEnd"/>
      <w:r w:rsidRPr="002055B0">
        <w:rPr>
          <w:color w:val="000000"/>
        </w:rPr>
        <w:t xml:space="preserve">: XLIX. </w:t>
      </w:r>
      <w:proofErr w:type="spellStart"/>
      <w:r w:rsidRPr="002055B0">
        <w:rPr>
          <w:color w:val="000000"/>
        </w:rPr>
        <w:t>Díl</w:t>
      </w:r>
      <w:proofErr w:type="spellEnd"/>
      <w:r w:rsidRPr="002055B0">
        <w:rPr>
          <w:color w:val="000000"/>
        </w:rPr>
        <w:t xml:space="preserve"> </w:t>
      </w:r>
      <w:proofErr w:type="spellStart"/>
      <w:r w:rsidRPr="002055B0">
        <w:rPr>
          <w:color w:val="000000"/>
        </w:rPr>
        <w:t>mezinárodní</w:t>
      </w:r>
      <w:proofErr w:type="spellEnd"/>
      <w:r w:rsidRPr="002055B0">
        <w:rPr>
          <w:color w:val="000000"/>
        </w:rPr>
        <w:t xml:space="preserve"> </w:t>
      </w:r>
      <w:proofErr w:type="spellStart"/>
      <w:r w:rsidRPr="002055B0">
        <w:rPr>
          <w:color w:val="000000"/>
        </w:rPr>
        <w:t>kolektivní</w:t>
      </w:r>
      <w:proofErr w:type="spellEnd"/>
      <w:r w:rsidRPr="002055B0">
        <w:rPr>
          <w:color w:val="000000"/>
        </w:rPr>
        <w:t xml:space="preserve"> </w:t>
      </w:r>
      <w:proofErr w:type="spellStart"/>
      <w:r w:rsidRPr="002055B0">
        <w:rPr>
          <w:color w:val="000000"/>
        </w:rPr>
        <w:t>monografie</w:t>
      </w:r>
      <w:proofErr w:type="spellEnd"/>
      <w:r w:rsidRPr="002055B0">
        <w:rPr>
          <w:color w:val="000000"/>
        </w:rPr>
        <w:t xml:space="preserve"> / </w:t>
      </w:r>
      <w:proofErr w:type="spellStart"/>
      <w:r w:rsidRPr="002055B0">
        <w:rPr>
          <w:color w:val="000000"/>
        </w:rPr>
        <w:t>Mezinárodní</w:t>
      </w:r>
      <w:proofErr w:type="spellEnd"/>
      <w:r w:rsidRPr="002055B0">
        <w:rPr>
          <w:color w:val="000000"/>
        </w:rPr>
        <w:t xml:space="preserve"> </w:t>
      </w:r>
      <w:proofErr w:type="spellStart"/>
      <w:r w:rsidRPr="002055B0">
        <w:rPr>
          <w:color w:val="000000"/>
        </w:rPr>
        <w:t>Ekonomický</w:t>
      </w:r>
      <w:proofErr w:type="spellEnd"/>
      <w:r w:rsidRPr="002055B0">
        <w:rPr>
          <w:color w:val="000000"/>
        </w:rPr>
        <w:t xml:space="preserve"> </w:t>
      </w:r>
      <w:proofErr w:type="spellStart"/>
      <w:r w:rsidRPr="002055B0">
        <w:rPr>
          <w:color w:val="000000"/>
        </w:rPr>
        <w:t>Institut</w:t>
      </w:r>
      <w:proofErr w:type="spellEnd"/>
      <w:r w:rsidRPr="002055B0">
        <w:rPr>
          <w:color w:val="000000"/>
        </w:rPr>
        <w:t xml:space="preserve"> </w:t>
      </w:r>
      <w:proofErr w:type="spellStart"/>
      <w:r w:rsidRPr="002055B0">
        <w:rPr>
          <w:color w:val="000000"/>
        </w:rPr>
        <w:t>s.r.o</w:t>
      </w:r>
      <w:proofErr w:type="spellEnd"/>
      <w:r w:rsidRPr="002055B0">
        <w:rPr>
          <w:color w:val="000000"/>
        </w:rPr>
        <w:t xml:space="preserve">.. </w:t>
      </w:r>
      <w:proofErr w:type="spellStart"/>
      <w:r w:rsidRPr="002055B0">
        <w:rPr>
          <w:color w:val="000000"/>
        </w:rPr>
        <w:t>Česká</w:t>
      </w:r>
      <w:proofErr w:type="spellEnd"/>
      <w:r w:rsidRPr="002055B0">
        <w:rPr>
          <w:color w:val="000000"/>
        </w:rPr>
        <w:t xml:space="preserve"> </w:t>
      </w:r>
      <w:proofErr w:type="spellStart"/>
      <w:r w:rsidRPr="002055B0">
        <w:rPr>
          <w:color w:val="000000"/>
        </w:rPr>
        <w:t>republika</w:t>
      </w:r>
      <w:proofErr w:type="spellEnd"/>
      <w:r w:rsidRPr="002055B0">
        <w:rPr>
          <w:color w:val="000000"/>
        </w:rPr>
        <w:t xml:space="preserve">: </w:t>
      </w:r>
      <w:proofErr w:type="spellStart"/>
      <w:r w:rsidRPr="002055B0">
        <w:rPr>
          <w:color w:val="000000"/>
        </w:rPr>
        <w:t>Mezinárodní</w:t>
      </w:r>
      <w:proofErr w:type="spellEnd"/>
      <w:r w:rsidRPr="002055B0">
        <w:rPr>
          <w:color w:val="000000"/>
        </w:rPr>
        <w:t xml:space="preserve"> </w:t>
      </w:r>
      <w:proofErr w:type="spellStart"/>
      <w:r w:rsidRPr="002055B0">
        <w:rPr>
          <w:color w:val="000000"/>
        </w:rPr>
        <w:t>Ekonomický</w:t>
      </w:r>
      <w:proofErr w:type="spellEnd"/>
      <w:r w:rsidRPr="002055B0">
        <w:rPr>
          <w:color w:val="000000"/>
        </w:rPr>
        <w:t xml:space="preserve"> </w:t>
      </w:r>
      <w:proofErr w:type="spellStart"/>
      <w:r w:rsidRPr="002055B0">
        <w:rPr>
          <w:color w:val="000000"/>
        </w:rPr>
        <w:t>Institut</w:t>
      </w:r>
      <w:proofErr w:type="spellEnd"/>
      <w:r w:rsidRPr="002055B0">
        <w:rPr>
          <w:color w:val="000000"/>
        </w:rPr>
        <w:t xml:space="preserve"> </w:t>
      </w:r>
      <w:proofErr w:type="spellStart"/>
      <w:r w:rsidRPr="002055B0">
        <w:rPr>
          <w:color w:val="000000"/>
        </w:rPr>
        <w:t>s.r.o</w:t>
      </w:r>
      <w:proofErr w:type="spellEnd"/>
      <w:r w:rsidRPr="002055B0">
        <w:rPr>
          <w:color w:val="000000"/>
        </w:rPr>
        <w:t>., 2024. рр. 125-136.</w:t>
      </w:r>
    </w:p>
    <w:p w14:paraId="30845568" w14:textId="77777777" w:rsidR="00462A04" w:rsidRPr="00C9543F" w:rsidRDefault="00462A04" w:rsidP="00462A04">
      <w:pPr>
        <w:pStyle w:val="ListParagraph"/>
        <w:numPr>
          <w:ilvl w:val="0"/>
          <w:numId w:val="7"/>
        </w:numPr>
        <w:jc w:val="both"/>
        <w:rPr>
          <w:sz w:val="24"/>
          <w:szCs w:val="24"/>
        </w:rPr>
      </w:pPr>
      <w:proofErr w:type="spellStart"/>
      <w:r w:rsidRPr="00C9543F">
        <w:rPr>
          <w:color w:val="333333"/>
          <w:sz w:val="24"/>
          <w:szCs w:val="24"/>
          <w:shd w:val="clear" w:color="auto" w:fill="FFFFFF"/>
        </w:rPr>
        <w:lastRenderedPageBreak/>
        <w:t>Гавриляк</w:t>
      </w:r>
      <w:proofErr w:type="spellEnd"/>
      <w:r w:rsidRPr="00C9543F">
        <w:rPr>
          <w:color w:val="333333"/>
          <w:sz w:val="24"/>
          <w:szCs w:val="24"/>
          <w:shd w:val="clear" w:color="auto" w:fill="FFFFFF"/>
        </w:rPr>
        <w:t xml:space="preserve"> І. С. Ідеї становлення освітніх інновацій в сучасній Україні. </w:t>
      </w:r>
      <w:r w:rsidRPr="00C9543F">
        <w:rPr>
          <w:rStyle w:val="Emphasis"/>
          <w:color w:val="333333"/>
          <w:sz w:val="24"/>
          <w:szCs w:val="24"/>
          <w:shd w:val="clear" w:color="auto" w:fill="FFFFFF"/>
        </w:rPr>
        <w:t>Молодий вчений. </w:t>
      </w:r>
      <w:r w:rsidRPr="00C9543F">
        <w:rPr>
          <w:color w:val="333333"/>
          <w:sz w:val="24"/>
          <w:szCs w:val="24"/>
          <w:shd w:val="clear" w:color="auto" w:fill="FFFFFF"/>
        </w:rPr>
        <w:t>2018. № 3.1 (55.1). С. 23–26.</w:t>
      </w:r>
    </w:p>
    <w:p w14:paraId="5FCD447B" w14:textId="77777777" w:rsidR="00462A04" w:rsidRPr="00C9543F" w:rsidRDefault="00462A04" w:rsidP="00462A04">
      <w:pPr>
        <w:pStyle w:val="ListParagraph"/>
        <w:numPr>
          <w:ilvl w:val="0"/>
          <w:numId w:val="7"/>
        </w:numPr>
        <w:jc w:val="both"/>
        <w:rPr>
          <w:sz w:val="24"/>
          <w:szCs w:val="24"/>
        </w:rPr>
      </w:pPr>
      <w:r w:rsidRPr="00C9543F">
        <w:rPr>
          <w:sz w:val="24"/>
          <w:szCs w:val="24"/>
        </w:rPr>
        <w:t xml:space="preserve">Гич Г. М. Учні Нової української школи як носії “нової грамотності” і суб’єкти освітнього процесу. </w:t>
      </w:r>
      <w:r w:rsidRPr="00C9543F">
        <w:rPr>
          <w:i/>
          <w:iCs/>
          <w:sz w:val="24"/>
          <w:szCs w:val="24"/>
        </w:rPr>
        <w:t>Мистецтво та освіта</w:t>
      </w:r>
      <w:r w:rsidRPr="00C9543F">
        <w:rPr>
          <w:sz w:val="24"/>
          <w:szCs w:val="24"/>
        </w:rPr>
        <w:t>. 2019. № 1. С. 12-14.</w:t>
      </w:r>
    </w:p>
    <w:p w14:paraId="1BA03A6E" w14:textId="77777777" w:rsidR="00C9543F" w:rsidRPr="00C9543F" w:rsidRDefault="00C9543F" w:rsidP="00462A04">
      <w:pPr>
        <w:pStyle w:val="ListParagraph"/>
        <w:numPr>
          <w:ilvl w:val="0"/>
          <w:numId w:val="7"/>
        </w:numPr>
        <w:jc w:val="both"/>
        <w:rPr>
          <w:sz w:val="24"/>
          <w:szCs w:val="24"/>
        </w:rPr>
      </w:pPr>
      <w:proofErr w:type="spellStart"/>
      <w:r w:rsidRPr="00C9543F">
        <w:rPr>
          <w:sz w:val="24"/>
          <w:szCs w:val="24"/>
          <w:lang w:val="ru-RU"/>
        </w:rPr>
        <w:t>Гургіш</w:t>
      </w:r>
      <w:proofErr w:type="spellEnd"/>
      <w:r w:rsidRPr="00C9543F">
        <w:rPr>
          <w:sz w:val="24"/>
          <w:szCs w:val="24"/>
          <w:lang w:val="ru-RU"/>
        </w:rPr>
        <w:t xml:space="preserve"> А., </w:t>
      </w:r>
      <w:proofErr w:type="spellStart"/>
      <w:r w:rsidRPr="00C9543F">
        <w:rPr>
          <w:sz w:val="24"/>
          <w:szCs w:val="24"/>
          <w:lang w:val="ru-RU"/>
        </w:rPr>
        <w:t>Тичініна</w:t>
      </w:r>
      <w:proofErr w:type="spellEnd"/>
      <w:r w:rsidRPr="00C9543F">
        <w:rPr>
          <w:sz w:val="24"/>
          <w:szCs w:val="24"/>
          <w:lang w:val="ru-RU"/>
        </w:rPr>
        <w:t xml:space="preserve"> А. </w:t>
      </w:r>
      <w:proofErr w:type="spellStart"/>
      <w:r w:rsidRPr="00C9543F">
        <w:rPr>
          <w:sz w:val="24"/>
          <w:szCs w:val="24"/>
          <w:lang w:val="ru-RU"/>
        </w:rPr>
        <w:t>Актуальність</w:t>
      </w:r>
      <w:proofErr w:type="spellEnd"/>
      <w:r w:rsidRPr="00C9543F">
        <w:rPr>
          <w:sz w:val="24"/>
          <w:szCs w:val="24"/>
          <w:lang w:val="ru-RU"/>
        </w:rPr>
        <w:t xml:space="preserve"> </w:t>
      </w:r>
      <w:proofErr w:type="spellStart"/>
      <w:r w:rsidRPr="00C9543F">
        <w:rPr>
          <w:sz w:val="24"/>
          <w:szCs w:val="24"/>
          <w:lang w:val="ru-RU"/>
        </w:rPr>
        <w:t>розвитку</w:t>
      </w:r>
      <w:proofErr w:type="spellEnd"/>
      <w:r w:rsidRPr="00C9543F">
        <w:rPr>
          <w:sz w:val="24"/>
          <w:szCs w:val="24"/>
          <w:lang w:val="ru-RU"/>
        </w:rPr>
        <w:t xml:space="preserve"> </w:t>
      </w:r>
      <w:proofErr w:type="spellStart"/>
      <w:r w:rsidRPr="00C9543F">
        <w:rPr>
          <w:sz w:val="24"/>
          <w:szCs w:val="24"/>
          <w:lang w:val="ru-RU"/>
        </w:rPr>
        <w:t>культурної</w:t>
      </w:r>
      <w:proofErr w:type="spellEnd"/>
      <w:r w:rsidRPr="00C9543F">
        <w:rPr>
          <w:sz w:val="24"/>
          <w:szCs w:val="24"/>
          <w:lang w:val="ru-RU"/>
        </w:rPr>
        <w:t xml:space="preserve"> </w:t>
      </w:r>
      <w:proofErr w:type="spellStart"/>
      <w:r w:rsidRPr="00C9543F">
        <w:rPr>
          <w:sz w:val="24"/>
          <w:szCs w:val="24"/>
          <w:lang w:val="ru-RU"/>
        </w:rPr>
        <w:t>компетенції</w:t>
      </w:r>
      <w:proofErr w:type="spellEnd"/>
      <w:r w:rsidRPr="00C9543F">
        <w:rPr>
          <w:sz w:val="24"/>
          <w:szCs w:val="24"/>
          <w:lang w:val="ru-RU"/>
        </w:rPr>
        <w:t xml:space="preserve"> на уроках </w:t>
      </w:r>
      <w:proofErr w:type="spellStart"/>
      <w:r w:rsidRPr="00C9543F">
        <w:rPr>
          <w:sz w:val="24"/>
          <w:szCs w:val="24"/>
          <w:lang w:val="ru-RU"/>
        </w:rPr>
        <w:t>англійської</w:t>
      </w:r>
      <w:proofErr w:type="spellEnd"/>
      <w:r w:rsidRPr="00C9543F">
        <w:rPr>
          <w:sz w:val="24"/>
          <w:szCs w:val="24"/>
          <w:lang w:val="ru-RU"/>
        </w:rPr>
        <w:t xml:space="preserve"> </w:t>
      </w:r>
      <w:proofErr w:type="spellStart"/>
      <w:r w:rsidRPr="00C9543F">
        <w:rPr>
          <w:sz w:val="24"/>
          <w:szCs w:val="24"/>
          <w:lang w:val="ru-RU"/>
        </w:rPr>
        <w:t>мови</w:t>
      </w:r>
      <w:proofErr w:type="spellEnd"/>
      <w:r w:rsidRPr="00C9543F">
        <w:rPr>
          <w:sz w:val="24"/>
          <w:szCs w:val="24"/>
          <w:lang w:val="ru-RU"/>
        </w:rPr>
        <w:t xml:space="preserve"> в </w:t>
      </w:r>
      <w:proofErr w:type="spellStart"/>
      <w:r w:rsidRPr="00C9543F">
        <w:rPr>
          <w:sz w:val="24"/>
          <w:szCs w:val="24"/>
          <w:lang w:val="ru-RU"/>
        </w:rPr>
        <w:t>середній</w:t>
      </w:r>
      <w:proofErr w:type="spellEnd"/>
      <w:r w:rsidRPr="00C9543F">
        <w:rPr>
          <w:sz w:val="24"/>
          <w:szCs w:val="24"/>
          <w:lang w:val="ru-RU"/>
        </w:rPr>
        <w:t xml:space="preserve"> </w:t>
      </w:r>
      <w:proofErr w:type="spellStart"/>
      <w:r w:rsidRPr="00C9543F">
        <w:rPr>
          <w:sz w:val="24"/>
          <w:szCs w:val="24"/>
          <w:lang w:val="ru-RU"/>
        </w:rPr>
        <w:t>школі</w:t>
      </w:r>
      <w:proofErr w:type="spellEnd"/>
      <w:r w:rsidRPr="00C9543F">
        <w:rPr>
          <w:sz w:val="24"/>
          <w:szCs w:val="24"/>
          <w:lang w:val="ru-RU"/>
        </w:rPr>
        <w:t xml:space="preserve">. </w:t>
      </w:r>
      <w:r w:rsidRPr="00C9543F">
        <w:rPr>
          <w:i/>
          <w:iCs/>
          <w:sz w:val="24"/>
          <w:szCs w:val="24"/>
          <w:lang w:val="ru-RU"/>
        </w:rPr>
        <w:t xml:space="preserve">«Платон </w:t>
      </w:r>
      <w:proofErr w:type="spellStart"/>
      <w:r w:rsidRPr="00C9543F">
        <w:rPr>
          <w:i/>
          <w:iCs/>
          <w:sz w:val="24"/>
          <w:szCs w:val="24"/>
          <w:lang w:val="ru-RU"/>
        </w:rPr>
        <w:t>мені</w:t>
      </w:r>
      <w:proofErr w:type="spellEnd"/>
      <w:r w:rsidRPr="00C9543F">
        <w:rPr>
          <w:i/>
          <w:iCs/>
          <w:sz w:val="24"/>
          <w:szCs w:val="24"/>
          <w:lang w:val="ru-RU"/>
        </w:rPr>
        <w:t xml:space="preserve"> друг, </w:t>
      </w:r>
      <w:proofErr w:type="spellStart"/>
      <w:r w:rsidRPr="00C9543F">
        <w:rPr>
          <w:i/>
          <w:iCs/>
          <w:sz w:val="24"/>
          <w:szCs w:val="24"/>
          <w:lang w:val="ru-RU"/>
        </w:rPr>
        <w:t>але</w:t>
      </w:r>
      <w:proofErr w:type="spellEnd"/>
      <w:r w:rsidRPr="00C9543F">
        <w:rPr>
          <w:i/>
          <w:iCs/>
          <w:sz w:val="24"/>
          <w:szCs w:val="24"/>
          <w:lang w:val="ru-RU"/>
        </w:rPr>
        <w:t xml:space="preserve"> </w:t>
      </w:r>
      <w:proofErr w:type="spellStart"/>
      <w:r w:rsidRPr="00C9543F">
        <w:rPr>
          <w:i/>
          <w:iCs/>
          <w:sz w:val="24"/>
          <w:szCs w:val="24"/>
          <w:lang w:val="ru-RU"/>
        </w:rPr>
        <w:t>істина</w:t>
      </w:r>
      <w:proofErr w:type="spellEnd"/>
      <w:r w:rsidRPr="00C9543F">
        <w:rPr>
          <w:i/>
          <w:iCs/>
          <w:sz w:val="24"/>
          <w:szCs w:val="24"/>
          <w:lang w:val="ru-RU"/>
        </w:rPr>
        <w:t xml:space="preserve"> </w:t>
      </w:r>
      <w:proofErr w:type="spellStart"/>
      <w:r w:rsidRPr="00C9543F">
        <w:rPr>
          <w:i/>
          <w:iCs/>
          <w:sz w:val="24"/>
          <w:szCs w:val="24"/>
          <w:lang w:val="ru-RU"/>
        </w:rPr>
        <w:t>дорожча</w:t>
      </w:r>
      <w:proofErr w:type="spellEnd"/>
      <w:r w:rsidRPr="00C9543F">
        <w:rPr>
          <w:i/>
          <w:iCs/>
          <w:sz w:val="24"/>
          <w:szCs w:val="24"/>
          <w:lang w:val="ru-RU"/>
        </w:rPr>
        <w:t>»: теоретико-</w:t>
      </w:r>
      <w:proofErr w:type="spellStart"/>
      <w:r w:rsidRPr="00C9543F">
        <w:rPr>
          <w:i/>
          <w:iCs/>
          <w:sz w:val="24"/>
          <w:szCs w:val="24"/>
          <w:lang w:val="ru-RU"/>
        </w:rPr>
        <w:t>практичні</w:t>
      </w:r>
      <w:proofErr w:type="spellEnd"/>
      <w:r w:rsidRPr="00C9543F">
        <w:rPr>
          <w:i/>
          <w:iCs/>
          <w:sz w:val="24"/>
          <w:szCs w:val="24"/>
          <w:lang w:val="ru-RU"/>
        </w:rPr>
        <w:t xml:space="preserve"> та </w:t>
      </w:r>
      <w:proofErr w:type="spellStart"/>
      <w:r w:rsidRPr="00C9543F">
        <w:rPr>
          <w:i/>
          <w:iCs/>
          <w:sz w:val="24"/>
          <w:szCs w:val="24"/>
          <w:lang w:val="ru-RU"/>
        </w:rPr>
        <w:t>методологічні</w:t>
      </w:r>
      <w:proofErr w:type="spellEnd"/>
      <w:r w:rsidRPr="00C9543F">
        <w:rPr>
          <w:i/>
          <w:iCs/>
          <w:sz w:val="24"/>
          <w:szCs w:val="24"/>
          <w:lang w:val="ru-RU"/>
        </w:rPr>
        <w:t xml:space="preserve"> </w:t>
      </w:r>
      <w:proofErr w:type="spellStart"/>
      <w:r w:rsidRPr="00C9543F">
        <w:rPr>
          <w:i/>
          <w:iCs/>
          <w:sz w:val="24"/>
          <w:szCs w:val="24"/>
          <w:lang w:val="ru-RU"/>
        </w:rPr>
        <w:t>аспекти</w:t>
      </w:r>
      <w:proofErr w:type="spellEnd"/>
      <w:r w:rsidRPr="00C9543F">
        <w:rPr>
          <w:i/>
          <w:iCs/>
          <w:sz w:val="24"/>
          <w:szCs w:val="24"/>
          <w:lang w:val="ru-RU"/>
        </w:rPr>
        <w:t xml:space="preserve"> </w:t>
      </w:r>
      <w:proofErr w:type="spellStart"/>
      <w:r w:rsidRPr="00C9543F">
        <w:rPr>
          <w:i/>
          <w:iCs/>
          <w:sz w:val="24"/>
          <w:szCs w:val="24"/>
          <w:lang w:val="ru-RU"/>
        </w:rPr>
        <w:t>розвитку</w:t>
      </w:r>
      <w:proofErr w:type="spellEnd"/>
      <w:r w:rsidRPr="00C9543F">
        <w:rPr>
          <w:i/>
          <w:iCs/>
          <w:sz w:val="24"/>
          <w:szCs w:val="24"/>
          <w:lang w:val="ru-RU"/>
        </w:rPr>
        <w:t xml:space="preserve"> </w:t>
      </w:r>
      <w:proofErr w:type="spellStart"/>
      <w:r w:rsidRPr="00C9543F">
        <w:rPr>
          <w:i/>
          <w:iCs/>
          <w:sz w:val="24"/>
          <w:szCs w:val="24"/>
          <w:lang w:val="ru-RU"/>
        </w:rPr>
        <w:t>сучасних</w:t>
      </w:r>
      <w:proofErr w:type="spellEnd"/>
      <w:r w:rsidRPr="00C9543F">
        <w:rPr>
          <w:i/>
          <w:iCs/>
          <w:sz w:val="24"/>
          <w:szCs w:val="24"/>
          <w:lang w:val="ru-RU"/>
        </w:rPr>
        <w:t xml:space="preserve"> </w:t>
      </w:r>
      <w:proofErr w:type="spellStart"/>
      <w:r w:rsidRPr="00C9543F">
        <w:rPr>
          <w:i/>
          <w:iCs/>
          <w:sz w:val="24"/>
          <w:szCs w:val="24"/>
          <w:lang w:val="ru-RU"/>
        </w:rPr>
        <w:t>гуманітарних</w:t>
      </w:r>
      <w:proofErr w:type="spellEnd"/>
      <w:r w:rsidRPr="00C9543F">
        <w:rPr>
          <w:i/>
          <w:iCs/>
          <w:sz w:val="24"/>
          <w:szCs w:val="24"/>
          <w:lang w:val="ru-RU"/>
        </w:rPr>
        <w:t xml:space="preserve"> </w:t>
      </w:r>
      <w:proofErr w:type="gramStart"/>
      <w:r w:rsidRPr="00C9543F">
        <w:rPr>
          <w:i/>
          <w:iCs/>
          <w:sz w:val="24"/>
          <w:szCs w:val="24"/>
          <w:lang w:val="ru-RU"/>
        </w:rPr>
        <w:t>наук</w:t>
      </w:r>
      <w:r w:rsidRPr="00C9543F">
        <w:rPr>
          <w:sz w:val="24"/>
          <w:szCs w:val="24"/>
          <w:lang w:val="ru-RU"/>
        </w:rPr>
        <w:t xml:space="preserve"> :</w:t>
      </w:r>
      <w:proofErr w:type="gramEnd"/>
      <w:r w:rsidRPr="00C9543F">
        <w:rPr>
          <w:sz w:val="24"/>
          <w:szCs w:val="24"/>
          <w:lang w:val="ru-RU"/>
        </w:rPr>
        <w:t xml:space="preserve"> </w:t>
      </w:r>
      <w:proofErr w:type="spellStart"/>
      <w:r w:rsidRPr="00C9543F">
        <w:rPr>
          <w:sz w:val="24"/>
          <w:szCs w:val="24"/>
          <w:lang w:val="ru-RU"/>
        </w:rPr>
        <w:t>зб</w:t>
      </w:r>
      <w:proofErr w:type="spellEnd"/>
      <w:r w:rsidRPr="00C9543F">
        <w:rPr>
          <w:sz w:val="24"/>
          <w:szCs w:val="24"/>
          <w:lang w:val="ru-RU"/>
        </w:rPr>
        <w:t xml:space="preserve">. </w:t>
      </w:r>
      <w:proofErr w:type="spellStart"/>
      <w:r w:rsidRPr="00C9543F">
        <w:rPr>
          <w:sz w:val="24"/>
          <w:szCs w:val="24"/>
          <w:lang w:val="ru-RU"/>
        </w:rPr>
        <w:t>матеріалів</w:t>
      </w:r>
      <w:proofErr w:type="spellEnd"/>
      <w:r w:rsidRPr="00C9543F">
        <w:rPr>
          <w:sz w:val="24"/>
          <w:szCs w:val="24"/>
          <w:lang w:val="ru-RU"/>
        </w:rPr>
        <w:t xml:space="preserve"> ІІ </w:t>
      </w:r>
      <w:proofErr w:type="spellStart"/>
      <w:r w:rsidRPr="00C9543F">
        <w:rPr>
          <w:sz w:val="24"/>
          <w:szCs w:val="24"/>
          <w:lang w:val="ru-RU"/>
        </w:rPr>
        <w:t>Міжнародної</w:t>
      </w:r>
      <w:proofErr w:type="spellEnd"/>
      <w:r w:rsidRPr="00C9543F">
        <w:rPr>
          <w:sz w:val="24"/>
          <w:szCs w:val="24"/>
          <w:lang w:val="ru-RU"/>
        </w:rPr>
        <w:t xml:space="preserve"> </w:t>
      </w:r>
      <w:proofErr w:type="spellStart"/>
      <w:r w:rsidRPr="00C9543F">
        <w:rPr>
          <w:sz w:val="24"/>
          <w:szCs w:val="24"/>
          <w:lang w:val="ru-RU"/>
        </w:rPr>
        <w:t>молодіжної</w:t>
      </w:r>
      <w:proofErr w:type="spellEnd"/>
      <w:r w:rsidRPr="00C9543F">
        <w:rPr>
          <w:sz w:val="24"/>
          <w:szCs w:val="24"/>
          <w:lang w:val="ru-RU"/>
        </w:rPr>
        <w:t xml:space="preserve"> </w:t>
      </w:r>
      <w:proofErr w:type="spellStart"/>
      <w:r w:rsidRPr="00C9543F">
        <w:rPr>
          <w:sz w:val="24"/>
          <w:szCs w:val="24"/>
          <w:lang w:val="ru-RU"/>
        </w:rPr>
        <w:t>конференції</w:t>
      </w:r>
      <w:proofErr w:type="spellEnd"/>
      <w:r w:rsidRPr="00C9543F">
        <w:rPr>
          <w:sz w:val="24"/>
          <w:szCs w:val="24"/>
          <w:lang w:val="ru-RU"/>
        </w:rPr>
        <w:t xml:space="preserve"> (1 березня 2024 року, м. </w:t>
      </w:r>
      <w:proofErr w:type="spellStart"/>
      <w:r w:rsidRPr="00C9543F">
        <w:rPr>
          <w:sz w:val="24"/>
          <w:szCs w:val="24"/>
          <w:lang w:val="ru-RU"/>
        </w:rPr>
        <w:t>Чернівці</w:t>
      </w:r>
      <w:proofErr w:type="spellEnd"/>
      <w:r w:rsidRPr="00C9543F">
        <w:rPr>
          <w:sz w:val="24"/>
          <w:szCs w:val="24"/>
          <w:lang w:val="ru-RU"/>
        </w:rPr>
        <w:t>), 2024. с.215-216.</w:t>
      </w:r>
    </w:p>
    <w:p w14:paraId="0BFACFBC" w14:textId="77777777" w:rsidR="00462A04" w:rsidRPr="00C9543F" w:rsidRDefault="00462A04" w:rsidP="00462A04">
      <w:pPr>
        <w:pStyle w:val="ListParagraph"/>
        <w:numPr>
          <w:ilvl w:val="0"/>
          <w:numId w:val="7"/>
        </w:numPr>
        <w:jc w:val="both"/>
        <w:rPr>
          <w:sz w:val="24"/>
          <w:szCs w:val="24"/>
        </w:rPr>
      </w:pPr>
      <w:r w:rsidRPr="00C9543F">
        <w:rPr>
          <w:sz w:val="24"/>
          <w:szCs w:val="24"/>
        </w:rPr>
        <w:t xml:space="preserve">Дмитренко К. А. Інноваційні методи викладання зарубіжної літератури. </w:t>
      </w:r>
      <w:r w:rsidRPr="00C9543F">
        <w:rPr>
          <w:i/>
          <w:iCs/>
          <w:sz w:val="24"/>
          <w:szCs w:val="24"/>
        </w:rPr>
        <w:t>Бібліотека журналу Зарубіжна література в школі</w:t>
      </w:r>
      <w:r w:rsidRPr="00C9543F">
        <w:rPr>
          <w:sz w:val="24"/>
          <w:szCs w:val="24"/>
        </w:rPr>
        <w:t>. 2018. № 2. С. 92</w:t>
      </w:r>
    </w:p>
    <w:p w14:paraId="30000570" w14:textId="77777777" w:rsidR="00462A04" w:rsidRPr="00C9543F" w:rsidRDefault="00462A04" w:rsidP="00462A04">
      <w:pPr>
        <w:pStyle w:val="ListParagraph"/>
        <w:numPr>
          <w:ilvl w:val="0"/>
          <w:numId w:val="7"/>
        </w:numPr>
        <w:tabs>
          <w:tab w:val="left" w:pos="426"/>
        </w:tabs>
        <w:jc w:val="both"/>
        <w:textAlignment w:val="top"/>
        <w:rPr>
          <w:color w:val="000000"/>
          <w:sz w:val="24"/>
          <w:szCs w:val="24"/>
          <w:lang w:val="ru-RU"/>
        </w:rPr>
      </w:pPr>
      <w:r w:rsidRPr="00C9543F">
        <w:rPr>
          <w:color w:val="000000"/>
          <w:sz w:val="24"/>
          <w:szCs w:val="24"/>
          <w:lang w:eastAsia="ja-JP"/>
        </w:rPr>
        <w:t xml:space="preserve">Дячок С. Комп’ютерні технології осучаснюють урок літератури. </w:t>
      </w:r>
      <w:r w:rsidRPr="00C9543F">
        <w:rPr>
          <w:i/>
          <w:iCs/>
          <w:color w:val="000000"/>
          <w:sz w:val="24"/>
          <w:szCs w:val="24"/>
          <w:lang w:eastAsia="ja-JP"/>
        </w:rPr>
        <w:t>Всесвітня література в середніх навчальних закладах України</w:t>
      </w:r>
      <w:r w:rsidRPr="00C9543F">
        <w:rPr>
          <w:color w:val="000000"/>
          <w:sz w:val="24"/>
          <w:szCs w:val="24"/>
          <w:lang w:eastAsia="ja-JP"/>
        </w:rPr>
        <w:t xml:space="preserve">, 2010, № 11-12. </w:t>
      </w:r>
    </w:p>
    <w:p w14:paraId="0BDD5EA0" w14:textId="77777777" w:rsidR="00462A04" w:rsidRPr="00C9543F" w:rsidRDefault="00462A04" w:rsidP="00462A04">
      <w:pPr>
        <w:pStyle w:val="ListParagraph"/>
        <w:numPr>
          <w:ilvl w:val="0"/>
          <w:numId w:val="7"/>
        </w:numPr>
        <w:jc w:val="both"/>
        <w:rPr>
          <w:sz w:val="24"/>
          <w:szCs w:val="24"/>
        </w:rPr>
      </w:pPr>
      <w:proofErr w:type="spellStart"/>
      <w:r w:rsidRPr="00C9543F">
        <w:rPr>
          <w:sz w:val="24"/>
          <w:szCs w:val="24"/>
        </w:rPr>
        <w:t>Єльникова</w:t>
      </w:r>
      <w:proofErr w:type="spellEnd"/>
      <w:r w:rsidRPr="00C9543F">
        <w:rPr>
          <w:sz w:val="24"/>
          <w:szCs w:val="24"/>
        </w:rPr>
        <w:t xml:space="preserve"> О.В. Інтерактивні методи навчання, їх місце у класифікації педагогічних інновацій. Імідж сучасного педагога. 2019. </w:t>
      </w:r>
    </w:p>
    <w:p w14:paraId="07DB8CAB" w14:textId="77777777" w:rsidR="00462A04" w:rsidRPr="00C9543F" w:rsidRDefault="00462A04" w:rsidP="00462A04">
      <w:pPr>
        <w:pStyle w:val="BodyText"/>
        <w:numPr>
          <w:ilvl w:val="0"/>
          <w:numId w:val="7"/>
        </w:numPr>
        <w:tabs>
          <w:tab w:val="left" w:pos="426"/>
        </w:tabs>
        <w:overflowPunct w:val="0"/>
        <w:autoSpaceDE w:val="0"/>
        <w:autoSpaceDN w:val="0"/>
        <w:adjustRightInd w:val="0"/>
        <w:spacing w:after="0"/>
        <w:jc w:val="both"/>
        <w:rPr>
          <w:rFonts w:eastAsiaTheme="majorEastAsia"/>
          <w:sz w:val="24"/>
        </w:rPr>
      </w:pPr>
      <w:proofErr w:type="spellStart"/>
      <w:r w:rsidRPr="00C9543F">
        <w:rPr>
          <w:sz w:val="24"/>
        </w:rPr>
        <w:t>Ісаєва</w:t>
      </w:r>
      <w:proofErr w:type="spellEnd"/>
      <w:r w:rsidRPr="00C9543F">
        <w:rPr>
          <w:sz w:val="24"/>
        </w:rPr>
        <w:t xml:space="preserve"> О. О. </w:t>
      </w:r>
      <w:proofErr w:type="spellStart"/>
      <w:r w:rsidRPr="00C9543F">
        <w:rPr>
          <w:kern w:val="36"/>
          <w:sz w:val="24"/>
          <w:lang w:eastAsia="uk-UA"/>
        </w:rPr>
        <w:t>Вивчення</w:t>
      </w:r>
      <w:proofErr w:type="spellEnd"/>
      <w:r w:rsidRPr="00C9543F">
        <w:rPr>
          <w:kern w:val="36"/>
          <w:sz w:val="24"/>
          <w:lang w:eastAsia="uk-UA"/>
        </w:rPr>
        <w:t xml:space="preserve"> </w:t>
      </w:r>
      <w:proofErr w:type="spellStart"/>
      <w:r w:rsidRPr="00C9543F">
        <w:rPr>
          <w:kern w:val="36"/>
          <w:sz w:val="24"/>
          <w:lang w:eastAsia="uk-UA"/>
        </w:rPr>
        <w:t>літератури</w:t>
      </w:r>
      <w:proofErr w:type="spellEnd"/>
      <w:r w:rsidRPr="00C9543F">
        <w:rPr>
          <w:kern w:val="36"/>
          <w:sz w:val="24"/>
          <w:lang w:eastAsia="uk-UA"/>
        </w:rPr>
        <w:t xml:space="preserve"> в </w:t>
      </w:r>
      <w:proofErr w:type="spellStart"/>
      <w:r w:rsidRPr="00C9543F">
        <w:rPr>
          <w:kern w:val="36"/>
          <w:sz w:val="24"/>
          <w:lang w:eastAsia="uk-UA"/>
        </w:rPr>
        <w:t>цифрову</w:t>
      </w:r>
      <w:proofErr w:type="spellEnd"/>
      <w:r w:rsidRPr="00C9543F">
        <w:rPr>
          <w:kern w:val="36"/>
          <w:sz w:val="24"/>
          <w:lang w:eastAsia="uk-UA"/>
        </w:rPr>
        <w:t xml:space="preserve"> </w:t>
      </w:r>
      <w:proofErr w:type="spellStart"/>
      <w:r w:rsidRPr="00C9543F">
        <w:rPr>
          <w:kern w:val="36"/>
          <w:sz w:val="24"/>
          <w:lang w:eastAsia="uk-UA"/>
        </w:rPr>
        <w:t>епоху</w:t>
      </w:r>
      <w:proofErr w:type="spellEnd"/>
      <w:r w:rsidRPr="00C9543F">
        <w:rPr>
          <w:kern w:val="36"/>
          <w:sz w:val="24"/>
          <w:lang w:eastAsia="uk-UA"/>
        </w:rPr>
        <w:t xml:space="preserve">: про </w:t>
      </w:r>
      <w:proofErr w:type="spellStart"/>
      <w:r w:rsidRPr="00C9543F">
        <w:rPr>
          <w:kern w:val="36"/>
          <w:sz w:val="24"/>
          <w:lang w:eastAsia="uk-UA"/>
        </w:rPr>
        <w:t>реалії</w:t>
      </w:r>
      <w:proofErr w:type="spellEnd"/>
      <w:r w:rsidRPr="00C9543F">
        <w:rPr>
          <w:kern w:val="36"/>
          <w:sz w:val="24"/>
          <w:lang w:eastAsia="uk-UA"/>
        </w:rPr>
        <w:t xml:space="preserve"> </w:t>
      </w:r>
      <w:proofErr w:type="spellStart"/>
      <w:r w:rsidRPr="00C9543F">
        <w:rPr>
          <w:kern w:val="36"/>
          <w:sz w:val="24"/>
          <w:lang w:eastAsia="uk-UA"/>
        </w:rPr>
        <w:t>сьогодення</w:t>
      </w:r>
      <w:proofErr w:type="spellEnd"/>
      <w:r w:rsidRPr="00C9543F">
        <w:rPr>
          <w:kern w:val="36"/>
          <w:sz w:val="24"/>
          <w:lang w:eastAsia="uk-UA"/>
        </w:rPr>
        <w:t xml:space="preserve"> і </w:t>
      </w:r>
      <w:proofErr w:type="spellStart"/>
      <w:r w:rsidRPr="00C9543F">
        <w:rPr>
          <w:kern w:val="36"/>
          <w:sz w:val="24"/>
          <w:lang w:eastAsia="uk-UA"/>
        </w:rPr>
        <w:t>перспективи</w:t>
      </w:r>
      <w:proofErr w:type="spellEnd"/>
      <w:r w:rsidRPr="00C9543F">
        <w:rPr>
          <w:kern w:val="36"/>
          <w:sz w:val="24"/>
          <w:lang w:eastAsia="uk-UA"/>
        </w:rPr>
        <w:t xml:space="preserve"> в </w:t>
      </w:r>
      <w:proofErr w:type="spellStart"/>
      <w:r w:rsidRPr="00C9543F">
        <w:rPr>
          <w:kern w:val="36"/>
          <w:sz w:val="24"/>
          <w:lang w:eastAsia="uk-UA"/>
        </w:rPr>
        <w:t>майбутньому</w:t>
      </w:r>
      <w:proofErr w:type="spellEnd"/>
      <w:r w:rsidRPr="00C9543F">
        <w:rPr>
          <w:kern w:val="36"/>
          <w:sz w:val="24"/>
          <w:lang w:eastAsia="uk-UA"/>
        </w:rPr>
        <w:t xml:space="preserve">. </w:t>
      </w:r>
      <w:proofErr w:type="spellStart"/>
      <w:r w:rsidRPr="00C9543F">
        <w:rPr>
          <w:i/>
          <w:iCs/>
          <w:sz w:val="24"/>
        </w:rPr>
        <w:t>Всесвітня</w:t>
      </w:r>
      <w:proofErr w:type="spellEnd"/>
      <w:r w:rsidRPr="00C9543F">
        <w:rPr>
          <w:i/>
          <w:iCs/>
          <w:sz w:val="24"/>
        </w:rPr>
        <w:t xml:space="preserve"> </w:t>
      </w:r>
      <w:proofErr w:type="spellStart"/>
      <w:r w:rsidRPr="00C9543F">
        <w:rPr>
          <w:i/>
          <w:iCs/>
          <w:sz w:val="24"/>
        </w:rPr>
        <w:t>література</w:t>
      </w:r>
      <w:proofErr w:type="spellEnd"/>
      <w:r w:rsidRPr="00C9543F">
        <w:rPr>
          <w:i/>
          <w:iCs/>
          <w:sz w:val="24"/>
        </w:rPr>
        <w:t xml:space="preserve"> в школах </w:t>
      </w:r>
      <w:proofErr w:type="spellStart"/>
      <w:r w:rsidRPr="00C9543F">
        <w:rPr>
          <w:i/>
          <w:iCs/>
          <w:sz w:val="24"/>
        </w:rPr>
        <w:t>України</w:t>
      </w:r>
      <w:proofErr w:type="spellEnd"/>
      <w:r w:rsidRPr="00C9543F">
        <w:rPr>
          <w:sz w:val="24"/>
        </w:rPr>
        <w:t xml:space="preserve">. 2016. № 1 (415). </w:t>
      </w:r>
    </w:p>
    <w:p w14:paraId="3E2BDAEF" w14:textId="77777777" w:rsidR="00462A04" w:rsidRPr="00C9543F" w:rsidRDefault="00462A04" w:rsidP="00462A04">
      <w:pPr>
        <w:numPr>
          <w:ilvl w:val="0"/>
          <w:numId w:val="7"/>
        </w:numPr>
        <w:shd w:val="clear" w:color="auto" w:fill="FFFFFF"/>
        <w:spacing w:before="100" w:beforeAutospacing="1" w:after="100" w:afterAutospacing="1"/>
        <w:rPr>
          <w:sz w:val="24"/>
        </w:rPr>
      </w:pPr>
      <w:r w:rsidRPr="00C9543F">
        <w:rPr>
          <w:sz w:val="24"/>
        </w:rPr>
        <w:t>Листопад О. В. Інноваційний розвиток освіти й освітні інновації. </w:t>
      </w:r>
      <w:r w:rsidRPr="00C9543F">
        <w:rPr>
          <w:i/>
          <w:iCs/>
          <w:sz w:val="24"/>
        </w:rPr>
        <w:t>Понятійно-термінологічний аналіз проблеми. Інновації у професійно-педагогічній підготовці майбутнього вчителя</w:t>
      </w:r>
      <w:r w:rsidRPr="00C9543F">
        <w:rPr>
          <w:sz w:val="24"/>
        </w:rPr>
        <w:t>: методологічні, змістові та методичні аспекти: монографія. Суми: Видавництво “МакДен”, 2011. С. 43-60.</w:t>
      </w:r>
    </w:p>
    <w:p w14:paraId="337AE2BC" w14:textId="77777777" w:rsidR="00462A04" w:rsidRPr="00C9543F" w:rsidRDefault="00462A04" w:rsidP="00462A04">
      <w:pPr>
        <w:pStyle w:val="ListParagraph"/>
        <w:numPr>
          <w:ilvl w:val="0"/>
          <w:numId w:val="7"/>
        </w:numPr>
        <w:shd w:val="clear" w:color="auto" w:fill="FFFFFF"/>
        <w:tabs>
          <w:tab w:val="left" w:pos="0"/>
          <w:tab w:val="left" w:pos="851"/>
        </w:tabs>
        <w:jc w:val="both"/>
        <w:rPr>
          <w:sz w:val="24"/>
          <w:szCs w:val="24"/>
        </w:rPr>
      </w:pPr>
      <w:r w:rsidRPr="00C9543F">
        <w:rPr>
          <w:sz w:val="24"/>
          <w:szCs w:val="24"/>
        </w:rPr>
        <w:t>Мірошниченко Л. Ф. Методика викладання світової літератури в середніх навчальних закладах. Київ : Вид. Дім «Слово», 2010.</w:t>
      </w:r>
    </w:p>
    <w:p w14:paraId="0C590CF5" w14:textId="77777777" w:rsidR="00462A04" w:rsidRPr="00C9543F" w:rsidRDefault="00462A04" w:rsidP="00462A04">
      <w:pPr>
        <w:numPr>
          <w:ilvl w:val="0"/>
          <w:numId w:val="7"/>
        </w:numPr>
        <w:shd w:val="clear" w:color="auto" w:fill="FFFFFF"/>
        <w:spacing w:before="100" w:beforeAutospacing="1" w:after="100" w:afterAutospacing="1"/>
        <w:jc w:val="both"/>
        <w:rPr>
          <w:sz w:val="24"/>
        </w:rPr>
      </w:pPr>
      <w:r w:rsidRPr="00C9543F">
        <w:rPr>
          <w:sz w:val="24"/>
        </w:rPr>
        <w:t>Москаленко А. А. Інноваційні технології на уроках зарубіжної літератури. </w:t>
      </w:r>
      <w:r w:rsidRPr="00C9543F">
        <w:rPr>
          <w:i/>
          <w:iCs/>
          <w:sz w:val="24"/>
        </w:rPr>
        <w:t>Зарубіжна література в школі</w:t>
      </w:r>
      <w:r w:rsidRPr="00C9543F">
        <w:rPr>
          <w:sz w:val="24"/>
        </w:rPr>
        <w:t>.  2019. № 13/14.  С. 3-6.</w:t>
      </w:r>
    </w:p>
    <w:p w14:paraId="4F52D17E" w14:textId="77777777" w:rsidR="00462A04" w:rsidRPr="00C9543F" w:rsidRDefault="00462A04" w:rsidP="00462A04">
      <w:pPr>
        <w:pStyle w:val="ListParagraph"/>
        <w:numPr>
          <w:ilvl w:val="0"/>
          <w:numId w:val="7"/>
        </w:numPr>
        <w:jc w:val="both"/>
        <w:rPr>
          <w:sz w:val="24"/>
          <w:szCs w:val="24"/>
        </w:rPr>
      </w:pPr>
      <w:r w:rsidRPr="00C9543F">
        <w:rPr>
          <w:sz w:val="24"/>
          <w:szCs w:val="24"/>
        </w:rPr>
        <w:t xml:space="preserve">Ніколенко О. </w:t>
      </w:r>
      <w:proofErr w:type="spellStart"/>
      <w:r w:rsidRPr="00C9543F">
        <w:rPr>
          <w:sz w:val="24"/>
          <w:szCs w:val="24"/>
        </w:rPr>
        <w:t>Storytelling</w:t>
      </w:r>
      <w:proofErr w:type="spellEnd"/>
      <w:r w:rsidRPr="00C9543F">
        <w:rPr>
          <w:sz w:val="24"/>
          <w:szCs w:val="24"/>
        </w:rPr>
        <w:t xml:space="preserve"> як освітня технологія вивчення зарубіжної літератури. </w:t>
      </w:r>
      <w:r w:rsidRPr="00C9543F">
        <w:rPr>
          <w:i/>
          <w:iCs/>
          <w:sz w:val="24"/>
          <w:szCs w:val="24"/>
        </w:rPr>
        <w:t>Всесвітня література в школах України</w:t>
      </w:r>
      <w:r w:rsidRPr="00C9543F">
        <w:rPr>
          <w:sz w:val="24"/>
          <w:szCs w:val="24"/>
        </w:rPr>
        <w:t>. 2018. № 3. С. 2–5.</w:t>
      </w:r>
    </w:p>
    <w:p w14:paraId="4E0E41CF" w14:textId="77777777" w:rsidR="00462A04" w:rsidRPr="00C9543F" w:rsidRDefault="00462A04" w:rsidP="00462A04">
      <w:pPr>
        <w:pStyle w:val="ListParagraph"/>
        <w:numPr>
          <w:ilvl w:val="0"/>
          <w:numId w:val="7"/>
        </w:numPr>
        <w:autoSpaceDE w:val="0"/>
        <w:autoSpaceDN w:val="0"/>
        <w:adjustRightInd w:val="0"/>
        <w:rPr>
          <w:sz w:val="24"/>
          <w:szCs w:val="24"/>
        </w:rPr>
      </w:pPr>
      <w:proofErr w:type="spellStart"/>
      <w:r w:rsidRPr="00C9543F">
        <w:rPr>
          <w:sz w:val="24"/>
          <w:szCs w:val="24"/>
        </w:rPr>
        <w:t>Пометун</w:t>
      </w:r>
      <w:proofErr w:type="spellEnd"/>
      <w:r w:rsidRPr="00C9543F">
        <w:rPr>
          <w:sz w:val="24"/>
          <w:szCs w:val="24"/>
        </w:rPr>
        <w:t xml:space="preserve"> О. І. Енциклопедія інтерактивного навчання. Київ: Видавництво, 2017.</w:t>
      </w:r>
    </w:p>
    <w:p w14:paraId="4C12741F" w14:textId="77777777" w:rsidR="00462A04" w:rsidRPr="00C9543F" w:rsidRDefault="00462A04" w:rsidP="00462A04">
      <w:pPr>
        <w:pStyle w:val="ListParagraph"/>
        <w:numPr>
          <w:ilvl w:val="0"/>
          <w:numId w:val="7"/>
        </w:numPr>
        <w:jc w:val="both"/>
        <w:rPr>
          <w:sz w:val="24"/>
          <w:szCs w:val="24"/>
        </w:rPr>
      </w:pPr>
      <w:r w:rsidRPr="00C9543F">
        <w:rPr>
          <w:rFonts w:eastAsia="Calibri"/>
          <w:sz w:val="24"/>
          <w:szCs w:val="24"/>
          <w:shd w:val="clear" w:color="auto" w:fill="FFFFFF"/>
          <w:lang w:eastAsia="en-US"/>
        </w:rPr>
        <w:t xml:space="preserve">Розвиток </w:t>
      </w:r>
      <w:proofErr w:type="spellStart"/>
      <w:r w:rsidRPr="00C9543F">
        <w:rPr>
          <w:rFonts w:eastAsia="Calibri"/>
          <w:sz w:val="24"/>
          <w:szCs w:val="24"/>
          <w:shd w:val="clear" w:color="auto" w:fill="FFFFFF"/>
          <w:lang w:eastAsia="en-US"/>
        </w:rPr>
        <w:t>медіакомпетентності</w:t>
      </w:r>
      <w:proofErr w:type="spellEnd"/>
      <w:r w:rsidRPr="00C9543F">
        <w:rPr>
          <w:rFonts w:eastAsia="Calibri"/>
          <w:sz w:val="24"/>
          <w:szCs w:val="24"/>
          <w:shd w:val="clear" w:color="auto" w:fill="FFFFFF"/>
          <w:lang w:eastAsia="en-US"/>
        </w:rPr>
        <w:t xml:space="preserve"> учнів на </w:t>
      </w:r>
      <w:proofErr w:type="spellStart"/>
      <w:r w:rsidRPr="00C9543F">
        <w:rPr>
          <w:rFonts w:eastAsia="Calibri"/>
          <w:sz w:val="24"/>
          <w:szCs w:val="24"/>
          <w:shd w:val="clear" w:color="auto" w:fill="FFFFFF"/>
          <w:lang w:eastAsia="en-US"/>
        </w:rPr>
        <w:t>уроках</w:t>
      </w:r>
      <w:proofErr w:type="spellEnd"/>
      <w:r w:rsidRPr="00C9543F">
        <w:rPr>
          <w:rFonts w:eastAsia="Calibri"/>
          <w:sz w:val="24"/>
          <w:szCs w:val="24"/>
          <w:shd w:val="clear" w:color="auto" w:fill="FFFFFF"/>
          <w:lang w:eastAsia="en-US"/>
        </w:rPr>
        <w:t xml:space="preserve"> зарубіжної літератури : науково-методичний посібник / </w:t>
      </w:r>
      <w:proofErr w:type="spellStart"/>
      <w:r w:rsidRPr="00C9543F">
        <w:rPr>
          <w:rFonts w:eastAsia="Calibri"/>
          <w:sz w:val="24"/>
          <w:szCs w:val="24"/>
          <w:shd w:val="clear" w:color="auto" w:fill="FFFFFF"/>
          <w:lang w:eastAsia="en-US"/>
        </w:rPr>
        <w:t>Укл</w:t>
      </w:r>
      <w:proofErr w:type="spellEnd"/>
      <w:r w:rsidRPr="00C9543F">
        <w:rPr>
          <w:rFonts w:eastAsia="Calibri"/>
          <w:sz w:val="24"/>
          <w:szCs w:val="24"/>
          <w:shd w:val="clear" w:color="auto" w:fill="FFFFFF"/>
          <w:lang w:eastAsia="en-US"/>
        </w:rPr>
        <w:t xml:space="preserve">. О. М. Казакова, Г. В. Пономаренко. Миколаїв : ОІППО, 2021. </w:t>
      </w:r>
    </w:p>
    <w:p w14:paraId="7AFDB0F6" w14:textId="77777777" w:rsidR="00462A04" w:rsidRPr="00C9543F" w:rsidRDefault="00462A04" w:rsidP="00462A04">
      <w:pPr>
        <w:pStyle w:val="ListParagraph"/>
        <w:numPr>
          <w:ilvl w:val="0"/>
          <w:numId w:val="7"/>
        </w:numPr>
        <w:jc w:val="both"/>
        <w:rPr>
          <w:sz w:val="24"/>
          <w:szCs w:val="24"/>
        </w:rPr>
      </w:pPr>
      <w:r w:rsidRPr="00C9543F">
        <w:rPr>
          <w:sz w:val="24"/>
          <w:szCs w:val="24"/>
        </w:rPr>
        <w:t xml:space="preserve">Сизоненко Г. О. Віртуальна екскурсія як один з методів вивчення зарубіжної літератури в сучасній школі. </w:t>
      </w:r>
      <w:proofErr w:type="spellStart"/>
      <w:r w:rsidRPr="00C9543F">
        <w:rPr>
          <w:i/>
          <w:iCs/>
          <w:sz w:val="24"/>
          <w:szCs w:val="24"/>
        </w:rPr>
        <w:t>Editorial</w:t>
      </w:r>
      <w:proofErr w:type="spellEnd"/>
      <w:r w:rsidRPr="00C9543F">
        <w:rPr>
          <w:i/>
          <w:iCs/>
          <w:sz w:val="24"/>
          <w:szCs w:val="24"/>
        </w:rPr>
        <w:t xml:space="preserve"> </w:t>
      </w:r>
      <w:proofErr w:type="spellStart"/>
      <w:r w:rsidRPr="00C9543F">
        <w:rPr>
          <w:i/>
          <w:iCs/>
          <w:sz w:val="24"/>
          <w:szCs w:val="24"/>
        </w:rPr>
        <w:t>board</w:t>
      </w:r>
      <w:proofErr w:type="spellEnd"/>
      <w:r w:rsidRPr="00C9543F">
        <w:rPr>
          <w:sz w:val="24"/>
          <w:szCs w:val="24"/>
        </w:rPr>
        <w:t>, 2020, р. 502.</w:t>
      </w:r>
    </w:p>
    <w:p w14:paraId="0BAC5424" w14:textId="77777777" w:rsidR="00462A04" w:rsidRPr="00C9543F" w:rsidRDefault="00462A04" w:rsidP="00462A04">
      <w:pPr>
        <w:pStyle w:val="ListParagraph"/>
        <w:numPr>
          <w:ilvl w:val="0"/>
          <w:numId w:val="7"/>
        </w:numPr>
        <w:jc w:val="both"/>
        <w:rPr>
          <w:sz w:val="24"/>
          <w:szCs w:val="24"/>
        </w:rPr>
      </w:pPr>
      <w:proofErr w:type="spellStart"/>
      <w:r w:rsidRPr="00C9543F">
        <w:rPr>
          <w:sz w:val="24"/>
          <w:szCs w:val="24"/>
        </w:rPr>
        <w:t>Тичініна</w:t>
      </w:r>
      <w:proofErr w:type="spellEnd"/>
      <w:r w:rsidRPr="00C9543F">
        <w:rPr>
          <w:sz w:val="24"/>
          <w:szCs w:val="24"/>
        </w:rPr>
        <w:t xml:space="preserve"> А., </w:t>
      </w:r>
      <w:proofErr w:type="spellStart"/>
      <w:r w:rsidRPr="00C9543F">
        <w:rPr>
          <w:sz w:val="24"/>
          <w:szCs w:val="24"/>
        </w:rPr>
        <w:t>Наместюк</w:t>
      </w:r>
      <w:proofErr w:type="spellEnd"/>
      <w:r w:rsidRPr="00C9543F">
        <w:rPr>
          <w:sz w:val="24"/>
          <w:szCs w:val="24"/>
        </w:rPr>
        <w:t xml:space="preserve"> С. Інтерпретація художнього образу: аспекти поетики і методики. </w:t>
      </w:r>
      <w:r w:rsidRPr="00C9543F">
        <w:rPr>
          <w:i/>
          <w:iCs/>
          <w:sz w:val="24"/>
          <w:szCs w:val="24"/>
        </w:rPr>
        <w:t>Вісник науки та освіти</w:t>
      </w:r>
      <w:r w:rsidRPr="00C9543F">
        <w:rPr>
          <w:sz w:val="24"/>
          <w:szCs w:val="24"/>
        </w:rPr>
        <w:t xml:space="preserve">. Київ: Видавнича група «Наукові перспективи» 2023. № 7(13). С.287-299. </w:t>
      </w:r>
    </w:p>
    <w:p w14:paraId="37182003" w14:textId="77777777" w:rsidR="00462A04" w:rsidRPr="00C9543F" w:rsidRDefault="00462A04" w:rsidP="00462A04">
      <w:pPr>
        <w:pStyle w:val="ListParagraph"/>
        <w:numPr>
          <w:ilvl w:val="0"/>
          <w:numId w:val="7"/>
        </w:numPr>
        <w:jc w:val="both"/>
        <w:rPr>
          <w:sz w:val="24"/>
          <w:szCs w:val="24"/>
        </w:rPr>
      </w:pPr>
      <w:r w:rsidRPr="00C9543F">
        <w:rPr>
          <w:sz w:val="24"/>
          <w:szCs w:val="24"/>
        </w:rPr>
        <w:t xml:space="preserve">Химера Н. Упровадження мультимедійних технологій на </w:t>
      </w:r>
      <w:proofErr w:type="spellStart"/>
      <w:r w:rsidRPr="00C9543F">
        <w:rPr>
          <w:sz w:val="24"/>
          <w:szCs w:val="24"/>
        </w:rPr>
        <w:t>уроках</w:t>
      </w:r>
      <w:proofErr w:type="spellEnd"/>
      <w:r w:rsidRPr="00C9543F">
        <w:rPr>
          <w:sz w:val="24"/>
          <w:szCs w:val="24"/>
        </w:rPr>
        <w:t xml:space="preserve"> зарубіжної літератури. </w:t>
      </w:r>
      <w:r w:rsidRPr="00C9543F">
        <w:rPr>
          <w:i/>
          <w:iCs/>
          <w:sz w:val="24"/>
          <w:szCs w:val="24"/>
        </w:rPr>
        <w:t>Зарубіжна література</w:t>
      </w:r>
      <w:r w:rsidRPr="00C9543F">
        <w:rPr>
          <w:sz w:val="24"/>
          <w:szCs w:val="24"/>
        </w:rPr>
        <w:t>. 2010. № 3–4. С. 3-5.</w:t>
      </w:r>
    </w:p>
    <w:p w14:paraId="3390D9AC" w14:textId="77777777" w:rsidR="00462A04" w:rsidRPr="00C9543F" w:rsidRDefault="00462A04" w:rsidP="00462A04">
      <w:pPr>
        <w:pStyle w:val="ListParagraph"/>
        <w:numPr>
          <w:ilvl w:val="0"/>
          <w:numId w:val="7"/>
        </w:numPr>
        <w:shd w:val="clear" w:color="auto" w:fill="FFFFFF"/>
        <w:tabs>
          <w:tab w:val="left" w:pos="0"/>
          <w:tab w:val="left" w:pos="851"/>
        </w:tabs>
        <w:jc w:val="both"/>
        <w:rPr>
          <w:sz w:val="24"/>
          <w:szCs w:val="24"/>
        </w:rPr>
      </w:pPr>
      <w:r w:rsidRPr="00C9543F">
        <w:rPr>
          <w:sz w:val="24"/>
          <w:szCs w:val="24"/>
        </w:rPr>
        <w:t xml:space="preserve">Черниш Н. Методика навчання української та зарубіжної літератури. Переяслав: Домбровська Я. М., 2022. </w:t>
      </w:r>
    </w:p>
    <w:p w14:paraId="4641492C" w14:textId="77777777" w:rsidR="003D2FFA" w:rsidRPr="00C9543F" w:rsidRDefault="003D2FFA" w:rsidP="003C55E2">
      <w:pPr>
        <w:widowControl w:val="0"/>
        <w:shd w:val="clear" w:color="auto" w:fill="FFFFFF"/>
        <w:tabs>
          <w:tab w:val="left" w:pos="365"/>
        </w:tabs>
        <w:contextualSpacing/>
        <w:jc w:val="center"/>
        <w:rPr>
          <w:b/>
          <w:sz w:val="24"/>
          <w:lang w:val="uk-UA"/>
        </w:rPr>
      </w:pPr>
    </w:p>
    <w:p w14:paraId="51A0EA62" w14:textId="77777777" w:rsidR="003D2FFA" w:rsidRPr="00C9543F" w:rsidRDefault="003D2FFA" w:rsidP="003C55E2">
      <w:pPr>
        <w:pStyle w:val="NormalWeb"/>
        <w:tabs>
          <w:tab w:val="left" w:pos="365"/>
        </w:tabs>
        <w:spacing w:before="0" w:beforeAutospacing="0" w:after="0" w:afterAutospacing="0"/>
        <w:contextualSpacing/>
        <w:jc w:val="center"/>
      </w:pPr>
      <w:r w:rsidRPr="00C9543F">
        <w:rPr>
          <w:b/>
          <w:bCs/>
          <w:kern w:val="24"/>
        </w:rPr>
        <w:t>9. Інформаційні ресурси</w:t>
      </w:r>
    </w:p>
    <w:p w14:paraId="254CA3CB" w14:textId="77777777" w:rsidR="00462A04" w:rsidRPr="00C9543F" w:rsidRDefault="00462A04" w:rsidP="00462A04">
      <w:pPr>
        <w:pStyle w:val="ListParagraph"/>
        <w:numPr>
          <w:ilvl w:val="0"/>
          <w:numId w:val="8"/>
        </w:numPr>
        <w:jc w:val="both"/>
        <w:rPr>
          <w:rFonts w:eastAsia="Calibri"/>
          <w:sz w:val="24"/>
          <w:szCs w:val="24"/>
        </w:rPr>
      </w:pPr>
      <w:r w:rsidRPr="00C9543F">
        <w:rPr>
          <w:sz w:val="24"/>
          <w:szCs w:val="24"/>
        </w:rPr>
        <w:t>Зарубіжна література в школах України: всеукраїнський науково-методичний журнал.</w:t>
      </w:r>
      <w:r w:rsidRPr="00C9543F">
        <w:rPr>
          <w:sz w:val="24"/>
          <w:szCs w:val="24"/>
          <w:lang w:val="ru-RU"/>
        </w:rPr>
        <w:t xml:space="preserve"> </w:t>
      </w:r>
      <w:r w:rsidRPr="00C9543F">
        <w:rPr>
          <w:sz w:val="24"/>
          <w:szCs w:val="24"/>
        </w:rPr>
        <w:t xml:space="preserve">URL: </w:t>
      </w:r>
      <w:r w:rsidRPr="00C9543F">
        <w:rPr>
          <w:rFonts w:eastAsia="Calibri"/>
          <w:sz w:val="24"/>
          <w:szCs w:val="24"/>
        </w:rPr>
        <w:t xml:space="preserve"> </w:t>
      </w:r>
      <w:hyperlink r:id="rId6" w:history="1">
        <w:r w:rsidRPr="00C9543F">
          <w:rPr>
            <w:rStyle w:val="Hyperlink"/>
            <w:color w:val="auto"/>
            <w:sz w:val="24"/>
            <w:szCs w:val="24"/>
            <w:lang w:eastAsia="en-US"/>
          </w:rPr>
          <w:t>https://zl.kiev.ua</w:t>
        </w:r>
      </w:hyperlink>
      <w:r w:rsidRPr="00C9543F">
        <w:rPr>
          <w:rFonts w:eastAsia="Calibri"/>
          <w:sz w:val="24"/>
          <w:szCs w:val="24"/>
        </w:rPr>
        <w:t xml:space="preserve"> </w:t>
      </w:r>
    </w:p>
    <w:p w14:paraId="083475B2" w14:textId="77777777" w:rsidR="00462A04" w:rsidRPr="00C9543F" w:rsidRDefault="00462A04" w:rsidP="00462A04">
      <w:pPr>
        <w:pStyle w:val="ListParagraph"/>
        <w:numPr>
          <w:ilvl w:val="0"/>
          <w:numId w:val="8"/>
        </w:numPr>
        <w:rPr>
          <w:sz w:val="24"/>
          <w:szCs w:val="24"/>
        </w:rPr>
      </w:pPr>
      <w:r w:rsidRPr="00C9543F">
        <w:rPr>
          <w:sz w:val="24"/>
          <w:szCs w:val="24"/>
        </w:rPr>
        <w:t xml:space="preserve">Конструктор уроків від </w:t>
      </w:r>
      <w:proofErr w:type="spellStart"/>
      <w:r w:rsidRPr="00C9543F">
        <w:rPr>
          <w:sz w:val="24"/>
          <w:szCs w:val="24"/>
        </w:rPr>
        <w:t>Всеосвіти</w:t>
      </w:r>
      <w:proofErr w:type="spellEnd"/>
      <w:r w:rsidRPr="00C9543F">
        <w:rPr>
          <w:sz w:val="24"/>
          <w:szCs w:val="24"/>
        </w:rPr>
        <w:t xml:space="preserve">. </w:t>
      </w:r>
      <w:r w:rsidRPr="00C9543F">
        <w:rPr>
          <w:rStyle w:val="c9dxtc"/>
          <w:sz w:val="24"/>
          <w:szCs w:val="24"/>
        </w:rPr>
        <w:t>URL:</w:t>
      </w:r>
      <w:r w:rsidRPr="00C9543F">
        <w:rPr>
          <w:sz w:val="24"/>
          <w:szCs w:val="24"/>
        </w:rPr>
        <w:t xml:space="preserve">  </w:t>
      </w:r>
      <w:hyperlink r:id="rId7" w:history="1">
        <w:r w:rsidRPr="00C9543F">
          <w:rPr>
            <w:rStyle w:val="Hyperlink"/>
            <w:sz w:val="24"/>
            <w:szCs w:val="24"/>
          </w:rPr>
          <w:t>https://vseosvita.ua/news/konstruktor-urokiv-vid-vseosvity-95139.html</w:t>
        </w:r>
      </w:hyperlink>
      <w:r w:rsidRPr="00C9543F">
        <w:rPr>
          <w:sz w:val="24"/>
          <w:szCs w:val="24"/>
        </w:rPr>
        <w:t xml:space="preserve"> </w:t>
      </w:r>
    </w:p>
    <w:p w14:paraId="5F93E40F" w14:textId="77777777" w:rsidR="00462A04" w:rsidRPr="00C9543F" w:rsidRDefault="00462A04" w:rsidP="00462A04">
      <w:pPr>
        <w:pStyle w:val="ListParagraph"/>
        <w:numPr>
          <w:ilvl w:val="0"/>
          <w:numId w:val="8"/>
        </w:numPr>
        <w:jc w:val="both"/>
        <w:rPr>
          <w:rFonts w:eastAsia="Calibri"/>
          <w:sz w:val="24"/>
          <w:szCs w:val="24"/>
        </w:rPr>
      </w:pPr>
      <w:r w:rsidRPr="00C9543F">
        <w:rPr>
          <w:sz w:val="24"/>
          <w:szCs w:val="24"/>
        </w:rPr>
        <w:t xml:space="preserve">Концепція нової української школи [Електронний </w:t>
      </w:r>
      <w:proofErr w:type="spellStart"/>
      <w:r w:rsidRPr="00C9543F">
        <w:rPr>
          <w:sz w:val="24"/>
          <w:szCs w:val="24"/>
        </w:rPr>
        <w:t>рксурс</w:t>
      </w:r>
      <w:proofErr w:type="spellEnd"/>
      <w:r w:rsidRPr="00C9543F">
        <w:rPr>
          <w:sz w:val="24"/>
          <w:szCs w:val="24"/>
        </w:rPr>
        <w:t xml:space="preserve">]. Режим доступу: </w:t>
      </w:r>
      <w:hyperlink r:id="rId8" w:history="1">
        <w:r w:rsidRPr="00C9543F">
          <w:rPr>
            <w:rStyle w:val="Hyperlink"/>
            <w:color w:val="auto"/>
            <w:sz w:val="24"/>
            <w:szCs w:val="24"/>
          </w:rPr>
          <w:t>https://osvita.ua/doc/files/news/520/52062/new-school.pdf</w:t>
        </w:r>
      </w:hyperlink>
      <w:r w:rsidRPr="00C9543F">
        <w:rPr>
          <w:sz w:val="24"/>
          <w:szCs w:val="24"/>
        </w:rPr>
        <w:t xml:space="preserve"> </w:t>
      </w:r>
    </w:p>
    <w:p w14:paraId="47A10EB5" w14:textId="77777777" w:rsidR="00462A04" w:rsidRPr="00C9543F" w:rsidRDefault="00462A04" w:rsidP="00462A04">
      <w:pPr>
        <w:pStyle w:val="ListParagraph"/>
        <w:numPr>
          <w:ilvl w:val="0"/>
          <w:numId w:val="8"/>
        </w:numPr>
        <w:rPr>
          <w:sz w:val="24"/>
          <w:szCs w:val="24"/>
        </w:rPr>
      </w:pPr>
      <w:r w:rsidRPr="00C9543F">
        <w:rPr>
          <w:sz w:val="24"/>
          <w:szCs w:val="24"/>
        </w:rPr>
        <w:t xml:space="preserve">Навчально-методичні посібники для педагогічних працівників. </w:t>
      </w:r>
      <w:r w:rsidRPr="00C9543F">
        <w:rPr>
          <w:rStyle w:val="c9dxtc"/>
          <w:sz w:val="24"/>
          <w:szCs w:val="24"/>
        </w:rPr>
        <w:t>URL:</w:t>
      </w:r>
      <w:r w:rsidRPr="00C9543F">
        <w:rPr>
          <w:sz w:val="24"/>
          <w:szCs w:val="24"/>
        </w:rPr>
        <w:t xml:space="preserve">  </w:t>
      </w:r>
      <w:hyperlink r:id="rId9" w:anchor="news-pager-label" w:history="1">
        <w:r w:rsidRPr="00C9543F">
          <w:rPr>
            <w:rStyle w:val="Hyperlink"/>
            <w:sz w:val="24"/>
            <w:szCs w:val="24"/>
          </w:rPr>
          <w:t>https://znayshov.com/News/Details/navchalno-metodychni_posibnyky_dlia_pedahohichnykh_pratsivnykiv/5#news-pager-label</w:t>
        </w:r>
      </w:hyperlink>
      <w:r w:rsidRPr="00C9543F">
        <w:rPr>
          <w:sz w:val="24"/>
          <w:szCs w:val="24"/>
        </w:rPr>
        <w:t xml:space="preserve"> </w:t>
      </w:r>
    </w:p>
    <w:p w14:paraId="08BE07E1" w14:textId="77777777" w:rsidR="00462A04" w:rsidRPr="00C9543F" w:rsidRDefault="00462A04" w:rsidP="00462A04">
      <w:pPr>
        <w:pStyle w:val="zfr3q"/>
        <w:numPr>
          <w:ilvl w:val="0"/>
          <w:numId w:val="8"/>
        </w:numPr>
        <w:spacing w:before="0" w:beforeAutospacing="0" w:after="0" w:afterAutospacing="0"/>
        <w:contextualSpacing/>
        <w:jc w:val="both"/>
      </w:pPr>
      <w:r w:rsidRPr="00C9543F">
        <w:rPr>
          <w:rStyle w:val="c9dxtc"/>
        </w:rPr>
        <w:t xml:space="preserve">Наказ МОНУ від 03.08.2022 № 698 «Зарубіжна література. 10-11 класи. Рівень стандарту. Навчальна програма для закладів загальної середньої освіти» (зі змінами). </w:t>
      </w:r>
      <w:r w:rsidRPr="00C9543F">
        <w:rPr>
          <w:rStyle w:val="c9dxtc"/>
        </w:rPr>
        <w:lastRenderedPageBreak/>
        <w:t>URL:</w:t>
      </w:r>
      <w:hyperlink r:id="rId10" w:tgtFrame="_blank" w:history="1">
        <w:r w:rsidRPr="00C9543F">
          <w:rPr>
            <w:rStyle w:val="c9dxtc"/>
          </w:rPr>
          <w:t> </w:t>
        </w:r>
        <w:r w:rsidRPr="00C9543F">
          <w:rPr>
            <w:rStyle w:val="c9dxtc"/>
            <w:u w:val="single"/>
          </w:rPr>
          <w:t>https://mon.gov.ua/storage/app/media/zagalna%20serednya/programy-10-11-klas/2022/08/15/navchalna.programa-2022.zarubizhna.literatura-10-11-standart.pdf</w:t>
        </w:r>
      </w:hyperlink>
    </w:p>
    <w:p w14:paraId="7D40F935" w14:textId="77777777" w:rsidR="00462A04" w:rsidRPr="00C9543F" w:rsidRDefault="00462A04" w:rsidP="00462A04">
      <w:pPr>
        <w:pStyle w:val="zfr3q"/>
        <w:numPr>
          <w:ilvl w:val="0"/>
          <w:numId w:val="8"/>
        </w:numPr>
        <w:spacing w:before="0" w:beforeAutospacing="0" w:after="0" w:afterAutospacing="0"/>
        <w:contextualSpacing/>
        <w:jc w:val="both"/>
      </w:pPr>
      <w:r w:rsidRPr="00C9543F">
        <w:rPr>
          <w:rStyle w:val="c9dxtc"/>
        </w:rPr>
        <w:t>Наказ МОНУ від 03.08.2022 № 698 «Зарубіжна література. 10-11 класи. Профільний рівень. Навчальна програма для закладів загальної середньої освіти» (зі змінами). URL:</w:t>
      </w:r>
      <w:hyperlink r:id="rId11" w:tgtFrame="_blank" w:history="1">
        <w:r w:rsidRPr="00C9543F">
          <w:rPr>
            <w:rStyle w:val="c9dxtc"/>
          </w:rPr>
          <w:t> </w:t>
        </w:r>
        <w:r w:rsidRPr="00C9543F">
          <w:rPr>
            <w:rStyle w:val="c9dxtc"/>
            <w:u w:val="single"/>
          </w:rPr>
          <w:t>https://mon.gov.ua/storage/app/media/zagalna%20serednya/programy-10-11-klas/2022/08/15/navchalna.programa-2022.zarubizhna.literatura-10-11-profil.pdf</w:t>
        </w:r>
      </w:hyperlink>
    </w:p>
    <w:p w14:paraId="40A5687B" w14:textId="77777777" w:rsidR="00462A04" w:rsidRPr="00C9543F" w:rsidRDefault="00462A04" w:rsidP="00462A04">
      <w:pPr>
        <w:pStyle w:val="zfr3q"/>
        <w:numPr>
          <w:ilvl w:val="0"/>
          <w:numId w:val="8"/>
        </w:numPr>
        <w:spacing w:before="0" w:beforeAutospacing="0" w:after="0" w:afterAutospacing="0"/>
        <w:contextualSpacing/>
        <w:jc w:val="both"/>
      </w:pPr>
      <w:r w:rsidRPr="00C9543F">
        <w:rPr>
          <w:rStyle w:val="c9dxtc"/>
        </w:rPr>
        <w:t>Наказ МОНУ від 03.08.2022 № 698 «Зарубіжна література. 6-9 класи. Навчальна програма для закладів загальної середньої освіти» (зі змінами). URL:</w:t>
      </w:r>
      <w:hyperlink r:id="rId12" w:tgtFrame="_blank" w:history="1">
        <w:r w:rsidRPr="00C9543F">
          <w:rPr>
            <w:rStyle w:val="c9dxtc"/>
          </w:rPr>
          <w:t> </w:t>
        </w:r>
        <w:r w:rsidRPr="00C9543F">
          <w:rPr>
            <w:rStyle w:val="c9dxtc"/>
            <w:u w:val="single"/>
          </w:rPr>
          <w:t>https://mon.gov.ua/storage/app/media/zagalna%20serednya/programy-5-9-klas/2022/08/15/navchalna.programa-2022.zarubizhna.literatura-6-9.pdf</w:t>
        </w:r>
      </w:hyperlink>
    </w:p>
    <w:p w14:paraId="24A604D6" w14:textId="77777777" w:rsidR="00462A04" w:rsidRPr="00C9543F" w:rsidRDefault="00462A04" w:rsidP="00462A04">
      <w:pPr>
        <w:pStyle w:val="ListParagraph"/>
        <w:numPr>
          <w:ilvl w:val="0"/>
          <w:numId w:val="8"/>
        </w:numPr>
        <w:rPr>
          <w:sz w:val="24"/>
          <w:szCs w:val="24"/>
        </w:rPr>
      </w:pPr>
      <w:r w:rsidRPr="00C9543F">
        <w:rPr>
          <w:sz w:val="24"/>
          <w:szCs w:val="24"/>
        </w:rPr>
        <w:t xml:space="preserve">Онлайн-сервіси для вчителів. </w:t>
      </w:r>
      <w:r w:rsidRPr="00C9543F">
        <w:rPr>
          <w:rStyle w:val="c9dxtc"/>
          <w:sz w:val="24"/>
          <w:szCs w:val="24"/>
        </w:rPr>
        <w:t>URL:</w:t>
      </w:r>
      <w:r w:rsidRPr="00C9543F">
        <w:rPr>
          <w:sz w:val="24"/>
          <w:szCs w:val="24"/>
        </w:rPr>
        <w:t xml:space="preserve">  </w:t>
      </w:r>
      <w:hyperlink r:id="rId13" w:history="1">
        <w:r w:rsidRPr="00C9543F">
          <w:rPr>
            <w:rStyle w:val="Hyperlink"/>
            <w:sz w:val="24"/>
            <w:szCs w:val="24"/>
          </w:rPr>
          <w:t>https://osvita-omr.gov.ua/onlajn-servisy-dlia-vchyteliv/</w:t>
        </w:r>
      </w:hyperlink>
      <w:r w:rsidRPr="00C9543F">
        <w:rPr>
          <w:sz w:val="24"/>
          <w:szCs w:val="24"/>
        </w:rPr>
        <w:t xml:space="preserve"> </w:t>
      </w:r>
    </w:p>
    <w:p w14:paraId="10144A88" w14:textId="77777777" w:rsidR="00462A04" w:rsidRPr="00C9543F" w:rsidRDefault="00462A04" w:rsidP="00462A04">
      <w:pPr>
        <w:pStyle w:val="ListParagraph"/>
        <w:numPr>
          <w:ilvl w:val="0"/>
          <w:numId w:val="8"/>
        </w:numPr>
        <w:rPr>
          <w:sz w:val="24"/>
          <w:szCs w:val="24"/>
        </w:rPr>
      </w:pPr>
      <w:r w:rsidRPr="00C9543F">
        <w:rPr>
          <w:sz w:val="24"/>
          <w:szCs w:val="24"/>
        </w:rPr>
        <w:t xml:space="preserve">Онлайн-сервіси для створення інтерактивних навчальних матеріалів у роботі сучасного вчителя НУШ. </w:t>
      </w:r>
      <w:r w:rsidRPr="00C9543F">
        <w:rPr>
          <w:rStyle w:val="c9dxtc"/>
          <w:sz w:val="24"/>
          <w:szCs w:val="24"/>
        </w:rPr>
        <w:t xml:space="preserve">URL: </w:t>
      </w:r>
      <w:hyperlink r:id="rId14" w:history="1">
        <w:r w:rsidRPr="00C9543F">
          <w:rPr>
            <w:rStyle w:val="Hyperlink"/>
            <w:sz w:val="24"/>
            <w:szCs w:val="24"/>
          </w:rPr>
          <w:t>https://www.youtube.com/watch?v=87wNLefeK1g</w:t>
        </w:r>
      </w:hyperlink>
      <w:r w:rsidRPr="00C9543F">
        <w:rPr>
          <w:sz w:val="24"/>
          <w:szCs w:val="24"/>
        </w:rPr>
        <w:t xml:space="preserve">  </w:t>
      </w:r>
    </w:p>
    <w:p w14:paraId="757BED23" w14:textId="77777777" w:rsidR="00462A04" w:rsidRPr="00C9543F" w:rsidRDefault="00462A04" w:rsidP="00462A04">
      <w:pPr>
        <w:pStyle w:val="ListParagraph"/>
        <w:numPr>
          <w:ilvl w:val="0"/>
          <w:numId w:val="8"/>
        </w:numPr>
        <w:rPr>
          <w:sz w:val="24"/>
          <w:szCs w:val="24"/>
        </w:rPr>
      </w:pPr>
      <w:r w:rsidRPr="00C9543F">
        <w:rPr>
          <w:sz w:val="24"/>
          <w:szCs w:val="24"/>
        </w:rPr>
        <w:t xml:space="preserve">Ребус №1. </w:t>
      </w:r>
      <w:r w:rsidRPr="00C9543F">
        <w:rPr>
          <w:rStyle w:val="c9dxtc"/>
          <w:sz w:val="24"/>
          <w:szCs w:val="24"/>
        </w:rPr>
        <w:t>URL:</w:t>
      </w:r>
      <w:r w:rsidRPr="00C9543F">
        <w:rPr>
          <w:sz w:val="24"/>
          <w:szCs w:val="24"/>
        </w:rPr>
        <w:t xml:space="preserve"> </w:t>
      </w:r>
      <w:hyperlink r:id="rId15" w:history="1">
        <w:r w:rsidRPr="00C9543F">
          <w:rPr>
            <w:rStyle w:val="Hyperlink"/>
            <w:sz w:val="24"/>
            <w:szCs w:val="24"/>
          </w:rPr>
          <w:t>http://rebus1.com/ua/</w:t>
        </w:r>
      </w:hyperlink>
      <w:r w:rsidRPr="00C9543F">
        <w:rPr>
          <w:sz w:val="24"/>
          <w:szCs w:val="24"/>
        </w:rPr>
        <w:t xml:space="preserve"> </w:t>
      </w:r>
    </w:p>
    <w:p w14:paraId="2E455E96" w14:textId="77777777" w:rsidR="00462A04" w:rsidRPr="00C9543F" w:rsidRDefault="00462A04" w:rsidP="00462A04">
      <w:pPr>
        <w:pStyle w:val="ListParagraph"/>
        <w:numPr>
          <w:ilvl w:val="0"/>
          <w:numId w:val="8"/>
        </w:numPr>
        <w:jc w:val="both"/>
        <w:rPr>
          <w:rFonts w:eastAsia="Calibri"/>
          <w:sz w:val="24"/>
          <w:szCs w:val="24"/>
        </w:rPr>
      </w:pPr>
      <w:r w:rsidRPr="00C9543F">
        <w:rPr>
          <w:sz w:val="24"/>
          <w:szCs w:val="24"/>
        </w:rPr>
        <w:t xml:space="preserve">Українська асоціація викладачів зарубіжної літератури (УАВЗЛ). </w:t>
      </w:r>
      <w:r w:rsidRPr="00C9543F">
        <w:rPr>
          <w:rStyle w:val="c9dxtc"/>
          <w:sz w:val="24"/>
          <w:szCs w:val="24"/>
        </w:rPr>
        <w:t>URL:</w:t>
      </w:r>
      <w:r w:rsidRPr="00C9543F">
        <w:rPr>
          <w:sz w:val="24"/>
          <w:szCs w:val="24"/>
        </w:rPr>
        <w:t xml:space="preserve"> </w:t>
      </w:r>
      <w:hyperlink r:id="rId16" w:history="1">
        <w:r w:rsidRPr="00C9543F">
          <w:rPr>
            <w:rStyle w:val="Hyperlink"/>
            <w:rFonts w:eastAsia="Calibri"/>
            <w:color w:val="auto"/>
            <w:sz w:val="24"/>
            <w:szCs w:val="24"/>
          </w:rPr>
          <w:t>https://www.facebook.com/groups/403599996464025/</w:t>
        </w:r>
      </w:hyperlink>
      <w:r w:rsidRPr="00C9543F">
        <w:rPr>
          <w:rFonts w:eastAsia="Calibri"/>
          <w:sz w:val="24"/>
          <w:szCs w:val="24"/>
        </w:rPr>
        <w:t xml:space="preserve"> </w:t>
      </w:r>
    </w:p>
    <w:p w14:paraId="364A7889" w14:textId="77777777" w:rsidR="00462A04" w:rsidRPr="00C9543F" w:rsidRDefault="00462A04" w:rsidP="00462A04">
      <w:pPr>
        <w:pStyle w:val="ListParagraph"/>
        <w:widowControl w:val="0"/>
        <w:numPr>
          <w:ilvl w:val="0"/>
          <w:numId w:val="8"/>
        </w:numPr>
        <w:shd w:val="clear" w:color="auto" w:fill="FFFFFF"/>
        <w:tabs>
          <w:tab w:val="left" w:pos="365"/>
        </w:tabs>
        <w:autoSpaceDE w:val="0"/>
        <w:jc w:val="both"/>
        <w:rPr>
          <w:sz w:val="24"/>
          <w:szCs w:val="24"/>
        </w:rPr>
      </w:pPr>
      <w:r w:rsidRPr="00C9543F">
        <w:rPr>
          <w:sz w:val="24"/>
          <w:szCs w:val="24"/>
        </w:rPr>
        <w:t xml:space="preserve">Шкільний курс зарубіжної літератури: традиції, сучасність, перспективи. </w:t>
      </w:r>
      <w:hyperlink r:id="rId17" w:history="1">
        <w:r w:rsidRPr="00C9543F">
          <w:rPr>
            <w:rStyle w:val="Hyperlink"/>
            <w:color w:val="auto"/>
            <w:sz w:val="24"/>
            <w:szCs w:val="24"/>
          </w:rPr>
          <w:t>https://www.youtube.com/watch?v=Fa85eWFga3M</w:t>
        </w:r>
      </w:hyperlink>
      <w:r w:rsidRPr="00C9543F">
        <w:rPr>
          <w:sz w:val="24"/>
          <w:szCs w:val="24"/>
        </w:rPr>
        <w:t xml:space="preserve"> </w:t>
      </w:r>
    </w:p>
    <w:p w14:paraId="61FEE3A7" w14:textId="77777777" w:rsidR="00462A04" w:rsidRPr="00C9543F" w:rsidRDefault="00462A04" w:rsidP="00462A04">
      <w:pPr>
        <w:pStyle w:val="ListParagraph"/>
        <w:numPr>
          <w:ilvl w:val="0"/>
          <w:numId w:val="8"/>
        </w:numPr>
        <w:rPr>
          <w:sz w:val="24"/>
          <w:szCs w:val="24"/>
        </w:rPr>
      </w:pPr>
      <w:r w:rsidRPr="00C9543F">
        <w:rPr>
          <w:sz w:val="24"/>
          <w:szCs w:val="24"/>
        </w:rPr>
        <w:t xml:space="preserve">10 онлайн-ресурсів, що знадобляться на </w:t>
      </w:r>
      <w:proofErr w:type="spellStart"/>
      <w:r w:rsidRPr="00C9543F">
        <w:rPr>
          <w:sz w:val="24"/>
          <w:szCs w:val="24"/>
        </w:rPr>
        <w:t>уроках</w:t>
      </w:r>
      <w:proofErr w:type="spellEnd"/>
      <w:r w:rsidRPr="00C9543F">
        <w:rPr>
          <w:sz w:val="24"/>
          <w:szCs w:val="24"/>
        </w:rPr>
        <w:t xml:space="preserve">. </w:t>
      </w:r>
      <w:r w:rsidRPr="00C9543F">
        <w:rPr>
          <w:rStyle w:val="c9dxtc"/>
          <w:sz w:val="24"/>
          <w:szCs w:val="24"/>
        </w:rPr>
        <w:t>URL:</w:t>
      </w:r>
      <w:r w:rsidRPr="00C9543F">
        <w:rPr>
          <w:sz w:val="24"/>
          <w:szCs w:val="24"/>
        </w:rPr>
        <w:t xml:space="preserve">  </w:t>
      </w:r>
      <w:hyperlink r:id="rId18" w:history="1">
        <w:r w:rsidRPr="00C9543F">
          <w:rPr>
            <w:rStyle w:val="Hyperlink"/>
            <w:sz w:val="24"/>
            <w:szCs w:val="24"/>
          </w:rPr>
          <w:t>https://nus.org.ua/articles/10-onlajn-resursiv-shho-znadoblyatsya-na-urokah/</w:t>
        </w:r>
      </w:hyperlink>
      <w:r w:rsidRPr="00C9543F">
        <w:rPr>
          <w:sz w:val="24"/>
          <w:szCs w:val="24"/>
        </w:rPr>
        <w:t xml:space="preserve"> </w:t>
      </w:r>
    </w:p>
    <w:p w14:paraId="0A706D3D" w14:textId="77777777" w:rsidR="00462A04" w:rsidRPr="00C9543F" w:rsidRDefault="00462A04" w:rsidP="00462A04">
      <w:pPr>
        <w:pStyle w:val="ListParagraph"/>
        <w:numPr>
          <w:ilvl w:val="0"/>
          <w:numId w:val="8"/>
        </w:numPr>
        <w:jc w:val="both"/>
        <w:rPr>
          <w:sz w:val="24"/>
          <w:szCs w:val="24"/>
        </w:rPr>
      </w:pPr>
      <w:r w:rsidRPr="00C9543F">
        <w:rPr>
          <w:sz w:val="24"/>
          <w:szCs w:val="24"/>
        </w:rPr>
        <w:t xml:space="preserve">Academia.edu. URL: </w:t>
      </w:r>
      <w:hyperlink r:id="rId19" w:history="1">
        <w:r w:rsidRPr="00C9543F">
          <w:rPr>
            <w:rStyle w:val="Hyperlink"/>
            <w:color w:val="auto"/>
            <w:sz w:val="24"/>
            <w:szCs w:val="24"/>
          </w:rPr>
          <w:t>www.academia.edu</w:t>
        </w:r>
      </w:hyperlink>
    </w:p>
    <w:p w14:paraId="161B8266" w14:textId="77777777" w:rsidR="00462A04" w:rsidRPr="00C9543F" w:rsidRDefault="00462A04" w:rsidP="00462A04">
      <w:pPr>
        <w:pStyle w:val="ListParagraph"/>
        <w:numPr>
          <w:ilvl w:val="0"/>
          <w:numId w:val="8"/>
        </w:numPr>
        <w:jc w:val="both"/>
        <w:rPr>
          <w:sz w:val="24"/>
          <w:szCs w:val="24"/>
        </w:rPr>
      </w:pPr>
      <w:proofErr w:type="spellStart"/>
      <w:r w:rsidRPr="00C9543F">
        <w:rPr>
          <w:sz w:val="24"/>
          <w:szCs w:val="24"/>
        </w:rPr>
        <w:t>ARCher</w:t>
      </w:r>
      <w:proofErr w:type="spellEnd"/>
      <w:r w:rsidRPr="00C9543F">
        <w:rPr>
          <w:sz w:val="24"/>
          <w:szCs w:val="24"/>
        </w:rPr>
        <w:t xml:space="preserve"> – інституційний </w:t>
      </w:r>
      <w:proofErr w:type="spellStart"/>
      <w:r w:rsidRPr="00C9543F">
        <w:rPr>
          <w:sz w:val="24"/>
          <w:szCs w:val="24"/>
        </w:rPr>
        <w:t>репозитарій</w:t>
      </w:r>
      <w:proofErr w:type="spellEnd"/>
      <w:r w:rsidRPr="00C9543F">
        <w:rPr>
          <w:sz w:val="24"/>
          <w:szCs w:val="24"/>
        </w:rPr>
        <w:t xml:space="preserve"> відкритого доступу представників Чернівецького національного університету імені Юрія Федьковича. URL: </w:t>
      </w:r>
      <w:hyperlink r:id="rId20" w:history="1">
        <w:r w:rsidRPr="00C9543F">
          <w:rPr>
            <w:rStyle w:val="Hyperlink"/>
            <w:color w:val="auto"/>
            <w:sz w:val="24"/>
            <w:szCs w:val="24"/>
          </w:rPr>
          <w:t>https://archer.chnu.edu.ua</w:t>
        </w:r>
      </w:hyperlink>
      <w:r w:rsidRPr="00C9543F">
        <w:rPr>
          <w:sz w:val="24"/>
          <w:szCs w:val="24"/>
        </w:rPr>
        <w:t xml:space="preserve"> </w:t>
      </w:r>
    </w:p>
    <w:p w14:paraId="3866303D" w14:textId="77777777" w:rsidR="00462A04" w:rsidRPr="00C9543F" w:rsidRDefault="00462A04" w:rsidP="00462A04">
      <w:pPr>
        <w:pStyle w:val="ListParagraph"/>
        <w:numPr>
          <w:ilvl w:val="0"/>
          <w:numId w:val="8"/>
        </w:numPr>
        <w:jc w:val="both"/>
        <w:rPr>
          <w:sz w:val="24"/>
          <w:szCs w:val="24"/>
        </w:rPr>
      </w:pPr>
      <w:proofErr w:type="spellStart"/>
      <w:r w:rsidRPr="00C9543F">
        <w:rPr>
          <w:sz w:val="24"/>
          <w:szCs w:val="24"/>
        </w:rPr>
        <w:t>Google</w:t>
      </w:r>
      <w:proofErr w:type="spellEnd"/>
      <w:r w:rsidRPr="00C9543F">
        <w:rPr>
          <w:sz w:val="24"/>
          <w:szCs w:val="24"/>
        </w:rPr>
        <w:t xml:space="preserve"> Академія. URL: </w:t>
      </w:r>
      <w:hyperlink r:id="rId21" w:history="1">
        <w:r w:rsidRPr="00C9543F">
          <w:rPr>
            <w:rStyle w:val="Hyperlink"/>
            <w:color w:val="auto"/>
            <w:sz w:val="24"/>
            <w:szCs w:val="24"/>
          </w:rPr>
          <w:t>https://scholar.google.com.ua/schhp?hl=ru&amp;authuser=2</w:t>
        </w:r>
      </w:hyperlink>
      <w:r w:rsidRPr="00C9543F">
        <w:rPr>
          <w:sz w:val="24"/>
          <w:szCs w:val="24"/>
        </w:rPr>
        <w:t xml:space="preserve"> </w:t>
      </w:r>
    </w:p>
    <w:p w14:paraId="43555BF1" w14:textId="77777777" w:rsidR="00462A04" w:rsidRPr="00C9543F" w:rsidRDefault="00462A04" w:rsidP="00462A04">
      <w:pPr>
        <w:pStyle w:val="ListParagraph"/>
        <w:numPr>
          <w:ilvl w:val="0"/>
          <w:numId w:val="8"/>
        </w:numPr>
        <w:rPr>
          <w:sz w:val="24"/>
          <w:szCs w:val="24"/>
        </w:rPr>
      </w:pPr>
      <w:proofErr w:type="spellStart"/>
      <w:r w:rsidRPr="00C9543F">
        <w:rPr>
          <w:sz w:val="24"/>
          <w:szCs w:val="24"/>
        </w:rPr>
        <w:t>Thinklink</w:t>
      </w:r>
      <w:proofErr w:type="spellEnd"/>
      <w:r w:rsidRPr="00C9543F">
        <w:rPr>
          <w:sz w:val="24"/>
          <w:szCs w:val="24"/>
        </w:rPr>
        <w:t xml:space="preserve">. </w:t>
      </w:r>
      <w:r w:rsidRPr="00C9543F">
        <w:rPr>
          <w:rStyle w:val="c9dxtc"/>
          <w:sz w:val="24"/>
          <w:szCs w:val="24"/>
        </w:rPr>
        <w:t>URL:</w:t>
      </w:r>
      <w:r w:rsidRPr="00C9543F">
        <w:rPr>
          <w:sz w:val="24"/>
          <w:szCs w:val="24"/>
        </w:rPr>
        <w:t xml:space="preserve"> </w:t>
      </w:r>
      <w:hyperlink r:id="rId22" w:history="1">
        <w:r w:rsidRPr="00C9543F">
          <w:rPr>
            <w:rStyle w:val="Hyperlink"/>
            <w:sz w:val="24"/>
            <w:szCs w:val="24"/>
          </w:rPr>
          <w:t>https://www.thinglink.com</w:t>
        </w:r>
      </w:hyperlink>
      <w:r w:rsidRPr="00C9543F">
        <w:rPr>
          <w:sz w:val="24"/>
          <w:szCs w:val="24"/>
        </w:rPr>
        <w:t xml:space="preserve"> </w:t>
      </w:r>
    </w:p>
    <w:p w14:paraId="3CB506D7" w14:textId="77777777" w:rsidR="00462A04" w:rsidRPr="00C9543F" w:rsidRDefault="00462A04" w:rsidP="00462A04">
      <w:pPr>
        <w:pStyle w:val="ListParagraph"/>
        <w:numPr>
          <w:ilvl w:val="0"/>
          <w:numId w:val="8"/>
        </w:numPr>
        <w:rPr>
          <w:sz w:val="24"/>
          <w:szCs w:val="24"/>
        </w:rPr>
      </w:pPr>
      <w:r w:rsidRPr="00C9543F">
        <w:rPr>
          <w:sz w:val="24"/>
          <w:szCs w:val="24"/>
        </w:rPr>
        <w:t xml:space="preserve">Word </w:t>
      </w:r>
      <w:proofErr w:type="spellStart"/>
      <w:r w:rsidRPr="00C9543F">
        <w:rPr>
          <w:sz w:val="24"/>
          <w:szCs w:val="24"/>
        </w:rPr>
        <w:t>art</w:t>
      </w:r>
      <w:proofErr w:type="spellEnd"/>
      <w:r w:rsidRPr="00C9543F">
        <w:rPr>
          <w:sz w:val="24"/>
          <w:szCs w:val="24"/>
        </w:rPr>
        <w:t xml:space="preserve">. </w:t>
      </w:r>
      <w:r w:rsidRPr="00C9543F">
        <w:rPr>
          <w:rStyle w:val="c9dxtc"/>
          <w:sz w:val="24"/>
          <w:szCs w:val="24"/>
        </w:rPr>
        <w:t>URL:</w:t>
      </w:r>
      <w:r w:rsidRPr="00C9543F">
        <w:rPr>
          <w:sz w:val="24"/>
          <w:szCs w:val="24"/>
        </w:rPr>
        <w:t xml:space="preserve"> </w:t>
      </w:r>
      <w:hyperlink r:id="rId23" w:history="1">
        <w:r w:rsidRPr="00C9543F">
          <w:rPr>
            <w:rStyle w:val="Hyperlink"/>
            <w:sz w:val="24"/>
            <w:szCs w:val="24"/>
          </w:rPr>
          <w:t>https://wordart.com/create</w:t>
        </w:r>
      </w:hyperlink>
      <w:r w:rsidRPr="00C9543F">
        <w:rPr>
          <w:sz w:val="24"/>
          <w:szCs w:val="24"/>
        </w:rPr>
        <w:t xml:space="preserve"> </w:t>
      </w:r>
    </w:p>
    <w:p w14:paraId="07D43B3A" w14:textId="77777777" w:rsidR="00462A04" w:rsidRPr="00C9543F" w:rsidRDefault="00462A04" w:rsidP="00462A04">
      <w:pPr>
        <w:pStyle w:val="ListParagraph"/>
        <w:widowControl w:val="0"/>
        <w:numPr>
          <w:ilvl w:val="0"/>
          <w:numId w:val="8"/>
        </w:numPr>
        <w:shd w:val="clear" w:color="auto" w:fill="FFFFFF"/>
        <w:autoSpaceDE w:val="0"/>
        <w:jc w:val="both"/>
        <w:rPr>
          <w:sz w:val="24"/>
          <w:szCs w:val="24"/>
        </w:rPr>
      </w:pPr>
      <w:r w:rsidRPr="00C9543F">
        <w:rPr>
          <w:sz w:val="24"/>
          <w:szCs w:val="24"/>
        </w:rPr>
        <w:t xml:space="preserve">Word </w:t>
      </w:r>
      <w:proofErr w:type="spellStart"/>
      <w:r w:rsidRPr="00C9543F">
        <w:rPr>
          <w:sz w:val="24"/>
          <w:szCs w:val="24"/>
        </w:rPr>
        <w:t>wall</w:t>
      </w:r>
      <w:proofErr w:type="spellEnd"/>
      <w:r w:rsidRPr="00C9543F">
        <w:rPr>
          <w:sz w:val="24"/>
          <w:szCs w:val="24"/>
        </w:rPr>
        <w:t xml:space="preserve">. </w:t>
      </w:r>
      <w:r w:rsidRPr="00C9543F">
        <w:rPr>
          <w:rStyle w:val="c9dxtc"/>
          <w:sz w:val="24"/>
          <w:szCs w:val="24"/>
        </w:rPr>
        <w:t>URL:</w:t>
      </w:r>
      <w:r w:rsidRPr="00C9543F">
        <w:rPr>
          <w:sz w:val="24"/>
          <w:szCs w:val="24"/>
        </w:rPr>
        <w:t xml:space="preserve"> </w:t>
      </w:r>
      <w:hyperlink r:id="rId24" w:history="1">
        <w:r w:rsidRPr="00C9543F">
          <w:rPr>
            <w:rStyle w:val="Hyperlink"/>
            <w:sz w:val="24"/>
            <w:szCs w:val="24"/>
          </w:rPr>
          <w:t>https://wordwall.net/uk/resource/63450199/міо-мій-міо</w:t>
        </w:r>
      </w:hyperlink>
      <w:r w:rsidRPr="00C9543F">
        <w:rPr>
          <w:sz w:val="24"/>
          <w:szCs w:val="24"/>
        </w:rPr>
        <w:t xml:space="preserve"> </w:t>
      </w:r>
    </w:p>
    <w:p w14:paraId="73F0E0BB" w14:textId="77777777" w:rsidR="00462A04" w:rsidRPr="00C9543F" w:rsidRDefault="00462A04" w:rsidP="00462A04">
      <w:pPr>
        <w:rPr>
          <w:sz w:val="24"/>
          <w:lang w:val="en-US"/>
        </w:rPr>
      </w:pPr>
    </w:p>
    <w:p w14:paraId="2B833604" w14:textId="77777777" w:rsidR="007677F8" w:rsidRPr="00C72A1C" w:rsidRDefault="007677F8" w:rsidP="007677F8">
      <w:pPr>
        <w:tabs>
          <w:tab w:val="left" w:pos="0"/>
        </w:tabs>
        <w:ind w:hanging="3"/>
        <w:contextualSpacing/>
        <w:jc w:val="center"/>
        <w:rPr>
          <w:szCs w:val="28"/>
          <w:lang w:val="uk-UA"/>
        </w:rPr>
      </w:pPr>
      <w:r w:rsidRPr="00C72A1C">
        <w:rPr>
          <w:b/>
          <w:szCs w:val="28"/>
          <w:lang w:val="uk-UA"/>
        </w:rPr>
        <w:t>Політика щодо академічної доброчесності</w:t>
      </w:r>
    </w:p>
    <w:p w14:paraId="63BC01B5" w14:textId="77777777" w:rsidR="007677F8" w:rsidRPr="00621E47" w:rsidRDefault="007677F8" w:rsidP="007677F8">
      <w:pPr>
        <w:pStyle w:val="NormalWeb"/>
        <w:spacing w:before="0" w:beforeAutospacing="0" w:after="0" w:afterAutospacing="0"/>
        <w:ind w:firstLine="709"/>
        <w:contextualSpacing/>
        <w:jc w:val="both"/>
        <w:rPr>
          <w:sz w:val="32"/>
          <w:szCs w:val="32"/>
        </w:rPr>
      </w:pPr>
      <w:r w:rsidRPr="00621E47">
        <w:rPr>
          <w:position w:val="-1"/>
          <w:sz w:val="28"/>
          <w:szCs w:val="28"/>
        </w:rPr>
        <w:t xml:space="preserve">Дотримання політики академічної доброчесності учасниками освітнього процесу під час вивчення навчальної дисципліни є принциповим. Академічна </w:t>
      </w:r>
      <w:proofErr w:type="spellStart"/>
      <w:r w:rsidRPr="00621E47">
        <w:rPr>
          <w:position w:val="-1"/>
          <w:sz w:val="28"/>
          <w:szCs w:val="28"/>
        </w:rPr>
        <w:t>недоброчесність</w:t>
      </w:r>
      <w:proofErr w:type="spellEnd"/>
      <w:r w:rsidRPr="00621E47">
        <w:rPr>
          <w:position w:val="-1"/>
          <w:sz w:val="28"/>
          <w:szCs w:val="28"/>
        </w:rPr>
        <w:t xml:space="preserve"> не допускається та має нульову толерантність. Регулювання дотримання академічної доброчесності здійснюється відповідно до таких документів</w:t>
      </w:r>
      <w:r w:rsidRPr="00621E47">
        <w:rPr>
          <w:sz w:val="32"/>
          <w:szCs w:val="32"/>
        </w:rPr>
        <w:t>:</w:t>
      </w:r>
    </w:p>
    <w:p w14:paraId="3E9A56D1" w14:textId="77777777" w:rsidR="007677F8" w:rsidRPr="00C72A1C" w:rsidRDefault="007677F8" w:rsidP="007677F8">
      <w:pPr>
        <w:pStyle w:val="ListParagraph"/>
        <w:widowControl w:val="0"/>
        <w:numPr>
          <w:ilvl w:val="0"/>
          <w:numId w:val="13"/>
        </w:numPr>
        <w:jc w:val="both"/>
      </w:pPr>
      <w:r w:rsidRPr="00C72A1C">
        <w:t xml:space="preserve">«Етичний кодекс Чернівецького національного університету імені Юрія Федьковича» </w:t>
      </w:r>
      <w:hyperlink r:id="rId25">
        <w:r w:rsidRPr="00C72A1C">
          <w:rPr>
            <w:color w:val="0000FF"/>
            <w:u w:val="single"/>
          </w:rPr>
          <w:t>https://www.chnu.edu.ua/media/jxdbs0zb/etychnyi-kodeks-chernivetskoho-natsionalnoho-universytetu.pdf</w:t>
        </w:r>
      </w:hyperlink>
      <w:r w:rsidRPr="00C72A1C">
        <w:rPr>
          <w:color w:val="0000FF"/>
          <w:u w:val="single"/>
        </w:rPr>
        <w:t xml:space="preserve"> </w:t>
      </w:r>
      <w:r w:rsidRPr="00C72A1C">
        <w:t xml:space="preserve"> </w:t>
      </w:r>
    </w:p>
    <w:p w14:paraId="42017681" w14:textId="77777777" w:rsidR="007677F8" w:rsidRPr="00C72A1C" w:rsidRDefault="007677F8" w:rsidP="007677F8">
      <w:pPr>
        <w:pStyle w:val="NormalWeb"/>
        <w:numPr>
          <w:ilvl w:val="0"/>
          <w:numId w:val="13"/>
        </w:numPr>
        <w:spacing w:before="0" w:beforeAutospacing="0" w:after="0" w:afterAutospacing="0"/>
        <w:contextualSpacing/>
        <w:jc w:val="both"/>
        <w:rPr>
          <w:rStyle w:val="FontStyle25"/>
          <w:bCs/>
          <w:iCs/>
          <w:sz w:val="28"/>
          <w:szCs w:val="28"/>
        </w:rPr>
      </w:pPr>
      <w:r w:rsidRPr="00C72A1C">
        <w:rPr>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26">
        <w:r w:rsidRPr="00C72A1C">
          <w:rPr>
            <w:color w:val="0000FF"/>
            <w:sz w:val="28"/>
            <w:szCs w:val="28"/>
            <w:u w:val="single"/>
          </w:rPr>
          <w:t>https://www.chnu.edu.ua/media/f5eleobm/polozhennya-pro-zapobihannia-plahiatu_2024.pdf</w:t>
        </w:r>
      </w:hyperlink>
    </w:p>
    <w:p w14:paraId="4D2BFFE4" w14:textId="77777777" w:rsidR="007677F8" w:rsidRPr="0032745B" w:rsidRDefault="007677F8" w:rsidP="007677F8">
      <w:pPr>
        <w:pStyle w:val="NormalWeb"/>
        <w:numPr>
          <w:ilvl w:val="0"/>
          <w:numId w:val="13"/>
        </w:numPr>
        <w:spacing w:before="0" w:beforeAutospacing="0" w:after="0" w:afterAutospacing="0"/>
        <w:contextualSpacing/>
        <w:jc w:val="both"/>
        <w:rPr>
          <w:rStyle w:val="FontStyle25"/>
          <w:bCs/>
          <w:iCs/>
        </w:rPr>
      </w:pPr>
      <w:r w:rsidRPr="00C72A1C">
        <w:rPr>
          <w:rStyle w:val="FontStyle25"/>
          <w:bCs/>
          <w:iCs/>
          <w:sz w:val="28"/>
          <w:szCs w:val="28"/>
        </w:rPr>
        <w:t xml:space="preserve">Письмові роботи </w:t>
      </w:r>
      <w:r>
        <w:rPr>
          <w:rStyle w:val="FontStyle25"/>
          <w:bCs/>
          <w:iCs/>
          <w:sz w:val="28"/>
          <w:szCs w:val="28"/>
        </w:rPr>
        <w:t xml:space="preserve">підлягають перевірці </w:t>
      </w:r>
      <w:r w:rsidRPr="00C72A1C">
        <w:rPr>
          <w:rStyle w:val="FontStyle25"/>
          <w:bCs/>
          <w:iCs/>
          <w:sz w:val="28"/>
          <w:szCs w:val="28"/>
        </w:rPr>
        <w:t xml:space="preserve">через сервіси </w:t>
      </w:r>
      <w:proofErr w:type="spellStart"/>
      <w:r w:rsidRPr="00C72A1C">
        <w:rPr>
          <w:rStyle w:val="FontStyle25"/>
          <w:bCs/>
          <w:iCs/>
          <w:sz w:val="28"/>
          <w:szCs w:val="28"/>
        </w:rPr>
        <w:t>Unicheck</w:t>
      </w:r>
      <w:proofErr w:type="spellEnd"/>
      <w:r w:rsidRPr="00C72A1C">
        <w:rPr>
          <w:rStyle w:val="FontStyle25"/>
          <w:bCs/>
          <w:iCs/>
          <w:sz w:val="28"/>
          <w:szCs w:val="28"/>
        </w:rPr>
        <w:t xml:space="preserve"> чи </w:t>
      </w:r>
      <w:proofErr w:type="spellStart"/>
      <w:r w:rsidRPr="00C72A1C">
        <w:rPr>
          <w:rStyle w:val="FontStyle25"/>
          <w:bCs/>
          <w:iCs/>
          <w:sz w:val="28"/>
          <w:szCs w:val="28"/>
        </w:rPr>
        <w:t>Turnitin</w:t>
      </w:r>
      <w:proofErr w:type="spellEnd"/>
      <w:r w:rsidRPr="0032745B">
        <w:rPr>
          <w:rStyle w:val="FontStyle25"/>
          <w:bCs/>
          <w:iCs/>
        </w:rPr>
        <w:t>.</w:t>
      </w:r>
    </w:p>
    <w:p w14:paraId="7007A0D6" w14:textId="5F9E07C7" w:rsidR="003D2FFA" w:rsidRPr="00726984" w:rsidRDefault="003D2FFA" w:rsidP="007677F8">
      <w:pPr>
        <w:ind w:left="142" w:firstLine="425"/>
        <w:contextualSpacing/>
        <w:jc w:val="center"/>
        <w:rPr>
          <w:szCs w:val="28"/>
          <w:lang w:val="uk-UA"/>
        </w:rPr>
      </w:pPr>
    </w:p>
    <w:sectPr w:rsidR="003D2FFA" w:rsidRPr="00726984" w:rsidSect="005E6C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7A79"/>
    <w:multiLevelType w:val="hybridMultilevel"/>
    <w:tmpl w:val="C80CEAC4"/>
    <w:lvl w:ilvl="0" w:tplc="044C2B2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6FA3B42"/>
    <w:multiLevelType w:val="multilevel"/>
    <w:tmpl w:val="1D3C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87D20"/>
    <w:multiLevelType w:val="hybridMultilevel"/>
    <w:tmpl w:val="13D4FF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5" w15:restartNumberingAfterBreak="0">
    <w:nsid w:val="46821ED7"/>
    <w:multiLevelType w:val="hybridMultilevel"/>
    <w:tmpl w:val="888CC1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E9B62E1"/>
    <w:multiLevelType w:val="hybridMultilevel"/>
    <w:tmpl w:val="F9AE3690"/>
    <w:lvl w:ilvl="0" w:tplc="0422000F">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4F996CC4"/>
    <w:multiLevelType w:val="multilevel"/>
    <w:tmpl w:val="AFEC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067E25"/>
    <w:multiLevelType w:val="hybridMultilevel"/>
    <w:tmpl w:val="2EE6ACB6"/>
    <w:lvl w:ilvl="0" w:tplc="0422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68CA4CD9"/>
    <w:multiLevelType w:val="hybridMultilevel"/>
    <w:tmpl w:val="8CC2954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79A452FD"/>
    <w:multiLevelType w:val="multilevel"/>
    <w:tmpl w:val="E890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33212"/>
    <w:multiLevelType w:val="multilevel"/>
    <w:tmpl w:val="4100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428262">
    <w:abstractNumId w:val="0"/>
  </w:num>
  <w:num w:numId="2" w16cid:durableId="1760641032">
    <w:abstractNumId w:val="4"/>
  </w:num>
  <w:num w:numId="3" w16cid:durableId="537821030">
    <w:abstractNumId w:val="6"/>
  </w:num>
  <w:num w:numId="4" w16cid:durableId="429161490">
    <w:abstractNumId w:val="9"/>
  </w:num>
  <w:num w:numId="5" w16cid:durableId="1637687290">
    <w:abstractNumId w:val="3"/>
  </w:num>
  <w:num w:numId="6" w16cid:durableId="1577982664">
    <w:abstractNumId w:val="8"/>
  </w:num>
  <w:num w:numId="7" w16cid:durableId="1782264820">
    <w:abstractNumId w:val="5"/>
  </w:num>
  <w:num w:numId="8" w16cid:durableId="1510291860">
    <w:abstractNumId w:val="2"/>
  </w:num>
  <w:num w:numId="9" w16cid:durableId="1138257271">
    <w:abstractNumId w:val="1"/>
  </w:num>
  <w:num w:numId="10" w16cid:durableId="423305293">
    <w:abstractNumId w:val="11"/>
  </w:num>
  <w:num w:numId="11" w16cid:durableId="526987165">
    <w:abstractNumId w:val="12"/>
  </w:num>
  <w:num w:numId="12" w16cid:durableId="1611815127">
    <w:abstractNumId w:val="7"/>
  </w:num>
  <w:num w:numId="13" w16cid:durableId="1989939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FA"/>
    <w:rsid w:val="00001642"/>
    <w:rsid w:val="000A3A70"/>
    <w:rsid w:val="000A7B6E"/>
    <w:rsid w:val="001D0F0C"/>
    <w:rsid w:val="002055B0"/>
    <w:rsid w:val="002849C9"/>
    <w:rsid w:val="00303FA6"/>
    <w:rsid w:val="00326D93"/>
    <w:rsid w:val="003C55E2"/>
    <w:rsid w:val="003D2FFA"/>
    <w:rsid w:val="00446768"/>
    <w:rsid w:val="00462A04"/>
    <w:rsid w:val="0055570F"/>
    <w:rsid w:val="005D7476"/>
    <w:rsid w:val="00610D3B"/>
    <w:rsid w:val="006A4DB6"/>
    <w:rsid w:val="00726984"/>
    <w:rsid w:val="007462C5"/>
    <w:rsid w:val="007677F8"/>
    <w:rsid w:val="007D674E"/>
    <w:rsid w:val="007F053D"/>
    <w:rsid w:val="008C5FC3"/>
    <w:rsid w:val="008D2637"/>
    <w:rsid w:val="009B6173"/>
    <w:rsid w:val="009C0E53"/>
    <w:rsid w:val="009F550C"/>
    <w:rsid w:val="00AA27DD"/>
    <w:rsid w:val="00B471EA"/>
    <w:rsid w:val="00B71B13"/>
    <w:rsid w:val="00C9543F"/>
    <w:rsid w:val="00D73390"/>
    <w:rsid w:val="00DD5163"/>
    <w:rsid w:val="00ED07B7"/>
    <w:rsid w:val="00ED5670"/>
    <w:rsid w:val="00EF7130"/>
    <w:rsid w:val="00FE1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7732"/>
  <w15:docId w15:val="{7F30B0A2-1410-417A-9C5C-55E26093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FA"/>
    <w:pPr>
      <w:spacing w:after="0" w:line="240" w:lineRule="auto"/>
    </w:pPr>
    <w:rPr>
      <w:rFonts w:ascii="Times New Roman" w:eastAsia="Times New Roman" w:hAnsi="Times New Roman" w:cs="Times New Roman"/>
      <w:sz w:val="28"/>
      <w:szCs w:val="24"/>
      <w:lang w:val="ru-RU" w:eastAsia="ru-RU"/>
    </w:rPr>
  </w:style>
  <w:style w:type="paragraph" w:styleId="Heading4">
    <w:name w:val="heading 4"/>
    <w:basedOn w:val="Normal"/>
    <w:next w:val="Normal"/>
    <w:link w:val="Heading4Char"/>
    <w:uiPriority w:val="99"/>
    <w:qFormat/>
    <w:rsid w:val="003D2FFA"/>
    <w:pPr>
      <w:keepNext/>
      <w:keepLines/>
      <w:spacing w:before="200"/>
      <w:outlineLvl w:val="3"/>
    </w:pPr>
    <w:rPr>
      <w:rFonts w:ascii="Cambria" w:hAnsi="Cambria"/>
      <w:b/>
      <w:bCs/>
      <w:i/>
      <w:iCs/>
      <w:color w:val="4F81BD"/>
    </w:rPr>
  </w:style>
  <w:style w:type="paragraph" w:styleId="Heading7">
    <w:name w:val="heading 7"/>
    <w:basedOn w:val="Normal"/>
    <w:next w:val="Normal"/>
    <w:link w:val="Heading7Char"/>
    <w:uiPriority w:val="99"/>
    <w:qFormat/>
    <w:rsid w:val="003D2FFA"/>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3D2FFA"/>
    <w:rPr>
      <w:rFonts w:ascii="Cambria" w:eastAsia="Times New Roman" w:hAnsi="Cambria" w:cs="Times New Roman"/>
      <w:b/>
      <w:bCs/>
      <w:i/>
      <w:iCs/>
      <w:color w:val="4F81BD"/>
      <w:sz w:val="28"/>
      <w:szCs w:val="24"/>
      <w:lang w:val="ru-RU" w:eastAsia="ru-RU"/>
    </w:rPr>
  </w:style>
  <w:style w:type="character" w:customStyle="1" w:styleId="Heading7Char">
    <w:name w:val="Heading 7 Char"/>
    <w:basedOn w:val="DefaultParagraphFont"/>
    <w:link w:val="Heading7"/>
    <w:uiPriority w:val="99"/>
    <w:rsid w:val="003D2FFA"/>
    <w:rPr>
      <w:rFonts w:ascii="Cambria" w:eastAsia="Times New Roman" w:hAnsi="Cambria" w:cs="Times New Roman"/>
      <w:i/>
      <w:iCs/>
      <w:color w:val="404040"/>
      <w:sz w:val="28"/>
      <w:szCs w:val="24"/>
      <w:lang w:val="ru-RU" w:eastAsia="ru-RU"/>
    </w:rPr>
  </w:style>
  <w:style w:type="paragraph" w:styleId="BodyText">
    <w:name w:val="Body Text"/>
    <w:basedOn w:val="Normal"/>
    <w:link w:val="BodyTextChar"/>
    <w:rsid w:val="003D2FFA"/>
    <w:pPr>
      <w:spacing w:after="120"/>
    </w:pPr>
  </w:style>
  <w:style w:type="character" w:customStyle="1" w:styleId="BodyTextChar">
    <w:name w:val="Body Text Char"/>
    <w:basedOn w:val="DefaultParagraphFont"/>
    <w:link w:val="BodyText"/>
    <w:rsid w:val="003D2FFA"/>
    <w:rPr>
      <w:rFonts w:ascii="Times New Roman" w:eastAsia="Times New Roman" w:hAnsi="Times New Roman" w:cs="Times New Roman"/>
      <w:sz w:val="28"/>
      <w:szCs w:val="24"/>
      <w:lang w:val="ru-RU" w:eastAsia="ru-RU"/>
    </w:rPr>
  </w:style>
  <w:style w:type="character" w:styleId="Hyperlink">
    <w:name w:val="Hyperlink"/>
    <w:basedOn w:val="DefaultParagraphFont"/>
    <w:uiPriority w:val="99"/>
    <w:rsid w:val="003D2FFA"/>
    <w:rPr>
      <w:rFonts w:cs="Times New Roman"/>
      <w:color w:val="0000FF"/>
      <w:u w:val="single"/>
    </w:rPr>
  </w:style>
  <w:style w:type="paragraph" w:styleId="BodyTextIndent">
    <w:name w:val="Body Text Indent"/>
    <w:basedOn w:val="Normal"/>
    <w:link w:val="BodyTextIndentChar"/>
    <w:rsid w:val="003D2FFA"/>
    <w:pPr>
      <w:spacing w:after="120"/>
      <w:ind w:left="283"/>
    </w:pPr>
  </w:style>
  <w:style w:type="character" w:customStyle="1" w:styleId="BodyTextIndentChar">
    <w:name w:val="Body Text Indent Char"/>
    <w:basedOn w:val="DefaultParagraphFont"/>
    <w:link w:val="BodyTextIndent"/>
    <w:rsid w:val="003D2FFA"/>
    <w:rPr>
      <w:rFonts w:ascii="Times New Roman" w:eastAsia="Times New Roman" w:hAnsi="Times New Roman" w:cs="Times New Roman"/>
      <w:sz w:val="28"/>
      <w:szCs w:val="24"/>
      <w:lang w:val="ru-RU" w:eastAsia="ru-RU"/>
    </w:rPr>
  </w:style>
  <w:style w:type="paragraph" w:styleId="ListParagraph">
    <w:name w:val="List Paragraph"/>
    <w:basedOn w:val="Normal"/>
    <w:link w:val="ListParagraphChar"/>
    <w:uiPriority w:val="34"/>
    <w:qFormat/>
    <w:rsid w:val="003D2FFA"/>
    <w:pPr>
      <w:ind w:left="720"/>
      <w:contextualSpacing/>
    </w:pPr>
    <w:rPr>
      <w:szCs w:val="28"/>
      <w:lang w:val="uk-UA"/>
    </w:rPr>
  </w:style>
  <w:style w:type="paragraph" w:customStyle="1" w:styleId="Style7">
    <w:name w:val="Style7"/>
    <w:basedOn w:val="Normal"/>
    <w:rsid w:val="003D2FFA"/>
    <w:pPr>
      <w:widowControl w:val="0"/>
      <w:autoSpaceDE w:val="0"/>
      <w:autoSpaceDN w:val="0"/>
      <w:adjustRightInd w:val="0"/>
    </w:pPr>
    <w:rPr>
      <w:sz w:val="24"/>
      <w:lang w:val="uk-UA" w:eastAsia="uk-UA"/>
    </w:rPr>
  </w:style>
  <w:style w:type="character" w:customStyle="1" w:styleId="FontStyle25">
    <w:name w:val="Font Style25"/>
    <w:rsid w:val="003D2FFA"/>
    <w:rPr>
      <w:rFonts w:ascii="Times New Roman" w:hAnsi="Times New Roman"/>
      <w:sz w:val="24"/>
    </w:rPr>
  </w:style>
  <w:style w:type="paragraph" w:styleId="NormalWeb">
    <w:name w:val="Normal (Web)"/>
    <w:basedOn w:val="Normal"/>
    <w:uiPriority w:val="99"/>
    <w:rsid w:val="003D2FFA"/>
    <w:pPr>
      <w:spacing w:before="100" w:beforeAutospacing="1" w:after="100" w:afterAutospacing="1"/>
    </w:pPr>
    <w:rPr>
      <w:sz w:val="24"/>
      <w:lang w:val="uk-UA" w:eastAsia="uk-UA"/>
    </w:rPr>
  </w:style>
  <w:style w:type="character" w:customStyle="1" w:styleId="markedcontent">
    <w:name w:val="markedcontent"/>
    <w:basedOn w:val="DefaultParagraphFont"/>
    <w:rsid w:val="003D2FFA"/>
  </w:style>
  <w:style w:type="paragraph" w:styleId="List">
    <w:name w:val="List"/>
    <w:basedOn w:val="BodyText"/>
    <w:rsid w:val="003D2FFA"/>
    <w:pPr>
      <w:suppressAutoHyphens/>
      <w:spacing w:line="276" w:lineRule="auto"/>
    </w:pPr>
    <w:rPr>
      <w:rFonts w:ascii="Calibri" w:eastAsia="SimSun" w:hAnsi="Calibri" w:cs="Mangal"/>
      <w:sz w:val="22"/>
      <w:szCs w:val="22"/>
      <w:lang w:val="uk-UA" w:eastAsia="ar-SA"/>
    </w:rPr>
  </w:style>
  <w:style w:type="paragraph" w:customStyle="1" w:styleId="1">
    <w:name w:val="Абзац списку1"/>
    <w:basedOn w:val="Normal"/>
    <w:uiPriority w:val="99"/>
    <w:qFormat/>
    <w:rsid w:val="003D2FFA"/>
    <w:pPr>
      <w:spacing w:after="200" w:line="276" w:lineRule="auto"/>
      <w:ind w:left="720"/>
      <w:contextualSpacing/>
    </w:pPr>
    <w:rPr>
      <w:rFonts w:ascii="Calibri" w:hAnsi="Calibri"/>
      <w:sz w:val="22"/>
      <w:szCs w:val="22"/>
      <w:lang w:eastAsia="en-US"/>
    </w:rPr>
  </w:style>
  <w:style w:type="character" w:styleId="Emphasis">
    <w:name w:val="Emphasis"/>
    <w:basedOn w:val="DefaultParagraphFont"/>
    <w:uiPriority w:val="20"/>
    <w:qFormat/>
    <w:rsid w:val="00462A04"/>
    <w:rPr>
      <w:i/>
      <w:iCs/>
    </w:rPr>
  </w:style>
  <w:style w:type="character" w:customStyle="1" w:styleId="FontStyle20">
    <w:name w:val="Font Style20"/>
    <w:rsid w:val="00462A04"/>
    <w:rPr>
      <w:rFonts w:ascii="Times New Roman" w:hAnsi="Times New Roman" w:cs="Times New Roman" w:hint="default"/>
      <w:sz w:val="26"/>
      <w:szCs w:val="26"/>
    </w:rPr>
  </w:style>
  <w:style w:type="paragraph" w:customStyle="1" w:styleId="10">
    <w:name w:val="Абзац списка1"/>
    <w:basedOn w:val="Normal"/>
    <w:uiPriority w:val="99"/>
    <w:qFormat/>
    <w:rsid w:val="00462A04"/>
    <w:pPr>
      <w:ind w:left="720"/>
      <w:contextualSpacing/>
    </w:pPr>
    <w:rPr>
      <w:rFonts w:eastAsia="MS Mincho"/>
      <w:sz w:val="20"/>
      <w:szCs w:val="20"/>
      <w:lang w:val="uk-UA"/>
    </w:rPr>
  </w:style>
  <w:style w:type="paragraph" w:customStyle="1" w:styleId="zfr3q">
    <w:name w:val="zfr3q"/>
    <w:basedOn w:val="Normal"/>
    <w:rsid w:val="00462A04"/>
    <w:pPr>
      <w:spacing w:before="100" w:beforeAutospacing="1" w:after="100" w:afterAutospacing="1"/>
    </w:pPr>
    <w:rPr>
      <w:sz w:val="24"/>
    </w:rPr>
  </w:style>
  <w:style w:type="character" w:customStyle="1" w:styleId="c9dxtc">
    <w:name w:val="c9dxtc"/>
    <w:basedOn w:val="DefaultParagraphFont"/>
    <w:rsid w:val="00462A04"/>
  </w:style>
  <w:style w:type="character" w:customStyle="1" w:styleId="ListParagraphChar">
    <w:name w:val="List Paragraph Char"/>
    <w:link w:val="ListParagraph"/>
    <w:uiPriority w:val="99"/>
    <w:locked/>
    <w:rsid w:val="002055B0"/>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167">
      <w:bodyDiv w:val="1"/>
      <w:marLeft w:val="0"/>
      <w:marRight w:val="0"/>
      <w:marTop w:val="0"/>
      <w:marBottom w:val="0"/>
      <w:divBdr>
        <w:top w:val="none" w:sz="0" w:space="0" w:color="auto"/>
        <w:left w:val="none" w:sz="0" w:space="0" w:color="auto"/>
        <w:bottom w:val="none" w:sz="0" w:space="0" w:color="auto"/>
        <w:right w:val="none" w:sz="0" w:space="0" w:color="auto"/>
      </w:divBdr>
    </w:div>
    <w:div w:id="143936049">
      <w:bodyDiv w:val="1"/>
      <w:marLeft w:val="0"/>
      <w:marRight w:val="0"/>
      <w:marTop w:val="0"/>
      <w:marBottom w:val="0"/>
      <w:divBdr>
        <w:top w:val="none" w:sz="0" w:space="0" w:color="auto"/>
        <w:left w:val="none" w:sz="0" w:space="0" w:color="auto"/>
        <w:bottom w:val="none" w:sz="0" w:space="0" w:color="auto"/>
        <w:right w:val="none" w:sz="0" w:space="0" w:color="auto"/>
      </w:divBdr>
    </w:div>
    <w:div w:id="438763660">
      <w:bodyDiv w:val="1"/>
      <w:marLeft w:val="0"/>
      <w:marRight w:val="0"/>
      <w:marTop w:val="0"/>
      <w:marBottom w:val="0"/>
      <w:divBdr>
        <w:top w:val="none" w:sz="0" w:space="0" w:color="auto"/>
        <w:left w:val="none" w:sz="0" w:space="0" w:color="auto"/>
        <w:bottom w:val="none" w:sz="0" w:space="0" w:color="auto"/>
        <w:right w:val="none" w:sz="0" w:space="0" w:color="auto"/>
      </w:divBdr>
    </w:div>
    <w:div w:id="812406312">
      <w:bodyDiv w:val="1"/>
      <w:marLeft w:val="0"/>
      <w:marRight w:val="0"/>
      <w:marTop w:val="0"/>
      <w:marBottom w:val="0"/>
      <w:divBdr>
        <w:top w:val="none" w:sz="0" w:space="0" w:color="auto"/>
        <w:left w:val="none" w:sz="0" w:space="0" w:color="auto"/>
        <w:bottom w:val="none" w:sz="0" w:space="0" w:color="auto"/>
        <w:right w:val="none" w:sz="0" w:space="0" w:color="auto"/>
      </w:divBdr>
    </w:div>
    <w:div w:id="1075660780">
      <w:bodyDiv w:val="1"/>
      <w:marLeft w:val="0"/>
      <w:marRight w:val="0"/>
      <w:marTop w:val="0"/>
      <w:marBottom w:val="0"/>
      <w:divBdr>
        <w:top w:val="none" w:sz="0" w:space="0" w:color="auto"/>
        <w:left w:val="none" w:sz="0" w:space="0" w:color="auto"/>
        <w:bottom w:val="none" w:sz="0" w:space="0" w:color="auto"/>
        <w:right w:val="none" w:sz="0" w:space="0" w:color="auto"/>
      </w:divBdr>
    </w:div>
    <w:div w:id="1270577993">
      <w:bodyDiv w:val="1"/>
      <w:marLeft w:val="0"/>
      <w:marRight w:val="0"/>
      <w:marTop w:val="0"/>
      <w:marBottom w:val="0"/>
      <w:divBdr>
        <w:top w:val="none" w:sz="0" w:space="0" w:color="auto"/>
        <w:left w:val="none" w:sz="0" w:space="0" w:color="auto"/>
        <w:bottom w:val="none" w:sz="0" w:space="0" w:color="auto"/>
        <w:right w:val="none" w:sz="0" w:space="0" w:color="auto"/>
      </w:divBdr>
    </w:div>
    <w:div w:id="1331828460">
      <w:bodyDiv w:val="1"/>
      <w:marLeft w:val="0"/>
      <w:marRight w:val="0"/>
      <w:marTop w:val="0"/>
      <w:marBottom w:val="0"/>
      <w:divBdr>
        <w:top w:val="none" w:sz="0" w:space="0" w:color="auto"/>
        <w:left w:val="none" w:sz="0" w:space="0" w:color="auto"/>
        <w:bottom w:val="none" w:sz="0" w:space="0" w:color="auto"/>
        <w:right w:val="none" w:sz="0" w:space="0" w:color="auto"/>
      </w:divBdr>
    </w:div>
    <w:div w:id="1361858380">
      <w:bodyDiv w:val="1"/>
      <w:marLeft w:val="0"/>
      <w:marRight w:val="0"/>
      <w:marTop w:val="0"/>
      <w:marBottom w:val="0"/>
      <w:divBdr>
        <w:top w:val="none" w:sz="0" w:space="0" w:color="auto"/>
        <w:left w:val="none" w:sz="0" w:space="0" w:color="auto"/>
        <w:bottom w:val="none" w:sz="0" w:space="0" w:color="auto"/>
        <w:right w:val="none" w:sz="0" w:space="0" w:color="auto"/>
      </w:divBdr>
    </w:div>
    <w:div w:id="1438213313">
      <w:bodyDiv w:val="1"/>
      <w:marLeft w:val="0"/>
      <w:marRight w:val="0"/>
      <w:marTop w:val="0"/>
      <w:marBottom w:val="0"/>
      <w:divBdr>
        <w:top w:val="none" w:sz="0" w:space="0" w:color="auto"/>
        <w:left w:val="none" w:sz="0" w:space="0" w:color="auto"/>
        <w:bottom w:val="none" w:sz="0" w:space="0" w:color="auto"/>
        <w:right w:val="none" w:sz="0" w:space="0" w:color="auto"/>
      </w:divBdr>
    </w:div>
    <w:div w:id="1488979352">
      <w:bodyDiv w:val="1"/>
      <w:marLeft w:val="0"/>
      <w:marRight w:val="0"/>
      <w:marTop w:val="0"/>
      <w:marBottom w:val="0"/>
      <w:divBdr>
        <w:top w:val="none" w:sz="0" w:space="0" w:color="auto"/>
        <w:left w:val="none" w:sz="0" w:space="0" w:color="auto"/>
        <w:bottom w:val="none" w:sz="0" w:space="0" w:color="auto"/>
        <w:right w:val="none" w:sz="0" w:space="0" w:color="auto"/>
      </w:divBdr>
    </w:div>
    <w:div w:id="1687903582">
      <w:bodyDiv w:val="1"/>
      <w:marLeft w:val="0"/>
      <w:marRight w:val="0"/>
      <w:marTop w:val="0"/>
      <w:marBottom w:val="0"/>
      <w:divBdr>
        <w:top w:val="none" w:sz="0" w:space="0" w:color="auto"/>
        <w:left w:val="none" w:sz="0" w:space="0" w:color="auto"/>
        <w:bottom w:val="none" w:sz="0" w:space="0" w:color="auto"/>
        <w:right w:val="none" w:sz="0" w:space="0" w:color="auto"/>
      </w:divBdr>
    </w:div>
    <w:div w:id="18369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doc/files/news/520/52062/new-school.pdf" TargetMode="External"/><Relationship Id="rId13" Type="http://schemas.openxmlformats.org/officeDocument/2006/relationships/hyperlink" Target="https://osvita-omr.gov.ua/onlajn-servisy-dlia-vchyteliv/" TargetMode="External"/><Relationship Id="rId18" Type="http://schemas.openxmlformats.org/officeDocument/2006/relationships/hyperlink" Target="https://nus.org.ua/articles/10-onlajn-resursiv-shho-znadoblyatsya-na-urokah/" TargetMode="External"/><Relationship Id="rId26" Type="http://schemas.openxmlformats.org/officeDocument/2006/relationships/hyperlink" Target="https://www.chnu.edu.ua/media/f5eleobm/polozhennya-pro-zapobihannia-plahiatu_2024.pdf" TargetMode="External"/><Relationship Id="rId3" Type="http://schemas.openxmlformats.org/officeDocument/2006/relationships/settings" Target="settings.xml"/><Relationship Id="rId21" Type="http://schemas.openxmlformats.org/officeDocument/2006/relationships/hyperlink" Target="https://scholar.google.com.ua/schhp?hl=ru&amp;authuser=2" TargetMode="External"/><Relationship Id="rId7" Type="http://schemas.openxmlformats.org/officeDocument/2006/relationships/hyperlink" Target="https://vseosvita.ua/news/konstruktor-urokiv-vid-vseosvity-95139.html" TargetMode="External"/><Relationship Id="rId12" Type="http://schemas.openxmlformats.org/officeDocument/2006/relationships/hyperlink" Target="https://mon.gov.ua/storage/app/media/zagalna%20serednya/programy-5-9-klas/2022/08/15/navchalna.programa-2022.zarubizhna.literatura-6-9.pdf" TargetMode="External"/><Relationship Id="rId17" Type="http://schemas.openxmlformats.org/officeDocument/2006/relationships/hyperlink" Target="https://www.youtube.com/watch?v=Fa85eWFga3M" TargetMode="External"/><Relationship Id="rId25" Type="http://schemas.openxmlformats.org/officeDocument/2006/relationships/hyperlink" Target="https://www.chnu.edu.ua/media/jxdbs0zb/etychnyi-kodeks-chernivetskoho-natsionalnoho-universytetu.pdf" TargetMode="External"/><Relationship Id="rId2" Type="http://schemas.openxmlformats.org/officeDocument/2006/relationships/styles" Target="styles.xml"/><Relationship Id="rId16" Type="http://schemas.openxmlformats.org/officeDocument/2006/relationships/hyperlink" Target="https://www.facebook.com/groups/403599996464025/" TargetMode="External"/><Relationship Id="rId20" Type="http://schemas.openxmlformats.org/officeDocument/2006/relationships/hyperlink" Target="https://archer.chnu.edu.ua" TargetMode="External"/><Relationship Id="rId1" Type="http://schemas.openxmlformats.org/officeDocument/2006/relationships/numbering" Target="numbering.xml"/><Relationship Id="rId6" Type="http://schemas.openxmlformats.org/officeDocument/2006/relationships/hyperlink" Target="https://zl.kiev.ua" TargetMode="External"/><Relationship Id="rId11" Type="http://schemas.openxmlformats.org/officeDocument/2006/relationships/hyperlink" Target="https://mon.gov.ua/storage/app/media/zagalna%20serednya/programy-10-11-klas/2022/08/15/navchalna.programa-2022.zarubizhna.literatura-10-11-profil.pdf" TargetMode="External"/><Relationship Id="rId24" Type="http://schemas.openxmlformats.org/officeDocument/2006/relationships/hyperlink" Target="https://wordwall.net/uk/resource/63450199/&#1084;&#1110;&#1086;-&#1084;&#1110;&#1081;-&#1084;&#1110;&#1086;" TargetMode="External"/><Relationship Id="rId5" Type="http://schemas.openxmlformats.org/officeDocument/2006/relationships/hyperlink" Target="https://drive.google.com/file/d/1o0CFtXHLrgqS-T43aFun6blUvZO7Z0z1/view?usp=sharing" TargetMode="External"/><Relationship Id="rId15" Type="http://schemas.openxmlformats.org/officeDocument/2006/relationships/hyperlink" Target="http://rebus1.com/ua/" TargetMode="External"/><Relationship Id="rId23" Type="http://schemas.openxmlformats.org/officeDocument/2006/relationships/hyperlink" Target="https://wordart.com/create" TargetMode="External"/><Relationship Id="rId28" Type="http://schemas.openxmlformats.org/officeDocument/2006/relationships/theme" Target="theme/theme1.xml"/><Relationship Id="rId10" Type="http://schemas.openxmlformats.org/officeDocument/2006/relationships/hyperlink" Target="https://mon.gov.ua/storage/app/media/zagalna%20serednya/programy-10-11-klas/2022/08/15/navchalna.programa-2022.zarubizhna.literatura-10-11-standart.pdf" TargetMode="External"/><Relationship Id="rId19" Type="http://schemas.openxmlformats.org/officeDocument/2006/relationships/hyperlink" Target="http://www.academia.edu" TargetMode="External"/><Relationship Id="rId4" Type="http://schemas.openxmlformats.org/officeDocument/2006/relationships/webSettings" Target="webSettings.xml"/><Relationship Id="rId9" Type="http://schemas.openxmlformats.org/officeDocument/2006/relationships/hyperlink" Target="https://znayshov.com/News/Details/navchalno-metodychni_posibnyky_dlia_pedahohichnykh_pratsivnykiv/5" TargetMode="External"/><Relationship Id="rId14" Type="http://schemas.openxmlformats.org/officeDocument/2006/relationships/hyperlink" Target="https://www.youtube.com/watch?v=87wNLefeK1g" TargetMode="External"/><Relationship Id="rId22" Type="http://schemas.openxmlformats.org/officeDocument/2006/relationships/hyperlink" Target="https://www.thinglink.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5489</Words>
  <Characters>31293</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3</cp:revision>
  <dcterms:created xsi:type="dcterms:W3CDTF">2025-02-17T09:11:00Z</dcterms:created>
  <dcterms:modified xsi:type="dcterms:W3CDTF">2025-02-17T09:31:00Z</dcterms:modified>
</cp:coreProperties>
</file>