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672FCEC9"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5740C087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2487F2FE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0715B6">
        <w:rPr>
          <w:b/>
          <w:bCs/>
          <w:color w:val="632423" w:themeColor="accent2" w:themeShade="80"/>
          <w:sz w:val="28"/>
          <w:szCs w:val="28"/>
        </w:rPr>
        <w:t>Вступ до спеціальності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1F1ADB8B"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28798F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</w:t>
      </w:r>
      <w:r w:rsidR="006B4192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4C0D7F">
        <w:rPr>
          <w:rFonts w:eastAsiaTheme="minorHAnsi"/>
          <w:i/>
          <w:color w:val="000000" w:themeColor="text1"/>
          <w:sz w:val="28"/>
          <w:szCs w:val="28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4C0D7F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69"/>
        <w:gridCol w:w="6238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18C1D5FE" w:rsidR="00CA1254" w:rsidRPr="00CA1254" w:rsidRDefault="004C0D7F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C0D7F">
              <w:rPr>
                <w:bCs/>
                <w:sz w:val="28"/>
                <w:szCs w:val="28"/>
              </w:rPr>
              <w:t>«Українська мова та література»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5BC7DE4C" w:rsidR="00CA1254" w:rsidRPr="00CA1254" w:rsidRDefault="007F451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7F451A">
              <w:rPr>
                <w:bCs/>
                <w:sz w:val="28"/>
                <w:szCs w:val="28"/>
              </w:rPr>
              <w:t>035 Філологія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0C04887D" w:rsidR="00CA1254" w:rsidRPr="00CA1254" w:rsidRDefault="007F451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7F451A">
              <w:rPr>
                <w:bCs/>
                <w:sz w:val="28"/>
                <w:szCs w:val="28"/>
              </w:rPr>
              <w:t>03 Гуманітарні науки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0C2FCB02" w:rsidR="00CA1254" w:rsidRPr="00CA1254" w:rsidRDefault="006B4192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208BC520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538C1EDC" w14:textId="0ED323C5" w:rsidR="004E091E" w:rsidRDefault="004C0D7F" w:rsidP="004E091E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Меленчук Ольга Василівна</w:t>
            </w:r>
            <w:r w:rsidR="006B4192" w:rsidRPr="00CA1254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кандидат філологічних наук</w:t>
            </w:r>
            <w:r w:rsidR="006B4192" w:rsidRPr="00CA1254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асистент кафедри української літератури </w:t>
            </w:r>
          </w:p>
          <w:p w14:paraId="478BDDDC" w14:textId="0BCBFC0B" w:rsidR="00371D03" w:rsidRPr="004E091E" w:rsidRDefault="00AA4D15" w:rsidP="004E091E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r w:rsidRPr="00AA4D15">
              <w:rPr>
                <w:bCs/>
                <w:i/>
                <w:iCs/>
                <w:color w:val="0070C0"/>
                <w:sz w:val="28"/>
                <w:szCs w:val="28"/>
              </w:rPr>
              <w:t>http://philology.chnu.edu.ua/?personnal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16289650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</w:t>
            </w:r>
            <w:r w:rsidR="004C0D7F">
              <w:rPr>
                <w:sz w:val="28"/>
                <w:szCs w:val="28"/>
              </w:rPr>
              <w:t>999095356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06DD86B4" w:rsidR="00371D03" w:rsidRPr="00CA1254" w:rsidRDefault="004C0D7F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C0D7F">
              <w:rPr>
                <w:sz w:val="28"/>
                <w:szCs w:val="28"/>
              </w:rPr>
              <w:t>o.melenchuk@chnu.edu.ua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4B755A2D" w:rsidR="00371D03" w:rsidRPr="004C0D7F" w:rsidRDefault="004C0D7F" w:rsidP="00371D03">
            <w:pPr>
              <w:pStyle w:val="TableParagraph"/>
              <w:ind w:left="0"/>
              <w:jc w:val="both"/>
              <w:rPr>
                <w:iCs/>
                <w:sz w:val="28"/>
                <w:szCs w:val="28"/>
              </w:rPr>
            </w:pPr>
            <w:r w:rsidRPr="004C0D7F">
              <w:rPr>
                <w:iCs/>
                <w:sz w:val="28"/>
                <w:szCs w:val="28"/>
              </w:rPr>
              <w:t>https://moodle.chnu.edu.ua/course/view.php?id=2939</w:t>
            </w: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0CA23F0E" w:rsidR="00371D03" w:rsidRPr="00CA1254" w:rsidRDefault="004C0D7F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C0D7F">
              <w:rPr>
                <w:bCs/>
                <w:sz w:val="28"/>
                <w:szCs w:val="28"/>
              </w:rPr>
              <w:t>вівторок 14.30 – 16.00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53EADE26" w14:textId="77777777" w:rsidR="000715B6" w:rsidRPr="000715B6" w:rsidRDefault="000715B6" w:rsidP="000715B6">
      <w:pPr>
        <w:ind w:firstLine="709"/>
        <w:jc w:val="both"/>
        <w:rPr>
          <w:color w:val="000000" w:themeColor="text1"/>
          <w:kern w:val="24"/>
          <w:sz w:val="28"/>
          <w:szCs w:val="28"/>
        </w:rPr>
      </w:pPr>
      <w:r w:rsidRPr="000715B6">
        <w:rPr>
          <w:color w:val="000000" w:themeColor="text1"/>
          <w:kern w:val="24"/>
          <w:sz w:val="28"/>
          <w:szCs w:val="28"/>
        </w:rPr>
        <w:t>У рамках курсу відбувається ознайомлення зі змістом кредитно-модульної системи організації навчального процесу у ВНЗ, видами і формами перевірки й оцінки знань, умінь та навичок студентів, методами і прийомами роботи з інформацією, ресурсами мережі Інтернет тощо. А також курс покликаний сформувати у студентів загальне уявлення про основні етапи становлення і розвиток філології як науки з поглибленим осягненням особливостей формування української філології, включаючи розгляд літературознавчих методів і шкіл, методології філологічних досліджень та актуальних питань українського письменства.</w:t>
      </w:r>
    </w:p>
    <w:p w14:paraId="6703E972" w14:textId="2A44F20C" w:rsidR="004C0D7F" w:rsidRPr="00E06D51" w:rsidRDefault="000715B6" w:rsidP="000715B6">
      <w:pPr>
        <w:ind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Отже,</w:t>
      </w:r>
      <w:r w:rsidRPr="000715B6">
        <w:rPr>
          <w:color w:val="000000" w:themeColor="text1"/>
          <w:kern w:val="24"/>
          <w:sz w:val="28"/>
          <w:szCs w:val="28"/>
        </w:rPr>
        <w:t xml:space="preserve"> </w:t>
      </w:r>
      <w:r>
        <w:rPr>
          <w:color w:val="000000" w:themeColor="text1"/>
          <w:kern w:val="24"/>
          <w:sz w:val="28"/>
          <w:szCs w:val="28"/>
        </w:rPr>
        <w:t>м</w:t>
      </w:r>
      <w:r w:rsidRPr="000715B6">
        <w:rPr>
          <w:color w:val="000000" w:themeColor="text1"/>
          <w:kern w:val="24"/>
          <w:sz w:val="28"/>
          <w:szCs w:val="28"/>
        </w:rPr>
        <w:t>етою вивчення дисципліни є теоретичне і практичне ознайомлення студентів із майбутньою спеціальністю, їхньою професійною діяльністю тощо.</w:t>
      </w:r>
    </w:p>
    <w:p w14:paraId="2FF6A32A" w14:textId="77777777"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70EB3077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0A5E55" w:rsidRPr="00371D03" w14:paraId="771CD236" w14:textId="77777777" w:rsidTr="007F46B8">
        <w:tc>
          <w:tcPr>
            <w:tcW w:w="9915" w:type="dxa"/>
            <w:gridSpan w:val="2"/>
          </w:tcPr>
          <w:p w14:paraId="160C7623" w14:textId="409F330A" w:rsidR="000A5E55" w:rsidRPr="00371D03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1. </w:t>
            </w:r>
            <w:r w:rsidR="000715B6" w:rsidRPr="000715B6">
              <w:rPr>
                <w:b/>
                <w:caps/>
                <w:sz w:val="28"/>
                <w:szCs w:val="28"/>
              </w:rPr>
              <w:t>Організація навчання у ВНЗ. Філологія як наука</w:t>
            </w:r>
          </w:p>
        </w:tc>
      </w:tr>
      <w:tr w:rsidR="000A5E55" w:rsidRPr="00371D03" w14:paraId="6AFB2234" w14:textId="77777777" w:rsidTr="007F46B8">
        <w:tc>
          <w:tcPr>
            <w:tcW w:w="1229" w:type="dxa"/>
          </w:tcPr>
          <w:p w14:paraId="2933E4D7" w14:textId="32E97F79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46DEC367" w14:textId="07A8FB27" w:rsidR="000A5E55" w:rsidRPr="00951E0D" w:rsidRDefault="00951E0D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0"/>
                <w:szCs w:val="20"/>
                <w:lang w:eastAsia="uk-UA"/>
              </w:rPr>
              <w:t xml:space="preserve"> </w:t>
            </w:r>
            <w:r w:rsidR="000715B6" w:rsidRPr="000715B6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Навчальний процес у вищому навчальному закладі</w:t>
            </w:r>
          </w:p>
        </w:tc>
      </w:tr>
      <w:tr w:rsidR="000A5E55" w:rsidRPr="00371D03" w14:paraId="7DE1658A" w14:textId="77777777" w:rsidTr="007F46B8">
        <w:tc>
          <w:tcPr>
            <w:tcW w:w="1229" w:type="dxa"/>
          </w:tcPr>
          <w:p w14:paraId="736616EA" w14:textId="7C3B7FAE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1266CC26" w:rsidR="000A5E55" w:rsidRPr="00951E0D" w:rsidRDefault="000715B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715B6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Самостійна навчально-практична діяльність студентів.</w:t>
            </w:r>
          </w:p>
        </w:tc>
      </w:tr>
      <w:tr w:rsidR="000A5E55" w:rsidRPr="00371D03" w14:paraId="7A7593B9" w14:textId="77777777" w:rsidTr="007F46B8">
        <w:tc>
          <w:tcPr>
            <w:tcW w:w="1229" w:type="dxa"/>
          </w:tcPr>
          <w:p w14:paraId="7A82D4D0" w14:textId="7DC57063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082B26A1" w14:textId="467B0E30" w:rsidR="000A5E55" w:rsidRPr="00951E0D" w:rsidRDefault="000715B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715B6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Науково-дослідна робота студентів</w:t>
            </w:r>
            <w:r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.</w:t>
            </w:r>
          </w:p>
        </w:tc>
      </w:tr>
      <w:tr w:rsidR="000A5E55" w:rsidRPr="00371D03" w14:paraId="3030A273" w14:textId="77777777" w:rsidTr="007F46B8">
        <w:tc>
          <w:tcPr>
            <w:tcW w:w="1229" w:type="dxa"/>
          </w:tcPr>
          <w:p w14:paraId="40F3D6E6" w14:textId="282AA2A5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14:paraId="6588123D" w14:textId="7D8ED263" w:rsidR="000A5E55" w:rsidRPr="000715B6" w:rsidRDefault="000715B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0715B6">
              <w:rPr>
                <w:sz w:val="28"/>
                <w:szCs w:val="28"/>
              </w:rPr>
              <w:t>Українська філологія як наука і навчальна дисципліна</w:t>
            </w:r>
            <w:r>
              <w:rPr>
                <w:sz w:val="28"/>
                <w:szCs w:val="28"/>
              </w:rPr>
              <w:t>.</w:t>
            </w:r>
          </w:p>
        </w:tc>
      </w:tr>
      <w:tr w:rsidR="000A5E55" w:rsidRPr="00371D03" w14:paraId="27CEA6A7" w14:textId="77777777" w:rsidTr="007F46B8">
        <w:tc>
          <w:tcPr>
            <w:tcW w:w="1229" w:type="dxa"/>
          </w:tcPr>
          <w:p w14:paraId="253D7FF2" w14:textId="6AA29B40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686" w:type="dxa"/>
          </w:tcPr>
          <w:p w14:paraId="43622913" w14:textId="21FCF971" w:rsidR="000A5E55" w:rsidRPr="000715B6" w:rsidRDefault="000715B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0715B6">
              <w:rPr>
                <w:sz w:val="28"/>
                <w:szCs w:val="28"/>
              </w:rPr>
              <w:t>Методологія філологічних досліджень</w:t>
            </w:r>
            <w:r>
              <w:rPr>
                <w:sz w:val="28"/>
                <w:szCs w:val="28"/>
              </w:rPr>
              <w:t>.</w:t>
            </w:r>
          </w:p>
        </w:tc>
      </w:tr>
      <w:tr w:rsidR="00951E0D" w:rsidRPr="00371D03" w14:paraId="4BF279C0" w14:textId="77777777" w:rsidTr="007F46B8">
        <w:tc>
          <w:tcPr>
            <w:tcW w:w="1229" w:type="dxa"/>
          </w:tcPr>
          <w:p w14:paraId="26B4C4DA" w14:textId="4F50746C" w:rsidR="00951E0D" w:rsidRPr="00675E97" w:rsidRDefault="00951E0D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6</w:t>
            </w:r>
          </w:p>
        </w:tc>
        <w:tc>
          <w:tcPr>
            <w:tcW w:w="8686" w:type="dxa"/>
          </w:tcPr>
          <w:p w14:paraId="7FF0978A" w14:textId="63834990" w:rsidR="00951E0D" w:rsidRPr="00951E0D" w:rsidRDefault="007F46B8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olor w:val="000000" w:themeColor="text1"/>
                <w:kern w:val="24"/>
                <w:sz w:val="28"/>
                <w:szCs w:val="28"/>
                <w:lang w:eastAsia="uk-UA"/>
              </w:rPr>
            </w:pPr>
            <w:r w:rsidRPr="007F46B8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Література та її різновиди</w:t>
            </w:r>
            <w:r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.</w:t>
            </w:r>
          </w:p>
        </w:tc>
      </w:tr>
      <w:tr w:rsidR="007F46B8" w:rsidRPr="00371D03" w14:paraId="1ED439E6" w14:textId="77777777" w:rsidTr="007F46B8">
        <w:tc>
          <w:tcPr>
            <w:tcW w:w="1229" w:type="dxa"/>
          </w:tcPr>
          <w:p w14:paraId="73A27BA7" w14:textId="6084D5B1" w:rsidR="007F46B8" w:rsidRDefault="007F46B8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7</w:t>
            </w:r>
          </w:p>
        </w:tc>
        <w:tc>
          <w:tcPr>
            <w:tcW w:w="8686" w:type="dxa"/>
          </w:tcPr>
          <w:p w14:paraId="3B6EA59D" w14:textId="07BBC1EC" w:rsidR="007F46B8" w:rsidRPr="007F46B8" w:rsidRDefault="007F46B8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olor w:val="000000" w:themeColor="text1"/>
                <w:kern w:val="24"/>
                <w:sz w:val="28"/>
                <w:szCs w:val="28"/>
                <w:lang w:eastAsia="uk-UA"/>
              </w:rPr>
            </w:pPr>
            <w:r w:rsidRPr="007F46B8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Література та інші види мистецтва</w:t>
            </w:r>
            <w:r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.</w:t>
            </w:r>
          </w:p>
        </w:tc>
      </w:tr>
      <w:tr w:rsidR="000A5E55" w:rsidRPr="00371D03" w14:paraId="39964F3C" w14:textId="77777777" w:rsidTr="007F46B8">
        <w:tc>
          <w:tcPr>
            <w:tcW w:w="9915" w:type="dxa"/>
            <w:gridSpan w:val="2"/>
          </w:tcPr>
          <w:p w14:paraId="35D14D7C" w14:textId="7AFAFFE4" w:rsidR="000A5E55" w:rsidRPr="00371D03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2. </w:t>
            </w:r>
            <w:r w:rsidR="007F46B8" w:rsidRPr="007F46B8">
              <w:rPr>
                <w:b/>
                <w:caps/>
                <w:sz w:val="28"/>
                <w:szCs w:val="28"/>
              </w:rPr>
              <w:t xml:space="preserve">Філолог і художня література. Інформаційні технології навчання та сучасне популяризування </w:t>
            </w:r>
            <w:r w:rsidR="007F46B8" w:rsidRPr="007F46B8">
              <w:rPr>
                <w:b/>
                <w:caps/>
                <w:sz w:val="28"/>
                <w:szCs w:val="28"/>
              </w:rPr>
              <w:lastRenderedPageBreak/>
              <w:t>українського письменства</w:t>
            </w:r>
          </w:p>
        </w:tc>
      </w:tr>
      <w:tr w:rsidR="000A5E55" w:rsidRPr="00371D03" w14:paraId="50EED442" w14:textId="77777777" w:rsidTr="007F46B8">
        <w:tc>
          <w:tcPr>
            <w:tcW w:w="1229" w:type="dxa"/>
          </w:tcPr>
          <w:p w14:paraId="2E1F4214" w14:textId="43948D41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lastRenderedPageBreak/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7F46B8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686" w:type="dxa"/>
          </w:tcPr>
          <w:p w14:paraId="0036C9F8" w14:textId="04C5FAB6" w:rsidR="000A5E55" w:rsidRPr="00951E0D" w:rsidRDefault="007F46B8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7F46B8">
              <w:rPr>
                <w:sz w:val="28"/>
                <w:szCs w:val="28"/>
              </w:rPr>
              <w:t>Книга в житті людини</w:t>
            </w:r>
            <w:r>
              <w:rPr>
                <w:sz w:val="28"/>
                <w:szCs w:val="28"/>
              </w:rPr>
              <w:t>.</w:t>
            </w:r>
          </w:p>
        </w:tc>
      </w:tr>
      <w:tr w:rsidR="000A5E55" w:rsidRPr="00371D03" w14:paraId="2E231211" w14:textId="77777777" w:rsidTr="007F46B8">
        <w:tc>
          <w:tcPr>
            <w:tcW w:w="1229" w:type="dxa"/>
          </w:tcPr>
          <w:p w14:paraId="7A4524AE" w14:textId="39DAD670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7F46B8"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686" w:type="dxa"/>
          </w:tcPr>
          <w:p w14:paraId="499D2F0E" w14:textId="307AAF5A" w:rsidR="000A5E55" w:rsidRPr="007F46B8" w:rsidRDefault="007F46B8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7F46B8">
              <w:rPr>
                <w:sz w:val="28"/>
                <w:szCs w:val="28"/>
              </w:rPr>
              <w:t>Філолог і проблема читання</w:t>
            </w:r>
            <w:r>
              <w:rPr>
                <w:sz w:val="28"/>
                <w:szCs w:val="28"/>
              </w:rPr>
              <w:t>.</w:t>
            </w:r>
          </w:p>
        </w:tc>
      </w:tr>
      <w:tr w:rsidR="000A5E55" w:rsidRPr="00371D03" w14:paraId="17AFFA4A" w14:textId="77777777" w:rsidTr="007F46B8">
        <w:tc>
          <w:tcPr>
            <w:tcW w:w="1229" w:type="dxa"/>
          </w:tcPr>
          <w:p w14:paraId="0DAEFAAA" w14:textId="20CF0445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7F46B8">
              <w:rPr>
                <w:b/>
                <w:caps/>
                <w:sz w:val="28"/>
                <w:szCs w:val="28"/>
              </w:rPr>
              <w:t>10</w:t>
            </w:r>
          </w:p>
        </w:tc>
        <w:tc>
          <w:tcPr>
            <w:tcW w:w="8686" w:type="dxa"/>
          </w:tcPr>
          <w:p w14:paraId="0CD30D40" w14:textId="217E5168" w:rsidR="000A5E55" w:rsidRPr="007F46B8" w:rsidRDefault="007F46B8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7F46B8">
              <w:rPr>
                <w:sz w:val="28"/>
                <w:szCs w:val="28"/>
              </w:rPr>
              <w:t>Літературна творчість та секрети письменницької майстерності</w:t>
            </w:r>
            <w:r>
              <w:rPr>
                <w:sz w:val="28"/>
                <w:szCs w:val="28"/>
              </w:rPr>
              <w:t>.</w:t>
            </w:r>
          </w:p>
        </w:tc>
      </w:tr>
      <w:tr w:rsidR="000A5E55" w:rsidRPr="00371D03" w14:paraId="49B38862" w14:textId="77777777" w:rsidTr="007F46B8">
        <w:tc>
          <w:tcPr>
            <w:tcW w:w="1229" w:type="dxa"/>
          </w:tcPr>
          <w:p w14:paraId="5CF40D5D" w14:textId="72636D33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951E0D">
              <w:rPr>
                <w:b/>
                <w:caps/>
                <w:sz w:val="28"/>
                <w:szCs w:val="28"/>
              </w:rPr>
              <w:t>1</w:t>
            </w:r>
            <w:r w:rsidR="007F46B8">
              <w:rPr>
                <w:b/>
                <w:caps/>
                <w:sz w:val="28"/>
                <w:szCs w:val="28"/>
              </w:rPr>
              <w:t>1</w:t>
            </w:r>
          </w:p>
        </w:tc>
        <w:tc>
          <w:tcPr>
            <w:tcW w:w="8686" w:type="dxa"/>
          </w:tcPr>
          <w:p w14:paraId="19B18121" w14:textId="612B597C" w:rsidR="000A5E55" w:rsidRPr="007F46B8" w:rsidRDefault="007F46B8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7F46B8">
              <w:rPr>
                <w:sz w:val="28"/>
                <w:szCs w:val="28"/>
              </w:rPr>
              <w:t>Літературний твір як основна форма буття літератури</w:t>
            </w:r>
            <w:r>
              <w:rPr>
                <w:sz w:val="28"/>
                <w:szCs w:val="28"/>
              </w:rPr>
              <w:t>.</w:t>
            </w:r>
          </w:p>
        </w:tc>
      </w:tr>
      <w:tr w:rsidR="000A5E55" w:rsidRPr="00371D03" w14:paraId="22FAAD7E" w14:textId="77777777" w:rsidTr="007F46B8">
        <w:tc>
          <w:tcPr>
            <w:tcW w:w="1229" w:type="dxa"/>
          </w:tcPr>
          <w:p w14:paraId="1AA30BD7" w14:textId="0BA9CAC5" w:rsidR="000A5E55" w:rsidRPr="00675E97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  <w:r w:rsidR="007F46B8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686" w:type="dxa"/>
          </w:tcPr>
          <w:p w14:paraId="7C09E748" w14:textId="6BD29356" w:rsidR="000A5E55" w:rsidRPr="007F46B8" w:rsidRDefault="007F46B8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F46B8">
              <w:rPr>
                <w:sz w:val="28"/>
                <w:szCs w:val="28"/>
              </w:rPr>
              <w:t>Аналіз та інтерпретація літературного твору</w:t>
            </w:r>
            <w:r>
              <w:rPr>
                <w:sz w:val="28"/>
                <w:szCs w:val="28"/>
              </w:rPr>
              <w:t>.</w:t>
            </w:r>
          </w:p>
        </w:tc>
      </w:tr>
      <w:tr w:rsidR="00951E0D" w:rsidRPr="00371D03" w14:paraId="1F6FC241" w14:textId="77777777" w:rsidTr="007F46B8">
        <w:tc>
          <w:tcPr>
            <w:tcW w:w="1229" w:type="dxa"/>
          </w:tcPr>
          <w:p w14:paraId="357B02F5" w14:textId="79776232" w:rsidR="00951E0D" w:rsidRDefault="00951E0D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</w:t>
            </w:r>
            <w:r w:rsidR="007F46B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14:paraId="4B2D2EF8" w14:textId="2A930268" w:rsidR="00951E0D" w:rsidRPr="00951E0D" w:rsidRDefault="007F46B8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olor w:val="000000" w:themeColor="text1"/>
                <w:kern w:val="24"/>
                <w:sz w:val="28"/>
                <w:szCs w:val="28"/>
                <w:lang w:eastAsia="uk-UA"/>
              </w:rPr>
            </w:pPr>
            <w:r w:rsidRPr="007F46B8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Сучасне письменство та його популяризування</w:t>
            </w:r>
            <w:r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.</w:t>
            </w:r>
          </w:p>
        </w:tc>
      </w:tr>
      <w:tr w:rsidR="00951E0D" w:rsidRPr="00371D03" w14:paraId="7B666C6F" w14:textId="77777777" w:rsidTr="007F46B8">
        <w:tc>
          <w:tcPr>
            <w:tcW w:w="1229" w:type="dxa"/>
          </w:tcPr>
          <w:p w14:paraId="1D8EFF5F" w14:textId="1A963413" w:rsidR="00951E0D" w:rsidRDefault="00951E0D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</w:t>
            </w:r>
            <w:r w:rsidR="007F46B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686" w:type="dxa"/>
          </w:tcPr>
          <w:p w14:paraId="11E78F05" w14:textId="1974D2D7" w:rsidR="00951E0D" w:rsidRPr="00951E0D" w:rsidRDefault="007F46B8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olor w:val="000000" w:themeColor="text1"/>
                <w:kern w:val="24"/>
                <w:sz w:val="28"/>
                <w:szCs w:val="28"/>
                <w:lang w:eastAsia="uk-UA"/>
              </w:rPr>
            </w:pPr>
            <w:r w:rsidRPr="007F46B8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Інформаційні технології навчання</w:t>
            </w:r>
            <w:r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.</w:t>
            </w:r>
          </w:p>
        </w:tc>
      </w:tr>
      <w:tr w:rsidR="00951E0D" w:rsidRPr="00371D03" w14:paraId="6FD6ABC0" w14:textId="77777777" w:rsidTr="007F46B8">
        <w:tc>
          <w:tcPr>
            <w:tcW w:w="1229" w:type="dxa"/>
          </w:tcPr>
          <w:p w14:paraId="1E195605" w14:textId="4E748F91" w:rsidR="00951E0D" w:rsidRDefault="00951E0D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</w:t>
            </w:r>
            <w:r w:rsidR="007F46B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686" w:type="dxa"/>
          </w:tcPr>
          <w:p w14:paraId="4D05BAA8" w14:textId="776AF4B5" w:rsidR="00951E0D" w:rsidRPr="00951E0D" w:rsidRDefault="007F46B8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olor w:val="000000" w:themeColor="text1"/>
                <w:kern w:val="24"/>
                <w:sz w:val="28"/>
                <w:szCs w:val="28"/>
                <w:lang w:eastAsia="uk-UA"/>
              </w:rPr>
            </w:pPr>
            <w:r w:rsidRPr="007F46B8"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Альтернативні способи вивчення літератури</w:t>
            </w:r>
            <w:r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.</w:t>
            </w:r>
          </w:p>
        </w:tc>
      </w:tr>
    </w:tbl>
    <w:p w14:paraId="63889AF2" w14:textId="77777777"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14:paraId="3A8EB5AB" w14:textId="4D623EEE" w:rsidR="00B76FC8" w:rsidRPr="00AC4DE2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14:paraId="6AD0DCBC" w14:textId="77777777" w:rsidR="003E65B5" w:rsidRDefault="003E65B5" w:rsidP="005D2585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4A30D662" w14:textId="2748660A" w:rsidR="003E65B5" w:rsidRPr="003E65B5" w:rsidRDefault="003E65B5" w:rsidP="003E65B5">
      <w:pPr>
        <w:pStyle w:val="aa"/>
        <w:ind w:right="517" w:firstLine="720"/>
        <w:jc w:val="both"/>
        <w:rPr>
          <w:rFonts w:eastAsia="+mn-ea"/>
          <w:bCs/>
          <w:color w:val="632423" w:themeColor="accent2" w:themeShade="80"/>
          <w:kern w:val="24"/>
          <w:sz w:val="28"/>
          <w:szCs w:val="28"/>
        </w:rPr>
      </w:pPr>
      <w:r w:rsidRPr="003E65B5">
        <w:rPr>
          <w:rFonts w:eastAsia="+mn-ea"/>
          <w:bCs/>
          <w:color w:val="632423" w:themeColor="accent2" w:themeShade="80"/>
          <w:kern w:val="24"/>
          <w:sz w:val="28"/>
          <w:szCs w:val="28"/>
        </w:rPr>
        <w:t>У процесі вивчення навчальної дисципліни використовуються</w:t>
      </w:r>
      <w:r>
        <w:rPr>
          <w:rFonts w:eastAsia="+mn-ea"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3E65B5">
        <w:rPr>
          <w:rFonts w:eastAsia="+mn-ea"/>
          <w:bCs/>
          <w:color w:val="632423" w:themeColor="accent2" w:themeShade="80"/>
          <w:kern w:val="24"/>
          <w:sz w:val="28"/>
          <w:szCs w:val="28"/>
        </w:rPr>
        <w:t>інноваційні освітні технології: інформаційно-комунікаційні, технології</w:t>
      </w:r>
      <w:r>
        <w:rPr>
          <w:rFonts w:eastAsia="+mn-ea"/>
          <w:bCs/>
          <w:color w:val="632423" w:themeColor="accent2" w:themeShade="80"/>
          <w:kern w:val="24"/>
          <w:sz w:val="28"/>
          <w:szCs w:val="28"/>
        </w:rPr>
        <w:t xml:space="preserve"> </w:t>
      </w:r>
      <w:proofErr w:type="spellStart"/>
      <w:r w:rsidRPr="003E65B5">
        <w:rPr>
          <w:rFonts w:eastAsia="+mn-ea"/>
          <w:bCs/>
          <w:color w:val="632423" w:themeColor="accent2" w:themeShade="80"/>
          <w:kern w:val="24"/>
          <w:sz w:val="28"/>
          <w:szCs w:val="28"/>
        </w:rPr>
        <w:t>студентоцентрованого</w:t>
      </w:r>
      <w:proofErr w:type="spellEnd"/>
      <w:r w:rsidRPr="003E65B5">
        <w:rPr>
          <w:rFonts w:eastAsia="+mn-ea"/>
          <w:bCs/>
          <w:color w:val="632423" w:themeColor="accent2" w:themeShade="80"/>
          <w:kern w:val="24"/>
          <w:sz w:val="28"/>
          <w:szCs w:val="28"/>
        </w:rPr>
        <w:t xml:space="preserve"> навчання; </w:t>
      </w:r>
      <w:proofErr w:type="spellStart"/>
      <w:r w:rsidRPr="003E65B5">
        <w:rPr>
          <w:rFonts w:eastAsia="+mn-ea"/>
          <w:bCs/>
          <w:color w:val="632423" w:themeColor="accent2" w:themeShade="80"/>
          <w:kern w:val="24"/>
          <w:sz w:val="28"/>
          <w:szCs w:val="28"/>
        </w:rPr>
        <w:t>проєктна</w:t>
      </w:r>
      <w:proofErr w:type="spellEnd"/>
      <w:r w:rsidRPr="003E65B5">
        <w:rPr>
          <w:rFonts w:eastAsia="+mn-ea"/>
          <w:bCs/>
          <w:color w:val="632423" w:themeColor="accent2" w:themeShade="80"/>
          <w:kern w:val="24"/>
          <w:sz w:val="28"/>
          <w:szCs w:val="28"/>
        </w:rPr>
        <w:t xml:space="preserve"> діяльність; традиційні та</w:t>
      </w:r>
      <w:r>
        <w:rPr>
          <w:rFonts w:eastAsia="+mn-ea"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3E65B5">
        <w:rPr>
          <w:rFonts w:eastAsia="+mn-ea"/>
          <w:bCs/>
          <w:color w:val="632423" w:themeColor="accent2" w:themeShade="80"/>
          <w:kern w:val="24"/>
          <w:sz w:val="28"/>
          <w:szCs w:val="28"/>
        </w:rPr>
        <w:t>інтерактивні форми і методи навчання, серед яких: лекція-візуалізація,</w:t>
      </w:r>
      <w:r>
        <w:rPr>
          <w:rFonts w:eastAsia="+mn-ea"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3E65B5">
        <w:rPr>
          <w:rFonts w:eastAsia="+mn-ea"/>
          <w:bCs/>
          <w:color w:val="632423" w:themeColor="accent2" w:themeShade="80"/>
          <w:kern w:val="24"/>
          <w:sz w:val="28"/>
          <w:szCs w:val="28"/>
        </w:rPr>
        <w:t>проблемна лекція, семінар-діалог, самостійно-дослідницька</w:t>
      </w:r>
      <w:r>
        <w:rPr>
          <w:rFonts w:eastAsia="+mn-ea"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3E65B5">
        <w:rPr>
          <w:rFonts w:eastAsia="+mn-ea"/>
          <w:bCs/>
          <w:color w:val="632423" w:themeColor="accent2" w:themeShade="80"/>
          <w:kern w:val="24"/>
          <w:sz w:val="28"/>
          <w:szCs w:val="28"/>
        </w:rPr>
        <w:t>робота</w:t>
      </w:r>
      <w:r w:rsidR="00316DF0">
        <w:rPr>
          <w:rFonts w:eastAsia="+mn-ea"/>
          <w:bCs/>
          <w:color w:val="632423" w:themeColor="accent2" w:themeShade="80"/>
          <w:kern w:val="24"/>
          <w:sz w:val="28"/>
          <w:szCs w:val="28"/>
        </w:rPr>
        <w:t>; дискусійні технології</w:t>
      </w:r>
      <w:r w:rsidR="00423D57">
        <w:rPr>
          <w:rFonts w:eastAsia="+mn-ea"/>
          <w:bCs/>
          <w:color w:val="632423" w:themeColor="accent2" w:themeShade="80"/>
          <w:kern w:val="24"/>
          <w:sz w:val="28"/>
          <w:szCs w:val="28"/>
        </w:rPr>
        <w:t xml:space="preserve"> –</w:t>
      </w:r>
      <w:r w:rsidR="00316DF0">
        <w:rPr>
          <w:rFonts w:eastAsia="+mn-ea"/>
          <w:bCs/>
          <w:color w:val="632423" w:themeColor="accent2" w:themeShade="80"/>
          <w:kern w:val="24"/>
          <w:sz w:val="28"/>
          <w:szCs w:val="28"/>
        </w:rPr>
        <w:t xml:space="preserve"> неперервна шкала думок </w:t>
      </w:r>
      <w:r w:rsidRPr="003E65B5">
        <w:rPr>
          <w:rFonts w:eastAsia="+mn-ea"/>
          <w:bCs/>
          <w:color w:val="632423" w:themeColor="accent2" w:themeShade="80"/>
          <w:kern w:val="24"/>
          <w:sz w:val="28"/>
          <w:szCs w:val="28"/>
        </w:rPr>
        <w:t>та ін.</w:t>
      </w:r>
      <w:r w:rsidR="00316DF0">
        <w:rPr>
          <w:rFonts w:eastAsia="+mn-ea"/>
          <w:bCs/>
          <w:color w:val="632423" w:themeColor="accent2" w:themeShade="80"/>
          <w:kern w:val="24"/>
          <w:sz w:val="28"/>
          <w:szCs w:val="28"/>
        </w:rPr>
        <w:t xml:space="preserve"> </w:t>
      </w:r>
    </w:p>
    <w:p w14:paraId="014C3CED" w14:textId="77777777" w:rsidR="003E65B5" w:rsidRDefault="003E65B5" w:rsidP="005D2585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00809AAA" w14:textId="4E9D3D79" w:rsidR="005D2585" w:rsidRPr="00DA68D4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14:paraId="46D805E8" w14:textId="496803AC" w:rsidR="00316DF0" w:rsidRPr="00423D57" w:rsidRDefault="00B76FC8" w:rsidP="00316DF0">
      <w:pPr>
        <w:pStyle w:val="aa"/>
        <w:spacing w:before="0" w:beforeAutospacing="0" w:after="0" w:afterAutospacing="0"/>
        <w:ind w:left="144" w:firstLine="562"/>
        <w:jc w:val="both"/>
        <w:rPr>
          <w:rFonts w:eastAsia="+mn-ea"/>
          <w:bCs/>
          <w:color w:val="000000"/>
          <w:kern w:val="24"/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316DF0" w:rsidRPr="00423D57">
        <w:rPr>
          <w:rFonts w:eastAsia="+mn-ea"/>
          <w:bCs/>
          <w:color w:val="000000"/>
          <w:kern w:val="24"/>
          <w:sz w:val="28"/>
          <w:szCs w:val="28"/>
        </w:rPr>
        <w:t>Усне та письмове опитування; реферативні доповіді, мультимедійні презентації; творчі роботи, написання відгуків, рецензій, анотацій; тестування.</w:t>
      </w:r>
    </w:p>
    <w:p w14:paraId="71399C54" w14:textId="3638C482" w:rsidR="00B76FC8" w:rsidRPr="00AF57CC" w:rsidRDefault="00B76FC8" w:rsidP="00316DF0">
      <w:pPr>
        <w:pStyle w:val="aa"/>
        <w:spacing w:before="0" w:beforeAutospacing="0" w:after="0" w:afterAutospacing="0"/>
        <w:ind w:right="517" w:firstLine="576"/>
        <w:jc w:val="both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="00316DF0">
        <w:rPr>
          <w:rFonts w:eastAsia="+mn-ea"/>
          <w:i/>
          <w:iCs/>
          <w:color w:val="000000"/>
          <w:kern w:val="24"/>
          <w:sz w:val="28"/>
          <w:szCs w:val="28"/>
        </w:rPr>
        <w:t xml:space="preserve"> </w:t>
      </w:r>
      <w:r w:rsidR="00AF57CC" w:rsidRPr="00AF57CC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Pr="00AF57CC">
        <w:rPr>
          <w:rFonts w:eastAsia="+mn-ea"/>
          <w:i/>
          <w:iCs/>
          <w:color w:val="000000"/>
          <w:kern w:val="24"/>
          <w:sz w:val="28"/>
          <w:szCs w:val="28"/>
        </w:rPr>
        <w:t>.</w:t>
      </w:r>
      <w:r w:rsidRPr="00AF57CC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1C6C4435" w:rsidR="00B76FC8" w:rsidRPr="00B76FC8" w:rsidRDefault="00B76FC8" w:rsidP="00E3017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24586130" w14:textId="77777777" w:rsidR="00316DF0" w:rsidRDefault="00316DF0" w:rsidP="00316DF0">
      <w:pPr>
        <w:pStyle w:val="aa"/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</w:p>
    <w:tbl>
      <w:tblPr>
        <w:tblW w:w="995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3"/>
        <w:gridCol w:w="1400"/>
        <w:gridCol w:w="3272"/>
        <w:gridCol w:w="3701"/>
      </w:tblGrid>
      <w:tr w:rsidR="00316DF0" w14:paraId="4E16F34A" w14:textId="77777777" w:rsidTr="00EA178D">
        <w:trPr>
          <w:trHeight w:val="181"/>
        </w:trPr>
        <w:tc>
          <w:tcPr>
            <w:tcW w:w="1583" w:type="dxa"/>
            <w:vMerge w:val="restart"/>
          </w:tcPr>
          <w:p w14:paraId="6D952150" w14:textId="77777777" w:rsidR="00316DF0" w:rsidRPr="005949D2" w:rsidRDefault="00316DF0" w:rsidP="00EA178D">
            <w:pPr>
              <w:pStyle w:val="aa"/>
              <w:spacing w:before="0" w:after="0"/>
              <w:jc w:val="center"/>
              <w:rPr>
                <w:bCs/>
                <w:color w:val="000000"/>
                <w:kern w:val="24"/>
                <w:szCs w:val="36"/>
              </w:rPr>
            </w:pPr>
            <w:r w:rsidRPr="005949D2">
              <w:rPr>
                <w:bCs/>
                <w:color w:val="000000"/>
                <w:kern w:val="24"/>
                <w:szCs w:val="36"/>
              </w:rPr>
              <w:t>Сума балів за всі види навчальної діяльності</w:t>
            </w:r>
          </w:p>
        </w:tc>
        <w:tc>
          <w:tcPr>
            <w:tcW w:w="1400" w:type="dxa"/>
            <w:vMerge w:val="restart"/>
          </w:tcPr>
          <w:p w14:paraId="0D2BE0B8" w14:textId="77777777" w:rsidR="00316DF0" w:rsidRPr="005949D2" w:rsidRDefault="00316DF0" w:rsidP="00EA178D">
            <w:pPr>
              <w:pStyle w:val="aa"/>
              <w:spacing w:before="0" w:after="0"/>
              <w:jc w:val="center"/>
              <w:rPr>
                <w:bCs/>
                <w:color w:val="000000"/>
                <w:kern w:val="24"/>
                <w:szCs w:val="36"/>
              </w:rPr>
            </w:pPr>
            <w:r w:rsidRPr="005949D2">
              <w:rPr>
                <w:bCs/>
                <w:color w:val="000000"/>
                <w:kern w:val="24"/>
                <w:szCs w:val="36"/>
              </w:rPr>
              <w:t>Оцінка ЄКТС</w:t>
            </w:r>
          </w:p>
        </w:tc>
        <w:tc>
          <w:tcPr>
            <w:tcW w:w="6973" w:type="dxa"/>
            <w:gridSpan w:val="2"/>
          </w:tcPr>
          <w:p w14:paraId="6758A09F" w14:textId="77777777" w:rsidR="00316DF0" w:rsidRPr="003B7C00" w:rsidRDefault="00316DF0" w:rsidP="00EA178D">
            <w:pPr>
              <w:pStyle w:val="aa"/>
              <w:spacing w:before="0" w:after="0"/>
              <w:jc w:val="center"/>
              <w:rPr>
                <w:bCs/>
                <w:color w:val="000000"/>
                <w:kern w:val="24"/>
                <w:szCs w:val="36"/>
              </w:rPr>
            </w:pPr>
            <w:r w:rsidRPr="003B7C00">
              <w:rPr>
                <w:bCs/>
                <w:color w:val="000000"/>
                <w:kern w:val="24"/>
                <w:szCs w:val="36"/>
              </w:rPr>
              <w:t>Оцінка за національною шкалою</w:t>
            </w:r>
          </w:p>
        </w:tc>
      </w:tr>
      <w:tr w:rsidR="00316DF0" w14:paraId="010EDA85" w14:textId="77777777" w:rsidTr="00EA178D">
        <w:trPr>
          <w:trHeight w:val="181"/>
        </w:trPr>
        <w:tc>
          <w:tcPr>
            <w:tcW w:w="1583" w:type="dxa"/>
            <w:vMerge/>
          </w:tcPr>
          <w:p w14:paraId="61803D91" w14:textId="77777777" w:rsidR="00316DF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</w:rPr>
            </w:pPr>
          </w:p>
        </w:tc>
        <w:tc>
          <w:tcPr>
            <w:tcW w:w="1400" w:type="dxa"/>
            <w:vMerge/>
          </w:tcPr>
          <w:p w14:paraId="0FC6BBCB" w14:textId="77777777" w:rsidR="00316DF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</w:rPr>
            </w:pPr>
          </w:p>
        </w:tc>
        <w:tc>
          <w:tcPr>
            <w:tcW w:w="3272" w:type="dxa"/>
          </w:tcPr>
          <w:p w14:paraId="561F2599" w14:textId="77777777" w:rsidR="00316DF0" w:rsidRPr="003B7C00" w:rsidRDefault="00316DF0" w:rsidP="00EA178D">
            <w:pPr>
              <w:pStyle w:val="aa"/>
              <w:spacing w:before="0" w:after="0"/>
              <w:jc w:val="center"/>
              <w:rPr>
                <w:bCs/>
                <w:color w:val="000000"/>
                <w:kern w:val="24"/>
                <w:szCs w:val="36"/>
              </w:rPr>
            </w:pPr>
            <w:r w:rsidRPr="003B7C00">
              <w:rPr>
                <w:bCs/>
                <w:color w:val="000000"/>
                <w:kern w:val="24"/>
                <w:szCs w:val="36"/>
              </w:rPr>
              <w:t>для екзамену, курсового проекту (роботи), практики</w:t>
            </w:r>
          </w:p>
        </w:tc>
        <w:tc>
          <w:tcPr>
            <w:tcW w:w="3701" w:type="dxa"/>
          </w:tcPr>
          <w:p w14:paraId="03F24A08" w14:textId="77777777" w:rsidR="00316DF0" w:rsidRPr="003B7C00" w:rsidRDefault="00316DF0" w:rsidP="00EA178D">
            <w:pPr>
              <w:pStyle w:val="aa"/>
              <w:spacing w:before="0" w:after="0"/>
              <w:jc w:val="center"/>
              <w:rPr>
                <w:bCs/>
                <w:color w:val="000000"/>
                <w:kern w:val="24"/>
                <w:szCs w:val="36"/>
                <w:lang w:val="ru-RU"/>
              </w:rPr>
            </w:pPr>
            <w:r>
              <w:rPr>
                <w:bCs/>
                <w:color w:val="000000"/>
                <w:kern w:val="24"/>
                <w:szCs w:val="36"/>
                <w:lang w:val="ru-RU"/>
              </w:rPr>
              <w:t xml:space="preserve">Для </w:t>
            </w:r>
            <w:proofErr w:type="spellStart"/>
            <w:r>
              <w:rPr>
                <w:bCs/>
                <w:color w:val="000000"/>
                <w:kern w:val="24"/>
                <w:szCs w:val="36"/>
                <w:lang w:val="ru-RU"/>
              </w:rPr>
              <w:t>заліку</w:t>
            </w:r>
            <w:proofErr w:type="spellEnd"/>
          </w:p>
        </w:tc>
      </w:tr>
      <w:tr w:rsidR="00316DF0" w14:paraId="0F994DE1" w14:textId="77777777" w:rsidTr="00EA178D">
        <w:trPr>
          <w:trHeight w:val="308"/>
        </w:trPr>
        <w:tc>
          <w:tcPr>
            <w:tcW w:w="1583" w:type="dxa"/>
          </w:tcPr>
          <w:p w14:paraId="31E1C9FA" w14:textId="77777777" w:rsidR="00316DF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</w:rPr>
            </w:pPr>
            <w:r>
              <w:rPr>
                <w:b/>
                <w:bCs/>
                <w:color w:val="000000"/>
                <w:kern w:val="24"/>
                <w:szCs w:val="36"/>
              </w:rPr>
              <w:t>90-100</w:t>
            </w:r>
          </w:p>
        </w:tc>
        <w:tc>
          <w:tcPr>
            <w:tcW w:w="1400" w:type="dxa"/>
          </w:tcPr>
          <w:p w14:paraId="3E0E555C" w14:textId="77777777" w:rsidR="00316DF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</w:rPr>
            </w:pPr>
            <w:r>
              <w:rPr>
                <w:b/>
                <w:bCs/>
                <w:color w:val="000000"/>
                <w:kern w:val="24"/>
                <w:szCs w:val="36"/>
              </w:rPr>
              <w:t>А</w:t>
            </w:r>
          </w:p>
        </w:tc>
        <w:tc>
          <w:tcPr>
            <w:tcW w:w="3272" w:type="dxa"/>
          </w:tcPr>
          <w:p w14:paraId="46ED9216" w14:textId="77777777" w:rsidR="00316DF0" w:rsidRPr="003B7C00" w:rsidRDefault="00316DF0" w:rsidP="00EA178D">
            <w:pPr>
              <w:pStyle w:val="aa"/>
              <w:spacing w:before="0" w:after="0"/>
              <w:jc w:val="center"/>
              <w:rPr>
                <w:bCs/>
                <w:color w:val="000000"/>
                <w:kern w:val="24"/>
                <w:szCs w:val="36"/>
              </w:rPr>
            </w:pPr>
            <w:r w:rsidRPr="003B7C00">
              <w:rPr>
                <w:bCs/>
                <w:color w:val="000000"/>
                <w:kern w:val="24"/>
                <w:szCs w:val="36"/>
              </w:rPr>
              <w:t>відмінно</w:t>
            </w:r>
          </w:p>
        </w:tc>
        <w:tc>
          <w:tcPr>
            <w:tcW w:w="3701" w:type="dxa"/>
            <w:vMerge w:val="restart"/>
          </w:tcPr>
          <w:p w14:paraId="230A281E" w14:textId="77777777" w:rsidR="00316DF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</w:rPr>
            </w:pPr>
          </w:p>
          <w:p w14:paraId="57B1BD5F" w14:textId="77777777" w:rsidR="00316DF0" w:rsidRPr="002C65BF" w:rsidRDefault="00316DF0" w:rsidP="00EA178D">
            <w:pPr>
              <w:pStyle w:val="aa"/>
              <w:spacing w:before="0" w:after="0"/>
              <w:jc w:val="center"/>
              <w:rPr>
                <w:bCs/>
                <w:color w:val="000000"/>
                <w:kern w:val="24"/>
                <w:szCs w:val="36"/>
              </w:rPr>
            </w:pPr>
            <w:r>
              <w:rPr>
                <w:bCs/>
                <w:color w:val="000000"/>
                <w:kern w:val="24"/>
                <w:szCs w:val="36"/>
              </w:rPr>
              <w:t>ЗАРАХОВАНО</w:t>
            </w:r>
          </w:p>
          <w:p w14:paraId="58BAC15F" w14:textId="77777777" w:rsidR="00316DF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</w:rPr>
            </w:pPr>
          </w:p>
        </w:tc>
      </w:tr>
      <w:tr w:rsidR="00316DF0" w14:paraId="2E7B1C48" w14:textId="77777777" w:rsidTr="00EA178D">
        <w:trPr>
          <w:trHeight w:val="250"/>
        </w:trPr>
        <w:tc>
          <w:tcPr>
            <w:tcW w:w="1583" w:type="dxa"/>
          </w:tcPr>
          <w:p w14:paraId="074D6797" w14:textId="77777777" w:rsidR="00316DF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</w:rPr>
            </w:pPr>
            <w:r>
              <w:rPr>
                <w:b/>
                <w:bCs/>
                <w:color w:val="000000"/>
                <w:kern w:val="24"/>
                <w:szCs w:val="36"/>
              </w:rPr>
              <w:t>80-89</w:t>
            </w:r>
          </w:p>
        </w:tc>
        <w:tc>
          <w:tcPr>
            <w:tcW w:w="1400" w:type="dxa"/>
          </w:tcPr>
          <w:p w14:paraId="3F8BBDD5" w14:textId="77777777" w:rsidR="00316DF0" w:rsidRPr="005949D2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  <w:lang w:val="en-US"/>
              </w:rPr>
            </w:pPr>
            <w:r>
              <w:rPr>
                <w:b/>
                <w:bCs/>
                <w:color w:val="000000"/>
                <w:kern w:val="24"/>
                <w:szCs w:val="36"/>
                <w:lang w:val="en-US"/>
              </w:rPr>
              <w:t>B</w:t>
            </w:r>
          </w:p>
        </w:tc>
        <w:tc>
          <w:tcPr>
            <w:tcW w:w="3272" w:type="dxa"/>
            <w:vMerge w:val="restart"/>
          </w:tcPr>
          <w:p w14:paraId="6EFE7422" w14:textId="77777777" w:rsidR="00316DF0" w:rsidRPr="003B7C00" w:rsidRDefault="00316DF0" w:rsidP="00EA178D">
            <w:pPr>
              <w:pStyle w:val="aa"/>
              <w:spacing w:before="0" w:after="0"/>
              <w:jc w:val="center"/>
              <w:rPr>
                <w:bCs/>
                <w:color w:val="000000"/>
                <w:kern w:val="24"/>
                <w:szCs w:val="36"/>
              </w:rPr>
            </w:pPr>
            <w:r w:rsidRPr="003B7C00">
              <w:rPr>
                <w:bCs/>
                <w:color w:val="000000"/>
                <w:kern w:val="24"/>
                <w:szCs w:val="36"/>
              </w:rPr>
              <w:t>добре</w:t>
            </w:r>
          </w:p>
        </w:tc>
        <w:tc>
          <w:tcPr>
            <w:tcW w:w="3701" w:type="dxa"/>
            <w:vMerge/>
          </w:tcPr>
          <w:p w14:paraId="32BA41CD" w14:textId="77777777" w:rsidR="00316DF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</w:rPr>
            </w:pPr>
          </w:p>
        </w:tc>
      </w:tr>
      <w:tr w:rsidR="00316DF0" w14:paraId="7F0F1FE7" w14:textId="77777777" w:rsidTr="00EA178D">
        <w:trPr>
          <w:trHeight w:val="265"/>
        </w:trPr>
        <w:tc>
          <w:tcPr>
            <w:tcW w:w="1583" w:type="dxa"/>
          </w:tcPr>
          <w:p w14:paraId="43F8C295" w14:textId="77777777" w:rsidR="00316DF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</w:rPr>
            </w:pPr>
            <w:r>
              <w:rPr>
                <w:b/>
                <w:bCs/>
                <w:color w:val="000000"/>
                <w:kern w:val="24"/>
                <w:szCs w:val="36"/>
              </w:rPr>
              <w:t>70-79</w:t>
            </w:r>
          </w:p>
        </w:tc>
        <w:tc>
          <w:tcPr>
            <w:tcW w:w="1400" w:type="dxa"/>
          </w:tcPr>
          <w:p w14:paraId="394DB275" w14:textId="77777777" w:rsidR="00316DF0" w:rsidRPr="003B7C0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  <w:lang w:val="en-US"/>
              </w:rPr>
            </w:pPr>
            <w:r>
              <w:rPr>
                <w:b/>
                <w:bCs/>
                <w:color w:val="000000"/>
                <w:kern w:val="24"/>
                <w:szCs w:val="36"/>
                <w:lang w:val="en-US"/>
              </w:rPr>
              <w:t>C</w:t>
            </w:r>
          </w:p>
        </w:tc>
        <w:tc>
          <w:tcPr>
            <w:tcW w:w="3272" w:type="dxa"/>
            <w:vMerge/>
          </w:tcPr>
          <w:p w14:paraId="74C414A8" w14:textId="77777777" w:rsidR="00316DF0" w:rsidRPr="003B7C00" w:rsidRDefault="00316DF0" w:rsidP="00EA178D">
            <w:pPr>
              <w:pStyle w:val="aa"/>
              <w:spacing w:before="0" w:after="0"/>
              <w:jc w:val="center"/>
              <w:rPr>
                <w:bCs/>
                <w:color w:val="000000"/>
                <w:kern w:val="24"/>
                <w:szCs w:val="36"/>
              </w:rPr>
            </w:pPr>
          </w:p>
        </w:tc>
        <w:tc>
          <w:tcPr>
            <w:tcW w:w="3701" w:type="dxa"/>
            <w:vMerge/>
          </w:tcPr>
          <w:p w14:paraId="21596F4A" w14:textId="77777777" w:rsidR="00316DF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</w:rPr>
            </w:pPr>
          </w:p>
        </w:tc>
      </w:tr>
      <w:tr w:rsidR="00316DF0" w14:paraId="09790E4C" w14:textId="77777777" w:rsidTr="00EA178D">
        <w:trPr>
          <w:trHeight w:val="265"/>
        </w:trPr>
        <w:tc>
          <w:tcPr>
            <w:tcW w:w="1583" w:type="dxa"/>
          </w:tcPr>
          <w:p w14:paraId="0247DFB3" w14:textId="77777777" w:rsidR="00316DF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</w:rPr>
            </w:pPr>
            <w:r>
              <w:rPr>
                <w:b/>
                <w:bCs/>
                <w:color w:val="000000"/>
                <w:kern w:val="24"/>
                <w:szCs w:val="36"/>
              </w:rPr>
              <w:t>60-69</w:t>
            </w:r>
          </w:p>
        </w:tc>
        <w:tc>
          <w:tcPr>
            <w:tcW w:w="1400" w:type="dxa"/>
          </w:tcPr>
          <w:p w14:paraId="1A5D9665" w14:textId="77777777" w:rsidR="00316DF0" w:rsidRPr="003B7C0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  <w:lang w:val="en-US"/>
              </w:rPr>
            </w:pPr>
            <w:r>
              <w:rPr>
                <w:b/>
                <w:bCs/>
                <w:color w:val="000000"/>
                <w:kern w:val="24"/>
                <w:szCs w:val="36"/>
                <w:lang w:val="en-US"/>
              </w:rPr>
              <w:t>D</w:t>
            </w:r>
          </w:p>
        </w:tc>
        <w:tc>
          <w:tcPr>
            <w:tcW w:w="3272" w:type="dxa"/>
            <w:vMerge w:val="restart"/>
          </w:tcPr>
          <w:p w14:paraId="135F554C" w14:textId="77777777" w:rsidR="00316DF0" w:rsidRPr="003B7C00" w:rsidRDefault="00316DF0" w:rsidP="00EA178D">
            <w:pPr>
              <w:pStyle w:val="aa"/>
              <w:spacing w:before="0" w:after="0"/>
              <w:jc w:val="center"/>
              <w:rPr>
                <w:bCs/>
                <w:color w:val="000000"/>
                <w:kern w:val="24"/>
                <w:szCs w:val="36"/>
              </w:rPr>
            </w:pPr>
            <w:r w:rsidRPr="003B7C00">
              <w:rPr>
                <w:bCs/>
                <w:color w:val="000000"/>
                <w:kern w:val="24"/>
                <w:szCs w:val="36"/>
              </w:rPr>
              <w:t>задовільно</w:t>
            </w:r>
          </w:p>
        </w:tc>
        <w:tc>
          <w:tcPr>
            <w:tcW w:w="3701" w:type="dxa"/>
            <w:vMerge/>
          </w:tcPr>
          <w:p w14:paraId="4B57FC5B" w14:textId="77777777" w:rsidR="00316DF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</w:rPr>
            </w:pPr>
          </w:p>
        </w:tc>
      </w:tr>
      <w:tr w:rsidR="00316DF0" w14:paraId="5408EB32" w14:textId="77777777" w:rsidTr="00EA178D">
        <w:trPr>
          <w:trHeight w:val="390"/>
        </w:trPr>
        <w:tc>
          <w:tcPr>
            <w:tcW w:w="1583" w:type="dxa"/>
          </w:tcPr>
          <w:p w14:paraId="042627EB" w14:textId="77777777" w:rsidR="00316DF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</w:rPr>
            </w:pPr>
            <w:r>
              <w:rPr>
                <w:b/>
                <w:bCs/>
                <w:color w:val="000000"/>
                <w:kern w:val="24"/>
                <w:szCs w:val="36"/>
              </w:rPr>
              <w:t>50-59</w:t>
            </w:r>
          </w:p>
        </w:tc>
        <w:tc>
          <w:tcPr>
            <w:tcW w:w="1400" w:type="dxa"/>
          </w:tcPr>
          <w:p w14:paraId="46D61F96" w14:textId="77777777" w:rsidR="00316DF0" w:rsidRPr="003B7C0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  <w:lang w:val="en-US"/>
              </w:rPr>
            </w:pPr>
            <w:r>
              <w:rPr>
                <w:b/>
                <w:bCs/>
                <w:color w:val="000000"/>
                <w:kern w:val="24"/>
                <w:szCs w:val="36"/>
                <w:lang w:val="en-US"/>
              </w:rPr>
              <w:t>E</w:t>
            </w:r>
          </w:p>
        </w:tc>
        <w:tc>
          <w:tcPr>
            <w:tcW w:w="3272" w:type="dxa"/>
            <w:vMerge/>
          </w:tcPr>
          <w:p w14:paraId="1F86A6B2" w14:textId="77777777" w:rsidR="00316DF0" w:rsidRPr="003B7C00" w:rsidRDefault="00316DF0" w:rsidP="00EA178D">
            <w:pPr>
              <w:pStyle w:val="aa"/>
              <w:spacing w:before="0" w:after="0"/>
              <w:jc w:val="center"/>
              <w:rPr>
                <w:bCs/>
                <w:color w:val="000000"/>
                <w:kern w:val="24"/>
                <w:szCs w:val="36"/>
              </w:rPr>
            </w:pPr>
          </w:p>
        </w:tc>
        <w:tc>
          <w:tcPr>
            <w:tcW w:w="3701" w:type="dxa"/>
            <w:vMerge/>
          </w:tcPr>
          <w:p w14:paraId="0BB5AF0B" w14:textId="77777777" w:rsidR="00316DF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</w:rPr>
            </w:pPr>
          </w:p>
        </w:tc>
      </w:tr>
      <w:tr w:rsidR="00316DF0" w14:paraId="3B50AD70" w14:textId="77777777" w:rsidTr="00EA178D">
        <w:trPr>
          <w:trHeight w:val="1470"/>
        </w:trPr>
        <w:tc>
          <w:tcPr>
            <w:tcW w:w="1583" w:type="dxa"/>
          </w:tcPr>
          <w:p w14:paraId="7533D1D3" w14:textId="77777777" w:rsidR="00316DF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</w:rPr>
            </w:pPr>
            <w:r>
              <w:rPr>
                <w:b/>
                <w:bCs/>
                <w:color w:val="000000"/>
                <w:kern w:val="24"/>
                <w:szCs w:val="36"/>
              </w:rPr>
              <w:t>35-49</w:t>
            </w:r>
          </w:p>
        </w:tc>
        <w:tc>
          <w:tcPr>
            <w:tcW w:w="1400" w:type="dxa"/>
          </w:tcPr>
          <w:p w14:paraId="600584BC" w14:textId="77777777" w:rsidR="00316DF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kern w:val="24"/>
                <w:szCs w:val="36"/>
                <w:lang w:val="en-US"/>
              </w:rPr>
              <w:t>Fx</w:t>
            </w:r>
            <w:proofErr w:type="spellEnd"/>
          </w:p>
        </w:tc>
        <w:tc>
          <w:tcPr>
            <w:tcW w:w="3272" w:type="dxa"/>
          </w:tcPr>
          <w:p w14:paraId="4EC20E84" w14:textId="77777777" w:rsidR="00316DF0" w:rsidRPr="003B7C00" w:rsidRDefault="00316DF0" w:rsidP="00EA178D">
            <w:pPr>
              <w:pStyle w:val="aa"/>
              <w:spacing w:before="0" w:after="0"/>
              <w:jc w:val="center"/>
              <w:rPr>
                <w:bCs/>
                <w:color w:val="000000"/>
                <w:kern w:val="24"/>
                <w:szCs w:val="36"/>
              </w:rPr>
            </w:pPr>
            <w:r w:rsidRPr="003B7C00">
              <w:rPr>
                <w:bCs/>
                <w:color w:val="000000"/>
                <w:kern w:val="24"/>
                <w:szCs w:val="36"/>
              </w:rPr>
              <w:t>незадовільно</w:t>
            </w:r>
            <w:r w:rsidRPr="003B7C00">
              <w:t xml:space="preserve"> </w:t>
            </w:r>
            <w:r w:rsidRPr="003B7C00">
              <w:rPr>
                <w:bCs/>
                <w:color w:val="000000"/>
                <w:kern w:val="24"/>
                <w:szCs w:val="36"/>
              </w:rPr>
              <w:t>з можливістю повторного складання</w:t>
            </w:r>
          </w:p>
        </w:tc>
        <w:tc>
          <w:tcPr>
            <w:tcW w:w="3701" w:type="dxa"/>
          </w:tcPr>
          <w:p w14:paraId="05B3BF37" w14:textId="77777777" w:rsidR="00316DF0" w:rsidRPr="003B7C00" w:rsidRDefault="00316DF0" w:rsidP="00EA178D">
            <w:pPr>
              <w:pStyle w:val="aa"/>
              <w:spacing w:before="0" w:after="0"/>
              <w:jc w:val="center"/>
              <w:rPr>
                <w:bCs/>
                <w:color w:val="000000"/>
                <w:kern w:val="24"/>
                <w:szCs w:val="36"/>
              </w:rPr>
            </w:pPr>
            <w:r w:rsidRPr="003B7C00">
              <w:rPr>
                <w:bCs/>
                <w:color w:val="000000"/>
                <w:kern w:val="24"/>
                <w:szCs w:val="36"/>
              </w:rPr>
              <w:t>не зараховано з можливістю повторного складання</w:t>
            </w:r>
          </w:p>
          <w:p w14:paraId="5BBB4B9D" w14:textId="77777777" w:rsidR="00316DF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</w:rPr>
            </w:pPr>
          </w:p>
        </w:tc>
      </w:tr>
      <w:tr w:rsidR="00316DF0" w14:paraId="7AF8ADDC" w14:textId="77777777" w:rsidTr="00EA178D">
        <w:trPr>
          <w:trHeight w:val="588"/>
        </w:trPr>
        <w:tc>
          <w:tcPr>
            <w:tcW w:w="1583" w:type="dxa"/>
          </w:tcPr>
          <w:p w14:paraId="211A6EA4" w14:textId="77777777" w:rsidR="00316DF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</w:rPr>
            </w:pPr>
            <w:r>
              <w:rPr>
                <w:b/>
                <w:bCs/>
                <w:color w:val="000000"/>
                <w:kern w:val="24"/>
                <w:szCs w:val="36"/>
              </w:rPr>
              <w:lastRenderedPageBreak/>
              <w:t>1-34</w:t>
            </w:r>
          </w:p>
        </w:tc>
        <w:tc>
          <w:tcPr>
            <w:tcW w:w="1400" w:type="dxa"/>
          </w:tcPr>
          <w:p w14:paraId="0E1351F6" w14:textId="77777777" w:rsidR="00316DF0" w:rsidRPr="003B7C0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  <w:lang w:val="en-US"/>
              </w:rPr>
            </w:pPr>
            <w:r>
              <w:rPr>
                <w:b/>
                <w:bCs/>
                <w:color w:val="000000"/>
                <w:kern w:val="24"/>
                <w:szCs w:val="36"/>
                <w:lang w:val="en-US"/>
              </w:rPr>
              <w:t>F</w:t>
            </w:r>
          </w:p>
        </w:tc>
        <w:tc>
          <w:tcPr>
            <w:tcW w:w="3272" w:type="dxa"/>
          </w:tcPr>
          <w:p w14:paraId="163C0FAE" w14:textId="77777777" w:rsidR="00316DF0" w:rsidRPr="003B7C00" w:rsidRDefault="00316DF0" w:rsidP="00EA178D">
            <w:pPr>
              <w:pStyle w:val="aa"/>
              <w:spacing w:before="0" w:after="0"/>
              <w:jc w:val="center"/>
              <w:rPr>
                <w:bCs/>
                <w:color w:val="000000"/>
                <w:kern w:val="24"/>
                <w:szCs w:val="36"/>
              </w:rPr>
            </w:pPr>
            <w:r w:rsidRPr="003B7C00">
              <w:rPr>
                <w:bCs/>
                <w:color w:val="000000"/>
                <w:kern w:val="24"/>
                <w:szCs w:val="36"/>
              </w:rPr>
              <w:t>незадовільно</w:t>
            </w:r>
            <w:r>
              <w:t xml:space="preserve"> </w:t>
            </w:r>
            <w:r w:rsidRPr="003B7C00">
              <w:rPr>
                <w:bCs/>
                <w:color w:val="000000"/>
                <w:kern w:val="24"/>
                <w:szCs w:val="36"/>
              </w:rPr>
              <w:t>з обов’язковим повторним вивченням дисципліни</w:t>
            </w:r>
          </w:p>
        </w:tc>
        <w:tc>
          <w:tcPr>
            <w:tcW w:w="3701" w:type="dxa"/>
          </w:tcPr>
          <w:p w14:paraId="19323A5D" w14:textId="77777777" w:rsidR="00316DF0" w:rsidRPr="003B7C00" w:rsidRDefault="00316DF0" w:rsidP="00EA178D">
            <w:pPr>
              <w:pStyle w:val="aa"/>
              <w:spacing w:before="0" w:after="0"/>
              <w:jc w:val="center"/>
              <w:rPr>
                <w:bCs/>
                <w:color w:val="000000"/>
                <w:kern w:val="24"/>
                <w:szCs w:val="36"/>
              </w:rPr>
            </w:pPr>
            <w:r w:rsidRPr="003B7C00">
              <w:rPr>
                <w:bCs/>
                <w:color w:val="000000"/>
                <w:kern w:val="24"/>
                <w:szCs w:val="36"/>
              </w:rPr>
              <w:t>не зараховано з обов’язковим повторним вивченням дисципліни</w:t>
            </w:r>
          </w:p>
          <w:p w14:paraId="36F5C572" w14:textId="77777777" w:rsidR="00316DF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</w:rPr>
            </w:pPr>
          </w:p>
          <w:p w14:paraId="0DA48115" w14:textId="77777777" w:rsidR="00316DF0" w:rsidRDefault="00316DF0" w:rsidP="00EA178D">
            <w:pPr>
              <w:pStyle w:val="aa"/>
              <w:spacing w:before="0" w:after="0"/>
              <w:jc w:val="center"/>
              <w:rPr>
                <w:b/>
                <w:bCs/>
                <w:color w:val="000000"/>
                <w:kern w:val="24"/>
                <w:szCs w:val="36"/>
              </w:rPr>
            </w:pPr>
          </w:p>
        </w:tc>
      </w:tr>
    </w:tbl>
    <w:p w14:paraId="0B201B5B" w14:textId="43974B81"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1E38683C" w14:textId="77777777" w:rsidR="00316DF0" w:rsidRDefault="00316DF0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2AC0228F" w14:textId="033EC8A4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C0594F">
      <w:pPr>
        <w:pStyle w:val="a4"/>
        <w:spacing w:line="242" w:lineRule="auto"/>
        <w:ind w:left="0" w:firstLine="36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19DB77B9"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7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</w:p>
    <w:p w14:paraId="27FA95F4" w14:textId="01DD1782"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</w:t>
      </w: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4A0F1B17" w14:textId="4E5F290A" w:rsidR="00915418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3D1136A9" w14:textId="75B8271D" w:rsidR="00C0594F" w:rsidRPr="00C0594F" w:rsidRDefault="00C0594F" w:rsidP="00C0594F">
      <w:pPr>
        <w:numPr>
          <w:ilvl w:val="0"/>
          <w:numId w:val="15"/>
        </w:numPr>
        <w:shd w:val="clear" w:color="auto" w:fill="FFFFFF"/>
        <w:tabs>
          <w:tab w:val="left" w:pos="365"/>
        </w:tabs>
        <w:adjustRightInd w:val="0"/>
        <w:jc w:val="both"/>
        <w:rPr>
          <w:sz w:val="28"/>
          <w:szCs w:val="28"/>
        </w:rPr>
      </w:pPr>
      <w:r w:rsidRPr="00C0594F">
        <w:rPr>
          <w:sz w:val="28"/>
          <w:szCs w:val="28"/>
        </w:rPr>
        <w:t>Андрусяк І. Час наступати на граблі. «Книжковий огляд». 2004.</w:t>
      </w:r>
      <w:r>
        <w:rPr>
          <w:sz w:val="28"/>
          <w:szCs w:val="28"/>
        </w:rPr>
        <w:t xml:space="preserve"> №5.</w:t>
      </w:r>
      <w:r w:rsidRPr="00C0594F">
        <w:rPr>
          <w:sz w:val="28"/>
          <w:szCs w:val="28"/>
        </w:rPr>
        <w:t xml:space="preserve"> </w:t>
      </w:r>
      <w:r w:rsidRPr="00C0594F">
        <w:rPr>
          <w:sz w:val="28"/>
          <w:szCs w:val="28"/>
          <w:lang w:val="en-US"/>
        </w:rPr>
        <w:t>URL</w:t>
      </w:r>
      <w:r w:rsidRPr="00C0594F">
        <w:rPr>
          <w:sz w:val="28"/>
          <w:szCs w:val="28"/>
        </w:rPr>
        <w:t xml:space="preserve"> : </w:t>
      </w:r>
      <w:hyperlink r:id="rId9" w:history="1">
        <w:r w:rsidRPr="00C0594F">
          <w:rPr>
            <w:rStyle w:val="a5"/>
            <w:sz w:val="28"/>
            <w:szCs w:val="28"/>
          </w:rPr>
          <w:t>http://www.web-standart.net/magaz.php?aid=7293</w:t>
        </w:r>
      </w:hyperlink>
    </w:p>
    <w:p w14:paraId="586ABD72" w14:textId="1D7537EA" w:rsidR="00C0594F" w:rsidRPr="00C0594F" w:rsidRDefault="00C0594F" w:rsidP="00C0594F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C0594F">
        <w:rPr>
          <w:sz w:val="28"/>
          <w:szCs w:val="28"/>
        </w:rPr>
        <w:t xml:space="preserve"> </w:t>
      </w:r>
      <w:proofErr w:type="spellStart"/>
      <w:r w:rsidRPr="00C0594F">
        <w:rPr>
          <w:sz w:val="28"/>
          <w:szCs w:val="28"/>
        </w:rPr>
        <w:t>Белей</w:t>
      </w:r>
      <w:proofErr w:type="spellEnd"/>
      <w:r w:rsidRPr="00C0594F">
        <w:rPr>
          <w:sz w:val="28"/>
          <w:szCs w:val="28"/>
        </w:rPr>
        <w:t xml:space="preserve"> Л. «Книга, що в ній є все». Історія першої української енциклопедії / Любомир </w:t>
      </w:r>
      <w:proofErr w:type="spellStart"/>
      <w:r w:rsidRPr="00C0594F">
        <w:rPr>
          <w:sz w:val="28"/>
          <w:szCs w:val="28"/>
        </w:rPr>
        <w:t>Белей</w:t>
      </w:r>
      <w:proofErr w:type="spellEnd"/>
      <w:r w:rsidRPr="00C0594F">
        <w:rPr>
          <w:sz w:val="28"/>
          <w:szCs w:val="28"/>
        </w:rPr>
        <w:t xml:space="preserve">. Український тиждень. 2014. 18 грудня. № 51 (371) URL : </w:t>
      </w:r>
      <w:hyperlink r:id="rId10" w:history="1">
        <w:r w:rsidRPr="00C0594F">
          <w:rPr>
            <w:rStyle w:val="a5"/>
            <w:sz w:val="28"/>
            <w:szCs w:val="28"/>
          </w:rPr>
          <w:t>http://tyzhden.ua/History/126020</w:t>
        </w:r>
      </w:hyperlink>
    </w:p>
    <w:p w14:paraId="24E14F1A" w14:textId="3CDDAE76" w:rsidR="00C0594F" w:rsidRPr="00C0594F" w:rsidRDefault="00C0594F" w:rsidP="00C0594F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C0594F">
        <w:rPr>
          <w:sz w:val="28"/>
          <w:szCs w:val="28"/>
        </w:rPr>
        <w:t xml:space="preserve"> Бібліотека як центр спілкування : метод.-</w:t>
      </w:r>
      <w:proofErr w:type="spellStart"/>
      <w:r w:rsidRPr="00C0594F">
        <w:rPr>
          <w:sz w:val="28"/>
          <w:szCs w:val="28"/>
        </w:rPr>
        <w:t>бібліогр</w:t>
      </w:r>
      <w:proofErr w:type="spellEnd"/>
      <w:r w:rsidRPr="00C0594F">
        <w:rPr>
          <w:sz w:val="28"/>
          <w:szCs w:val="28"/>
        </w:rPr>
        <w:t>. матеріали / ОУНБ ім.</w:t>
      </w:r>
      <w:r w:rsidRPr="00C0594F">
        <w:rPr>
          <w:sz w:val="28"/>
          <w:szCs w:val="28"/>
          <w:lang w:val="en-US"/>
        </w:rPr>
        <w:t> </w:t>
      </w:r>
      <w:r w:rsidRPr="00C0594F">
        <w:rPr>
          <w:sz w:val="28"/>
          <w:szCs w:val="28"/>
        </w:rPr>
        <w:t>В.</w:t>
      </w:r>
      <w:r w:rsidRPr="00C0594F">
        <w:rPr>
          <w:sz w:val="28"/>
          <w:szCs w:val="28"/>
          <w:lang w:val="en-US"/>
        </w:rPr>
        <w:t> </w:t>
      </w:r>
      <w:r w:rsidRPr="00C0594F">
        <w:rPr>
          <w:sz w:val="28"/>
          <w:szCs w:val="28"/>
        </w:rPr>
        <w:t>Г.</w:t>
      </w:r>
      <w:r w:rsidRPr="00C0594F">
        <w:rPr>
          <w:sz w:val="28"/>
          <w:szCs w:val="28"/>
          <w:lang w:val="en-US"/>
        </w:rPr>
        <w:t> </w:t>
      </w:r>
      <w:r w:rsidRPr="00C0594F">
        <w:rPr>
          <w:sz w:val="28"/>
          <w:szCs w:val="28"/>
        </w:rPr>
        <w:t xml:space="preserve">Короленка ; </w:t>
      </w:r>
      <w:proofErr w:type="spellStart"/>
      <w:r w:rsidRPr="00C0594F">
        <w:rPr>
          <w:sz w:val="28"/>
          <w:szCs w:val="28"/>
        </w:rPr>
        <w:t>підгот</w:t>
      </w:r>
      <w:proofErr w:type="spellEnd"/>
      <w:r w:rsidRPr="00C0594F">
        <w:rPr>
          <w:sz w:val="28"/>
          <w:szCs w:val="28"/>
        </w:rPr>
        <w:t xml:space="preserve">. О. </w:t>
      </w:r>
      <w:proofErr w:type="spellStart"/>
      <w:r w:rsidRPr="00C0594F">
        <w:rPr>
          <w:sz w:val="28"/>
          <w:szCs w:val="28"/>
        </w:rPr>
        <w:t>Рижаєва</w:t>
      </w:r>
      <w:proofErr w:type="spellEnd"/>
      <w:r w:rsidRPr="00C0594F">
        <w:rPr>
          <w:sz w:val="28"/>
          <w:szCs w:val="28"/>
        </w:rPr>
        <w:t xml:space="preserve"> ; відп. за </w:t>
      </w:r>
      <w:proofErr w:type="spellStart"/>
      <w:r w:rsidRPr="00C0594F">
        <w:rPr>
          <w:sz w:val="28"/>
          <w:szCs w:val="28"/>
        </w:rPr>
        <w:t>вип</w:t>
      </w:r>
      <w:proofErr w:type="spellEnd"/>
      <w:r w:rsidRPr="00C0594F">
        <w:rPr>
          <w:sz w:val="28"/>
          <w:szCs w:val="28"/>
        </w:rPr>
        <w:t xml:space="preserve">. О. </w:t>
      </w:r>
      <w:proofErr w:type="spellStart"/>
      <w:r w:rsidRPr="00C0594F">
        <w:rPr>
          <w:sz w:val="28"/>
          <w:szCs w:val="28"/>
        </w:rPr>
        <w:t>Сльозка</w:t>
      </w:r>
      <w:proofErr w:type="spellEnd"/>
      <w:r w:rsidRPr="00C0594F">
        <w:rPr>
          <w:sz w:val="28"/>
          <w:szCs w:val="28"/>
        </w:rPr>
        <w:t>. Чернігів, 2011. 55с. URL : http://libkor.com.ua/php/metod_mat_files/Library_as_a_center_of_communication.pdf</w:t>
      </w:r>
    </w:p>
    <w:p w14:paraId="72A46E76" w14:textId="3AFD0911" w:rsidR="00C0594F" w:rsidRPr="00C0594F" w:rsidRDefault="00C0594F" w:rsidP="00C0594F">
      <w:pPr>
        <w:numPr>
          <w:ilvl w:val="0"/>
          <w:numId w:val="15"/>
        </w:numPr>
        <w:shd w:val="clear" w:color="auto" w:fill="FFFFFF"/>
        <w:tabs>
          <w:tab w:val="left" w:pos="365"/>
        </w:tabs>
        <w:adjustRightInd w:val="0"/>
        <w:jc w:val="both"/>
        <w:rPr>
          <w:sz w:val="28"/>
          <w:szCs w:val="28"/>
        </w:rPr>
      </w:pPr>
      <w:r w:rsidRPr="00C0594F">
        <w:rPr>
          <w:sz w:val="28"/>
          <w:szCs w:val="28"/>
        </w:rPr>
        <w:t xml:space="preserve">Вишневська М. «Від </w:t>
      </w:r>
      <w:proofErr w:type="spellStart"/>
      <w:r w:rsidRPr="00C0594F">
        <w:rPr>
          <w:sz w:val="28"/>
          <w:szCs w:val="28"/>
        </w:rPr>
        <w:t>Гуцулії</w:t>
      </w:r>
      <w:proofErr w:type="spellEnd"/>
      <w:r w:rsidRPr="00C0594F">
        <w:rPr>
          <w:sz w:val="28"/>
          <w:szCs w:val="28"/>
        </w:rPr>
        <w:t xml:space="preserve"> – до кряжів донецьких». </w:t>
      </w:r>
      <w:r w:rsidRPr="00C0594F">
        <w:rPr>
          <w:i/>
          <w:sz w:val="28"/>
          <w:szCs w:val="28"/>
        </w:rPr>
        <w:t>День</w:t>
      </w:r>
      <w:r w:rsidRPr="00C0594F">
        <w:rPr>
          <w:sz w:val="28"/>
          <w:szCs w:val="28"/>
        </w:rPr>
        <w:t>. 2014. 24 квітня. №75. URL :</w:t>
      </w:r>
      <w:r>
        <w:rPr>
          <w:sz w:val="28"/>
          <w:szCs w:val="28"/>
        </w:rPr>
        <w:t xml:space="preserve"> </w:t>
      </w:r>
      <w:hyperlink r:id="rId11" w:history="1">
        <w:r w:rsidRPr="00C0594F">
          <w:rPr>
            <w:rStyle w:val="a5"/>
            <w:sz w:val="28"/>
            <w:szCs w:val="28"/>
          </w:rPr>
          <w:t>https://day.kyiv.ua/uk/article/kultura/vid-guculiyi-do-kryazhiv-doneckih</w:t>
        </w:r>
      </w:hyperlink>
    </w:p>
    <w:p w14:paraId="292E92CA" w14:textId="741C13E8" w:rsidR="00C0594F" w:rsidRPr="00C0594F" w:rsidRDefault="00C0594F" w:rsidP="00C0594F">
      <w:pPr>
        <w:numPr>
          <w:ilvl w:val="0"/>
          <w:numId w:val="15"/>
        </w:numPr>
        <w:shd w:val="clear" w:color="auto" w:fill="FFFFFF"/>
        <w:tabs>
          <w:tab w:val="left" w:pos="365"/>
        </w:tabs>
        <w:adjustRightInd w:val="0"/>
        <w:jc w:val="both"/>
        <w:rPr>
          <w:sz w:val="28"/>
          <w:szCs w:val="28"/>
        </w:rPr>
      </w:pPr>
      <w:r w:rsidRPr="00C0594F">
        <w:rPr>
          <w:sz w:val="28"/>
          <w:szCs w:val="28"/>
        </w:rPr>
        <w:t xml:space="preserve"> Відомі випускники Інституту філології // Інститут філології Київського національного університету імені Тараса Шевченка</w:t>
      </w:r>
      <w:r>
        <w:rPr>
          <w:sz w:val="28"/>
          <w:szCs w:val="28"/>
        </w:rPr>
        <w:t>.</w:t>
      </w:r>
      <w:r w:rsidRPr="00C0594F">
        <w:rPr>
          <w:sz w:val="28"/>
          <w:szCs w:val="28"/>
        </w:rPr>
        <w:t xml:space="preserve"> URL: http://philology.knu.ua/node/332</w:t>
      </w:r>
    </w:p>
    <w:p w14:paraId="7AC214D7" w14:textId="411A121C" w:rsidR="00C0594F" w:rsidRPr="00C0594F" w:rsidRDefault="00C0594F" w:rsidP="00C0594F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C0594F">
        <w:rPr>
          <w:sz w:val="28"/>
          <w:szCs w:val="28"/>
        </w:rPr>
        <w:t xml:space="preserve"> </w:t>
      </w:r>
      <w:proofErr w:type="spellStart"/>
      <w:r w:rsidRPr="00C0594F">
        <w:rPr>
          <w:sz w:val="28"/>
          <w:szCs w:val="28"/>
        </w:rPr>
        <w:t>Дарда</w:t>
      </w:r>
      <w:proofErr w:type="spellEnd"/>
      <w:r w:rsidRPr="00C0594F">
        <w:rPr>
          <w:sz w:val="28"/>
          <w:szCs w:val="28"/>
        </w:rPr>
        <w:t xml:space="preserve"> С. Екранізація як форма безпосередньої взаємодії кіно та літератури</w:t>
      </w:r>
      <w:r>
        <w:rPr>
          <w:sz w:val="28"/>
          <w:szCs w:val="28"/>
        </w:rPr>
        <w:t xml:space="preserve">. </w:t>
      </w:r>
      <w:r w:rsidRPr="00C0594F">
        <w:rPr>
          <w:sz w:val="28"/>
          <w:szCs w:val="28"/>
        </w:rPr>
        <w:t>URL</w:t>
      </w:r>
      <w:r>
        <w:rPr>
          <w:sz w:val="28"/>
          <w:szCs w:val="28"/>
        </w:rPr>
        <w:t xml:space="preserve"> </w:t>
      </w:r>
      <w:r w:rsidRPr="00C0594F">
        <w:rPr>
          <w:sz w:val="28"/>
          <w:szCs w:val="28"/>
        </w:rPr>
        <w:t xml:space="preserve">: </w:t>
      </w:r>
      <w:hyperlink r:id="rId12" w:history="1">
        <w:r w:rsidRPr="00C0594F">
          <w:rPr>
            <w:rStyle w:val="a5"/>
            <w:sz w:val="28"/>
            <w:szCs w:val="28"/>
          </w:rPr>
          <w:t>http://naub.oa.edu.ua/2014/ekranizatsiya-yak-forma-bezposerednoji-vzajemodiji-kino-ta-literatury/</w:t>
        </w:r>
      </w:hyperlink>
    </w:p>
    <w:p w14:paraId="02A6648F" w14:textId="4CC96460" w:rsidR="00C0594F" w:rsidRPr="00C0594F" w:rsidRDefault="00C0594F" w:rsidP="00C0594F">
      <w:pPr>
        <w:numPr>
          <w:ilvl w:val="0"/>
          <w:numId w:val="15"/>
        </w:numPr>
        <w:shd w:val="clear" w:color="auto" w:fill="FFFFFF"/>
        <w:tabs>
          <w:tab w:val="left" w:pos="365"/>
        </w:tabs>
        <w:adjustRightInd w:val="0"/>
        <w:jc w:val="both"/>
        <w:rPr>
          <w:sz w:val="28"/>
          <w:szCs w:val="28"/>
        </w:rPr>
      </w:pPr>
      <w:r w:rsidRPr="00C0594F">
        <w:rPr>
          <w:sz w:val="28"/>
          <w:szCs w:val="28"/>
        </w:rPr>
        <w:t xml:space="preserve"> Деркач Б. 10 варіантів кар’єри для філолога</w:t>
      </w:r>
      <w:r>
        <w:rPr>
          <w:sz w:val="28"/>
          <w:szCs w:val="28"/>
        </w:rPr>
        <w:t xml:space="preserve">. </w:t>
      </w:r>
      <w:r w:rsidRPr="00C0594F">
        <w:rPr>
          <w:sz w:val="28"/>
          <w:szCs w:val="28"/>
        </w:rPr>
        <w:t>Абзац. 2011. 31 грудня</w:t>
      </w:r>
      <w:r>
        <w:rPr>
          <w:sz w:val="28"/>
          <w:szCs w:val="28"/>
        </w:rPr>
        <w:t>.</w:t>
      </w:r>
      <w:r w:rsidRPr="00C0594F">
        <w:rPr>
          <w:sz w:val="28"/>
          <w:szCs w:val="28"/>
        </w:rPr>
        <w:t xml:space="preserve"> URL :</w:t>
      </w:r>
      <w:r>
        <w:rPr>
          <w:sz w:val="28"/>
          <w:szCs w:val="28"/>
        </w:rPr>
        <w:t xml:space="preserve"> </w:t>
      </w:r>
      <w:r w:rsidRPr="00C0594F">
        <w:rPr>
          <w:sz w:val="28"/>
          <w:szCs w:val="28"/>
        </w:rPr>
        <w:t xml:space="preserve">http://abzacnews.blogspot.com/2012/01/10.html  </w:t>
      </w:r>
    </w:p>
    <w:p w14:paraId="446C7D84" w14:textId="73D071EF" w:rsidR="00C0594F" w:rsidRPr="00C0594F" w:rsidRDefault="00C0594F" w:rsidP="00C0594F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C0594F">
        <w:rPr>
          <w:sz w:val="28"/>
          <w:szCs w:val="28"/>
        </w:rPr>
        <w:t xml:space="preserve"> Зінченко Л. Екранізація художньої літератури: новий тренд українського кіно? URL :</w:t>
      </w:r>
      <w:r>
        <w:rPr>
          <w:sz w:val="28"/>
          <w:szCs w:val="28"/>
        </w:rPr>
        <w:t xml:space="preserve"> </w:t>
      </w:r>
      <w:hyperlink r:id="rId13" w:history="1">
        <w:r w:rsidRPr="00C0594F">
          <w:rPr>
            <w:rStyle w:val="a5"/>
            <w:sz w:val="28"/>
            <w:szCs w:val="28"/>
          </w:rPr>
          <w:t>http://detector.media/production/article/119293/2016-10-03-ekranizatsiya-khudozhnoi-literaturi-novii-trend-ukrainskogo-kino/</w:t>
        </w:r>
      </w:hyperlink>
    </w:p>
    <w:p w14:paraId="64B5FBA6" w14:textId="6E14E372" w:rsidR="00C0594F" w:rsidRPr="00C0594F" w:rsidRDefault="00C0594F" w:rsidP="00C0594F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proofErr w:type="spellStart"/>
      <w:r w:rsidRPr="00C0594F">
        <w:rPr>
          <w:sz w:val="28"/>
          <w:szCs w:val="28"/>
        </w:rPr>
        <w:t>Інтермедіальність</w:t>
      </w:r>
      <w:proofErr w:type="spellEnd"/>
      <w:r w:rsidRPr="00C0594F">
        <w:rPr>
          <w:sz w:val="28"/>
          <w:szCs w:val="28"/>
        </w:rPr>
        <w:t xml:space="preserve"> – література серед інших мистецтв</w:t>
      </w:r>
      <w:r>
        <w:rPr>
          <w:sz w:val="28"/>
          <w:szCs w:val="28"/>
        </w:rPr>
        <w:t xml:space="preserve">. </w:t>
      </w:r>
      <w:r w:rsidRPr="00C0594F">
        <w:rPr>
          <w:sz w:val="28"/>
          <w:szCs w:val="28"/>
        </w:rPr>
        <w:t>URL</w:t>
      </w:r>
      <w:r>
        <w:rPr>
          <w:sz w:val="28"/>
          <w:szCs w:val="28"/>
        </w:rPr>
        <w:t xml:space="preserve"> </w:t>
      </w:r>
      <w:r w:rsidRPr="00C0594F">
        <w:rPr>
          <w:sz w:val="28"/>
          <w:szCs w:val="28"/>
        </w:rPr>
        <w:t xml:space="preserve">: </w:t>
      </w:r>
      <w:hyperlink r:id="rId14" w:history="1">
        <w:r w:rsidRPr="00C0594F">
          <w:rPr>
            <w:rStyle w:val="a5"/>
            <w:sz w:val="28"/>
            <w:szCs w:val="28"/>
          </w:rPr>
          <w:t>http://uastudent.com/intermedialnist-literatura-sered-inshyh-mystectv/</w:t>
        </w:r>
      </w:hyperlink>
      <w:r w:rsidRPr="00C0594F">
        <w:rPr>
          <w:sz w:val="28"/>
          <w:szCs w:val="28"/>
        </w:rPr>
        <w:t xml:space="preserve"> </w:t>
      </w:r>
    </w:p>
    <w:p w14:paraId="3483FCED" w14:textId="58A3F980" w:rsidR="00C0594F" w:rsidRPr="00C0594F" w:rsidRDefault="00C0594F" w:rsidP="00C0594F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C0594F">
        <w:rPr>
          <w:sz w:val="28"/>
          <w:szCs w:val="28"/>
        </w:rPr>
        <w:lastRenderedPageBreak/>
        <w:t xml:space="preserve"> Каролі А.С. Ставлення кінопреси до літератури як сценарного матеріалу сучасного </w:t>
      </w:r>
      <w:proofErr w:type="spellStart"/>
      <w:r w:rsidRPr="00C0594F">
        <w:rPr>
          <w:sz w:val="28"/>
          <w:szCs w:val="28"/>
        </w:rPr>
        <w:t>кінотвору</w:t>
      </w:r>
      <w:proofErr w:type="spellEnd"/>
      <w:r>
        <w:rPr>
          <w:sz w:val="28"/>
          <w:szCs w:val="28"/>
        </w:rPr>
        <w:t>.</w:t>
      </w:r>
      <w:r w:rsidRPr="00C0594F">
        <w:rPr>
          <w:sz w:val="28"/>
          <w:szCs w:val="28"/>
        </w:rPr>
        <w:t xml:space="preserve"> URL :</w:t>
      </w:r>
      <w:r>
        <w:rPr>
          <w:sz w:val="28"/>
          <w:szCs w:val="28"/>
        </w:rPr>
        <w:t xml:space="preserve"> </w:t>
      </w:r>
      <w:r w:rsidRPr="00C0594F">
        <w:rPr>
          <w:sz w:val="28"/>
          <w:szCs w:val="28"/>
        </w:rPr>
        <w:t xml:space="preserve">http://journlib.univ.kiev.ua/index.php?act=article&amp;article=1979 </w:t>
      </w:r>
    </w:p>
    <w:p w14:paraId="58BF1F0F" w14:textId="2C59F3F2" w:rsidR="00C0594F" w:rsidRPr="00C0594F" w:rsidRDefault="00C0594F" w:rsidP="00C0594F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594F">
        <w:rPr>
          <w:sz w:val="28"/>
          <w:szCs w:val="28"/>
        </w:rPr>
        <w:t>Кіно і література повинні працювати у тандемі</w:t>
      </w:r>
      <w:r>
        <w:rPr>
          <w:sz w:val="28"/>
          <w:szCs w:val="28"/>
        </w:rPr>
        <w:t xml:space="preserve">. </w:t>
      </w:r>
      <w:r w:rsidRPr="00C0594F">
        <w:rPr>
          <w:sz w:val="28"/>
          <w:szCs w:val="28"/>
        </w:rPr>
        <w:t>URL :</w:t>
      </w:r>
      <w:r>
        <w:rPr>
          <w:sz w:val="28"/>
          <w:szCs w:val="28"/>
        </w:rPr>
        <w:t xml:space="preserve"> </w:t>
      </w:r>
      <w:hyperlink r:id="rId15" w:history="1">
        <w:r w:rsidRPr="00691A16">
          <w:rPr>
            <w:rStyle w:val="a5"/>
            <w:sz w:val="28"/>
            <w:szCs w:val="28"/>
          </w:rPr>
          <w:t>http://screenplay.com.ua/articles/?id=1339</w:t>
        </w:r>
      </w:hyperlink>
    </w:p>
    <w:p w14:paraId="371766DB" w14:textId="362550DB" w:rsidR="00C0594F" w:rsidRPr="00C0594F" w:rsidRDefault="00C0594F" w:rsidP="00C0594F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C0594F">
        <w:rPr>
          <w:sz w:val="28"/>
          <w:szCs w:val="28"/>
        </w:rPr>
        <w:t>Культура та мистецтво України URL : histua.com/</w:t>
      </w:r>
      <w:proofErr w:type="spellStart"/>
      <w:r w:rsidRPr="00C0594F">
        <w:rPr>
          <w:sz w:val="28"/>
          <w:szCs w:val="28"/>
        </w:rPr>
        <w:t>knigi</w:t>
      </w:r>
      <w:proofErr w:type="spellEnd"/>
      <w:r w:rsidRPr="00C0594F">
        <w:rPr>
          <w:sz w:val="28"/>
          <w:szCs w:val="28"/>
        </w:rPr>
        <w:t>/</w:t>
      </w:r>
      <w:proofErr w:type="spellStart"/>
      <w:r w:rsidRPr="00C0594F">
        <w:rPr>
          <w:sz w:val="28"/>
          <w:szCs w:val="28"/>
        </w:rPr>
        <w:t>narisi</w:t>
      </w:r>
      <w:proofErr w:type="spellEnd"/>
      <w:r w:rsidRPr="00C0594F">
        <w:rPr>
          <w:sz w:val="28"/>
          <w:szCs w:val="28"/>
        </w:rPr>
        <w:t>-z-</w:t>
      </w:r>
      <w:proofErr w:type="spellStart"/>
      <w:r w:rsidRPr="00C0594F">
        <w:rPr>
          <w:sz w:val="28"/>
          <w:szCs w:val="28"/>
        </w:rPr>
        <w:t>istorii</w:t>
      </w:r>
      <w:proofErr w:type="spellEnd"/>
      <w:r w:rsidRPr="00C0594F">
        <w:rPr>
          <w:sz w:val="28"/>
          <w:szCs w:val="28"/>
        </w:rPr>
        <w:t>-</w:t>
      </w:r>
      <w:proofErr w:type="spellStart"/>
      <w:r w:rsidRPr="00C0594F">
        <w:rPr>
          <w:sz w:val="28"/>
          <w:szCs w:val="28"/>
        </w:rPr>
        <w:t>ukraini</w:t>
      </w:r>
      <w:proofErr w:type="spellEnd"/>
    </w:p>
    <w:p w14:paraId="17D1A253" w14:textId="36D7A229" w:rsidR="00C0594F" w:rsidRPr="00C0594F" w:rsidRDefault="00C0594F" w:rsidP="00C0594F">
      <w:pPr>
        <w:numPr>
          <w:ilvl w:val="0"/>
          <w:numId w:val="15"/>
        </w:numPr>
        <w:shd w:val="clear" w:color="auto" w:fill="FFFFFF"/>
        <w:tabs>
          <w:tab w:val="left" w:pos="365"/>
        </w:tabs>
        <w:adjustRightInd w:val="0"/>
        <w:jc w:val="both"/>
        <w:rPr>
          <w:sz w:val="28"/>
          <w:szCs w:val="28"/>
        </w:rPr>
      </w:pPr>
      <w:proofErr w:type="spellStart"/>
      <w:r w:rsidRPr="00C0594F">
        <w:rPr>
          <w:sz w:val="28"/>
          <w:szCs w:val="28"/>
        </w:rPr>
        <w:t>Лазарук</w:t>
      </w:r>
      <w:proofErr w:type="spellEnd"/>
      <w:r w:rsidRPr="00C0594F">
        <w:rPr>
          <w:sz w:val="28"/>
          <w:szCs w:val="28"/>
        </w:rPr>
        <w:t xml:space="preserve"> М. </w:t>
      </w:r>
      <w:r>
        <w:rPr>
          <w:sz w:val="28"/>
          <w:szCs w:val="28"/>
        </w:rPr>
        <w:t>«</w:t>
      </w:r>
      <w:r w:rsidRPr="00C0594F">
        <w:rPr>
          <w:sz w:val="28"/>
          <w:szCs w:val="28"/>
        </w:rPr>
        <w:t xml:space="preserve">Від </w:t>
      </w:r>
      <w:proofErr w:type="spellStart"/>
      <w:r w:rsidRPr="00C0594F">
        <w:rPr>
          <w:sz w:val="28"/>
          <w:szCs w:val="28"/>
        </w:rPr>
        <w:t>Гуцулії</w:t>
      </w:r>
      <w:proofErr w:type="spellEnd"/>
      <w:r w:rsidRPr="00C0594F">
        <w:rPr>
          <w:sz w:val="28"/>
          <w:szCs w:val="28"/>
        </w:rPr>
        <w:t xml:space="preserve"> – до кряжів донецьких</w:t>
      </w:r>
      <w:r>
        <w:rPr>
          <w:sz w:val="28"/>
          <w:szCs w:val="28"/>
        </w:rPr>
        <w:t>»</w:t>
      </w:r>
      <w:r w:rsidRPr="00C0594F">
        <w:rPr>
          <w:sz w:val="28"/>
          <w:szCs w:val="28"/>
        </w:rPr>
        <w:t xml:space="preserve"> розпочнуть у Чернівцях</w:t>
      </w:r>
      <w:r>
        <w:rPr>
          <w:sz w:val="28"/>
          <w:szCs w:val="28"/>
        </w:rPr>
        <w:t>.</w:t>
      </w:r>
      <w:r w:rsidRPr="00C0594F">
        <w:rPr>
          <w:sz w:val="28"/>
          <w:szCs w:val="28"/>
        </w:rPr>
        <w:t xml:space="preserve"> URL :</w:t>
      </w:r>
      <w:r>
        <w:rPr>
          <w:sz w:val="28"/>
          <w:szCs w:val="28"/>
        </w:rPr>
        <w:t xml:space="preserve"> </w:t>
      </w:r>
      <w:r w:rsidRPr="00C0594F">
        <w:rPr>
          <w:sz w:val="28"/>
          <w:szCs w:val="28"/>
        </w:rPr>
        <w:t>http://molbuk.ua/chernovtsy_news/57022-vd-guculyi-do-kryazhv-doneckih-rozpochnut-u-chernvcyah.html</w:t>
      </w:r>
    </w:p>
    <w:p w14:paraId="604CF78F" w14:textId="4826F6CC" w:rsidR="00C0594F" w:rsidRPr="00C0594F" w:rsidRDefault="00C0594F" w:rsidP="00C0594F">
      <w:pPr>
        <w:numPr>
          <w:ilvl w:val="0"/>
          <w:numId w:val="15"/>
        </w:numPr>
        <w:shd w:val="clear" w:color="auto" w:fill="FFFFFF"/>
        <w:tabs>
          <w:tab w:val="left" w:pos="365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C0594F">
        <w:rPr>
          <w:sz w:val="28"/>
          <w:szCs w:val="28"/>
        </w:rPr>
        <w:t>Лазарук</w:t>
      </w:r>
      <w:proofErr w:type="spellEnd"/>
      <w:r w:rsidRPr="00C0594F">
        <w:rPr>
          <w:sz w:val="28"/>
          <w:szCs w:val="28"/>
        </w:rPr>
        <w:t xml:space="preserve"> Мар’ян. Фестиваль поезії «Від </w:t>
      </w:r>
      <w:proofErr w:type="spellStart"/>
      <w:r w:rsidRPr="00C0594F">
        <w:rPr>
          <w:sz w:val="28"/>
          <w:szCs w:val="28"/>
        </w:rPr>
        <w:t>Гуцулії</w:t>
      </w:r>
      <w:proofErr w:type="spellEnd"/>
      <w:r w:rsidRPr="00C0594F">
        <w:rPr>
          <w:sz w:val="28"/>
          <w:szCs w:val="28"/>
        </w:rPr>
        <w:t xml:space="preserve"> – до кряжів донецьких» розширює свою географію</w:t>
      </w:r>
      <w:r>
        <w:rPr>
          <w:sz w:val="28"/>
          <w:szCs w:val="28"/>
        </w:rPr>
        <w:t xml:space="preserve">. </w:t>
      </w:r>
      <w:r w:rsidRPr="00C0594F">
        <w:rPr>
          <w:sz w:val="28"/>
          <w:szCs w:val="28"/>
        </w:rPr>
        <w:t>URL :</w:t>
      </w:r>
      <w:r>
        <w:rPr>
          <w:sz w:val="28"/>
          <w:szCs w:val="28"/>
        </w:rPr>
        <w:t xml:space="preserve"> </w:t>
      </w:r>
      <w:hyperlink r:id="rId16" w:history="1">
        <w:r w:rsidRPr="00691A16">
          <w:rPr>
            <w:rStyle w:val="a5"/>
            <w:sz w:val="28"/>
            <w:szCs w:val="28"/>
          </w:rPr>
          <w:t>http://www.bukinfo.com.ua/show/news?lid=32749</w:t>
        </w:r>
      </w:hyperlink>
    </w:p>
    <w:p w14:paraId="03C205A4" w14:textId="3D8BE988" w:rsidR="00C0594F" w:rsidRPr="00C0594F" w:rsidRDefault="00C0594F" w:rsidP="00C0594F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C0594F">
        <w:rPr>
          <w:sz w:val="28"/>
          <w:szCs w:val="28"/>
        </w:rPr>
        <w:t xml:space="preserve"> Література і кіно</w:t>
      </w:r>
      <w:r>
        <w:rPr>
          <w:sz w:val="28"/>
          <w:szCs w:val="28"/>
        </w:rPr>
        <w:t>.</w:t>
      </w:r>
      <w:r w:rsidRPr="00C0594F">
        <w:rPr>
          <w:sz w:val="28"/>
          <w:szCs w:val="28"/>
        </w:rPr>
        <w:t xml:space="preserve"> URL : </w:t>
      </w:r>
      <w:hyperlink r:id="rId17" w:history="1">
        <w:r w:rsidRPr="00C0594F">
          <w:rPr>
            <w:rStyle w:val="a5"/>
            <w:sz w:val="28"/>
            <w:szCs w:val="28"/>
          </w:rPr>
          <w:t>http://um.co.ua/6/6-8/6-84808.html</w:t>
        </w:r>
      </w:hyperlink>
    </w:p>
    <w:p w14:paraId="455F0C24" w14:textId="1A65C03C" w:rsidR="00C0594F" w:rsidRPr="00C0594F" w:rsidRDefault="00C0594F" w:rsidP="00C0594F">
      <w:pPr>
        <w:numPr>
          <w:ilvl w:val="0"/>
          <w:numId w:val="15"/>
        </w:numPr>
        <w:shd w:val="clear" w:color="auto" w:fill="FFFFFF"/>
        <w:tabs>
          <w:tab w:val="left" w:pos="365"/>
        </w:tabs>
        <w:adjustRightInd w:val="0"/>
        <w:jc w:val="both"/>
        <w:rPr>
          <w:sz w:val="28"/>
          <w:szCs w:val="28"/>
        </w:rPr>
      </w:pPr>
      <w:r w:rsidRPr="00C0594F">
        <w:rPr>
          <w:sz w:val="28"/>
          <w:szCs w:val="28"/>
        </w:rPr>
        <w:t xml:space="preserve"> Літературна премія імені Вадима Коваля</w:t>
      </w:r>
      <w:r>
        <w:rPr>
          <w:sz w:val="28"/>
          <w:szCs w:val="28"/>
        </w:rPr>
        <w:t xml:space="preserve">. </w:t>
      </w:r>
      <w:r w:rsidRPr="00C0594F">
        <w:rPr>
          <w:sz w:val="28"/>
          <w:szCs w:val="28"/>
        </w:rPr>
        <w:t>URL :</w:t>
      </w:r>
      <w:proofErr w:type="spellStart"/>
      <w:r w:rsidRPr="00C0594F">
        <w:rPr>
          <w:sz w:val="28"/>
          <w:szCs w:val="28"/>
        </w:rPr>
        <w:t>https</w:t>
      </w:r>
      <w:proofErr w:type="spellEnd"/>
      <w:r w:rsidRPr="00C0594F">
        <w:rPr>
          <w:sz w:val="28"/>
          <w:szCs w:val="28"/>
        </w:rPr>
        <w:t>://uk.wikipedia.org/</w:t>
      </w:r>
      <w:proofErr w:type="spellStart"/>
      <w:r w:rsidRPr="00C0594F">
        <w:rPr>
          <w:sz w:val="28"/>
          <w:szCs w:val="28"/>
        </w:rPr>
        <w:t>wiki</w:t>
      </w:r>
      <w:proofErr w:type="spellEnd"/>
    </w:p>
    <w:p w14:paraId="6A619751" w14:textId="097109CB" w:rsidR="00C0594F" w:rsidRPr="00C0594F" w:rsidRDefault="00C0594F" w:rsidP="00C0594F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C0594F">
        <w:rPr>
          <w:sz w:val="28"/>
          <w:szCs w:val="28"/>
        </w:rPr>
        <w:t xml:space="preserve"> </w:t>
      </w:r>
      <w:proofErr w:type="spellStart"/>
      <w:r w:rsidRPr="00C0594F">
        <w:rPr>
          <w:sz w:val="28"/>
          <w:szCs w:val="28"/>
        </w:rPr>
        <w:t>Мацяк</w:t>
      </w:r>
      <w:proofErr w:type="spellEnd"/>
      <w:r w:rsidRPr="00C0594F">
        <w:rPr>
          <w:sz w:val="28"/>
          <w:szCs w:val="28"/>
        </w:rPr>
        <w:t xml:space="preserve"> О. Трактат Івана Франка «Із секретів поетичної творчості» у контексті теорії синтезу мистецтв</w:t>
      </w:r>
      <w:r>
        <w:rPr>
          <w:sz w:val="28"/>
          <w:szCs w:val="28"/>
        </w:rPr>
        <w:t xml:space="preserve">. </w:t>
      </w:r>
      <w:r w:rsidRPr="00C0594F">
        <w:rPr>
          <w:sz w:val="28"/>
          <w:szCs w:val="28"/>
        </w:rPr>
        <w:t>URL :</w:t>
      </w:r>
      <w:r>
        <w:rPr>
          <w:sz w:val="28"/>
          <w:szCs w:val="28"/>
        </w:rPr>
        <w:t xml:space="preserve"> </w:t>
      </w:r>
      <w:hyperlink r:id="rId18" w:history="1">
        <w:r w:rsidRPr="00691A16">
          <w:rPr>
            <w:rStyle w:val="a5"/>
            <w:sz w:val="28"/>
            <w:szCs w:val="28"/>
          </w:rPr>
          <w:t>http://institutes.lnu.edu.ua/franko/wp-content/uploads/sites/7/ivan-franko-zbirnyk-2010-t01/47Oresta_Maciak.pdf</w:t>
        </w:r>
      </w:hyperlink>
    </w:p>
    <w:p w14:paraId="6AF7D3A2" w14:textId="6AFB194D" w:rsidR="00C0594F" w:rsidRPr="00C0594F" w:rsidRDefault="00C0594F" w:rsidP="00C0594F">
      <w:pPr>
        <w:numPr>
          <w:ilvl w:val="0"/>
          <w:numId w:val="15"/>
        </w:numPr>
        <w:shd w:val="clear" w:color="auto" w:fill="FFFFFF"/>
        <w:tabs>
          <w:tab w:val="left" w:pos="365"/>
        </w:tabs>
        <w:adjustRightInd w:val="0"/>
        <w:jc w:val="both"/>
        <w:rPr>
          <w:sz w:val="28"/>
          <w:szCs w:val="28"/>
        </w:rPr>
      </w:pPr>
      <w:proofErr w:type="spellStart"/>
      <w:r w:rsidRPr="00C0594F">
        <w:rPr>
          <w:color w:val="000000"/>
          <w:spacing w:val="-13"/>
          <w:sz w:val="28"/>
          <w:szCs w:val="28"/>
        </w:rPr>
        <w:t>Мойко</w:t>
      </w:r>
      <w:proofErr w:type="spellEnd"/>
      <w:r w:rsidRPr="00C0594F">
        <w:rPr>
          <w:color w:val="000000"/>
          <w:spacing w:val="-13"/>
          <w:sz w:val="28"/>
          <w:szCs w:val="28"/>
        </w:rPr>
        <w:t xml:space="preserve"> О. Інформатизація освіти та проблеми впровадження в освіту інформаційних технологій</w:t>
      </w:r>
      <w:r>
        <w:rPr>
          <w:color w:val="000000"/>
          <w:spacing w:val="-13"/>
          <w:sz w:val="28"/>
          <w:szCs w:val="28"/>
        </w:rPr>
        <w:t>.</w:t>
      </w:r>
      <w:r w:rsidRPr="00C0594F">
        <w:rPr>
          <w:sz w:val="28"/>
          <w:szCs w:val="28"/>
        </w:rPr>
        <w:t xml:space="preserve"> </w:t>
      </w:r>
      <w:r w:rsidRPr="00C0594F">
        <w:rPr>
          <w:i/>
          <w:color w:val="000000"/>
          <w:spacing w:val="-13"/>
          <w:sz w:val="28"/>
          <w:szCs w:val="28"/>
        </w:rPr>
        <w:t>Молодь і ринок</w:t>
      </w:r>
      <w:r w:rsidRPr="00C0594F">
        <w:rPr>
          <w:color w:val="000000"/>
          <w:spacing w:val="-13"/>
          <w:sz w:val="28"/>
          <w:szCs w:val="28"/>
        </w:rPr>
        <w:t>. 2011. №5 (76). С.115–118. URL</w:t>
      </w:r>
      <w:r>
        <w:rPr>
          <w:color w:val="000000"/>
          <w:spacing w:val="-13"/>
          <w:sz w:val="28"/>
          <w:szCs w:val="28"/>
        </w:rPr>
        <w:t xml:space="preserve"> </w:t>
      </w:r>
      <w:r w:rsidRPr="00C0594F">
        <w:rPr>
          <w:color w:val="000000"/>
          <w:spacing w:val="-13"/>
          <w:sz w:val="28"/>
          <w:szCs w:val="28"/>
        </w:rPr>
        <w:t xml:space="preserve">:  </w:t>
      </w:r>
      <w:hyperlink r:id="rId19" w:history="1">
        <w:r w:rsidRPr="00C0594F">
          <w:rPr>
            <w:rStyle w:val="a5"/>
            <w:spacing w:val="-13"/>
            <w:sz w:val="28"/>
            <w:szCs w:val="28"/>
          </w:rPr>
          <w:t>file:///C:/Users/Admin/Downloads/Mir_2011_5_28.pdf</w:t>
        </w:r>
      </w:hyperlink>
    </w:p>
    <w:p w14:paraId="407ED075" w14:textId="7218F779" w:rsidR="00C0594F" w:rsidRPr="00C0594F" w:rsidRDefault="00C0594F" w:rsidP="00C0594F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C0594F">
        <w:rPr>
          <w:sz w:val="28"/>
          <w:szCs w:val="28"/>
        </w:rPr>
        <w:t>Ніколаєнко C. В освіті – інформаційна революція</w:t>
      </w:r>
      <w:r>
        <w:rPr>
          <w:sz w:val="28"/>
          <w:szCs w:val="28"/>
        </w:rPr>
        <w:t>.</w:t>
      </w:r>
      <w:r w:rsidRPr="00C0594F">
        <w:rPr>
          <w:sz w:val="28"/>
          <w:szCs w:val="28"/>
        </w:rPr>
        <w:t xml:space="preserve"> </w:t>
      </w:r>
      <w:r w:rsidRPr="00C0594F">
        <w:rPr>
          <w:i/>
          <w:sz w:val="28"/>
          <w:szCs w:val="28"/>
        </w:rPr>
        <w:t>Дзеркало тижня</w:t>
      </w:r>
      <w:r w:rsidRPr="00C0594F">
        <w:rPr>
          <w:sz w:val="28"/>
          <w:szCs w:val="28"/>
        </w:rPr>
        <w:t>. 2006. 14–20 січня. №1. URL : http://www.osvita.org.ua/distance/ukraine/add/01/</w:t>
      </w:r>
    </w:p>
    <w:p w14:paraId="5C0FF3D7" w14:textId="719A5BBB" w:rsidR="00C0594F" w:rsidRPr="00C0594F" w:rsidRDefault="00C0594F" w:rsidP="00C0594F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C0594F">
        <w:rPr>
          <w:sz w:val="28"/>
          <w:szCs w:val="28"/>
        </w:rPr>
        <w:t xml:space="preserve"> </w:t>
      </w:r>
      <w:proofErr w:type="spellStart"/>
      <w:r w:rsidRPr="00C0594F">
        <w:rPr>
          <w:sz w:val="28"/>
          <w:szCs w:val="28"/>
        </w:rPr>
        <w:t>Нісевич</w:t>
      </w:r>
      <w:proofErr w:type="spellEnd"/>
      <w:r w:rsidRPr="00C0594F">
        <w:rPr>
          <w:sz w:val="28"/>
          <w:szCs w:val="28"/>
        </w:rPr>
        <w:t xml:space="preserve"> С. Взаємозв’язок образотворчого та словесного мистецтв</w:t>
      </w:r>
      <w:r>
        <w:rPr>
          <w:sz w:val="28"/>
          <w:szCs w:val="28"/>
        </w:rPr>
        <w:t>.</w:t>
      </w:r>
      <w:r w:rsidRPr="00C0594F">
        <w:rPr>
          <w:sz w:val="28"/>
          <w:szCs w:val="28"/>
        </w:rPr>
        <w:t xml:space="preserve"> URL : </w:t>
      </w:r>
      <w:hyperlink r:id="rId20" w:history="1">
        <w:r w:rsidRPr="00C0594F">
          <w:rPr>
            <w:rStyle w:val="a5"/>
            <w:sz w:val="28"/>
            <w:szCs w:val="28"/>
          </w:rPr>
          <w:t>http://art-kipdm.if.ua/2014/11/18/1030/</w:t>
        </w:r>
      </w:hyperlink>
    </w:p>
    <w:p w14:paraId="6B0A690D" w14:textId="32C726AD" w:rsidR="00C0594F" w:rsidRPr="00C0594F" w:rsidRDefault="00C0594F" w:rsidP="00C0594F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C0594F">
        <w:rPr>
          <w:sz w:val="28"/>
          <w:szCs w:val="28"/>
        </w:rPr>
        <w:t xml:space="preserve"> Проблема синтезу літератури й образотворчого мистецтва в українській і російській художній культурі</w:t>
      </w:r>
      <w:r>
        <w:rPr>
          <w:sz w:val="28"/>
          <w:szCs w:val="28"/>
        </w:rPr>
        <w:t>.</w:t>
      </w:r>
      <w:r w:rsidRPr="00C0594F">
        <w:rPr>
          <w:sz w:val="28"/>
          <w:szCs w:val="28"/>
        </w:rPr>
        <w:t xml:space="preserve"> URL :  </w:t>
      </w:r>
      <w:hyperlink r:id="rId21" w:history="1">
        <w:r w:rsidRPr="00C0594F">
          <w:rPr>
            <w:rStyle w:val="a5"/>
            <w:sz w:val="28"/>
            <w:szCs w:val="28"/>
          </w:rPr>
          <w:t>http://lessons.com.ua/problema-sintezu-literaturi-j-obrazotvorchogo-mistectva-v-ukra%D1%97nskij-i-rosijskij-xudozhnij-kulturi/</w:t>
        </w:r>
      </w:hyperlink>
    </w:p>
    <w:p w14:paraId="096D11C9" w14:textId="669AEA9F" w:rsidR="00C0594F" w:rsidRPr="00C0594F" w:rsidRDefault="00C0594F" w:rsidP="00C0594F">
      <w:pPr>
        <w:numPr>
          <w:ilvl w:val="0"/>
          <w:numId w:val="15"/>
        </w:numPr>
        <w:shd w:val="clear" w:color="auto" w:fill="FFFFFF"/>
        <w:tabs>
          <w:tab w:val="left" w:pos="365"/>
        </w:tabs>
        <w:adjustRightInd w:val="0"/>
        <w:jc w:val="both"/>
        <w:rPr>
          <w:sz w:val="28"/>
          <w:szCs w:val="28"/>
        </w:rPr>
      </w:pPr>
      <w:r w:rsidRPr="00C0594F">
        <w:rPr>
          <w:sz w:val="28"/>
          <w:szCs w:val="28"/>
        </w:rPr>
        <w:t xml:space="preserve"> Професія філолог. Хто такий філолог</w:t>
      </w:r>
      <w:r>
        <w:rPr>
          <w:sz w:val="28"/>
          <w:szCs w:val="28"/>
        </w:rPr>
        <w:t>.</w:t>
      </w:r>
      <w:r w:rsidRPr="00C0594F">
        <w:rPr>
          <w:sz w:val="28"/>
          <w:szCs w:val="28"/>
        </w:rPr>
        <w:t xml:space="preserve"> URL : http://moyaosvita.com.ua/osvita-2/profesiya-filolog-xto-takij-filolog/</w:t>
      </w:r>
    </w:p>
    <w:p w14:paraId="384FFB73" w14:textId="77353586" w:rsidR="00C0594F" w:rsidRPr="00C0594F" w:rsidRDefault="00C0594F" w:rsidP="00C0594F">
      <w:pPr>
        <w:numPr>
          <w:ilvl w:val="0"/>
          <w:numId w:val="15"/>
        </w:numPr>
        <w:shd w:val="clear" w:color="auto" w:fill="FFFFFF"/>
        <w:tabs>
          <w:tab w:val="left" w:pos="365"/>
        </w:tabs>
        <w:adjustRightInd w:val="0"/>
        <w:jc w:val="both"/>
        <w:rPr>
          <w:sz w:val="28"/>
          <w:szCs w:val="28"/>
        </w:rPr>
      </w:pPr>
      <w:r w:rsidRPr="00C0594F">
        <w:rPr>
          <w:sz w:val="28"/>
          <w:szCs w:val="28"/>
        </w:rPr>
        <w:t xml:space="preserve"> Сабо Л. Книга як культурний і цивілізаційний феномен</w:t>
      </w:r>
      <w:r w:rsidR="009E2C86">
        <w:rPr>
          <w:sz w:val="28"/>
          <w:szCs w:val="28"/>
        </w:rPr>
        <w:t>.</w:t>
      </w:r>
      <w:r w:rsidRPr="00C0594F">
        <w:rPr>
          <w:sz w:val="28"/>
          <w:szCs w:val="28"/>
        </w:rPr>
        <w:t xml:space="preserve"> </w:t>
      </w:r>
      <w:r w:rsidRPr="009E2C86">
        <w:rPr>
          <w:i/>
          <w:sz w:val="28"/>
          <w:szCs w:val="28"/>
        </w:rPr>
        <w:t>Філософія і політологія в контексті сучасної культури</w:t>
      </w:r>
      <w:r w:rsidRPr="00C0594F">
        <w:rPr>
          <w:sz w:val="28"/>
          <w:szCs w:val="28"/>
        </w:rPr>
        <w:t xml:space="preserve">. 2012. </w:t>
      </w:r>
      <w:proofErr w:type="spellStart"/>
      <w:r w:rsidRPr="00C0594F">
        <w:rPr>
          <w:sz w:val="28"/>
          <w:szCs w:val="28"/>
        </w:rPr>
        <w:t>Вип</w:t>
      </w:r>
      <w:proofErr w:type="spellEnd"/>
      <w:r w:rsidRPr="00C0594F">
        <w:rPr>
          <w:sz w:val="28"/>
          <w:szCs w:val="28"/>
        </w:rPr>
        <w:t xml:space="preserve">. 4(3).  С. 74–79 </w:t>
      </w:r>
      <w:r w:rsidR="009E2C86" w:rsidRPr="009E2C86">
        <w:rPr>
          <w:sz w:val="28"/>
          <w:szCs w:val="28"/>
        </w:rPr>
        <w:t>URL</w:t>
      </w:r>
      <w:r w:rsidRPr="00C0594F">
        <w:rPr>
          <w:sz w:val="28"/>
          <w:szCs w:val="28"/>
        </w:rPr>
        <w:t xml:space="preserve">: </w:t>
      </w:r>
      <w:hyperlink r:id="rId22" w:history="1">
        <w:r w:rsidRPr="00C0594F">
          <w:rPr>
            <w:rStyle w:val="a5"/>
            <w:sz w:val="28"/>
            <w:szCs w:val="28"/>
          </w:rPr>
          <w:t>http://nbuv.gov.ua/UJRN/filipol_2012_4%283%29__17</w:t>
        </w:r>
      </w:hyperlink>
    </w:p>
    <w:p w14:paraId="6F6E43CA" w14:textId="56BD1F36" w:rsidR="00C0594F" w:rsidRPr="00C0594F" w:rsidRDefault="00C0594F" w:rsidP="00C0594F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C0594F">
        <w:rPr>
          <w:sz w:val="28"/>
          <w:szCs w:val="28"/>
        </w:rPr>
        <w:t xml:space="preserve"> Свято Р. Небезпечна любов: кіно і література</w:t>
      </w:r>
      <w:r w:rsidR="009E2C86">
        <w:rPr>
          <w:sz w:val="28"/>
          <w:szCs w:val="28"/>
        </w:rPr>
        <w:t>.</w:t>
      </w:r>
      <w:r w:rsidRPr="00C0594F">
        <w:rPr>
          <w:sz w:val="28"/>
          <w:szCs w:val="28"/>
        </w:rPr>
        <w:t xml:space="preserve"> </w:t>
      </w:r>
      <w:r w:rsidR="009E2C86" w:rsidRPr="009E2C86">
        <w:rPr>
          <w:sz w:val="28"/>
          <w:szCs w:val="28"/>
        </w:rPr>
        <w:t xml:space="preserve">URL </w:t>
      </w:r>
      <w:r w:rsidRPr="00C0594F">
        <w:rPr>
          <w:sz w:val="28"/>
          <w:szCs w:val="28"/>
        </w:rPr>
        <w:t xml:space="preserve">:  </w:t>
      </w:r>
      <w:hyperlink r:id="rId23" w:history="1">
        <w:r w:rsidRPr="00C0594F">
          <w:rPr>
            <w:rStyle w:val="a5"/>
            <w:sz w:val="28"/>
            <w:szCs w:val="28"/>
          </w:rPr>
          <w:t>http://www.ktm.ukma.edu.ua/show_content.php?id=1028</w:t>
        </w:r>
      </w:hyperlink>
    </w:p>
    <w:p w14:paraId="742B947D" w14:textId="4A77837F" w:rsidR="00C0594F" w:rsidRPr="00C0594F" w:rsidRDefault="00C0594F" w:rsidP="00C0594F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C0594F">
        <w:rPr>
          <w:sz w:val="28"/>
          <w:szCs w:val="28"/>
        </w:rPr>
        <w:t>Словник основних термінів української та зарубіжної культури</w:t>
      </w:r>
      <w:r w:rsidR="009E2C86">
        <w:rPr>
          <w:sz w:val="28"/>
          <w:szCs w:val="28"/>
        </w:rPr>
        <w:t>.</w:t>
      </w:r>
      <w:r w:rsidRPr="00C0594F">
        <w:rPr>
          <w:sz w:val="28"/>
          <w:szCs w:val="28"/>
        </w:rPr>
        <w:t xml:space="preserve"> </w:t>
      </w:r>
      <w:r w:rsidR="009E2C86" w:rsidRPr="009E2C86">
        <w:rPr>
          <w:sz w:val="28"/>
          <w:szCs w:val="28"/>
        </w:rPr>
        <w:t xml:space="preserve">URL </w:t>
      </w:r>
      <w:r w:rsidRPr="00C0594F">
        <w:rPr>
          <w:sz w:val="28"/>
          <w:szCs w:val="28"/>
        </w:rPr>
        <w:t>: http:ua.convdocs.org.</w:t>
      </w:r>
    </w:p>
    <w:p w14:paraId="7AE57066" w14:textId="7D66FA51" w:rsidR="00C0594F" w:rsidRPr="00C0594F" w:rsidRDefault="00C0594F" w:rsidP="00C0594F">
      <w:pPr>
        <w:numPr>
          <w:ilvl w:val="0"/>
          <w:numId w:val="15"/>
        </w:numPr>
        <w:shd w:val="clear" w:color="auto" w:fill="FFFFFF"/>
        <w:tabs>
          <w:tab w:val="left" w:pos="365"/>
        </w:tabs>
        <w:adjustRightInd w:val="0"/>
        <w:jc w:val="both"/>
        <w:rPr>
          <w:sz w:val="28"/>
          <w:szCs w:val="28"/>
        </w:rPr>
      </w:pPr>
      <w:r w:rsidRPr="00C0594F">
        <w:rPr>
          <w:sz w:val="28"/>
          <w:szCs w:val="28"/>
        </w:rPr>
        <w:t>Сучасні перспективи філології як освіти та фаху</w:t>
      </w:r>
      <w:r w:rsidR="009E2C86">
        <w:rPr>
          <w:sz w:val="28"/>
          <w:szCs w:val="28"/>
        </w:rPr>
        <w:t>.</w:t>
      </w:r>
      <w:r w:rsidRPr="00C0594F">
        <w:rPr>
          <w:sz w:val="28"/>
          <w:szCs w:val="28"/>
        </w:rPr>
        <w:t xml:space="preserve"> </w:t>
      </w:r>
      <w:r w:rsidR="009E2C86" w:rsidRPr="009E2C86">
        <w:rPr>
          <w:sz w:val="28"/>
          <w:szCs w:val="28"/>
        </w:rPr>
        <w:t>URL :</w:t>
      </w:r>
      <w:r w:rsidRPr="00C0594F">
        <w:rPr>
          <w:sz w:val="28"/>
          <w:szCs w:val="28"/>
        </w:rPr>
        <w:t xml:space="preserve"> http://instpres.univ.kiev.ua/node/59</w:t>
      </w:r>
    </w:p>
    <w:p w14:paraId="4F15EE64" w14:textId="7E6F9DFB" w:rsidR="00C0594F" w:rsidRPr="00C0594F" w:rsidRDefault="00C0594F" w:rsidP="00C0594F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C0594F">
        <w:rPr>
          <w:sz w:val="28"/>
          <w:szCs w:val="28"/>
        </w:rPr>
        <w:t>Українська література на екрані. Використання досвіду кіно в шкільному курсі української літератури</w:t>
      </w:r>
      <w:r w:rsidR="009E2C86">
        <w:rPr>
          <w:sz w:val="28"/>
          <w:szCs w:val="28"/>
        </w:rPr>
        <w:t>.</w:t>
      </w:r>
      <w:r w:rsidRPr="00C0594F">
        <w:rPr>
          <w:sz w:val="28"/>
          <w:szCs w:val="28"/>
        </w:rPr>
        <w:t xml:space="preserve"> </w:t>
      </w:r>
      <w:r w:rsidR="009E2C86" w:rsidRPr="009E2C86">
        <w:rPr>
          <w:sz w:val="28"/>
          <w:szCs w:val="28"/>
        </w:rPr>
        <w:t>URL :</w:t>
      </w:r>
      <w:proofErr w:type="spellStart"/>
      <w:r w:rsidRPr="00C0594F">
        <w:fldChar w:fldCharType="begin"/>
      </w:r>
      <w:r w:rsidRPr="00C0594F">
        <w:rPr>
          <w:sz w:val="28"/>
          <w:szCs w:val="28"/>
        </w:rPr>
        <w:instrText xml:space="preserve"> HYPERLINK "http://bibliofond.ru/view.aspx?id=791124" </w:instrText>
      </w:r>
      <w:r w:rsidRPr="00C0594F">
        <w:fldChar w:fldCharType="separate"/>
      </w:r>
      <w:r w:rsidRPr="00C0594F">
        <w:rPr>
          <w:rStyle w:val="a5"/>
          <w:sz w:val="28"/>
          <w:szCs w:val="28"/>
        </w:rPr>
        <w:t>http</w:t>
      </w:r>
      <w:proofErr w:type="spellEnd"/>
      <w:r w:rsidRPr="00C0594F">
        <w:rPr>
          <w:rStyle w:val="a5"/>
          <w:sz w:val="28"/>
          <w:szCs w:val="28"/>
        </w:rPr>
        <w:t>://bibliofond.ru/</w:t>
      </w:r>
      <w:proofErr w:type="spellStart"/>
      <w:r w:rsidRPr="00C0594F">
        <w:rPr>
          <w:rStyle w:val="a5"/>
          <w:sz w:val="28"/>
          <w:szCs w:val="28"/>
        </w:rPr>
        <w:t>view.aspx?id</w:t>
      </w:r>
      <w:proofErr w:type="spellEnd"/>
      <w:r w:rsidRPr="00C0594F">
        <w:rPr>
          <w:rStyle w:val="a5"/>
          <w:sz w:val="28"/>
          <w:szCs w:val="28"/>
        </w:rPr>
        <w:t>=791124</w:t>
      </w:r>
      <w:r w:rsidRPr="00C0594F">
        <w:rPr>
          <w:rStyle w:val="a5"/>
          <w:sz w:val="28"/>
          <w:szCs w:val="28"/>
        </w:rPr>
        <w:fldChar w:fldCharType="end"/>
      </w:r>
    </w:p>
    <w:p w14:paraId="14101046" w14:textId="42BF004C" w:rsidR="00C0594F" w:rsidRPr="00C0594F" w:rsidRDefault="00C0594F" w:rsidP="00C0594F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C0594F">
        <w:rPr>
          <w:sz w:val="28"/>
          <w:szCs w:val="28"/>
        </w:rPr>
        <w:t xml:space="preserve">Філатов А. Кіно </w:t>
      </w:r>
      <w:proofErr w:type="spellStart"/>
      <w:r w:rsidRPr="00C0594F">
        <w:rPr>
          <w:sz w:val="28"/>
          <w:szCs w:val="28"/>
        </w:rPr>
        <w:t>vs</w:t>
      </w:r>
      <w:proofErr w:type="spellEnd"/>
      <w:r w:rsidRPr="00C0594F">
        <w:rPr>
          <w:sz w:val="28"/>
          <w:szCs w:val="28"/>
        </w:rPr>
        <w:t xml:space="preserve"> література: українські письменники-кінематографісти // </w:t>
      </w:r>
      <w:proofErr w:type="spellStart"/>
      <w:r w:rsidRPr="009E2C86">
        <w:rPr>
          <w:i/>
          <w:sz w:val="28"/>
          <w:szCs w:val="28"/>
        </w:rPr>
        <w:t>Літакцент</w:t>
      </w:r>
      <w:proofErr w:type="spellEnd"/>
      <w:r w:rsidRPr="00C0594F">
        <w:rPr>
          <w:sz w:val="28"/>
          <w:szCs w:val="28"/>
        </w:rPr>
        <w:t>.</w:t>
      </w:r>
      <w:r w:rsidR="009E2C86">
        <w:rPr>
          <w:sz w:val="28"/>
          <w:szCs w:val="28"/>
        </w:rPr>
        <w:t xml:space="preserve"> </w:t>
      </w:r>
      <w:r w:rsidRPr="00C0594F">
        <w:rPr>
          <w:sz w:val="28"/>
          <w:szCs w:val="28"/>
        </w:rPr>
        <w:t>26.09.2012</w:t>
      </w:r>
      <w:r w:rsidR="009E2C86">
        <w:rPr>
          <w:sz w:val="28"/>
          <w:szCs w:val="28"/>
        </w:rPr>
        <w:t>.</w:t>
      </w:r>
      <w:r w:rsidRPr="00C0594F">
        <w:rPr>
          <w:sz w:val="28"/>
          <w:szCs w:val="28"/>
        </w:rPr>
        <w:t xml:space="preserve"> </w:t>
      </w:r>
      <w:r w:rsidR="009E2C86" w:rsidRPr="009E2C86">
        <w:rPr>
          <w:sz w:val="28"/>
          <w:szCs w:val="28"/>
        </w:rPr>
        <w:t xml:space="preserve">URL </w:t>
      </w:r>
      <w:r w:rsidRPr="00C0594F">
        <w:rPr>
          <w:sz w:val="28"/>
          <w:szCs w:val="28"/>
        </w:rPr>
        <w:t xml:space="preserve">: </w:t>
      </w:r>
      <w:hyperlink r:id="rId24" w:history="1">
        <w:r w:rsidRPr="00C0594F">
          <w:rPr>
            <w:rStyle w:val="a5"/>
            <w:sz w:val="28"/>
            <w:szCs w:val="28"/>
          </w:rPr>
          <w:t>http://litakcent.com/2012/09/26/kino-vs-literatura-ukrajinski-pysmennyky-kinematohrafisty/</w:t>
        </w:r>
      </w:hyperlink>
    </w:p>
    <w:p w14:paraId="474CFF8E" w14:textId="224B44FE" w:rsidR="00C0594F" w:rsidRPr="00C0594F" w:rsidRDefault="00C0594F" w:rsidP="00C0594F">
      <w:pPr>
        <w:widowControl/>
        <w:numPr>
          <w:ilvl w:val="0"/>
          <w:numId w:val="15"/>
        </w:numPr>
        <w:autoSpaceDE/>
        <w:autoSpaceDN/>
        <w:jc w:val="both"/>
        <w:rPr>
          <w:color w:val="000000"/>
          <w:spacing w:val="-13"/>
          <w:sz w:val="28"/>
          <w:szCs w:val="28"/>
        </w:rPr>
      </w:pPr>
      <w:proofErr w:type="spellStart"/>
      <w:r w:rsidRPr="00C0594F">
        <w:rPr>
          <w:color w:val="000000"/>
          <w:spacing w:val="-13"/>
          <w:sz w:val="28"/>
          <w:szCs w:val="28"/>
        </w:rPr>
        <w:t>Шендрик</w:t>
      </w:r>
      <w:proofErr w:type="spellEnd"/>
      <w:r w:rsidRPr="00C0594F">
        <w:rPr>
          <w:color w:val="000000"/>
          <w:spacing w:val="-13"/>
          <w:sz w:val="28"/>
          <w:szCs w:val="28"/>
        </w:rPr>
        <w:t xml:space="preserve"> О. Дмитро Стус: «Письменництво – це передусім ремесло»</w:t>
      </w:r>
      <w:r w:rsidR="009E2C86">
        <w:rPr>
          <w:color w:val="000000"/>
          <w:spacing w:val="-13"/>
          <w:sz w:val="28"/>
          <w:szCs w:val="28"/>
        </w:rPr>
        <w:t>.</w:t>
      </w:r>
      <w:r w:rsidRPr="00C0594F">
        <w:rPr>
          <w:color w:val="000000"/>
          <w:spacing w:val="-13"/>
          <w:sz w:val="28"/>
          <w:szCs w:val="28"/>
        </w:rPr>
        <w:t xml:space="preserve"> </w:t>
      </w:r>
      <w:r w:rsidR="009E2C86" w:rsidRPr="009E2C86">
        <w:rPr>
          <w:color w:val="000000"/>
          <w:spacing w:val="-13"/>
          <w:sz w:val="28"/>
          <w:szCs w:val="28"/>
        </w:rPr>
        <w:t xml:space="preserve">URL </w:t>
      </w:r>
      <w:r w:rsidRPr="00C0594F">
        <w:rPr>
          <w:color w:val="000000"/>
          <w:spacing w:val="-13"/>
          <w:sz w:val="28"/>
          <w:szCs w:val="28"/>
        </w:rPr>
        <w:t>:  http://abzacnews.blogspot.com/2011/11/blog-post_3796.html</w:t>
      </w:r>
    </w:p>
    <w:p w14:paraId="6FF4D847" w14:textId="1C168EB2" w:rsidR="00C0594F" w:rsidRPr="00C0594F" w:rsidRDefault="00C0594F" w:rsidP="00C0594F">
      <w:pPr>
        <w:numPr>
          <w:ilvl w:val="0"/>
          <w:numId w:val="15"/>
        </w:numPr>
        <w:shd w:val="clear" w:color="auto" w:fill="FFFFFF"/>
        <w:tabs>
          <w:tab w:val="left" w:pos="365"/>
        </w:tabs>
        <w:adjustRightInd w:val="0"/>
        <w:jc w:val="both"/>
        <w:rPr>
          <w:sz w:val="28"/>
          <w:szCs w:val="28"/>
        </w:rPr>
      </w:pPr>
      <w:proofErr w:type="spellStart"/>
      <w:r w:rsidRPr="00C0594F">
        <w:rPr>
          <w:sz w:val="28"/>
          <w:szCs w:val="28"/>
        </w:rPr>
        <w:t>Шутяк</w:t>
      </w:r>
      <w:proofErr w:type="spellEnd"/>
      <w:r w:rsidRPr="00C0594F">
        <w:rPr>
          <w:sz w:val="28"/>
          <w:szCs w:val="28"/>
        </w:rPr>
        <w:t xml:space="preserve"> Л. Куди піти, куди податись, або Про поетичні конкурси в Україні</w:t>
      </w:r>
      <w:r w:rsidR="009E2C86">
        <w:rPr>
          <w:sz w:val="28"/>
          <w:szCs w:val="28"/>
        </w:rPr>
        <w:t>.</w:t>
      </w:r>
      <w:r w:rsidRPr="00C0594F">
        <w:rPr>
          <w:sz w:val="28"/>
          <w:szCs w:val="28"/>
        </w:rPr>
        <w:t xml:space="preserve"> </w:t>
      </w:r>
      <w:r w:rsidR="009E2C86" w:rsidRPr="009E2C86">
        <w:rPr>
          <w:sz w:val="28"/>
          <w:szCs w:val="28"/>
        </w:rPr>
        <w:t xml:space="preserve">URL </w:t>
      </w:r>
      <w:r w:rsidRPr="00C0594F">
        <w:rPr>
          <w:sz w:val="28"/>
          <w:szCs w:val="28"/>
        </w:rPr>
        <w:t xml:space="preserve">: </w:t>
      </w:r>
      <w:hyperlink r:id="rId25" w:history="1">
        <w:r w:rsidRPr="00C0594F">
          <w:rPr>
            <w:rStyle w:val="a5"/>
            <w:sz w:val="28"/>
            <w:szCs w:val="28"/>
          </w:rPr>
          <w:t>http://litakcent.com/2015/07/15/kudy-pity-kudy-podatys-abo-pro-poetychni-konkursy-</w:t>
        </w:r>
        <w:r w:rsidRPr="00C0594F">
          <w:rPr>
            <w:rStyle w:val="a5"/>
            <w:sz w:val="28"/>
            <w:szCs w:val="28"/>
          </w:rPr>
          <w:lastRenderedPageBreak/>
          <w:t>v-ukrajini/</w:t>
        </w:r>
      </w:hyperlink>
    </w:p>
    <w:p w14:paraId="473DDC8E" w14:textId="77777777" w:rsidR="00C0594F" w:rsidRPr="00334B35" w:rsidRDefault="00C0594F" w:rsidP="00C059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</w:p>
    <w:p w14:paraId="0CE8A5B0" w14:textId="13202CBB" w:rsidR="00662F6D" w:rsidRPr="00C0594F" w:rsidRDefault="00662F6D" w:rsidP="00316DF0">
      <w:pPr>
        <w:pStyle w:val="a4"/>
        <w:tabs>
          <w:tab w:val="left" w:pos="0"/>
        </w:tabs>
        <w:spacing w:line="242" w:lineRule="auto"/>
        <w:ind w:left="0" w:firstLine="0"/>
        <w:rPr>
          <w:color w:val="000000" w:themeColor="text1"/>
          <w:kern w:val="24"/>
          <w:sz w:val="28"/>
          <w:szCs w:val="28"/>
        </w:rPr>
      </w:pPr>
    </w:p>
    <w:p w14:paraId="5460BC01" w14:textId="77777777" w:rsidR="00C0594F" w:rsidRPr="00662F6D" w:rsidRDefault="00C0594F" w:rsidP="00316DF0">
      <w:pPr>
        <w:pStyle w:val="a4"/>
        <w:tabs>
          <w:tab w:val="left" w:pos="0"/>
        </w:tabs>
        <w:spacing w:line="242" w:lineRule="auto"/>
        <w:ind w:left="0" w:firstLine="0"/>
        <w:rPr>
          <w:rFonts w:eastAsia="+mn-ea"/>
          <w:i/>
          <w:color w:val="0070C0"/>
          <w:kern w:val="24"/>
          <w:sz w:val="28"/>
          <w:szCs w:val="28"/>
        </w:rPr>
      </w:pPr>
    </w:p>
    <w:p w14:paraId="4386D211" w14:textId="1BE6A1E0" w:rsidR="00F06E7A" w:rsidRPr="00662F6D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45524C">
        <w:rPr>
          <w:b/>
          <w:bCs/>
          <w:i/>
          <w:iCs/>
          <w:color w:val="632423" w:themeColor="accent2" w:themeShade="80"/>
          <w:sz w:val="28"/>
          <w:szCs w:val="28"/>
        </w:rPr>
        <w:t>Вступ до спеціальності: літературознавство</w:t>
      </w:r>
      <w:bookmarkStart w:id="0" w:name="_GoBack"/>
      <w:bookmarkEnd w:id="0"/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75DC2D8B" w14:textId="4AA007E3" w:rsidR="00F06E7A" w:rsidRPr="0045524C" w:rsidRDefault="00F06E7A" w:rsidP="0045524C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45524C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hyperlink r:id="rId26" w:history="1">
        <w:r w:rsidR="0045524C" w:rsidRPr="0045524C">
          <w:rPr>
            <w:rStyle w:val="a5"/>
            <w:rFonts w:eastAsia="+mn-ea"/>
            <w:i/>
            <w:iCs/>
            <w:kern w:val="24"/>
            <w:sz w:val="28"/>
            <w:szCs w:val="28"/>
          </w:rPr>
          <w:t>https://uliterature.chnu.edu.ua/media/fv0pjevw/rp_vstup-do-spets-lit-fil.pdf</w:t>
        </w:r>
      </w:hyperlink>
      <w:r w:rsidR="0045524C" w:rsidRPr="0045524C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  <w:r w:rsidR="0075793B" w:rsidRPr="0045524C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p w14:paraId="23F2996A" w14:textId="77777777" w:rsidR="00460D87" w:rsidRDefault="00460D87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984806" w:themeColor="accent6" w:themeShade="80"/>
          <w:kern w:val="24"/>
          <w:sz w:val="28"/>
          <w:szCs w:val="28"/>
        </w:rPr>
      </w:pPr>
    </w:p>
    <w:p w14:paraId="5223A861" w14:textId="2CCA799E" w:rsidR="00E05327" w:rsidRPr="00E05327" w:rsidRDefault="00E05327" w:rsidP="00662F6D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000000" w:themeColor="text1"/>
          <w:sz w:val="28"/>
          <w:szCs w:val="28"/>
        </w:rPr>
      </w:pPr>
    </w:p>
    <w:sectPr w:rsidR="00E05327" w:rsidRPr="00E05327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1A7F82"/>
    <w:multiLevelType w:val="hybridMultilevel"/>
    <w:tmpl w:val="C0B6A65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8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6"/>
  </w:num>
  <w:num w:numId="5">
    <w:abstractNumId w:val="13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0"/>
  </w:num>
  <w:num w:numId="11">
    <w:abstractNumId w:val="2"/>
  </w:num>
  <w:num w:numId="12">
    <w:abstractNumId w:val="3"/>
  </w:num>
  <w:num w:numId="13">
    <w:abstractNumId w:val="11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14876"/>
    <w:rsid w:val="00042370"/>
    <w:rsid w:val="000715B6"/>
    <w:rsid w:val="000A5AD6"/>
    <w:rsid w:val="000A5E55"/>
    <w:rsid w:val="000C17AD"/>
    <w:rsid w:val="000F018E"/>
    <w:rsid w:val="00114E11"/>
    <w:rsid w:val="00180414"/>
    <w:rsid w:val="001A3D98"/>
    <w:rsid w:val="001E34A8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C494F"/>
    <w:rsid w:val="00316DF0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E65B5"/>
    <w:rsid w:val="003F46A1"/>
    <w:rsid w:val="003F5323"/>
    <w:rsid w:val="00423D57"/>
    <w:rsid w:val="0043028E"/>
    <w:rsid w:val="00443EF9"/>
    <w:rsid w:val="00453EF7"/>
    <w:rsid w:val="0045524C"/>
    <w:rsid w:val="00460D87"/>
    <w:rsid w:val="004671E6"/>
    <w:rsid w:val="004C0D7F"/>
    <w:rsid w:val="004C3E97"/>
    <w:rsid w:val="004D07A2"/>
    <w:rsid w:val="004E091E"/>
    <w:rsid w:val="004E28E7"/>
    <w:rsid w:val="004E39E3"/>
    <w:rsid w:val="00510F42"/>
    <w:rsid w:val="005173E4"/>
    <w:rsid w:val="00531035"/>
    <w:rsid w:val="00554C48"/>
    <w:rsid w:val="0057344F"/>
    <w:rsid w:val="005962F3"/>
    <w:rsid w:val="005A7C49"/>
    <w:rsid w:val="005B79C8"/>
    <w:rsid w:val="005C6CF2"/>
    <w:rsid w:val="005D2585"/>
    <w:rsid w:val="005F546D"/>
    <w:rsid w:val="00640C33"/>
    <w:rsid w:val="00646874"/>
    <w:rsid w:val="00656222"/>
    <w:rsid w:val="00662F6D"/>
    <w:rsid w:val="006B4192"/>
    <w:rsid w:val="006C4A9D"/>
    <w:rsid w:val="006F585A"/>
    <w:rsid w:val="007412CF"/>
    <w:rsid w:val="0075793B"/>
    <w:rsid w:val="007601B3"/>
    <w:rsid w:val="00763771"/>
    <w:rsid w:val="00775107"/>
    <w:rsid w:val="0079473A"/>
    <w:rsid w:val="0079638D"/>
    <w:rsid w:val="007E2B5E"/>
    <w:rsid w:val="007F451A"/>
    <w:rsid w:val="007F46B8"/>
    <w:rsid w:val="00812558"/>
    <w:rsid w:val="0082412D"/>
    <w:rsid w:val="00842358"/>
    <w:rsid w:val="008532F2"/>
    <w:rsid w:val="008621C2"/>
    <w:rsid w:val="008743EF"/>
    <w:rsid w:val="008B2C9D"/>
    <w:rsid w:val="008C1946"/>
    <w:rsid w:val="008E5E6A"/>
    <w:rsid w:val="008F3961"/>
    <w:rsid w:val="008F4C05"/>
    <w:rsid w:val="00915418"/>
    <w:rsid w:val="009440C0"/>
    <w:rsid w:val="00951E0D"/>
    <w:rsid w:val="00953BB7"/>
    <w:rsid w:val="009D17EA"/>
    <w:rsid w:val="009E2C86"/>
    <w:rsid w:val="009F5854"/>
    <w:rsid w:val="00A32DC2"/>
    <w:rsid w:val="00A50D19"/>
    <w:rsid w:val="00A74996"/>
    <w:rsid w:val="00AA4D15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5247E"/>
    <w:rsid w:val="00B76FC8"/>
    <w:rsid w:val="00BD148D"/>
    <w:rsid w:val="00BE271A"/>
    <w:rsid w:val="00BE4F49"/>
    <w:rsid w:val="00C0594F"/>
    <w:rsid w:val="00C43FA9"/>
    <w:rsid w:val="00C51D77"/>
    <w:rsid w:val="00C815BE"/>
    <w:rsid w:val="00CA1254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E01315"/>
    <w:rsid w:val="00E05327"/>
    <w:rsid w:val="00E20DE3"/>
    <w:rsid w:val="00E2612B"/>
    <w:rsid w:val="00E30173"/>
    <w:rsid w:val="00E41B39"/>
    <w:rsid w:val="00E44C8E"/>
    <w:rsid w:val="00E515C1"/>
    <w:rsid w:val="00E6461E"/>
    <w:rsid w:val="00E710F2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E4F8C68-AF45-4203-AFD0-B5A22613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UnresolvedMention">
    <w:name w:val="Unresolved Mention"/>
    <w:basedOn w:val="a0"/>
    <w:uiPriority w:val="99"/>
    <w:semiHidden/>
    <w:unhideWhenUsed/>
    <w:rsid w:val="00C05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" TargetMode="External"/><Relationship Id="rId13" Type="http://schemas.openxmlformats.org/officeDocument/2006/relationships/hyperlink" Target="http://detector.media/production/article/119293/2016-10-03-ekranizatsiya-khudozhnoi-literaturi-novii-trend-ukrainskogo-kino/" TargetMode="External"/><Relationship Id="rId18" Type="http://schemas.openxmlformats.org/officeDocument/2006/relationships/hyperlink" Target="http://institutes.lnu.edu.ua/franko/wp-content/uploads/sites/7/ivan-franko-zbirnyk-2010-t01/47Oresta_Maciak.pdf" TargetMode="External"/><Relationship Id="rId26" Type="http://schemas.openxmlformats.org/officeDocument/2006/relationships/hyperlink" Target="https://uliterature.chnu.edu.ua/media/fv0pjevw/rp_vstup-do-spets-lit-fil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lessons.com.ua/problema-sintezu-literaturi-j-obrazotvorchogo-mistectva-v-ukra%D1%97nskij-i-rosijskij-xudozhnij-kulturi/" TargetMode="External"/><Relationship Id="rId7" Type="http://schemas.openxmlformats.org/officeDocument/2006/relationships/hyperlink" Target="https://www.chnu.edu.ua/media/jxdbs0zb/etychnyi-kodeks-chernivets%20koho-natsionalnoho-universytetu.pdf" TargetMode="External"/><Relationship Id="rId12" Type="http://schemas.openxmlformats.org/officeDocument/2006/relationships/hyperlink" Target="http://naub.oa.edu.ua/2014/ekranizatsiya-yak-forma-bezposerednoji-vzajemodiji-kino-ta-literatury/" TargetMode="External"/><Relationship Id="rId17" Type="http://schemas.openxmlformats.org/officeDocument/2006/relationships/hyperlink" Target="http://um.co.ua/6/6-8/6-84808.html" TargetMode="External"/><Relationship Id="rId25" Type="http://schemas.openxmlformats.org/officeDocument/2006/relationships/hyperlink" Target="http://litakcent.com/2015/07/15/kudy-pity-kudy-podatys-abo-pro-poetychni-konkursy-v-ukrajin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ukinfo.com.ua/show/news?lid=32749" TargetMode="External"/><Relationship Id="rId20" Type="http://schemas.openxmlformats.org/officeDocument/2006/relationships/hyperlink" Target="http://art-kipdm.if.ua/2014/11/18/1030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ay.kyiv.ua/uk/article/kultura/vid-guculiyi-do-kryazhiv-doneckih" TargetMode="External"/><Relationship Id="rId24" Type="http://schemas.openxmlformats.org/officeDocument/2006/relationships/hyperlink" Target="http://litakcent.com/2012/09/26/kino-vs-literatura-ukrajinski-pysmennyky-kinematohrafist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reenplay.com.ua/articles/?id=1339" TargetMode="External"/><Relationship Id="rId23" Type="http://schemas.openxmlformats.org/officeDocument/2006/relationships/hyperlink" Target="http://www.ktm.ukma.edu.ua/show_content.php?id=102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tyzhden.ua/History/126020" TargetMode="External"/><Relationship Id="rId19" Type="http://schemas.openxmlformats.org/officeDocument/2006/relationships/hyperlink" Target="file:///D:\Windows%20old\&#1051;&#1086;&#1082;&#1072;&#1083;&#1100;&#1085;&#1099;&#1081;%20&#1076;&#1080;&#1089;&#1082;%20h\&#1047;&#1073;&#1110;&#1088;&#1085;&#1077;\&#1042;&#1057;&#1058;&#1059;&#1055;%20&#1076;&#1086;%20&#1057;&#1055;&#1045;&#1062;&#1030;&#1040;&#1051;&#1068;&#1053;&#1054;&#1057;&#1058;&#1030;\Admin\Downloads\Mir_2011_5_2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b-standart.net/magaz.php?aid=7293" TargetMode="External"/><Relationship Id="rId14" Type="http://schemas.openxmlformats.org/officeDocument/2006/relationships/hyperlink" Target="http://uastudent.com/intermedialnist-literatura-sered-inshyh-mystectv/" TargetMode="External"/><Relationship Id="rId22" Type="http://schemas.openxmlformats.org/officeDocument/2006/relationships/hyperlink" Target="http://nbuv.gov.ua/UJRN/filipol_2012_4%283%29__1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4B077-A312-4104-B724-44A77E97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7041</Words>
  <Characters>4014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user</cp:lastModifiedBy>
  <cp:revision>4</cp:revision>
  <cp:lastPrinted>2024-07-31T09:41:00Z</cp:lastPrinted>
  <dcterms:created xsi:type="dcterms:W3CDTF">2025-02-28T18:40:00Z</dcterms:created>
  <dcterms:modified xsi:type="dcterms:W3CDTF">2025-03-03T07:07:00Z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