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899654" w14:textId="77777777" w:rsidR="00A605FA" w:rsidRPr="00BE1AD3" w:rsidRDefault="00A605FA" w:rsidP="00867518">
      <w:pPr>
        <w:spacing w:after="0" w:line="240" w:lineRule="auto"/>
        <w:jc w:val="center"/>
        <w:rPr>
          <w:rFonts w:ascii="Times New Roman" w:eastAsia="Times New Roman" w:hAnsi="Times New Roman" w:cs="Times New Roman"/>
          <w:b/>
          <w:sz w:val="24"/>
          <w:szCs w:val="24"/>
          <w:lang w:eastAsia="ru-RU"/>
        </w:rPr>
      </w:pPr>
      <w:r w:rsidRPr="00BE1AD3">
        <w:rPr>
          <w:rFonts w:ascii="Times New Roman" w:eastAsia="Times New Roman" w:hAnsi="Times New Roman" w:cs="Times New Roman"/>
          <w:b/>
          <w:sz w:val="24"/>
          <w:szCs w:val="24"/>
          <w:lang w:eastAsia="ru-RU"/>
        </w:rPr>
        <w:t xml:space="preserve">Чернівецький національний університет імені Юрія </w:t>
      </w:r>
      <w:proofErr w:type="spellStart"/>
      <w:r w:rsidRPr="00BE1AD3">
        <w:rPr>
          <w:rFonts w:ascii="Times New Roman" w:eastAsia="Times New Roman" w:hAnsi="Times New Roman" w:cs="Times New Roman"/>
          <w:b/>
          <w:sz w:val="24"/>
          <w:szCs w:val="24"/>
          <w:lang w:eastAsia="ru-RU"/>
        </w:rPr>
        <w:t>Федьковича</w:t>
      </w:r>
      <w:proofErr w:type="spellEnd"/>
    </w:p>
    <w:p w14:paraId="3658D2A2" w14:textId="77777777" w:rsidR="00A605FA" w:rsidRPr="0058118B" w:rsidRDefault="00A605FA" w:rsidP="00867518">
      <w:pPr>
        <w:spacing w:after="0" w:line="240" w:lineRule="auto"/>
        <w:jc w:val="center"/>
        <w:rPr>
          <w:rFonts w:ascii="Times New Roman" w:eastAsia="Times New Roman" w:hAnsi="Times New Roman" w:cs="Times New Roman"/>
          <w:b/>
          <w:sz w:val="24"/>
          <w:szCs w:val="24"/>
          <w:lang w:eastAsia="ru-RU"/>
        </w:rPr>
      </w:pPr>
      <w:r w:rsidRPr="0058118B">
        <w:rPr>
          <w:rFonts w:ascii="Times New Roman" w:eastAsia="Times New Roman" w:hAnsi="Times New Roman" w:cs="Times New Roman"/>
          <w:b/>
          <w:sz w:val="24"/>
          <w:szCs w:val="24"/>
          <w:lang w:eastAsia="ru-RU"/>
        </w:rPr>
        <w:t>ЕКОНОМІЧНИЙ ФАКУЛЬТЕТ</w:t>
      </w:r>
    </w:p>
    <w:p w14:paraId="7D619F3C" w14:textId="77777777" w:rsidR="006C5CFC" w:rsidRPr="006C5CFC" w:rsidRDefault="006C5CFC" w:rsidP="006C5CFC">
      <w:pPr>
        <w:spacing w:after="0" w:line="240" w:lineRule="auto"/>
        <w:jc w:val="center"/>
        <w:rPr>
          <w:rFonts w:ascii="Times New Roman" w:eastAsia="Times New Roman" w:hAnsi="Times New Roman" w:cs="Times New Roman"/>
          <w:b/>
          <w:bCs/>
          <w:sz w:val="24"/>
          <w:szCs w:val="24"/>
          <w:lang w:eastAsia="ru-RU"/>
        </w:rPr>
      </w:pPr>
      <w:r w:rsidRPr="006C5CFC">
        <w:rPr>
          <w:rFonts w:ascii="Times New Roman" w:eastAsia="Times New Roman" w:hAnsi="Times New Roman" w:cs="Times New Roman"/>
          <w:b/>
          <w:sz w:val="24"/>
          <w:szCs w:val="24"/>
          <w:lang w:eastAsia="ru-RU"/>
        </w:rPr>
        <w:t> </w:t>
      </w:r>
      <w:r w:rsidRPr="006C5CFC">
        <w:rPr>
          <w:rFonts w:ascii="Times New Roman" w:eastAsia="Times New Roman" w:hAnsi="Times New Roman" w:cs="Times New Roman"/>
          <w:b/>
          <w:bCs/>
          <w:sz w:val="24"/>
          <w:szCs w:val="24"/>
          <w:lang w:eastAsia="ru-RU"/>
        </w:rPr>
        <w:t>Кафедра</w:t>
      </w:r>
      <w:r w:rsidRPr="006C5CFC">
        <w:rPr>
          <w:rFonts w:ascii="Times New Roman" w:eastAsia="Times New Roman" w:hAnsi="Times New Roman" w:cs="Times New Roman"/>
          <w:b/>
          <w:sz w:val="24"/>
          <w:szCs w:val="24"/>
          <w:lang w:eastAsia="ru-RU"/>
        </w:rPr>
        <w:t xml:space="preserve"> </w:t>
      </w:r>
      <w:r w:rsidRPr="006C5CFC">
        <w:rPr>
          <w:rFonts w:ascii="Times New Roman" w:eastAsia="Times New Roman" w:hAnsi="Times New Roman" w:cs="Times New Roman"/>
          <w:b/>
          <w:bCs/>
          <w:sz w:val="24"/>
          <w:szCs w:val="24"/>
          <w:lang w:eastAsia="ru-RU"/>
        </w:rPr>
        <w:t>економічної теорії, менеджменту і адміністрування</w:t>
      </w:r>
    </w:p>
    <w:p w14:paraId="2526B0D1" w14:textId="77777777" w:rsidR="006C5CFC" w:rsidRPr="006C5CFC" w:rsidRDefault="006C5CFC" w:rsidP="006C5CFC">
      <w:pPr>
        <w:spacing w:after="0" w:line="240" w:lineRule="auto"/>
        <w:jc w:val="center"/>
        <w:rPr>
          <w:rFonts w:ascii="Times New Roman" w:eastAsia="Times New Roman" w:hAnsi="Times New Roman" w:cs="Times New Roman"/>
          <w:b/>
          <w:sz w:val="24"/>
          <w:szCs w:val="24"/>
          <w:lang w:eastAsia="ru-RU"/>
        </w:rPr>
      </w:pPr>
    </w:p>
    <w:p w14:paraId="6602AB66" w14:textId="77777777" w:rsidR="006C5CFC" w:rsidRPr="006C5CFC" w:rsidRDefault="006C5CFC" w:rsidP="00867518">
      <w:pPr>
        <w:spacing w:after="0" w:line="240" w:lineRule="auto"/>
        <w:jc w:val="center"/>
        <w:rPr>
          <w:rFonts w:ascii="Times New Roman" w:eastAsia="Times New Roman" w:hAnsi="Times New Roman" w:cs="Times New Roman"/>
          <w:b/>
          <w:sz w:val="24"/>
          <w:szCs w:val="24"/>
          <w:lang w:eastAsia="ru-RU"/>
        </w:rPr>
      </w:pPr>
    </w:p>
    <w:p w14:paraId="54D6105A" w14:textId="77777777" w:rsidR="00A605FA" w:rsidRPr="0058118B" w:rsidRDefault="00A605FA" w:rsidP="00867518">
      <w:pPr>
        <w:spacing w:after="0" w:line="240" w:lineRule="auto"/>
        <w:jc w:val="center"/>
        <w:rPr>
          <w:rFonts w:ascii="Times New Roman" w:hAnsi="Times New Roman" w:cs="Times New Roman"/>
          <w:color w:val="000000" w:themeColor="text1"/>
          <w:kern w:val="24"/>
          <w:sz w:val="24"/>
          <w:szCs w:val="24"/>
        </w:rPr>
      </w:pPr>
    </w:p>
    <w:p w14:paraId="333E3D77" w14:textId="77777777" w:rsidR="00A605FA" w:rsidRPr="00294D9C" w:rsidRDefault="00AD6075" w:rsidP="00867518">
      <w:pPr>
        <w:spacing w:after="0" w:line="240" w:lineRule="auto"/>
        <w:jc w:val="center"/>
        <w:rPr>
          <w:rFonts w:ascii="Times New Roman" w:eastAsia="Times New Roman" w:hAnsi="Times New Roman" w:cs="Times New Roman"/>
          <w:b/>
          <w:bCs/>
          <w:sz w:val="24"/>
          <w:szCs w:val="24"/>
          <w:lang w:eastAsia="ru-RU"/>
        </w:rPr>
      </w:pPr>
      <w:r w:rsidRPr="0058118B">
        <w:rPr>
          <w:rFonts w:ascii="Times New Roman" w:hAnsi="Times New Roman" w:cs="Times New Roman"/>
          <w:b/>
          <w:bCs/>
          <w:color w:val="000000" w:themeColor="text1"/>
          <w:kern w:val="24"/>
          <w:sz w:val="24"/>
          <w:szCs w:val="24"/>
        </w:rPr>
        <w:t>СИЛАБУС</w:t>
      </w:r>
      <w:r w:rsidRPr="0058118B">
        <w:rPr>
          <w:rFonts w:ascii="Times New Roman" w:hAnsi="Times New Roman" w:cs="Times New Roman"/>
          <w:b/>
          <w:bCs/>
          <w:color w:val="000000" w:themeColor="text1"/>
          <w:kern w:val="24"/>
          <w:sz w:val="24"/>
          <w:szCs w:val="24"/>
        </w:rPr>
        <w:br/>
      </w:r>
      <w:r w:rsidR="00A605FA" w:rsidRPr="0058118B">
        <w:rPr>
          <w:rFonts w:ascii="Times New Roman" w:eastAsia="Times New Roman" w:hAnsi="Times New Roman" w:cs="Times New Roman"/>
          <w:b/>
          <w:bCs/>
          <w:sz w:val="24"/>
          <w:szCs w:val="24"/>
          <w:lang w:eastAsia="ru-RU"/>
        </w:rPr>
        <w:t>навчальної дисципліни</w:t>
      </w:r>
    </w:p>
    <w:p w14:paraId="317585FC" w14:textId="53014BEA" w:rsidR="00A605FA" w:rsidRPr="0058118B" w:rsidRDefault="00294D9C" w:rsidP="00867518">
      <w:pPr>
        <w:spacing w:after="0" w:line="240" w:lineRule="auto"/>
        <w:jc w:val="center"/>
        <w:rPr>
          <w:rFonts w:ascii="Times New Roman" w:hAnsi="Times New Roman" w:cs="Times New Roman"/>
          <w:color w:val="000000" w:themeColor="text1"/>
          <w:kern w:val="24"/>
          <w:sz w:val="24"/>
          <w:szCs w:val="24"/>
        </w:rPr>
      </w:pPr>
      <w:r w:rsidRPr="00294D9C">
        <w:rPr>
          <w:rFonts w:ascii="Times New Roman" w:hAnsi="Times New Roman" w:cs="Times New Roman"/>
          <w:b/>
          <w:bCs/>
          <w:color w:val="000000" w:themeColor="text1"/>
          <w:kern w:val="24"/>
          <w:sz w:val="24"/>
          <w:szCs w:val="24"/>
        </w:rPr>
        <w:t>ІСТОРІЯ ЕКОНОМІКИ ТА ЕКОНОМІЧНОЇ ДУМКИ</w:t>
      </w:r>
      <w:r w:rsidR="00AD6075" w:rsidRPr="0058118B">
        <w:rPr>
          <w:rFonts w:ascii="Times New Roman" w:hAnsi="Times New Roman" w:cs="Times New Roman"/>
          <w:color w:val="000000" w:themeColor="text1"/>
          <w:kern w:val="24"/>
          <w:sz w:val="24"/>
          <w:szCs w:val="24"/>
        </w:rPr>
        <w:br/>
      </w:r>
      <w:r w:rsidR="000D164E">
        <w:rPr>
          <w:rFonts w:ascii="Times New Roman" w:hAnsi="Times New Roman" w:cs="Times New Roman"/>
          <w:b/>
          <w:bCs/>
          <w:color w:val="000000" w:themeColor="text1"/>
          <w:kern w:val="24"/>
          <w:sz w:val="24"/>
          <w:szCs w:val="24"/>
        </w:rPr>
        <w:t>вибірк</w:t>
      </w:r>
      <w:r w:rsidR="003065AB" w:rsidRPr="003065AB">
        <w:rPr>
          <w:rFonts w:ascii="Times New Roman" w:hAnsi="Times New Roman" w:cs="Times New Roman"/>
          <w:b/>
          <w:bCs/>
          <w:color w:val="000000" w:themeColor="text1"/>
          <w:kern w:val="24"/>
          <w:sz w:val="24"/>
          <w:szCs w:val="24"/>
        </w:rPr>
        <w:t>ова</w:t>
      </w:r>
      <w:r w:rsidR="00AD6075" w:rsidRPr="0058118B">
        <w:rPr>
          <w:rFonts w:ascii="Times New Roman" w:hAnsi="Times New Roman" w:cs="Times New Roman"/>
          <w:color w:val="000000" w:themeColor="text1"/>
          <w:kern w:val="24"/>
          <w:sz w:val="24"/>
          <w:szCs w:val="24"/>
        </w:rPr>
        <w:br/>
      </w:r>
    </w:p>
    <w:p w14:paraId="04A1E267" w14:textId="62578833" w:rsidR="00A605FA" w:rsidRPr="00464290" w:rsidRDefault="00AD6075" w:rsidP="00867518">
      <w:pPr>
        <w:spacing w:after="0" w:line="240" w:lineRule="auto"/>
        <w:ind w:firstLine="709"/>
        <w:rPr>
          <w:rFonts w:ascii="Times New Roman" w:eastAsia="Times New Roman" w:hAnsi="Times New Roman" w:cs="Times New Roman"/>
          <w:bCs/>
          <w:sz w:val="24"/>
          <w:szCs w:val="24"/>
          <w:lang w:eastAsia="ru-RU"/>
        </w:rPr>
      </w:pPr>
      <w:r w:rsidRPr="0058118B">
        <w:rPr>
          <w:rFonts w:ascii="Times New Roman" w:hAnsi="Times New Roman" w:cs="Times New Roman"/>
          <w:color w:val="000000" w:themeColor="text1"/>
          <w:kern w:val="24"/>
          <w:sz w:val="24"/>
          <w:szCs w:val="24"/>
        </w:rPr>
        <w:br/>
      </w:r>
      <w:r w:rsidR="00A605FA" w:rsidRPr="0058118B">
        <w:rPr>
          <w:rFonts w:ascii="Times New Roman" w:eastAsia="Times New Roman" w:hAnsi="Times New Roman" w:cs="Times New Roman"/>
          <w:b/>
          <w:bCs/>
          <w:sz w:val="24"/>
          <w:szCs w:val="24"/>
          <w:lang w:eastAsia="ru-RU"/>
        </w:rPr>
        <w:t xml:space="preserve">Освітньо-професійна програма </w:t>
      </w:r>
      <w:r w:rsidR="00D07B70" w:rsidRPr="00464290">
        <w:rPr>
          <w:rFonts w:ascii="Times New Roman" w:eastAsia="Times New Roman" w:hAnsi="Times New Roman" w:cs="Times New Roman"/>
          <w:bCs/>
          <w:sz w:val="24"/>
          <w:szCs w:val="24"/>
          <w:lang w:eastAsia="ru-RU"/>
        </w:rPr>
        <w:t>«</w:t>
      </w:r>
      <w:r w:rsidR="00464290" w:rsidRPr="00464290">
        <w:rPr>
          <w:rFonts w:ascii="Times New Roman" w:eastAsia="Times New Roman" w:hAnsi="Times New Roman" w:cs="Times New Roman"/>
          <w:bCs/>
          <w:sz w:val="24"/>
          <w:szCs w:val="24"/>
          <w:lang w:eastAsia="ru-RU"/>
        </w:rPr>
        <w:t>Облік і оподаткування</w:t>
      </w:r>
      <w:r w:rsidR="00D07B70" w:rsidRPr="00464290">
        <w:rPr>
          <w:rFonts w:ascii="Times New Roman" w:eastAsia="Times New Roman" w:hAnsi="Times New Roman" w:cs="Times New Roman"/>
          <w:bCs/>
          <w:sz w:val="24"/>
          <w:szCs w:val="24"/>
          <w:lang w:eastAsia="ru-RU"/>
        </w:rPr>
        <w:t xml:space="preserve">» </w:t>
      </w:r>
    </w:p>
    <w:p w14:paraId="06676E88" w14:textId="77777777" w:rsidR="00D07B70" w:rsidRDefault="00D07B70" w:rsidP="00867518">
      <w:pPr>
        <w:spacing w:after="0" w:line="240" w:lineRule="auto"/>
        <w:rPr>
          <w:rFonts w:ascii="Times New Roman" w:eastAsia="Times New Roman" w:hAnsi="Times New Roman" w:cs="Times New Roman"/>
          <w:b/>
          <w:bCs/>
          <w:sz w:val="24"/>
          <w:szCs w:val="24"/>
          <w:lang w:eastAsia="ru-RU"/>
        </w:rPr>
      </w:pPr>
    </w:p>
    <w:p w14:paraId="4D31F5C5" w14:textId="77777777" w:rsidR="00464290" w:rsidRPr="00464290" w:rsidRDefault="00A605FA" w:rsidP="00464290">
      <w:pPr>
        <w:spacing w:after="0" w:line="240" w:lineRule="auto"/>
        <w:rPr>
          <w:rFonts w:ascii="Times New Roman" w:eastAsia="Times New Roman" w:hAnsi="Times New Roman" w:cs="Times New Roman"/>
          <w:bCs/>
          <w:sz w:val="24"/>
          <w:szCs w:val="24"/>
          <w:lang w:eastAsia="ru-RU"/>
        </w:rPr>
      </w:pPr>
      <w:r w:rsidRPr="0058118B">
        <w:rPr>
          <w:rFonts w:ascii="Times New Roman" w:eastAsia="Times New Roman" w:hAnsi="Times New Roman" w:cs="Times New Roman"/>
          <w:b/>
          <w:bCs/>
          <w:sz w:val="24"/>
          <w:szCs w:val="24"/>
          <w:lang w:eastAsia="ru-RU"/>
        </w:rPr>
        <w:t xml:space="preserve">Спеціальність </w:t>
      </w:r>
      <w:r w:rsidR="00464290" w:rsidRPr="00464290">
        <w:rPr>
          <w:rFonts w:ascii="Times New Roman" w:eastAsia="Times New Roman" w:hAnsi="Times New Roman" w:cs="Times New Roman"/>
          <w:bCs/>
          <w:sz w:val="24"/>
          <w:szCs w:val="24"/>
          <w:lang w:eastAsia="ru-RU"/>
        </w:rPr>
        <w:t>071 «Облік і оподаткування»</w:t>
      </w:r>
    </w:p>
    <w:p w14:paraId="49081E37" w14:textId="77777777" w:rsidR="00D07B70" w:rsidRDefault="00D07B70" w:rsidP="00D07B70">
      <w:pPr>
        <w:spacing w:after="0"/>
        <w:ind w:right="-428"/>
        <w:rPr>
          <w:rFonts w:ascii="Times New Roman" w:eastAsia="Times New Roman" w:hAnsi="Times New Roman" w:cs="Times New Roman"/>
          <w:b/>
          <w:bCs/>
          <w:sz w:val="24"/>
          <w:szCs w:val="24"/>
          <w:lang w:eastAsia="ru-RU"/>
        </w:rPr>
      </w:pPr>
    </w:p>
    <w:p w14:paraId="74B2B219" w14:textId="3888EE80" w:rsidR="00D07B70" w:rsidRPr="00464290" w:rsidRDefault="00A605FA" w:rsidP="00D07B70">
      <w:pPr>
        <w:spacing w:after="0"/>
        <w:ind w:right="-428"/>
        <w:rPr>
          <w:rFonts w:ascii="Times New Roman" w:hAnsi="Times New Roman" w:cs="Times New Roman"/>
          <w:color w:val="000000"/>
          <w:sz w:val="24"/>
          <w:szCs w:val="24"/>
        </w:rPr>
      </w:pPr>
      <w:r w:rsidRPr="0058118B">
        <w:rPr>
          <w:rFonts w:ascii="Times New Roman" w:eastAsia="Times New Roman" w:hAnsi="Times New Roman" w:cs="Times New Roman"/>
          <w:b/>
          <w:bCs/>
          <w:sz w:val="24"/>
          <w:szCs w:val="24"/>
          <w:lang w:eastAsia="ru-RU"/>
        </w:rPr>
        <w:t xml:space="preserve">Галузь знань  </w:t>
      </w:r>
      <w:r w:rsidR="00464290" w:rsidRPr="00464290">
        <w:rPr>
          <w:rFonts w:ascii="Times New Roman" w:eastAsia="Times New Roman" w:hAnsi="Times New Roman" w:cs="Times New Roman"/>
          <w:bCs/>
          <w:sz w:val="24"/>
          <w:szCs w:val="24"/>
          <w:lang w:eastAsia="ru-RU"/>
        </w:rPr>
        <w:t>07 «Управління та адміністрування»</w:t>
      </w:r>
    </w:p>
    <w:p w14:paraId="64D2A119" w14:textId="5D92D4C1" w:rsidR="00A605FA" w:rsidRPr="00D07B70" w:rsidRDefault="00A605FA" w:rsidP="00867518">
      <w:pPr>
        <w:spacing w:after="0" w:line="240" w:lineRule="auto"/>
        <w:rPr>
          <w:rFonts w:ascii="Times New Roman" w:eastAsia="Times New Roman" w:hAnsi="Times New Roman" w:cs="Times New Roman"/>
          <w:bCs/>
          <w:sz w:val="24"/>
          <w:szCs w:val="24"/>
          <w:lang w:eastAsia="ru-RU"/>
        </w:rPr>
      </w:pPr>
    </w:p>
    <w:p w14:paraId="58132C6B" w14:textId="6979EC3A" w:rsidR="00BB347A" w:rsidRPr="00825E0E" w:rsidRDefault="00A605FA" w:rsidP="00BB347A">
      <w:pPr>
        <w:spacing w:after="0" w:line="240" w:lineRule="auto"/>
        <w:rPr>
          <w:rFonts w:ascii="Times New Roman" w:eastAsia="Times New Roman" w:hAnsi="Times New Roman" w:cs="Times New Roman"/>
          <w:bCs/>
          <w:sz w:val="24"/>
          <w:szCs w:val="24"/>
          <w:lang w:eastAsia="ru-RU"/>
        </w:rPr>
      </w:pPr>
      <w:r w:rsidRPr="0058118B">
        <w:rPr>
          <w:rFonts w:ascii="Times New Roman" w:eastAsia="Times New Roman" w:hAnsi="Times New Roman" w:cs="Times New Roman"/>
          <w:b/>
          <w:bCs/>
          <w:sz w:val="24"/>
          <w:szCs w:val="24"/>
          <w:lang w:eastAsia="ru-RU"/>
        </w:rPr>
        <w:t xml:space="preserve">Рівень вищої освіти </w:t>
      </w:r>
      <w:r w:rsidR="00E41A3A" w:rsidRPr="0058118B">
        <w:rPr>
          <w:rFonts w:ascii="Times New Roman" w:eastAsia="Times New Roman" w:hAnsi="Times New Roman" w:cs="Times New Roman"/>
          <w:b/>
          <w:bCs/>
          <w:sz w:val="24"/>
          <w:szCs w:val="24"/>
          <w:lang w:eastAsia="ru-RU"/>
        </w:rPr>
        <w:t xml:space="preserve"> </w:t>
      </w:r>
      <w:r w:rsidR="00BB347A" w:rsidRPr="00825E0E">
        <w:rPr>
          <w:rFonts w:ascii="Times New Roman" w:eastAsia="Times New Roman" w:hAnsi="Times New Roman" w:cs="Times New Roman"/>
          <w:bCs/>
          <w:sz w:val="24"/>
          <w:szCs w:val="24"/>
          <w:lang w:eastAsia="ru-RU"/>
        </w:rPr>
        <w:t xml:space="preserve">перший (бакалаврський) </w:t>
      </w:r>
    </w:p>
    <w:p w14:paraId="7F7B1B16" w14:textId="63850A34" w:rsidR="00A605FA" w:rsidRPr="0058118B" w:rsidRDefault="00A605FA" w:rsidP="00867518">
      <w:pPr>
        <w:spacing w:after="0" w:line="240" w:lineRule="auto"/>
        <w:rPr>
          <w:rFonts w:ascii="Times New Roman" w:eastAsia="Times New Roman" w:hAnsi="Times New Roman" w:cs="Times New Roman"/>
          <w:bCs/>
          <w:sz w:val="24"/>
          <w:szCs w:val="24"/>
          <w:lang w:eastAsia="ru-RU"/>
        </w:rPr>
      </w:pPr>
    </w:p>
    <w:p w14:paraId="30CB277C" w14:textId="78B918EA" w:rsidR="00A605FA" w:rsidRPr="00825E0E" w:rsidRDefault="00A605FA" w:rsidP="00867518">
      <w:pPr>
        <w:spacing w:after="0" w:line="240" w:lineRule="auto"/>
        <w:rPr>
          <w:rFonts w:ascii="Times New Roman" w:eastAsia="Times New Roman" w:hAnsi="Times New Roman" w:cs="Times New Roman"/>
          <w:bCs/>
          <w:sz w:val="24"/>
          <w:szCs w:val="24"/>
          <w:lang w:eastAsia="ru-RU"/>
        </w:rPr>
      </w:pPr>
      <w:r w:rsidRPr="0058118B">
        <w:rPr>
          <w:rFonts w:ascii="Times New Roman" w:eastAsia="Times New Roman" w:hAnsi="Times New Roman" w:cs="Times New Roman"/>
          <w:b/>
          <w:bCs/>
          <w:sz w:val="24"/>
          <w:szCs w:val="24"/>
          <w:lang w:eastAsia="ru-RU"/>
        </w:rPr>
        <w:t xml:space="preserve">Мова навчання  </w:t>
      </w:r>
      <w:r w:rsidRPr="00825E0E">
        <w:rPr>
          <w:rFonts w:ascii="Times New Roman" w:eastAsia="Times New Roman" w:hAnsi="Times New Roman" w:cs="Times New Roman"/>
          <w:bCs/>
          <w:sz w:val="24"/>
          <w:szCs w:val="24"/>
          <w:lang w:eastAsia="ru-RU"/>
        </w:rPr>
        <w:t>українська</w:t>
      </w:r>
      <w:r w:rsidR="00E41A3A" w:rsidRPr="00825E0E">
        <w:rPr>
          <w:rFonts w:ascii="Times New Roman" w:eastAsia="Times New Roman" w:hAnsi="Times New Roman" w:cs="Times New Roman"/>
          <w:bCs/>
          <w:sz w:val="24"/>
          <w:szCs w:val="24"/>
          <w:lang w:eastAsia="ru-RU"/>
        </w:rPr>
        <w:t xml:space="preserve"> </w:t>
      </w:r>
    </w:p>
    <w:p w14:paraId="62AD076A" w14:textId="637048AC" w:rsidR="00BB347A" w:rsidRDefault="00105634" w:rsidP="00867518">
      <w:pPr>
        <w:spacing w:after="0" w:line="240" w:lineRule="auto"/>
        <w:rPr>
          <w:rFonts w:ascii="Times New Roman" w:eastAsia="Times New Roman" w:hAnsi="Times New Roman" w:cs="Times New Roman"/>
          <w:sz w:val="24"/>
          <w:szCs w:val="24"/>
          <w:lang w:eastAsia="ru-RU"/>
        </w:rPr>
      </w:pPr>
      <w:r w:rsidRPr="0058118B">
        <w:rPr>
          <w:rFonts w:ascii="Times New Roman" w:hAnsi="Times New Roman" w:cs="Times New Roman"/>
          <w:color w:val="000000" w:themeColor="text1"/>
          <w:kern w:val="24"/>
          <w:sz w:val="24"/>
          <w:szCs w:val="24"/>
        </w:rPr>
        <w:br/>
      </w:r>
      <w:r w:rsidR="00A605FA" w:rsidRPr="0058118B">
        <w:rPr>
          <w:rFonts w:ascii="Times New Roman" w:eastAsia="Times New Roman" w:hAnsi="Times New Roman" w:cs="Times New Roman"/>
          <w:bCs/>
          <w:sz w:val="24"/>
          <w:szCs w:val="24"/>
          <w:lang w:eastAsia="ru-RU"/>
        </w:rPr>
        <w:t>Розробник:</w:t>
      </w:r>
      <w:r w:rsidR="00A605FA" w:rsidRPr="0058118B">
        <w:rPr>
          <w:rFonts w:ascii="Times New Roman" w:eastAsia="Times New Roman" w:hAnsi="Times New Roman" w:cs="Times New Roman"/>
          <w:sz w:val="24"/>
          <w:szCs w:val="24"/>
          <w:lang w:eastAsia="ru-RU"/>
        </w:rPr>
        <w:t xml:space="preserve"> </w:t>
      </w:r>
      <w:proofErr w:type="spellStart"/>
      <w:r w:rsidR="00BB347A">
        <w:rPr>
          <w:rFonts w:ascii="Times New Roman" w:eastAsia="Times New Roman" w:hAnsi="Times New Roman" w:cs="Times New Roman"/>
          <w:sz w:val="24"/>
          <w:szCs w:val="24"/>
          <w:lang w:eastAsia="ru-RU"/>
        </w:rPr>
        <w:t>к.е.н</w:t>
      </w:r>
      <w:proofErr w:type="spellEnd"/>
      <w:r w:rsidR="00BB347A">
        <w:rPr>
          <w:rFonts w:ascii="Times New Roman" w:eastAsia="Times New Roman" w:hAnsi="Times New Roman" w:cs="Times New Roman"/>
          <w:sz w:val="24"/>
          <w:szCs w:val="24"/>
          <w:lang w:eastAsia="ru-RU"/>
        </w:rPr>
        <w:t xml:space="preserve">., Тетяна ЗАВОЛІЧНА, </w:t>
      </w:r>
      <w:proofErr w:type="spellStart"/>
      <w:r w:rsidR="00BB347A" w:rsidRPr="00BB347A">
        <w:rPr>
          <w:rFonts w:ascii="Times New Roman" w:eastAsia="Times New Roman" w:hAnsi="Times New Roman" w:cs="Times New Roman"/>
          <w:sz w:val="24"/>
          <w:szCs w:val="24"/>
          <w:lang w:eastAsia="ru-RU"/>
        </w:rPr>
        <w:t>доцент</w:t>
      </w:r>
      <w:r w:rsidR="00BB347A">
        <w:rPr>
          <w:rFonts w:ascii="Times New Roman" w:eastAsia="Times New Roman" w:hAnsi="Times New Roman" w:cs="Times New Roman"/>
          <w:sz w:val="24"/>
          <w:szCs w:val="24"/>
          <w:lang w:eastAsia="ru-RU"/>
        </w:rPr>
        <w:t>ка</w:t>
      </w:r>
      <w:proofErr w:type="spellEnd"/>
      <w:r w:rsidR="00BB347A" w:rsidRPr="00BB347A">
        <w:rPr>
          <w:rFonts w:ascii="Times New Roman" w:eastAsia="Times New Roman" w:hAnsi="Times New Roman" w:cs="Times New Roman"/>
          <w:sz w:val="24"/>
          <w:szCs w:val="24"/>
          <w:lang w:eastAsia="ru-RU"/>
        </w:rPr>
        <w:t xml:space="preserve"> кафедри економічної теорії, менеджменту і адміністрування</w:t>
      </w:r>
    </w:p>
    <w:p w14:paraId="1D04122C" w14:textId="75D553D2" w:rsidR="00D07B70" w:rsidRDefault="00105634" w:rsidP="00BB347A">
      <w:pPr>
        <w:spacing w:after="0" w:line="240" w:lineRule="auto"/>
        <w:jc w:val="both"/>
        <w:rPr>
          <w:rFonts w:ascii="Times New Roman" w:hAnsi="Times New Roman" w:cs="Times New Roman"/>
          <w:b/>
          <w:bCs/>
          <w:color w:val="000000" w:themeColor="text1"/>
          <w:kern w:val="24"/>
          <w:sz w:val="24"/>
          <w:szCs w:val="24"/>
        </w:rPr>
      </w:pPr>
      <w:r w:rsidRPr="0058118B">
        <w:rPr>
          <w:rFonts w:ascii="Times New Roman" w:hAnsi="Times New Roman" w:cs="Times New Roman"/>
          <w:color w:val="000000" w:themeColor="text1"/>
          <w:kern w:val="24"/>
          <w:sz w:val="24"/>
          <w:szCs w:val="24"/>
        </w:rPr>
        <w:br/>
      </w:r>
      <w:proofErr w:type="spellStart"/>
      <w:r w:rsidRPr="0058118B">
        <w:rPr>
          <w:rFonts w:ascii="Times New Roman" w:hAnsi="Times New Roman" w:cs="Times New Roman"/>
          <w:b/>
          <w:bCs/>
          <w:color w:val="000000" w:themeColor="text1"/>
          <w:kern w:val="24"/>
          <w:sz w:val="24"/>
          <w:szCs w:val="24"/>
        </w:rPr>
        <w:t>Профайл</w:t>
      </w:r>
      <w:proofErr w:type="spellEnd"/>
      <w:r w:rsidRPr="0058118B">
        <w:rPr>
          <w:rFonts w:ascii="Times New Roman" w:hAnsi="Times New Roman" w:cs="Times New Roman"/>
          <w:b/>
          <w:bCs/>
          <w:color w:val="000000" w:themeColor="text1"/>
          <w:kern w:val="24"/>
          <w:sz w:val="24"/>
          <w:szCs w:val="24"/>
        </w:rPr>
        <w:t xml:space="preserve"> викладача</w:t>
      </w:r>
      <w:r w:rsidRPr="0058118B">
        <w:rPr>
          <w:rFonts w:ascii="Times New Roman" w:hAnsi="Times New Roman" w:cs="Times New Roman"/>
          <w:b/>
          <w:bCs/>
          <w:color w:val="000000" w:themeColor="text1"/>
          <w:kern w:val="24"/>
          <w:sz w:val="24"/>
          <w:szCs w:val="24"/>
        </w:rPr>
        <w:tab/>
      </w:r>
      <w:r w:rsidR="00BB347A">
        <w:rPr>
          <w:rFonts w:ascii="Times New Roman" w:hAnsi="Times New Roman" w:cs="Times New Roman"/>
          <w:b/>
          <w:bCs/>
          <w:color w:val="000000" w:themeColor="text1"/>
          <w:kern w:val="24"/>
          <w:sz w:val="24"/>
          <w:szCs w:val="24"/>
        </w:rPr>
        <w:t xml:space="preserve">  </w:t>
      </w:r>
      <w:hyperlink r:id="rId6" w:history="1">
        <w:r w:rsidR="00D07B70" w:rsidRPr="00164276">
          <w:rPr>
            <w:rStyle w:val="a5"/>
            <w:rFonts w:ascii="Times New Roman" w:hAnsi="Times New Roman" w:cs="Times New Roman"/>
            <w:bCs/>
            <w:kern w:val="24"/>
            <w:sz w:val="24"/>
            <w:szCs w:val="24"/>
          </w:rPr>
          <w:t>http://econom.chnu.edu.ua/kafedry-ekonomichnogo-fakultetu/kafedra-menedzhmentu-ekonomichnoyi-teo/kolektyv-kafedry/zavolichna-tetyana-romanivna</w:t>
        </w:r>
      </w:hyperlink>
    </w:p>
    <w:p w14:paraId="7426D0A6" w14:textId="77777777" w:rsidR="00D07B70" w:rsidRPr="00BB347A" w:rsidRDefault="00D07B70" w:rsidP="00BB347A">
      <w:pPr>
        <w:spacing w:after="0" w:line="240" w:lineRule="auto"/>
        <w:jc w:val="both"/>
        <w:rPr>
          <w:rFonts w:ascii="Times New Roman" w:hAnsi="Times New Roman" w:cs="Times New Roman"/>
          <w:bCs/>
          <w:kern w:val="24"/>
          <w:sz w:val="24"/>
          <w:szCs w:val="24"/>
        </w:rPr>
      </w:pPr>
    </w:p>
    <w:p w14:paraId="01CD8713" w14:textId="761A28E6" w:rsidR="000A7586" w:rsidRPr="0058118B" w:rsidRDefault="00BB347A" w:rsidP="00867518">
      <w:pPr>
        <w:spacing w:after="0" w:line="240" w:lineRule="auto"/>
        <w:rPr>
          <w:rFonts w:ascii="Times New Roman" w:hAnsi="Times New Roman" w:cs="Times New Roman"/>
          <w:color w:val="000000" w:themeColor="text1"/>
          <w:kern w:val="24"/>
          <w:sz w:val="24"/>
          <w:szCs w:val="24"/>
        </w:rPr>
      </w:pPr>
      <w:r>
        <w:rPr>
          <w:rFonts w:ascii="Times New Roman" w:hAnsi="Times New Roman" w:cs="Times New Roman"/>
          <w:b/>
          <w:bCs/>
          <w:color w:val="000000" w:themeColor="text1"/>
          <w:kern w:val="24"/>
          <w:sz w:val="24"/>
          <w:szCs w:val="24"/>
        </w:rPr>
        <w:t xml:space="preserve">  </w:t>
      </w:r>
    </w:p>
    <w:p w14:paraId="399ADF36" w14:textId="63C7697D" w:rsidR="00BB347A" w:rsidRDefault="00105634" w:rsidP="00867518">
      <w:pPr>
        <w:spacing w:after="0" w:line="240" w:lineRule="auto"/>
        <w:rPr>
          <w:rFonts w:ascii="Times New Roman" w:hAnsi="Times New Roman" w:cs="Times New Roman"/>
          <w:bCs/>
          <w:color w:val="000000" w:themeColor="text1"/>
          <w:kern w:val="24"/>
          <w:sz w:val="24"/>
          <w:szCs w:val="24"/>
        </w:rPr>
      </w:pPr>
      <w:r w:rsidRPr="0058118B">
        <w:rPr>
          <w:rFonts w:ascii="Times New Roman" w:hAnsi="Times New Roman" w:cs="Times New Roman"/>
          <w:b/>
          <w:bCs/>
          <w:color w:val="000000" w:themeColor="text1"/>
          <w:kern w:val="24"/>
          <w:sz w:val="24"/>
          <w:szCs w:val="24"/>
        </w:rPr>
        <w:t>Контактний тел.</w:t>
      </w:r>
      <w:r w:rsidRPr="0058118B">
        <w:rPr>
          <w:rFonts w:ascii="Times New Roman" w:hAnsi="Times New Roman" w:cs="Times New Roman"/>
          <w:b/>
          <w:bCs/>
          <w:color w:val="000000" w:themeColor="text1"/>
          <w:kern w:val="24"/>
          <w:sz w:val="24"/>
          <w:szCs w:val="24"/>
        </w:rPr>
        <w:tab/>
      </w:r>
      <w:r w:rsidR="00F5295D" w:rsidRPr="0058118B">
        <w:rPr>
          <w:rFonts w:ascii="Times New Roman" w:hAnsi="Times New Roman" w:cs="Times New Roman"/>
          <w:b/>
          <w:bCs/>
          <w:color w:val="000000" w:themeColor="text1"/>
          <w:kern w:val="24"/>
          <w:sz w:val="24"/>
          <w:szCs w:val="24"/>
        </w:rPr>
        <w:tab/>
      </w:r>
      <w:r w:rsidR="00A605FA" w:rsidRPr="0058118B">
        <w:rPr>
          <w:rFonts w:ascii="Times New Roman" w:hAnsi="Times New Roman" w:cs="Times New Roman"/>
          <w:bCs/>
          <w:color w:val="000000" w:themeColor="text1"/>
          <w:kern w:val="24"/>
          <w:sz w:val="24"/>
          <w:szCs w:val="24"/>
        </w:rPr>
        <w:t>+38-</w:t>
      </w:r>
      <w:r w:rsidR="00A605FA" w:rsidRPr="0058118B">
        <w:rPr>
          <w:rFonts w:ascii="Times New Roman" w:hAnsi="Times New Roman" w:cs="Times New Roman"/>
          <w:color w:val="000000" w:themeColor="text1"/>
          <w:kern w:val="24"/>
          <w:sz w:val="24"/>
          <w:szCs w:val="24"/>
        </w:rPr>
        <w:t>050-</w:t>
      </w:r>
      <w:r w:rsidR="00BB347A">
        <w:rPr>
          <w:rFonts w:ascii="Times New Roman" w:hAnsi="Times New Roman" w:cs="Times New Roman"/>
          <w:color w:val="000000" w:themeColor="text1"/>
          <w:kern w:val="24"/>
          <w:sz w:val="24"/>
          <w:szCs w:val="24"/>
        </w:rPr>
        <w:t>671</w:t>
      </w:r>
      <w:r w:rsidR="00A605FA" w:rsidRPr="0058118B">
        <w:rPr>
          <w:rFonts w:ascii="Times New Roman" w:hAnsi="Times New Roman" w:cs="Times New Roman"/>
          <w:color w:val="000000" w:themeColor="text1"/>
          <w:kern w:val="24"/>
          <w:sz w:val="24"/>
          <w:szCs w:val="24"/>
        </w:rPr>
        <w:t>-</w:t>
      </w:r>
      <w:r w:rsidR="00BB347A">
        <w:rPr>
          <w:rFonts w:ascii="Times New Roman" w:hAnsi="Times New Roman" w:cs="Times New Roman"/>
          <w:color w:val="000000" w:themeColor="text1"/>
          <w:kern w:val="24"/>
          <w:sz w:val="24"/>
          <w:szCs w:val="24"/>
        </w:rPr>
        <w:t>20</w:t>
      </w:r>
      <w:r w:rsidR="00A605FA" w:rsidRPr="0058118B">
        <w:rPr>
          <w:rFonts w:ascii="Times New Roman" w:hAnsi="Times New Roman" w:cs="Times New Roman"/>
          <w:color w:val="000000" w:themeColor="text1"/>
          <w:kern w:val="24"/>
          <w:sz w:val="24"/>
          <w:szCs w:val="24"/>
        </w:rPr>
        <w:t>-</w:t>
      </w:r>
      <w:r w:rsidR="00BB347A">
        <w:rPr>
          <w:rFonts w:ascii="Times New Roman" w:hAnsi="Times New Roman" w:cs="Times New Roman"/>
          <w:color w:val="000000" w:themeColor="text1"/>
          <w:kern w:val="24"/>
          <w:sz w:val="24"/>
          <w:szCs w:val="24"/>
        </w:rPr>
        <w:t>04</w:t>
      </w:r>
      <w:r w:rsidRPr="0058118B">
        <w:rPr>
          <w:rFonts w:ascii="Times New Roman" w:hAnsi="Times New Roman" w:cs="Times New Roman"/>
          <w:color w:val="000000" w:themeColor="text1"/>
          <w:kern w:val="24"/>
          <w:sz w:val="24"/>
          <w:szCs w:val="24"/>
        </w:rPr>
        <w:br/>
      </w:r>
      <w:r w:rsidRPr="0058118B">
        <w:rPr>
          <w:rFonts w:ascii="Times New Roman" w:hAnsi="Times New Roman" w:cs="Times New Roman"/>
          <w:b/>
          <w:bCs/>
          <w:color w:val="000000" w:themeColor="text1"/>
          <w:kern w:val="24"/>
          <w:sz w:val="24"/>
          <w:szCs w:val="24"/>
          <w:lang w:val="pl-PL"/>
        </w:rPr>
        <w:t>E-mail:</w:t>
      </w:r>
      <w:r w:rsidRPr="0058118B">
        <w:rPr>
          <w:rFonts w:ascii="Times New Roman" w:hAnsi="Times New Roman" w:cs="Times New Roman"/>
          <w:b/>
          <w:bCs/>
          <w:color w:val="000000" w:themeColor="text1"/>
          <w:kern w:val="24"/>
          <w:sz w:val="24"/>
          <w:szCs w:val="24"/>
        </w:rPr>
        <w:tab/>
      </w:r>
      <w:r w:rsidRPr="0058118B">
        <w:rPr>
          <w:rFonts w:ascii="Times New Roman" w:hAnsi="Times New Roman" w:cs="Times New Roman"/>
          <w:b/>
          <w:bCs/>
          <w:color w:val="000000" w:themeColor="text1"/>
          <w:kern w:val="24"/>
          <w:sz w:val="24"/>
          <w:szCs w:val="24"/>
        </w:rPr>
        <w:tab/>
      </w:r>
      <w:r w:rsidR="00F5295D" w:rsidRPr="0058118B">
        <w:rPr>
          <w:rFonts w:ascii="Times New Roman" w:hAnsi="Times New Roman" w:cs="Times New Roman"/>
          <w:b/>
          <w:bCs/>
          <w:color w:val="000000" w:themeColor="text1"/>
          <w:kern w:val="24"/>
          <w:sz w:val="24"/>
          <w:szCs w:val="24"/>
        </w:rPr>
        <w:tab/>
      </w:r>
      <w:hyperlink r:id="rId7" w:history="1">
        <w:r w:rsidR="00D07B70" w:rsidRPr="00FC5FCD">
          <w:rPr>
            <w:rStyle w:val="a5"/>
            <w:rFonts w:ascii="Times New Roman" w:hAnsi="Times New Roman" w:cs="Times New Roman"/>
            <w:bCs/>
            <w:kern w:val="24"/>
            <w:sz w:val="24"/>
            <w:szCs w:val="24"/>
          </w:rPr>
          <w:t>t.zavolichna@chnu.edu.ua</w:t>
        </w:r>
      </w:hyperlink>
    </w:p>
    <w:p w14:paraId="751E30A6" w14:textId="77777777" w:rsidR="00D07B70" w:rsidRDefault="00D07B70" w:rsidP="00867518">
      <w:pPr>
        <w:spacing w:after="0" w:line="240" w:lineRule="auto"/>
        <w:rPr>
          <w:rFonts w:ascii="Times New Roman" w:hAnsi="Times New Roman" w:cs="Times New Roman"/>
          <w:b/>
          <w:bCs/>
          <w:color w:val="000000" w:themeColor="text1"/>
          <w:kern w:val="24"/>
          <w:sz w:val="24"/>
          <w:szCs w:val="24"/>
        </w:rPr>
      </w:pPr>
    </w:p>
    <w:p w14:paraId="6C3A7C3E" w14:textId="1A276A1A" w:rsidR="00963F14" w:rsidRDefault="00105634" w:rsidP="00963F14">
      <w:pPr>
        <w:spacing w:after="0" w:line="240" w:lineRule="auto"/>
        <w:rPr>
          <w:rFonts w:ascii="Times New Roman" w:hAnsi="Times New Roman" w:cs="Times New Roman"/>
          <w:bCs/>
          <w:color w:val="000000" w:themeColor="text1"/>
          <w:kern w:val="24"/>
          <w:sz w:val="24"/>
          <w:szCs w:val="24"/>
          <w:lang w:val="ru-RU"/>
        </w:rPr>
      </w:pPr>
      <w:r w:rsidRPr="0058118B">
        <w:rPr>
          <w:rFonts w:ascii="Times New Roman" w:hAnsi="Times New Roman" w:cs="Times New Roman"/>
          <w:b/>
          <w:bCs/>
          <w:color w:val="000000" w:themeColor="text1"/>
          <w:kern w:val="24"/>
          <w:sz w:val="24"/>
          <w:szCs w:val="24"/>
        </w:rPr>
        <w:t xml:space="preserve">Сторінка курсу в </w:t>
      </w:r>
      <w:r w:rsidRPr="0058118B">
        <w:rPr>
          <w:rFonts w:ascii="Times New Roman" w:hAnsi="Times New Roman" w:cs="Times New Roman"/>
          <w:b/>
          <w:bCs/>
          <w:color w:val="000000" w:themeColor="text1"/>
          <w:kern w:val="24"/>
          <w:sz w:val="24"/>
          <w:szCs w:val="24"/>
          <w:lang w:val="pl-PL"/>
        </w:rPr>
        <w:t>Moodle</w:t>
      </w:r>
      <w:r w:rsidRPr="0058118B">
        <w:rPr>
          <w:rFonts w:ascii="Times New Roman" w:hAnsi="Times New Roman" w:cs="Times New Roman"/>
          <w:b/>
          <w:bCs/>
          <w:color w:val="000000" w:themeColor="text1"/>
          <w:kern w:val="24"/>
          <w:sz w:val="24"/>
          <w:szCs w:val="24"/>
        </w:rPr>
        <w:tab/>
      </w:r>
      <w:hyperlink r:id="rId8" w:history="1">
        <w:r w:rsidR="00D07B70" w:rsidRPr="00FC5FCD">
          <w:rPr>
            <w:rStyle w:val="a5"/>
            <w:rFonts w:ascii="Times New Roman" w:hAnsi="Times New Roman" w:cs="Times New Roman"/>
            <w:bCs/>
            <w:kern w:val="24"/>
            <w:sz w:val="24"/>
            <w:szCs w:val="24"/>
            <w:lang w:val="ru-RU"/>
          </w:rPr>
          <w:t>https://moodle.chnu.edu.ua/course/view.php?id=339</w:t>
        </w:r>
      </w:hyperlink>
    </w:p>
    <w:p w14:paraId="662454A0" w14:textId="275CD81C" w:rsidR="00BB347A" w:rsidRPr="00BB347A" w:rsidRDefault="00BB347A" w:rsidP="00BB347A">
      <w:pPr>
        <w:spacing w:after="0" w:line="240" w:lineRule="auto"/>
        <w:rPr>
          <w:rFonts w:ascii="Times New Roman" w:hAnsi="Times New Roman" w:cs="Times New Roman"/>
          <w:b/>
          <w:bCs/>
          <w:color w:val="000000" w:themeColor="text1"/>
          <w:kern w:val="24"/>
          <w:sz w:val="24"/>
          <w:szCs w:val="24"/>
          <w:lang w:val="ru-RU"/>
        </w:rPr>
      </w:pPr>
    </w:p>
    <w:p w14:paraId="58456C3D" w14:textId="77777777" w:rsidR="00BB347A" w:rsidRPr="00BB347A" w:rsidRDefault="00BB347A" w:rsidP="00867518">
      <w:pPr>
        <w:spacing w:after="0" w:line="240" w:lineRule="auto"/>
        <w:rPr>
          <w:rFonts w:ascii="Times New Roman" w:hAnsi="Times New Roman" w:cs="Times New Roman"/>
          <w:b/>
          <w:bCs/>
          <w:color w:val="000000" w:themeColor="text1"/>
          <w:kern w:val="24"/>
          <w:sz w:val="24"/>
          <w:szCs w:val="24"/>
          <w:lang w:val="ru-RU"/>
        </w:rPr>
      </w:pPr>
    </w:p>
    <w:p w14:paraId="1FB2A8FB" w14:textId="3B462E0E" w:rsidR="00F77798" w:rsidRPr="0058118B" w:rsidRDefault="00105634" w:rsidP="00867518">
      <w:pPr>
        <w:spacing w:after="0" w:line="240" w:lineRule="auto"/>
        <w:rPr>
          <w:rFonts w:ascii="Times New Roman" w:hAnsi="Times New Roman" w:cs="Times New Roman"/>
          <w:color w:val="000000" w:themeColor="text1"/>
          <w:kern w:val="24"/>
          <w:sz w:val="24"/>
          <w:szCs w:val="24"/>
        </w:rPr>
      </w:pPr>
      <w:r w:rsidRPr="0058118B">
        <w:rPr>
          <w:rFonts w:ascii="Times New Roman" w:hAnsi="Times New Roman" w:cs="Times New Roman"/>
          <w:b/>
          <w:bCs/>
          <w:color w:val="000000" w:themeColor="text1"/>
          <w:kern w:val="24"/>
          <w:sz w:val="24"/>
          <w:szCs w:val="24"/>
        </w:rPr>
        <w:t>Консультації</w:t>
      </w:r>
      <w:r w:rsidR="000A7586" w:rsidRPr="0058118B">
        <w:rPr>
          <w:rFonts w:ascii="Times New Roman" w:hAnsi="Times New Roman" w:cs="Times New Roman"/>
          <w:b/>
          <w:bCs/>
          <w:color w:val="000000" w:themeColor="text1"/>
          <w:kern w:val="24"/>
          <w:sz w:val="24"/>
          <w:szCs w:val="24"/>
        </w:rPr>
        <w:tab/>
      </w:r>
      <w:r w:rsidRPr="0058118B">
        <w:rPr>
          <w:rFonts w:ascii="Times New Roman" w:hAnsi="Times New Roman" w:cs="Times New Roman"/>
          <w:color w:val="000000" w:themeColor="text1"/>
          <w:kern w:val="24"/>
          <w:sz w:val="24"/>
          <w:szCs w:val="24"/>
        </w:rPr>
        <w:br/>
      </w:r>
      <w:r w:rsidRPr="0058118B">
        <w:rPr>
          <w:rFonts w:ascii="Times New Roman" w:hAnsi="Times New Roman" w:cs="Times New Roman"/>
          <w:color w:val="000000" w:themeColor="text1"/>
          <w:kern w:val="24"/>
          <w:sz w:val="24"/>
          <w:szCs w:val="24"/>
        </w:rPr>
        <w:tab/>
      </w:r>
      <w:r w:rsidRPr="0058118B">
        <w:rPr>
          <w:rFonts w:ascii="Times New Roman" w:hAnsi="Times New Roman" w:cs="Times New Roman"/>
          <w:color w:val="000000" w:themeColor="text1"/>
          <w:kern w:val="24"/>
          <w:sz w:val="24"/>
          <w:szCs w:val="24"/>
        </w:rPr>
        <w:tab/>
      </w:r>
      <w:r w:rsidR="00F5295D" w:rsidRPr="0058118B">
        <w:rPr>
          <w:rFonts w:ascii="Times New Roman" w:hAnsi="Times New Roman" w:cs="Times New Roman"/>
          <w:color w:val="000000" w:themeColor="text1"/>
          <w:kern w:val="24"/>
          <w:sz w:val="24"/>
          <w:szCs w:val="24"/>
        </w:rPr>
        <w:tab/>
      </w:r>
      <w:r w:rsidR="00F5295D" w:rsidRPr="0058118B">
        <w:rPr>
          <w:rFonts w:ascii="Times New Roman" w:hAnsi="Times New Roman" w:cs="Times New Roman"/>
          <w:color w:val="000000" w:themeColor="text1"/>
          <w:kern w:val="24"/>
          <w:sz w:val="24"/>
          <w:szCs w:val="24"/>
        </w:rPr>
        <w:tab/>
      </w:r>
      <w:proofErr w:type="spellStart"/>
      <w:r w:rsidR="00C33C0B" w:rsidRPr="0058118B">
        <w:rPr>
          <w:rFonts w:ascii="Times New Roman" w:hAnsi="Times New Roman" w:cs="Times New Roman"/>
          <w:color w:val="000000" w:themeColor="text1"/>
          <w:kern w:val="24"/>
          <w:sz w:val="24"/>
          <w:szCs w:val="24"/>
        </w:rPr>
        <w:t>Офлайн</w:t>
      </w:r>
      <w:proofErr w:type="spellEnd"/>
      <w:r w:rsidR="00C33C0B" w:rsidRPr="0058118B">
        <w:rPr>
          <w:rFonts w:ascii="Times New Roman" w:hAnsi="Times New Roman" w:cs="Times New Roman"/>
          <w:color w:val="000000" w:themeColor="text1"/>
          <w:kern w:val="24"/>
          <w:sz w:val="24"/>
          <w:szCs w:val="24"/>
        </w:rPr>
        <w:t xml:space="preserve"> </w:t>
      </w:r>
      <w:r w:rsidRPr="0058118B">
        <w:rPr>
          <w:rFonts w:ascii="Times New Roman" w:hAnsi="Times New Roman" w:cs="Times New Roman"/>
          <w:color w:val="000000" w:themeColor="text1"/>
          <w:kern w:val="24"/>
          <w:sz w:val="24"/>
          <w:szCs w:val="24"/>
        </w:rPr>
        <w:t xml:space="preserve">консультації: </w:t>
      </w:r>
      <w:r w:rsidR="00D07B70" w:rsidRPr="00D07B70">
        <w:rPr>
          <w:rFonts w:ascii="Times New Roman" w:hAnsi="Times New Roman" w:cs="Times New Roman"/>
          <w:color w:val="000000" w:themeColor="text1"/>
          <w:kern w:val="24"/>
          <w:sz w:val="24"/>
          <w:szCs w:val="24"/>
        </w:rPr>
        <w:t>за попередньою домовленістю</w:t>
      </w:r>
      <w:r w:rsidRPr="0058118B">
        <w:rPr>
          <w:rFonts w:ascii="Times New Roman" w:hAnsi="Times New Roman" w:cs="Times New Roman"/>
          <w:color w:val="000000" w:themeColor="text1"/>
          <w:kern w:val="24"/>
          <w:sz w:val="24"/>
          <w:szCs w:val="24"/>
        </w:rPr>
        <w:br/>
      </w:r>
      <w:r w:rsidRPr="0058118B">
        <w:rPr>
          <w:rFonts w:ascii="Times New Roman" w:hAnsi="Times New Roman" w:cs="Times New Roman"/>
          <w:color w:val="000000" w:themeColor="text1"/>
          <w:kern w:val="24"/>
          <w:sz w:val="24"/>
          <w:szCs w:val="24"/>
        </w:rPr>
        <w:tab/>
      </w:r>
      <w:r w:rsidRPr="0058118B">
        <w:rPr>
          <w:rFonts w:ascii="Times New Roman" w:hAnsi="Times New Roman" w:cs="Times New Roman"/>
          <w:color w:val="000000" w:themeColor="text1"/>
          <w:kern w:val="24"/>
          <w:sz w:val="24"/>
          <w:szCs w:val="24"/>
        </w:rPr>
        <w:tab/>
      </w:r>
      <w:r w:rsidR="00F5295D" w:rsidRPr="0058118B">
        <w:rPr>
          <w:rFonts w:ascii="Times New Roman" w:hAnsi="Times New Roman" w:cs="Times New Roman"/>
          <w:color w:val="000000" w:themeColor="text1"/>
          <w:kern w:val="24"/>
          <w:sz w:val="24"/>
          <w:szCs w:val="24"/>
        </w:rPr>
        <w:tab/>
      </w:r>
      <w:r w:rsidR="00F5295D" w:rsidRPr="0058118B">
        <w:rPr>
          <w:rFonts w:ascii="Times New Roman" w:hAnsi="Times New Roman" w:cs="Times New Roman"/>
          <w:color w:val="000000" w:themeColor="text1"/>
          <w:kern w:val="24"/>
          <w:sz w:val="24"/>
          <w:szCs w:val="24"/>
        </w:rPr>
        <w:tab/>
      </w:r>
      <w:r w:rsidRPr="0058118B">
        <w:rPr>
          <w:rFonts w:ascii="Times New Roman" w:hAnsi="Times New Roman" w:cs="Times New Roman"/>
          <w:color w:val="000000" w:themeColor="text1"/>
          <w:kern w:val="24"/>
          <w:sz w:val="24"/>
          <w:szCs w:val="24"/>
        </w:rPr>
        <w:t>Онлайн-консультації:</w:t>
      </w:r>
      <w:r w:rsidR="00BB347A" w:rsidRPr="00BB347A">
        <w:t xml:space="preserve"> </w:t>
      </w:r>
      <w:r w:rsidR="00BB347A" w:rsidRPr="00BB347A">
        <w:rPr>
          <w:rFonts w:ascii="Times New Roman" w:hAnsi="Times New Roman" w:cs="Times New Roman"/>
        </w:rPr>
        <w:t>четвер</w:t>
      </w:r>
      <w:r w:rsidR="00BB347A" w:rsidRPr="00BB347A">
        <w:rPr>
          <w:rFonts w:ascii="Times New Roman" w:hAnsi="Times New Roman" w:cs="Times New Roman"/>
          <w:color w:val="000000" w:themeColor="text1"/>
          <w:kern w:val="24"/>
          <w:sz w:val="24"/>
          <w:szCs w:val="24"/>
        </w:rPr>
        <w:t xml:space="preserve"> з 1</w:t>
      </w:r>
      <w:r w:rsidR="00D07B70">
        <w:rPr>
          <w:rFonts w:ascii="Times New Roman" w:hAnsi="Times New Roman" w:cs="Times New Roman"/>
          <w:color w:val="000000" w:themeColor="text1"/>
          <w:kern w:val="24"/>
          <w:sz w:val="24"/>
          <w:szCs w:val="24"/>
        </w:rPr>
        <w:t>0</w:t>
      </w:r>
      <w:r w:rsidR="00BB347A">
        <w:rPr>
          <w:rFonts w:ascii="Times New Roman" w:hAnsi="Times New Roman" w:cs="Times New Roman"/>
          <w:color w:val="000000" w:themeColor="text1"/>
          <w:kern w:val="24"/>
          <w:sz w:val="24"/>
          <w:szCs w:val="24"/>
        </w:rPr>
        <w:t>.00 до 1</w:t>
      </w:r>
      <w:r w:rsidR="00D07B70">
        <w:rPr>
          <w:rFonts w:ascii="Times New Roman" w:hAnsi="Times New Roman" w:cs="Times New Roman"/>
          <w:color w:val="000000" w:themeColor="text1"/>
          <w:kern w:val="24"/>
          <w:sz w:val="24"/>
          <w:szCs w:val="24"/>
        </w:rPr>
        <w:t>2</w:t>
      </w:r>
      <w:r w:rsidR="00BB347A" w:rsidRPr="00BB347A">
        <w:rPr>
          <w:rFonts w:ascii="Times New Roman" w:hAnsi="Times New Roman" w:cs="Times New Roman"/>
          <w:color w:val="000000" w:themeColor="text1"/>
          <w:kern w:val="24"/>
          <w:sz w:val="24"/>
          <w:szCs w:val="24"/>
        </w:rPr>
        <w:t>.00.</w:t>
      </w:r>
      <w:r w:rsidRPr="0058118B">
        <w:rPr>
          <w:rFonts w:ascii="Times New Roman" w:hAnsi="Times New Roman" w:cs="Times New Roman"/>
          <w:color w:val="000000" w:themeColor="text1"/>
          <w:kern w:val="24"/>
          <w:sz w:val="24"/>
          <w:szCs w:val="24"/>
        </w:rPr>
        <w:tab/>
      </w:r>
      <w:r w:rsidRPr="0058118B">
        <w:rPr>
          <w:rFonts w:ascii="Times New Roman" w:hAnsi="Times New Roman" w:cs="Times New Roman"/>
          <w:color w:val="000000" w:themeColor="text1"/>
          <w:kern w:val="24"/>
          <w:sz w:val="24"/>
          <w:szCs w:val="24"/>
        </w:rPr>
        <w:tab/>
      </w:r>
      <w:r w:rsidR="00F5295D" w:rsidRPr="0058118B">
        <w:rPr>
          <w:rFonts w:ascii="Times New Roman" w:hAnsi="Times New Roman" w:cs="Times New Roman"/>
          <w:color w:val="000000" w:themeColor="text1"/>
          <w:kern w:val="24"/>
          <w:sz w:val="24"/>
          <w:szCs w:val="24"/>
        </w:rPr>
        <w:tab/>
      </w:r>
    </w:p>
    <w:p w14:paraId="2409791B" w14:textId="77777777" w:rsidR="00F77798" w:rsidRPr="0058118B" w:rsidRDefault="00F77798" w:rsidP="00867518">
      <w:pPr>
        <w:spacing w:after="0" w:line="240" w:lineRule="auto"/>
        <w:rPr>
          <w:rFonts w:ascii="Times New Roman" w:hAnsi="Times New Roman" w:cs="Times New Roman"/>
          <w:color w:val="000000" w:themeColor="text1"/>
          <w:kern w:val="24"/>
          <w:sz w:val="24"/>
          <w:szCs w:val="24"/>
          <w:lang w:val="ru-RU"/>
        </w:rPr>
      </w:pPr>
    </w:p>
    <w:p w14:paraId="1A77C512" w14:textId="77777777" w:rsidR="00351858" w:rsidRPr="0058118B" w:rsidRDefault="00351858" w:rsidP="00867518">
      <w:pPr>
        <w:spacing w:after="0" w:line="240" w:lineRule="auto"/>
        <w:ind w:firstLine="709"/>
        <w:jc w:val="both"/>
        <w:rPr>
          <w:rFonts w:ascii="Times New Roman" w:hAnsi="Times New Roman" w:cs="Times New Roman"/>
          <w:b/>
          <w:bCs/>
          <w:color w:val="000000" w:themeColor="text1"/>
          <w:kern w:val="24"/>
          <w:sz w:val="24"/>
          <w:szCs w:val="24"/>
        </w:rPr>
        <w:sectPr w:rsidR="00351858" w:rsidRPr="0058118B" w:rsidSect="00743339">
          <w:pgSz w:w="11906" w:h="16838"/>
          <w:pgMar w:top="851" w:right="737" w:bottom="851" w:left="1134" w:header="709" w:footer="709" w:gutter="0"/>
          <w:cols w:space="708"/>
          <w:docGrid w:linePitch="360"/>
        </w:sectPr>
      </w:pPr>
    </w:p>
    <w:p w14:paraId="7FD00938" w14:textId="77777777" w:rsidR="000A7586" w:rsidRPr="0058118B" w:rsidRDefault="00F77798" w:rsidP="00867518">
      <w:pPr>
        <w:spacing w:after="0" w:line="240" w:lineRule="auto"/>
        <w:ind w:firstLine="709"/>
        <w:jc w:val="both"/>
        <w:rPr>
          <w:rFonts w:ascii="Times New Roman" w:hAnsi="Times New Roman" w:cs="Times New Roman"/>
          <w:b/>
          <w:bCs/>
          <w:color w:val="000000" w:themeColor="text1"/>
          <w:kern w:val="24"/>
          <w:sz w:val="24"/>
          <w:szCs w:val="24"/>
          <w:lang w:val="ru-RU"/>
        </w:rPr>
      </w:pPr>
      <w:r w:rsidRPr="0058118B">
        <w:rPr>
          <w:rFonts w:ascii="Times New Roman" w:hAnsi="Times New Roman" w:cs="Times New Roman"/>
          <w:b/>
          <w:bCs/>
          <w:color w:val="000000" w:themeColor="text1"/>
          <w:kern w:val="24"/>
          <w:sz w:val="24"/>
          <w:szCs w:val="24"/>
        </w:rPr>
        <w:lastRenderedPageBreak/>
        <w:t xml:space="preserve">1. </w:t>
      </w:r>
      <w:r w:rsidRPr="00BE1AD3">
        <w:rPr>
          <w:rFonts w:ascii="Times New Roman" w:hAnsi="Times New Roman" w:cs="Times New Roman"/>
          <w:b/>
          <w:bCs/>
          <w:color w:val="000000" w:themeColor="text1"/>
          <w:kern w:val="24"/>
          <w:sz w:val="24"/>
          <w:szCs w:val="24"/>
        </w:rPr>
        <w:t>Анотація дисципліни (при</w:t>
      </w:r>
      <w:r w:rsidR="000A7586" w:rsidRPr="00BE1AD3">
        <w:rPr>
          <w:rFonts w:ascii="Times New Roman" w:hAnsi="Times New Roman" w:cs="Times New Roman"/>
          <w:b/>
          <w:bCs/>
          <w:color w:val="000000" w:themeColor="text1"/>
          <w:kern w:val="24"/>
          <w:sz w:val="24"/>
          <w:szCs w:val="24"/>
        </w:rPr>
        <w:t>значення навчальної дисципліни)</w:t>
      </w:r>
    </w:p>
    <w:p w14:paraId="05684A36" w14:textId="26E1E9D9" w:rsidR="00825E0E" w:rsidRDefault="00B726B1" w:rsidP="00A378AB">
      <w:pPr>
        <w:autoSpaceDE w:val="0"/>
        <w:autoSpaceDN w:val="0"/>
        <w:adjustRightInd w:val="0"/>
        <w:spacing w:after="0" w:line="240" w:lineRule="auto"/>
        <w:ind w:firstLine="567"/>
        <w:jc w:val="both"/>
        <w:rPr>
          <w:rFonts w:ascii="Times New Roman" w:hAnsi="Times New Roman" w:cs="Times New Roman"/>
          <w:sz w:val="24"/>
          <w:szCs w:val="24"/>
        </w:rPr>
      </w:pPr>
      <w:bookmarkStart w:id="0" w:name="_Hlk82069754"/>
      <w:r w:rsidRPr="00B726B1">
        <w:rPr>
          <w:rFonts w:ascii="Times New Roman" w:eastAsia="TimesNewRomanPSMT" w:hAnsi="Times New Roman" w:cs="Times New Roman"/>
          <w:sz w:val="24"/>
          <w:szCs w:val="24"/>
        </w:rPr>
        <w:t>Вивчаючи дисципліну «Історія економіки та економічної думки», здобувачі вищої освіти</w:t>
      </w:r>
      <w:r>
        <w:rPr>
          <w:rFonts w:ascii="Times New Roman" w:eastAsia="TimesNewRomanPSMT" w:hAnsi="Times New Roman" w:cs="Times New Roman"/>
          <w:sz w:val="24"/>
          <w:szCs w:val="24"/>
        </w:rPr>
        <w:t xml:space="preserve"> </w:t>
      </w:r>
      <w:r w:rsidRPr="00B726B1">
        <w:rPr>
          <w:rFonts w:ascii="Times New Roman" w:eastAsia="TimesNewRomanPSMT" w:hAnsi="Times New Roman" w:cs="Times New Roman"/>
          <w:sz w:val="24"/>
          <w:szCs w:val="24"/>
        </w:rPr>
        <w:t xml:space="preserve">набувають знання </w:t>
      </w:r>
      <w:r w:rsidR="00135996">
        <w:rPr>
          <w:rFonts w:ascii="Times New Roman" w:eastAsia="TimesNewRomanPSMT" w:hAnsi="Times New Roman" w:cs="Times New Roman"/>
          <w:sz w:val="24"/>
          <w:szCs w:val="24"/>
        </w:rPr>
        <w:t xml:space="preserve">щодо </w:t>
      </w:r>
      <w:r w:rsidR="00135996" w:rsidRPr="00135996">
        <w:rPr>
          <w:rFonts w:ascii="Times New Roman" w:eastAsia="TimesNewRomanPSMT" w:hAnsi="Times New Roman" w:cs="Times New Roman"/>
          <w:sz w:val="24"/>
          <w:szCs w:val="24"/>
        </w:rPr>
        <w:t xml:space="preserve">еволюції </w:t>
      </w:r>
      <w:r w:rsidR="008A726E">
        <w:rPr>
          <w:rFonts w:ascii="Times New Roman" w:eastAsia="TimesNewRomanPSMT" w:hAnsi="Times New Roman" w:cs="Times New Roman"/>
          <w:sz w:val="24"/>
          <w:szCs w:val="24"/>
        </w:rPr>
        <w:t xml:space="preserve">світового господарства, </w:t>
      </w:r>
      <w:r w:rsidR="008A726E" w:rsidRPr="008A726E">
        <w:rPr>
          <w:rFonts w:ascii="Times New Roman" w:eastAsia="TimesNewRomanPSMT" w:hAnsi="Times New Roman" w:cs="Times New Roman"/>
          <w:sz w:val="24"/>
          <w:szCs w:val="24"/>
        </w:rPr>
        <w:t>продуктивних сил та економічних відносин, конструктивних змін в формах організації виробництва та в економічній політиці держави</w:t>
      </w:r>
      <w:r w:rsidR="008A726E">
        <w:rPr>
          <w:rFonts w:ascii="Times New Roman" w:eastAsia="TimesNewRomanPSMT" w:hAnsi="Times New Roman" w:cs="Times New Roman"/>
          <w:sz w:val="24"/>
          <w:szCs w:val="24"/>
        </w:rPr>
        <w:t xml:space="preserve"> </w:t>
      </w:r>
      <w:r w:rsidR="00A378AB">
        <w:rPr>
          <w:rFonts w:ascii="Times New Roman" w:eastAsia="TimesNewRomanPSMT" w:hAnsi="Times New Roman" w:cs="Times New Roman"/>
          <w:sz w:val="24"/>
          <w:szCs w:val="24"/>
        </w:rPr>
        <w:t>через призму</w:t>
      </w:r>
      <w:r w:rsidR="00135996" w:rsidRPr="00135996">
        <w:rPr>
          <w:rFonts w:ascii="Times New Roman" w:eastAsia="TimesNewRomanPSMT" w:hAnsi="Times New Roman" w:cs="Times New Roman"/>
          <w:sz w:val="24"/>
          <w:szCs w:val="24"/>
        </w:rPr>
        <w:t xml:space="preserve"> провідних економічних вчень</w:t>
      </w:r>
      <w:r w:rsidR="006E05DB">
        <w:rPr>
          <w:rFonts w:ascii="Times New Roman" w:eastAsia="TimesNewRomanPSMT" w:hAnsi="Times New Roman" w:cs="Times New Roman"/>
          <w:sz w:val="24"/>
          <w:szCs w:val="24"/>
        </w:rPr>
        <w:t xml:space="preserve">. </w:t>
      </w:r>
      <w:r w:rsidR="00135996" w:rsidRPr="00135996">
        <w:rPr>
          <w:rFonts w:ascii="Times New Roman" w:eastAsia="TimesNewRomanPSMT" w:hAnsi="Times New Roman" w:cs="Times New Roman"/>
          <w:sz w:val="24"/>
          <w:szCs w:val="24"/>
        </w:rPr>
        <w:t xml:space="preserve"> </w:t>
      </w:r>
      <w:r w:rsidR="00A378AB" w:rsidRPr="00A378AB">
        <w:rPr>
          <w:rFonts w:ascii="Times New Roman" w:hAnsi="Times New Roman" w:cs="Times New Roman"/>
          <w:sz w:val="24"/>
          <w:szCs w:val="24"/>
        </w:rPr>
        <w:t xml:space="preserve">Опанування кредитного модуля «Історія економіки та економічної думки» дозволить майбутнім </w:t>
      </w:r>
      <w:r w:rsidR="00A97AB6">
        <w:rPr>
          <w:rFonts w:ascii="Times New Roman" w:hAnsi="Times New Roman" w:cs="Times New Roman"/>
          <w:sz w:val="24"/>
          <w:szCs w:val="24"/>
        </w:rPr>
        <w:t>обліковцям</w:t>
      </w:r>
      <w:r w:rsidR="006E05DB" w:rsidRPr="00A97AB6">
        <w:rPr>
          <w:rFonts w:ascii="Times New Roman" w:hAnsi="Times New Roman" w:cs="Times New Roman"/>
          <w:color w:val="FF0000"/>
          <w:sz w:val="24"/>
          <w:szCs w:val="24"/>
        </w:rPr>
        <w:t xml:space="preserve"> </w:t>
      </w:r>
      <w:r w:rsidR="00A378AB" w:rsidRPr="00A378AB">
        <w:rPr>
          <w:rFonts w:ascii="Times New Roman" w:hAnsi="Times New Roman" w:cs="Times New Roman"/>
          <w:sz w:val="24"/>
          <w:szCs w:val="24"/>
        </w:rPr>
        <w:t xml:space="preserve">критично приймати рішення на основі розуміння </w:t>
      </w:r>
      <w:r w:rsidR="006E05DB">
        <w:rPr>
          <w:rFonts w:ascii="Times New Roman" w:hAnsi="Times New Roman" w:cs="Times New Roman"/>
          <w:sz w:val="24"/>
          <w:szCs w:val="24"/>
        </w:rPr>
        <w:t xml:space="preserve">маркерів </w:t>
      </w:r>
      <w:r w:rsidR="00A378AB" w:rsidRPr="00A378AB">
        <w:rPr>
          <w:rFonts w:ascii="Times New Roman" w:hAnsi="Times New Roman" w:cs="Times New Roman"/>
          <w:sz w:val="24"/>
          <w:szCs w:val="24"/>
        </w:rPr>
        <w:t xml:space="preserve">розвитку економіки та економічного мислення в 3D вимірі: час, територія й лідери. </w:t>
      </w:r>
      <w:r w:rsidR="005A3586">
        <w:rPr>
          <w:rFonts w:ascii="Times New Roman" w:hAnsi="Times New Roman" w:cs="Times New Roman"/>
          <w:sz w:val="24"/>
          <w:szCs w:val="24"/>
        </w:rPr>
        <w:t>В</w:t>
      </w:r>
      <w:r w:rsidR="005A3586" w:rsidRPr="005A3586">
        <w:rPr>
          <w:rFonts w:ascii="Times New Roman" w:hAnsi="Times New Roman" w:cs="Times New Roman"/>
          <w:sz w:val="24"/>
          <w:szCs w:val="24"/>
        </w:rPr>
        <w:t xml:space="preserve"> світлі повномасштабної війни в Україні</w:t>
      </w:r>
      <w:r w:rsidR="005A3586">
        <w:rPr>
          <w:rFonts w:ascii="Times New Roman" w:hAnsi="Times New Roman" w:cs="Times New Roman"/>
          <w:sz w:val="24"/>
          <w:szCs w:val="24"/>
        </w:rPr>
        <w:t xml:space="preserve"> з російськими окупантами</w:t>
      </w:r>
      <w:r w:rsidR="005A3586" w:rsidRPr="005A3586">
        <w:rPr>
          <w:rFonts w:ascii="Times New Roman" w:hAnsi="Times New Roman" w:cs="Times New Roman"/>
          <w:sz w:val="24"/>
          <w:szCs w:val="24"/>
        </w:rPr>
        <w:t xml:space="preserve"> </w:t>
      </w:r>
      <w:r w:rsidR="005A3586">
        <w:rPr>
          <w:rFonts w:ascii="Times New Roman" w:hAnsi="Times New Roman" w:cs="Times New Roman"/>
          <w:sz w:val="24"/>
          <w:szCs w:val="24"/>
        </w:rPr>
        <w:t>з</w:t>
      </w:r>
      <w:r w:rsidR="006060AB">
        <w:rPr>
          <w:rFonts w:ascii="Times New Roman" w:hAnsi="Times New Roman" w:cs="Times New Roman"/>
          <w:sz w:val="24"/>
          <w:szCs w:val="24"/>
        </w:rPr>
        <w:t>ростає а</w:t>
      </w:r>
      <w:r w:rsidR="006060AB" w:rsidRPr="006060AB">
        <w:rPr>
          <w:rFonts w:ascii="Times New Roman" w:hAnsi="Times New Roman" w:cs="Times New Roman"/>
          <w:sz w:val="24"/>
          <w:szCs w:val="24"/>
        </w:rPr>
        <w:t>ктуальність володіння фактами економічної історії та концептами економічної думки</w:t>
      </w:r>
      <w:r w:rsidR="006060AB">
        <w:rPr>
          <w:rFonts w:ascii="Times New Roman" w:hAnsi="Times New Roman" w:cs="Times New Roman"/>
          <w:sz w:val="24"/>
          <w:szCs w:val="24"/>
        </w:rPr>
        <w:t>.</w:t>
      </w:r>
      <w:r w:rsidR="00A567DF">
        <w:rPr>
          <w:rFonts w:ascii="Times New Roman" w:hAnsi="Times New Roman" w:cs="Times New Roman"/>
          <w:sz w:val="24"/>
          <w:szCs w:val="24"/>
        </w:rPr>
        <w:t xml:space="preserve"> </w:t>
      </w:r>
    </w:p>
    <w:p w14:paraId="671D7497" w14:textId="3A96E95E" w:rsidR="00D07B70" w:rsidRPr="00B726B1" w:rsidRDefault="006E05DB" w:rsidP="0027394C">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 xml:space="preserve">Отже, дисципліна «ІЕ та ЕД» </w:t>
      </w:r>
      <w:r w:rsidRPr="006E05DB">
        <w:rPr>
          <w:rFonts w:ascii="Times New Roman" w:hAnsi="Times New Roman" w:cs="Times New Roman"/>
          <w:sz w:val="24"/>
          <w:szCs w:val="24"/>
        </w:rPr>
        <w:t>слугує засобом формування системного розуміння еволюції наукових поглядів щодо розвитку економічних процесів</w:t>
      </w:r>
      <w:r w:rsidRPr="006E05DB">
        <w:t xml:space="preserve"> </w:t>
      </w:r>
      <w:r w:rsidRPr="006E05DB">
        <w:rPr>
          <w:rFonts w:ascii="Times New Roman" w:hAnsi="Times New Roman" w:cs="Times New Roman"/>
          <w:sz w:val="24"/>
          <w:szCs w:val="24"/>
        </w:rPr>
        <w:t>у конкретно-історичних умовах та є джерелом для застосування різних економіко-теоретичних підходів до реальної дійсності</w:t>
      </w:r>
      <w:r>
        <w:rPr>
          <w:rFonts w:ascii="Times New Roman" w:hAnsi="Times New Roman" w:cs="Times New Roman"/>
          <w:sz w:val="24"/>
          <w:szCs w:val="24"/>
        </w:rPr>
        <w:t>.</w:t>
      </w:r>
      <w:r w:rsidRPr="006E05DB">
        <w:t xml:space="preserve"> </w:t>
      </w:r>
      <w:r w:rsidR="0027394C" w:rsidRPr="0027394C">
        <w:rPr>
          <w:rFonts w:ascii="Times New Roman" w:hAnsi="Times New Roman" w:cs="Times New Roman"/>
          <w:sz w:val="24"/>
          <w:szCs w:val="24"/>
        </w:rPr>
        <w:t xml:space="preserve">Відповідно, набуття знань щодо особливостей розвитку економічних відносин в різні епохи та в різних країнах, розуміння проблем ефективного використання суспільством обмежених виробничих ресурсів і шляхів досягнення максимальних кінцевих результатів є важливим для формування </w:t>
      </w:r>
      <w:proofErr w:type="spellStart"/>
      <w:r w:rsidR="0027394C" w:rsidRPr="0027394C">
        <w:rPr>
          <w:rFonts w:ascii="Times New Roman" w:hAnsi="Times New Roman" w:cs="Times New Roman"/>
          <w:sz w:val="24"/>
          <w:szCs w:val="24"/>
        </w:rPr>
        <w:t>компетентностей</w:t>
      </w:r>
      <w:proofErr w:type="spellEnd"/>
      <w:r w:rsidR="0027394C" w:rsidRPr="0027394C">
        <w:rPr>
          <w:rFonts w:ascii="Times New Roman" w:hAnsi="Times New Roman" w:cs="Times New Roman"/>
          <w:sz w:val="24"/>
          <w:szCs w:val="24"/>
        </w:rPr>
        <w:t xml:space="preserve"> висококваліфікованих фахівців в галузі знань</w:t>
      </w:r>
      <w:r w:rsidR="0027394C">
        <w:rPr>
          <w:rFonts w:ascii="Times New Roman" w:hAnsi="Times New Roman" w:cs="Times New Roman"/>
          <w:sz w:val="24"/>
          <w:szCs w:val="24"/>
        </w:rPr>
        <w:t xml:space="preserve"> </w:t>
      </w:r>
      <w:r w:rsidR="0027394C" w:rsidRPr="0027394C">
        <w:rPr>
          <w:rFonts w:ascii="Times New Roman" w:hAnsi="Times New Roman" w:cs="Times New Roman"/>
          <w:sz w:val="24"/>
          <w:szCs w:val="24"/>
        </w:rPr>
        <w:t xml:space="preserve">– </w:t>
      </w:r>
      <w:r w:rsidR="00A97AB6" w:rsidRPr="00A97AB6">
        <w:rPr>
          <w:rFonts w:ascii="Times New Roman" w:hAnsi="Times New Roman" w:cs="Times New Roman"/>
          <w:sz w:val="24"/>
          <w:szCs w:val="24"/>
        </w:rPr>
        <w:t>07 «Управління та адміністрування»</w:t>
      </w:r>
      <w:r w:rsidR="00A97AB6">
        <w:rPr>
          <w:rFonts w:ascii="Times New Roman" w:hAnsi="Times New Roman" w:cs="Times New Roman"/>
          <w:sz w:val="24"/>
          <w:szCs w:val="24"/>
        </w:rPr>
        <w:t>.</w:t>
      </w:r>
    </w:p>
    <w:p w14:paraId="59C938E1" w14:textId="5BE5EA9E" w:rsidR="00D157A0" w:rsidRDefault="00D157A0" w:rsidP="00D157A0">
      <w:pPr>
        <w:tabs>
          <w:tab w:val="left" w:pos="284"/>
          <w:tab w:val="left" w:pos="567"/>
        </w:tabs>
        <w:spacing w:after="0" w:line="240" w:lineRule="auto"/>
        <w:ind w:firstLine="567"/>
        <w:jc w:val="both"/>
        <w:rPr>
          <w:rFonts w:ascii="Times New Roman" w:eastAsia="Times New Roman" w:hAnsi="Times New Roman" w:cs="Times New Roman"/>
          <w:bCs/>
          <w:sz w:val="24"/>
          <w:szCs w:val="24"/>
          <w:lang w:eastAsia="ru-RU"/>
        </w:rPr>
      </w:pPr>
      <w:r w:rsidRPr="00D157A0">
        <w:rPr>
          <w:rFonts w:ascii="Times New Roman" w:eastAsia="Times New Roman" w:hAnsi="Times New Roman" w:cs="Times New Roman"/>
          <w:b/>
          <w:bCs/>
          <w:sz w:val="24"/>
          <w:szCs w:val="24"/>
          <w:lang w:eastAsia="ru-RU"/>
        </w:rPr>
        <w:t>2. Мета навчальної дисципліни:</w:t>
      </w:r>
      <w:r w:rsidRPr="00D157A0">
        <w:rPr>
          <w:rFonts w:ascii="Times New Roman" w:eastAsia="Times New Roman" w:hAnsi="Times New Roman" w:cs="Times New Roman"/>
          <w:bCs/>
          <w:sz w:val="24"/>
          <w:szCs w:val="24"/>
          <w:lang w:eastAsia="ru-RU"/>
        </w:rPr>
        <w:t xml:space="preserve"> </w:t>
      </w:r>
      <w:r w:rsidR="001416C5">
        <w:rPr>
          <w:rFonts w:ascii="Times New Roman" w:eastAsia="Times New Roman" w:hAnsi="Times New Roman" w:cs="Times New Roman"/>
          <w:bCs/>
          <w:sz w:val="24"/>
          <w:szCs w:val="24"/>
          <w:lang w:eastAsia="ru-RU"/>
        </w:rPr>
        <w:t>поглиблення здатності</w:t>
      </w:r>
      <w:r w:rsidRPr="00D157A0">
        <w:rPr>
          <w:rFonts w:ascii="Times New Roman" w:eastAsia="Times New Roman" w:hAnsi="Times New Roman" w:cs="Times New Roman"/>
          <w:bCs/>
          <w:sz w:val="24"/>
          <w:szCs w:val="24"/>
          <w:lang w:eastAsia="ru-RU"/>
        </w:rPr>
        <w:t xml:space="preserve"> поєдн</w:t>
      </w:r>
      <w:r w:rsidR="00B31FE8">
        <w:rPr>
          <w:rFonts w:ascii="Times New Roman" w:eastAsia="Times New Roman" w:hAnsi="Times New Roman" w:cs="Times New Roman"/>
          <w:bCs/>
          <w:sz w:val="24"/>
          <w:szCs w:val="24"/>
          <w:lang w:eastAsia="ru-RU"/>
        </w:rPr>
        <w:t>ува</w:t>
      </w:r>
      <w:r w:rsidRPr="00D157A0">
        <w:rPr>
          <w:rFonts w:ascii="Times New Roman" w:eastAsia="Times New Roman" w:hAnsi="Times New Roman" w:cs="Times New Roman"/>
          <w:bCs/>
          <w:sz w:val="24"/>
          <w:szCs w:val="24"/>
          <w:lang w:eastAsia="ru-RU"/>
        </w:rPr>
        <w:t>ти основні загальноісторичні закономірності розвитку світової цивілізації, економічного зростання, усвідом</w:t>
      </w:r>
      <w:r w:rsidR="00B31FE8">
        <w:rPr>
          <w:rFonts w:ascii="Times New Roman" w:eastAsia="Times New Roman" w:hAnsi="Times New Roman" w:cs="Times New Roman"/>
          <w:bCs/>
          <w:sz w:val="24"/>
          <w:szCs w:val="24"/>
          <w:lang w:eastAsia="ru-RU"/>
        </w:rPr>
        <w:t>лювати</w:t>
      </w:r>
      <w:r w:rsidRPr="00D157A0">
        <w:rPr>
          <w:rFonts w:ascii="Times New Roman" w:eastAsia="Times New Roman" w:hAnsi="Times New Roman" w:cs="Times New Roman"/>
          <w:bCs/>
          <w:sz w:val="24"/>
          <w:szCs w:val="24"/>
          <w:lang w:eastAsia="ru-RU"/>
        </w:rPr>
        <w:t xml:space="preserve"> складність та взаємозумовленість усіх складових світового господарства та економічних відносин в розрізі економічних течій та наукових шкіл.</w:t>
      </w:r>
    </w:p>
    <w:p w14:paraId="4F33D0DE" w14:textId="388E2790" w:rsidR="00D157A0" w:rsidRPr="00D157A0" w:rsidRDefault="00D157A0" w:rsidP="00D157A0">
      <w:pPr>
        <w:tabs>
          <w:tab w:val="left" w:pos="284"/>
          <w:tab w:val="left" w:pos="567"/>
        </w:tabs>
        <w:spacing w:after="0" w:line="240" w:lineRule="auto"/>
        <w:ind w:firstLine="567"/>
        <w:jc w:val="both"/>
        <w:rPr>
          <w:rFonts w:ascii="Times New Roman" w:eastAsia="Times New Roman" w:hAnsi="Times New Roman" w:cs="Times New Roman"/>
          <w:bCs/>
          <w:sz w:val="24"/>
          <w:szCs w:val="24"/>
          <w:lang w:eastAsia="ru-RU"/>
        </w:rPr>
      </w:pPr>
      <w:r w:rsidRPr="00D157A0">
        <w:rPr>
          <w:rFonts w:ascii="Times New Roman" w:eastAsia="Times New Roman" w:hAnsi="Times New Roman" w:cs="Times New Roman"/>
          <w:bCs/>
          <w:sz w:val="24"/>
          <w:szCs w:val="24"/>
          <w:lang w:eastAsia="ru-RU"/>
        </w:rPr>
        <w:t>Дана навчальна дисципліна допомагає студент</w:t>
      </w:r>
      <w:r w:rsidR="00A97AB6">
        <w:rPr>
          <w:rFonts w:ascii="Times New Roman" w:eastAsia="Times New Roman" w:hAnsi="Times New Roman" w:cs="Times New Roman"/>
          <w:bCs/>
          <w:sz w:val="24"/>
          <w:szCs w:val="24"/>
          <w:lang w:eastAsia="ru-RU"/>
        </w:rPr>
        <w:t>у</w:t>
      </w:r>
      <w:r w:rsidRPr="00D157A0">
        <w:rPr>
          <w:rFonts w:ascii="Times New Roman" w:eastAsia="Times New Roman" w:hAnsi="Times New Roman" w:cs="Times New Roman"/>
          <w:bCs/>
          <w:sz w:val="24"/>
          <w:szCs w:val="24"/>
          <w:lang w:eastAsia="ru-RU"/>
        </w:rPr>
        <w:t xml:space="preserve"> зрозуміти загальну спрямованість еволюції </w:t>
      </w:r>
      <w:r w:rsidRPr="007668D3">
        <w:rPr>
          <w:rFonts w:ascii="Times New Roman" w:eastAsia="Times New Roman" w:hAnsi="Times New Roman" w:cs="Times New Roman"/>
          <w:bCs/>
          <w:sz w:val="24"/>
          <w:szCs w:val="24"/>
          <w:lang w:eastAsia="ru-RU"/>
        </w:rPr>
        <w:t>економічної науки, її взаємозв’язок з економічною політикою</w:t>
      </w:r>
      <w:r w:rsidR="007668D3">
        <w:rPr>
          <w:rFonts w:ascii="Times New Roman" w:eastAsia="Times New Roman" w:hAnsi="Times New Roman" w:cs="Times New Roman"/>
          <w:bCs/>
          <w:sz w:val="24"/>
          <w:szCs w:val="24"/>
          <w:lang w:eastAsia="ru-RU"/>
        </w:rPr>
        <w:t xml:space="preserve"> держави</w:t>
      </w:r>
      <w:r w:rsidRPr="007668D3">
        <w:rPr>
          <w:rFonts w:ascii="Times New Roman" w:eastAsia="Times New Roman" w:hAnsi="Times New Roman" w:cs="Times New Roman"/>
          <w:bCs/>
          <w:sz w:val="24"/>
          <w:szCs w:val="24"/>
          <w:lang w:eastAsia="ru-RU"/>
        </w:rPr>
        <w:t xml:space="preserve">, прийняттям стратегічних і оперативних </w:t>
      </w:r>
      <w:r w:rsidR="007668D3">
        <w:rPr>
          <w:rFonts w:ascii="Times New Roman" w:eastAsia="Times New Roman" w:hAnsi="Times New Roman" w:cs="Times New Roman"/>
          <w:bCs/>
          <w:sz w:val="24"/>
          <w:szCs w:val="24"/>
          <w:lang w:eastAsia="ru-RU"/>
        </w:rPr>
        <w:t>бізнес-</w:t>
      </w:r>
      <w:r w:rsidRPr="007668D3">
        <w:rPr>
          <w:rFonts w:ascii="Times New Roman" w:eastAsia="Times New Roman" w:hAnsi="Times New Roman" w:cs="Times New Roman"/>
          <w:bCs/>
          <w:sz w:val="24"/>
          <w:szCs w:val="24"/>
          <w:lang w:eastAsia="ru-RU"/>
        </w:rPr>
        <w:t xml:space="preserve">рішень, </w:t>
      </w:r>
      <w:r w:rsidR="00B31FE8" w:rsidRPr="007668D3">
        <w:rPr>
          <w:rFonts w:ascii="Times New Roman" w:eastAsia="Times New Roman" w:hAnsi="Times New Roman" w:cs="Times New Roman"/>
          <w:bCs/>
          <w:sz w:val="24"/>
          <w:szCs w:val="24"/>
          <w:lang w:eastAsia="ru-RU"/>
        </w:rPr>
        <w:t>еволюцією ринку, рол</w:t>
      </w:r>
      <w:r w:rsidR="008402A3" w:rsidRPr="007668D3">
        <w:rPr>
          <w:rFonts w:ascii="Times New Roman" w:eastAsia="Times New Roman" w:hAnsi="Times New Roman" w:cs="Times New Roman"/>
          <w:bCs/>
          <w:sz w:val="24"/>
          <w:szCs w:val="24"/>
          <w:lang w:eastAsia="ru-RU"/>
        </w:rPr>
        <w:t>л</w:t>
      </w:r>
      <w:r w:rsidR="007668D3" w:rsidRPr="007668D3">
        <w:rPr>
          <w:rFonts w:ascii="Times New Roman" w:eastAsia="Times New Roman" w:hAnsi="Times New Roman" w:cs="Times New Roman"/>
          <w:bCs/>
          <w:sz w:val="24"/>
          <w:szCs w:val="24"/>
          <w:lang w:eastAsia="ru-RU"/>
        </w:rPr>
        <w:t>ю</w:t>
      </w:r>
      <w:r w:rsidR="00B31FE8" w:rsidRPr="007668D3">
        <w:rPr>
          <w:rFonts w:ascii="Times New Roman" w:eastAsia="Times New Roman" w:hAnsi="Times New Roman" w:cs="Times New Roman"/>
          <w:bCs/>
          <w:sz w:val="24"/>
          <w:szCs w:val="24"/>
          <w:lang w:eastAsia="ru-RU"/>
        </w:rPr>
        <w:t xml:space="preserve"> особистості на розвиток </w:t>
      </w:r>
      <w:r w:rsidR="008402A3" w:rsidRPr="007668D3">
        <w:rPr>
          <w:rFonts w:ascii="Times New Roman" w:eastAsia="Times New Roman" w:hAnsi="Times New Roman" w:cs="Times New Roman"/>
          <w:bCs/>
          <w:sz w:val="24"/>
          <w:szCs w:val="24"/>
          <w:lang w:eastAsia="ru-RU"/>
        </w:rPr>
        <w:t xml:space="preserve">історичних міжнародних тенденцій </w:t>
      </w:r>
      <w:r w:rsidR="008402A3">
        <w:rPr>
          <w:rFonts w:ascii="Times New Roman" w:eastAsia="Times New Roman" w:hAnsi="Times New Roman" w:cs="Times New Roman"/>
          <w:bCs/>
          <w:sz w:val="24"/>
          <w:szCs w:val="24"/>
          <w:lang w:eastAsia="ru-RU"/>
        </w:rPr>
        <w:t>та специфік</w:t>
      </w:r>
      <w:r w:rsidR="007668D3">
        <w:rPr>
          <w:rFonts w:ascii="Times New Roman" w:eastAsia="Times New Roman" w:hAnsi="Times New Roman" w:cs="Times New Roman"/>
          <w:bCs/>
          <w:sz w:val="24"/>
          <w:szCs w:val="24"/>
          <w:lang w:eastAsia="ru-RU"/>
        </w:rPr>
        <w:t>и</w:t>
      </w:r>
      <w:r w:rsidR="008402A3">
        <w:rPr>
          <w:rFonts w:ascii="Times New Roman" w:eastAsia="Times New Roman" w:hAnsi="Times New Roman" w:cs="Times New Roman"/>
          <w:bCs/>
          <w:sz w:val="24"/>
          <w:szCs w:val="24"/>
          <w:lang w:eastAsia="ru-RU"/>
        </w:rPr>
        <w:t xml:space="preserve"> національної економіки </w:t>
      </w:r>
      <w:r w:rsidR="0027394C" w:rsidRPr="0027394C">
        <w:rPr>
          <w:rFonts w:ascii="Times New Roman" w:eastAsia="Times New Roman" w:hAnsi="Times New Roman" w:cs="Times New Roman"/>
          <w:bCs/>
          <w:sz w:val="24"/>
          <w:szCs w:val="24"/>
          <w:lang w:eastAsia="ru-RU"/>
        </w:rPr>
        <w:t>–</w:t>
      </w:r>
      <w:r w:rsidR="008402A3">
        <w:rPr>
          <w:rFonts w:ascii="Times New Roman" w:eastAsia="Times New Roman" w:hAnsi="Times New Roman" w:cs="Times New Roman"/>
          <w:bCs/>
          <w:sz w:val="24"/>
          <w:szCs w:val="24"/>
          <w:lang w:eastAsia="ru-RU"/>
        </w:rPr>
        <w:t xml:space="preserve"> питання</w:t>
      </w:r>
      <w:r w:rsidR="00B31FE8">
        <w:rPr>
          <w:rFonts w:ascii="Times New Roman" w:eastAsia="Times New Roman" w:hAnsi="Times New Roman" w:cs="Times New Roman"/>
          <w:bCs/>
          <w:sz w:val="24"/>
          <w:szCs w:val="24"/>
          <w:lang w:eastAsia="ru-RU"/>
        </w:rPr>
        <w:t xml:space="preserve">, </w:t>
      </w:r>
      <w:r w:rsidR="008402A3">
        <w:rPr>
          <w:rFonts w:ascii="Times New Roman" w:eastAsia="Times New Roman" w:hAnsi="Times New Roman" w:cs="Times New Roman"/>
          <w:bCs/>
          <w:sz w:val="24"/>
          <w:szCs w:val="24"/>
          <w:lang w:eastAsia="ru-RU"/>
        </w:rPr>
        <w:t xml:space="preserve">які </w:t>
      </w:r>
      <w:r w:rsidRPr="00D157A0">
        <w:rPr>
          <w:rFonts w:ascii="Times New Roman" w:eastAsia="Times New Roman" w:hAnsi="Times New Roman" w:cs="Times New Roman"/>
          <w:bCs/>
          <w:sz w:val="24"/>
          <w:szCs w:val="24"/>
          <w:lang w:eastAsia="ru-RU"/>
        </w:rPr>
        <w:t>пов'язан</w:t>
      </w:r>
      <w:r w:rsidR="008402A3">
        <w:rPr>
          <w:rFonts w:ascii="Times New Roman" w:eastAsia="Times New Roman" w:hAnsi="Times New Roman" w:cs="Times New Roman"/>
          <w:bCs/>
          <w:sz w:val="24"/>
          <w:szCs w:val="24"/>
          <w:lang w:eastAsia="ru-RU"/>
        </w:rPr>
        <w:t>і</w:t>
      </w:r>
      <w:r w:rsidRPr="00D157A0">
        <w:rPr>
          <w:rFonts w:ascii="Times New Roman" w:eastAsia="Times New Roman" w:hAnsi="Times New Roman" w:cs="Times New Roman"/>
          <w:bCs/>
          <w:sz w:val="24"/>
          <w:szCs w:val="24"/>
          <w:lang w:eastAsia="ru-RU"/>
        </w:rPr>
        <w:t xml:space="preserve"> з їх майбутньою професійною діяльністю.</w:t>
      </w:r>
    </w:p>
    <w:p w14:paraId="3CDC4302" w14:textId="17565086" w:rsidR="0062708F" w:rsidRDefault="00D157A0" w:rsidP="00867518">
      <w:pPr>
        <w:tabs>
          <w:tab w:val="left" w:pos="284"/>
          <w:tab w:val="left" w:pos="567"/>
        </w:tabs>
        <w:spacing w:after="0" w:line="240" w:lineRule="auto"/>
        <w:ind w:firstLine="567"/>
        <w:jc w:val="both"/>
        <w:rPr>
          <w:rFonts w:ascii="Times New Roman" w:eastAsia="Times New Roman" w:hAnsi="Times New Roman" w:cs="Times New Roman"/>
          <w:bCs/>
          <w:sz w:val="24"/>
          <w:szCs w:val="24"/>
          <w:lang w:eastAsia="ru-RU"/>
        </w:rPr>
      </w:pPr>
      <w:r w:rsidRPr="00D157A0">
        <w:rPr>
          <w:rFonts w:ascii="Times New Roman" w:eastAsia="Times New Roman" w:hAnsi="Times New Roman" w:cs="Times New Roman"/>
          <w:b/>
          <w:bCs/>
          <w:sz w:val="24"/>
          <w:szCs w:val="24"/>
          <w:lang w:eastAsia="ru-RU"/>
        </w:rPr>
        <w:t xml:space="preserve">3. </w:t>
      </w:r>
      <w:proofErr w:type="spellStart"/>
      <w:r w:rsidRPr="00D157A0">
        <w:rPr>
          <w:rFonts w:ascii="Times New Roman" w:eastAsia="Times New Roman" w:hAnsi="Times New Roman" w:cs="Times New Roman"/>
          <w:b/>
          <w:bCs/>
          <w:sz w:val="24"/>
          <w:szCs w:val="24"/>
          <w:lang w:eastAsia="ru-RU"/>
        </w:rPr>
        <w:t>Пререквізити</w:t>
      </w:r>
      <w:proofErr w:type="spellEnd"/>
      <w:r w:rsidRPr="00D157A0">
        <w:rPr>
          <w:rFonts w:ascii="Times New Roman" w:eastAsia="Times New Roman" w:hAnsi="Times New Roman" w:cs="Times New Roman"/>
          <w:b/>
          <w:bCs/>
          <w:sz w:val="24"/>
          <w:szCs w:val="24"/>
          <w:lang w:eastAsia="ru-RU"/>
        </w:rPr>
        <w:t xml:space="preserve">. </w:t>
      </w:r>
      <w:r w:rsidR="0062708F" w:rsidRPr="0062708F">
        <w:rPr>
          <w:rFonts w:ascii="Times New Roman" w:eastAsia="Times New Roman" w:hAnsi="Times New Roman" w:cs="Times New Roman"/>
          <w:bCs/>
          <w:sz w:val="24"/>
          <w:szCs w:val="24"/>
          <w:lang w:eastAsia="ru-RU"/>
        </w:rPr>
        <w:t>Б</w:t>
      </w:r>
      <w:r w:rsidR="0062708F">
        <w:rPr>
          <w:rFonts w:ascii="Times New Roman" w:eastAsia="Times New Roman" w:hAnsi="Times New Roman" w:cs="Times New Roman"/>
          <w:bCs/>
          <w:sz w:val="24"/>
          <w:szCs w:val="24"/>
          <w:lang w:eastAsia="ru-RU"/>
        </w:rPr>
        <w:t>азові знання з дисциплін</w:t>
      </w:r>
      <w:r w:rsidR="00825E0E">
        <w:rPr>
          <w:rFonts w:ascii="Times New Roman" w:eastAsia="Times New Roman" w:hAnsi="Times New Roman" w:cs="Times New Roman"/>
          <w:bCs/>
          <w:sz w:val="24"/>
          <w:szCs w:val="24"/>
          <w:lang w:eastAsia="ru-RU"/>
        </w:rPr>
        <w:t>:</w:t>
      </w:r>
      <w:r w:rsidR="0062708F">
        <w:rPr>
          <w:rFonts w:ascii="Times New Roman" w:eastAsia="Times New Roman" w:hAnsi="Times New Roman" w:cs="Times New Roman"/>
          <w:bCs/>
          <w:sz w:val="24"/>
          <w:szCs w:val="24"/>
          <w:lang w:eastAsia="ru-RU"/>
        </w:rPr>
        <w:t xml:space="preserve"> </w:t>
      </w:r>
      <w:r w:rsidR="007668D3">
        <w:rPr>
          <w:rFonts w:ascii="Times New Roman" w:eastAsia="Times New Roman" w:hAnsi="Times New Roman" w:cs="Times New Roman"/>
          <w:bCs/>
          <w:sz w:val="24"/>
          <w:szCs w:val="24"/>
          <w:lang w:eastAsia="ru-RU"/>
        </w:rPr>
        <w:t>«</w:t>
      </w:r>
      <w:r w:rsidR="007668D3" w:rsidRPr="007668D3">
        <w:rPr>
          <w:rFonts w:ascii="Times New Roman" w:eastAsia="Times New Roman" w:hAnsi="Times New Roman" w:cs="Times New Roman"/>
          <w:bCs/>
          <w:sz w:val="24"/>
          <w:szCs w:val="24"/>
          <w:lang w:eastAsia="ru-RU"/>
        </w:rPr>
        <w:t>Актуальні питання історії та культури України</w:t>
      </w:r>
      <w:r w:rsidR="007668D3">
        <w:rPr>
          <w:rFonts w:ascii="Times New Roman" w:eastAsia="Times New Roman" w:hAnsi="Times New Roman" w:cs="Times New Roman"/>
          <w:bCs/>
          <w:sz w:val="24"/>
          <w:szCs w:val="24"/>
          <w:lang w:eastAsia="ru-RU"/>
        </w:rPr>
        <w:t>», «</w:t>
      </w:r>
      <w:r w:rsidR="007668D3" w:rsidRPr="007668D3">
        <w:rPr>
          <w:rFonts w:ascii="Times New Roman" w:eastAsia="Times New Roman" w:hAnsi="Times New Roman" w:cs="Times New Roman"/>
          <w:bCs/>
          <w:sz w:val="24"/>
          <w:szCs w:val="24"/>
          <w:lang w:eastAsia="ru-RU"/>
        </w:rPr>
        <w:t>Економічна теорія</w:t>
      </w:r>
      <w:r w:rsidR="007668D3">
        <w:rPr>
          <w:rFonts w:ascii="Times New Roman" w:eastAsia="Times New Roman" w:hAnsi="Times New Roman" w:cs="Times New Roman"/>
          <w:bCs/>
          <w:sz w:val="24"/>
          <w:szCs w:val="24"/>
          <w:lang w:eastAsia="ru-RU"/>
        </w:rPr>
        <w:t>»</w:t>
      </w:r>
      <w:r w:rsidR="0062708F">
        <w:rPr>
          <w:rFonts w:ascii="Times New Roman" w:eastAsia="Times New Roman" w:hAnsi="Times New Roman" w:cs="Times New Roman"/>
          <w:bCs/>
          <w:sz w:val="24"/>
          <w:szCs w:val="24"/>
          <w:lang w:eastAsia="ru-RU"/>
        </w:rPr>
        <w:t>.</w:t>
      </w:r>
    </w:p>
    <w:bookmarkEnd w:id="0"/>
    <w:p w14:paraId="0C02B344" w14:textId="4F1EB02F" w:rsidR="009037A1" w:rsidRPr="0062708F" w:rsidRDefault="00C33C0B" w:rsidP="003A6787">
      <w:pPr>
        <w:tabs>
          <w:tab w:val="left" w:pos="284"/>
          <w:tab w:val="left" w:pos="567"/>
        </w:tabs>
        <w:spacing w:after="0" w:line="240" w:lineRule="auto"/>
        <w:ind w:firstLine="567"/>
        <w:jc w:val="both"/>
        <w:rPr>
          <w:rFonts w:ascii="Times New Roman" w:hAnsi="Times New Roman" w:cs="Times New Roman"/>
          <w:bCs/>
          <w:color w:val="000000" w:themeColor="text1"/>
          <w:kern w:val="24"/>
          <w:sz w:val="24"/>
          <w:szCs w:val="24"/>
        </w:rPr>
      </w:pPr>
      <w:r w:rsidRPr="0058118B">
        <w:rPr>
          <w:rFonts w:ascii="Times New Roman" w:hAnsi="Times New Roman" w:cs="Times New Roman"/>
          <w:b/>
          <w:bCs/>
          <w:color w:val="000000" w:themeColor="text1"/>
          <w:kern w:val="24"/>
          <w:sz w:val="24"/>
          <w:szCs w:val="24"/>
        </w:rPr>
        <w:t xml:space="preserve">4. </w:t>
      </w:r>
      <w:bookmarkStart w:id="1" w:name="_Hlk84182131"/>
      <w:r w:rsidRPr="0058118B">
        <w:rPr>
          <w:rFonts w:ascii="Times New Roman" w:hAnsi="Times New Roman" w:cs="Times New Roman"/>
          <w:b/>
          <w:bCs/>
          <w:color w:val="000000" w:themeColor="text1"/>
          <w:kern w:val="24"/>
          <w:sz w:val="24"/>
          <w:szCs w:val="24"/>
        </w:rPr>
        <w:t xml:space="preserve">Результати навчання. </w:t>
      </w:r>
      <w:r w:rsidRPr="0062708F">
        <w:rPr>
          <w:rFonts w:ascii="Times New Roman" w:hAnsi="Times New Roman" w:cs="Times New Roman"/>
          <w:bCs/>
          <w:color w:val="000000" w:themeColor="text1"/>
          <w:kern w:val="24"/>
          <w:sz w:val="24"/>
          <w:szCs w:val="24"/>
        </w:rPr>
        <w:t>Результатом вивчення дисципліни «</w:t>
      </w:r>
      <w:r w:rsidR="003A6787" w:rsidRPr="0062708F">
        <w:rPr>
          <w:rFonts w:ascii="Times New Roman" w:hAnsi="Times New Roman" w:cs="Times New Roman"/>
          <w:bCs/>
          <w:color w:val="000000" w:themeColor="text1"/>
          <w:kern w:val="24"/>
          <w:sz w:val="24"/>
          <w:szCs w:val="24"/>
        </w:rPr>
        <w:t>Історія економіки та економічної думки</w:t>
      </w:r>
      <w:r w:rsidRPr="0062708F">
        <w:rPr>
          <w:rFonts w:ascii="Times New Roman" w:hAnsi="Times New Roman" w:cs="Times New Roman"/>
          <w:bCs/>
          <w:color w:val="000000" w:themeColor="text1"/>
          <w:kern w:val="24"/>
          <w:sz w:val="24"/>
          <w:szCs w:val="24"/>
        </w:rPr>
        <w:t>» є набуття здобувачами освіти за ОП «</w:t>
      </w:r>
      <w:r w:rsidR="007668D3" w:rsidRPr="007668D3">
        <w:rPr>
          <w:rFonts w:ascii="Times New Roman" w:hAnsi="Times New Roman" w:cs="Times New Roman"/>
          <w:bCs/>
          <w:color w:val="000000" w:themeColor="text1"/>
          <w:kern w:val="24"/>
          <w:sz w:val="24"/>
          <w:szCs w:val="24"/>
        </w:rPr>
        <w:t>Облік і оподаткування</w:t>
      </w:r>
      <w:r w:rsidRPr="0062708F">
        <w:rPr>
          <w:rFonts w:ascii="Times New Roman" w:hAnsi="Times New Roman" w:cs="Times New Roman"/>
          <w:bCs/>
          <w:color w:val="000000" w:themeColor="text1"/>
          <w:kern w:val="24"/>
          <w:sz w:val="24"/>
          <w:szCs w:val="24"/>
        </w:rPr>
        <w:t xml:space="preserve">» </w:t>
      </w:r>
      <w:r w:rsidR="003A6787" w:rsidRPr="0062708F">
        <w:rPr>
          <w:rFonts w:ascii="Times New Roman" w:hAnsi="Times New Roman" w:cs="Times New Roman"/>
          <w:bCs/>
          <w:color w:val="000000" w:themeColor="text1"/>
          <w:kern w:val="24"/>
          <w:sz w:val="24"/>
          <w:szCs w:val="24"/>
        </w:rPr>
        <w:t xml:space="preserve">компетентності критичного мислення на основі ретроспективного аналізу </w:t>
      </w:r>
      <w:r w:rsidR="007246D0">
        <w:rPr>
          <w:rFonts w:ascii="Times New Roman" w:hAnsi="Times New Roman" w:cs="Times New Roman"/>
          <w:bCs/>
          <w:color w:val="000000" w:themeColor="text1"/>
          <w:kern w:val="24"/>
          <w:sz w:val="24"/>
          <w:szCs w:val="24"/>
        </w:rPr>
        <w:t xml:space="preserve">першоджерел </w:t>
      </w:r>
      <w:r w:rsidR="003A6787" w:rsidRPr="0062708F">
        <w:rPr>
          <w:rFonts w:ascii="Times New Roman" w:hAnsi="Times New Roman" w:cs="Times New Roman"/>
          <w:bCs/>
          <w:color w:val="000000" w:themeColor="text1"/>
          <w:kern w:val="24"/>
          <w:sz w:val="24"/>
          <w:szCs w:val="24"/>
        </w:rPr>
        <w:t xml:space="preserve">інформації та підсилення </w:t>
      </w:r>
      <w:r w:rsidRPr="0062708F">
        <w:rPr>
          <w:rFonts w:ascii="Times New Roman" w:hAnsi="Times New Roman" w:cs="Times New Roman"/>
          <w:bCs/>
          <w:color w:val="000000" w:themeColor="text1"/>
          <w:kern w:val="24"/>
          <w:sz w:val="24"/>
          <w:szCs w:val="24"/>
        </w:rPr>
        <w:t xml:space="preserve">таких </w:t>
      </w:r>
      <w:proofErr w:type="spellStart"/>
      <w:r w:rsidRPr="0062708F">
        <w:rPr>
          <w:rFonts w:ascii="Times New Roman" w:hAnsi="Times New Roman" w:cs="Times New Roman"/>
          <w:bCs/>
          <w:color w:val="000000" w:themeColor="text1"/>
          <w:kern w:val="24"/>
          <w:sz w:val="24"/>
          <w:szCs w:val="24"/>
        </w:rPr>
        <w:t>компетентностей</w:t>
      </w:r>
      <w:proofErr w:type="spellEnd"/>
      <w:r w:rsidRPr="0062708F">
        <w:rPr>
          <w:rFonts w:ascii="Times New Roman" w:hAnsi="Times New Roman" w:cs="Times New Roman"/>
          <w:bCs/>
          <w:color w:val="000000" w:themeColor="text1"/>
          <w:kern w:val="24"/>
          <w:sz w:val="24"/>
          <w:szCs w:val="24"/>
        </w:rPr>
        <w:t>:</w:t>
      </w:r>
    </w:p>
    <w:p w14:paraId="08BE4577" w14:textId="77777777" w:rsidR="003A6787" w:rsidRPr="0058118B" w:rsidRDefault="003A6787" w:rsidP="003A6787">
      <w:pPr>
        <w:tabs>
          <w:tab w:val="left" w:pos="284"/>
          <w:tab w:val="left" w:pos="567"/>
        </w:tabs>
        <w:spacing w:after="0" w:line="240" w:lineRule="auto"/>
        <w:ind w:firstLine="567"/>
        <w:jc w:val="both"/>
        <w:rPr>
          <w:rFonts w:ascii="Times New Roman" w:eastAsia="Times New Roman" w:hAnsi="Times New Roman" w:cs="Times New Roman"/>
          <w:sz w:val="24"/>
          <w:szCs w:val="24"/>
          <w:lang w:eastAsia="ru-RU"/>
        </w:rPr>
      </w:pPr>
    </w:p>
    <w:tbl>
      <w:tblPr>
        <w:tblStyle w:val="TableNormal1"/>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61"/>
        <w:gridCol w:w="7304"/>
      </w:tblGrid>
      <w:tr w:rsidR="00C33C0B" w:rsidRPr="0058118B" w14:paraId="1FE14198" w14:textId="77777777" w:rsidTr="008466C7">
        <w:trPr>
          <w:trHeight w:val="639"/>
        </w:trPr>
        <w:tc>
          <w:tcPr>
            <w:tcW w:w="2761" w:type="dxa"/>
            <w:tcBorders>
              <w:bottom w:val="single" w:sz="2" w:space="0" w:color="000000"/>
            </w:tcBorders>
          </w:tcPr>
          <w:p w14:paraId="3BDDD2D2" w14:textId="77777777" w:rsidR="00C33C0B" w:rsidRPr="003A6787" w:rsidRDefault="00C33C0B" w:rsidP="00867518">
            <w:pPr>
              <w:ind w:left="133" w:right="126"/>
              <w:jc w:val="center"/>
              <w:rPr>
                <w:rFonts w:ascii="Times New Roman" w:eastAsia="Times New Roman" w:hAnsi="Times New Roman"/>
                <w:i/>
                <w:sz w:val="24"/>
                <w:szCs w:val="24"/>
                <w:lang w:val="uk-UA" w:eastAsia="uk-UA" w:bidi="uk-UA"/>
              </w:rPr>
            </w:pPr>
            <w:bookmarkStart w:id="2" w:name="_Hlk83065401"/>
            <w:r w:rsidRPr="003A6787">
              <w:rPr>
                <w:rFonts w:ascii="Times New Roman" w:eastAsia="Times New Roman" w:hAnsi="Times New Roman"/>
                <w:i/>
                <w:sz w:val="24"/>
                <w:szCs w:val="24"/>
                <w:lang w:val="uk-UA" w:eastAsia="uk-UA" w:bidi="uk-UA"/>
              </w:rPr>
              <w:t>Загальні</w:t>
            </w:r>
          </w:p>
          <w:p w14:paraId="47ED84FA" w14:textId="77777777" w:rsidR="00C33C0B" w:rsidRPr="003A6787" w:rsidRDefault="00C33C0B" w:rsidP="00867518">
            <w:pPr>
              <w:ind w:left="138" w:right="126"/>
              <w:jc w:val="center"/>
              <w:rPr>
                <w:rFonts w:ascii="Times New Roman" w:eastAsia="Times New Roman" w:hAnsi="Times New Roman"/>
                <w:i/>
                <w:sz w:val="24"/>
                <w:szCs w:val="24"/>
                <w:lang w:val="uk-UA" w:eastAsia="uk-UA" w:bidi="uk-UA"/>
              </w:rPr>
            </w:pPr>
            <w:r w:rsidRPr="003A6787">
              <w:rPr>
                <w:rFonts w:ascii="Times New Roman" w:eastAsia="Times New Roman" w:hAnsi="Times New Roman"/>
                <w:i/>
                <w:sz w:val="24"/>
                <w:szCs w:val="24"/>
                <w:lang w:val="uk-UA" w:eastAsia="uk-UA" w:bidi="uk-UA"/>
              </w:rPr>
              <w:t>компетентності</w:t>
            </w:r>
          </w:p>
        </w:tc>
        <w:tc>
          <w:tcPr>
            <w:tcW w:w="7304" w:type="dxa"/>
            <w:tcBorders>
              <w:bottom w:val="single" w:sz="2" w:space="0" w:color="000000"/>
            </w:tcBorders>
          </w:tcPr>
          <w:p w14:paraId="5C13F708" w14:textId="5D85F2AD" w:rsidR="00D659F3" w:rsidRDefault="001416C5" w:rsidP="003A6787">
            <w:pPr>
              <w:ind w:left="128" w:right="142"/>
              <w:jc w:val="both"/>
              <w:rPr>
                <w:rFonts w:ascii="Times New Roman" w:eastAsia="Times New Roman" w:hAnsi="Times New Roman"/>
                <w:sz w:val="24"/>
                <w:szCs w:val="24"/>
                <w:lang w:val="uk-UA" w:eastAsia="uk-UA" w:bidi="uk-UA"/>
              </w:rPr>
            </w:pPr>
            <w:r>
              <w:rPr>
                <w:rFonts w:ascii="Times New Roman" w:eastAsia="Times New Roman" w:hAnsi="Times New Roman"/>
                <w:sz w:val="24"/>
                <w:szCs w:val="24"/>
                <w:lang w:val="uk-UA" w:eastAsia="uk-UA" w:bidi="uk-UA"/>
              </w:rPr>
              <w:t>ЗК0</w:t>
            </w:r>
            <w:r w:rsidR="00D659F3" w:rsidRPr="00D659F3">
              <w:rPr>
                <w:rFonts w:ascii="Times New Roman" w:eastAsia="Times New Roman" w:hAnsi="Times New Roman"/>
                <w:sz w:val="24"/>
                <w:szCs w:val="24"/>
                <w:lang w:val="uk-UA" w:eastAsia="uk-UA" w:bidi="uk-UA"/>
              </w:rPr>
              <w:t>2. Здатність до абстрактного мислення, аналізу та синтезу.</w:t>
            </w:r>
          </w:p>
          <w:p w14:paraId="7ED731F5" w14:textId="1BE025CF" w:rsidR="00D659F3" w:rsidRDefault="001416C5" w:rsidP="003A6787">
            <w:pPr>
              <w:ind w:left="128" w:right="142"/>
              <w:jc w:val="both"/>
              <w:rPr>
                <w:rFonts w:ascii="Times New Roman" w:eastAsia="Times New Roman" w:hAnsi="Times New Roman"/>
                <w:sz w:val="24"/>
                <w:szCs w:val="24"/>
                <w:lang w:val="uk-UA" w:eastAsia="uk-UA" w:bidi="uk-UA"/>
              </w:rPr>
            </w:pPr>
            <w:r>
              <w:rPr>
                <w:rFonts w:ascii="Times New Roman" w:eastAsia="Times New Roman" w:hAnsi="Times New Roman"/>
                <w:sz w:val="24"/>
                <w:szCs w:val="24"/>
                <w:lang w:val="uk-UA" w:eastAsia="uk-UA" w:bidi="uk-UA"/>
              </w:rPr>
              <w:t>ЗК</w:t>
            </w:r>
            <w:r w:rsidR="00D659F3" w:rsidRPr="00D659F3">
              <w:rPr>
                <w:rFonts w:ascii="Times New Roman" w:eastAsia="Times New Roman" w:hAnsi="Times New Roman"/>
                <w:sz w:val="24"/>
                <w:szCs w:val="24"/>
                <w:lang w:val="uk-UA" w:eastAsia="uk-UA" w:bidi="uk-UA"/>
              </w:rPr>
              <w:t>13. Здатність проведення досліджень на відповідному рівні.</w:t>
            </w:r>
          </w:p>
          <w:p w14:paraId="4249AF92" w14:textId="700B6A80" w:rsidR="003A6787" w:rsidRPr="003A6787" w:rsidRDefault="001416C5" w:rsidP="00D659F3">
            <w:pPr>
              <w:ind w:left="128" w:right="142"/>
              <w:jc w:val="both"/>
              <w:rPr>
                <w:rFonts w:ascii="Times New Roman" w:eastAsia="Times New Roman" w:hAnsi="Times New Roman"/>
                <w:sz w:val="24"/>
                <w:szCs w:val="24"/>
                <w:lang w:val="uk-UA" w:eastAsia="uk-UA" w:bidi="uk-UA"/>
              </w:rPr>
            </w:pPr>
            <w:r>
              <w:rPr>
                <w:rFonts w:ascii="Times New Roman" w:eastAsia="Times New Roman" w:hAnsi="Times New Roman"/>
                <w:sz w:val="24"/>
                <w:szCs w:val="24"/>
                <w:lang w:val="uk-UA" w:eastAsia="uk-UA" w:bidi="uk-UA"/>
              </w:rPr>
              <w:t>ЗК</w:t>
            </w:r>
            <w:r w:rsidR="00D659F3" w:rsidRPr="00D659F3">
              <w:rPr>
                <w:rFonts w:ascii="Times New Roman" w:eastAsia="Times New Roman" w:hAnsi="Times New Roman"/>
                <w:sz w:val="24"/>
                <w:szCs w:val="24"/>
                <w:lang w:val="uk-UA" w:eastAsia="uk-UA" w:bidi="uk-UA"/>
              </w:rPr>
              <w:t>15.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вести здоровий спосіб життя</w:t>
            </w:r>
            <w:r w:rsidR="00D659F3">
              <w:rPr>
                <w:rFonts w:ascii="Times New Roman" w:eastAsia="Times New Roman" w:hAnsi="Times New Roman"/>
                <w:sz w:val="24"/>
                <w:szCs w:val="24"/>
                <w:lang w:val="uk-UA" w:eastAsia="uk-UA" w:bidi="uk-UA"/>
              </w:rPr>
              <w:t>.</w:t>
            </w:r>
          </w:p>
        </w:tc>
      </w:tr>
      <w:tr w:rsidR="00C33C0B" w:rsidRPr="0058118B" w14:paraId="61E93879" w14:textId="77777777" w:rsidTr="008466C7">
        <w:trPr>
          <w:trHeight w:val="416"/>
        </w:trPr>
        <w:tc>
          <w:tcPr>
            <w:tcW w:w="2761" w:type="dxa"/>
            <w:tcBorders>
              <w:top w:val="single" w:sz="2" w:space="0" w:color="000000"/>
              <w:left w:val="single" w:sz="2" w:space="0" w:color="000000"/>
              <w:bottom w:val="single" w:sz="2" w:space="0" w:color="000000"/>
            </w:tcBorders>
          </w:tcPr>
          <w:p w14:paraId="0EFCF978" w14:textId="4A4D69E8" w:rsidR="00C33C0B" w:rsidRPr="000C23B9" w:rsidRDefault="001416C5" w:rsidP="001416C5">
            <w:pPr>
              <w:ind w:left="140" w:right="126"/>
              <w:jc w:val="center"/>
              <w:rPr>
                <w:rFonts w:ascii="Times New Roman" w:eastAsia="Times New Roman" w:hAnsi="Times New Roman"/>
                <w:i/>
                <w:sz w:val="24"/>
                <w:szCs w:val="24"/>
                <w:lang w:val="uk-UA" w:eastAsia="uk-UA" w:bidi="uk-UA"/>
              </w:rPr>
            </w:pPr>
            <w:r>
              <w:rPr>
                <w:rFonts w:ascii="Times New Roman" w:eastAsia="Times New Roman" w:hAnsi="Times New Roman"/>
                <w:i/>
                <w:sz w:val="24"/>
                <w:szCs w:val="24"/>
                <w:lang w:val="uk-UA" w:eastAsia="uk-UA" w:bidi="uk-UA"/>
              </w:rPr>
              <w:t>Спеціальні (ф</w:t>
            </w:r>
            <w:r w:rsidR="00D659F3" w:rsidRPr="00D659F3">
              <w:rPr>
                <w:rFonts w:ascii="Times New Roman" w:eastAsia="Times New Roman" w:hAnsi="Times New Roman"/>
                <w:i/>
                <w:sz w:val="24"/>
                <w:szCs w:val="24"/>
                <w:lang w:val="uk-UA" w:eastAsia="uk-UA" w:bidi="uk-UA"/>
              </w:rPr>
              <w:t>ахові</w:t>
            </w:r>
            <w:r>
              <w:rPr>
                <w:rFonts w:ascii="Times New Roman" w:eastAsia="Times New Roman" w:hAnsi="Times New Roman"/>
                <w:i/>
                <w:sz w:val="24"/>
                <w:szCs w:val="24"/>
                <w:lang w:val="uk-UA" w:eastAsia="uk-UA" w:bidi="uk-UA"/>
              </w:rPr>
              <w:t>) компетентності спеціальності</w:t>
            </w:r>
          </w:p>
        </w:tc>
        <w:tc>
          <w:tcPr>
            <w:tcW w:w="7304" w:type="dxa"/>
          </w:tcPr>
          <w:p w14:paraId="40B459E3" w14:textId="265F7D71" w:rsidR="000555DE" w:rsidRPr="000C23B9" w:rsidRDefault="001416C5" w:rsidP="000C23B9">
            <w:pPr>
              <w:tabs>
                <w:tab w:val="left" w:pos="691"/>
              </w:tabs>
              <w:ind w:left="128" w:right="142"/>
              <w:jc w:val="both"/>
              <w:rPr>
                <w:rFonts w:ascii="Times New Roman" w:eastAsia="Times New Roman" w:hAnsi="Times New Roman"/>
                <w:color w:val="000000"/>
                <w:sz w:val="24"/>
                <w:szCs w:val="24"/>
                <w:lang w:val="uk-UA" w:eastAsia="uk-UA"/>
              </w:rPr>
            </w:pPr>
            <w:r>
              <w:rPr>
                <w:rFonts w:ascii="Times New Roman" w:eastAsia="Times New Roman" w:hAnsi="Times New Roman"/>
                <w:color w:val="000000"/>
                <w:sz w:val="24"/>
                <w:szCs w:val="24"/>
                <w:lang w:val="uk-UA" w:eastAsia="uk-UA"/>
              </w:rPr>
              <w:t>СК0</w:t>
            </w:r>
            <w:r w:rsidR="00EE5B16" w:rsidRPr="00EE5B16">
              <w:rPr>
                <w:rFonts w:ascii="Times New Roman" w:eastAsia="Times New Roman" w:hAnsi="Times New Roman"/>
                <w:color w:val="000000"/>
                <w:sz w:val="24"/>
                <w:szCs w:val="24"/>
                <w:lang w:val="uk-UA" w:eastAsia="uk-UA"/>
              </w:rPr>
              <w:t xml:space="preserve">1. Здатність досліджувати тенденції розвитку економіки за допомогою інструментарію </w:t>
            </w:r>
            <w:proofErr w:type="spellStart"/>
            <w:r w:rsidR="00EE5B16" w:rsidRPr="00EE5B16">
              <w:rPr>
                <w:rFonts w:ascii="Times New Roman" w:eastAsia="Times New Roman" w:hAnsi="Times New Roman"/>
                <w:color w:val="000000"/>
                <w:sz w:val="24"/>
                <w:szCs w:val="24"/>
                <w:lang w:val="uk-UA" w:eastAsia="uk-UA"/>
              </w:rPr>
              <w:t>макро</w:t>
            </w:r>
            <w:proofErr w:type="spellEnd"/>
            <w:r w:rsidR="00EE5B16" w:rsidRPr="00EE5B16">
              <w:rPr>
                <w:rFonts w:ascii="Times New Roman" w:eastAsia="Times New Roman" w:hAnsi="Times New Roman"/>
                <w:color w:val="000000"/>
                <w:sz w:val="24"/>
                <w:szCs w:val="24"/>
                <w:lang w:val="uk-UA" w:eastAsia="uk-UA"/>
              </w:rPr>
              <w:t>- та мікроекономічного аналізу, робити узагальнення стосовно оцінки прояву окремих явищ, які властиві сучасним процесам в економіці</w:t>
            </w:r>
            <w:r w:rsidR="00EE5B16">
              <w:rPr>
                <w:rFonts w:ascii="Times New Roman" w:eastAsia="Times New Roman" w:hAnsi="Times New Roman"/>
                <w:color w:val="000000"/>
                <w:sz w:val="24"/>
                <w:szCs w:val="24"/>
                <w:lang w:val="uk-UA" w:eastAsia="uk-UA"/>
              </w:rPr>
              <w:t>.</w:t>
            </w:r>
          </w:p>
        </w:tc>
      </w:tr>
      <w:tr w:rsidR="00743339" w:rsidRPr="0058118B" w14:paraId="1694E037" w14:textId="77777777" w:rsidTr="008466C7">
        <w:trPr>
          <w:trHeight w:val="416"/>
        </w:trPr>
        <w:tc>
          <w:tcPr>
            <w:tcW w:w="2761" w:type="dxa"/>
            <w:tcBorders>
              <w:top w:val="single" w:sz="2" w:space="0" w:color="000000"/>
              <w:left w:val="single" w:sz="2" w:space="0" w:color="000000"/>
              <w:bottom w:val="single" w:sz="2" w:space="0" w:color="000000"/>
            </w:tcBorders>
          </w:tcPr>
          <w:p w14:paraId="54AE1F30" w14:textId="7456ECB5" w:rsidR="00743339" w:rsidRPr="000C23B9" w:rsidRDefault="00743339" w:rsidP="00867518">
            <w:pPr>
              <w:ind w:left="140" w:right="126"/>
              <w:jc w:val="center"/>
              <w:rPr>
                <w:rFonts w:ascii="Times New Roman" w:eastAsia="Times New Roman" w:hAnsi="Times New Roman"/>
                <w:i/>
                <w:iCs/>
                <w:sz w:val="24"/>
                <w:szCs w:val="24"/>
                <w:lang w:val="uk-UA" w:eastAsia="uk-UA" w:bidi="uk-UA"/>
              </w:rPr>
            </w:pPr>
            <w:r w:rsidRPr="000C23B9">
              <w:rPr>
                <w:rFonts w:ascii="Times New Roman" w:hAnsi="Times New Roman"/>
                <w:i/>
                <w:iCs/>
                <w:color w:val="000000" w:themeColor="text1"/>
                <w:kern w:val="24"/>
                <w:sz w:val="24"/>
                <w:szCs w:val="24"/>
                <w:lang w:val="uk-UA"/>
              </w:rPr>
              <w:t>Програмні результати навчання</w:t>
            </w:r>
          </w:p>
        </w:tc>
        <w:tc>
          <w:tcPr>
            <w:tcW w:w="7304" w:type="dxa"/>
            <w:tcBorders>
              <w:bottom w:val="single" w:sz="2" w:space="0" w:color="000000"/>
            </w:tcBorders>
          </w:tcPr>
          <w:p w14:paraId="3EFFA604" w14:textId="34ED9924" w:rsidR="00EE5B16" w:rsidRPr="00EE5B16" w:rsidRDefault="001416C5" w:rsidP="00EE5B16">
            <w:pPr>
              <w:tabs>
                <w:tab w:val="left" w:pos="217"/>
                <w:tab w:val="left" w:pos="567"/>
                <w:tab w:val="left" w:pos="993"/>
              </w:tabs>
              <w:ind w:left="217"/>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ПР0</w:t>
            </w:r>
            <w:r w:rsidR="00EE5B16" w:rsidRPr="00EE5B16">
              <w:rPr>
                <w:rFonts w:ascii="Times New Roman" w:eastAsia="Times New Roman" w:hAnsi="Times New Roman"/>
                <w:sz w:val="24"/>
                <w:szCs w:val="24"/>
                <w:lang w:val="uk-UA" w:eastAsia="ru-RU"/>
              </w:rPr>
              <w:t>1. Знати та розуміти економічні категорії, закони, причинно-наслідкові та функціональні зв’язки, які існують між процесами та явищами нарізних рівнях економічних систем.</w:t>
            </w:r>
          </w:p>
          <w:p w14:paraId="4482F778" w14:textId="5E4D0DE6" w:rsidR="00EE5B16" w:rsidRPr="00FF3328" w:rsidRDefault="001416C5" w:rsidP="00EE5B16">
            <w:pPr>
              <w:tabs>
                <w:tab w:val="left" w:pos="217"/>
                <w:tab w:val="left" w:pos="567"/>
                <w:tab w:val="left" w:pos="993"/>
              </w:tabs>
              <w:ind w:left="217"/>
              <w:jc w:val="both"/>
              <w:rPr>
                <w:rFonts w:ascii="Times New Roman" w:eastAsia="Times New Roman" w:hAnsi="Times New Roman"/>
                <w:sz w:val="24"/>
                <w:szCs w:val="24"/>
                <w:lang w:val="uk-UA" w:eastAsia="ru-RU"/>
              </w:rPr>
            </w:pPr>
            <w:r>
              <w:rPr>
                <w:rFonts w:ascii="Times New Roman" w:eastAsia="Times New Roman" w:hAnsi="Times New Roman"/>
                <w:sz w:val="24"/>
                <w:szCs w:val="24"/>
                <w:lang w:val="ru-RU" w:eastAsia="ru-RU"/>
              </w:rPr>
              <w:t>ПР</w:t>
            </w:r>
            <w:r w:rsidR="00EE5B16" w:rsidRPr="00EE5B16">
              <w:rPr>
                <w:rFonts w:ascii="Times New Roman" w:eastAsia="Times New Roman" w:hAnsi="Times New Roman"/>
                <w:sz w:val="24"/>
                <w:szCs w:val="24"/>
                <w:lang w:val="ru-RU" w:eastAsia="ru-RU"/>
              </w:rPr>
              <w:t xml:space="preserve">15. </w:t>
            </w:r>
            <w:r w:rsidR="00EE5B16" w:rsidRPr="00FF3328">
              <w:rPr>
                <w:rFonts w:ascii="Times New Roman" w:eastAsia="Times New Roman" w:hAnsi="Times New Roman"/>
                <w:sz w:val="24"/>
                <w:szCs w:val="24"/>
                <w:lang w:val="uk-UA" w:eastAsia="ru-RU"/>
              </w:rPr>
              <w:t>Володіти загальнонауковими та спеціальними методами дослідження соціально-економічних явищ і господарських процесів на підприємстві.</w:t>
            </w:r>
          </w:p>
          <w:p w14:paraId="2A11427B" w14:textId="2C251DAD" w:rsidR="00FF3328" w:rsidRDefault="00FF3328" w:rsidP="00EE5B16">
            <w:pPr>
              <w:tabs>
                <w:tab w:val="left" w:pos="217"/>
                <w:tab w:val="left" w:pos="567"/>
                <w:tab w:val="left" w:pos="993"/>
              </w:tabs>
              <w:ind w:left="217"/>
              <w:jc w:val="both"/>
              <w:rPr>
                <w:rFonts w:ascii="Times New Roman" w:eastAsia="Times New Roman" w:hAnsi="Times New Roman"/>
                <w:sz w:val="24"/>
                <w:szCs w:val="24"/>
                <w:lang w:val="uk-UA" w:eastAsia="ru-RU"/>
              </w:rPr>
            </w:pPr>
            <w:r w:rsidRPr="00FF3328">
              <w:rPr>
                <w:rFonts w:ascii="Times New Roman" w:eastAsia="Times New Roman" w:hAnsi="Times New Roman"/>
                <w:sz w:val="24"/>
                <w:szCs w:val="24"/>
                <w:lang w:val="uk-UA" w:eastAsia="ru-RU"/>
              </w:rPr>
              <w:t xml:space="preserve">ПР21. </w:t>
            </w:r>
            <w:r w:rsidRPr="00EE5B16">
              <w:rPr>
                <w:rFonts w:ascii="Times New Roman" w:eastAsia="Times New Roman" w:hAnsi="Times New Roman"/>
                <w:sz w:val="24"/>
                <w:szCs w:val="24"/>
                <w:lang w:val="uk-UA" w:eastAsia="ru-RU"/>
              </w:rPr>
              <w:t>Розуміти вимоги до діяльності за спеціальністю, зумовлені необхідністю забезпечення сталого розвитку України, її зміцнення як демократичної, соціальної, правової держави</w:t>
            </w:r>
            <w:r>
              <w:rPr>
                <w:rFonts w:ascii="Times New Roman" w:eastAsia="Times New Roman" w:hAnsi="Times New Roman"/>
                <w:sz w:val="24"/>
                <w:szCs w:val="24"/>
                <w:lang w:val="uk-UA" w:eastAsia="ru-RU"/>
              </w:rPr>
              <w:t>.</w:t>
            </w:r>
          </w:p>
          <w:p w14:paraId="0847591E" w14:textId="616CE81B" w:rsidR="00EE5B16" w:rsidRPr="00EE5B16" w:rsidRDefault="001416C5" w:rsidP="00EE5B16">
            <w:pPr>
              <w:tabs>
                <w:tab w:val="left" w:pos="217"/>
                <w:tab w:val="left" w:pos="567"/>
                <w:tab w:val="left" w:pos="993"/>
              </w:tabs>
              <w:ind w:left="217"/>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ПР</w:t>
            </w:r>
            <w:r w:rsidR="00EE5B16" w:rsidRPr="00EE5B16">
              <w:rPr>
                <w:rFonts w:ascii="Times New Roman" w:eastAsia="Times New Roman" w:hAnsi="Times New Roman"/>
                <w:sz w:val="24"/>
                <w:szCs w:val="24"/>
                <w:lang w:val="uk-UA" w:eastAsia="ru-RU"/>
              </w:rPr>
              <w:t>2</w:t>
            </w:r>
            <w:r w:rsidR="00FF3328">
              <w:rPr>
                <w:rFonts w:ascii="Times New Roman" w:eastAsia="Times New Roman" w:hAnsi="Times New Roman"/>
                <w:sz w:val="24"/>
                <w:szCs w:val="24"/>
                <w:lang w:val="uk-UA" w:eastAsia="ru-RU"/>
              </w:rPr>
              <w:t>3</w:t>
            </w:r>
            <w:r w:rsidR="00EE5B16" w:rsidRPr="00EE5B16">
              <w:rPr>
                <w:rFonts w:ascii="Times New Roman" w:eastAsia="Times New Roman" w:hAnsi="Times New Roman"/>
                <w:sz w:val="24"/>
                <w:szCs w:val="24"/>
                <w:lang w:val="uk-UA" w:eastAsia="ru-RU"/>
              </w:rPr>
              <w:t xml:space="preserve">. </w:t>
            </w:r>
            <w:r w:rsidR="00FF3328">
              <w:rPr>
                <w:rFonts w:ascii="Times New Roman" w:eastAsia="Times New Roman" w:hAnsi="Times New Roman"/>
                <w:sz w:val="24"/>
                <w:szCs w:val="24"/>
                <w:lang w:val="uk-UA" w:eastAsia="ru-RU"/>
              </w:rPr>
              <w:t xml:space="preserve">Зберігати та примножувати досягнення і цінності суспільства </w:t>
            </w:r>
            <w:r w:rsidR="00FF3328">
              <w:rPr>
                <w:rFonts w:ascii="Times New Roman" w:eastAsia="Times New Roman" w:hAnsi="Times New Roman"/>
                <w:sz w:val="24"/>
                <w:szCs w:val="24"/>
                <w:lang w:val="uk-UA" w:eastAsia="ru-RU"/>
              </w:rPr>
              <w:lastRenderedPageBreak/>
              <w:t>на основі розуміння місця предметної області у загальній системі знань, використовуючи різні види та форми рухової активності для ведення здорового способу життя</w:t>
            </w:r>
            <w:r w:rsidR="00EE5B16" w:rsidRPr="00EE5B16">
              <w:rPr>
                <w:rFonts w:ascii="Times New Roman" w:eastAsia="Times New Roman" w:hAnsi="Times New Roman"/>
                <w:sz w:val="24"/>
                <w:szCs w:val="24"/>
                <w:lang w:val="uk-UA" w:eastAsia="ru-RU"/>
              </w:rPr>
              <w:t>.</w:t>
            </w:r>
          </w:p>
          <w:p w14:paraId="36EF54CC" w14:textId="1A18DC50" w:rsidR="000C23B9" w:rsidRPr="00EE5B16" w:rsidRDefault="000C23B9" w:rsidP="001416C5">
            <w:pPr>
              <w:tabs>
                <w:tab w:val="left" w:pos="217"/>
                <w:tab w:val="left" w:pos="567"/>
                <w:tab w:val="left" w:pos="993"/>
              </w:tabs>
              <w:jc w:val="both"/>
              <w:rPr>
                <w:rFonts w:ascii="Times New Roman" w:eastAsia="Times New Roman" w:hAnsi="Times New Roman"/>
                <w:sz w:val="24"/>
                <w:szCs w:val="24"/>
                <w:lang w:val="uk-UA" w:eastAsia="ru-RU"/>
              </w:rPr>
            </w:pPr>
          </w:p>
        </w:tc>
      </w:tr>
      <w:bookmarkEnd w:id="1"/>
      <w:bookmarkEnd w:id="2"/>
    </w:tbl>
    <w:p w14:paraId="696A1EFD" w14:textId="2BABA3CF" w:rsidR="008466C7" w:rsidRPr="0058118B" w:rsidRDefault="008466C7" w:rsidP="00BC0012">
      <w:pPr>
        <w:spacing w:after="0" w:line="240" w:lineRule="auto"/>
        <w:rPr>
          <w:rFonts w:ascii="Times New Roman" w:hAnsi="Times New Roman" w:cs="Times New Roman"/>
          <w:b/>
          <w:bCs/>
          <w:color w:val="000000" w:themeColor="text1"/>
          <w:kern w:val="24"/>
          <w:sz w:val="24"/>
          <w:szCs w:val="24"/>
        </w:rPr>
      </w:pPr>
    </w:p>
    <w:p w14:paraId="2CDA58C9" w14:textId="6F0DE939" w:rsidR="008466C7" w:rsidRPr="008466C7" w:rsidRDefault="008466C7" w:rsidP="008466C7">
      <w:pPr>
        <w:tabs>
          <w:tab w:val="left" w:pos="284"/>
          <w:tab w:val="left" w:pos="567"/>
        </w:tabs>
        <w:spacing w:after="0" w:line="240" w:lineRule="auto"/>
        <w:ind w:firstLine="567"/>
        <w:jc w:val="both"/>
        <w:rPr>
          <w:rFonts w:ascii="Times New Roman" w:eastAsia="Times New Roman" w:hAnsi="Times New Roman" w:cs="Times New Roman"/>
          <w:bCs/>
          <w:sz w:val="24"/>
          <w:szCs w:val="24"/>
          <w:lang w:eastAsia="ru-RU"/>
        </w:rPr>
      </w:pPr>
    </w:p>
    <w:p w14:paraId="59F05F5B" w14:textId="18DACD03" w:rsidR="00593F53" w:rsidRPr="00E17335" w:rsidRDefault="00593F53" w:rsidP="00593F53">
      <w:pPr>
        <w:spacing w:after="0" w:line="240" w:lineRule="auto"/>
        <w:ind w:firstLine="709"/>
        <w:jc w:val="center"/>
        <w:rPr>
          <w:rFonts w:ascii="Times New Roman" w:hAnsi="Times New Roman" w:cs="Times New Roman"/>
          <w:color w:val="000000" w:themeColor="text1"/>
          <w:kern w:val="24"/>
          <w:sz w:val="24"/>
          <w:szCs w:val="24"/>
        </w:rPr>
      </w:pPr>
      <w:r>
        <w:rPr>
          <w:rFonts w:ascii="Times New Roman" w:hAnsi="Times New Roman" w:cs="Times New Roman"/>
          <w:b/>
          <w:bCs/>
          <w:color w:val="000000" w:themeColor="text1"/>
          <w:kern w:val="24"/>
          <w:sz w:val="24"/>
          <w:szCs w:val="24"/>
        </w:rPr>
        <w:t>5</w:t>
      </w:r>
      <w:r w:rsidRPr="00E17335">
        <w:rPr>
          <w:rFonts w:ascii="Times New Roman" w:hAnsi="Times New Roman" w:cs="Times New Roman"/>
          <w:b/>
          <w:bCs/>
          <w:color w:val="000000" w:themeColor="text1"/>
          <w:kern w:val="24"/>
          <w:sz w:val="24"/>
          <w:szCs w:val="24"/>
        </w:rPr>
        <w:t>. Опис навчальної дисципліни</w:t>
      </w:r>
      <w:r w:rsidR="008A6B36">
        <w:rPr>
          <w:rFonts w:ascii="Times New Roman" w:hAnsi="Times New Roman" w:cs="Times New Roman"/>
          <w:b/>
          <w:bCs/>
          <w:color w:val="000000" w:themeColor="text1"/>
          <w:kern w:val="24"/>
          <w:sz w:val="24"/>
          <w:szCs w:val="24"/>
        </w:rPr>
        <w:t xml:space="preserve"> «</w:t>
      </w:r>
      <w:r w:rsidR="008A6B36" w:rsidRPr="008A6B36">
        <w:rPr>
          <w:rFonts w:ascii="Times New Roman" w:hAnsi="Times New Roman" w:cs="Times New Roman"/>
          <w:b/>
          <w:bCs/>
          <w:color w:val="000000" w:themeColor="text1"/>
          <w:kern w:val="24"/>
          <w:sz w:val="24"/>
          <w:szCs w:val="24"/>
        </w:rPr>
        <w:t>Історія економіки та економічної думки</w:t>
      </w:r>
      <w:r w:rsidR="008A6B36">
        <w:rPr>
          <w:rFonts w:ascii="Times New Roman" w:hAnsi="Times New Roman" w:cs="Times New Roman"/>
          <w:b/>
          <w:bCs/>
          <w:color w:val="000000" w:themeColor="text1"/>
          <w:kern w:val="24"/>
          <w:sz w:val="24"/>
          <w:szCs w:val="24"/>
        </w:rPr>
        <w:t>»</w:t>
      </w:r>
    </w:p>
    <w:p w14:paraId="4CDA874B" w14:textId="77777777" w:rsidR="008A6B36" w:rsidRDefault="008A6B36" w:rsidP="00593F53">
      <w:pPr>
        <w:spacing w:after="0" w:line="240" w:lineRule="auto"/>
        <w:ind w:firstLine="709"/>
        <w:jc w:val="center"/>
        <w:rPr>
          <w:rFonts w:ascii="Times New Roman" w:hAnsi="Times New Roman" w:cs="Times New Roman"/>
          <w:b/>
          <w:bCs/>
          <w:color w:val="000000" w:themeColor="text1"/>
          <w:kern w:val="24"/>
          <w:sz w:val="24"/>
          <w:szCs w:val="24"/>
        </w:rPr>
      </w:pPr>
    </w:p>
    <w:p w14:paraId="75871CE4" w14:textId="77777777" w:rsidR="00593F53" w:rsidRDefault="00593F53" w:rsidP="00593F53">
      <w:pPr>
        <w:spacing w:after="0" w:line="240" w:lineRule="auto"/>
        <w:ind w:firstLine="709"/>
        <w:jc w:val="center"/>
        <w:rPr>
          <w:rFonts w:ascii="Times New Roman" w:hAnsi="Times New Roman" w:cs="Times New Roman"/>
          <w:b/>
          <w:bCs/>
          <w:color w:val="000000" w:themeColor="text1"/>
          <w:kern w:val="24"/>
          <w:sz w:val="24"/>
          <w:szCs w:val="24"/>
        </w:rPr>
      </w:pPr>
      <w:r>
        <w:rPr>
          <w:rFonts w:ascii="Times New Roman" w:hAnsi="Times New Roman" w:cs="Times New Roman"/>
          <w:b/>
          <w:bCs/>
          <w:color w:val="000000" w:themeColor="text1"/>
          <w:kern w:val="24"/>
          <w:sz w:val="24"/>
          <w:szCs w:val="24"/>
        </w:rPr>
        <w:t>5</w:t>
      </w:r>
      <w:r w:rsidRPr="00E17335">
        <w:rPr>
          <w:rFonts w:ascii="Times New Roman" w:hAnsi="Times New Roman" w:cs="Times New Roman"/>
          <w:b/>
          <w:bCs/>
          <w:color w:val="000000" w:themeColor="text1"/>
          <w:kern w:val="24"/>
          <w:sz w:val="24"/>
          <w:szCs w:val="24"/>
        </w:rPr>
        <w:t>.1. Загальна інформація</w:t>
      </w:r>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854"/>
        <w:gridCol w:w="625"/>
        <w:gridCol w:w="1190"/>
        <w:gridCol w:w="993"/>
        <w:gridCol w:w="567"/>
        <w:gridCol w:w="567"/>
        <w:gridCol w:w="567"/>
        <w:gridCol w:w="567"/>
        <w:gridCol w:w="679"/>
        <w:gridCol w:w="616"/>
        <w:gridCol w:w="1173"/>
      </w:tblGrid>
      <w:tr w:rsidR="007A1212" w:rsidRPr="009E5133" w14:paraId="028800EC" w14:textId="77777777" w:rsidTr="00DF598A">
        <w:trPr>
          <w:trHeight w:val="308"/>
          <w:jc w:val="center"/>
        </w:trPr>
        <w:tc>
          <w:tcPr>
            <w:tcW w:w="1418" w:type="dxa"/>
            <w:vMerge w:val="restart"/>
            <w:shd w:val="clear" w:color="auto" w:fill="auto"/>
            <w:vAlign w:val="center"/>
          </w:tcPr>
          <w:p w14:paraId="67FA2AD0" w14:textId="77777777" w:rsidR="007A1212" w:rsidRPr="009E5133" w:rsidRDefault="007A1212" w:rsidP="00DF598A">
            <w:pPr>
              <w:spacing w:after="0"/>
              <w:jc w:val="center"/>
              <w:rPr>
                <w:rFonts w:ascii="Times New Roman" w:hAnsi="Times New Roman" w:cs="Times New Roman"/>
                <w:b/>
                <w:sz w:val="24"/>
                <w:szCs w:val="24"/>
              </w:rPr>
            </w:pPr>
            <w:r w:rsidRPr="009E5133">
              <w:rPr>
                <w:rFonts w:ascii="Times New Roman" w:hAnsi="Times New Roman" w:cs="Times New Roman"/>
                <w:b/>
                <w:sz w:val="24"/>
                <w:szCs w:val="24"/>
              </w:rPr>
              <w:t>Форма навчання</w:t>
            </w:r>
          </w:p>
        </w:tc>
        <w:tc>
          <w:tcPr>
            <w:tcW w:w="854" w:type="dxa"/>
            <w:vMerge w:val="restart"/>
            <w:shd w:val="clear" w:color="auto" w:fill="auto"/>
            <w:textDirection w:val="btLr"/>
            <w:vAlign w:val="center"/>
          </w:tcPr>
          <w:p w14:paraId="03495797" w14:textId="77777777" w:rsidR="007A1212" w:rsidRPr="009E5133" w:rsidRDefault="007A1212" w:rsidP="00DF598A">
            <w:pPr>
              <w:spacing w:after="0"/>
              <w:jc w:val="center"/>
              <w:rPr>
                <w:rFonts w:ascii="Times New Roman" w:hAnsi="Times New Roman" w:cs="Times New Roman"/>
                <w:b/>
                <w:sz w:val="24"/>
                <w:szCs w:val="24"/>
              </w:rPr>
            </w:pPr>
            <w:r w:rsidRPr="009E5133">
              <w:rPr>
                <w:rFonts w:ascii="Times New Roman" w:hAnsi="Times New Roman" w:cs="Times New Roman"/>
                <w:b/>
                <w:sz w:val="24"/>
                <w:szCs w:val="24"/>
              </w:rPr>
              <w:t>Рік підготовки</w:t>
            </w:r>
          </w:p>
        </w:tc>
        <w:tc>
          <w:tcPr>
            <w:tcW w:w="625" w:type="dxa"/>
            <w:vMerge w:val="restart"/>
            <w:shd w:val="clear" w:color="auto" w:fill="auto"/>
            <w:textDirection w:val="btLr"/>
            <w:vAlign w:val="center"/>
          </w:tcPr>
          <w:p w14:paraId="2FB1F028" w14:textId="77777777" w:rsidR="007A1212" w:rsidRPr="009E5133" w:rsidRDefault="007A1212" w:rsidP="00DF598A">
            <w:pPr>
              <w:spacing w:after="0"/>
              <w:jc w:val="center"/>
              <w:rPr>
                <w:rFonts w:ascii="Times New Roman" w:hAnsi="Times New Roman" w:cs="Times New Roman"/>
                <w:b/>
                <w:sz w:val="24"/>
                <w:szCs w:val="24"/>
              </w:rPr>
            </w:pPr>
            <w:r w:rsidRPr="009E5133">
              <w:rPr>
                <w:rFonts w:ascii="Times New Roman" w:hAnsi="Times New Roman" w:cs="Times New Roman"/>
                <w:b/>
                <w:sz w:val="24"/>
                <w:szCs w:val="24"/>
              </w:rPr>
              <w:t>Семестр</w:t>
            </w:r>
          </w:p>
        </w:tc>
        <w:tc>
          <w:tcPr>
            <w:tcW w:w="2183" w:type="dxa"/>
            <w:gridSpan w:val="2"/>
          </w:tcPr>
          <w:p w14:paraId="58570021" w14:textId="77777777" w:rsidR="007A1212" w:rsidRPr="009E5133" w:rsidRDefault="007A1212" w:rsidP="00DF598A">
            <w:pPr>
              <w:spacing w:after="0"/>
              <w:jc w:val="center"/>
              <w:rPr>
                <w:rFonts w:ascii="Times New Roman" w:hAnsi="Times New Roman" w:cs="Times New Roman"/>
                <w:b/>
                <w:sz w:val="24"/>
                <w:szCs w:val="24"/>
              </w:rPr>
            </w:pPr>
            <w:r w:rsidRPr="009E5133">
              <w:rPr>
                <w:rFonts w:ascii="Times New Roman" w:hAnsi="Times New Roman" w:cs="Times New Roman"/>
                <w:b/>
                <w:sz w:val="24"/>
                <w:szCs w:val="24"/>
              </w:rPr>
              <w:t>Кількість</w:t>
            </w:r>
          </w:p>
        </w:tc>
        <w:tc>
          <w:tcPr>
            <w:tcW w:w="3563" w:type="dxa"/>
            <w:gridSpan w:val="6"/>
            <w:shd w:val="clear" w:color="auto" w:fill="auto"/>
            <w:vAlign w:val="center"/>
          </w:tcPr>
          <w:p w14:paraId="1CACDB6A" w14:textId="77777777" w:rsidR="007A1212" w:rsidRPr="009E5133" w:rsidRDefault="007A1212" w:rsidP="00DF598A">
            <w:pPr>
              <w:spacing w:after="0"/>
              <w:jc w:val="center"/>
              <w:rPr>
                <w:rFonts w:ascii="Times New Roman" w:hAnsi="Times New Roman" w:cs="Times New Roman"/>
                <w:b/>
                <w:sz w:val="24"/>
                <w:szCs w:val="24"/>
              </w:rPr>
            </w:pPr>
            <w:r w:rsidRPr="009E5133">
              <w:rPr>
                <w:rFonts w:ascii="Times New Roman" w:hAnsi="Times New Roman" w:cs="Times New Roman"/>
                <w:b/>
                <w:sz w:val="24"/>
                <w:szCs w:val="24"/>
              </w:rPr>
              <w:t>Кількість годин</w:t>
            </w:r>
          </w:p>
        </w:tc>
        <w:tc>
          <w:tcPr>
            <w:tcW w:w="1173" w:type="dxa"/>
            <w:vMerge w:val="restart"/>
            <w:shd w:val="clear" w:color="auto" w:fill="auto"/>
            <w:vAlign w:val="center"/>
          </w:tcPr>
          <w:p w14:paraId="2E6A3ACA" w14:textId="77777777" w:rsidR="007A1212" w:rsidRPr="009E5133" w:rsidRDefault="007A1212" w:rsidP="00DF598A">
            <w:pPr>
              <w:spacing w:after="0"/>
              <w:jc w:val="center"/>
              <w:rPr>
                <w:rFonts w:ascii="Times New Roman" w:hAnsi="Times New Roman" w:cs="Times New Roman"/>
                <w:b/>
                <w:sz w:val="24"/>
                <w:szCs w:val="24"/>
              </w:rPr>
            </w:pPr>
            <w:r w:rsidRPr="009E5133">
              <w:rPr>
                <w:rFonts w:ascii="Times New Roman" w:hAnsi="Times New Roman" w:cs="Times New Roman"/>
                <w:b/>
                <w:sz w:val="24"/>
                <w:szCs w:val="24"/>
              </w:rPr>
              <w:t xml:space="preserve">Вид </w:t>
            </w:r>
            <w:proofErr w:type="spellStart"/>
            <w:r w:rsidRPr="009E5133">
              <w:rPr>
                <w:rFonts w:ascii="Times New Roman" w:hAnsi="Times New Roman" w:cs="Times New Roman"/>
                <w:b/>
                <w:sz w:val="24"/>
                <w:szCs w:val="24"/>
              </w:rPr>
              <w:t>підсум</w:t>
            </w:r>
            <w:proofErr w:type="spellEnd"/>
            <w:r w:rsidRPr="009E5133">
              <w:rPr>
                <w:rFonts w:ascii="Times New Roman" w:hAnsi="Times New Roman" w:cs="Times New Roman"/>
                <w:b/>
                <w:sz w:val="24"/>
                <w:szCs w:val="24"/>
              </w:rPr>
              <w:t>-ко-</w:t>
            </w:r>
          </w:p>
          <w:p w14:paraId="3C5E2396" w14:textId="77777777" w:rsidR="007A1212" w:rsidRPr="009E5133" w:rsidRDefault="007A1212" w:rsidP="00DF598A">
            <w:pPr>
              <w:spacing w:after="0"/>
              <w:jc w:val="center"/>
              <w:rPr>
                <w:rFonts w:ascii="Times New Roman" w:hAnsi="Times New Roman" w:cs="Times New Roman"/>
                <w:b/>
                <w:sz w:val="24"/>
                <w:szCs w:val="24"/>
              </w:rPr>
            </w:pPr>
            <w:proofErr w:type="spellStart"/>
            <w:r w:rsidRPr="009E5133">
              <w:rPr>
                <w:rFonts w:ascii="Times New Roman" w:hAnsi="Times New Roman" w:cs="Times New Roman"/>
                <w:b/>
                <w:sz w:val="24"/>
                <w:szCs w:val="24"/>
              </w:rPr>
              <w:t>вого</w:t>
            </w:r>
            <w:proofErr w:type="spellEnd"/>
            <w:r w:rsidRPr="009E5133">
              <w:rPr>
                <w:rFonts w:ascii="Times New Roman" w:hAnsi="Times New Roman" w:cs="Times New Roman"/>
                <w:b/>
                <w:sz w:val="24"/>
                <w:szCs w:val="24"/>
              </w:rPr>
              <w:t xml:space="preserve"> контро-</w:t>
            </w:r>
            <w:proofErr w:type="spellStart"/>
            <w:r w:rsidRPr="009E5133">
              <w:rPr>
                <w:rFonts w:ascii="Times New Roman" w:hAnsi="Times New Roman" w:cs="Times New Roman"/>
                <w:b/>
                <w:sz w:val="24"/>
                <w:szCs w:val="24"/>
              </w:rPr>
              <w:t>лю</w:t>
            </w:r>
            <w:proofErr w:type="spellEnd"/>
          </w:p>
        </w:tc>
      </w:tr>
      <w:tr w:rsidR="007A1212" w:rsidRPr="009E5133" w14:paraId="6EDEDD13" w14:textId="77777777" w:rsidTr="00DF598A">
        <w:trPr>
          <w:cantSplit/>
          <w:trHeight w:val="1810"/>
          <w:jc w:val="center"/>
        </w:trPr>
        <w:tc>
          <w:tcPr>
            <w:tcW w:w="1418" w:type="dxa"/>
            <w:vMerge/>
            <w:shd w:val="clear" w:color="auto" w:fill="auto"/>
            <w:vAlign w:val="center"/>
          </w:tcPr>
          <w:p w14:paraId="3697FF87" w14:textId="77777777" w:rsidR="007A1212" w:rsidRPr="009E5133" w:rsidRDefault="007A1212" w:rsidP="00DF598A">
            <w:pPr>
              <w:spacing w:after="0"/>
              <w:rPr>
                <w:rFonts w:ascii="Times New Roman" w:hAnsi="Times New Roman" w:cs="Times New Roman"/>
                <w:sz w:val="24"/>
                <w:szCs w:val="24"/>
              </w:rPr>
            </w:pPr>
          </w:p>
        </w:tc>
        <w:tc>
          <w:tcPr>
            <w:tcW w:w="854" w:type="dxa"/>
            <w:vMerge/>
            <w:shd w:val="clear" w:color="auto" w:fill="auto"/>
            <w:vAlign w:val="center"/>
          </w:tcPr>
          <w:p w14:paraId="0032B4D1" w14:textId="77777777" w:rsidR="007A1212" w:rsidRPr="009E5133" w:rsidRDefault="007A1212" w:rsidP="00DF598A">
            <w:pPr>
              <w:spacing w:after="0"/>
              <w:jc w:val="center"/>
              <w:rPr>
                <w:rFonts w:ascii="Times New Roman" w:hAnsi="Times New Roman" w:cs="Times New Roman"/>
                <w:sz w:val="24"/>
                <w:szCs w:val="24"/>
              </w:rPr>
            </w:pPr>
          </w:p>
        </w:tc>
        <w:tc>
          <w:tcPr>
            <w:tcW w:w="625" w:type="dxa"/>
            <w:vMerge/>
            <w:shd w:val="clear" w:color="auto" w:fill="auto"/>
            <w:vAlign w:val="center"/>
          </w:tcPr>
          <w:p w14:paraId="344F6714" w14:textId="77777777" w:rsidR="007A1212" w:rsidRPr="009E5133" w:rsidRDefault="007A1212" w:rsidP="00DF598A">
            <w:pPr>
              <w:spacing w:after="0"/>
              <w:jc w:val="center"/>
              <w:rPr>
                <w:rFonts w:ascii="Times New Roman" w:hAnsi="Times New Roman" w:cs="Times New Roman"/>
                <w:sz w:val="24"/>
                <w:szCs w:val="24"/>
              </w:rPr>
            </w:pPr>
          </w:p>
        </w:tc>
        <w:tc>
          <w:tcPr>
            <w:tcW w:w="1190" w:type="dxa"/>
            <w:vAlign w:val="center"/>
          </w:tcPr>
          <w:p w14:paraId="65324A19" w14:textId="77777777" w:rsidR="007A1212" w:rsidRPr="009E5133" w:rsidRDefault="007A1212" w:rsidP="00DF598A">
            <w:pPr>
              <w:spacing w:after="0"/>
              <w:jc w:val="center"/>
              <w:rPr>
                <w:rFonts w:ascii="Times New Roman" w:hAnsi="Times New Roman" w:cs="Times New Roman"/>
                <w:b/>
                <w:sz w:val="24"/>
                <w:szCs w:val="24"/>
              </w:rPr>
            </w:pPr>
            <w:r w:rsidRPr="009E5133">
              <w:rPr>
                <w:rFonts w:ascii="Times New Roman" w:hAnsi="Times New Roman" w:cs="Times New Roman"/>
                <w:b/>
                <w:sz w:val="24"/>
                <w:szCs w:val="24"/>
              </w:rPr>
              <w:t>кредитів</w:t>
            </w:r>
          </w:p>
        </w:tc>
        <w:tc>
          <w:tcPr>
            <w:tcW w:w="993" w:type="dxa"/>
            <w:vAlign w:val="center"/>
          </w:tcPr>
          <w:p w14:paraId="55519585" w14:textId="77777777" w:rsidR="007A1212" w:rsidRPr="009E5133" w:rsidRDefault="007A1212" w:rsidP="00DF598A">
            <w:pPr>
              <w:spacing w:after="0"/>
              <w:jc w:val="center"/>
              <w:rPr>
                <w:rFonts w:ascii="Times New Roman" w:hAnsi="Times New Roman" w:cs="Times New Roman"/>
                <w:b/>
                <w:sz w:val="24"/>
                <w:szCs w:val="24"/>
              </w:rPr>
            </w:pPr>
            <w:r w:rsidRPr="009E5133">
              <w:rPr>
                <w:rFonts w:ascii="Times New Roman" w:hAnsi="Times New Roman" w:cs="Times New Roman"/>
                <w:b/>
                <w:sz w:val="24"/>
                <w:szCs w:val="24"/>
              </w:rPr>
              <w:t>годин</w:t>
            </w:r>
          </w:p>
        </w:tc>
        <w:tc>
          <w:tcPr>
            <w:tcW w:w="567" w:type="dxa"/>
            <w:shd w:val="clear" w:color="auto" w:fill="auto"/>
            <w:textDirection w:val="btLr"/>
            <w:vAlign w:val="center"/>
          </w:tcPr>
          <w:p w14:paraId="35E1F37F" w14:textId="77777777" w:rsidR="007A1212" w:rsidRPr="009E5133" w:rsidRDefault="007A1212" w:rsidP="00DF598A">
            <w:pPr>
              <w:spacing w:after="0"/>
              <w:jc w:val="center"/>
              <w:rPr>
                <w:rFonts w:ascii="Times New Roman" w:hAnsi="Times New Roman" w:cs="Times New Roman"/>
                <w:b/>
                <w:sz w:val="24"/>
                <w:szCs w:val="24"/>
              </w:rPr>
            </w:pPr>
            <w:r w:rsidRPr="009E5133">
              <w:rPr>
                <w:rFonts w:ascii="Times New Roman" w:hAnsi="Times New Roman" w:cs="Times New Roman"/>
                <w:b/>
                <w:sz w:val="24"/>
                <w:szCs w:val="24"/>
              </w:rPr>
              <w:t>лекції</w:t>
            </w:r>
          </w:p>
        </w:tc>
        <w:tc>
          <w:tcPr>
            <w:tcW w:w="567" w:type="dxa"/>
            <w:shd w:val="clear" w:color="auto" w:fill="auto"/>
            <w:textDirection w:val="btLr"/>
            <w:vAlign w:val="center"/>
          </w:tcPr>
          <w:p w14:paraId="3847235B" w14:textId="77777777" w:rsidR="007A1212" w:rsidRPr="009E5133" w:rsidRDefault="007A1212" w:rsidP="00DF598A">
            <w:pPr>
              <w:spacing w:after="0"/>
              <w:jc w:val="center"/>
              <w:rPr>
                <w:rFonts w:ascii="Times New Roman" w:hAnsi="Times New Roman" w:cs="Times New Roman"/>
                <w:b/>
                <w:sz w:val="24"/>
                <w:szCs w:val="24"/>
              </w:rPr>
            </w:pPr>
            <w:r w:rsidRPr="009E5133">
              <w:rPr>
                <w:rFonts w:ascii="Times New Roman" w:hAnsi="Times New Roman" w:cs="Times New Roman"/>
                <w:b/>
                <w:sz w:val="24"/>
                <w:szCs w:val="24"/>
              </w:rPr>
              <w:t>практичні</w:t>
            </w:r>
          </w:p>
        </w:tc>
        <w:tc>
          <w:tcPr>
            <w:tcW w:w="567" w:type="dxa"/>
            <w:shd w:val="clear" w:color="auto" w:fill="auto"/>
            <w:textDirection w:val="btLr"/>
            <w:vAlign w:val="center"/>
          </w:tcPr>
          <w:p w14:paraId="1C243A32" w14:textId="77777777" w:rsidR="007A1212" w:rsidRPr="009E5133" w:rsidRDefault="007A1212" w:rsidP="00DF598A">
            <w:pPr>
              <w:spacing w:after="0"/>
              <w:jc w:val="center"/>
              <w:rPr>
                <w:rFonts w:ascii="Times New Roman" w:hAnsi="Times New Roman" w:cs="Times New Roman"/>
                <w:b/>
                <w:sz w:val="24"/>
                <w:szCs w:val="24"/>
              </w:rPr>
            </w:pPr>
            <w:r w:rsidRPr="009E5133">
              <w:rPr>
                <w:rFonts w:ascii="Times New Roman" w:hAnsi="Times New Roman" w:cs="Times New Roman"/>
                <w:b/>
                <w:sz w:val="24"/>
                <w:szCs w:val="24"/>
              </w:rPr>
              <w:t>семінарські</w:t>
            </w:r>
          </w:p>
        </w:tc>
        <w:tc>
          <w:tcPr>
            <w:tcW w:w="567" w:type="dxa"/>
            <w:shd w:val="clear" w:color="auto" w:fill="auto"/>
            <w:textDirection w:val="btLr"/>
            <w:vAlign w:val="center"/>
          </w:tcPr>
          <w:p w14:paraId="34D9455D" w14:textId="77777777" w:rsidR="007A1212" w:rsidRPr="009E5133" w:rsidRDefault="007A1212" w:rsidP="00DF598A">
            <w:pPr>
              <w:spacing w:after="0"/>
              <w:jc w:val="center"/>
              <w:rPr>
                <w:rFonts w:ascii="Times New Roman" w:hAnsi="Times New Roman" w:cs="Times New Roman"/>
                <w:b/>
                <w:sz w:val="24"/>
                <w:szCs w:val="24"/>
              </w:rPr>
            </w:pPr>
            <w:r w:rsidRPr="009E5133">
              <w:rPr>
                <w:rFonts w:ascii="Times New Roman" w:hAnsi="Times New Roman" w:cs="Times New Roman"/>
                <w:b/>
                <w:sz w:val="24"/>
                <w:szCs w:val="24"/>
              </w:rPr>
              <w:t>лабораторні</w:t>
            </w:r>
          </w:p>
        </w:tc>
        <w:tc>
          <w:tcPr>
            <w:tcW w:w="679" w:type="dxa"/>
            <w:shd w:val="clear" w:color="auto" w:fill="auto"/>
            <w:textDirection w:val="btLr"/>
            <w:vAlign w:val="center"/>
          </w:tcPr>
          <w:p w14:paraId="0E46D947" w14:textId="77777777" w:rsidR="007A1212" w:rsidRPr="009E5133" w:rsidRDefault="007A1212" w:rsidP="00DF598A">
            <w:pPr>
              <w:spacing w:after="0"/>
              <w:jc w:val="center"/>
              <w:rPr>
                <w:rFonts w:ascii="Times New Roman" w:hAnsi="Times New Roman" w:cs="Times New Roman"/>
                <w:b/>
                <w:sz w:val="24"/>
                <w:szCs w:val="24"/>
              </w:rPr>
            </w:pPr>
            <w:r w:rsidRPr="009E5133">
              <w:rPr>
                <w:rFonts w:ascii="Times New Roman" w:hAnsi="Times New Roman" w:cs="Times New Roman"/>
                <w:b/>
                <w:sz w:val="24"/>
                <w:szCs w:val="24"/>
              </w:rPr>
              <w:t>самостійна робота</w:t>
            </w:r>
          </w:p>
        </w:tc>
        <w:tc>
          <w:tcPr>
            <w:tcW w:w="616" w:type="dxa"/>
            <w:shd w:val="clear" w:color="auto" w:fill="auto"/>
            <w:textDirection w:val="btLr"/>
            <w:vAlign w:val="center"/>
          </w:tcPr>
          <w:p w14:paraId="4F0A4020" w14:textId="77777777" w:rsidR="007A1212" w:rsidRPr="009E5133" w:rsidRDefault="007A1212" w:rsidP="00DF598A">
            <w:pPr>
              <w:spacing w:after="0"/>
              <w:jc w:val="center"/>
              <w:rPr>
                <w:rFonts w:ascii="Times New Roman" w:hAnsi="Times New Roman" w:cs="Times New Roman"/>
                <w:b/>
                <w:sz w:val="24"/>
                <w:szCs w:val="24"/>
              </w:rPr>
            </w:pPr>
            <w:r w:rsidRPr="009E5133">
              <w:rPr>
                <w:rFonts w:ascii="Times New Roman" w:hAnsi="Times New Roman" w:cs="Times New Roman"/>
                <w:b/>
                <w:sz w:val="24"/>
                <w:szCs w:val="24"/>
              </w:rPr>
              <w:t>індивідуальні завдання</w:t>
            </w:r>
          </w:p>
        </w:tc>
        <w:tc>
          <w:tcPr>
            <w:tcW w:w="1173" w:type="dxa"/>
            <w:vMerge/>
            <w:shd w:val="clear" w:color="auto" w:fill="auto"/>
            <w:textDirection w:val="btLr"/>
            <w:vAlign w:val="center"/>
          </w:tcPr>
          <w:p w14:paraId="574AE277" w14:textId="77777777" w:rsidR="007A1212" w:rsidRPr="009E5133" w:rsidRDefault="007A1212" w:rsidP="00DF598A">
            <w:pPr>
              <w:spacing w:after="0"/>
              <w:jc w:val="center"/>
              <w:rPr>
                <w:rFonts w:ascii="Times New Roman" w:hAnsi="Times New Roman" w:cs="Times New Roman"/>
                <w:sz w:val="24"/>
                <w:szCs w:val="24"/>
              </w:rPr>
            </w:pPr>
          </w:p>
        </w:tc>
      </w:tr>
      <w:tr w:rsidR="007A1212" w:rsidRPr="009E5133" w14:paraId="1051995E" w14:textId="77777777" w:rsidTr="00DF598A">
        <w:trPr>
          <w:trHeight w:val="627"/>
          <w:jc w:val="center"/>
        </w:trPr>
        <w:tc>
          <w:tcPr>
            <w:tcW w:w="1418" w:type="dxa"/>
            <w:shd w:val="clear" w:color="auto" w:fill="auto"/>
            <w:vAlign w:val="center"/>
          </w:tcPr>
          <w:p w14:paraId="76D406AE" w14:textId="77777777" w:rsidR="007A1212" w:rsidRPr="009E5133" w:rsidRDefault="007A1212" w:rsidP="00DF598A">
            <w:pPr>
              <w:spacing w:after="0"/>
              <w:rPr>
                <w:rFonts w:ascii="Times New Roman" w:hAnsi="Times New Roman" w:cs="Times New Roman"/>
                <w:b/>
                <w:sz w:val="24"/>
                <w:szCs w:val="24"/>
              </w:rPr>
            </w:pPr>
            <w:r w:rsidRPr="009E5133">
              <w:rPr>
                <w:rFonts w:ascii="Times New Roman" w:hAnsi="Times New Roman" w:cs="Times New Roman"/>
                <w:b/>
                <w:sz w:val="24"/>
                <w:szCs w:val="24"/>
              </w:rPr>
              <w:t>Денна</w:t>
            </w:r>
          </w:p>
        </w:tc>
        <w:tc>
          <w:tcPr>
            <w:tcW w:w="854" w:type="dxa"/>
            <w:shd w:val="clear" w:color="auto" w:fill="auto"/>
            <w:vAlign w:val="center"/>
          </w:tcPr>
          <w:p w14:paraId="3F1126E4" w14:textId="77777777" w:rsidR="007A1212" w:rsidRPr="009E5133" w:rsidRDefault="007A1212" w:rsidP="00DF598A">
            <w:pPr>
              <w:spacing w:after="0"/>
              <w:rPr>
                <w:rFonts w:ascii="Times New Roman" w:hAnsi="Times New Roman" w:cs="Times New Roman"/>
                <w:sz w:val="24"/>
                <w:szCs w:val="24"/>
              </w:rPr>
            </w:pPr>
            <w:r w:rsidRPr="009E5133">
              <w:rPr>
                <w:rFonts w:ascii="Times New Roman" w:hAnsi="Times New Roman" w:cs="Times New Roman"/>
                <w:sz w:val="24"/>
                <w:szCs w:val="24"/>
              </w:rPr>
              <w:t>1</w:t>
            </w:r>
          </w:p>
        </w:tc>
        <w:tc>
          <w:tcPr>
            <w:tcW w:w="625" w:type="dxa"/>
            <w:shd w:val="clear" w:color="auto" w:fill="auto"/>
            <w:vAlign w:val="center"/>
          </w:tcPr>
          <w:p w14:paraId="100DBF0A" w14:textId="77777777" w:rsidR="007A1212" w:rsidRPr="009E5133" w:rsidRDefault="007A1212" w:rsidP="00DF598A">
            <w:pPr>
              <w:spacing w:after="0"/>
              <w:rPr>
                <w:rFonts w:ascii="Times New Roman" w:hAnsi="Times New Roman" w:cs="Times New Roman"/>
                <w:sz w:val="24"/>
                <w:szCs w:val="24"/>
              </w:rPr>
            </w:pPr>
            <w:r>
              <w:rPr>
                <w:rFonts w:ascii="Times New Roman" w:hAnsi="Times New Roman" w:cs="Times New Roman"/>
                <w:sz w:val="24"/>
                <w:szCs w:val="24"/>
              </w:rPr>
              <w:t>2</w:t>
            </w:r>
          </w:p>
        </w:tc>
        <w:tc>
          <w:tcPr>
            <w:tcW w:w="1190" w:type="dxa"/>
            <w:vAlign w:val="center"/>
          </w:tcPr>
          <w:p w14:paraId="7A669DAC" w14:textId="77777777" w:rsidR="007A1212" w:rsidRPr="009E5133" w:rsidRDefault="007A1212" w:rsidP="00DF598A">
            <w:pPr>
              <w:spacing w:after="0"/>
              <w:rPr>
                <w:rFonts w:ascii="Times New Roman" w:hAnsi="Times New Roman" w:cs="Times New Roman"/>
                <w:sz w:val="24"/>
                <w:szCs w:val="24"/>
              </w:rPr>
            </w:pPr>
            <w:r>
              <w:rPr>
                <w:rFonts w:ascii="Times New Roman" w:hAnsi="Times New Roman" w:cs="Times New Roman"/>
                <w:sz w:val="24"/>
                <w:szCs w:val="24"/>
              </w:rPr>
              <w:t>4</w:t>
            </w:r>
          </w:p>
        </w:tc>
        <w:tc>
          <w:tcPr>
            <w:tcW w:w="993" w:type="dxa"/>
            <w:vAlign w:val="center"/>
          </w:tcPr>
          <w:p w14:paraId="4DBBD4C8" w14:textId="77777777" w:rsidR="007A1212" w:rsidRPr="009E5133" w:rsidRDefault="007A1212" w:rsidP="00DF598A">
            <w:pPr>
              <w:spacing w:after="0"/>
              <w:rPr>
                <w:rFonts w:ascii="Times New Roman" w:hAnsi="Times New Roman" w:cs="Times New Roman"/>
                <w:sz w:val="24"/>
                <w:szCs w:val="24"/>
              </w:rPr>
            </w:pPr>
            <w:r>
              <w:rPr>
                <w:rFonts w:ascii="Times New Roman" w:hAnsi="Times New Roman" w:cs="Times New Roman"/>
                <w:sz w:val="24"/>
                <w:szCs w:val="24"/>
              </w:rPr>
              <w:t>120</w:t>
            </w:r>
          </w:p>
        </w:tc>
        <w:tc>
          <w:tcPr>
            <w:tcW w:w="567" w:type="dxa"/>
            <w:shd w:val="clear" w:color="auto" w:fill="auto"/>
            <w:vAlign w:val="center"/>
          </w:tcPr>
          <w:p w14:paraId="39DEDBE4" w14:textId="04862EDE" w:rsidR="007A1212" w:rsidRPr="009E5133" w:rsidRDefault="007A1212" w:rsidP="00DF598A">
            <w:pPr>
              <w:spacing w:after="0"/>
              <w:rPr>
                <w:rFonts w:ascii="Times New Roman" w:hAnsi="Times New Roman" w:cs="Times New Roman"/>
                <w:sz w:val="24"/>
                <w:szCs w:val="24"/>
              </w:rPr>
            </w:pPr>
            <w:r>
              <w:rPr>
                <w:rFonts w:ascii="Times New Roman" w:hAnsi="Times New Roman" w:cs="Times New Roman"/>
                <w:sz w:val="24"/>
                <w:szCs w:val="24"/>
              </w:rPr>
              <w:t>30</w:t>
            </w:r>
          </w:p>
        </w:tc>
        <w:tc>
          <w:tcPr>
            <w:tcW w:w="567" w:type="dxa"/>
            <w:shd w:val="clear" w:color="auto" w:fill="auto"/>
            <w:vAlign w:val="center"/>
          </w:tcPr>
          <w:p w14:paraId="35A68E80" w14:textId="0E942C36" w:rsidR="007A1212" w:rsidRPr="009E5133" w:rsidRDefault="007A1212" w:rsidP="00DF598A">
            <w:pPr>
              <w:spacing w:after="0"/>
              <w:rPr>
                <w:rFonts w:ascii="Times New Roman" w:hAnsi="Times New Roman" w:cs="Times New Roman"/>
                <w:sz w:val="24"/>
                <w:szCs w:val="24"/>
              </w:rPr>
            </w:pPr>
            <w:r>
              <w:rPr>
                <w:rFonts w:ascii="Times New Roman" w:hAnsi="Times New Roman" w:cs="Times New Roman"/>
                <w:sz w:val="24"/>
                <w:szCs w:val="24"/>
              </w:rPr>
              <w:t>30</w:t>
            </w:r>
          </w:p>
        </w:tc>
        <w:tc>
          <w:tcPr>
            <w:tcW w:w="567" w:type="dxa"/>
            <w:shd w:val="clear" w:color="auto" w:fill="auto"/>
            <w:vAlign w:val="center"/>
          </w:tcPr>
          <w:p w14:paraId="51B581B7" w14:textId="77777777" w:rsidR="007A1212" w:rsidRPr="009E5133" w:rsidRDefault="007A1212" w:rsidP="00DF598A">
            <w:pPr>
              <w:spacing w:after="0"/>
              <w:rPr>
                <w:rFonts w:ascii="Times New Roman" w:hAnsi="Times New Roman" w:cs="Times New Roman"/>
                <w:sz w:val="24"/>
                <w:szCs w:val="24"/>
              </w:rPr>
            </w:pPr>
          </w:p>
        </w:tc>
        <w:tc>
          <w:tcPr>
            <w:tcW w:w="567" w:type="dxa"/>
            <w:shd w:val="clear" w:color="auto" w:fill="auto"/>
            <w:vAlign w:val="center"/>
          </w:tcPr>
          <w:p w14:paraId="3B3E32AE" w14:textId="77777777" w:rsidR="007A1212" w:rsidRPr="009E5133" w:rsidRDefault="007A1212" w:rsidP="00DF598A">
            <w:pPr>
              <w:spacing w:after="0"/>
              <w:rPr>
                <w:rFonts w:ascii="Times New Roman" w:hAnsi="Times New Roman" w:cs="Times New Roman"/>
                <w:sz w:val="24"/>
                <w:szCs w:val="24"/>
              </w:rPr>
            </w:pPr>
          </w:p>
        </w:tc>
        <w:tc>
          <w:tcPr>
            <w:tcW w:w="679" w:type="dxa"/>
            <w:shd w:val="clear" w:color="auto" w:fill="auto"/>
            <w:vAlign w:val="center"/>
          </w:tcPr>
          <w:p w14:paraId="5C2B17F3" w14:textId="3398499F" w:rsidR="007A1212" w:rsidRPr="009E5133" w:rsidRDefault="007A1212" w:rsidP="00DF598A">
            <w:pPr>
              <w:spacing w:after="0"/>
              <w:rPr>
                <w:rFonts w:ascii="Times New Roman" w:hAnsi="Times New Roman" w:cs="Times New Roman"/>
                <w:sz w:val="24"/>
                <w:szCs w:val="24"/>
              </w:rPr>
            </w:pPr>
            <w:r>
              <w:rPr>
                <w:rFonts w:ascii="Times New Roman" w:hAnsi="Times New Roman" w:cs="Times New Roman"/>
                <w:sz w:val="24"/>
                <w:szCs w:val="24"/>
              </w:rPr>
              <w:t>60</w:t>
            </w:r>
          </w:p>
        </w:tc>
        <w:tc>
          <w:tcPr>
            <w:tcW w:w="616" w:type="dxa"/>
            <w:shd w:val="clear" w:color="auto" w:fill="auto"/>
            <w:vAlign w:val="center"/>
          </w:tcPr>
          <w:p w14:paraId="7C429DD7" w14:textId="77777777" w:rsidR="007A1212" w:rsidRPr="009E5133" w:rsidRDefault="007A1212" w:rsidP="00DF598A">
            <w:pPr>
              <w:spacing w:after="0"/>
              <w:rPr>
                <w:rFonts w:ascii="Times New Roman" w:hAnsi="Times New Roman" w:cs="Times New Roman"/>
                <w:sz w:val="24"/>
                <w:szCs w:val="24"/>
              </w:rPr>
            </w:pPr>
          </w:p>
        </w:tc>
        <w:tc>
          <w:tcPr>
            <w:tcW w:w="1173" w:type="dxa"/>
            <w:shd w:val="clear" w:color="auto" w:fill="auto"/>
            <w:vAlign w:val="center"/>
          </w:tcPr>
          <w:p w14:paraId="22AE35C5" w14:textId="77777777" w:rsidR="007A1212" w:rsidRPr="009E5133" w:rsidRDefault="007A1212" w:rsidP="00DF598A">
            <w:pPr>
              <w:spacing w:after="0"/>
              <w:rPr>
                <w:rFonts w:ascii="Times New Roman" w:hAnsi="Times New Roman" w:cs="Times New Roman"/>
                <w:sz w:val="24"/>
                <w:szCs w:val="24"/>
              </w:rPr>
            </w:pPr>
            <w:r>
              <w:rPr>
                <w:rFonts w:ascii="Times New Roman" w:hAnsi="Times New Roman" w:cs="Times New Roman"/>
                <w:sz w:val="24"/>
                <w:szCs w:val="24"/>
              </w:rPr>
              <w:t xml:space="preserve"> залік</w:t>
            </w:r>
          </w:p>
        </w:tc>
      </w:tr>
      <w:tr w:rsidR="001416C5" w:rsidRPr="009E5133" w14:paraId="7CE16E3E" w14:textId="77777777" w:rsidTr="00DF598A">
        <w:trPr>
          <w:trHeight w:val="627"/>
          <w:jc w:val="center"/>
        </w:trPr>
        <w:tc>
          <w:tcPr>
            <w:tcW w:w="1418" w:type="dxa"/>
            <w:shd w:val="clear" w:color="auto" w:fill="auto"/>
            <w:vAlign w:val="center"/>
          </w:tcPr>
          <w:p w14:paraId="2575539D" w14:textId="77777777" w:rsidR="001416C5" w:rsidRPr="009E5133" w:rsidRDefault="001416C5" w:rsidP="001416C5">
            <w:pPr>
              <w:spacing w:after="0"/>
              <w:rPr>
                <w:rFonts w:ascii="Times New Roman" w:hAnsi="Times New Roman" w:cs="Times New Roman"/>
                <w:b/>
                <w:sz w:val="24"/>
                <w:szCs w:val="24"/>
              </w:rPr>
            </w:pPr>
            <w:r w:rsidRPr="009E5133">
              <w:rPr>
                <w:rFonts w:ascii="Times New Roman" w:hAnsi="Times New Roman" w:cs="Times New Roman"/>
                <w:b/>
                <w:sz w:val="24"/>
                <w:szCs w:val="24"/>
              </w:rPr>
              <w:t xml:space="preserve">Заочна </w:t>
            </w:r>
          </w:p>
        </w:tc>
        <w:tc>
          <w:tcPr>
            <w:tcW w:w="854" w:type="dxa"/>
            <w:shd w:val="clear" w:color="auto" w:fill="auto"/>
            <w:vAlign w:val="center"/>
          </w:tcPr>
          <w:p w14:paraId="211564CF" w14:textId="17FBF12F" w:rsidR="001416C5" w:rsidRPr="009E5133" w:rsidRDefault="001416C5" w:rsidP="001416C5">
            <w:pPr>
              <w:spacing w:after="0"/>
              <w:rPr>
                <w:rFonts w:ascii="Times New Roman" w:hAnsi="Times New Roman" w:cs="Times New Roman"/>
                <w:sz w:val="24"/>
                <w:szCs w:val="24"/>
              </w:rPr>
            </w:pPr>
            <w:r w:rsidRPr="009E5133">
              <w:rPr>
                <w:rFonts w:ascii="Times New Roman" w:hAnsi="Times New Roman" w:cs="Times New Roman"/>
                <w:sz w:val="24"/>
                <w:szCs w:val="24"/>
              </w:rPr>
              <w:t>1</w:t>
            </w:r>
          </w:p>
        </w:tc>
        <w:tc>
          <w:tcPr>
            <w:tcW w:w="625" w:type="dxa"/>
            <w:shd w:val="clear" w:color="auto" w:fill="auto"/>
            <w:vAlign w:val="center"/>
          </w:tcPr>
          <w:p w14:paraId="4CC92A92" w14:textId="071F10CA" w:rsidR="001416C5" w:rsidRPr="009E5133" w:rsidRDefault="001416C5" w:rsidP="001416C5">
            <w:pPr>
              <w:spacing w:after="0"/>
              <w:rPr>
                <w:rFonts w:ascii="Times New Roman" w:hAnsi="Times New Roman" w:cs="Times New Roman"/>
                <w:sz w:val="24"/>
                <w:szCs w:val="24"/>
              </w:rPr>
            </w:pPr>
            <w:r>
              <w:rPr>
                <w:rFonts w:ascii="Times New Roman" w:hAnsi="Times New Roman" w:cs="Times New Roman"/>
                <w:sz w:val="24"/>
                <w:szCs w:val="24"/>
              </w:rPr>
              <w:t>2</w:t>
            </w:r>
          </w:p>
        </w:tc>
        <w:tc>
          <w:tcPr>
            <w:tcW w:w="1190" w:type="dxa"/>
            <w:vAlign w:val="center"/>
          </w:tcPr>
          <w:p w14:paraId="5C7306EB" w14:textId="539C1143" w:rsidR="001416C5" w:rsidRPr="009E5133" w:rsidRDefault="001416C5" w:rsidP="001416C5">
            <w:pPr>
              <w:spacing w:after="0"/>
              <w:rPr>
                <w:rFonts w:ascii="Times New Roman" w:hAnsi="Times New Roman" w:cs="Times New Roman"/>
                <w:sz w:val="24"/>
                <w:szCs w:val="24"/>
              </w:rPr>
            </w:pPr>
            <w:r>
              <w:rPr>
                <w:rFonts w:ascii="Times New Roman" w:hAnsi="Times New Roman" w:cs="Times New Roman"/>
                <w:sz w:val="24"/>
                <w:szCs w:val="24"/>
              </w:rPr>
              <w:t>4</w:t>
            </w:r>
          </w:p>
        </w:tc>
        <w:tc>
          <w:tcPr>
            <w:tcW w:w="993" w:type="dxa"/>
            <w:vAlign w:val="center"/>
          </w:tcPr>
          <w:p w14:paraId="43DD4415" w14:textId="254F1647" w:rsidR="001416C5" w:rsidRPr="009E5133" w:rsidRDefault="001416C5" w:rsidP="001416C5">
            <w:pPr>
              <w:spacing w:after="0"/>
              <w:rPr>
                <w:rFonts w:ascii="Times New Roman" w:hAnsi="Times New Roman" w:cs="Times New Roman"/>
                <w:sz w:val="24"/>
                <w:szCs w:val="24"/>
              </w:rPr>
            </w:pPr>
            <w:r>
              <w:rPr>
                <w:rFonts w:ascii="Times New Roman" w:hAnsi="Times New Roman" w:cs="Times New Roman"/>
                <w:sz w:val="24"/>
                <w:szCs w:val="24"/>
              </w:rPr>
              <w:t>120</w:t>
            </w:r>
          </w:p>
        </w:tc>
        <w:tc>
          <w:tcPr>
            <w:tcW w:w="567" w:type="dxa"/>
            <w:shd w:val="clear" w:color="auto" w:fill="auto"/>
            <w:vAlign w:val="center"/>
          </w:tcPr>
          <w:p w14:paraId="1A89A3E3" w14:textId="7AD0087A" w:rsidR="001416C5" w:rsidRPr="002F4D6A" w:rsidRDefault="00DF598A" w:rsidP="001416C5">
            <w:pPr>
              <w:spacing w:after="0"/>
              <w:rPr>
                <w:rFonts w:ascii="Times New Roman" w:hAnsi="Times New Roman" w:cs="Times New Roman"/>
                <w:sz w:val="24"/>
                <w:szCs w:val="24"/>
              </w:rPr>
            </w:pPr>
            <w:r>
              <w:rPr>
                <w:rFonts w:ascii="Times New Roman" w:hAnsi="Times New Roman" w:cs="Times New Roman"/>
                <w:sz w:val="24"/>
                <w:szCs w:val="24"/>
              </w:rPr>
              <w:t>6</w:t>
            </w:r>
          </w:p>
        </w:tc>
        <w:tc>
          <w:tcPr>
            <w:tcW w:w="567" w:type="dxa"/>
            <w:shd w:val="clear" w:color="auto" w:fill="auto"/>
            <w:vAlign w:val="center"/>
          </w:tcPr>
          <w:p w14:paraId="2D60EF2B" w14:textId="11EEF1A5" w:rsidR="001416C5" w:rsidRPr="009E5133" w:rsidRDefault="00DF598A" w:rsidP="001416C5">
            <w:pPr>
              <w:spacing w:after="0"/>
              <w:rPr>
                <w:rFonts w:ascii="Times New Roman" w:hAnsi="Times New Roman" w:cs="Times New Roman"/>
                <w:sz w:val="24"/>
                <w:szCs w:val="24"/>
              </w:rPr>
            </w:pPr>
            <w:r>
              <w:rPr>
                <w:rFonts w:ascii="Times New Roman" w:hAnsi="Times New Roman" w:cs="Times New Roman"/>
                <w:sz w:val="24"/>
                <w:szCs w:val="24"/>
              </w:rPr>
              <w:t>6</w:t>
            </w:r>
          </w:p>
        </w:tc>
        <w:tc>
          <w:tcPr>
            <w:tcW w:w="567" w:type="dxa"/>
            <w:shd w:val="clear" w:color="auto" w:fill="auto"/>
            <w:vAlign w:val="center"/>
          </w:tcPr>
          <w:p w14:paraId="7AC404D5" w14:textId="77777777" w:rsidR="001416C5" w:rsidRPr="009E5133" w:rsidRDefault="001416C5" w:rsidP="001416C5">
            <w:pPr>
              <w:spacing w:after="0"/>
              <w:rPr>
                <w:rFonts w:ascii="Times New Roman" w:hAnsi="Times New Roman" w:cs="Times New Roman"/>
                <w:sz w:val="24"/>
                <w:szCs w:val="24"/>
              </w:rPr>
            </w:pPr>
          </w:p>
        </w:tc>
        <w:tc>
          <w:tcPr>
            <w:tcW w:w="567" w:type="dxa"/>
            <w:shd w:val="clear" w:color="auto" w:fill="auto"/>
            <w:vAlign w:val="center"/>
          </w:tcPr>
          <w:p w14:paraId="4CFA52C5" w14:textId="77777777" w:rsidR="001416C5" w:rsidRPr="009E5133" w:rsidRDefault="001416C5" w:rsidP="001416C5">
            <w:pPr>
              <w:spacing w:after="0"/>
              <w:rPr>
                <w:rFonts w:ascii="Times New Roman" w:hAnsi="Times New Roman" w:cs="Times New Roman"/>
                <w:sz w:val="24"/>
                <w:szCs w:val="24"/>
              </w:rPr>
            </w:pPr>
          </w:p>
        </w:tc>
        <w:tc>
          <w:tcPr>
            <w:tcW w:w="679" w:type="dxa"/>
            <w:shd w:val="clear" w:color="auto" w:fill="auto"/>
            <w:vAlign w:val="center"/>
          </w:tcPr>
          <w:p w14:paraId="3A461EEB" w14:textId="51E4671C" w:rsidR="001416C5" w:rsidRPr="002F4D6A" w:rsidRDefault="001416C5" w:rsidP="00DF598A">
            <w:pPr>
              <w:spacing w:after="0"/>
              <w:rPr>
                <w:rFonts w:ascii="Times New Roman" w:hAnsi="Times New Roman" w:cs="Times New Roman"/>
                <w:sz w:val="24"/>
                <w:szCs w:val="24"/>
              </w:rPr>
            </w:pPr>
            <w:r>
              <w:rPr>
                <w:rFonts w:ascii="Times New Roman" w:hAnsi="Times New Roman" w:cs="Times New Roman"/>
                <w:sz w:val="24"/>
                <w:szCs w:val="24"/>
              </w:rPr>
              <w:t>10</w:t>
            </w:r>
            <w:r w:rsidR="00DF598A">
              <w:rPr>
                <w:rFonts w:ascii="Times New Roman" w:hAnsi="Times New Roman" w:cs="Times New Roman"/>
                <w:sz w:val="24"/>
                <w:szCs w:val="24"/>
              </w:rPr>
              <w:t>8</w:t>
            </w:r>
          </w:p>
        </w:tc>
        <w:tc>
          <w:tcPr>
            <w:tcW w:w="616" w:type="dxa"/>
            <w:shd w:val="clear" w:color="auto" w:fill="auto"/>
            <w:vAlign w:val="center"/>
          </w:tcPr>
          <w:p w14:paraId="2F1CDE8F" w14:textId="77777777" w:rsidR="001416C5" w:rsidRPr="009E5133" w:rsidRDefault="001416C5" w:rsidP="001416C5">
            <w:pPr>
              <w:spacing w:after="0"/>
              <w:rPr>
                <w:rFonts w:ascii="Times New Roman" w:hAnsi="Times New Roman" w:cs="Times New Roman"/>
                <w:sz w:val="24"/>
                <w:szCs w:val="24"/>
              </w:rPr>
            </w:pPr>
          </w:p>
        </w:tc>
        <w:tc>
          <w:tcPr>
            <w:tcW w:w="1173" w:type="dxa"/>
            <w:shd w:val="clear" w:color="auto" w:fill="auto"/>
            <w:vAlign w:val="center"/>
          </w:tcPr>
          <w:p w14:paraId="0192EED7" w14:textId="35440C59" w:rsidR="001416C5" w:rsidRPr="009E5133" w:rsidRDefault="001416C5" w:rsidP="001416C5">
            <w:pPr>
              <w:spacing w:after="0"/>
              <w:rPr>
                <w:rFonts w:ascii="Times New Roman" w:hAnsi="Times New Roman" w:cs="Times New Roman"/>
                <w:sz w:val="24"/>
                <w:szCs w:val="24"/>
              </w:rPr>
            </w:pPr>
            <w:r>
              <w:rPr>
                <w:rFonts w:ascii="Times New Roman" w:hAnsi="Times New Roman" w:cs="Times New Roman"/>
                <w:sz w:val="24"/>
                <w:szCs w:val="24"/>
              </w:rPr>
              <w:t xml:space="preserve"> залік</w:t>
            </w:r>
          </w:p>
        </w:tc>
      </w:tr>
    </w:tbl>
    <w:p w14:paraId="62A54B35" w14:textId="77777777" w:rsidR="007A1212" w:rsidRDefault="007A1212" w:rsidP="00593F53">
      <w:pPr>
        <w:spacing w:after="0" w:line="240" w:lineRule="auto"/>
        <w:ind w:firstLine="709"/>
        <w:jc w:val="center"/>
        <w:rPr>
          <w:rFonts w:ascii="Times New Roman" w:hAnsi="Times New Roman" w:cs="Times New Roman"/>
          <w:b/>
          <w:bCs/>
          <w:color w:val="000000" w:themeColor="text1"/>
          <w:kern w:val="24"/>
          <w:sz w:val="24"/>
          <w:szCs w:val="24"/>
        </w:rPr>
      </w:pPr>
    </w:p>
    <w:p w14:paraId="76851831" w14:textId="77777777" w:rsidR="008A6B36" w:rsidRDefault="008A6B36" w:rsidP="008A6B36">
      <w:pPr>
        <w:spacing w:after="0" w:line="240" w:lineRule="auto"/>
        <w:ind w:firstLine="709"/>
        <w:jc w:val="center"/>
        <w:rPr>
          <w:rFonts w:ascii="Times New Roman" w:hAnsi="Times New Roman" w:cs="Times New Roman"/>
          <w:b/>
          <w:bCs/>
          <w:color w:val="000000" w:themeColor="text1"/>
          <w:kern w:val="24"/>
          <w:sz w:val="24"/>
          <w:szCs w:val="24"/>
        </w:rPr>
      </w:pPr>
    </w:p>
    <w:p w14:paraId="081DB5A1" w14:textId="77777777" w:rsidR="008A6B36" w:rsidRDefault="00593F53" w:rsidP="008A6B36">
      <w:pPr>
        <w:spacing w:after="0" w:line="240" w:lineRule="auto"/>
        <w:ind w:firstLine="709"/>
        <w:jc w:val="center"/>
        <w:rPr>
          <w:rFonts w:ascii="Times New Roman" w:hAnsi="Times New Roman" w:cs="Times New Roman"/>
          <w:b/>
          <w:bCs/>
          <w:color w:val="000000" w:themeColor="text1"/>
          <w:kern w:val="24"/>
          <w:sz w:val="24"/>
          <w:szCs w:val="24"/>
        </w:rPr>
      </w:pPr>
      <w:r>
        <w:rPr>
          <w:rFonts w:ascii="Times New Roman" w:hAnsi="Times New Roman" w:cs="Times New Roman"/>
          <w:b/>
          <w:bCs/>
          <w:color w:val="000000" w:themeColor="text1"/>
          <w:kern w:val="24"/>
          <w:sz w:val="24"/>
          <w:szCs w:val="24"/>
        </w:rPr>
        <w:t>5</w:t>
      </w:r>
      <w:r w:rsidRPr="008550DD">
        <w:rPr>
          <w:rFonts w:ascii="Times New Roman" w:hAnsi="Times New Roman" w:cs="Times New Roman"/>
          <w:b/>
          <w:bCs/>
          <w:color w:val="000000" w:themeColor="text1"/>
          <w:kern w:val="24"/>
          <w:sz w:val="24"/>
          <w:szCs w:val="24"/>
        </w:rPr>
        <w:t>.2. Дидактична карта навчальної дисципліни</w:t>
      </w:r>
      <w:r w:rsidR="008A6B36">
        <w:rPr>
          <w:rFonts w:ascii="Times New Roman" w:hAnsi="Times New Roman" w:cs="Times New Roman"/>
          <w:b/>
          <w:bCs/>
          <w:color w:val="000000" w:themeColor="text1"/>
          <w:kern w:val="24"/>
          <w:sz w:val="24"/>
          <w:szCs w:val="24"/>
        </w:rPr>
        <w:t xml:space="preserve"> </w:t>
      </w:r>
    </w:p>
    <w:p w14:paraId="269DA05C" w14:textId="76CD8A8C" w:rsidR="008A6B36" w:rsidRPr="00E17335" w:rsidRDefault="008A6B36" w:rsidP="008A6B36">
      <w:pPr>
        <w:spacing w:after="0" w:line="240" w:lineRule="auto"/>
        <w:ind w:firstLine="709"/>
        <w:jc w:val="center"/>
        <w:rPr>
          <w:rFonts w:ascii="Times New Roman" w:hAnsi="Times New Roman" w:cs="Times New Roman"/>
          <w:color w:val="000000" w:themeColor="text1"/>
          <w:kern w:val="24"/>
          <w:sz w:val="24"/>
          <w:szCs w:val="24"/>
        </w:rPr>
      </w:pPr>
      <w:r>
        <w:rPr>
          <w:rFonts w:ascii="Times New Roman" w:hAnsi="Times New Roman" w:cs="Times New Roman"/>
          <w:b/>
          <w:bCs/>
          <w:color w:val="000000" w:themeColor="text1"/>
          <w:kern w:val="24"/>
          <w:sz w:val="24"/>
          <w:szCs w:val="24"/>
        </w:rPr>
        <w:t>«</w:t>
      </w:r>
      <w:r w:rsidRPr="008A6B36">
        <w:rPr>
          <w:rFonts w:ascii="Times New Roman" w:hAnsi="Times New Roman" w:cs="Times New Roman"/>
          <w:b/>
          <w:bCs/>
          <w:color w:val="000000" w:themeColor="text1"/>
          <w:kern w:val="24"/>
          <w:sz w:val="24"/>
          <w:szCs w:val="24"/>
        </w:rPr>
        <w:t>Історія економіки та економічної думки</w:t>
      </w:r>
      <w:r>
        <w:rPr>
          <w:rFonts w:ascii="Times New Roman" w:hAnsi="Times New Roman" w:cs="Times New Roman"/>
          <w:b/>
          <w:bCs/>
          <w:color w:val="000000" w:themeColor="text1"/>
          <w:kern w:val="24"/>
          <w:sz w:val="24"/>
          <w:szCs w:val="24"/>
        </w:rPr>
        <w:t>»</w:t>
      </w:r>
    </w:p>
    <w:p w14:paraId="72E00800" w14:textId="50FE9141" w:rsidR="00593F53" w:rsidRDefault="00593F53" w:rsidP="00593F53">
      <w:pPr>
        <w:spacing w:after="0" w:line="240" w:lineRule="auto"/>
        <w:ind w:firstLine="709"/>
        <w:jc w:val="center"/>
        <w:rPr>
          <w:rFonts w:ascii="Times New Roman" w:hAnsi="Times New Roman" w:cs="Times New Roman"/>
          <w:b/>
          <w:bCs/>
          <w:color w:val="000000" w:themeColor="text1"/>
          <w:kern w:val="24"/>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71"/>
        <w:gridCol w:w="862"/>
        <w:gridCol w:w="461"/>
        <w:gridCol w:w="461"/>
        <w:gridCol w:w="562"/>
        <w:gridCol w:w="533"/>
        <w:gridCol w:w="560"/>
        <w:gridCol w:w="863"/>
        <w:gridCol w:w="350"/>
        <w:gridCol w:w="461"/>
        <w:gridCol w:w="562"/>
        <w:gridCol w:w="533"/>
        <w:gridCol w:w="572"/>
      </w:tblGrid>
      <w:tr w:rsidR="006F3C5F" w:rsidRPr="009E5133" w14:paraId="1ED3C8C9" w14:textId="77777777" w:rsidTr="00A97AB6">
        <w:trPr>
          <w:cantSplit/>
        </w:trPr>
        <w:tc>
          <w:tcPr>
            <w:tcW w:w="0" w:type="auto"/>
            <w:vMerge w:val="restart"/>
          </w:tcPr>
          <w:p w14:paraId="0CA49683" w14:textId="77777777" w:rsidR="006F3C5F" w:rsidRPr="006F3C5F" w:rsidRDefault="006F3C5F" w:rsidP="00A97AB6">
            <w:pPr>
              <w:spacing w:after="0" w:line="20" w:lineRule="atLeast"/>
              <w:jc w:val="center"/>
              <w:rPr>
                <w:rFonts w:ascii="Times New Roman" w:hAnsi="Times New Roman" w:cs="Times New Roman"/>
                <w:sz w:val="20"/>
                <w:szCs w:val="20"/>
              </w:rPr>
            </w:pPr>
            <w:r w:rsidRPr="006F3C5F">
              <w:rPr>
                <w:rFonts w:ascii="Times New Roman" w:hAnsi="Times New Roman" w:cs="Times New Roman"/>
                <w:sz w:val="20"/>
                <w:szCs w:val="20"/>
              </w:rPr>
              <w:t>Назви змістових модулів і тем</w:t>
            </w:r>
          </w:p>
        </w:tc>
        <w:tc>
          <w:tcPr>
            <w:tcW w:w="0" w:type="auto"/>
            <w:gridSpan w:val="12"/>
          </w:tcPr>
          <w:p w14:paraId="212EE354" w14:textId="77777777" w:rsidR="006F3C5F" w:rsidRPr="006F3C5F" w:rsidRDefault="006F3C5F" w:rsidP="00A97AB6">
            <w:pPr>
              <w:spacing w:after="0" w:line="20" w:lineRule="atLeast"/>
              <w:jc w:val="center"/>
              <w:rPr>
                <w:rFonts w:ascii="Times New Roman" w:hAnsi="Times New Roman" w:cs="Times New Roman"/>
                <w:sz w:val="20"/>
                <w:szCs w:val="20"/>
              </w:rPr>
            </w:pPr>
            <w:r w:rsidRPr="006F3C5F">
              <w:rPr>
                <w:rFonts w:ascii="Times New Roman" w:hAnsi="Times New Roman" w:cs="Times New Roman"/>
                <w:sz w:val="20"/>
                <w:szCs w:val="20"/>
              </w:rPr>
              <w:t>Кількість годин</w:t>
            </w:r>
          </w:p>
        </w:tc>
      </w:tr>
      <w:tr w:rsidR="006F3C5F" w:rsidRPr="009E5133" w14:paraId="1DF28E71" w14:textId="77777777" w:rsidTr="00A97AB6">
        <w:trPr>
          <w:cantSplit/>
        </w:trPr>
        <w:tc>
          <w:tcPr>
            <w:tcW w:w="0" w:type="auto"/>
            <w:vMerge/>
          </w:tcPr>
          <w:p w14:paraId="3DCA947F" w14:textId="77777777" w:rsidR="006F3C5F" w:rsidRPr="006F3C5F" w:rsidRDefault="006F3C5F" w:rsidP="00A97AB6">
            <w:pPr>
              <w:spacing w:after="0" w:line="20" w:lineRule="atLeast"/>
              <w:jc w:val="center"/>
              <w:rPr>
                <w:rFonts w:ascii="Times New Roman" w:hAnsi="Times New Roman" w:cs="Times New Roman"/>
                <w:sz w:val="20"/>
                <w:szCs w:val="20"/>
              </w:rPr>
            </w:pPr>
          </w:p>
        </w:tc>
        <w:tc>
          <w:tcPr>
            <w:tcW w:w="0" w:type="auto"/>
            <w:gridSpan w:val="6"/>
          </w:tcPr>
          <w:p w14:paraId="1FAF9EEF" w14:textId="77777777" w:rsidR="006F3C5F" w:rsidRPr="006F3C5F" w:rsidRDefault="006F3C5F" w:rsidP="00A97AB6">
            <w:pPr>
              <w:spacing w:after="0" w:line="20" w:lineRule="atLeast"/>
              <w:jc w:val="center"/>
              <w:rPr>
                <w:rFonts w:ascii="Times New Roman" w:hAnsi="Times New Roman" w:cs="Times New Roman"/>
                <w:sz w:val="20"/>
                <w:szCs w:val="20"/>
              </w:rPr>
            </w:pPr>
            <w:r w:rsidRPr="006F3C5F">
              <w:rPr>
                <w:rFonts w:ascii="Times New Roman" w:hAnsi="Times New Roman" w:cs="Times New Roman"/>
                <w:sz w:val="20"/>
                <w:szCs w:val="20"/>
              </w:rPr>
              <w:t>денна форма</w:t>
            </w:r>
          </w:p>
        </w:tc>
        <w:tc>
          <w:tcPr>
            <w:tcW w:w="0" w:type="auto"/>
            <w:gridSpan w:val="6"/>
          </w:tcPr>
          <w:p w14:paraId="2F7105A6" w14:textId="77777777" w:rsidR="006F3C5F" w:rsidRPr="006F3C5F" w:rsidRDefault="006F3C5F" w:rsidP="00A97AB6">
            <w:pPr>
              <w:spacing w:after="0" w:line="20" w:lineRule="atLeast"/>
              <w:jc w:val="center"/>
              <w:rPr>
                <w:rFonts w:ascii="Times New Roman" w:hAnsi="Times New Roman" w:cs="Times New Roman"/>
                <w:sz w:val="20"/>
                <w:szCs w:val="20"/>
              </w:rPr>
            </w:pPr>
            <w:r w:rsidRPr="006F3C5F">
              <w:rPr>
                <w:rFonts w:ascii="Times New Roman" w:hAnsi="Times New Roman" w:cs="Times New Roman"/>
                <w:sz w:val="20"/>
                <w:szCs w:val="20"/>
              </w:rPr>
              <w:t>Заочна форма</w:t>
            </w:r>
          </w:p>
        </w:tc>
      </w:tr>
      <w:tr w:rsidR="00DB2199" w:rsidRPr="009E5133" w14:paraId="1AA705DC" w14:textId="77777777" w:rsidTr="00A97AB6">
        <w:trPr>
          <w:cantSplit/>
        </w:trPr>
        <w:tc>
          <w:tcPr>
            <w:tcW w:w="0" w:type="auto"/>
            <w:vMerge/>
          </w:tcPr>
          <w:p w14:paraId="7D4F566B" w14:textId="77777777" w:rsidR="006F3C5F" w:rsidRPr="006F3C5F" w:rsidRDefault="006F3C5F" w:rsidP="00A97AB6">
            <w:pPr>
              <w:spacing w:after="0" w:line="20" w:lineRule="atLeast"/>
              <w:jc w:val="center"/>
              <w:rPr>
                <w:rFonts w:ascii="Times New Roman" w:hAnsi="Times New Roman" w:cs="Times New Roman"/>
                <w:sz w:val="20"/>
                <w:szCs w:val="20"/>
              </w:rPr>
            </w:pPr>
          </w:p>
        </w:tc>
        <w:tc>
          <w:tcPr>
            <w:tcW w:w="0" w:type="auto"/>
            <w:vMerge w:val="restart"/>
            <w:shd w:val="clear" w:color="auto" w:fill="auto"/>
          </w:tcPr>
          <w:p w14:paraId="67B3511D" w14:textId="77777777" w:rsidR="006F3C5F" w:rsidRPr="006F3C5F" w:rsidRDefault="006F3C5F" w:rsidP="00A97AB6">
            <w:pPr>
              <w:spacing w:after="0" w:line="20" w:lineRule="atLeast"/>
              <w:jc w:val="center"/>
              <w:rPr>
                <w:rFonts w:ascii="Times New Roman" w:hAnsi="Times New Roman" w:cs="Times New Roman"/>
                <w:sz w:val="20"/>
                <w:szCs w:val="20"/>
              </w:rPr>
            </w:pPr>
            <w:r w:rsidRPr="006F3C5F">
              <w:rPr>
                <w:rFonts w:ascii="Times New Roman" w:hAnsi="Times New Roman" w:cs="Times New Roman"/>
                <w:sz w:val="20"/>
                <w:szCs w:val="20"/>
              </w:rPr>
              <w:t xml:space="preserve">усього </w:t>
            </w:r>
          </w:p>
        </w:tc>
        <w:tc>
          <w:tcPr>
            <w:tcW w:w="0" w:type="auto"/>
            <w:gridSpan w:val="5"/>
            <w:shd w:val="clear" w:color="auto" w:fill="auto"/>
          </w:tcPr>
          <w:p w14:paraId="653BA451" w14:textId="77777777" w:rsidR="006F3C5F" w:rsidRPr="006F3C5F" w:rsidRDefault="006F3C5F" w:rsidP="00A97AB6">
            <w:pPr>
              <w:spacing w:after="0" w:line="20" w:lineRule="atLeast"/>
              <w:jc w:val="center"/>
              <w:rPr>
                <w:rFonts w:ascii="Times New Roman" w:hAnsi="Times New Roman" w:cs="Times New Roman"/>
                <w:sz w:val="20"/>
                <w:szCs w:val="20"/>
              </w:rPr>
            </w:pPr>
            <w:r w:rsidRPr="006F3C5F">
              <w:rPr>
                <w:rFonts w:ascii="Times New Roman" w:hAnsi="Times New Roman" w:cs="Times New Roman"/>
                <w:sz w:val="20"/>
                <w:szCs w:val="20"/>
              </w:rPr>
              <w:t>у тому числі</w:t>
            </w:r>
          </w:p>
        </w:tc>
        <w:tc>
          <w:tcPr>
            <w:tcW w:w="0" w:type="auto"/>
            <w:vMerge w:val="restart"/>
            <w:shd w:val="clear" w:color="auto" w:fill="auto"/>
          </w:tcPr>
          <w:p w14:paraId="3C1BAF03" w14:textId="77777777" w:rsidR="006F3C5F" w:rsidRPr="006F3C5F" w:rsidRDefault="006F3C5F" w:rsidP="00A97AB6">
            <w:pPr>
              <w:spacing w:after="0" w:line="20" w:lineRule="atLeast"/>
              <w:jc w:val="center"/>
              <w:rPr>
                <w:rFonts w:ascii="Times New Roman" w:hAnsi="Times New Roman" w:cs="Times New Roman"/>
                <w:sz w:val="20"/>
                <w:szCs w:val="20"/>
              </w:rPr>
            </w:pPr>
            <w:r w:rsidRPr="006F3C5F">
              <w:rPr>
                <w:rFonts w:ascii="Times New Roman" w:hAnsi="Times New Roman" w:cs="Times New Roman"/>
                <w:sz w:val="20"/>
                <w:szCs w:val="20"/>
              </w:rPr>
              <w:t xml:space="preserve">усього </w:t>
            </w:r>
          </w:p>
        </w:tc>
        <w:tc>
          <w:tcPr>
            <w:tcW w:w="0" w:type="auto"/>
            <w:gridSpan w:val="5"/>
            <w:shd w:val="clear" w:color="auto" w:fill="auto"/>
          </w:tcPr>
          <w:p w14:paraId="0D15DC09" w14:textId="77777777" w:rsidR="006F3C5F" w:rsidRPr="006F3C5F" w:rsidRDefault="006F3C5F" w:rsidP="00A97AB6">
            <w:pPr>
              <w:spacing w:after="0" w:line="20" w:lineRule="atLeast"/>
              <w:jc w:val="center"/>
              <w:rPr>
                <w:rFonts w:ascii="Times New Roman" w:hAnsi="Times New Roman" w:cs="Times New Roman"/>
                <w:sz w:val="20"/>
                <w:szCs w:val="20"/>
              </w:rPr>
            </w:pPr>
            <w:r w:rsidRPr="006F3C5F">
              <w:rPr>
                <w:rFonts w:ascii="Times New Roman" w:hAnsi="Times New Roman" w:cs="Times New Roman"/>
                <w:sz w:val="20"/>
                <w:szCs w:val="20"/>
              </w:rPr>
              <w:t>у тому числі</w:t>
            </w:r>
          </w:p>
        </w:tc>
      </w:tr>
      <w:tr w:rsidR="006F3C5F" w:rsidRPr="009E5133" w14:paraId="0C338006" w14:textId="77777777" w:rsidTr="00A97AB6">
        <w:trPr>
          <w:cantSplit/>
        </w:trPr>
        <w:tc>
          <w:tcPr>
            <w:tcW w:w="0" w:type="auto"/>
            <w:vMerge/>
          </w:tcPr>
          <w:p w14:paraId="1498926E" w14:textId="77777777" w:rsidR="006F3C5F" w:rsidRPr="006F3C5F" w:rsidRDefault="006F3C5F" w:rsidP="00A97AB6">
            <w:pPr>
              <w:spacing w:after="0" w:line="20" w:lineRule="atLeast"/>
              <w:jc w:val="center"/>
              <w:rPr>
                <w:rFonts w:ascii="Times New Roman" w:hAnsi="Times New Roman" w:cs="Times New Roman"/>
                <w:sz w:val="20"/>
                <w:szCs w:val="20"/>
              </w:rPr>
            </w:pPr>
          </w:p>
        </w:tc>
        <w:tc>
          <w:tcPr>
            <w:tcW w:w="0" w:type="auto"/>
            <w:vMerge/>
            <w:shd w:val="clear" w:color="auto" w:fill="auto"/>
          </w:tcPr>
          <w:p w14:paraId="3C3640B5" w14:textId="77777777" w:rsidR="006F3C5F" w:rsidRPr="006F3C5F" w:rsidRDefault="006F3C5F" w:rsidP="00A97AB6">
            <w:pPr>
              <w:spacing w:after="0" w:line="20" w:lineRule="atLeast"/>
              <w:jc w:val="center"/>
              <w:rPr>
                <w:rFonts w:ascii="Times New Roman" w:hAnsi="Times New Roman" w:cs="Times New Roman"/>
                <w:sz w:val="20"/>
                <w:szCs w:val="20"/>
              </w:rPr>
            </w:pPr>
          </w:p>
        </w:tc>
        <w:tc>
          <w:tcPr>
            <w:tcW w:w="0" w:type="auto"/>
            <w:shd w:val="clear" w:color="auto" w:fill="auto"/>
          </w:tcPr>
          <w:p w14:paraId="085D22D2" w14:textId="77777777" w:rsidR="006F3C5F" w:rsidRPr="006F3C5F" w:rsidRDefault="006F3C5F" w:rsidP="00A97AB6">
            <w:pPr>
              <w:spacing w:after="0" w:line="20" w:lineRule="atLeast"/>
              <w:jc w:val="center"/>
              <w:rPr>
                <w:rFonts w:ascii="Times New Roman" w:hAnsi="Times New Roman" w:cs="Times New Roman"/>
                <w:sz w:val="20"/>
                <w:szCs w:val="20"/>
              </w:rPr>
            </w:pPr>
            <w:r w:rsidRPr="006F3C5F">
              <w:rPr>
                <w:rFonts w:ascii="Times New Roman" w:hAnsi="Times New Roman" w:cs="Times New Roman"/>
                <w:sz w:val="20"/>
                <w:szCs w:val="20"/>
              </w:rPr>
              <w:t>л</w:t>
            </w:r>
          </w:p>
        </w:tc>
        <w:tc>
          <w:tcPr>
            <w:tcW w:w="0" w:type="auto"/>
          </w:tcPr>
          <w:p w14:paraId="780D7534" w14:textId="77777777" w:rsidR="006F3C5F" w:rsidRPr="006F3C5F" w:rsidRDefault="006F3C5F" w:rsidP="00A97AB6">
            <w:pPr>
              <w:spacing w:after="0" w:line="20" w:lineRule="atLeast"/>
              <w:jc w:val="center"/>
              <w:rPr>
                <w:rFonts w:ascii="Times New Roman" w:hAnsi="Times New Roman" w:cs="Times New Roman"/>
                <w:sz w:val="20"/>
                <w:szCs w:val="20"/>
              </w:rPr>
            </w:pPr>
            <w:r w:rsidRPr="006F3C5F">
              <w:rPr>
                <w:rFonts w:ascii="Times New Roman" w:hAnsi="Times New Roman" w:cs="Times New Roman"/>
                <w:sz w:val="20"/>
                <w:szCs w:val="20"/>
              </w:rPr>
              <w:t>п</w:t>
            </w:r>
          </w:p>
        </w:tc>
        <w:tc>
          <w:tcPr>
            <w:tcW w:w="0" w:type="auto"/>
          </w:tcPr>
          <w:p w14:paraId="37563E75" w14:textId="77777777" w:rsidR="006F3C5F" w:rsidRPr="006F3C5F" w:rsidRDefault="006F3C5F" w:rsidP="00A97AB6">
            <w:pPr>
              <w:spacing w:after="0" w:line="20" w:lineRule="atLeast"/>
              <w:jc w:val="center"/>
              <w:rPr>
                <w:rFonts w:ascii="Times New Roman" w:hAnsi="Times New Roman" w:cs="Times New Roman"/>
                <w:sz w:val="20"/>
                <w:szCs w:val="20"/>
              </w:rPr>
            </w:pPr>
            <w:proofErr w:type="spellStart"/>
            <w:r w:rsidRPr="006F3C5F">
              <w:rPr>
                <w:rFonts w:ascii="Times New Roman" w:hAnsi="Times New Roman" w:cs="Times New Roman"/>
                <w:sz w:val="20"/>
                <w:szCs w:val="20"/>
              </w:rPr>
              <w:t>лаб</w:t>
            </w:r>
            <w:proofErr w:type="spellEnd"/>
          </w:p>
        </w:tc>
        <w:tc>
          <w:tcPr>
            <w:tcW w:w="0" w:type="auto"/>
          </w:tcPr>
          <w:p w14:paraId="02A6DE02" w14:textId="77777777" w:rsidR="006F3C5F" w:rsidRPr="006F3C5F" w:rsidRDefault="006F3C5F" w:rsidP="00A97AB6">
            <w:pPr>
              <w:spacing w:after="0" w:line="20" w:lineRule="atLeast"/>
              <w:jc w:val="center"/>
              <w:rPr>
                <w:rFonts w:ascii="Times New Roman" w:hAnsi="Times New Roman" w:cs="Times New Roman"/>
                <w:sz w:val="20"/>
                <w:szCs w:val="20"/>
              </w:rPr>
            </w:pPr>
            <w:proofErr w:type="spellStart"/>
            <w:r w:rsidRPr="006F3C5F">
              <w:rPr>
                <w:rFonts w:ascii="Times New Roman" w:hAnsi="Times New Roman" w:cs="Times New Roman"/>
                <w:sz w:val="20"/>
                <w:szCs w:val="20"/>
              </w:rPr>
              <w:t>інд</w:t>
            </w:r>
            <w:proofErr w:type="spellEnd"/>
          </w:p>
        </w:tc>
        <w:tc>
          <w:tcPr>
            <w:tcW w:w="0" w:type="auto"/>
          </w:tcPr>
          <w:p w14:paraId="569F9B7D" w14:textId="77777777" w:rsidR="006F3C5F" w:rsidRPr="006F3C5F" w:rsidRDefault="006F3C5F" w:rsidP="00A97AB6">
            <w:pPr>
              <w:spacing w:after="0" w:line="20" w:lineRule="atLeast"/>
              <w:jc w:val="center"/>
              <w:rPr>
                <w:rFonts w:ascii="Times New Roman" w:hAnsi="Times New Roman" w:cs="Times New Roman"/>
                <w:sz w:val="20"/>
                <w:szCs w:val="20"/>
              </w:rPr>
            </w:pPr>
            <w:proofErr w:type="spellStart"/>
            <w:r w:rsidRPr="006F3C5F">
              <w:rPr>
                <w:rFonts w:ascii="Times New Roman" w:hAnsi="Times New Roman" w:cs="Times New Roman"/>
                <w:sz w:val="20"/>
                <w:szCs w:val="20"/>
              </w:rPr>
              <w:t>с.р</w:t>
            </w:r>
            <w:proofErr w:type="spellEnd"/>
            <w:r w:rsidRPr="006F3C5F">
              <w:rPr>
                <w:rFonts w:ascii="Times New Roman" w:hAnsi="Times New Roman" w:cs="Times New Roman"/>
                <w:sz w:val="20"/>
                <w:szCs w:val="20"/>
              </w:rPr>
              <w:t>.</w:t>
            </w:r>
          </w:p>
        </w:tc>
        <w:tc>
          <w:tcPr>
            <w:tcW w:w="0" w:type="auto"/>
            <w:vMerge/>
            <w:shd w:val="clear" w:color="auto" w:fill="auto"/>
          </w:tcPr>
          <w:p w14:paraId="441CDD0F" w14:textId="77777777" w:rsidR="006F3C5F" w:rsidRPr="006F3C5F" w:rsidRDefault="006F3C5F" w:rsidP="00A97AB6">
            <w:pPr>
              <w:spacing w:after="0" w:line="20" w:lineRule="atLeast"/>
              <w:jc w:val="center"/>
              <w:rPr>
                <w:rFonts w:ascii="Times New Roman" w:hAnsi="Times New Roman" w:cs="Times New Roman"/>
                <w:sz w:val="20"/>
                <w:szCs w:val="20"/>
              </w:rPr>
            </w:pPr>
          </w:p>
        </w:tc>
        <w:tc>
          <w:tcPr>
            <w:tcW w:w="0" w:type="auto"/>
            <w:shd w:val="clear" w:color="auto" w:fill="auto"/>
          </w:tcPr>
          <w:p w14:paraId="22596058" w14:textId="77777777" w:rsidR="006F3C5F" w:rsidRPr="006F3C5F" w:rsidRDefault="006F3C5F" w:rsidP="00A97AB6">
            <w:pPr>
              <w:spacing w:after="0" w:line="20" w:lineRule="atLeast"/>
              <w:jc w:val="center"/>
              <w:rPr>
                <w:rFonts w:ascii="Times New Roman" w:hAnsi="Times New Roman" w:cs="Times New Roman"/>
                <w:sz w:val="20"/>
                <w:szCs w:val="20"/>
              </w:rPr>
            </w:pPr>
            <w:r w:rsidRPr="006F3C5F">
              <w:rPr>
                <w:rFonts w:ascii="Times New Roman" w:hAnsi="Times New Roman" w:cs="Times New Roman"/>
                <w:sz w:val="20"/>
                <w:szCs w:val="20"/>
              </w:rPr>
              <w:t>л</w:t>
            </w:r>
          </w:p>
        </w:tc>
        <w:tc>
          <w:tcPr>
            <w:tcW w:w="0" w:type="auto"/>
          </w:tcPr>
          <w:p w14:paraId="59D1C5EA" w14:textId="77777777" w:rsidR="006F3C5F" w:rsidRPr="006F3C5F" w:rsidRDefault="006F3C5F" w:rsidP="00A97AB6">
            <w:pPr>
              <w:spacing w:after="0" w:line="20" w:lineRule="atLeast"/>
              <w:jc w:val="center"/>
              <w:rPr>
                <w:rFonts w:ascii="Times New Roman" w:hAnsi="Times New Roman" w:cs="Times New Roman"/>
                <w:sz w:val="20"/>
                <w:szCs w:val="20"/>
              </w:rPr>
            </w:pPr>
            <w:r w:rsidRPr="006F3C5F">
              <w:rPr>
                <w:rFonts w:ascii="Times New Roman" w:hAnsi="Times New Roman" w:cs="Times New Roman"/>
                <w:sz w:val="20"/>
                <w:szCs w:val="20"/>
              </w:rPr>
              <w:t>п</w:t>
            </w:r>
          </w:p>
        </w:tc>
        <w:tc>
          <w:tcPr>
            <w:tcW w:w="0" w:type="auto"/>
          </w:tcPr>
          <w:p w14:paraId="5FA299D1" w14:textId="77777777" w:rsidR="006F3C5F" w:rsidRPr="006F3C5F" w:rsidRDefault="006F3C5F" w:rsidP="00A97AB6">
            <w:pPr>
              <w:spacing w:after="0" w:line="20" w:lineRule="atLeast"/>
              <w:jc w:val="center"/>
              <w:rPr>
                <w:rFonts w:ascii="Times New Roman" w:hAnsi="Times New Roman" w:cs="Times New Roman"/>
                <w:sz w:val="20"/>
                <w:szCs w:val="20"/>
              </w:rPr>
            </w:pPr>
            <w:proofErr w:type="spellStart"/>
            <w:r w:rsidRPr="006F3C5F">
              <w:rPr>
                <w:rFonts w:ascii="Times New Roman" w:hAnsi="Times New Roman" w:cs="Times New Roman"/>
                <w:sz w:val="20"/>
                <w:szCs w:val="20"/>
              </w:rPr>
              <w:t>лаб</w:t>
            </w:r>
            <w:proofErr w:type="spellEnd"/>
          </w:p>
        </w:tc>
        <w:tc>
          <w:tcPr>
            <w:tcW w:w="0" w:type="auto"/>
          </w:tcPr>
          <w:p w14:paraId="7BF3D1C5" w14:textId="77777777" w:rsidR="006F3C5F" w:rsidRPr="006F3C5F" w:rsidRDefault="006F3C5F" w:rsidP="00A97AB6">
            <w:pPr>
              <w:spacing w:after="0" w:line="20" w:lineRule="atLeast"/>
              <w:jc w:val="center"/>
              <w:rPr>
                <w:rFonts w:ascii="Times New Roman" w:hAnsi="Times New Roman" w:cs="Times New Roman"/>
                <w:sz w:val="20"/>
                <w:szCs w:val="20"/>
              </w:rPr>
            </w:pPr>
            <w:proofErr w:type="spellStart"/>
            <w:r w:rsidRPr="006F3C5F">
              <w:rPr>
                <w:rFonts w:ascii="Times New Roman" w:hAnsi="Times New Roman" w:cs="Times New Roman"/>
                <w:sz w:val="20"/>
                <w:szCs w:val="20"/>
              </w:rPr>
              <w:t>інд</w:t>
            </w:r>
            <w:proofErr w:type="spellEnd"/>
          </w:p>
        </w:tc>
        <w:tc>
          <w:tcPr>
            <w:tcW w:w="0" w:type="auto"/>
          </w:tcPr>
          <w:p w14:paraId="53C37384" w14:textId="77777777" w:rsidR="006F3C5F" w:rsidRPr="006F3C5F" w:rsidRDefault="006F3C5F" w:rsidP="00A97AB6">
            <w:pPr>
              <w:spacing w:after="0" w:line="20" w:lineRule="atLeast"/>
              <w:jc w:val="center"/>
              <w:rPr>
                <w:rFonts w:ascii="Times New Roman" w:hAnsi="Times New Roman" w:cs="Times New Roman"/>
                <w:sz w:val="20"/>
                <w:szCs w:val="20"/>
              </w:rPr>
            </w:pPr>
            <w:proofErr w:type="spellStart"/>
            <w:r w:rsidRPr="006F3C5F">
              <w:rPr>
                <w:rFonts w:ascii="Times New Roman" w:hAnsi="Times New Roman" w:cs="Times New Roman"/>
                <w:sz w:val="20"/>
                <w:szCs w:val="20"/>
              </w:rPr>
              <w:t>с.р</w:t>
            </w:r>
            <w:proofErr w:type="spellEnd"/>
            <w:r w:rsidRPr="006F3C5F">
              <w:rPr>
                <w:rFonts w:ascii="Times New Roman" w:hAnsi="Times New Roman" w:cs="Times New Roman"/>
                <w:sz w:val="20"/>
                <w:szCs w:val="20"/>
              </w:rPr>
              <w:t>.</w:t>
            </w:r>
          </w:p>
        </w:tc>
      </w:tr>
      <w:tr w:rsidR="006F3C5F" w:rsidRPr="009E5133" w14:paraId="0BC7E0F8" w14:textId="77777777" w:rsidTr="00A97AB6">
        <w:tc>
          <w:tcPr>
            <w:tcW w:w="0" w:type="auto"/>
          </w:tcPr>
          <w:p w14:paraId="2EC31D54" w14:textId="77777777" w:rsidR="006F3C5F" w:rsidRPr="006F3C5F" w:rsidRDefault="006F3C5F" w:rsidP="00A97AB6">
            <w:pPr>
              <w:spacing w:after="0" w:line="20" w:lineRule="atLeast"/>
              <w:jc w:val="center"/>
              <w:rPr>
                <w:rFonts w:ascii="Times New Roman" w:hAnsi="Times New Roman" w:cs="Times New Roman"/>
                <w:bCs/>
                <w:sz w:val="20"/>
                <w:szCs w:val="20"/>
              </w:rPr>
            </w:pPr>
            <w:r w:rsidRPr="006F3C5F">
              <w:rPr>
                <w:rFonts w:ascii="Times New Roman" w:hAnsi="Times New Roman" w:cs="Times New Roman"/>
                <w:bCs/>
                <w:sz w:val="20"/>
                <w:szCs w:val="20"/>
              </w:rPr>
              <w:t>1</w:t>
            </w:r>
          </w:p>
        </w:tc>
        <w:tc>
          <w:tcPr>
            <w:tcW w:w="0" w:type="auto"/>
            <w:shd w:val="clear" w:color="auto" w:fill="auto"/>
          </w:tcPr>
          <w:p w14:paraId="0E48ED5F" w14:textId="77777777" w:rsidR="006F3C5F" w:rsidRPr="006F3C5F" w:rsidRDefault="006F3C5F" w:rsidP="00A97AB6">
            <w:pPr>
              <w:spacing w:after="0" w:line="20" w:lineRule="atLeast"/>
              <w:jc w:val="center"/>
              <w:rPr>
                <w:rFonts w:ascii="Times New Roman" w:hAnsi="Times New Roman" w:cs="Times New Roman"/>
                <w:bCs/>
                <w:sz w:val="20"/>
                <w:szCs w:val="20"/>
              </w:rPr>
            </w:pPr>
            <w:r w:rsidRPr="006F3C5F">
              <w:rPr>
                <w:rFonts w:ascii="Times New Roman" w:hAnsi="Times New Roman" w:cs="Times New Roman"/>
                <w:bCs/>
                <w:sz w:val="20"/>
                <w:szCs w:val="20"/>
              </w:rPr>
              <w:t>2</w:t>
            </w:r>
          </w:p>
        </w:tc>
        <w:tc>
          <w:tcPr>
            <w:tcW w:w="0" w:type="auto"/>
            <w:shd w:val="clear" w:color="auto" w:fill="auto"/>
          </w:tcPr>
          <w:p w14:paraId="1EC6FE6D" w14:textId="77777777" w:rsidR="006F3C5F" w:rsidRPr="006F3C5F" w:rsidRDefault="006F3C5F" w:rsidP="00A97AB6">
            <w:pPr>
              <w:spacing w:after="0" w:line="20" w:lineRule="atLeast"/>
              <w:jc w:val="center"/>
              <w:rPr>
                <w:rFonts w:ascii="Times New Roman" w:hAnsi="Times New Roman" w:cs="Times New Roman"/>
                <w:bCs/>
                <w:sz w:val="20"/>
                <w:szCs w:val="20"/>
              </w:rPr>
            </w:pPr>
            <w:r w:rsidRPr="006F3C5F">
              <w:rPr>
                <w:rFonts w:ascii="Times New Roman" w:hAnsi="Times New Roman" w:cs="Times New Roman"/>
                <w:bCs/>
                <w:sz w:val="20"/>
                <w:szCs w:val="20"/>
              </w:rPr>
              <w:t>3</w:t>
            </w:r>
          </w:p>
        </w:tc>
        <w:tc>
          <w:tcPr>
            <w:tcW w:w="0" w:type="auto"/>
          </w:tcPr>
          <w:p w14:paraId="531B55D1" w14:textId="77777777" w:rsidR="006F3C5F" w:rsidRPr="006F3C5F" w:rsidRDefault="006F3C5F" w:rsidP="00A97AB6">
            <w:pPr>
              <w:spacing w:after="0" w:line="20" w:lineRule="atLeast"/>
              <w:jc w:val="center"/>
              <w:rPr>
                <w:rFonts w:ascii="Times New Roman" w:hAnsi="Times New Roman" w:cs="Times New Roman"/>
                <w:bCs/>
                <w:sz w:val="20"/>
                <w:szCs w:val="20"/>
              </w:rPr>
            </w:pPr>
            <w:r w:rsidRPr="006F3C5F">
              <w:rPr>
                <w:rFonts w:ascii="Times New Roman" w:hAnsi="Times New Roman" w:cs="Times New Roman"/>
                <w:bCs/>
                <w:sz w:val="20"/>
                <w:szCs w:val="20"/>
              </w:rPr>
              <w:t>4</w:t>
            </w:r>
          </w:p>
        </w:tc>
        <w:tc>
          <w:tcPr>
            <w:tcW w:w="0" w:type="auto"/>
          </w:tcPr>
          <w:p w14:paraId="5AB811EF" w14:textId="77777777" w:rsidR="006F3C5F" w:rsidRPr="006F3C5F" w:rsidRDefault="006F3C5F" w:rsidP="00A97AB6">
            <w:pPr>
              <w:spacing w:after="0" w:line="20" w:lineRule="atLeast"/>
              <w:jc w:val="center"/>
              <w:rPr>
                <w:rFonts w:ascii="Times New Roman" w:hAnsi="Times New Roman" w:cs="Times New Roman"/>
                <w:bCs/>
                <w:sz w:val="20"/>
                <w:szCs w:val="20"/>
              </w:rPr>
            </w:pPr>
            <w:r w:rsidRPr="006F3C5F">
              <w:rPr>
                <w:rFonts w:ascii="Times New Roman" w:hAnsi="Times New Roman" w:cs="Times New Roman"/>
                <w:bCs/>
                <w:sz w:val="20"/>
                <w:szCs w:val="20"/>
              </w:rPr>
              <w:t>5</w:t>
            </w:r>
          </w:p>
        </w:tc>
        <w:tc>
          <w:tcPr>
            <w:tcW w:w="0" w:type="auto"/>
          </w:tcPr>
          <w:p w14:paraId="6294E3F3" w14:textId="77777777" w:rsidR="006F3C5F" w:rsidRPr="006F3C5F" w:rsidRDefault="006F3C5F" w:rsidP="00A97AB6">
            <w:pPr>
              <w:spacing w:after="0" w:line="20" w:lineRule="atLeast"/>
              <w:jc w:val="center"/>
              <w:rPr>
                <w:rFonts w:ascii="Times New Roman" w:hAnsi="Times New Roman" w:cs="Times New Roman"/>
                <w:bCs/>
                <w:sz w:val="20"/>
                <w:szCs w:val="20"/>
              </w:rPr>
            </w:pPr>
            <w:r w:rsidRPr="006F3C5F">
              <w:rPr>
                <w:rFonts w:ascii="Times New Roman" w:hAnsi="Times New Roman" w:cs="Times New Roman"/>
                <w:bCs/>
                <w:sz w:val="20"/>
                <w:szCs w:val="20"/>
              </w:rPr>
              <w:t>6</w:t>
            </w:r>
          </w:p>
        </w:tc>
        <w:tc>
          <w:tcPr>
            <w:tcW w:w="0" w:type="auto"/>
          </w:tcPr>
          <w:p w14:paraId="04F9D139" w14:textId="77777777" w:rsidR="006F3C5F" w:rsidRPr="006F3C5F" w:rsidRDefault="006F3C5F" w:rsidP="00A97AB6">
            <w:pPr>
              <w:spacing w:after="0" w:line="20" w:lineRule="atLeast"/>
              <w:jc w:val="center"/>
              <w:rPr>
                <w:rFonts w:ascii="Times New Roman" w:hAnsi="Times New Roman" w:cs="Times New Roman"/>
                <w:bCs/>
                <w:sz w:val="20"/>
                <w:szCs w:val="20"/>
              </w:rPr>
            </w:pPr>
            <w:r w:rsidRPr="006F3C5F">
              <w:rPr>
                <w:rFonts w:ascii="Times New Roman" w:hAnsi="Times New Roman" w:cs="Times New Roman"/>
                <w:bCs/>
                <w:sz w:val="20"/>
                <w:szCs w:val="20"/>
              </w:rPr>
              <w:t>7</w:t>
            </w:r>
          </w:p>
        </w:tc>
        <w:tc>
          <w:tcPr>
            <w:tcW w:w="0" w:type="auto"/>
            <w:shd w:val="clear" w:color="auto" w:fill="auto"/>
          </w:tcPr>
          <w:p w14:paraId="7EDC396A" w14:textId="77777777" w:rsidR="006F3C5F" w:rsidRPr="006F3C5F" w:rsidRDefault="006F3C5F" w:rsidP="00A97AB6">
            <w:pPr>
              <w:spacing w:after="0" w:line="20" w:lineRule="atLeast"/>
              <w:jc w:val="center"/>
              <w:rPr>
                <w:rFonts w:ascii="Times New Roman" w:hAnsi="Times New Roman" w:cs="Times New Roman"/>
                <w:bCs/>
                <w:sz w:val="20"/>
                <w:szCs w:val="20"/>
              </w:rPr>
            </w:pPr>
            <w:r w:rsidRPr="006F3C5F">
              <w:rPr>
                <w:rFonts w:ascii="Times New Roman" w:hAnsi="Times New Roman" w:cs="Times New Roman"/>
                <w:bCs/>
                <w:sz w:val="20"/>
                <w:szCs w:val="20"/>
              </w:rPr>
              <w:t>8</w:t>
            </w:r>
          </w:p>
        </w:tc>
        <w:tc>
          <w:tcPr>
            <w:tcW w:w="0" w:type="auto"/>
            <w:shd w:val="clear" w:color="auto" w:fill="auto"/>
          </w:tcPr>
          <w:p w14:paraId="6193A32C" w14:textId="77777777" w:rsidR="006F3C5F" w:rsidRPr="006F3C5F" w:rsidRDefault="006F3C5F" w:rsidP="00A97AB6">
            <w:pPr>
              <w:spacing w:after="0" w:line="20" w:lineRule="atLeast"/>
              <w:jc w:val="center"/>
              <w:rPr>
                <w:rFonts w:ascii="Times New Roman" w:hAnsi="Times New Roman" w:cs="Times New Roman"/>
                <w:bCs/>
                <w:sz w:val="20"/>
                <w:szCs w:val="20"/>
              </w:rPr>
            </w:pPr>
            <w:r w:rsidRPr="006F3C5F">
              <w:rPr>
                <w:rFonts w:ascii="Times New Roman" w:hAnsi="Times New Roman" w:cs="Times New Roman"/>
                <w:bCs/>
                <w:sz w:val="20"/>
                <w:szCs w:val="20"/>
              </w:rPr>
              <w:t>9</w:t>
            </w:r>
          </w:p>
        </w:tc>
        <w:tc>
          <w:tcPr>
            <w:tcW w:w="0" w:type="auto"/>
          </w:tcPr>
          <w:p w14:paraId="77E7BF00" w14:textId="77777777" w:rsidR="006F3C5F" w:rsidRPr="006F3C5F" w:rsidRDefault="006F3C5F" w:rsidP="00A97AB6">
            <w:pPr>
              <w:spacing w:after="0" w:line="20" w:lineRule="atLeast"/>
              <w:jc w:val="center"/>
              <w:rPr>
                <w:rFonts w:ascii="Times New Roman" w:hAnsi="Times New Roman" w:cs="Times New Roman"/>
                <w:bCs/>
                <w:sz w:val="20"/>
                <w:szCs w:val="20"/>
              </w:rPr>
            </w:pPr>
            <w:r w:rsidRPr="006F3C5F">
              <w:rPr>
                <w:rFonts w:ascii="Times New Roman" w:hAnsi="Times New Roman" w:cs="Times New Roman"/>
                <w:bCs/>
                <w:sz w:val="20"/>
                <w:szCs w:val="20"/>
              </w:rPr>
              <w:t>10</w:t>
            </w:r>
          </w:p>
        </w:tc>
        <w:tc>
          <w:tcPr>
            <w:tcW w:w="0" w:type="auto"/>
          </w:tcPr>
          <w:p w14:paraId="1097520C" w14:textId="77777777" w:rsidR="006F3C5F" w:rsidRPr="006F3C5F" w:rsidRDefault="006F3C5F" w:rsidP="00A97AB6">
            <w:pPr>
              <w:spacing w:after="0" w:line="20" w:lineRule="atLeast"/>
              <w:jc w:val="center"/>
              <w:rPr>
                <w:rFonts w:ascii="Times New Roman" w:hAnsi="Times New Roman" w:cs="Times New Roman"/>
                <w:bCs/>
                <w:sz w:val="20"/>
                <w:szCs w:val="20"/>
              </w:rPr>
            </w:pPr>
            <w:r w:rsidRPr="006F3C5F">
              <w:rPr>
                <w:rFonts w:ascii="Times New Roman" w:hAnsi="Times New Roman" w:cs="Times New Roman"/>
                <w:bCs/>
                <w:sz w:val="20"/>
                <w:szCs w:val="20"/>
              </w:rPr>
              <w:t>11</w:t>
            </w:r>
          </w:p>
        </w:tc>
        <w:tc>
          <w:tcPr>
            <w:tcW w:w="0" w:type="auto"/>
          </w:tcPr>
          <w:p w14:paraId="18335155" w14:textId="77777777" w:rsidR="006F3C5F" w:rsidRPr="006F3C5F" w:rsidRDefault="006F3C5F" w:rsidP="00A97AB6">
            <w:pPr>
              <w:spacing w:after="0" w:line="20" w:lineRule="atLeast"/>
              <w:jc w:val="center"/>
              <w:rPr>
                <w:rFonts w:ascii="Times New Roman" w:hAnsi="Times New Roman" w:cs="Times New Roman"/>
                <w:bCs/>
                <w:sz w:val="20"/>
                <w:szCs w:val="20"/>
              </w:rPr>
            </w:pPr>
            <w:r w:rsidRPr="006F3C5F">
              <w:rPr>
                <w:rFonts w:ascii="Times New Roman" w:hAnsi="Times New Roman" w:cs="Times New Roman"/>
                <w:bCs/>
                <w:sz w:val="20"/>
                <w:szCs w:val="20"/>
              </w:rPr>
              <w:t>12</w:t>
            </w:r>
          </w:p>
        </w:tc>
        <w:tc>
          <w:tcPr>
            <w:tcW w:w="0" w:type="auto"/>
          </w:tcPr>
          <w:p w14:paraId="03C3DB7C" w14:textId="77777777" w:rsidR="006F3C5F" w:rsidRPr="006F3C5F" w:rsidRDefault="006F3C5F" w:rsidP="00A97AB6">
            <w:pPr>
              <w:spacing w:after="0" w:line="20" w:lineRule="atLeast"/>
              <w:jc w:val="center"/>
              <w:rPr>
                <w:rFonts w:ascii="Times New Roman" w:hAnsi="Times New Roman" w:cs="Times New Roman"/>
                <w:bCs/>
                <w:sz w:val="20"/>
                <w:szCs w:val="20"/>
              </w:rPr>
            </w:pPr>
            <w:r w:rsidRPr="006F3C5F">
              <w:rPr>
                <w:rFonts w:ascii="Times New Roman" w:hAnsi="Times New Roman" w:cs="Times New Roman"/>
                <w:bCs/>
                <w:sz w:val="20"/>
                <w:szCs w:val="20"/>
              </w:rPr>
              <w:t>13</w:t>
            </w:r>
          </w:p>
        </w:tc>
      </w:tr>
      <w:tr w:rsidR="006F3C5F" w:rsidRPr="009E5133" w14:paraId="3C769AC4" w14:textId="77777777" w:rsidTr="00A97AB6">
        <w:trPr>
          <w:cantSplit/>
          <w:trHeight w:val="257"/>
        </w:trPr>
        <w:tc>
          <w:tcPr>
            <w:tcW w:w="0" w:type="auto"/>
            <w:tcBorders>
              <w:bottom w:val="single" w:sz="4" w:space="0" w:color="auto"/>
            </w:tcBorders>
          </w:tcPr>
          <w:p w14:paraId="0E0E310F" w14:textId="77777777" w:rsidR="006F3C5F" w:rsidRPr="006F3C5F" w:rsidRDefault="006F3C5F" w:rsidP="00A97AB6">
            <w:pPr>
              <w:spacing w:after="0" w:line="20" w:lineRule="atLeast"/>
              <w:jc w:val="center"/>
              <w:rPr>
                <w:rFonts w:ascii="Times New Roman" w:hAnsi="Times New Roman" w:cs="Times New Roman"/>
                <w:b/>
                <w:bCs/>
                <w:sz w:val="20"/>
                <w:szCs w:val="20"/>
              </w:rPr>
            </w:pPr>
            <w:r w:rsidRPr="006F3C5F">
              <w:rPr>
                <w:rFonts w:ascii="Times New Roman" w:hAnsi="Times New Roman" w:cs="Times New Roman"/>
                <w:b/>
                <w:bCs/>
                <w:sz w:val="20"/>
                <w:szCs w:val="20"/>
              </w:rPr>
              <w:t>Теми лекційних занять</w:t>
            </w:r>
          </w:p>
        </w:tc>
        <w:tc>
          <w:tcPr>
            <w:tcW w:w="0" w:type="auto"/>
            <w:gridSpan w:val="12"/>
            <w:tcBorders>
              <w:bottom w:val="single" w:sz="4" w:space="0" w:color="auto"/>
            </w:tcBorders>
          </w:tcPr>
          <w:p w14:paraId="517CD14F" w14:textId="477EA6AE" w:rsidR="006F3C5F" w:rsidRPr="006F3C5F" w:rsidRDefault="006F3C5F" w:rsidP="006F3C5F">
            <w:pPr>
              <w:spacing w:after="0" w:line="20" w:lineRule="atLeast"/>
              <w:jc w:val="center"/>
              <w:rPr>
                <w:rFonts w:ascii="Times New Roman" w:hAnsi="Times New Roman" w:cs="Times New Roman"/>
                <w:b/>
                <w:bCs/>
                <w:sz w:val="20"/>
                <w:szCs w:val="20"/>
              </w:rPr>
            </w:pPr>
            <w:r w:rsidRPr="006F3C5F">
              <w:rPr>
                <w:rFonts w:ascii="Times New Roman" w:hAnsi="Times New Roman" w:cs="Times New Roman"/>
                <w:b/>
                <w:bCs/>
                <w:sz w:val="20"/>
                <w:szCs w:val="20"/>
              </w:rPr>
              <w:t>Змістовий модуль 1</w:t>
            </w:r>
            <w:r w:rsidRPr="006F3C5F">
              <w:rPr>
                <w:rFonts w:ascii="Times New Roman" w:hAnsi="Times New Roman" w:cs="Times New Roman"/>
                <w:sz w:val="20"/>
                <w:szCs w:val="20"/>
              </w:rPr>
              <w:t xml:space="preserve">. </w:t>
            </w:r>
            <w:r w:rsidRPr="006F3C5F">
              <w:rPr>
                <w:rFonts w:ascii="Times New Roman" w:hAnsi="Times New Roman" w:cs="Times New Roman"/>
                <w:b/>
                <w:bCs/>
                <w:sz w:val="20"/>
                <w:szCs w:val="20"/>
              </w:rPr>
              <w:t xml:space="preserve">Еволюція економічних відносин та економічних </w:t>
            </w:r>
            <w:proofErr w:type="spellStart"/>
            <w:r w:rsidRPr="006F3C5F">
              <w:rPr>
                <w:rFonts w:ascii="Times New Roman" w:hAnsi="Times New Roman" w:cs="Times New Roman"/>
                <w:b/>
                <w:bCs/>
                <w:sz w:val="20"/>
                <w:szCs w:val="20"/>
              </w:rPr>
              <w:t>вчень</w:t>
            </w:r>
            <w:proofErr w:type="spellEnd"/>
            <w:r w:rsidRPr="006F3C5F">
              <w:rPr>
                <w:rFonts w:ascii="Times New Roman" w:hAnsi="Times New Roman" w:cs="Times New Roman"/>
                <w:b/>
                <w:bCs/>
                <w:sz w:val="20"/>
                <w:szCs w:val="20"/>
              </w:rPr>
              <w:t xml:space="preserve"> </w:t>
            </w:r>
            <w:proofErr w:type="spellStart"/>
            <w:r w:rsidRPr="006F3C5F">
              <w:rPr>
                <w:rFonts w:ascii="Times New Roman" w:hAnsi="Times New Roman" w:cs="Times New Roman"/>
                <w:b/>
                <w:bCs/>
                <w:sz w:val="20"/>
                <w:szCs w:val="20"/>
              </w:rPr>
              <w:t>доринкової</w:t>
            </w:r>
            <w:proofErr w:type="spellEnd"/>
            <w:r w:rsidRPr="006F3C5F">
              <w:rPr>
                <w:rFonts w:ascii="Times New Roman" w:hAnsi="Times New Roman" w:cs="Times New Roman"/>
                <w:b/>
                <w:bCs/>
                <w:sz w:val="20"/>
                <w:szCs w:val="20"/>
              </w:rPr>
              <w:t xml:space="preserve"> епохи та час становлення ринкових відносин</w:t>
            </w:r>
          </w:p>
        </w:tc>
      </w:tr>
      <w:tr w:rsidR="00497196" w:rsidRPr="009E5133" w14:paraId="55AECBE2" w14:textId="77777777" w:rsidTr="00A97AB6">
        <w:tc>
          <w:tcPr>
            <w:tcW w:w="0" w:type="auto"/>
            <w:vAlign w:val="center"/>
          </w:tcPr>
          <w:p w14:paraId="2D1C2D97" w14:textId="77777777" w:rsidR="00497196" w:rsidRPr="006F3C5F" w:rsidRDefault="00497196" w:rsidP="00A97AB6">
            <w:pPr>
              <w:spacing w:after="0" w:line="20" w:lineRule="atLeast"/>
              <w:rPr>
                <w:rFonts w:ascii="Times New Roman" w:hAnsi="Times New Roman" w:cs="Times New Roman"/>
                <w:sz w:val="20"/>
                <w:szCs w:val="20"/>
              </w:rPr>
            </w:pPr>
            <w:r w:rsidRPr="006F3C5F">
              <w:rPr>
                <w:rFonts w:ascii="Times New Roman" w:hAnsi="Times New Roman" w:cs="Times New Roman"/>
                <w:color w:val="000000"/>
                <w:sz w:val="20"/>
                <w:szCs w:val="20"/>
              </w:rPr>
              <w:t>Тема 1. Предмет і метод історії економіки та економічної думки.</w:t>
            </w:r>
          </w:p>
        </w:tc>
        <w:tc>
          <w:tcPr>
            <w:tcW w:w="0" w:type="auto"/>
            <w:shd w:val="clear" w:color="auto" w:fill="auto"/>
          </w:tcPr>
          <w:p w14:paraId="2D0DD246" w14:textId="6BCE0EDC"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10</w:t>
            </w:r>
          </w:p>
        </w:tc>
        <w:tc>
          <w:tcPr>
            <w:tcW w:w="0" w:type="auto"/>
            <w:shd w:val="clear" w:color="auto" w:fill="auto"/>
          </w:tcPr>
          <w:p w14:paraId="064887CC" w14:textId="5619BC8B"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3</w:t>
            </w:r>
          </w:p>
        </w:tc>
        <w:tc>
          <w:tcPr>
            <w:tcW w:w="0" w:type="auto"/>
          </w:tcPr>
          <w:p w14:paraId="278E51B6" w14:textId="346307D3"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3</w:t>
            </w:r>
          </w:p>
        </w:tc>
        <w:tc>
          <w:tcPr>
            <w:tcW w:w="0" w:type="auto"/>
          </w:tcPr>
          <w:p w14:paraId="19E17A3A"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7A1AC501" w14:textId="4E3E6CBE"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7004B192" w14:textId="31CFB5B8"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4</w:t>
            </w:r>
          </w:p>
        </w:tc>
        <w:tc>
          <w:tcPr>
            <w:tcW w:w="0" w:type="auto"/>
            <w:shd w:val="clear" w:color="auto" w:fill="auto"/>
          </w:tcPr>
          <w:p w14:paraId="7F1D11C4" w14:textId="749D04D9" w:rsidR="00497196" w:rsidRPr="006F3C5F" w:rsidRDefault="001416C5"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10</w:t>
            </w:r>
          </w:p>
        </w:tc>
        <w:tc>
          <w:tcPr>
            <w:tcW w:w="0" w:type="auto"/>
            <w:shd w:val="clear" w:color="auto" w:fill="auto"/>
          </w:tcPr>
          <w:p w14:paraId="193F836B" w14:textId="74744CC8" w:rsidR="00497196" w:rsidRPr="006F3C5F" w:rsidRDefault="001416C5"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1</w:t>
            </w:r>
          </w:p>
        </w:tc>
        <w:tc>
          <w:tcPr>
            <w:tcW w:w="0" w:type="auto"/>
          </w:tcPr>
          <w:p w14:paraId="34A1530C" w14:textId="2CB296F5" w:rsidR="00497196" w:rsidRPr="006F3C5F" w:rsidRDefault="001416C5"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1</w:t>
            </w:r>
          </w:p>
        </w:tc>
        <w:tc>
          <w:tcPr>
            <w:tcW w:w="0" w:type="auto"/>
          </w:tcPr>
          <w:p w14:paraId="2BFBCF86"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76550B30"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379B2387" w14:textId="2C7A8005" w:rsidR="00497196" w:rsidRPr="006F3C5F" w:rsidRDefault="001416C5"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8</w:t>
            </w:r>
          </w:p>
        </w:tc>
      </w:tr>
      <w:tr w:rsidR="00497196" w:rsidRPr="009E5133" w14:paraId="479B6E5A" w14:textId="77777777" w:rsidTr="00A97AB6">
        <w:tc>
          <w:tcPr>
            <w:tcW w:w="0" w:type="auto"/>
            <w:vAlign w:val="center"/>
          </w:tcPr>
          <w:p w14:paraId="2DD06EC6" w14:textId="77777777" w:rsidR="00497196" w:rsidRPr="006F3C5F" w:rsidRDefault="00497196" w:rsidP="00A97AB6">
            <w:pPr>
              <w:spacing w:after="0" w:line="20" w:lineRule="atLeast"/>
              <w:rPr>
                <w:rFonts w:ascii="Times New Roman" w:hAnsi="Times New Roman" w:cs="Times New Roman"/>
                <w:sz w:val="20"/>
                <w:szCs w:val="20"/>
              </w:rPr>
            </w:pPr>
            <w:r w:rsidRPr="006F3C5F">
              <w:rPr>
                <w:rFonts w:ascii="Times New Roman" w:hAnsi="Times New Roman" w:cs="Times New Roman"/>
                <w:color w:val="000000"/>
                <w:sz w:val="20"/>
                <w:szCs w:val="20"/>
              </w:rPr>
              <w:t>Тема 2. Природа та еволюція  первіснообщинного господарства.</w:t>
            </w:r>
          </w:p>
        </w:tc>
        <w:tc>
          <w:tcPr>
            <w:tcW w:w="0" w:type="auto"/>
            <w:shd w:val="clear" w:color="auto" w:fill="auto"/>
          </w:tcPr>
          <w:p w14:paraId="30367B52" w14:textId="0DB17479"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8</w:t>
            </w:r>
          </w:p>
        </w:tc>
        <w:tc>
          <w:tcPr>
            <w:tcW w:w="0" w:type="auto"/>
            <w:shd w:val="clear" w:color="auto" w:fill="auto"/>
          </w:tcPr>
          <w:p w14:paraId="3525C704" w14:textId="659BB0BE"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2</w:t>
            </w:r>
          </w:p>
        </w:tc>
        <w:tc>
          <w:tcPr>
            <w:tcW w:w="0" w:type="auto"/>
          </w:tcPr>
          <w:p w14:paraId="0550B036" w14:textId="20D85E23"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2</w:t>
            </w:r>
          </w:p>
        </w:tc>
        <w:tc>
          <w:tcPr>
            <w:tcW w:w="0" w:type="auto"/>
          </w:tcPr>
          <w:p w14:paraId="0384AD3C"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13F69152" w14:textId="4BDE9C6D"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7531A4F1" w14:textId="087B26F1"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4</w:t>
            </w:r>
          </w:p>
        </w:tc>
        <w:tc>
          <w:tcPr>
            <w:tcW w:w="0" w:type="auto"/>
            <w:shd w:val="clear" w:color="auto" w:fill="auto"/>
          </w:tcPr>
          <w:p w14:paraId="0C91AD90" w14:textId="438C6064" w:rsidR="00497196" w:rsidRPr="006F3C5F" w:rsidRDefault="001D514E"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8</w:t>
            </w:r>
          </w:p>
        </w:tc>
        <w:tc>
          <w:tcPr>
            <w:tcW w:w="0" w:type="auto"/>
            <w:shd w:val="clear" w:color="auto" w:fill="auto"/>
          </w:tcPr>
          <w:p w14:paraId="4BBC121A" w14:textId="5313C84A"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090F5068" w14:textId="627C3BEC"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2B8C5AE8"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428847CE"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0137754B" w14:textId="728E05A6" w:rsidR="00497196" w:rsidRPr="006F3C5F" w:rsidRDefault="001416C5"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8</w:t>
            </w:r>
          </w:p>
        </w:tc>
      </w:tr>
      <w:tr w:rsidR="00497196" w:rsidRPr="009E5133" w14:paraId="7E35F31C" w14:textId="77777777" w:rsidTr="00A97AB6">
        <w:tc>
          <w:tcPr>
            <w:tcW w:w="0" w:type="auto"/>
            <w:vAlign w:val="center"/>
          </w:tcPr>
          <w:p w14:paraId="30E53DB3" w14:textId="77777777" w:rsidR="00497196" w:rsidRPr="006F3C5F" w:rsidRDefault="00497196" w:rsidP="00A97AB6">
            <w:pPr>
              <w:spacing w:after="0" w:line="20" w:lineRule="atLeast"/>
              <w:rPr>
                <w:rFonts w:ascii="Times New Roman" w:hAnsi="Times New Roman" w:cs="Times New Roman"/>
                <w:sz w:val="20"/>
                <w:szCs w:val="20"/>
              </w:rPr>
            </w:pPr>
            <w:r w:rsidRPr="006F3C5F">
              <w:rPr>
                <w:rFonts w:ascii="Times New Roman" w:hAnsi="Times New Roman" w:cs="Times New Roman"/>
                <w:color w:val="000000"/>
                <w:sz w:val="20"/>
                <w:szCs w:val="20"/>
              </w:rPr>
              <w:t>Тема 3. Господарство та економічна думка суспільств ранніх цивілізацій.</w:t>
            </w:r>
          </w:p>
        </w:tc>
        <w:tc>
          <w:tcPr>
            <w:tcW w:w="0" w:type="auto"/>
            <w:shd w:val="clear" w:color="auto" w:fill="auto"/>
          </w:tcPr>
          <w:p w14:paraId="657CDA83" w14:textId="2D3CB9D2"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8</w:t>
            </w:r>
          </w:p>
        </w:tc>
        <w:tc>
          <w:tcPr>
            <w:tcW w:w="0" w:type="auto"/>
            <w:shd w:val="clear" w:color="auto" w:fill="auto"/>
          </w:tcPr>
          <w:p w14:paraId="01D7AF4E" w14:textId="27A03AE2"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2</w:t>
            </w:r>
          </w:p>
        </w:tc>
        <w:tc>
          <w:tcPr>
            <w:tcW w:w="0" w:type="auto"/>
          </w:tcPr>
          <w:p w14:paraId="4A6D0366" w14:textId="08090CB8"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2</w:t>
            </w:r>
          </w:p>
        </w:tc>
        <w:tc>
          <w:tcPr>
            <w:tcW w:w="0" w:type="auto"/>
          </w:tcPr>
          <w:p w14:paraId="53284582"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4AFF7AD2" w14:textId="3623CE8D"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4617A806" w14:textId="7791AFE2"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4</w:t>
            </w:r>
          </w:p>
        </w:tc>
        <w:tc>
          <w:tcPr>
            <w:tcW w:w="0" w:type="auto"/>
            <w:shd w:val="clear" w:color="auto" w:fill="auto"/>
          </w:tcPr>
          <w:p w14:paraId="1495D0F0" w14:textId="16F737FA" w:rsidR="00497196" w:rsidRPr="006F3C5F" w:rsidRDefault="001416C5"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10</w:t>
            </w:r>
          </w:p>
        </w:tc>
        <w:tc>
          <w:tcPr>
            <w:tcW w:w="0" w:type="auto"/>
            <w:shd w:val="clear" w:color="auto" w:fill="auto"/>
          </w:tcPr>
          <w:p w14:paraId="527D4A19" w14:textId="05E93378" w:rsidR="00497196" w:rsidRPr="006F3C5F" w:rsidRDefault="001416C5"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1</w:t>
            </w:r>
          </w:p>
        </w:tc>
        <w:tc>
          <w:tcPr>
            <w:tcW w:w="0" w:type="auto"/>
          </w:tcPr>
          <w:p w14:paraId="2B9082CA" w14:textId="5E6838D7" w:rsidR="00497196" w:rsidRPr="006F3C5F" w:rsidRDefault="001416C5"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1</w:t>
            </w:r>
          </w:p>
        </w:tc>
        <w:tc>
          <w:tcPr>
            <w:tcW w:w="0" w:type="auto"/>
          </w:tcPr>
          <w:p w14:paraId="61F653D3"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41FABAB1"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4AD8E780" w14:textId="4D7B963C" w:rsidR="00497196" w:rsidRPr="006F3C5F" w:rsidRDefault="001416C5"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8</w:t>
            </w:r>
          </w:p>
        </w:tc>
      </w:tr>
      <w:tr w:rsidR="00497196" w:rsidRPr="009E5133" w14:paraId="2AF54D53" w14:textId="77777777" w:rsidTr="00A97AB6">
        <w:tc>
          <w:tcPr>
            <w:tcW w:w="0" w:type="auto"/>
            <w:vAlign w:val="center"/>
          </w:tcPr>
          <w:p w14:paraId="76BC82AA" w14:textId="77777777" w:rsidR="00497196" w:rsidRPr="006F3C5F" w:rsidRDefault="00497196" w:rsidP="00A97AB6">
            <w:pPr>
              <w:spacing w:after="0" w:line="20" w:lineRule="atLeast"/>
              <w:jc w:val="both"/>
              <w:rPr>
                <w:rFonts w:ascii="Times New Roman" w:hAnsi="Times New Roman" w:cs="Times New Roman"/>
                <w:sz w:val="20"/>
                <w:szCs w:val="20"/>
              </w:rPr>
            </w:pPr>
            <w:r w:rsidRPr="006F3C5F">
              <w:rPr>
                <w:rFonts w:ascii="Times New Roman" w:hAnsi="Times New Roman" w:cs="Times New Roman"/>
                <w:color w:val="000000"/>
                <w:sz w:val="20"/>
                <w:szCs w:val="20"/>
              </w:rPr>
              <w:t>Тема 4. Господарський розвиток та економічна думка на етапі становлення суспільств Східної та Західної цивілізацій (VIII ст. до н. е. – V ст. н. е.)</w:t>
            </w:r>
          </w:p>
        </w:tc>
        <w:tc>
          <w:tcPr>
            <w:tcW w:w="0" w:type="auto"/>
            <w:shd w:val="clear" w:color="auto" w:fill="auto"/>
          </w:tcPr>
          <w:p w14:paraId="38ED9996" w14:textId="3DD84786"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8</w:t>
            </w:r>
          </w:p>
        </w:tc>
        <w:tc>
          <w:tcPr>
            <w:tcW w:w="0" w:type="auto"/>
            <w:shd w:val="clear" w:color="auto" w:fill="auto"/>
          </w:tcPr>
          <w:p w14:paraId="0E29E3A4" w14:textId="66B2B753"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2</w:t>
            </w:r>
          </w:p>
        </w:tc>
        <w:tc>
          <w:tcPr>
            <w:tcW w:w="0" w:type="auto"/>
          </w:tcPr>
          <w:p w14:paraId="780EBD60" w14:textId="712FE9C7"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2</w:t>
            </w:r>
          </w:p>
        </w:tc>
        <w:tc>
          <w:tcPr>
            <w:tcW w:w="0" w:type="auto"/>
          </w:tcPr>
          <w:p w14:paraId="688411EB"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2DB062ED" w14:textId="16B7BF9B"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62CFEFEB" w14:textId="2B15641E"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4</w:t>
            </w:r>
          </w:p>
        </w:tc>
        <w:tc>
          <w:tcPr>
            <w:tcW w:w="0" w:type="auto"/>
            <w:shd w:val="clear" w:color="auto" w:fill="auto"/>
          </w:tcPr>
          <w:p w14:paraId="5E33F1B2" w14:textId="40D89742" w:rsidR="00497196" w:rsidRPr="006F3C5F" w:rsidRDefault="001D514E"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8</w:t>
            </w:r>
          </w:p>
        </w:tc>
        <w:tc>
          <w:tcPr>
            <w:tcW w:w="0" w:type="auto"/>
            <w:shd w:val="clear" w:color="auto" w:fill="auto"/>
          </w:tcPr>
          <w:p w14:paraId="09CC2604" w14:textId="5FD36B65"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77DB0D97" w14:textId="7E5A0DE1"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29A54528"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445AC734"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6998EE27" w14:textId="193F490D" w:rsidR="00497196" w:rsidRPr="006F3C5F" w:rsidRDefault="001416C5"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8</w:t>
            </w:r>
          </w:p>
        </w:tc>
      </w:tr>
      <w:tr w:rsidR="00497196" w:rsidRPr="009E5133" w14:paraId="46A46514" w14:textId="77777777" w:rsidTr="00A97AB6">
        <w:tc>
          <w:tcPr>
            <w:tcW w:w="0" w:type="auto"/>
            <w:vAlign w:val="center"/>
          </w:tcPr>
          <w:p w14:paraId="1FA425FF" w14:textId="77777777" w:rsidR="00497196" w:rsidRPr="006F3C5F" w:rsidRDefault="00497196" w:rsidP="00A97AB6">
            <w:pPr>
              <w:spacing w:after="0" w:line="20" w:lineRule="atLeast"/>
              <w:rPr>
                <w:rFonts w:ascii="Times New Roman" w:hAnsi="Times New Roman" w:cs="Times New Roman"/>
                <w:sz w:val="20"/>
                <w:szCs w:val="20"/>
              </w:rPr>
            </w:pPr>
            <w:r w:rsidRPr="006F3C5F">
              <w:rPr>
                <w:rFonts w:ascii="Times New Roman" w:hAnsi="Times New Roman" w:cs="Times New Roman"/>
                <w:color w:val="000000"/>
                <w:sz w:val="20"/>
                <w:szCs w:val="20"/>
              </w:rPr>
              <w:t>Тема 5. Господарський розвиток та економічна думка суспільств Європейської цивілізації в період середньовіччя (V – XV ст.).1</w:t>
            </w:r>
          </w:p>
        </w:tc>
        <w:tc>
          <w:tcPr>
            <w:tcW w:w="0" w:type="auto"/>
            <w:shd w:val="clear" w:color="auto" w:fill="auto"/>
          </w:tcPr>
          <w:p w14:paraId="77526DFE" w14:textId="13B264F8"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8</w:t>
            </w:r>
          </w:p>
        </w:tc>
        <w:tc>
          <w:tcPr>
            <w:tcW w:w="0" w:type="auto"/>
            <w:shd w:val="clear" w:color="auto" w:fill="auto"/>
          </w:tcPr>
          <w:p w14:paraId="3052989E" w14:textId="6954D6B1"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2</w:t>
            </w:r>
          </w:p>
        </w:tc>
        <w:tc>
          <w:tcPr>
            <w:tcW w:w="0" w:type="auto"/>
          </w:tcPr>
          <w:p w14:paraId="6BB5BC3D" w14:textId="76BD37FD"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2</w:t>
            </w:r>
          </w:p>
        </w:tc>
        <w:tc>
          <w:tcPr>
            <w:tcW w:w="0" w:type="auto"/>
          </w:tcPr>
          <w:p w14:paraId="36035E02"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3A3A314B" w14:textId="223E629F"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6581D76C" w14:textId="6EAEA5D7"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4</w:t>
            </w:r>
          </w:p>
        </w:tc>
        <w:tc>
          <w:tcPr>
            <w:tcW w:w="0" w:type="auto"/>
            <w:shd w:val="clear" w:color="auto" w:fill="auto"/>
          </w:tcPr>
          <w:p w14:paraId="41322785" w14:textId="4C4E63E0" w:rsidR="00497196" w:rsidRPr="006F3C5F" w:rsidRDefault="001D514E"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8</w:t>
            </w:r>
          </w:p>
        </w:tc>
        <w:tc>
          <w:tcPr>
            <w:tcW w:w="0" w:type="auto"/>
            <w:shd w:val="clear" w:color="auto" w:fill="auto"/>
          </w:tcPr>
          <w:p w14:paraId="3C22F8A0" w14:textId="45B16B0F"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24A8EDC4" w14:textId="4CCBE8DE"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7FB6314C"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0B8E1A30"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658F545D" w14:textId="2BE2359D" w:rsidR="00497196" w:rsidRPr="006F3C5F" w:rsidRDefault="001416C5"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8</w:t>
            </w:r>
          </w:p>
        </w:tc>
      </w:tr>
      <w:tr w:rsidR="00497196" w:rsidRPr="009E5133" w14:paraId="1A96DBCC" w14:textId="77777777" w:rsidTr="00A97AB6">
        <w:tc>
          <w:tcPr>
            <w:tcW w:w="0" w:type="auto"/>
            <w:vAlign w:val="center"/>
          </w:tcPr>
          <w:p w14:paraId="2BC67C52" w14:textId="77777777" w:rsidR="00497196" w:rsidRPr="006F3C5F" w:rsidRDefault="00497196" w:rsidP="00A97AB6">
            <w:pPr>
              <w:spacing w:after="0" w:line="20" w:lineRule="atLeast"/>
              <w:ind w:left="-76"/>
              <w:rPr>
                <w:rFonts w:ascii="Times New Roman" w:hAnsi="Times New Roman" w:cs="Times New Roman"/>
                <w:sz w:val="20"/>
                <w:szCs w:val="20"/>
              </w:rPr>
            </w:pPr>
            <w:r w:rsidRPr="006F3C5F">
              <w:rPr>
                <w:rFonts w:ascii="Times New Roman" w:hAnsi="Times New Roman" w:cs="Times New Roman"/>
                <w:color w:val="000000"/>
                <w:sz w:val="20"/>
                <w:szCs w:val="20"/>
              </w:rPr>
              <w:t>Тема</w:t>
            </w:r>
            <w:r w:rsidRPr="006F3C5F">
              <w:rPr>
                <w:rFonts w:ascii="Times New Roman" w:hAnsi="Times New Roman" w:cs="Times New Roman"/>
                <w:color w:val="000000"/>
                <w:sz w:val="20"/>
                <w:szCs w:val="20"/>
                <w:lang w:val="en-US"/>
              </w:rPr>
              <w:t> </w:t>
            </w:r>
            <w:r w:rsidRPr="006F3C5F">
              <w:rPr>
                <w:rFonts w:ascii="Times New Roman" w:hAnsi="Times New Roman" w:cs="Times New Roman"/>
                <w:color w:val="000000"/>
                <w:sz w:val="20"/>
                <w:szCs w:val="20"/>
              </w:rPr>
              <w:t>6.</w:t>
            </w:r>
            <w:r w:rsidRPr="006F3C5F">
              <w:rPr>
                <w:rFonts w:ascii="Times New Roman" w:hAnsi="Times New Roman" w:cs="Times New Roman"/>
                <w:color w:val="000000"/>
                <w:sz w:val="20"/>
                <w:szCs w:val="20"/>
                <w:lang w:val="en-US"/>
              </w:rPr>
              <w:t> </w:t>
            </w:r>
            <w:r w:rsidRPr="006F3C5F">
              <w:rPr>
                <w:rFonts w:ascii="Times New Roman" w:hAnsi="Times New Roman" w:cs="Times New Roman"/>
                <w:color w:val="000000"/>
                <w:sz w:val="20"/>
                <w:szCs w:val="20"/>
              </w:rPr>
              <w:t>Формування передумов ринкової економіки в країнах Європейської цивілізації (ХVI - перша половина ХVІІ ст.).</w:t>
            </w:r>
          </w:p>
        </w:tc>
        <w:tc>
          <w:tcPr>
            <w:tcW w:w="0" w:type="auto"/>
            <w:shd w:val="clear" w:color="auto" w:fill="auto"/>
          </w:tcPr>
          <w:p w14:paraId="789C1746" w14:textId="13392E50"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9</w:t>
            </w:r>
          </w:p>
        </w:tc>
        <w:tc>
          <w:tcPr>
            <w:tcW w:w="0" w:type="auto"/>
            <w:shd w:val="clear" w:color="auto" w:fill="auto"/>
          </w:tcPr>
          <w:p w14:paraId="1735CF32" w14:textId="7D527F7D"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2</w:t>
            </w:r>
          </w:p>
        </w:tc>
        <w:tc>
          <w:tcPr>
            <w:tcW w:w="0" w:type="auto"/>
          </w:tcPr>
          <w:p w14:paraId="065A60E6" w14:textId="60F1E820"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2</w:t>
            </w:r>
          </w:p>
        </w:tc>
        <w:tc>
          <w:tcPr>
            <w:tcW w:w="0" w:type="auto"/>
          </w:tcPr>
          <w:p w14:paraId="5443FFB7"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4FB5F71B" w14:textId="4E5A21E9"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12D5A8AB" w14:textId="6D4ECDD4"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5</w:t>
            </w:r>
          </w:p>
        </w:tc>
        <w:tc>
          <w:tcPr>
            <w:tcW w:w="0" w:type="auto"/>
            <w:shd w:val="clear" w:color="auto" w:fill="auto"/>
          </w:tcPr>
          <w:p w14:paraId="29B46424" w14:textId="03AD72B6" w:rsidR="00497196" w:rsidRPr="006F3C5F" w:rsidRDefault="001D514E"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8</w:t>
            </w:r>
          </w:p>
        </w:tc>
        <w:tc>
          <w:tcPr>
            <w:tcW w:w="0" w:type="auto"/>
            <w:shd w:val="clear" w:color="auto" w:fill="auto"/>
          </w:tcPr>
          <w:p w14:paraId="08727F84" w14:textId="35D2895A"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2B92948A" w14:textId="4264F331"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315944B4"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48AD8DAC"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4520E8FC" w14:textId="202FA33A" w:rsidR="00497196" w:rsidRPr="006F3C5F" w:rsidRDefault="001416C5"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8</w:t>
            </w:r>
          </w:p>
        </w:tc>
      </w:tr>
      <w:tr w:rsidR="00497196" w:rsidRPr="009E5133" w14:paraId="2509F39E" w14:textId="77777777" w:rsidTr="00A97AB6">
        <w:trPr>
          <w:trHeight w:val="1330"/>
        </w:trPr>
        <w:tc>
          <w:tcPr>
            <w:tcW w:w="0" w:type="auto"/>
            <w:vAlign w:val="center"/>
          </w:tcPr>
          <w:p w14:paraId="287AE931" w14:textId="77777777" w:rsidR="00497196" w:rsidRPr="006F3C5F" w:rsidRDefault="00497196" w:rsidP="00A97AB6">
            <w:pPr>
              <w:spacing w:after="0" w:line="20" w:lineRule="atLeast"/>
              <w:rPr>
                <w:rFonts w:ascii="Times New Roman" w:hAnsi="Times New Roman" w:cs="Times New Roman"/>
                <w:sz w:val="20"/>
                <w:szCs w:val="20"/>
              </w:rPr>
            </w:pPr>
            <w:r w:rsidRPr="006F3C5F">
              <w:rPr>
                <w:rFonts w:ascii="Times New Roman" w:hAnsi="Times New Roman" w:cs="Times New Roman"/>
                <w:color w:val="000000"/>
                <w:sz w:val="20"/>
                <w:szCs w:val="20"/>
              </w:rPr>
              <w:t>Тема 7. Розвиток ринкового господарства в період становлення національних держав (друга половина ХVII – перша половина ХIХ ст.).</w:t>
            </w:r>
          </w:p>
        </w:tc>
        <w:tc>
          <w:tcPr>
            <w:tcW w:w="0" w:type="auto"/>
            <w:shd w:val="clear" w:color="auto" w:fill="auto"/>
          </w:tcPr>
          <w:p w14:paraId="0E50CC9A" w14:textId="033B40FF"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9</w:t>
            </w:r>
          </w:p>
        </w:tc>
        <w:tc>
          <w:tcPr>
            <w:tcW w:w="0" w:type="auto"/>
            <w:shd w:val="clear" w:color="auto" w:fill="auto"/>
          </w:tcPr>
          <w:p w14:paraId="4CC5F494" w14:textId="40DFB024"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2</w:t>
            </w:r>
          </w:p>
        </w:tc>
        <w:tc>
          <w:tcPr>
            <w:tcW w:w="0" w:type="auto"/>
          </w:tcPr>
          <w:p w14:paraId="6144BA4A" w14:textId="60753835"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2</w:t>
            </w:r>
          </w:p>
        </w:tc>
        <w:tc>
          <w:tcPr>
            <w:tcW w:w="0" w:type="auto"/>
          </w:tcPr>
          <w:p w14:paraId="24AB91A2"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64FECB24"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1DC4155F" w14:textId="2336A87B"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5</w:t>
            </w:r>
          </w:p>
        </w:tc>
        <w:tc>
          <w:tcPr>
            <w:tcW w:w="0" w:type="auto"/>
            <w:shd w:val="clear" w:color="auto" w:fill="auto"/>
          </w:tcPr>
          <w:p w14:paraId="0674A991" w14:textId="6323307B" w:rsidR="00497196" w:rsidRPr="006F3C5F" w:rsidRDefault="001D514E"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8</w:t>
            </w:r>
          </w:p>
        </w:tc>
        <w:tc>
          <w:tcPr>
            <w:tcW w:w="0" w:type="auto"/>
            <w:shd w:val="clear" w:color="auto" w:fill="auto"/>
          </w:tcPr>
          <w:p w14:paraId="4499E12A" w14:textId="0570290B" w:rsidR="00497196" w:rsidRPr="006F3C5F" w:rsidRDefault="001416C5"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1</w:t>
            </w:r>
          </w:p>
        </w:tc>
        <w:tc>
          <w:tcPr>
            <w:tcW w:w="0" w:type="auto"/>
          </w:tcPr>
          <w:p w14:paraId="5E5FD8A8" w14:textId="3AE32C44" w:rsidR="00497196" w:rsidRPr="006F3C5F" w:rsidRDefault="001416C5"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1</w:t>
            </w:r>
          </w:p>
        </w:tc>
        <w:tc>
          <w:tcPr>
            <w:tcW w:w="0" w:type="auto"/>
          </w:tcPr>
          <w:p w14:paraId="1E077B0D"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20086948"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7DBBB489" w14:textId="549008A0" w:rsidR="00497196" w:rsidRPr="006F3C5F" w:rsidRDefault="001416C5"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8</w:t>
            </w:r>
          </w:p>
        </w:tc>
      </w:tr>
      <w:tr w:rsidR="00497196" w:rsidRPr="009E5133" w14:paraId="66080332" w14:textId="77777777" w:rsidTr="00A97AB6">
        <w:tc>
          <w:tcPr>
            <w:tcW w:w="0" w:type="auto"/>
          </w:tcPr>
          <w:p w14:paraId="09D3B404" w14:textId="77777777" w:rsidR="00497196" w:rsidRPr="006F3C5F" w:rsidRDefault="00497196" w:rsidP="00A97AB6">
            <w:pPr>
              <w:spacing w:after="0" w:line="20" w:lineRule="atLeast"/>
              <w:rPr>
                <w:rFonts w:ascii="Times New Roman" w:hAnsi="Times New Roman" w:cs="Times New Roman"/>
                <w:sz w:val="20"/>
                <w:szCs w:val="20"/>
              </w:rPr>
            </w:pPr>
            <w:r w:rsidRPr="006F3C5F">
              <w:rPr>
                <w:rFonts w:ascii="Times New Roman" w:hAnsi="Times New Roman" w:cs="Times New Roman"/>
                <w:bCs/>
                <w:sz w:val="20"/>
                <w:szCs w:val="20"/>
              </w:rPr>
              <w:t>Разом за ЗМ 1</w:t>
            </w:r>
          </w:p>
        </w:tc>
        <w:tc>
          <w:tcPr>
            <w:tcW w:w="0" w:type="auto"/>
            <w:shd w:val="clear" w:color="auto" w:fill="auto"/>
          </w:tcPr>
          <w:p w14:paraId="19ADB919" w14:textId="329E2E13"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60</w:t>
            </w:r>
          </w:p>
        </w:tc>
        <w:tc>
          <w:tcPr>
            <w:tcW w:w="0" w:type="auto"/>
            <w:shd w:val="clear" w:color="auto" w:fill="auto"/>
          </w:tcPr>
          <w:p w14:paraId="38A2BE09" w14:textId="2B74FD5D"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15</w:t>
            </w:r>
          </w:p>
        </w:tc>
        <w:tc>
          <w:tcPr>
            <w:tcW w:w="0" w:type="auto"/>
          </w:tcPr>
          <w:p w14:paraId="566143D2" w14:textId="77777777" w:rsidR="00497196" w:rsidRPr="006F3C5F" w:rsidRDefault="00497196" w:rsidP="00A97AB6">
            <w:pPr>
              <w:spacing w:after="0" w:line="20" w:lineRule="atLeast"/>
              <w:rPr>
                <w:rFonts w:ascii="Times New Roman" w:hAnsi="Times New Roman" w:cs="Times New Roman"/>
                <w:sz w:val="20"/>
                <w:szCs w:val="20"/>
              </w:rPr>
            </w:pPr>
            <w:r w:rsidRPr="006F3C5F">
              <w:rPr>
                <w:rFonts w:ascii="Times New Roman" w:hAnsi="Times New Roman" w:cs="Times New Roman"/>
                <w:sz w:val="20"/>
                <w:szCs w:val="20"/>
              </w:rPr>
              <w:t>15</w:t>
            </w:r>
          </w:p>
        </w:tc>
        <w:tc>
          <w:tcPr>
            <w:tcW w:w="0" w:type="auto"/>
          </w:tcPr>
          <w:p w14:paraId="6C73C659"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308D3639"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34660625" w14:textId="44CF9C34"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30</w:t>
            </w:r>
          </w:p>
        </w:tc>
        <w:tc>
          <w:tcPr>
            <w:tcW w:w="0" w:type="auto"/>
            <w:shd w:val="clear" w:color="auto" w:fill="auto"/>
          </w:tcPr>
          <w:p w14:paraId="49068053" w14:textId="3B94FA79" w:rsidR="00497196" w:rsidRPr="006F3C5F" w:rsidRDefault="001D514E" w:rsidP="001D514E">
            <w:pPr>
              <w:spacing w:after="0" w:line="20" w:lineRule="atLeast"/>
              <w:rPr>
                <w:rFonts w:ascii="Times New Roman" w:hAnsi="Times New Roman" w:cs="Times New Roman"/>
                <w:sz w:val="20"/>
                <w:szCs w:val="20"/>
              </w:rPr>
            </w:pPr>
            <w:r>
              <w:rPr>
                <w:rFonts w:ascii="Times New Roman" w:hAnsi="Times New Roman" w:cs="Times New Roman"/>
                <w:sz w:val="20"/>
                <w:szCs w:val="20"/>
              </w:rPr>
              <w:t>62</w:t>
            </w:r>
          </w:p>
        </w:tc>
        <w:tc>
          <w:tcPr>
            <w:tcW w:w="0" w:type="auto"/>
            <w:shd w:val="clear" w:color="auto" w:fill="auto"/>
          </w:tcPr>
          <w:p w14:paraId="1975C38D" w14:textId="55362879" w:rsidR="00497196" w:rsidRPr="006F3C5F" w:rsidRDefault="001D514E"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3</w:t>
            </w:r>
          </w:p>
        </w:tc>
        <w:tc>
          <w:tcPr>
            <w:tcW w:w="0" w:type="auto"/>
          </w:tcPr>
          <w:p w14:paraId="55DBB211" w14:textId="4C373E33" w:rsidR="00497196" w:rsidRPr="006F3C5F" w:rsidRDefault="001D514E"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3</w:t>
            </w:r>
          </w:p>
        </w:tc>
        <w:tc>
          <w:tcPr>
            <w:tcW w:w="0" w:type="auto"/>
          </w:tcPr>
          <w:p w14:paraId="684B18B4"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23FFAC20"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227B0F55" w14:textId="606148A8" w:rsidR="00497196" w:rsidRPr="006F3C5F" w:rsidRDefault="001416C5"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56</w:t>
            </w:r>
          </w:p>
        </w:tc>
      </w:tr>
      <w:tr w:rsidR="00497196" w:rsidRPr="009E5133" w14:paraId="1FA5EA8E" w14:textId="77777777" w:rsidTr="00A97AB6">
        <w:tc>
          <w:tcPr>
            <w:tcW w:w="0" w:type="auto"/>
          </w:tcPr>
          <w:p w14:paraId="5C6F94C4" w14:textId="77777777" w:rsidR="00497196" w:rsidRPr="006F3C5F" w:rsidRDefault="00497196" w:rsidP="00A97AB6">
            <w:pPr>
              <w:spacing w:after="0" w:line="20" w:lineRule="atLeast"/>
              <w:rPr>
                <w:rFonts w:ascii="Times New Roman" w:hAnsi="Times New Roman" w:cs="Times New Roman"/>
                <w:bCs/>
                <w:sz w:val="20"/>
                <w:szCs w:val="20"/>
              </w:rPr>
            </w:pPr>
            <w:r w:rsidRPr="006F3C5F">
              <w:rPr>
                <w:rFonts w:ascii="Times New Roman" w:hAnsi="Times New Roman" w:cs="Times New Roman"/>
                <w:b/>
                <w:bCs/>
                <w:sz w:val="20"/>
                <w:szCs w:val="20"/>
              </w:rPr>
              <w:lastRenderedPageBreak/>
              <w:t>Теми лекційних занять</w:t>
            </w:r>
          </w:p>
        </w:tc>
        <w:tc>
          <w:tcPr>
            <w:tcW w:w="0" w:type="auto"/>
            <w:gridSpan w:val="12"/>
            <w:shd w:val="clear" w:color="auto" w:fill="auto"/>
          </w:tcPr>
          <w:p w14:paraId="3FAB09DB" w14:textId="173E9435" w:rsidR="00497196" w:rsidRPr="006F3C5F" w:rsidRDefault="00497196" w:rsidP="00A97AB6">
            <w:pPr>
              <w:spacing w:after="0" w:line="20" w:lineRule="atLeast"/>
              <w:rPr>
                <w:rFonts w:ascii="Times New Roman" w:hAnsi="Times New Roman" w:cs="Times New Roman"/>
                <w:sz w:val="20"/>
                <w:szCs w:val="20"/>
              </w:rPr>
            </w:pPr>
            <w:r w:rsidRPr="006F3C5F">
              <w:rPr>
                <w:rFonts w:ascii="Times New Roman" w:hAnsi="Times New Roman" w:cs="Times New Roman"/>
                <w:b/>
                <w:bCs/>
                <w:sz w:val="20"/>
                <w:szCs w:val="20"/>
              </w:rPr>
              <w:t>Змістовий модуль 2</w:t>
            </w:r>
            <w:r w:rsidRPr="006F3C5F">
              <w:rPr>
                <w:rFonts w:ascii="Times New Roman" w:hAnsi="Times New Roman" w:cs="Times New Roman"/>
                <w:sz w:val="20"/>
                <w:szCs w:val="20"/>
              </w:rPr>
              <w:t xml:space="preserve">. </w:t>
            </w:r>
            <w:r w:rsidRPr="006F3C5F">
              <w:rPr>
                <w:rFonts w:ascii="Times New Roman" w:hAnsi="Times New Roman" w:cs="Times New Roman"/>
                <w:b/>
                <w:bCs/>
                <w:sz w:val="20"/>
                <w:szCs w:val="20"/>
              </w:rPr>
              <w:t>Еволюція економічних відносин та економічних вчень епохи регульованих ринкових відносин</w:t>
            </w:r>
          </w:p>
        </w:tc>
      </w:tr>
      <w:tr w:rsidR="00497196" w:rsidRPr="009E5133" w14:paraId="1F5B9982" w14:textId="77777777" w:rsidTr="00A97AB6">
        <w:tc>
          <w:tcPr>
            <w:tcW w:w="0" w:type="auto"/>
            <w:vAlign w:val="center"/>
          </w:tcPr>
          <w:p w14:paraId="3B2414D1" w14:textId="77777777" w:rsidR="00497196" w:rsidRPr="006F3C5F" w:rsidRDefault="00497196" w:rsidP="00A97AB6">
            <w:pPr>
              <w:spacing w:after="0" w:line="20" w:lineRule="atLeast"/>
              <w:rPr>
                <w:rFonts w:ascii="Times New Roman" w:hAnsi="Times New Roman" w:cs="Times New Roman"/>
                <w:sz w:val="20"/>
                <w:szCs w:val="20"/>
              </w:rPr>
            </w:pPr>
            <w:r w:rsidRPr="006F3C5F">
              <w:rPr>
                <w:rFonts w:ascii="Times New Roman" w:hAnsi="Times New Roman" w:cs="Times New Roman"/>
                <w:color w:val="000000"/>
                <w:sz w:val="20"/>
                <w:szCs w:val="20"/>
              </w:rPr>
              <w:t>Тема 8. Ринкове господарство країн Європейської цивілізації в період монополістичної конкуренції (друга половина ХІХ –  початок ХХ ст.).</w:t>
            </w:r>
          </w:p>
        </w:tc>
        <w:tc>
          <w:tcPr>
            <w:tcW w:w="0" w:type="auto"/>
            <w:shd w:val="clear" w:color="auto" w:fill="auto"/>
          </w:tcPr>
          <w:p w14:paraId="723F577C" w14:textId="3C62420F"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8</w:t>
            </w:r>
          </w:p>
        </w:tc>
        <w:tc>
          <w:tcPr>
            <w:tcW w:w="0" w:type="auto"/>
            <w:shd w:val="clear" w:color="auto" w:fill="auto"/>
          </w:tcPr>
          <w:p w14:paraId="030C2DC8" w14:textId="208CFAB7"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2</w:t>
            </w:r>
          </w:p>
        </w:tc>
        <w:tc>
          <w:tcPr>
            <w:tcW w:w="0" w:type="auto"/>
          </w:tcPr>
          <w:p w14:paraId="0544FD58" w14:textId="5B7AF9F9"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2</w:t>
            </w:r>
          </w:p>
        </w:tc>
        <w:tc>
          <w:tcPr>
            <w:tcW w:w="0" w:type="auto"/>
          </w:tcPr>
          <w:p w14:paraId="42B7C87A"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1F92C0F0"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5C006C76" w14:textId="17D4A7D7"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4</w:t>
            </w:r>
          </w:p>
        </w:tc>
        <w:tc>
          <w:tcPr>
            <w:tcW w:w="0" w:type="auto"/>
            <w:shd w:val="clear" w:color="auto" w:fill="auto"/>
          </w:tcPr>
          <w:p w14:paraId="174DCA54" w14:textId="70043D71" w:rsidR="00497196" w:rsidRPr="006F3C5F" w:rsidRDefault="001416C5"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10</w:t>
            </w:r>
          </w:p>
        </w:tc>
        <w:tc>
          <w:tcPr>
            <w:tcW w:w="0" w:type="auto"/>
            <w:shd w:val="clear" w:color="auto" w:fill="auto"/>
          </w:tcPr>
          <w:p w14:paraId="1E57BBBB" w14:textId="3825F90E" w:rsidR="00497196" w:rsidRPr="006F3C5F" w:rsidRDefault="001416C5"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1</w:t>
            </w:r>
          </w:p>
        </w:tc>
        <w:tc>
          <w:tcPr>
            <w:tcW w:w="0" w:type="auto"/>
          </w:tcPr>
          <w:p w14:paraId="26C9A5CA" w14:textId="23D06B73" w:rsidR="00497196" w:rsidRPr="006F3C5F" w:rsidRDefault="001416C5"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1</w:t>
            </w:r>
          </w:p>
        </w:tc>
        <w:tc>
          <w:tcPr>
            <w:tcW w:w="0" w:type="auto"/>
          </w:tcPr>
          <w:p w14:paraId="20E9FA58"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4B35D224"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6ACB968D" w14:textId="34A7BB37" w:rsidR="00497196" w:rsidRPr="006F3C5F" w:rsidRDefault="001416C5"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8</w:t>
            </w:r>
          </w:p>
        </w:tc>
      </w:tr>
      <w:tr w:rsidR="00497196" w:rsidRPr="009E5133" w14:paraId="6D3231F6" w14:textId="77777777" w:rsidTr="00A97AB6">
        <w:tc>
          <w:tcPr>
            <w:tcW w:w="0" w:type="auto"/>
            <w:vAlign w:val="center"/>
          </w:tcPr>
          <w:p w14:paraId="181CD47D" w14:textId="77777777" w:rsidR="00497196" w:rsidRPr="006F3C5F" w:rsidRDefault="00497196" w:rsidP="00A97AB6">
            <w:pPr>
              <w:spacing w:after="0" w:line="20" w:lineRule="atLeast"/>
              <w:jc w:val="both"/>
              <w:rPr>
                <w:rFonts w:ascii="Times New Roman" w:hAnsi="Times New Roman" w:cs="Times New Roman"/>
                <w:sz w:val="20"/>
                <w:szCs w:val="20"/>
              </w:rPr>
            </w:pPr>
            <w:r w:rsidRPr="006F3C5F">
              <w:rPr>
                <w:rFonts w:ascii="Times New Roman" w:hAnsi="Times New Roman" w:cs="Times New Roman"/>
                <w:color w:val="000000"/>
                <w:sz w:val="20"/>
                <w:szCs w:val="20"/>
              </w:rPr>
              <w:t xml:space="preserve">Тема 9. Особливості розвитку ринкового господарства та основні напрямки економічної думки в Україні (друга половина ХIХ –  початок ХХ ст.). </w:t>
            </w:r>
          </w:p>
        </w:tc>
        <w:tc>
          <w:tcPr>
            <w:tcW w:w="0" w:type="auto"/>
            <w:shd w:val="clear" w:color="auto" w:fill="auto"/>
          </w:tcPr>
          <w:p w14:paraId="25108518" w14:textId="0C0C22B1"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8</w:t>
            </w:r>
          </w:p>
        </w:tc>
        <w:tc>
          <w:tcPr>
            <w:tcW w:w="0" w:type="auto"/>
            <w:shd w:val="clear" w:color="auto" w:fill="auto"/>
          </w:tcPr>
          <w:p w14:paraId="05CEC0B7" w14:textId="489B9340"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2</w:t>
            </w:r>
          </w:p>
        </w:tc>
        <w:tc>
          <w:tcPr>
            <w:tcW w:w="0" w:type="auto"/>
          </w:tcPr>
          <w:p w14:paraId="67C3DB89" w14:textId="136CEBE0"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2</w:t>
            </w:r>
          </w:p>
        </w:tc>
        <w:tc>
          <w:tcPr>
            <w:tcW w:w="0" w:type="auto"/>
          </w:tcPr>
          <w:p w14:paraId="5FC9F34E"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6187DDB0"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3450876C" w14:textId="54A199E2"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4</w:t>
            </w:r>
          </w:p>
        </w:tc>
        <w:tc>
          <w:tcPr>
            <w:tcW w:w="0" w:type="auto"/>
            <w:shd w:val="clear" w:color="auto" w:fill="auto"/>
          </w:tcPr>
          <w:p w14:paraId="106815F3" w14:textId="40DBA9ED" w:rsidR="00497196" w:rsidRPr="006F3C5F" w:rsidRDefault="001D514E"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10</w:t>
            </w:r>
          </w:p>
        </w:tc>
        <w:tc>
          <w:tcPr>
            <w:tcW w:w="0" w:type="auto"/>
            <w:shd w:val="clear" w:color="auto" w:fill="auto"/>
          </w:tcPr>
          <w:p w14:paraId="041ECB58" w14:textId="415B59C2" w:rsidR="00497196" w:rsidRPr="006F3C5F" w:rsidRDefault="001D514E"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1</w:t>
            </w:r>
          </w:p>
        </w:tc>
        <w:tc>
          <w:tcPr>
            <w:tcW w:w="0" w:type="auto"/>
          </w:tcPr>
          <w:p w14:paraId="2C6BAE0F" w14:textId="688F3939" w:rsidR="00497196" w:rsidRPr="006F3C5F" w:rsidRDefault="001D514E"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1</w:t>
            </w:r>
          </w:p>
        </w:tc>
        <w:tc>
          <w:tcPr>
            <w:tcW w:w="0" w:type="auto"/>
          </w:tcPr>
          <w:p w14:paraId="3A014D0B"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5EF55F6F"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065B0742" w14:textId="7AB3EB0D" w:rsidR="00497196" w:rsidRPr="006F3C5F" w:rsidRDefault="001416C5"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8</w:t>
            </w:r>
          </w:p>
        </w:tc>
      </w:tr>
      <w:tr w:rsidR="00497196" w:rsidRPr="009E5133" w14:paraId="587F84FA" w14:textId="77777777" w:rsidTr="00A97AB6">
        <w:tc>
          <w:tcPr>
            <w:tcW w:w="0" w:type="auto"/>
            <w:vAlign w:val="center"/>
          </w:tcPr>
          <w:p w14:paraId="39B3930B" w14:textId="77777777" w:rsidR="00497196" w:rsidRPr="006F3C5F" w:rsidRDefault="00497196" w:rsidP="00A97AB6">
            <w:pPr>
              <w:spacing w:after="0" w:line="20" w:lineRule="atLeast"/>
              <w:rPr>
                <w:rFonts w:ascii="Times New Roman" w:hAnsi="Times New Roman" w:cs="Times New Roman"/>
                <w:sz w:val="20"/>
                <w:szCs w:val="20"/>
              </w:rPr>
            </w:pPr>
            <w:r w:rsidRPr="006F3C5F">
              <w:rPr>
                <w:rFonts w:ascii="Times New Roman" w:hAnsi="Times New Roman" w:cs="Times New Roman"/>
                <w:color w:val="000000"/>
                <w:sz w:val="20"/>
                <w:szCs w:val="20"/>
              </w:rPr>
              <w:t>Тема 10. Господарство та економічна думка в період державно - монополістичного розвитку суспільств європейської цивілізації (перша половина ХХ ст.).</w:t>
            </w:r>
          </w:p>
        </w:tc>
        <w:tc>
          <w:tcPr>
            <w:tcW w:w="0" w:type="auto"/>
            <w:shd w:val="clear" w:color="auto" w:fill="auto"/>
          </w:tcPr>
          <w:p w14:paraId="391CDD65" w14:textId="56996511"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8</w:t>
            </w:r>
          </w:p>
        </w:tc>
        <w:tc>
          <w:tcPr>
            <w:tcW w:w="0" w:type="auto"/>
            <w:shd w:val="clear" w:color="auto" w:fill="auto"/>
          </w:tcPr>
          <w:p w14:paraId="236641B6" w14:textId="55C72194"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2</w:t>
            </w:r>
          </w:p>
        </w:tc>
        <w:tc>
          <w:tcPr>
            <w:tcW w:w="0" w:type="auto"/>
          </w:tcPr>
          <w:p w14:paraId="24F3AAAD" w14:textId="536013E4"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2</w:t>
            </w:r>
          </w:p>
        </w:tc>
        <w:tc>
          <w:tcPr>
            <w:tcW w:w="0" w:type="auto"/>
          </w:tcPr>
          <w:p w14:paraId="32E7743B"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7462DCEA"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0FC1E2EA" w14:textId="27E7E59A"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4</w:t>
            </w:r>
          </w:p>
        </w:tc>
        <w:tc>
          <w:tcPr>
            <w:tcW w:w="0" w:type="auto"/>
            <w:shd w:val="clear" w:color="auto" w:fill="auto"/>
          </w:tcPr>
          <w:p w14:paraId="1C2ADFAF" w14:textId="6B3146A7" w:rsidR="00497196" w:rsidRPr="006F3C5F" w:rsidRDefault="001D514E"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10</w:t>
            </w:r>
          </w:p>
        </w:tc>
        <w:tc>
          <w:tcPr>
            <w:tcW w:w="0" w:type="auto"/>
            <w:shd w:val="clear" w:color="auto" w:fill="auto"/>
          </w:tcPr>
          <w:p w14:paraId="33D40AA7" w14:textId="59932010" w:rsidR="00497196" w:rsidRPr="006F3C5F" w:rsidRDefault="001D514E"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1</w:t>
            </w:r>
          </w:p>
        </w:tc>
        <w:tc>
          <w:tcPr>
            <w:tcW w:w="0" w:type="auto"/>
          </w:tcPr>
          <w:p w14:paraId="68A9667B" w14:textId="7C41F647" w:rsidR="00497196" w:rsidRPr="006F3C5F" w:rsidRDefault="001D514E"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1</w:t>
            </w:r>
          </w:p>
        </w:tc>
        <w:tc>
          <w:tcPr>
            <w:tcW w:w="0" w:type="auto"/>
          </w:tcPr>
          <w:p w14:paraId="45CD7744"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76654BD5"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271B2C4E" w14:textId="27444EBF" w:rsidR="00497196" w:rsidRPr="006F3C5F" w:rsidRDefault="001416C5"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8</w:t>
            </w:r>
          </w:p>
        </w:tc>
      </w:tr>
      <w:tr w:rsidR="00497196" w:rsidRPr="009E5133" w14:paraId="5F8B6503" w14:textId="77777777" w:rsidTr="00A97AB6">
        <w:tc>
          <w:tcPr>
            <w:tcW w:w="0" w:type="auto"/>
            <w:vAlign w:val="center"/>
          </w:tcPr>
          <w:p w14:paraId="2F1D4017" w14:textId="77777777" w:rsidR="00497196" w:rsidRPr="006F3C5F" w:rsidRDefault="00497196" w:rsidP="00A97AB6">
            <w:pPr>
              <w:spacing w:after="0" w:line="20" w:lineRule="atLeast"/>
              <w:rPr>
                <w:rFonts w:ascii="Times New Roman" w:hAnsi="Times New Roman" w:cs="Times New Roman"/>
                <w:sz w:val="20"/>
                <w:szCs w:val="20"/>
              </w:rPr>
            </w:pPr>
            <w:r w:rsidRPr="006F3C5F">
              <w:rPr>
                <w:rFonts w:ascii="Times New Roman" w:hAnsi="Times New Roman" w:cs="Times New Roman"/>
                <w:color w:val="000000"/>
                <w:sz w:val="20"/>
                <w:szCs w:val="20"/>
              </w:rPr>
              <w:t>Тема 11. Розвиток національних економік країн Європейської цивілізації в системі світового господарства під впливом науково-технічної революції  (д. п. ХХ ст.).</w:t>
            </w:r>
          </w:p>
        </w:tc>
        <w:tc>
          <w:tcPr>
            <w:tcW w:w="0" w:type="auto"/>
            <w:shd w:val="clear" w:color="auto" w:fill="auto"/>
          </w:tcPr>
          <w:p w14:paraId="103080F5" w14:textId="065FFB46"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8</w:t>
            </w:r>
          </w:p>
        </w:tc>
        <w:tc>
          <w:tcPr>
            <w:tcW w:w="0" w:type="auto"/>
            <w:shd w:val="clear" w:color="auto" w:fill="auto"/>
          </w:tcPr>
          <w:p w14:paraId="2FCFFF3C" w14:textId="2B3753FE"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2</w:t>
            </w:r>
          </w:p>
        </w:tc>
        <w:tc>
          <w:tcPr>
            <w:tcW w:w="0" w:type="auto"/>
          </w:tcPr>
          <w:p w14:paraId="597F7E88" w14:textId="049E0D85"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2</w:t>
            </w:r>
          </w:p>
        </w:tc>
        <w:tc>
          <w:tcPr>
            <w:tcW w:w="0" w:type="auto"/>
          </w:tcPr>
          <w:p w14:paraId="0B260A2A"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4D60B02B"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11534355" w14:textId="3E795D6A"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4</w:t>
            </w:r>
          </w:p>
        </w:tc>
        <w:tc>
          <w:tcPr>
            <w:tcW w:w="0" w:type="auto"/>
            <w:shd w:val="clear" w:color="auto" w:fill="auto"/>
          </w:tcPr>
          <w:p w14:paraId="424AC1F6" w14:textId="5FD910FF" w:rsidR="00497196" w:rsidRPr="006F3C5F" w:rsidRDefault="001D514E"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8</w:t>
            </w:r>
          </w:p>
        </w:tc>
        <w:tc>
          <w:tcPr>
            <w:tcW w:w="0" w:type="auto"/>
            <w:shd w:val="clear" w:color="auto" w:fill="auto"/>
          </w:tcPr>
          <w:p w14:paraId="48FFC90B" w14:textId="2240BE20"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17D07A33"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33ECA9C8"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193A1A6D"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651486FC" w14:textId="7959EE2A" w:rsidR="00497196" w:rsidRPr="006F3C5F" w:rsidRDefault="001D514E"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8</w:t>
            </w:r>
          </w:p>
        </w:tc>
      </w:tr>
      <w:tr w:rsidR="00497196" w:rsidRPr="009E5133" w14:paraId="51C8E1E1" w14:textId="77777777" w:rsidTr="00A97AB6">
        <w:tc>
          <w:tcPr>
            <w:tcW w:w="0" w:type="auto"/>
            <w:vAlign w:val="center"/>
          </w:tcPr>
          <w:p w14:paraId="01AEFA69" w14:textId="77777777" w:rsidR="00497196" w:rsidRPr="006F3C5F" w:rsidRDefault="00497196" w:rsidP="00A97AB6">
            <w:pPr>
              <w:spacing w:after="0" w:line="20" w:lineRule="atLeast"/>
              <w:rPr>
                <w:rFonts w:ascii="Times New Roman" w:hAnsi="Times New Roman" w:cs="Times New Roman"/>
                <w:sz w:val="20"/>
                <w:szCs w:val="20"/>
              </w:rPr>
            </w:pPr>
            <w:r w:rsidRPr="006F3C5F">
              <w:rPr>
                <w:rFonts w:ascii="Times New Roman" w:hAnsi="Times New Roman" w:cs="Times New Roman"/>
                <w:color w:val="000000"/>
                <w:sz w:val="20"/>
                <w:szCs w:val="20"/>
              </w:rPr>
              <w:t>Тема 12. Світове господарство та основні напрямки економічної думки на етапі інформаційно-технологічної революції (к. ХХ – п. ХХІ ст.)</w:t>
            </w:r>
          </w:p>
        </w:tc>
        <w:tc>
          <w:tcPr>
            <w:tcW w:w="0" w:type="auto"/>
            <w:shd w:val="clear" w:color="auto" w:fill="auto"/>
          </w:tcPr>
          <w:p w14:paraId="30C94B36" w14:textId="0752D7EE"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10</w:t>
            </w:r>
          </w:p>
        </w:tc>
        <w:tc>
          <w:tcPr>
            <w:tcW w:w="0" w:type="auto"/>
            <w:shd w:val="clear" w:color="auto" w:fill="auto"/>
          </w:tcPr>
          <w:p w14:paraId="355731E2" w14:textId="1032678E"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3</w:t>
            </w:r>
          </w:p>
        </w:tc>
        <w:tc>
          <w:tcPr>
            <w:tcW w:w="0" w:type="auto"/>
          </w:tcPr>
          <w:p w14:paraId="6D217EB8" w14:textId="78BB7EDC"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3</w:t>
            </w:r>
          </w:p>
        </w:tc>
        <w:tc>
          <w:tcPr>
            <w:tcW w:w="0" w:type="auto"/>
          </w:tcPr>
          <w:p w14:paraId="39074DF5"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6846863F"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7498FB58" w14:textId="4BFEBAAD"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4</w:t>
            </w:r>
          </w:p>
        </w:tc>
        <w:tc>
          <w:tcPr>
            <w:tcW w:w="0" w:type="auto"/>
            <w:shd w:val="clear" w:color="auto" w:fill="auto"/>
          </w:tcPr>
          <w:p w14:paraId="2BEF64B8" w14:textId="07C46665" w:rsidR="00497196" w:rsidRPr="006F3C5F" w:rsidRDefault="001D514E"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8</w:t>
            </w:r>
          </w:p>
        </w:tc>
        <w:tc>
          <w:tcPr>
            <w:tcW w:w="0" w:type="auto"/>
            <w:shd w:val="clear" w:color="auto" w:fill="auto"/>
          </w:tcPr>
          <w:p w14:paraId="19F7A32A" w14:textId="1F0CFB8A"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4C3B3E33"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17CE105C"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57564721"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23F38F30" w14:textId="75140840" w:rsidR="00497196" w:rsidRPr="006F3C5F" w:rsidRDefault="001D514E"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8</w:t>
            </w:r>
          </w:p>
        </w:tc>
      </w:tr>
      <w:tr w:rsidR="00497196" w:rsidRPr="009E5133" w14:paraId="0F73027A" w14:textId="77777777" w:rsidTr="00A97AB6">
        <w:tc>
          <w:tcPr>
            <w:tcW w:w="0" w:type="auto"/>
            <w:vAlign w:val="center"/>
          </w:tcPr>
          <w:p w14:paraId="228E4C7B" w14:textId="77777777" w:rsidR="00497196" w:rsidRPr="006F3C5F" w:rsidRDefault="00497196" w:rsidP="00A97AB6">
            <w:pPr>
              <w:spacing w:after="0" w:line="20" w:lineRule="atLeast"/>
              <w:jc w:val="both"/>
              <w:rPr>
                <w:rFonts w:ascii="Times New Roman" w:hAnsi="Times New Roman" w:cs="Times New Roman"/>
                <w:sz w:val="20"/>
                <w:szCs w:val="20"/>
              </w:rPr>
            </w:pPr>
            <w:r w:rsidRPr="006F3C5F">
              <w:rPr>
                <w:rFonts w:ascii="Times New Roman" w:hAnsi="Times New Roman" w:cs="Times New Roman"/>
                <w:color w:val="000000"/>
                <w:sz w:val="20"/>
                <w:szCs w:val="20"/>
              </w:rPr>
              <w:t>Тема 13. Економічний розвиток України в умовах адміністративно-командної економічної системи та його трактування в економічній думці.</w:t>
            </w:r>
          </w:p>
        </w:tc>
        <w:tc>
          <w:tcPr>
            <w:tcW w:w="0" w:type="auto"/>
            <w:shd w:val="clear" w:color="auto" w:fill="auto"/>
          </w:tcPr>
          <w:p w14:paraId="4818D90F" w14:textId="79573CA9"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9</w:t>
            </w:r>
          </w:p>
        </w:tc>
        <w:tc>
          <w:tcPr>
            <w:tcW w:w="0" w:type="auto"/>
            <w:shd w:val="clear" w:color="auto" w:fill="auto"/>
          </w:tcPr>
          <w:p w14:paraId="7C4BEE23" w14:textId="22BF1B7A"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2</w:t>
            </w:r>
          </w:p>
        </w:tc>
        <w:tc>
          <w:tcPr>
            <w:tcW w:w="0" w:type="auto"/>
          </w:tcPr>
          <w:p w14:paraId="07FB9ED1" w14:textId="188DE95F"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2</w:t>
            </w:r>
          </w:p>
        </w:tc>
        <w:tc>
          <w:tcPr>
            <w:tcW w:w="0" w:type="auto"/>
          </w:tcPr>
          <w:p w14:paraId="5B087331"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6E3812A3"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782FF05F" w14:textId="173E9105"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5</w:t>
            </w:r>
          </w:p>
        </w:tc>
        <w:tc>
          <w:tcPr>
            <w:tcW w:w="0" w:type="auto"/>
            <w:shd w:val="clear" w:color="auto" w:fill="auto"/>
          </w:tcPr>
          <w:p w14:paraId="622561C6" w14:textId="06F3A097" w:rsidR="00497196" w:rsidRPr="006F3C5F" w:rsidRDefault="001416C5"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6</w:t>
            </w:r>
          </w:p>
        </w:tc>
        <w:tc>
          <w:tcPr>
            <w:tcW w:w="0" w:type="auto"/>
            <w:shd w:val="clear" w:color="auto" w:fill="auto"/>
          </w:tcPr>
          <w:p w14:paraId="4F24CD1C" w14:textId="022DB29C"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51DD7F64"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396CFF76"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25912D6E"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4D88AD73" w14:textId="6F91BF9B" w:rsidR="00497196" w:rsidRPr="006F3C5F" w:rsidRDefault="001416C5"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6</w:t>
            </w:r>
          </w:p>
        </w:tc>
      </w:tr>
      <w:tr w:rsidR="00497196" w:rsidRPr="009E5133" w14:paraId="2E42BCB0" w14:textId="77777777" w:rsidTr="00A97AB6">
        <w:tc>
          <w:tcPr>
            <w:tcW w:w="0" w:type="auto"/>
            <w:vAlign w:val="center"/>
          </w:tcPr>
          <w:p w14:paraId="4A32B2CC" w14:textId="77777777" w:rsidR="00497196" w:rsidRPr="006F3C5F" w:rsidRDefault="00497196" w:rsidP="00A97AB6">
            <w:pPr>
              <w:spacing w:after="0" w:line="20" w:lineRule="atLeast"/>
              <w:rPr>
                <w:rFonts w:ascii="Times New Roman" w:hAnsi="Times New Roman" w:cs="Times New Roman"/>
                <w:sz w:val="20"/>
                <w:szCs w:val="20"/>
              </w:rPr>
            </w:pPr>
            <w:r w:rsidRPr="006F3C5F">
              <w:rPr>
                <w:rFonts w:ascii="Times New Roman" w:hAnsi="Times New Roman" w:cs="Times New Roman"/>
                <w:color w:val="000000"/>
                <w:sz w:val="20"/>
                <w:szCs w:val="20"/>
              </w:rPr>
              <w:t>Тема 14. Відновлення засад ринкової системи господарства в Україні (останнє десятиріччя ХХ ст. –  початок XXI ст.).</w:t>
            </w:r>
          </w:p>
        </w:tc>
        <w:tc>
          <w:tcPr>
            <w:tcW w:w="0" w:type="auto"/>
            <w:shd w:val="clear" w:color="auto" w:fill="auto"/>
          </w:tcPr>
          <w:p w14:paraId="160229F5" w14:textId="564E266F"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9</w:t>
            </w:r>
          </w:p>
        </w:tc>
        <w:tc>
          <w:tcPr>
            <w:tcW w:w="0" w:type="auto"/>
            <w:shd w:val="clear" w:color="auto" w:fill="auto"/>
          </w:tcPr>
          <w:p w14:paraId="6C105A6B" w14:textId="0F256451"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2</w:t>
            </w:r>
          </w:p>
        </w:tc>
        <w:tc>
          <w:tcPr>
            <w:tcW w:w="0" w:type="auto"/>
          </w:tcPr>
          <w:p w14:paraId="4A69A079" w14:textId="288631CC"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2</w:t>
            </w:r>
          </w:p>
        </w:tc>
        <w:tc>
          <w:tcPr>
            <w:tcW w:w="0" w:type="auto"/>
          </w:tcPr>
          <w:p w14:paraId="513E277C"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587D9E9B"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663A82FD" w14:textId="3F3125B1"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5</w:t>
            </w:r>
          </w:p>
        </w:tc>
        <w:tc>
          <w:tcPr>
            <w:tcW w:w="0" w:type="auto"/>
            <w:shd w:val="clear" w:color="auto" w:fill="auto"/>
          </w:tcPr>
          <w:p w14:paraId="6DC00637" w14:textId="2D754563" w:rsidR="00497196" w:rsidRPr="006F3C5F" w:rsidRDefault="001416C5"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6</w:t>
            </w:r>
          </w:p>
        </w:tc>
        <w:tc>
          <w:tcPr>
            <w:tcW w:w="0" w:type="auto"/>
            <w:shd w:val="clear" w:color="auto" w:fill="auto"/>
          </w:tcPr>
          <w:p w14:paraId="7F3E4657" w14:textId="4F6E76C5" w:rsidR="00497196" w:rsidRPr="006F3C5F" w:rsidRDefault="00497196" w:rsidP="00A97AB6">
            <w:pPr>
              <w:rPr>
                <w:rFonts w:ascii="Times New Roman" w:hAnsi="Times New Roman" w:cs="Times New Roman"/>
                <w:sz w:val="20"/>
                <w:szCs w:val="20"/>
              </w:rPr>
            </w:pPr>
          </w:p>
        </w:tc>
        <w:tc>
          <w:tcPr>
            <w:tcW w:w="0" w:type="auto"/>
          </w:tcPr>
          <w:p w14:paraId="131D7736"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6C7312FA"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15AC0226"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02DB3311" w14:textId="457091D2" w:rsidR="00497196" w:rsidRPr="006F3C5F" w:rsidRDefault="001416C5"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6</w:t>
            </w:r>
          </w:p>
        </w:tc>
      </w:tr>
      <w:tr w:rsidR="00497196" w:rsidRPr="009E5133" w14:paraId="6B1ED398" w14:textId="77777777" w:rsidTr="00A97AB6">
        <w:tc>
          <w:tcPr>
            <w:tcW w:w="0" w:type="auto"/>
          </w:tcPr>
          <w:p w14:paraId="514D778B" w14:textId="77777777" w:rsidR="00497196" w:rsidRPr="006F3C5F" w:rsidRDefault="00497196" w:rsidP="00A97AB6">
            <w:pPr>
              <w:spacing w:after="0" w:line="20" w:lineRule="atLeast"/>
              <w:rPr>
                <w:rFonts w:ascii="Times New Roman" w:hAnsi="Times New Roman" w:cs="Times New Roman"/>
                <w:bCs/>
                <w:sz w:val="20"/>
                <w:szCs w:val="20"/>
              </w:rPr>
            </w:pPr>
            <w:r w:rsidRPr="006F3C5F">
              <w:rPr>
                <w:rFonts w:ascii="Times New Roman" w:hAnsi="Times New Roman" w:cs="Times New Roman"/>
                <w:bCs/>
                <w:sz w:val="20"/>
                <w:szCs w:val="20"/>
              </w:rPr>
              <w:t>Разом за ЗМ 2</w:t>
            </w:r>
          </w:p>
        </w:tc>
        <w:tc>
          <w:tcPr>
            <w:tcW w:w="0" w:type="auto"/>
            <w:shd w:val="clear" w:color="auto" w:fill="auto"/>
          </w:tcPr>
          <w:p w14:paraId="23EFE48B" w14:textId="6CBB694C"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60</w:t>
            </w:r>
          </w:p>
        </w:tc>
        <w:tc>
          <w:tcPr>
            <w:tcW w:w="0" w:type="auto"/>
            <w:shd w:val="clear" w:color="auto" w:fill="auto"/>
          </w:tcPr>
          <w:p w14:paraId="451F6231" w14:textId="23421273" w:rsidR="00497196" w:rsidRPr="006F3C5F" w:rsidRDefault="00497196" w:rsidP="00A97AB6">
            <w:pPr>
              <w:spacing w:after="0" w:line="20" w:lineRule="atLeast"/>
              <w:ind w:right="-580"/>
              <w:rPr>
                <w:rFonts w:ascii="Times New Roman" w:hAnsi="Times New Roman" w:cs="Times New Roman"/>
                <w:sz w:val="20"/>
                <w:szCs w:val="20"/>
              </w:rPr>
            </w:pPr>
            <w:r>
              <w:rPr>
                <w:rFonts w:ascii="Times New Roman" w:hAnsi="Times New Roman" w:cs="Times New Roman"/>
                <w:sz w:val="20"/>
                <w:szCs w:val="20"/>
              </w:rPr>
              <w:t>15</w:t>
            </w:r>
          </w:p>
        </w:tc>
        <w:tc>
          <w:tcPr>
            <w:tcW w:w="0" w:type="auto"/>
          </w:tcPr>
          <w:p w14:paraId="6006C665" w14:textId="77777777" w:rsidR="00497196" w:rsidRPr="006F3C5F" w:rsidRDefault="00497196" w:rsidP="00A97AB6">
            <w:pPr>
              <w:spacing w:after="0" w:line="20" w:lineRule="atLeast"/>
              <w:ind w:right="-540"/>
              <w:rPr>
                <w:rFonts w:ascii="Times New Roman" w:hAnsi="Times New Roman" w:cs="Times New Roman"/>
                <w:sz w:val="20"/>
                <w:szCs w:val="20"/>
              </w:rPr>
            </w:pPr>
            <w:r w:rsidRPr="006F3C5F">
              <w:rPr>
                <w:rFonts w:ascii="Times New Roman" w:hAnsi="Times New Roman" w:cs="Times New Roman"/>
                <w:sz w:val="20"/>
                <w:szCs w:val="20"/>
              </w:rPr>
              <w:t>15</w:t>
            </w:r>
          </w:p>
        </w:tc>
        <w:tc>
          <w:tcPr>
            <w:tcW w:w="0" w:type="auto"/>
          </w:tcPr>
          <w:p w14:paraId="7EF5ED4D"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3B9D904B"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26B567B0" w14:textId="4BC576D6"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30</w:t>
            </w:r>
          </w:p>
        </w:tc>
        <w:tc>
          <w:tcPr>
            <w:tcW w:w="0" w:type="auto"/>
            <w:shd w:val="clear" w:color="auto" w:fill="auto"/>
          </w:tcPr>
          <w:p w14:paraId="185787A2" w14:textId="57DFEC4D" w:rsidR="00497196" w:rsidRPr="006F3C5F" w:rsidRDefault="001416C5" w:rsidP="001D514E">
            <w:pPr>
              <w:spacing w:after="0" w:line="20" w:lineRule="atLeast"/>
              <w:rPr>
                <w:rFonts w:ascii="Times New Roman" w:hAnsi="Times New Roman" w:cs="Times New Roman"/>
                <w:sz w:val="20"/>
                <w:szCs w:val="20"/>
              </w:rPr>
            </w:pPr>
            <w:r>
              <w:rPr>
                <w:rFonts w:ascii="Times New Roman" w:hAnsi="Times New Roman" w:cs="Times New Roman"/>
                <w:sz w:val="20"/>
                <w:szCs w:val="20"/>
              </w:rPr>
              <w:t>5</w:t>
            </w:r>
            <w:r w:rsidR="001D514E">
              <w:rPr>
                <w:rFonts w:ascii="Times New Roman" w:hAnsi="Times New Roman" w:cs="Times New Roman"/>
                <w:sz w:val="20"/>
                <w:szCs w:val="20"/>
              </w:rPr>
              <w:t>8</w:t>
            </w:r>
          </w:p>
        </w:tc>
        <w:tc>
          <w:tcPr>
            <w:tcW w:w="0" w:type="auto"/>
            <w:shd w:val="clear" w:color="auto" w:fill="auto"/>
          </w:tcPr>
          <w:p w14:paraId="70FB0A45" w14:textId="0991F449" w:rsidR="00497196" w:rsidRPr="006F3C5F" w:rsidRDefault="001D514E"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3</w:t>
            </w:r>
          </w:p>
        </w:tc>
        <w:tc>
          <w:tcPr>
            <w:tcW w:w="0" w:type="auto"/>
          </w:tcPr>
          <w:p w14:paraId="69C5F0A6" w14:textId="3F555CFA" w:rsidR="00497196" w:rsidRPr="006F3C5F" w:rsidRDefault="001D514E"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3</w:t>
            </w:r>
          </w:p>
        </w:tc>
        <w:tc>
          <w:tcPr>
            <w:tcW w:w="0" w:type="auto"/>
          </w:tcPr>
          <w:p w14:paraId="69AE0C9C"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5526A39F"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465FFAA1" w14:textId="05970CC9" w:rsidR="00497196" w:rsidRPr="006F3C5F" w:rsidRDefault="001D514E"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52</w:t>
            </w:r>
          </w:p>
        </w:tc>
      </w:tr>
      <w:tr w:rsidR="00497196" w:rsidRPr="009E5133" w14:paraId="705909A4" w14:textId="77777777" w:rsidTr="00A97AB6">
        <w:tc>
          <w:tcPr>
            <w:tcW w:w="0" w:type="auto"/>
          </w:tcPr>
          <w:p w14:paraId="18A857A5" w14:textId="77777777" w:rsidR="00497196" w:rsidRPr="006F3C5F" w:rsidRDefault="00497196" w:rsidP="00A97AB6">
            <w:pPr>
              <w:pStyle w:val="4"/>
              <w:spacing w:line="20" w:lineRule="atLeast"/>
              <w:jc w:val="right"/>
              <w:rPr>
                <w:sz w:val="20"/>
                <w:szCs w:val="20"/>
              </w:rPr>
            </w:pPr>
            <w:r w:rsidRPr="006F3C5F">
              <w:rPr>
                <w:sz w:val="20"/>
                <w:szCs w:val="20"/>
              </w:rPr>
              <w:t xml:space="preserve">Усього годин </w:t>
            </w:r>
          </w:p>
        </w:tc>
        <w:tc>
          <w:tcPr>
            <w:tcW w:w="0" w:type="auto"/>
            <w:shd w:val="clear" w:color="auto" w:fill="auto"/>
          </w:tcPr>
          <w:p w14:paraId="0D371E4D" w14:textId="746FF6F4" w:rsidR="00497196" w:rsidRPr="006F3C5F" w:rsidRDefault="00497196"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120</w:t>
            </w:r>
          </w:p>
        </w:tc>
        <w:tc>
          <w:tcPr>
            <w:tcW w:w="0" w:type="auto"/>
            <w:shd w:val="clear" w:color="auto" w:fill="auto"/>
          </w:tcPr>
          <w:p w14:paraId="16921CC8" w14:textId="76932086" w:rsidR="00497196" w:rsidRPr="006F3C5F" w:rsidRDefault="00497196" w:rsidP="00A97AB6">
            <w:pPr>
              <w:spacing w:after="0" w:line="20" w:lineRule="atLeast"/>
              <w:ind w:right="-580"/>
              <w:rPr>
                <w:rFonts w:ascii="Times New Roman" w:hAnsi="Times New Roman" w:cs="Times New Roman"/>
                <w:sz w:val="20"/>
                <w:szCs w:val="20"/>
              </w:rPr>
            </w:pPr>
            <w:r>
              <w:rPr>
                <w:rFonts w:ascii="Times New Roman" w:hAnsi="Times New Roman" w:cs="Times New Roman"/>
                <w:sz w:val="20"/>
                <w:szCs w:val="20"/>
              </w:rPr>
              <w:t>30</w:t>
            </w:r>
          </w:p>
        </w:tc>
        <w:tc>
          <w:tcPr>
            <w:tcW w:w="0" w:type="auto"/>
          </w:tcPr>
          <w:p w14:paraId="7E66EFF5" w14:textId="77777777" w:rsidR="00497196" w:rsidRPr="006F3C5F" w:rsidRDefault="00497196" w:rsidP="00A97AB6">
            <w:pPr>
              <w:spacing w:after="0" w:line="20" w:lineRule="atLeast"/>
              <w:ind w:right="-540"/>
              <w:rPr>
                <w:rFonts w:ascii="Times New Roman" w:hAnsi="Times New Roman" w:cs="Times New Roman"/>
                <w:sz w:val="20"/>
                <w:szCs w:val="20"/>
              </w:rPr>
            </w:pPr>
            <w:r w:rsidRPr="006F3C5F">
              <w:rPr>
                <w:rFonts w:ascii="Times New Roman" w:hAnsi="Times New Roman" w:cs="Times New Roman"/>
                <w:sz w:val="20"/>
                <w:szCs w:val="20"/>
              </w:rPr>
              <w:t>30</w:t>
            </w:r>
          </w:p>
        </w:tc>
        <w:tc>
          <w:tcPr>
            <w:tcW w:w="0" w:type="auto"/>
          </w:tcPr>
          <w:p w14:paraId="4E1078E6"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68FAE2CC"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7BDBA4BE" w14:textId="741BD8C7" w:rsidR="00497196" w:rsidRPr="006F3C5F" w:rsidRDefault="00497196" w:rsidP="00A97AB6">
            <w:pPr>
              <w:spacing w:after="0" w:line="20" w:lineRule="atLeast"/>
              <w:ind w:right="-440"/>
              <w:rPr>
                <w:rFonts w:ascii="Times New Roman" w:hAnsi="Times New Roman" w:cs="Times New Roman"/>
                <w:sz w:val="20"/>
                <w:szCs w:val="20"/>
              </w:rPr>
            </w:pPr>
            <w:r>
              <w:rPr>
                <w:rFonts w:ascii="Times New Roman" w:hAnsi="Times New Roman" w:cs="Times New Roman"/>
                <w:sz w:val="20"/>
                <w:szCs w:val="20"/>
              </w:rPr>
              <w:t>60</w:t>
            </w:r>
          </w:p>
        </w:tc>
        <w:tc>
          <w:tcPr>
            <w:tcW w:w="0" w:type="auto"/>
            <w:shd w:val="clear" w:color="auto" w:fill="auto"/>
          </w:tcPr>
          <w:p w14:paraId="344BF7CC" w14:textId="2685D5BE" w:rsidR="00497196" w:rsidRPr="006F3C5F" w:rsidRDefault="001416C5"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120</w:t>
            </w:r>
          </w:p>
        </w:tc>
        <w:tc>
          <w:tcPr>
            <w:tcW w:w="0" w:type="auto"/>
            <w:shd w:val="clear" w:color="auto" w:fill="auto"/>
          </w:tcPr>
          <w:p w14:paraId="616E20CD" w14:textId="4023E035" w:rsidR="00497196" w:rsidRPr="006F3C5F" w:rsidRDefault="00DF598A"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6</w:t>
            </w:r>
          </w:p>
        </w:tc>
        <w:tc>
          <w:tcPr>
            <w:tcW w:w="0" w:type="auto"/>
          </w:tcPr>
          <w:p w14:paraId="58ED548D" w14:textId="7F035821" w:rsidR="00497196" w:rsidRPr="006F3C5F" w:rsidRDefault="00DF598A" w:rsidP="00A97AB6">
            <w:pPr>
              <w:spacing w:after="0" w:line="20" w:lineRule="atLeast"/>
              <w:rPr>
                <w:rFonts w:ascii="Times New Roman" w:hAnsi="Times New Roman" w:cs="Times New Roman"/>
                <w:sz w:val="20"/>
                <w:szCs w:val="20"/>
              </w:rPr>
            </w:pPr>
            <w:r>
              <w:rPr>
                <w:rFonts w:ascii="Times New Roman" w:hAnsi="Times New Roman" w:cs="Times New Roman"/>
                <w:sz w:val="20"/>
                <w:szCs w:val="20"/>
              </w:rPr>
              <w:t>6</w:t>
            </w:r>
          </w:p>
        </w:tc>
        <w:tc>
          <w:tcPr>
            <w:tcW w:w="0" w:type="auto"/>
          </w:tcPr>
          <w:p w14:paraId="23D19DA2"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3B9925B8" w14:textId="77777777" w:rsidR="00497196" w:rsidRPr="006F3C5F" w:rsidRDefault="00497196" w:rsidP="00A97AB6">
            <w:pPr>
              <w:spacing w:after="0" w:line="20" w:lineRule="atLeast"/>
              <w:rPr>
                <w:rFonts w:ascii="Times New Roman" w:hAnsi="Times New Roman" w:cs="Times New Roman"/>
                <w:sz w:val="20"/>
                <w:szCs w:val="20"/>
              </w:rPr>
            </w:pPr>
          </w:p>
        </w:tc>
        <w:tc>
          <w:tcPr>
            <w:tcW w:w="0" w:type="auto"/>
          </w:tcPr>
          <w:p w14:paraId="7D48E3D3" w14:textId="75761C07" w:rsidR="00497196" w:rsidRPr="006F3C5F" w:rsidRDefault="001416C5" w:rsidP="00DF598A">
            <w:pPr>
              <w:spacing w:after="0" w:line="20" w:lineRule="atLeast"/>
              <w:rPr>
                <w:rFonts w:ascii="Times New Roman" w:hAnsi="Times New Roman" w:cs="Times New Roman"/>
                <w:sz w:val="20"/>
                <w:szCs w:val="20"/>
              </w:rPr>
            </w:pPr>
            <w:r>
              <w:rPr>
                <w:rFonts w:ascii="Times New Roman" w:hAnsi="Times New Roman" w:cs="Times New Roman"/>
                <w:sz w:val="20"/>
                <w:szCs w:val="20"/>
              </w:rPr>
              <w:t>10</w:t>
            </w:r>
            <w:r w:rsidR="00DF598A">
              <w:rPr>
                <w:rFonts w:ascii="Times New Roman" w:hAnsi="Times New Roman" w:cs="Times New Roman"/>
                <w:sz w:val="20"/>
                <w:szCs w:val="20"/>
              </w:rPr>
              <w:t>8</w:t>
            </w:r>
          </w:p>
        </w:tc>
      </w:tr>
    </w:tbl>
    <w:p w14:paraId="3067E790" w14:textId="77777777" w:rsidR="00593F53" w:rsidRDefault="00593F53" w:rsidP="00593F53">
      <w:pPr>
        <w:spacing w:after="0" w:line="240" w:lineRule="auto"/>
        <w:ind w:firstLine="709"/>
        <w:jc w:val="center"/>
        <w:rPr>
          <w:rFonts w:ascii="Times New Roman" w:hAnsi="Times New Roman" w:cs="Times New Roman"/>
          <w:b/>
          <w:bCs/>
          <w:color w:val="000000" w:themeColor="text1"/>
          <w:kern w:val="24"/>
          <w:sz w:val="24"/>
          <w:szCs w:val="24"/>
        </w:rPr>
      </w:pPr>
    </w:p>
    <w:p w14:paraId="39D50F22" w14:textId="77777777" w:rsidR="00A75F0D" w:rsidRDefault="00A75F0D" w:rsidP="00A75F0D">
      <w:pPr>
        <w:spacing w:after="0" w:line="240" w:lineRule="auto"/>
        <w:jc w:val="center"/>
        <w:rPr>
          <w:rFonts w:ascii="Times New Roman" w:eastAsia="Times New Roman" w:hAnsi="Times New Roman" w:cs="Times New Roman"/>
          <w:b/>
          <w:sz w:val="24"/>
          <w:szCs w:val="24"/>
          <w:lang w:eastAsia="ru-RU"/>
        </w:rPr>
      </w:pPr>
      <w:bookmarkStart w:id="3" w:name="_Hlk83064274"/>
    </w:p>
    <w:p w14:paraId="7DC1FD9E" w14:textId="785A3868" w:rsidR="008A6B36" w:rsidRDefault="00271D9D" w:rsidP="008A6B36">
      <w:pPr>
        <w:spacing w:after="0" w:line="240" w:lineRule="auto"/>
        <w:ind w:firstLine="709"/>
        <w:jc w:val="center"/>
        <w:rPr>
          <w:rFonts w:ascii="Times New Roman" w:hAnsi="Times New Roman" w:cs="Times New Roman"/>
          <w:b/>
          <w:bCs/>
          <w:color w:val="000000" w:themeColor="text1"/>
          <w:kern w:val="24"/>
          <w:sz w:val="24"/>
          <w:szCs w:val="24"/>
        </w:rPr>
      </w:pPr>
      <w:r w:rsidRPr="0058118B">
        <w:rPr>
          <w:rFonts w:ascii="Times New Roman" w:eastAsia="Times New Roman" w:hAnsi="Times New Roman" w:cs="Times New Roman"/>
          <w:b/>
          <w:sz w:val="24"/>
          <w:szCs w:val="24"/>
          <w:lang w:eastAsia="ru-RU"/>
        </w:rPr>
        <w:t xml:space="preserve">5.3. </w:t>
      </w:r>
      <w:r w:rsidR="0001758A" w:rsidRPr="008A6B36">
        <w:rPr>
          <w:rFonts w:ascii="Times New Roman" w:eastAsia="Times New Roman" w:hAnsi="Times New Roman" w:cs="Times New Roman"/>
          <w:b/>
          <w:sz w:val="24"/>
          <w:szCs w:val="24"/>
          <w:lang w:eastAsia="ru-RU"/>
        </w:rPr>
        <w:t xml:space="preserve"> </w:t>
      </w:r>
      <w:r w:rsidR="0001758A">
        <w:rPr>
          <w:rFonts w:ascii="Times New Roman" w:eastAsia="Times New Roman" w:hAnsi="Times New Roman" w:cs="Times New Roman"/>
          <w:b/>
          <w:sz w:val="24"/>
          <w:szCs w:val="24"/>
          <w:lang w:eastAsia="ru-RU"/>
        </w:rPr>
        <w:t xml:space="preserve">Теми </w:t>
      </w:r>
      <w:r w:rsidR="00F267E7" w:rsidRPr="00F267E7">
        <w:rPr>
          <w:rFonts w:ascii="Times New Roman" w:eastAsia="Times New Roman" w:hAnsi="Times New Roman" w:cs="Times New Roman"/>
          <w:b/>
          <w:sz w:val="24"/>
          <w:szCs w:val="24"/>
          <w:lang w:eastAsia="ru-RU"/>
        </w:rPr>
        <w:t>завдань самостійної роботи</w:t>
      </w:r>
      <w:r w:rsidR="008A6B36">
        <w:rPr>
          <w:rFonts w:ascii="Times New Roman" w:eastAsia="Times New Roman" w:hAnsi="Times New Roman" w:cs="Times New Roman"/>
          <w:b/>
          <w:sz w:val="24"/>
          <w:szCs w:val="24"/>
          <w:lang w:eastAsia="ru-RU"/>
        </w:rPr>
        <w:t xml:space="preserve"> з</w:t>
      </w:r>
      <w:r w:rsidR="00F267E7" w:rsidRPr="008A6B36">
        <w:rPr>
          <w:rFonts w:ascii="Times New Roman" w:eastAsia="Times New Roman" w:hAnsi="Times New Roman" w:cs="Times New Roman"/>
          <w:sz w:val="28"/>
          <w:szCs w:val="24"/>
          <w:lang w:eastAsia="ru-RU"/>
        </w:rPr>
        <w:t xml:space="preserve"> </w:t>
      </w:r>
      <w:r w:rsidR="008A6B36" w:rsidRPr="008550DD">
        <w:rPr>
          <w:rFonts w:ascii="Times New Roman" w:hAnsi="Times New Roman" w:cs="Times New Roman"/>
          <w:b/>
          <w:bCs/>
          <w:color w:val="000000" w:themeColor="text1"/>
          <w:kern w:val="24"/>
          <w:sz w:val="24"/>
          <w:szCs w:val="24"/>
        </w:rPr>
        <w:t>навчальної дисципліни</w:t>
      </w:r>
      <w:r w:rsidR="008A6B36">
        <w:rPr>
          <w:rFonts w:ascii="Times New Roman" w:hAnsi="Times New Roman" w:cs="Times New Roman"/>
          <w:b/>
          <w:bCs/>
          <w:color w:val="000000" w:themeColor="text1"/>
          <w:kern w:val="24"/>
          <w:sz w:val="24"/>
          <w:szCs w:val="24"/>
        </w:rPr>
        <w:t xml:space="preserve"> </w:t>
      </w:r>
    </w:p>
    <w:p w14:paraId="162B9A33" w14:textId="77777777" w:rsidR="008A6B36" w:rsidRPr="00E17335" w:rsidRDefault="008A6B36" w:rsidP="008A6B36">
      <w:pPr>
        <w:spacing w:after="0" w:line="240" w:lineRule="auto"/>
        <w:ind w:firstLine="709"/>
        <w:jc w:val="center"/>
        <w:rPr>
          <w:rFonts w:ascii="Times New Roman" w:hAnsi="Times New Roman" w:cs="Times New Roman"/>
          <w:color w:val="000000" w:themeColor="text1"/>
          <w:kern w:val="24"/>
          <w:sz w:val="24"/>
          <w:szCs w:val="24"/>
        </w:rPr>
      </w:pPr>
      <w:r>
        <w:rPr>
          <w:rFonts w:ascii="Times New Roman" w:hAnsi="Times New Roman" w:cs="Times New Roman"/>
          <w:b/>
          <w:bCs/>
          <w:color w:val="000000" w:themeColor="text1"/>
          <w:kern w:val="24"/>
          <w:sz w:val="24"/>
          <w:szCs w:val="24"/>
        </w:rPr>
        <w:t>«</w:t>
      </w:r>
      <w:r w:rsidRPr="008A6B36">
        <w:rPr>
          <w:rFonts w:ascii="Times New Roman" w:hAnsi="Times New Roman" w:cs="Times New Roman"/>
          <w:b/>
          <w:bCs/>
          <w:color w:val="000000" w:themeColor="text1"/>
          <w:kern w:val="24"/>
          <w:sz w:val="24"/>
          <w:szCs w:val="24"/>
        </w:rPr>
        <w:t>Історія економіки та економічної думки</w:t>
      </w:r>
      <w:r>
        <w:rPr>
          <w:rFonts w:ascii="Times New Roman" w:hAnsi="Times New Roman" w:cs="Times New Roman"/>
          <w:b/>
          <w:bCs/>
          <w:color w:val="000000" w:themeColor="text1"/>
          <w:kern w:val="24"/>
          <w:sz w:val="24"/>
          <w:szCs w:val="24"/>
        </w:rPr>
        <w:t>»</w:t>
      </w:r>
    </w:p>
    <w:p w14:paraId="3D1A3797" w14:textId="77777777" w:rsidR="008A6B36" w:rsidRPr="00656189" w:rsidRDefault="008A6B36" w:rsidP="00A75F0D">
      <w:pPr>
        <w:spacing w:after="0" w:line="240" w:lineRule="auto"/>
        <w:jc w:val="center"/>
        <w:rPr>
          <w:rFonts w:ascii="Times New Roman" w:eastAsia="Times New Roman" w:hAnsi="Times New Roman" w:cs="Times New Roman"/>
          <w:b/>
          <w:sz w:val="24"/>
          <w:szCs w:val="24"/>
          <w:lang w:eastAsia="ru-RU"/>
        </w:rPr>
      </w:pPr>
    </w:p>
    <w:tbl>
      <w:tblPr>
        <w:tblW w:w="9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
        <w:gridCol w:w="8544"/>
      </w:tblGrid>
      <w:tr w:rsidR="00656189" w:rsidRPr="00656189" w14:paraId="028F5CA6" w14:textId="77777777" w:rsidTr="00656189">
        <w:trPr>
          <w:jc w:val="center"/>
        </w:trPr>
        <w:tc>
          <w:tcPr>
            <w:tcW w:w="608" w:type="dxa"/>
            <w:shd w:val="clear" w:color="auto" w:fill="auto"/>
          </w:tcPr>
          <w:p w14:paraId="279D6D37" w14:textId="77777777" w:rsidR="00656189" w:rsidRPr="00656189" w:rsidRDefault="00656189" w:rsidP="00656189">
            <w:pPr>
              <w:widowControl w:val="0"/>
              <w:autoSpaceDE w:val="0"/>
              <w:autoSpaceDN w:val="0"/>
              <w:adjustRightInd w:val="0"/>
              <w:spacing w:after="0" w:line="240" w:lineRule="auto"/>
              <w:ind w:left="142" w:hanging="142"/>
              <w:jc w:val="center"/>
              <w:rPr>
                <w:rFonts w:ascii="Times New Roman" w:eastAsia="Times New Roman" w:hAnsi="Times New Roman" w:cs="Times New Roman"/>
                <w:sz w:val="20"/>
                <w:szCs w:val="28"/>
                <w:lang w:eastAsia="ru-RU"/>
              </w:rPr>
            </w:pPr>
            <w:r w:rsidRPr="00656189">
              <w:rPr>
                <w:rFonts w:ascii="Times New Roman" w:eastAsia="Times New Roman" w:hAnsi="Times New Roman" w:cs="Times New Roman"/>
                <w:sz w:val="20"/>
                <w:szCs w:val="28"/>
                <w:lang w:eastAsia="ru-RU"/>
              </w:rPr>
              <w:t>№</w:t>
            </w:r>
          </w:p>
          <w:p w14:paraId="5D73AC19" w14:textId="77777777" w:rsidR="00656189" w:rsidRPr="00656189" w:rsidRDefault="00656189" w:rsidP="00656189">
            <w:pPr>
              <w:widowControl w:val="0"/>
              <w:autoSpaceDE w:val="0"/>
              <w:autoSpaceDN w:val="0"/>
              <w:adjustRightInd w:val="0"/>
              <w:spacing w:after="0" w:line="240" w:lineRule="auto"/>
              <w:ind w:left="142" w:hanging="142"/>
              <w:jc w:val="center"/>
              <w:rPr>
                <w:rFonts w:ascii="Times New Roman" w:eastAsia="Times New Roman" w:hAnsi="Times New Roman" w:cs="Times New Roman"/>
                <w:sz w:val="20"/>
                <w:szCs w:val="28"/>
                <w:lang w:eastAsia="ru-RU"/>
              </w:rPr>
            </w:pPr>
          </w:p>
        </w:tc>
        <w:tc>
          <w:tcPr>
            <w:tcW w:w="8544" w:type="dxa"/>
            <w:shd w:val="clear" w:color="auto" w:fill="auto"/>
          </w:tcPr>
          <w:p w14:paraId="399E221C" w14:textId="77777777" w:rsidR="00656189" w:rsidRPr="00656189" w:rsidRDefault="00656189" w:rsidP="00656189">
            <w:pPr>
              <w:widowControl w:val="0"/>
              <w:autoSpaceDE w:val="0"/>
              <w:autoSpaceDN w:val="0"/>
              <w:adjustRightInd w:val="0"/>
              <w:spacing w:after="0" w:line="240" w:lineRule="auto"/>
              <w:jc w:val="center"/>
              <w:rPr>
                <w:rFonts w:ascii="Times New Roman" w:eastAsia="Times New Roman" w:hAnsi="Times New Roman" w:cs="Times New Roman"/>
                <w:sz w:val="20"/>
                <w:szCs w:val="28"/>
                <w:lang w:eastAsia="ru-RU"/>
              </w:rPr>
            </w:pPr>
            <w:r w:rsidRPr="00656189">
              <w:rPr>
                <w:rFonts w:ascii="Times New Roman" w:eastAsia="Times New Roman" w:hAnsi="Times New Roman" w:cs="Times New Roman"/>
                <w:sz w:val="20"/>
                <w:szCs w:val="28"/>
                <w:lang w:eastAsia="ru-RU"/>
              </w:rPr>
              <w:t>Назва теми</w:t>
            </w:r>
          </w:p>
        </w:tc>
      </w:tr>
      <w:tr w:rsidR="00656189" w:rsidRPr="00656189" w14:paraId="06E27F52" w14:textId="77777777" w:rsidTr="00656189">
        <w:trPr>
          <w:jc w:val="center"/>
        </w:trPr>
        <w:tc>
          <w:tcPr>
            <w:tcW w:w="608" w:type="dxa"/>
            <w:shd w:val="clear" w:color="auto" w:fill="auto"/>
          </w:tcPr>
          <w:p w14:paraId="50E202ED" w14:textId="77777777" w:rsidR="00656189" w:rsidRPr="00656189" w:rsidRDefault="00656189" w:rsidP="00656189">
            <w:pPr>
              <w:widowControl w:val="0"/>
              <w:autoSpaceDE w:val="0"/>
              <w:autoSpaceDN w:val="0"/>
              <w:adjustRightInd w:val="0"/>
              <w:spacing w:after="0" w:line="240" w:lineRule="auto"/>
              <w:jc w:val="center"/>
              <w:rPr>
                <w:rFonts w:ascii="Times New Roman" w:eastAsia="Times New Roman" w:hAnsi="Times New Roman" w:cs="Times New Roman"/>
                <w:sz w:val="20"/>
                <w:szCs w:val="28"/>
                <w:lang w:eastAsia="ru-RU"/>
              </w:rPr>
            </w:pPr>
            <w:r w:rsidRPr="00656189">
              <w:rPr>
                <w:rFonts w:ascii="Times New Roman" w:eastAsia="Times New Roman" w:hAnsi="Times New Roman" w:cs="Times New Roman"/>
                <w:sz w:val="20"/>
                <w:szCs w:val="28"/>
                <w:lang w:eastAsia="ru-RU"/>
              </w:rPr>
              <w:t>1</w:t>
            </w:r>
          </w:p>
        </w:tc>
        <w:tc>
          <w:tcPr>
            <w:tcW w:w="8544" w:type="dxa"/>
            <w:shd w:val="clear" w:color="auto" w:fill="auto"/>
          </w:tcPr>
          <w:p w14:paraId="099727E7" w14:textId="77777777" w:rsidR="00656189" w:rsidRPr="00656189" w:rsidRDefault="00656189"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656189">
              <w:rPr>
                <w:rFonts w:ascii="Times New Roman" w:eastAsia="Calibri" w:hAnsi="Times New Roman" w:cs="Times New Roman"/>
                <w:sz w:val="24"/>
                <w:szCs w:val="20"/>
              </w:rPr>
              <w:t xml:space="preserve"> Подумайте, що можна вважати основною рушійною силою розвитку і зміни економічних ідей, теорій, концепцій. Чому одні теорії за своїм значенням виходили далеко за рамки свого часу, а інші існували лише в період, в якому безпосередньо були створені?</w:t>
            </w:r>
          </w:p>
        </w:tc>
      </w:tr>
      <w:tr w:rsidR="00656189" w:rsidRPr="00656189" w14:paraId="2DA7C97B" w14:textId="77777777" w:rsidTr="00656189">
        <w:trPr>
          <w:jc w:val="center"/>
        </w:trPr>
        <w:tc>
          <w:tcPr>
            <w:tcW w:w="608" w:type="dxa"/>
            <w:shd w:val="clear" w:color="auto" w:fill="auto"/>
          </w:tcPr>
          <w:p w14:paraId="3A3B1B52" w14:textId="77777777" w:rsidR="00656189" w:rsidRPr="00656189" w:rsidRDefault="00656189"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656189">
              <w:rPr>
                <w:rFonts w:ascii="Times New Roman" w:eastAsia="Times New Roman" w:hAnsi="Times New Roman" w:cs="Times New Roman"/>
                <w:sz w:val="24"/>
                <w:szCs w:val="20"/>
                <w:lang w:eastAsia="ru-RU"/>
              </w:rPr>
              <w:t>2</w:t>
            </w:r>
          </w:p>
        </w:tc>
        <w:tc>
          <w:tcPr>
            <w:tcW w:w="8544" w:type="dxa"/>
            <w:shd w:val="clear" w:color="auto" w:fill="auto"/>
          </w:tcPr>
          <w:p w14:paraId="0893EAEA" w14:textId="77777777" w:rsidR="00656189" w:rsidRPr="00656189" w:rsidRDefault="00656189"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656189">
              <w:rPr>
                <w:rFonts w:ascii="Times New Roman" w:eastAsia="Times New Roman" w:hAnsi="Times New Roman" w:cs="Times New Roman"/>
                <w:sz w:val="24"/>
                <w:szCs w:val="20"/>
                <w:lang w:eastAsia="ru-RU"/>
              </w:rPr>
              <w:t>Дайте порівняльну характеристику економічним поглядам, що панували у країнах Стародавнього Сходу і античної Греції</w:t>
            </w:r>
          </w:p>
        </w:tc>
      </w:tr>
      <w:tr w:rsidR="00AC6FEF" w:rsidRPr="00656189" w14:paraId="1AED328F" w14:textId="77777777" w:rsidTr="00656189">
        <w:trPr>
          <w:jc w:val="center"/>
        </w:trPr>
        <w:tc>
          <w:tcPr>
            <w:tcW w:w="608" w:type="dxa"/>
            <w:shd w:val="clear" w:color="auto" w:fill="auto"/>
          </w:tcPr>
          <w:p w14:paraId="505459C9" w14:textId="18B9650E" w:rsidR="00AC6FEF" w:rsidRPr="00656189" w:rsidRDefault="00AC6FEF"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3</w:t>
            </w:r>
          </w:p>
        </w:tc>
        <w:tc>
          <w:tcPr>
            <w:tcW w:w="8544" w:type="dxa"/>
            <w:shd w:val="clear" w:color="auto" w:fill="auto"/>
          </w:tcPr>
          <w:p w14:paraId="4F055726" w14:textId="1B667A0B" w:rsidR="00AC6FEF" w:rsidRPr="00656189" w:rsidRDefault="00AC6FEF"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Зародження реклами в Стародавньому світі: </w:t>
            </w:r>
            <w:proofErr w:type="spellStart"/>
            <w:r>
              <w:rPr>
                <w:rFonts w:ascii="Times New Roman" w:eastAsia="Times New Roman" w:hAnsi="Times New Roman" w:cs="Times New Roman"/>
                <w:sz w:val="24"/>
                <w:szCs w:val="20"/>
                <w:lang w:eastAsia="ru-RU"/>
              </w:rPr>
              <w:t>протореклама</w:t>
            </w:r>
            <w:proofErr w:type="spellEnd"/>
            <w:r>
              <w:rPr>
                <w:rFonts w:ascii="Times New Roman" w:eastAsia="Times New Roman" w:hAnsi="Times New Roman" w:cs="Times New Roman"/>
                <w:sz w:val="24"/>
                <w:szCs w:val="20"/>
                <w:lang w:eastAsia="ru-RU"/>
              </w:rPr>
              <w:t xml:space="preserve"> як первинна форма маркетингових комунікацій (особистісна, комерційна, політична)</w:t>
            </w:r>
          </w:p>
        </w:tc>
      </w:tr>
      <w:tr w:rsidR="00AC6FEF" w:rsidRPr="00656189" w14:paraId="1C8DAAB8" w14:textId="77777777" w:rsidTr="00656189">
        <w:trPr>
          <w:jc w:val="center"/>
        </w:trPr>
        <w:tc>
          <w:tcPr>
            <w:tcW w:w="608" w:type="dxa"/>
            <w:shd w:val="clear" w:color="auto" w:fill="auto"/>
          </w:tcPr>
          <w:p w14:paraId="13F375E3" w14:textId="01DB0421" w:rsidR="00AC6FEF" w:rsidRDefault="00AC6FEF"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4</w:t>
            </w:r>
          </w:p>
        </w:tc>
        <w:tc>
          <w:tcPr>
            <w:tcW w:w="8544" w:type="dxa"/>
            <w:shd w:val="clear" w:color="auto" w:fill="auto"/>
          </w:tcPr>
          <w:p w14:paraId="7DFE36EA" w14:textId="4A3A0AB4" w:rsidR="00AC6FEF" w:rsidRDefault="00AC6FEF"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Харизма політичного лідера в Стародавній історії.</w:t>
            </w:r>
          </w:p>
        </w:tc>
      </w:tr>
      <w:tr w:rsidR="00656189" w:rsidRPr="00656189" w14:paraId="39A58422" w14:textId="77777777" w:rsidTr="00656189">
        <w:trPr>
          <w:jc w:val="center"/>
        </w:trPr>
        <w:tc>
          <w:tcPr>
            <w:tcW w:w="608" w:type="dxa"/>
            <w:shd w:val="clear" w:color="auto" w:fill="auto"/>
          </w:tcPr>
          <w:p w14:paraId="18E94F8C" w14:textId="78D900D9" w:rsidR="00656189" w:rsidRPr="00656189" w:rsidRDefault="00AC6FEF"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5</w:t>
            </w:r>
          </w:p>
        </w:tc>
        <w:tc>
          <w:tcPr>
            <w:tcW w:w="8544" w:type="dxa"/>
            <w:shd w:val="clear" w:color="auto" w:fill="auto"/>
          </w:tcPr>
          <w:p w14:paraId="499D7BDC" w14:textId="77777777" w:rsidR="00656189" w:rsidRPr="00656189" w:rsidRDefault="00656189"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656189">
              <w:rPr>
                <w:rFonts w:ascii="Times New Roman" w:eastAsia="Times New Roman" w:hAnsi="Times New Roman" w:cs="Times New Roman"/>
                <w:sz w:val="24"/>
                <w:szCs w:val="20"/>
                <w:lang w:eastAsia="ru-RU"/>
              </w:rPr>
              <w:t>Наведіть аргументи авторів економічних ідей і концепцій Давнього Світу, що відстоювали пріоритет натурального виробництва і засуджували розширення товарно-грошових відносин</w:t>
            </w:r>
          </w:p>
        </w:tc>
      </w:tr>
      <w:tr w:rsidR="00656189" w:rsidRPr="00656189" w14:paraId="1C243089" w14:textId="77777777" w:rsidTr="00656189">
        <w:trPr>
          <w:jc w:val="center"/>
        </w:trPr>
        <w:tc>
          <w:tcPr>
            <w:tcW w:w="608" w:type="dxa"/>
            <w:shd w:val="clear" w:color="auto" w:fill="auto"/>
          </w:tcPr>
          <w:p w14:paraId="1DCAE4B2" w14:textId="510D3ABE" w:rsidR="00656189" w:rsidRPr="00656189" w:rsidRDefault="00AC6FEF"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6</w:t>
            </w:r>
          </w:p>
        </w:tc>
        <w:tc>
          <w:tcPr>
            <w:tcW w:w="8544" w:type="dxa"/>
            <w:shd w:val="clear" w:color="auto" w:fill="auto"/>
          </w:tcPr>
          <w:p w14:paraId="0BB43A10" w14:textId="77777777" w:rsidR="00656189" w:rsidRPr="00656189" w:rsidRDefault="00656189"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656189">
              <w:rPr>
                <w:rFonts w:ascii="Times New Roman" w:eastAsia="Times New Roman" w:hAnsi="Times New Roman" w:cs="Times New Roman"/>
                <w:sz w:val="24"/>
                <w:szCs w:val="20"/>
                <w:lang w:eastAsia="ru-RU"/>
              </w:rPr>
              <w:t xml:space="preserve">Порівняйте тлумачення основних економічних категорій в періоди раннього і пізнього </w:t>
            </w:r>
            <w:proofErr w:type="spellStart"/>
            <w:r w:rsidRPr="00656189">
              <w:rPr>
                <w:rFonts w:ascii="Times New Roman" w:eastAsia="Times New Roman" w:hAnsi="Times New Roman" w:cs="Times New Roman"/>
                <w:sz w:val="24"/>
                <w:szCs w:val="20"/>
                <w:lang w:eastAsia="ru-RU"/>
              </w:rPr>
              <w:t>канонізму</w:t>
            </w:r>
            <w:proofErr w:type="spellEnd"/>
            <w:r w:rsidRPr="00656189">
              <w:rPr>
                <w:rFonts w:ascii="Times New Roman" w:eastAsia="Times New Roman" w:hAnsi="Times New Roman" w:cs="Times New Roman"/>
                <w:sz w:val="24"/>
                <w:szCs w:val="20"/>
                <w:lang w:eastAsia="ru-RU"/>
              </w:rPr>
              <w:t>. Як вони формулюються в сучасній економічній літературі?</w:t>
            </w:r>
          </w:p>
        </w:tc>
      </w:tr>
      <w:tr w:rsidR="00B6130F" w:rsidRPr="00656189" w14:paraId="07671E5A" w14:textId="77777777" w:rsidTr="00656189">
        <w:trPr>
          <w:jc w:val="center"/>
        </w:trPr>
        <w:tc>
          <w:tcPr>
            <w:tcW w:w="608" w:type="dxa"/>
            <w:shd w:val="clear" w:color="auto" w:fill="auto"/>
          </w:tcPr>
          <w:p w14:paraId="7600DF59" w14:textId="33267C47" w:rsidR="00B6130F" w:rsidRDefault="00B6130F"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7</w:t>
            </w:r>
          </w:p>
        </w:tc>
        <w:tc>
          <w:tcPr>
            <w:tcW w:w="8544" w:type="dxa"/>
            <w:shd w:val="clear" w:color="auto" w:fill="auto"/>
          </w:tcPr>
          <w:p w14:paraId="1A855052" w14:textId="55A84330" w:rsidR="00B6130F" w:rsidRPr="00656189" w:rsidRDefault="00B6130F" w:rsidP="00B6130F">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B6130F">
              <w:rPr>
                <w:rFonts w:ascii="Times New Roman" w:eastAsia="Times New Roman" w:hAnsi="Times New Roman" w:cs="Times New Roman"/>
                <w:sz w:val="24"/>
                <w:szCs w:val="20"/>
                <w:lang w:eastAsia="ru-RU"/>
              </w:rPr>
              <w:t>Ієрархія та мережеві структури в архітектоніці</w:t>
            </w:r>
            <w:r>
              <w:rPr>
                <w:rFonts w:ascii="Times New Roman" w:eastAsia="Times New Roman" w:hAnsi="Times New Roman" w:cs="Times New Roman"/>
                <w:sz w:val="24"/>
                <w:szCs w:val="20"/>
                <w:lang w:eastAsia="ru-RU"/>
              </w:rPr>
              <w:t xml:space="preserve"> </w:t>
            </w:r>
            <w:r w:rsidRPr="00B6130F">
              <w:rPr>
                <w:rFonts w:ascii="Times New Roman" w:eastAsia="Times New Roman" w:hAnsi="Times New Roman" w:cs="Times New Roman"/>
                <w:sz w:val="24"/>
                <w:szCs w:val="20"/>
                <w:lang w:eastAsia="ru-RU"/>
              </w:rPr>
              <w:t>економічних систем</w:t>
            </w:r>
          </w:p>
        </w:tc>
      </w:tr>
      <w:tr w:rsidR="00AC6FEF" w:rsidRPr="00656189" w14:paraId="186CF755" w14:textId="77777777" w:rsidTr="00656189">
        <w:trPr>
          <w:jc w:val="center"/>
        </w:trPr>
        <w:tc>
          <w:tcPr>
            <w:tcW w:w="608" w:type="dxa"/>
            <w:shd w:val="clear" w:color="auto" w:fill="auto"/>
          </w:tcPr>
          <w:p w14:paraId="3F3AC800" w14:textId="04F0A9AF" w:rsidR="00AC6FEF" w:rsidRDefault="00B6130F"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8</w:t>
            </w:r>
          </w:p>
        </w:tc>
        <w:tc>
          <w:tcPr>
            <w:tcW w:w="8544" w:type="dxa"/>
            <w:shd w:val="clear" w:color="auto" w:fill="auto"/>
          </w:tcPr>
          <w:p w14:paraId="4D17783F" w14:textId="6D1B73D0" w:rsidR="00AC6FEF" w:rsidRPr="0073561A" w:rsidRDefault="00790AF0" w:rsidP="00790AF0">
            <w:pPr>
              <w:widowControl w:val="0"/>
              <w:autoSpaceDE w:val="0"/>
              <w:autoSpaceDN w:val="0"/>
              <w:adjustRightInd w:val="0"/>
              <w:spacing w:after="0" w:line="240" w:lineRule="auto"/>
              <w:jc w:val="both"/>
              <w:rPr>
                <w:rFonts w:ascii="Times New Roman" w:eastAsia="Times New Roman" w:hAnsi="Times New Roman" w:cs="Times New Roman"/>
                <w:sz w:val="24"/>
                <w:szCs w:val="20"/>
                <w:lang w:val="ru-RU" w:eastAsia="ru-RU"/>
              </w:rPr>
            </w:pPr>
            <w:r>
              <w:rPr>
                <w:rFonts w:ascii="Times New Roman" w:eastAsia="Times New Roman" w:hAnsi="Times New Roman" w:cs="Times New Roman"/>
                <w:sz w:val="24"/>
                <w:szCs w:val="20"/>
                <w:lang w:eastAsia="ru-RU"/>
              </w:rPr>
              <w:t xml:space="preserve">Порівняйте страхи та методи боротьби з чумою середньовіччя та сучасного </w:t>
            </w:r>
            <w:r>
              <w:rPr>
                <w:rFonts w:ascii="Times New Roman" w:eastAsia="Times New Roman" w:hAnsi="Times New Roman" w:cs="Times New Roman"/>
                <w:sz w:val="24"/>
                <w:szCs w:val="20"/>
                <w:lang w:val="en-US" w:eastAsia="ru-RU"/>
              </w:rPr>
              <w:t>COVID</w:t>
            </w:r>
          </w:p>
        </w:tc>
      </w:tr>
      <w:tr w:rsidR="00656189" w:rsidRPr="00656189" w14:paraId="318FD23E" w14:textId="77777777" w:rsidTr="00656189">
        <w:trPr>
          <w:jc w:val="center"/>
        </w:trPr>
        <w:tc>
          <w:tcPr>
            <w:tcW w:w="608" w:type="dxa"/>
            <w:shd w:val="clear" w:color="auto" w:fill="auto"/>
          </w:tcPr>
          <w:p w14:paraId="3366BE81" w14:textId="649908B4" w:rsidR="00656189" w:rsidRPr="00656189" w:rsidRDefault="00B6130F"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lastRenderedPageBreak/>
              <w:t>9</w:t>
            </w:r>
          </w:p>
        </w:tc>
        <w:tc>
          <w:tcPr>
            <w:tcW w:w="8544" w:type="dxa"/>
            <w:shd w:val="clear" w:color="auto" w:fill="auto"/>
          </w:tcPr>
          <w:p w14:paraId="07A72053" w14:textId="77777777" w:rsidR="00656189" w:rsidRPr="00656189" w:rsidRDefault="00656189"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656189">
              <w:rPr>
                <w:rFonts w:ascii="Times New Roman" w:eastAsia="Times New Roman" w:hAnsi="Times New Roman" w:cs="Times New Roman"/>
                <w:sz w:val="24"/>
                <w:szCs w:val="20"/>
                <w:lang w:eastAsia="ru-RU"/>
              </w:rPr>
              <w:t>Порівняйте тлумачення сутності грошей та їх функцій в періоди раннього та пізнього меркантилізму. В чому полягає сутність псування національної монети і до яких наслідків воно може привести економіку країни?</w:t>
            </w:r>
          </w:p>
        </w:tc>
      </w:tr>
      <w:tr w:rsidR="00790AF0" w:rsidRPr="00656189" w14:paraId="131777F2" w14:textId="77777777" w:rsidTr="00656189">
        <w:trPr>
          <w:jc w:val="center"/>
        </w:trPr>
        <w:tc>
          <w:tcPr>
            <w:tcW w:w="608" w:type="dxa"/>
            <w:shd w:val="clear" w:color="auto" w:fill="auto"/>
          </w:tcPr>
          <w:p w14:paraId="07E31A9C" w14:textId="526FC6C6" w:rsidR="00790AF0" w:rsidRDefault="00B6130F"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10</w:t>
            </w:r>
          </w:p>
        </w:tc>
        <w:tc>
          <w:tcPr>
            <w:tcW w:w="8544" w:type="dxa"/>
            <w:shd w:val="clear" w:color="auto" w:fill="auto"/>
          </w:tcPr>
          <w:p w14:paraId="2E808267" w14:textId="59D35772" w:rsidR="00790AF0" w:rsidRPr="00656189" w:rsidRDefault="00B6130F" w:rsidP="00B6130F">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B6130F">
              <w:rPr>
                <w:rFonts w:ascii="Times New Roman" w:eastAsia="Times New Roman" w:hAnsi="Times New Roman" w:cs="Times New Roman"/>
                <w:sz w:val="24"/>
                <w:szCs w:val="20"/>
                <w:lang w:eastAsia="ru-RU"/>
              </w:rPr>
              <w:t>Багатство суспільства: структура і сучасні</w:t>
            </w:r>
            <w:r>
              <w:rPr>
                <w:rFonts w:ascii="Times New Roman" w:eastAsia="Times New Roman" w:hAnsi="Times New Roman" w:cs="Times New Roman"/>
                <w:sz w:val="24"/>
                <w:szCs w:val="20"/>
                <w:lang w:eastAsia="ru-RU"/>
              </w:rPr>
              <w:t xml:space="preserve"> </w:t>
            </w:r>
            <w:r w:rsidRPr="00B6130F">
              <w:rPr>
                <w:rFonts w:ascii="Times New Roman" w:eastAsia="Times New Roman" w:hAnsi="Times New Roman" w:cs="Times New Roman"/>
                <w:sz w:val="24"/>
                <w:szCs w:val="20"/>
                <w:lang w:eastAsia="ru-RU"/>
              </w:rPr>
              <w:t>особливості.</w:t>
            </w:r>
          </w:p>
        </w:tc>
      </w:tr>
      <w:tr w:rsidR="00B6130F" w:rsidRPr="00656189" w14:paraId="38DFC36E" w14:textId="77777777" w:rsidTr="00656189">
        <w:trPr>
          <w:jc w:val="center"/>
        </w:trPr>
        <w:tc>
          <w:tcPr>
            <w:tcW w:w="608" w:type="dxa"/>
            <w:shd w:val="clear" w:color="auto" w:fill="auto"/>
          </w:tcPr>
          <w:p w14:paraId="3F669A57" w14:textId="7B593171" w:rsidR="00B6130F" w:rsidRDefault="00B6130F"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11</w:t>
            </w:r>
          </w:p>
        </w:tc>
        <w:tc>
          <w:tcPr>
            <w:tcW w:w="8544" w:type="dxa"/>
            <w:shd w:val="clear" w:color="auto" w:fill="auto"/>
          </w:tcPr>
          <w:p w14:paraId="5E3BD824" w14:textId="3DB819CD" w:rsidR="00B6130F" w:rsidRPr="00B6130F" w:rsidRDefault="00B82629" w:rsidP="00B8262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B82629">
              <w:rPr>
                <w:rFonts w:ascii="Times New Roman" w:eastAsia="Times New Roman" w:hAnsi="Times New Roman" w:cs="Times New Roman"/>
                <w:sz w:val="24"/>
                <w:szCs w:val="20"/>
                <w:lang w:eastAsia="ru-RU"/>
              </w:rPr>
              <w:t>Сходження від абстрактного до конкретного в</w:t>
            </w:r>
            <w:r>
              <w:rPr>
                <w:rFonts w:ascii="Times New Roman" w:eastAsia="Times New Roman" w:hAnsi="Times New Roman" w:cs="Times New Roman"/>
                <w:sz w:val="24"/>
                <w:szCs w:val="20"/>
                <w:lang w:eastAsia="ru-RU"/>
              </w:rPr>
              <w:t xml:space="preserve"> </w:t>
            </w:r>
            <w:r w:rsidRPr="00B82629">
              <w:rPr>
                <w:rFonts w:ascii="Times New Roman" w:eastAsia="Times New Roman" w:hAnsi="Times New Roman" w:cs="Times New Roman"/>
                <w:sz w:val="24"/>
                <w:szCs w:val="20"/>
                <w:lang w:eastAsia="ru-RU"/>
              </w:rPr>
              <w:t>сучасній теоретичній економіці.</w:t>
            </w:r>
          </w:p>
        </w:tc>
      </w:tr>
      <w:tr w:rsidR="00656189" w:rsidRPr="00656189" w14:paraId="6BA5ED48" w14:textId="77777777" w:rsidTr="00656189">
        <w:trPr>
          <w:jc w:val="center"/>
        </w:trPr>
        <w:tc>
          <w:tcPr>
            <w:tcW w:w="608" w:type="dxa"/>
            <w:shd w:val="clear" w:color="auto" w:fill="auto"/>
          </w:tcPr>
          <w:p w14:paraId="75814FF0" w14:textId="79C46C48" w:rsidR="00656189" w:rsidRPr="00656189" w:rsidRDefault="00B82629"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12</w:t>
            </w:r>
          </w:p>
        </w:tc>
        <w:tc>
          <w:tcPr>
            <w:tcW w:w="8544" w:type="dxa"/>
            <w:shd w:val="clear" w:color="auto" w:fill="auto"/>
          </w:tcPr>
          <w:p w14:paraId="7CE4ABF6" w14:textId="77777777" w:rsidR="00656189" w:rsidRPr="00656189" w:rsidRDefault="00656189"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656189">
              <w:rPr>
                <w:rFonts w:ascii="Times New Roman" w:eastAsia="Times New Roman" w:hAnsi="Times New Roman" w:cs="Times New Roman"/>
                <w:sz w:val="24"/>
                <w:szCs w:val="20"/>
                <w:lang w:eastAsia="ru-RU"/>
              </w:rPr>
              <w:t>Виділіть критерії періодизації еволюції класичної школи, що зустрічаються в сучасній економічній теорії</w:t>
            </w:r>
          </w:p>
        </w:tc>
      </w:tr>
      <w:tr w:rsidR="00656189" w:rsidRPr="00656189" w14:paraId="6F8C9AD9" w14:textId="77777777" w:rsidTr="00656189">
        <w:trPr>
          <w:jc w:val="center"/>
        </w:trPr>
        <w:tc>
          <w:tcPr>
            <w:tcW w:w="608" w:type="dxa"/>
            <w:shd w:val="clear" w:color="auto" w:fill="auto"/>
          </w:tcPr>
          <w:p w14:paraId="578CD92B" w14:textId="2CA19554" w:rsidR="00656189" w:rsidRPr="00656189" w:rsidRDefault="00B82629"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13</w:t>
            </w:r>
          </w:p>
        </w:tc>
        <w:tc>
          <w:tcPr>
            <w:tcW w:w="8544" w:type="dxa"/>
            <w:shd w:val="clear" w:color="auto" w:fill="auto"/>
          </w:tcPr>
          <w:p w14:paraId="517423C2" w14:textId="77777777" w:rsidR="00656189" w:rsidRPr="00656189" w:rsidRDefault="00656189"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656189">
              <w:rPr>
                <w:rFonts w:ascii="Times New Roman" w:eastAsia="Times New Roman" w:hAnsi="Times New Roman" w:cs="Times New Roman"/>
                <w:sz w:val="24"/>
                <w:szCs w:val="20"/>
                <w:lang w:eastAsia="ru-RU"/>
              </w:rPr>
              <w:t xml:space="preserve"> Порівняйте теорії відтворення </w:t>
            </w:r>
            <w:proofErr w:type="spellStart"/>
            <w:r w:rsidRPr="00656189">
              <w:rPr>
                <w:rFonts w:ascii="Times New Roman" w:eastAsia="Times New Roman" w:hAnsi="Times New Roman" w:cs="Times New Roman"/>
                <w:sz w:val="24"/>
                <w:szCs w:val="20"/>
                <w:lang w:eastAsia="ru-RU"/>
              </w:rPr>
              <w:t>Ф.Кене</w:t>
            </w:r>
            <w:proofErr w:type="spellEnd"/>
            <w:r w:rsidRPr="00656189">
              <w:rPr>
                <w:rFonts w:ascii="Times New Roman" w:eastAsia="Times New Roman" w:hAnsi="Times New Roman" w:cs="Times New Roman"/>
                <w:sz w:val="24"/>
                <w:szCs w:val="20"/>
                <w:lang w:eastAsia="ru-RU"/>
              </w:rPr>
              <w:t xml:space="preserve"> і </w:t>
            </w:r>
            <w:proofErr w:type="spellStart"/>
            <w:r w:rsidRPr="00656189">
              <w:rPr>
                <w:rFonts w:ascii="Times New Roman" w:eastAsia="Times New Roman" w:hAnsi="Times New Roman" w:cs="Times New Roman"/>
                <w:sz w:val="24"/>
                <w:szCs w:val="20"/>
                <w:lang w:eastAsia="ru-RU"/>
              </w:rPr>
              <w:t>А.Сміта</w:t>
            </w:r>
            <w:proofErr w:type="spellEnd"/>
            <w:r w:rsidRPr="00656189">
              <w:rPr>
                <w:rFonts w:ascii="Times New Roman" w:eastAsia="Times New Roman" w:hAnsi="Times New Roman" w:cs="Times New Roman"/>
                <w:sz w:val="24"/>
                <w:szCs w:val="20"/>
                <w:lang w:eastAsia="ru-RU"/>
              </w:rPr>
              <w:t xml:space="preserve"> та розкрийте сутність виразу "догма Сміта".</w:t>
            </w:r>
          </w:p>
        </w:tc>
      </w:tr>
      <w:tr w:rsidR="00656189" w:rsidRPr="00656189" w14:paraId="569A2D24" w14:textId="77777777" w:rsidTr="00656189">
        <w:trPr>
          <w:jc w:val="center"/>
        </w:trPr>
        <w:tc>
          <w:tcPr>
            <w:tcW w:w="608" w:type="dxa"/>
            <w:shd w:val="clear" w:color="auto" w:fill="auto"/>
          </w:tcPr>
          <w:p w14:paraId="001D5AB7" w14:textId="36A41219" w:rsidR="00656189" w:rsidRPr="00656189" w:rsidRDefault="00B82629"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14</w:t>
            </w:r>
          </w:p>
        </w:tc>
        <w:tc>
          <w:tcPr>
            <w:tcW w:w="8544" w:type="dxa"/>
            <w:shd w:val="clear" w:color="auto" w:fill="auto"/>
          </w:tcPr>
          <w:p w14:paraId="012DD6E8" w14:textId="77777777" w:rsidR="00656189" w:rsidRPr="00656189" w:rsidRDefault="00656189"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656189">
              <w:rPr>
                <w:rFonts w:ascii="Times New Roman" w:eastAsia="Times New Roman" w:hAnsi="Times New Roman" w:cs="Times New Roman"/>
                <w:sz w:val="24"/>
                <w:szCs w:val="20"/>
                <w:lang w:eastAsia="ru-RU"/>
              </w:rPr>
              <w:t>Складіть порівняльну характеристику поглядів А.Сміта і Д.Рікардо на проблему участі країн у зовнішній торгівлі.</w:t>
            </w:r>
          </w:p>
        </w:tc>
      </w:tr>
      <w:tr w:rsidR="00656189" w:rsidRPr="00656189" w14:paraId="0EA91689" w14:textId="77777777" w:rsidTr="00656189">
        <w:trPr>
          <w:jc w:val="center"/>
        </w:trPr>
        <w:tc>
          <w:tcPr>
            <w:tcW w:w="608" w:type="dxa"/>
            <w:shd w:val="clear" w:color="auto" w:fill="auto"/>
          </w:tcPr>
          <w:p w14:paraId="73C2A264" w14:textId="5DD4FE8B" w:rsidR="00656189" w:rsidRPr="00656189" w:rsidRDefault="00B82629"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15</w:t>
            </w:r>
          </w:p>
        </w:tc>
        <w:tc>
          <w:tcPr>
            <w:tcW w:w="8544" w:type="dxa"/>
            <w:shd w:val="clear" w:color="auto" w:fill="auto"/>
          </w:tcPr>
          <w:p w14:paraId="0CDCD376" w14:textId="77777777" w:rsidR="00656189" w:rsidRPr="00656189" w:rsidRDefault="00656189"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656189">
              <w:rPr>
                <w:rFonts w:ascii="Times New Roman" w:eastAsia="Times New Roman" w:hAnsi="Times New Roman" w:cs="Times New Roman"/>
                <w:sz w:val="24"/>
                <w:szCs w:val="20"/>
                <w:lang w:eastAsia="ru-RU"/>
              </w:rPr>
              <w:t xml:space="preserve">Складіть порівняльну характеристику поглядів </w:t>
            </w:r>
            <w:proofErr w:type="spellStart"/>
            <w:r w:rsidRPr="00656189">
              <w:rPr>
                <w:rFonts w:ascii="Times New Roman" w:eastAsia="Times New Roman" w:hAnsi="Times New Roman" w:cs="Times New Roman"/>
                <w:sz w:val="24"/>
                <w:szCs w:val="20"/>
                <w:lang w:eastAsia="ru-RU"/>
              </w:rPr>
              <w:t>Ж.Б.Сея</w:t>
            </w:r>
            <w:proofErr w:type="spellEnd"/>
            <w:r w:rsidRPr="00656189">
              <w:rPr>
                <w:rFonts w:ascii="Times New Roman" w:eastAsia="Times New Roman" w:hAnsi="Times New Roman" w:cs="Times New Roman"/>
                <w:sz w:val="24"/>
                <w:szCs w:val="20"/>
                <w:lang w:eastAsia="ru-RU"/>
              </w:rPr>
              <w:t xml:space="preserve">, </w:t>
            </w:r>
            <w:proofErr w:type="spellStart"/>
            <w:r w:rsidRPr="00656189">
              <w:rPr>
                <w:rFonts w:ascii="Times New Roman" w:eastAsia="Times New Roman" w:hAnsi="Times New Roman" w:cs="Times New Roman"/>
                <w:sz w:val="24"/>
                <w:szCs w:val="20"/>
                <w:lang w:eastAsia="ru-RU"/>
              </w:rPr>
              <w:t>Т.Мальтуса</w:t>
            </w:r>
            <w:proofErr w:type="spellEnd"/>
            <w:r w:rsidRPr="00656189">
              <w:rPr>
                <w:rFonts w:ascii="Times New Roman" w:eastAsia="Times New Roman" w:hAnsi="Times New Roman" w:cs="Times New Roman"/>
                <w:sz w:val="24"/>
                <w:szCs w:val="20"/>
                <w:lang w:eastAsia="ru-RU"/>
              </w:rPr>
              <w:t xml:space="preserve">, </w:t>
            </w:r>
            <w:proofErr w:type="spellStart"/>
            <w:r w:rsidRPr="00656189">
              <w:rPr>
                <w:rFonts w:ascii="Times New Roman" w:eastAsia="Times New Roman" w:hAnsi="Times New Roman" w:cs="Times New Roman"/>
                <w:sz w:val="24"/>
                <w:szCs w:val="20"/>
                <w:lang w:eastAsia="ru-RU"/>
              </w:rPr>
              <w:t>Ш.Сісмонді</w:t>
            </w:r>
            <w:proofErr w:type="spellEnd"/>
            <w:r w:rsidRPr="00656189">
              <w:rPr>
                <w:rFonts w:ascii="Times New Roman" w:eastAsia="Times New Roman" w:hAnsi="Times New Roman" w:cs="Times New Roman"/>
                <w:sz w:val="24"/>
                <w:szCs w:val="20"/>
                <w:lang w:eastAsia="ru-RU"/>
              </w:rPr>
              <w:t xml:space="preserve"> на проблему криз надвиробництва</w:t>
            </w:r>
          </w:p>
        </w:tc>
      </w:tr>
      <w:tr w:rsidR="00656189" w:rsidRPr="00656189" w14:paraId="46C64E01" w14:textId="77777777" w:rsidTr="00656189">
        <w:trPr>
          <w:jc w:val="center"/>
        </w:trPr>
        <w:tc>
          <w:tcPr>
            <w:tcW w:w="608" w:type="dxa"/>
            <w:shd w:val="clear" w:color="auto" w:fill="auto"/>
          </w:tcPr>
          <w:p w14:paraId="07D22FE2" w14:textId="15CB705E" w:rsidR="00656189" w:rsidRPr="00656189" w:rsidRDefault="00B82629"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16</w:t>
            </w:r>
          </w:p>
        </w:tc>
        <w:tc>
          <w:tcPr>
            <w:tcW w:w="8544" w:type="dxa"/>
            <w:shd w:val="clear" w:color="auto" w:fill="auto"/>
          </w:tcPr>
          <w:p w14:paraId="2583A7BA" w14:textId="77777777" w:rsidR="00656189" w:rsidRPr="00656189" w:rsidRDefault="00656189"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656189">
              <w:rPr>
                <w:rFonts w:ascii="Times New Roman" w:eastAsia="Times New Roman" w:hAnsi="Times New Roman" w:cs="Times New Roman"/>
                <w:sz w:val="24"/>
                <w:szCs w:val="20"/>
                <w:lang w:eastAsia="ru-RU"/>
              </w:rPr>
              <w:t>Поясніть, з якою метою К.Маркс ввів до аналізу категорію змінного капіталу. Розкрийте механізм виникнення доданої вартості по К.Марксу</w:t>
            </w:r>
          </w:p>
        </w:tc>
      </w:tr>
      <w:tr w:rsidR="00656189" w:rsidRPr="00656189" w14:paraId="0AE88D07" w14:textId="77777777" w:rsidTr="00656189">
        <w:trPr>
          <w:jc w:val="center"/>
        </w:trPr>
        <w:tc>
          <w:tcPr>
            <w:tcW w:w="608" w:type="dxa"/>
            <w:shd w:val="clear" w:color="auto" w:fill="auto"/>
          </w:tcPr>
          <w:p w14:paraId="40AB687C" w14:textId="23019C4F" w:rsidR="00656189" w:rsidRPr="00656189" w:rsidRDefault="00B82629"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17</w:t>
            </w:r>
          </w:p>
        </w:tc>
        <w:tc>
          <w:tcPr>
            <w:tcW w:w="8544" w:type="dxa"/>
            <w:shd w:val="clear" w:color="auto" w:fill="auto"/>
          </w:tcPr>
          <w:p w14:paraId="0AD43B03" w14:textId="77777777" w:rsidR="00656189" w:rsidRPr="00656189" w:rsidRDefault="00656189"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656189">
              <w:rPr>
                <w:rFonts w:ascii="Times New Roman" w:eastAsia="Times New Roman" w:hAnsi="Times New Roman" w:cs="Times New Roman"/>
                <w:sz w:val="24"/>
                <w:szCs w:val="20"/>
                <w:lang w:eastAsia="ru-RU"/>
              </w:rPr>
              <w:t>Поясніть, що сприяло "</w:t>
            </w:r>
            <w:proofErr w:type="spellStart"/>
            <w:r w:rsidRPr="00656189">
              <w:rPr>
                <w:rFonts w:ascii="Times New Roman" w:eastAsia="Times New Roman" w:hAnsi="Times New Roman" w:cs="Times New Roman"/>
                <w:sz w:val="24"/>
                <w:szCs w:val="20"/>
                <w:lang w:eastAsia="ru-RU"/>
              </w:rPr>
              <w:t>маржиналістській</w:t>
            </w:r>
            <w:proofErr w:type="spellEnd"/>
            <w:r w:rsidRPr="00656189">
              <w:rPr>
                <w:rFonts w:ascii="Times New Roman" w:eastAsia="Times New Roman" w:hAnsi="Times New Roman" w:cs="Times New Roman"/>
                <w:sz w:val="24"/>
                <w:szCs w:val="20"/>
                <w:lang w:eastAsia="ru-RU"/>
              </w:rPr>
              <w:t xml:space="preserve"> революції" в економічній науці і в чому полягає її зміст?</w:t>
            </w:r>
          </w:p>
        </w:tc>
      </w:tr>
      <w:tr w:rsidR="00656189" w:rsidRPr="00656189" w14:paraId="5C18B851" w14:textId="77777777" w:rsidTr="00656189">
        <w:trPr>
          <w:jc w:val="center"/>
        </w:trPr>
        <w:tc>
          <w:tcPr>
            <w:tcW w:w="608" w:type="dxa"/>
            <w:shd w:val="clear" w:color="auto" w:fill="auto"/>
          </w:tcPr>
          <w:p w14:paraId="1676FC18" w14:textId="6A7FD626" w:rsidR="00656189" w:rsidRPr="00656189" w:rsidRDefault="00B82629"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18</w:t>
            </w:r>
          </w:p>
        </w:tc>
        <w:tc>
          <w:tcPr>
            <w:tcW w:w="8544" w:type="dxa"/>
            <w:shd w:val="clear" w:color="auto" w:fill="auto"/>
          </w:tcPr>
          <w:p w14:paraId="6DB1E12F" w14:textId="77777777" w:rsidR="00656189" w:rsidRPr="00656189" w:rsidRDefault="00656189"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656189">
              <w:rPr>
                <w:rFonts w:ascii="Times New Roman" w:eastAsia="Times New Roman" w:hAnsi="Times New Roman" w:cs="Times New Roman"/>
                <w:sz w:val="24"/>
                <w:szCs w:val="20"/>
                <w:lang w:eastAsia="ru-RU"/>
              </w:rPr>
              <w:t>Сформулюйте концепції українських економістів, що стали складовою частиною сучасної неокласичної теорії</w:t>
            </w:r>
          </w:p>
        </w:tc>
      </w:tr>
      <w:tr w:rsidR="00656189" w:rsidRPr="00656189" w14:paraId="03B3B595" w14:textId="77777777" w:rsidTr="00656189">
        <w:trPr>
          <w:jc w:val="center"/>
        </w:trPr>
        <w:tc>
          <w:tcPr>
            <w:tcW w:w="608" w:type="dxa"/>
            <w:shd w:val="clear" w:color="auto" w:fill="auto"/>
          </w:tcPr>
          <w:p w14:paraId="3B63D929" w14:textId="345BEE12" w:rsidR="00656189" w:rsidRPr="00656189" w:rsidRDefault="00B82629"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19</w:t>
            </w:r>
          </w:p>
        </w:tc>
        <w:tc>
          <w:tcPr>
            <w:tcW w:w="8544" w:type="dxa"/>
            <w:shd w:val="clear" w:color="auto" w:fill="auto"/>
          </w:tcPr>
          <w:p w14:paraId="008EDCA7" w14:textId="77777777" w:rsidR="00656189" w:rsidRPr="00656189" w:rsidRDefault="00656189"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656189">
              <w:rPr>
                <w:rFonts w:ascii="Times New Roman" w:eastAsia="Times New Roman" w:hAnsi="Times New Roman" w:cs="Times New Roman"/>
                <w:sz w:val="24"/>
                <w:szCs w:val="20"/>
                <w:lang w:eastAsia="ru-RU"/>
              </w:rPr>
              <w:t xml:space="preserve"> Світова економічна криза 1929-1933 рр. та її особливості в США, Німеччині, Англії, Франції. Варіанти та шляхи виходу з неї</w:t>
            </w:r>
          </w:p>
        </w:tc>
      </w:tr>
      <w:tr w:rsidR="00656189" w:rsidRPr="00656189" w14:paraId="181CFA3D" w14:textId="77777777" w:rsidTr="00656189">
        <w:trPr>
          <w:jc w:val="center"/>
        </w:trPr>
        <w:tc>
          <w:tcPr>
            <w:tcW w:w="608" w:type="dxa"/>
            <w:shd w:val="clear" w:color="auto" w:fill="auto"/>
          </w:tcPr>
          <w:p w14:paraId="2049D07A" w14:textId="6E811ACF" w:rsidR="00656189" w:rsidRPr="00656189" w:rsidRDefault="00B82629"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20</w:t>
            </w:r>
          </w:p>
        </w:tc>
        <w:tc>
          <w:tcPr>
            <w:tcW w:w="8544" w:type="dxa"/>
            <w:shd w:val="clear" w:color="auto" w:fill="auto"/>
          </w:tcPr>
          <w:p w14:paraId="4ACF91E6" w14:textId="77777777" w:rsidR="00656189" w:rsidRPr="00656189" w:rsidRDefault="00656189"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656189">
              <w:rPr>
                <w:rFonts w:ascii="Times New Roman" w:eastAsia="Times New Roman" w:hAnsi="Times New Roman" w:cs="Times New Roman"/>
                <w:sz w:val="24"/>
                <w:szCs w:val="20"/>
                <w:lang w:eastAsia="ru-RU"/>
              </w:rPr>
              <w:t xml:space="preserve">Проаналізуйте, чому в період "Великої депресії" 1929-1933 </w:t>
            </w:r>
            <w:proofErr w:type="spellStart"/>
            <w:r w:rsidRPr="00656189">
              <w:rPr>
                <w:rFonts w:ascii="Times New Roman" w:eastAsia="Times New Roman" w:hAnsi="Times New Roman" w:cs="Times New Roman"/>
                <w:sz w:val="24"/>
                <w:szCs w:val="20"/>
                <w:lang w:eastAsia="ru-RU"/>
              </w:rPr>
              <w:t>р.р</w:t>
            </w:r>
            <w:proofErr w:type="spellEnd"/>
            <w:r w:rsidRPr="00656189">
              <w:rPr>
                <w:rFonts w:ascii="Times New Roman" w:eastAsia="Times New Roman" w:hAnsi="Times New Roman" w:cs="Times New Roman"/>
                <w:sz w:val="24"/>
                <w:szCs w:val="20"/>
                <w:lang w:eastAsia="ru-RU"/>
              </w:rPr>
              <w:t xml:space="preserve"> неокласична теорія зазнала своєї кризи. В чому виявилась розбіжність поглядів неокласичної теорії і </w:t>
            </w:r>
            <w:proofErr w:type="spellStart"/>
            <w:r w:rsidRPr="00656189">
              <w:rPr>
                <w:rFonts w:ascii="Times New Roman" w:eastAsia="Times New Roman" w:hAnsi="Times New Roman" w:cs="Times New Roman"/>
                <w:sz w:val="24"/>
                <w:szCs w:val="20"/>
                <w:lang w:eastAsia="ru-RU"/>
              </w:rPr>
              <w:t>Дж.М.Кейнса</w:t>
            </w:r>
            <w:proofErr w:type="spellEnd"/>
            <w:r w:rsidRPr="00656189">
              <w:rPr>
                <w:rFonts w:ascii="Times New Roman" w:eastAsia="Times New Roman" w:hAnsi="Times New Roman" w:cs="Times New Roman"/>
                <w:sz w:val="24"/>
                <w:szCs w:val="20"/>
                <w:lang w:eastAsia="ru-RU"/>
              </w:rPr>
              <w:t xml:space="preserve"> на проблему зайнятості?</w:t>
            </w:r>
          </w:p>
        </w:tc>
      </w:tr>
      <w:tr w:rsidR="00656189" w:rsidRPr="00656189" w14:paraId="308D8360" w14:textId="77777777" w:rsidTr="00656189">
        <w:trPr>
          <w:jc w:val="center"/>
        </w:trPr>
        <w:tc>
          <w:tcPr>
            <w:tcW w:w="608" w:type="dxa"/>
            <w:shd w:val="clear" w:color="auto" w:fill="auto"/>
          </w:tcPr>
          <w:p w14:paraId="2AB8B181" w14:textId="5AB0D218" w:rsidR="00656189" w:rsidRPr="00656189" w:rsidRDefault="00B82629"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21</w:t>
            </w:r>
          </w:p>
        </w:tc>
        <w:tc>
          <w:tcPr>
            <w:tcW w:w="8544" w:type="dxa"/>
            <w:shd w:val="clear" w:color="auto" w:fill="auto"/>
          </w:tcPr>
          <w:p w14:paraId="0A7E7650" w14:textId="77777777" w:rsidR="00656189" w:rsidRPr="00656189" w:rsidRDefault="00656189"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656189">
              <w:rPr>
                <w:rFonts w:ascii="Times New Roman" w:eastAsia="Times New Roman" w:hAnsi="Times New Roman" w:cs="Times New Roman"/>
                <w:sz w:val="24"/>
                <w:szCs w:val="20"/>
                <w:lang w:eastAsia="ru-RU"/>
              </w:rPr>
              <w:t xml:space="preserve">Складіть порівняльну характеристику поглядів </w:t>
            </w:r>
            <w:proofErr w:type="spellStart"/>
            <w:r w:rsidRPr="00656189">
              <w:rPr>
                <w:rFonts w:ascii="Times New Roman" w:eastAsia="Times New Roman" w:hAnsi="Times New Roman" w:cs="Times New Roman"/>
                <w:sz w:val="24"/>
                <w:szCs w:val="20"/>
                <w:lang w:eastAsia="ru-RU"/>
              </w:rPr>
              <w:t>М.Вебера</w:t>
            </w:r>
            <w:proofErr w:type="spellEnd"/>
            <w:r w:rsidRPr="00656189">
              <w:rPr>
                <w:rFonts w:ascii="Times New Roman" w:eastAsia="Times New Roman" w:hAnsi="Times New Roman" w:cs="Times New Roman"/>
                <w:sz w:val="24"/>
                <w:szCs w:val="20"/>
                <w:lang w:eastAsia="ru-RU"/>
              </w:rPr>
              <w:t xml:space="preserve"> і </w:t>
            </w:r>
            <w:proofErr w:type="spellStart"/>
            <w:r w:rsidRPr="00656189">
              <w:rPr>
                <w:rFonts w:ascii="Times New Roman" w:eastAsia="Times New Roman" w:hAnsi="Times New Roman" w:cs="Times New Roman"/>
                <w:sz w:val="24"/>
                <w:szCs w:val="20"/>
                <w:lang w:eastAsia="ru-RU"/>
              </w:rPr>
              <w:t>В.Ойкена</w:t>
            </w:r>
            <w:proofErr w:type="spellEnd"/>
            <w:r w:rsidRPr="00656189">
              <w:rPr>
                <w:rFonts w:ascii="Times New Roman" w:eastAsia="Times New Roman" w:hAnsi="Times New Roman" w:cs="Times New Roman"/>
                <w:sz w:val="24"/>
                <w:szCs w:val="20"/>
                <w:lang w:eastAsia="ru-RU"/>
              </w:rPr>
              <w:t xml:space="preserve"> як представників раннього неолібералізму.</w:t>
            </w:r>
          </w:p>
        </w:tc>
      </w:tr>
      <w:tr w:rsidR="00656189" w:rsidRPr="00656189" w14:paraId="68A02615" w14:textId="77777777" w:rsidTr="00656189">
        <w:trPr>
          <w:jc w:val="center"/>
        </w:trPr>
        <w:tc>
          <w:tcPr>
            <w:tcW w:w="608" w:type="dxa"/>
            <w:shd w:val="clear" w:color="auto" w:fill="auto"/>
          </w:tcPr>
          <w:p w14:paraId="3FF5C913" w14:textId="38CE282A" w:rsidR="00656189" w:rsidRPr="00656189" w:rsidRDefault="00B82629"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22</w:t>
            </w:r>
          </w:p>
        </w:tc>
        <w:tc>
          <w:tcPr>
            <w:tcW w:w="8544" w:type="dxa"/>
            <w:shd w:val="clear" w:color="auto" w:fill="auto"/>
          </w:tcPr>
          <w:p w14:paraId="532FB784" w14:textId="77777777" w:rsidR="00656189" w:rsidRPr="00656189" w:rsidRDefault="00656189"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656189">
              <w:rPr>
                <w:rFonts w:ascii="Times New Roman" w:eastAsia="Times New Roman" w:hAnsi="Times New Roman" w:cs="Times New Roman"/>
                <w:sz w:val="24"/>
                <w:szCs w:val="20"/>
                <w:lang w:eastAsia="ru-RU"/>
              </w:rPr>
              <w:t xml:space="preserve">Що з'ясували американські монетаристи в галузі досліджень "конструкції" кривої </w:t>
            </w:r>
            <w:proofErr w:type="spellStart"/>
            <w:r w:rsidRPr="00656189">
              <w:rPr>
                <w:rFonts w:ascii="Times New Roman" w:eastAsia="Times New Roman" w:hAnsi="Times New Roman" w:cs="Times New Roman"/>
                <w:sz w:val="24"/>
                <w:szCs w:val="20"/>
                <w:lang w:eastAsia="ru-RU"/>
              </w:rPr>
              <w:t>Філіпса</w:t>
            </w:r>
            <w:proofErr w:type="spellEnd"/>
            <w:r w:rsidRPr="00656189">
              <w:rPr>
                <w:rFonts w:ascii="Times New Roman" w:eastAsia="Times New Roman" w:hAnsi="Times New Roman" w:cs="Times New Roman"/>
                <w:sz w:val="24"/>
                <w:szCs w:val="20"/>
                <w:lang w:eastAsia="ru-RU"/>
              </w:rPr>
              <w:t xml:space="preserve">? Яке значення має введений </w:t>
            </w:r>
            <w:proofErr w:type="spellStart"/>
            <w:r w:rsidRPr="00656189">
              <w:rPr>
                <w:rFonts w:ascii="Times New Roman" w:eastAsia="Times New Roman" w:hAnsi="Times New Roman" w:cs="Times New Roman"/>
                <w:sz w:val="24"/>
                <w:szCs w:val="20"/>
                <w:lang w:eastAsia="ru-RU"/>
              </w:rPr>
              <w:t>М.Фрідманом</w:t>
            </w:r>
            <w:proofErr w:type="spellEnd"/>
            <w:r w:rsidRPr="00656189">
              <w:rPr>
                <w:rFonts w:ascii="Times New Roman" w:eastAsia="Times New Roman" w:hAnsi="Times New Roman" w:cs="Times New Roman"/>
                <w:sz w:val="24"/>
                <w:szCs w:val="20"/>
                <w:lang w:eastAsia="ru-RU"/>
              </w:rPr>
              <w:t xml:space="preserve"> показник "природній рівень безробіття"?</w:t>
            </w:r>
          </w:p>
        </w:tc>
      </w:tr>
      <w:tr w:rsidR="00656189" w:rsidRPr="00656189" w14:paraId="50143CB5" w14:textId="77777777" w:rsidTr="00656189">
        <w:trPr>
          <w:jc w:val="center"/>
        </w:trPr>
        <w:tc>
          <w:tcPr>
            <w:tcW w:w="608" w:type="dxa"/>
            <w:shd w:val="clear" w:color="auto" w:fill="auto"/>
          </w:tcPr>
          <w:p w14:paraId="62E1D961" w14:textId="176E809D" w:rsidR="00656189" w:rsidRPr="00656189" w:rsidRDefault="00B82629"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23</w:t>
            </w:r>
          </w:p>
        </w:tc>
        <w:tc>
          <w:tcPr>
            <w:tcW w:w="8544" w:type="dxa"/>
            <w:shd w:val="clear" w:color="auto" w:fill="auto"/>
          </w:tcPr>
          <w:p w14:paraId="0D5D51B5" w14:textId="77777777" w:rsidR="00656189" w:rsidRPr="00656189" w:rsidRDefault="00656189"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656189">
              <w:rPr>
                <w:rFonts w:ascii="Times New Roman" w:eastAsia="Times New Roman" w:hAnsi="Times New Roman" w:cs="Times New Roman"/>
                <w:sz w:val="24"/>
                <w:szCs w:val="20"/>
                <w:lang w:eastAsia="ru-RU"/>
              </w:rPr>
              <w:t xml:space="preserve">Проаналізуйте, які чинники відхилення економіки від рівноваги визначає </w:t>
            </w:r>
            <w:proofErr w:type="spellStart"/>
            <w:r w:rsidRPr="00656189">
              <w:rPr>
                <w:rFonts w:ascii="Times New Roman" w:eastAsia="Times New Roman" w:hAnsi="Times New Roman" w:cs="Times New Roman"/>
                <w:sz w:val="24"/>
                <w:szCs w:val="20"/>
                <w:lang w:eastAsia="ru-RU"/>
              </w:rPr>
              <w:t>А.Лаффер</w:t>
            </w:r>
            <w:proofErr w:type="spellEnd"/>
          </w:p>
        </w:tc>
      </w:tr>
      <w:tr w:rsidR="00656189" w:rsidRPr="00656189" w14:paraId="525EDB39" w14:textId="77777777" w:rsidTr="00656189">
        <w:trPr>
          <w:jc w:val="center"/>
        </w:trPr>
        <w:tc>
          <w:tcPr>
            <w:tcW w:w="608" w:type="dxa"/>
            <w:shd w:val="clear" w:color="auto" w:fill="auto"/>
          </w:tcPr>
          <w:p w14:paraId="3369CF2F" w14:textId="7EACDE38" w:rsidR="00656189" w:rsidRPr="00656189" w:rsidRDefault="00B82629"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24</w:t>
            </w:r>
          </w:p>
        </w:tc>
        <w:tc>
          <w:tcPr>
            <w:tcW w:w="8544" w:type="dxa"/>
            <w:shd w:val="clear" w:color="auto" w:fill="auto"/>
          </w:tcPr>
          <w:p w14:paraId="7D3E1955" w14:textId="77777777" w:rsidR="00656189" w:rsidRPr="00656189" w:rsidRDefault="00656189"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656189">
              <w:rPr>
                <w:rFonts w:ascii="Times New Roman" w:eastAsia="Times New Roman" w:hAnsi="Times New Roman" w:cs="Times New Roman"/>
                <w:sz w:val="24"/>
                <w:szCs w:val="20"/>
                <w:lang w:eastAsia="ru-RU"/>
              </w:rPr>
              <w:t>Які історико-економічні передумови виникнення інституціоналізму? Чому останній вважають альтернативою неокласичної теорії? Сформулюйте основні методологічні особливості інституціоналізму</w:t>
            </w:r>
          </w:p>
        </w:tc>
      </w:tr>
      <w:tr w:rsidR="00B82629" w:rsidRPr="00656189" w14:paraId="419C30A6" w14:textId="77777777" w:rsidTr="00656189">
        <w:trPr>
          <w:jc w:val="center"/>
        </w:trPr>
        <w:tc>
          <w:tcPr>
            <w:tcW w:w="608" w:type="dxa"/>
            <w:shd w:val="clear" w:color="auto" w:fill="auto"/>
          </w:tcPr>
          <w:p w14:paraId="160EDA43" w14:textId="48D60F91" w:rsidR="00B82629" w:rsidRPr="00656189" w:rsidRDefault="00B82629"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25</w:t>
            </w:r>
          </w:p>
        </w:tc>
        <w:tc>
          <w:tcPr>
            <w:tcW w:w="8544" w:type="dxa"/>
            <w:shd w:val="clear" w:color="auto" w:fill="auto"/>
          </w:tcPr>
          <w:p w14:paraId="52D7F343" w14:textId="07A852F7" w:rsidR="00B82629" w:rsidRPr="00656189" w:rsidRDefault="00B82629" w:rsidP="00B8262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B82629">
              <w:rPr>
                <w:rFonts w:ascii="Times New Roman" w:eastAsia="Times New Roman" w:hAnsi="Times New Roman" w:cs="Times New Roman"/>
                <w:sz w:val="24"/>
                <w:szCs w:val="20"/>
                <w:lang w:eastAsia="ru-RU"/>
              </w:rPr>
              <w:t>Теорія</w:t>
            </w:r>
            <w:r>
              <w:rPr>
                <w:rFonts w:ascii="Times New Roman" w:eastAsia="Times New Roman" w:hAnsi="Times New Roman" w:cs="Times New Roman"/>
                <w:sz w:val="24"/>
                <w:szCs w:val="20"/>
                <w:lang w:eastAsia="ru-RU"/>
              </w:rPr>
              <w:t xml:space="preserve"> </w:t>
            </w:r>
            <w:r w:rsidRPr="00B82629">
              <w:rPr>
                <w:rFonts w:ascii="Times New Roman" w:eastAsia="Times New Roman" w:hAnsi="Times New Roman" w:cs="Times New Roman"/>
                <w:sz w:val="24"/>
                <w:szCs w:val="20"/>
                <w:lang w:eastAsia="ru-RU"/>
              </w:rPr>
              <w:t>ігор та її застосування в економічному аналіз</w:t>
            </w:r>
            <w:r>
              <w:rPr>
                <w:rFonts w:ascii="Times New Roman" w:eastAsia="Times New Roman" w:hAnsi="Times New Roman" w:cs="Times New Roman"/>
                <w:sz w:val="24"/>
                <w:szCs w:val="20"/>
                <w:lang w:eastAsia="ru-RU"/>
              </w:rPr>
              <w:t>і</w:t>
            </w:r>
          </w:p>
        </w:tc>
      </w:tr>
      <w:tr w:rsidR="00656189" w:rsidRPr="00656189" w14:paraId="2A1B60A4" w14:textId="77777777" w:rsidTr="00656189">
        <w:trPr>
          <w:jc w:val="center"/>
        </w:trPr>
        <w:tc>
          <w:tcPr>
            <w:tcW w:w="608" w:type="dxa"/>
            <w:shd w:val="clear" w:color="auto" w:fill="auto"/>
          </w:tcPr>
          <w:p w14:paraId="1C0CF19A" w14:textId="2F823D20" w:rsidR="00656189" w:rsidRPr="00656189" w:rsidRDefault="00B82629"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26</w:t>
            </w:r>
          </w:p>
        </w:tc>
        <w:tc>
          <w:tcPr>
            <w:tcW w:w="8544" w:type="dxa"/>
            <w:shd w:val="clear" w:color="auto" w:fill="auto"/>
          </w:tcPr>
          <w:p w14:paraId="379D56E5" w14:textId="77777777" w:rsidR="00656189" w:rsidRPr="00656189" w:rsidRDefault="00656189"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656189">
              <w:rPr>
                <w:rFonts w:ascii="Times New Roman" w:eastAsia="Times New Roman" w:hAnsi="Times New Roman" w:cs="Times New Roman"/>
                <w:sz w:val="24"/>
                <w:szCs w:val="20"/>
                <w:lang w:eastAsia="ru-RU"/>
              </w:rPr>
              <w:t>Проаналізуйте, в чому вбачається єдність ідей нової історичної школи Німеччини і раннього американського інституціоналізму</w:t>
            </w:r>
          </w:p>
        </w:tc>
      </w:tr>
      <w:tr w:rsidR="00656189" w:rsidRPr="00656189" w14:paraId="12F97220" w14:textId="77777777" w:rsidTr="00656189">
        <w:trPr>
          <w:jc w:val="center"/>
        </w:trPr>
        <w:tc>
          <w:tcPr>
            <w:tcW w:w="608" w:type="dxa"/>
            <w:shd w:val="clear" w:color="auto" w:fill="auto"/>
          </w:tcPr>
          <w:p w14:paraId="7757380F" w14:textId="5ABB675F" w:rsidR="00656189" w:rsidRPr="00656189" w:rsidRDefault="00B82629"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27</w:t>
            </w:r>
          </w:p>
        </w:tc>
        <w:tc>
          <w:tcPr>
            <w:tcW w:w="8544" w:type="dxa"/>
            <w:shd w:val="clear" w:color="auto" w:fill="auto"/>
          </w:tcPr>
          <w:p w14:paraId="680E9866" w14:textId="77777777" w:rsidR="00656189" w:rsidRPr="00656189" w:rsidRDefault="00656189"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656189">
              <w:rPr>
                <w:rFonts w:ascii="Times New Roman" w:eastAsia="Times New Roman" w:hAnsi="Times New Roman" w:cs="Times New Roman"/>
                <w:sz w:val="24"/>
                <w:szCs w:val="20"/>
                <w:lang w:eastAsia="ru-RU"/>
              </w:rPr>
              <w:t xml:space="preserve"> Вплив Першої світової війни на економіку українських земель</w:t>
            </w:r>
          </w:p>
        </w:tc>
      </w:tr>
      <w:tr w:rsidR="00656189" w:rsidRPr="00656189" w14:paraId="293708EF" w14:textId="77777777" w:rsidTr="00656189">
        <w:trPr>
          <w:jc w:val="center"/>
        </w:trPr>
        <w:tc>
          <w:tcPr>
            <w:tcW w:w="608" w:type="dxa"/>
            <w:shd w:val="clear" w:color="auto" w:fill="auto"/>
          </w:tcPr>
          <w:p w14:paraId="069BECC7" w14:textId="64C0E5CD" w:rsidR="00656189" w:rsidRPr="00656189" w:rsidRDefault="00B82629"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28</w:t>
            </w:r>
          </w:p>
        </w:tc>
        <w:tc>
          <w:tcPr>
            <w:tcW w:w="8544" w:type="dxa"/>
            <w:shd w:val="clear" w:color="auto" w:fill="auto"/>
          </w:tcPr>
          <w:p w14:paraId="26D735C8" w14:textId="77777777" w:rsidR="00656189" w:rsidRPr="00656189" w:rsidRDefault="00656189"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656189">
              <w:rPr>
                <w:rFonts w:ascii="Times New Roman" w:eastAsia="Times New Roman" w:hAnsi="Times New Roman" w:cs="Times New Roman"/>
                <w:sz w:val="24"/>
                <w:szCs w:val="20"/>
                <w:lang w:eastAsia="ru-RU"/>
              </w:rPr>
              <w:t>Політика "воєнного комунізму" та специфіка її здійснення в Україні.</w:t>
            </w:r>
          </w:p>
        </w:tc>
      </w:tr>
      <w:tr w:rsidR="00656189" w:rsidRPr="00656189" w14:paraId="6020A87D" w14:textId="77777777" w:rsidTr="00656189">
        <w:trPr>
          <w:jc w:val="center"/>
        </w:trPr>
        <w:tc>
          <w:tcPr>
            <w:tcW w:w="608" w:type="dxa"/>
            <w:shd w:val="clear" w:color="auto" w:fill="auto"/>
          </w:tcPr>
          <w:p w14:paraId="3F5E730B" w14:textId="19FF55FD" w:rsidR="00656189" w:rsidRPr="00656189" w:rsidRDefault="00B82629"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29</w:t>
            </w:r>
          </w:p>
        </w:tc>
        <w:tc>
          <w:tcPr>
            <w:tcW w:w="8544" w:type="dxa"/>
            <w:shd w:val="clear" w:color="auto" w:fill="auto"/>
          </w:tcPr>
          <w:p w14:paraId="25704C02" w14:textId="77777777" w:rsidR="00656189" w:rsidRPr="00656189" w:rsidRDefault="00656189"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656189">
              <w:rPr>
                <w:rFonts w:ascii="Times New Roman" w:eastAsia="Calibri" w:hAnsi="Times New Roman" w:cs="Times New Roman"/>
                <w:sz w:val="20"/>
                <w:szCs w:val="28"/>
              </w:rPr>
              <w:t xml:space="preserve"> "</w:t>
            </w:r>
            <w:r w:rsidRPr="00656189">
              <w:rPr>
                <w:rFonts w:ascii="Times New Roman" w:eastAsia="Calibri" w:hAnsi="Times New Roman" w:cs="Times New Roman"/>
                <w:sz w:val="24"/>
                <w:szCs w:val="20"/>
              </w:rPr>
              <w:t>Нова економічна політика" і відбудова народного господарства України в 20-х роках</w:t>
            </w:r>
            <w:r w:rsidRPr="00656189">
              <w:rPr>
                <w:rFonts w:ascii="Times New Roman" w:eastAsia="Calibri" w:hAnsi="Times New Roman" w:cs="Times New Roman"/>
                <w:sz w:val="20"/>
                <w:szCs w:val="28"/>
              </w:rPr>
              <w:t>.</w:t>
            </w:r>
          </w:p>
        </w:tc>
      </w:tr>
      <w:tr w:rsidR="00656189" w:rsidRPr="00656189" w14:paraId="7C9849DE" w14:textId="77777777" w:rsidTr="00656189">
        <w:trPr>
          <w:jc w:val="center"/>
        </w:trPr>
        <w:tc>
          <w:tcPr>
            <w:tcW w:w="608" w:type="dxa"/>
            <w:shd w:val="clear" w:color="auto" w:fill="auto"/>
          </w:tcPr>
          <w:p w14:paraId="5FECB35A" w14:textId="108DEE43" w:rsidR="00656189" w:rsidRPr="00656189" w:rsidRDefault="00F50517"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30</w:t>
            </w:r>
          </w:p>
        </w:tc>
        <w:tc>
          <w:tcPr>
            <w:tcW w:w="8544" w:type="dxa"/>
            <w:shd w:val="clear" w:color="auto" w:fill="auto"/>
          </w:tcPr>
          <w:p w14:paraId="16A96BC6" w14:textId="77777777" w:rsidR="00656189" w:rsidRPr="00656189" w:rsidRDefault="00656189" w:rsidP="00656189">
            <w:pPr>
              <w:widowControl w:val="0"/>
              <w:autoSpaceDE w:val="0"/>
              <w:autoSpaceDN w:val="0"/>
              <w:adjustRightInd w:val="0"/>
              <w:spacing w:after="0" w:line="240" w:lineRule="auto"/>
              <w:jc w:val="both"/>
              <w:rPr>
                <w:rFonts w:ascii="Times New Roman" w:eastAsia="Calibri" w:hAnsi="Times New Roman" w:cs="Times New Roman"/>
                <w:sz w:val="24"/>
                <w:szCs w:val="20"/>
              </w:rPr>
            </w:pPr>
            <w:r w:rsidRPr="00656189">
              <w:rPr>
                <w:rFonts w:ascii="Times New Roman" w:eastAsia="Calibri" w:hAnsi="Times New Roman" w:cs="Times New Roman"/>
                <w:sz w:val="24"/>
                <w:szCs w:val="20"/>
              </w:rPr>
              <w:t>Сталінська індустріалізація та її реальні результати</w:t>
            </w:r>
          </w:p>
        </w:tc>
      </w:tr>
      <w:tr w:rsidR="00656189" w:rsidRPr="00656189" w14:paraId="7E3E8299" w14:textId="77777777" w:rsidTr="00656189">
        <w:trPr>
          <w:jc w:val="center"/>
        </w:trPr>
        <w:tc>
          <w:tcPr>
            <w:tcW w:w="608" w:type="dxa"/>
            <w:shd w:val="clear" w:color="auto" w:fill="auto"/>
          </w:tcPr>
          <w:p w14:paraId="7956B9AA" w14:textId="09C913A0" w:rsidR="00656189" w:rsidRPr="00656189" w:rsidRDefault="00F50517"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31</w:t>
            </w:r>
          </w:p>
        </w:tc>
        <w:tc>
          <w:tcPr>
            <w:tcW w:w="8544" w:type="dxa"/>
            <w:shd w:val="clear" w:color="auto" w:fill="auto"/>
          </w:tcPr>
          <w:p w14:paraId="0F1D9DE1" w14:textId="77777777" w:rsidR="00656189" w:rsidRPr="00656189" w:rsidRDefault="00656189" w:rsidP="00656189">
            <w:pPr>
              <w:widowControl w:val="0"/>
              <w:autoSpaceDE w:val="0"/>
              <w:autoSpaceDN w:val="0"/>
              <w:adjustRightInd w:val="0"/>
              <w:spacing w:after="0" w:line="240" w:lineRule="auto"/>
              <w:jc w:val="both"/>
              <w:rPr>
                <w:rFonts w:ascii="Times New Roman" w:eastAsia="Calibri" w:hAnsi="Times New Roman" w:cs="Times New Roman"/>
                <w:sz w:val="24"/>
                <w:szCs w:val="20"/>
              </w:rPr>
            </w:pPr>
            <w:r w:rsidRPr="00656189">
              <w:rPr>
                <w:rFonts w:ascii="Times New Roman" w:eastAsia="Calibri" w:hAnsi="Times New Roman" w:cs="Times New Roman"/>
                <w:sz w:val="24"/>
                <w:szCs w:val="20"/>
              </w:rPr>
              <w:t>Суцільна колективізація та її вплив на стан сільського господарства.</w:t>
            </w:r>
          </w:p>
        </w:tc>
      </w:tr>
      <w:tr w:rsidR="00656189" w:rsidRPr="00656189" w14:paraId="6EC75F58" w14:textId="77777777" w:rsidTr="00656189">
        <w:trPr>
          <w:jc w:val="center"/>
        </w:trPr>
        <w:tc>
          <w:tcPr>
            <w:tcW w:w="608" w:type="dxa"/>
            <w:shd w:val="clear" w:color="auto" w:fill="auto"/>
          </w:tcPr>
          <w:p w14:paraId="3F251AD2" w14:textId="57CB2530" w:rsidR="00656189" w:rsidRPr="00656189" w:rsidRDefault="00F50517"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32</w:t>
            </w:r>
          </w:p>
        </w:tc>
        <w:tc>
          <w:tcPr>
            <w:tcW w:w="8544" w:type="dxa"/>
            <w:shd w:val="clear" w:color="auto" w:fill="auto"/>
          </w:tcPr>
          <w:p w14:paraId="0D82D238" w14:textId="77777777" w:rsidR="00656189" w:rsidRPr="00656189" w:rsidRDefault="00656189" w:rsidP="00656189">
            <w:pPr>
              <w:widowControl w:val="0"/>
              <w:autoSpaceDE w:val="0"/>
              <w:autoSpaceDN w:val="0"/>
              <w:adjustRightInd w:val="0"/>
              <w:spacing w:after="0" w:line="240" w:lineRule="auto"/>
              <w:jc w:val="both"/>
              <w:rPr>
                <w:rFonts w:ascii="Times New Roman" w:eastAsia="Calibri" w:hAnsi="Times New Roman" w:cs="Times New Roman"/>
                <w:sz w:val="24"/>
                <w:szCs w:val="20"/>
              </w:rPr>
            </w:pPr>
            <w:r w:rsidRPr="00656189">
              <w:rPr>
                <w:rFonts w:ascii="Times New Roman" w:eastAsia="Calibri" w:hAnsi="Times New Roman" w:cs="Times New Roman"/>
                <w:sz w:val="24"/>
                <w:szCs w:val="20"/>
              </w:rPr>
              <w:t>Проголошення Західноукраїнської Народної Республіки та економічна політика її уряду.</w:t>
            </w:r>
          </w:p>
        </w:tc>
      </w:tr>
      <w:tr w:rsidR="00656189" w:rsidRPr="00656189" w14:paraId="4FC0BDF5" w14:textId="77777777" w:rsidTr="00656189">
        <w:trPr>
          <w:jc w:val="center"/>
        </w:trPr>
        <w:tc>
          <w:tcPr>
            <w:tcW w:w="608" w:type="dxa"/>
            <w:shd w:val="clear" w:color="auto" w:fill="auto"/>
          </w:tcPr>
          <w:p w14:paraId="71A1AB3A" w14:textId="1A3807DD" w:rsidR="00656189" w:rsidRPr="00656189" w:rsidRDefault="00F50517"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33</w:t>
            </w:r>
          </w:p>
        </w:tc>
        <w:tc>
          <w:tcPr>
            <w:tcW w:w="8544" w:type="dxa"/>
            <w:shd w:val="clear" w:color="auto" w:fill="auto"/>
          </w:tcPr>
          <w:p w14:paraId="6232BE70" w14:textId="77777777" w:rsidR="00656189" w:rsidRPr="00656189" w:rsidRDefault="00656189" w:rsidP="00656189">
            <w:pPr>
              <w:widowControl w:val="0"/>
              <w:autoSpaceDE w:val="0"/>
              <w:autoSpaceDN w:val="0"/>
              <w:adjustRightInd w:val="0"/>
              <w:spacing w:after="0" w:line="240" w:lineRule="auto"/>
              <w:jc w:val="both"/>
              <w:rPr>
                <w:rFonts w:ascii="Times New Roman" w:eastAsia="Calibri" w:hAnsi="Times New Roman" w:cs="Times New Roman"/>
                <w:sz w:val="24"/>
                <w:szCs w:val="20"/>
              </w:rPr>
            </w:pPr>
            <w:r w:rsidRPr="00656189">
              <w:rPr>
                <w:rFonts w:ascii="Times New Roman" w:eastAsia="Calibri" w:hAnsi="Times New Roman" w:cs="Times New Roman"/>
                <w:sz w:val="24"/>
                <w:szCs w:val="20"/>
              </w:rPr>
              <w:t>Економіка України на першому етапі Другої світової війни</w:t>
            </w:r>
          </w:p>
        </w:tc>
      </w:tr>
      <w:tr w:rsidR="00656189" w:rsidRPr="00656189" w14:paraId="5320983A" w14:textId="77777777" w:rsidTr="00656189">
        <w:trPr>
          <w:jc w:val="center"/>
        </w:trPr>
        <w:tc>
          <w:tcPr>
            <w:tcW w:w="608" w:type="dxa"/>
            <w:shd w:val="clear" w:color="auto" w:fill="auto"/>
          </w:tcPr>
          <w:p w14:paraId="30442FBB" w14:textId="0DCBC2A4" w:rsidR="00656189" w:rsidRPr="00656189" w:rsidRDefault="00F50517"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34</w:t>
            </w:r>
          </w:p>
        </w:tc>
        <w:tc>
          <w:tcPr>
            <w:tcW w:w="8544" w:type="dxa"/>
            <w:shd w:val="clear" w:color="auto" w:fill="auto"/>
          </w:tcPr>
          <w:p w14:paraId="42E7D69A" w14:textId="77777777" w:rsidR="00656189" w:rsidRPr="00656189" w:rsidRDefault="00656189" w:rsidP="00656189">
            <w:pPr>
              <w:widowControl w:val="0"/>
              <w:autoSpaceDE w:val="0"/>
              <w:autoSpaceDN w:val="0"/>
              <w:adjustRightInd w:val="0"/>
              <w:spacing w:after="0" w:line="240" w:lineRule="auto"/>
              <w:jc w:val="both"/>
              <w:rPr>
                <w:rFonts w:ascii="Times New Roman" w:eastAsia="Calibri" w:hAnsi="Times New Roman" w:cs="Times New Roman"/>
                <w:sz w:val="24"/>
                <w:szCs w:val="20"/>
              </w:rPr>
            </w:pPr>
            <w:r w:rsidRPr="00656189">
              <w:rPr>
                <w:rFonts w:ascii="Times New Roman" w:eastAsia="Calibri" w:hAnsi="Times New Roman" w:cs="Times New Roman"/>
                <w:sz w:val="24"/>
                <w:szCs w:val="20"/>
              </w:rPr>
              <w:t>Соціально-економічні наслідки приєднання західноукраїнських земель до УРСР.</w:t>
            </w:r>
          </w:p>
        </w:tc>
      </w:tr>
      <w:tr w:rsidR="00656189" w:rsidRPr="00656189" w14:paraId="21E2D99B" w14:textId="77777777" w:rsidTr="00656189">
        <w:trPr>
          <w:jc w:val="center"/>
        </w:trPr>
        <w:tc>
          <w:tcPr>
            <w:tcW w:w="608" w:type="dxa"/>
            <w:shd w:val="clear" w:color="auto" w:fill="auto"/>
          </w:tcPr>
          <w:p w14:paraId="247CD173" w14:textId="7B0A2D9C" w:rsidR="00656189" w:rsidRPr="00656189" w:rsidRDefault="00F50517"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35</w:t>
            </w:r>
          </w:p>
        </w:tc>
        <w:tc>
          <w:tcPr>
            <w:tcW w:w="8544" w:type="dxa"/>
            <w:shd w:val="clear" w:color="auto" w:fill="auto"/>
          </w:tcPr>
          <w:p w14:paraId="637BDD3A" w14:textId="77777777" w:rsidR="00656189" w:rsidRPr="00656189" w:rsidRDefault="00656189" w:rsidP="00656189">
            <w:pPr>
              <w:widowControl w:val="0"/>
              <w:autoSpaceDE w:val="0"/>
              <w:autoSpaceDN w:val="0"/>
              <w:adjustRightInd w:val="0"/>
              <w:spacing w:after="0" w:line="240" w:lineRule="auto"/>
              <w:jc w:val="both"/>
              <w:rPr>
                <w:rFonts w:ascii="Times New Roman" w:eastAsia="Calibri" w:hAnsi="Times New Roman" w:cs="Times New Roman"/>
                <w:sz w:val="24"/>
                <w:szCs w:val="20"/>
              </w:rPr>
            </w:pPr>
            <w:r w:rsidRPr="00656189">
              <w:rPr>
                <w:rFonts w:ascii="Times New Roman" w:eastAsia="Calibri" w:hAnsi="Times New Roman" w:cs="Times New Roman"/>
                <w:sz w:val="24"/>
                <w:szCs w:val="20"/>
              </w:rPr>
              <w:t>Втрати господарства і населення України в роки Другої світової війни. Відбудова народного господарства</w:t>
            </w:r>
          </w:p>
        </w:tc>
      </w:tr>
      <w:tr w:rsidR="00656189" w:rsidRPr="00656189" w14:paraId="44DC3690" w14:textId="77777777" w:rsidTr="00656189">
        <w:trPr>
          <w:jc w:val="center"/>
        </w:trPr>
        <w:tc>
          <w:tcPr>
            <w:tcW w:w="608" w:type="dxa"/>
            <w:shd w:val="clear" w:color="auto" w:fill="auto"/>
          </w:tcPr>
          <w:p w14:paraId="16C2D97E" w14:textId="032C50CB" w:rsidR="00656189" w:rsidRPr="00656189" w:rsidRDefault="00F50517"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36</w:t>
            </w:r>
          </w:p>
        </w:tc>
        <w:tc>
          <w:tcPr>
            <w:tcW w:w="8544" w:type="dxa"/>
            <w:shd w:val="clear" w:color="auto" w:fill="auto"/>
          </w:tcPr>
          <w:p w14:paraId="4C1E6381" w14:textId="77777777" w:rsidR="00656189" w:rsidRPr="00656189" w:rsidRDefault="00656189" w:rsidP="00656189">
            <w:pPr>
              <w:widowControl w:val="0"/>
              <w:autoSpaceDE w:val="0"/>
              <w:autoSpaceDN w:val="0"/>
              <w:adjustRightInd w:val="0"/>
              <w:spacing w:after="0" w:line="240" w:lineRule="auto"/>
              <w:jc w:val="both"/>
              <w:rPr>
                <w:rFonts w:ascii="Times New Roman" w:eastAsia="Calibri" w:hAnsi="Times New Roman" w:cs="Times New Roman"/>
                <w:sz w:val="24"/>
                <w:szCs w:val="20"/>
              </w:rPr>
            </w:pPr>
            <w:r w:rsidRPr="00656189">
              <w:rPr>
                <w:rFonts w:ascii="Times New Roman" w:eastAsia="Calibri" w:hAnsi="Times New Roman" w:cs="Times New Roman"/>
                <w:sz w:val="24"/>
                <w:szCs w:val="20"/>
              </w:rPr>
              <w:t>Україна в умовах кризи радянської тоталітарної системи і спроба її модернізації</w:t>
            </w:r>
          </w:p>
        </w:tc>
      </w:tr>
      <w:tr w:rsidR="00656189" w:rsidRPr="00656189" w14:paraId="155D15BE" w14:textId="77777777" w:rsidTr="00656189">
        <w:trPr>
          <w:jc w:val="center"/>
        </w:trPr>
        <w:tc>
          <w:tcPr>
            <w:tcW w:w="608" w:type="dxa"/>
            <w:shd w:val="clear" w:color="auto" w:fill="auto"/>
          </w:tcPr>
          <w:p w14:paraId="4F25FEF7" w14:textId="1CEAF0A8" w:rsidR="00656189" w:rsidRPr="00656189" w:rsidRDefault="00F50517"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37</w:t>
            </w:r>
          </w:p>
        </w:tc>
        <w:tc>
          <w:tcPr>
            <w:tcW w:w="8544" w:type="dxa"/>
            <w:shd w:val="clear" w:color="auto" w:fill="auto"/>
          </w:tcPr>
          <w:p w14:paraId="7FB31C99" w14:textId="77777777" w:rsidR="00656189" w:rsidRPr="00656189" w:rsidRDefault="00656189" w:rsidP="00656189">
            <w:pPr>
              <w:widowControl w:val="0"/>
              <w:autoSpaceDE w:val="0"/>
              <w:autoSpaceDN w:val="0"/>
              <w:adjustRightInd w:val="0"/>
              <w:spacing w:after="0" w:line="240" w:lineRule="auto"/>
              <w:jc w:val="both"/>
              <w:rPr>
                <w:rFonts w:ascii="Times New Roman" w:eastAsia="Calibri" w:hAnsi="Times New Roman" w:cs="Times New Roman"/>
                <w:sz w:val="24"/>
                <w:szCs w:val="20"/>
              </w:rPr>
            </w:pPr>
            <w:r w:rsidRPr="00656189">
              <w:rPr>
                <w:rFonts w:ascii="Times New Roman" w:eastAsia="Calibri" w:hAnsi="Times New Roman" w:cs="Times New Roman"/>
                <w:sz w:val="24"/>
                <w:szCs w:val="20"/>
              </w:rPr>
              <w:t>Акт про державну незалежність України 24 серпня 1991р. Розбудова національної економіки, її ринкова трансформація та інтеграція у світовий економічний простір.</w:t>
            </w:r>
          </w:p>
        </w:tc>
      </w:tr>
      <w:tr w:rsidR="00B82629" w:rsidRPr="00B6130F" w14:paraId="7B51F9C6" w14:textId="77777777" w:rsidTr="00656189">
        <w:trPr>
          <w:jc w:val="center"/>
        </w:trPr>
        <w:tc>
          <w:tcPr>
            <w:tcW w:w="608" w:type="dxa"/>
            <w:shd w:val="clear" w:color="auto" w:fill="auto"/>
          </w:tcPr>
          <w:p w14:paraId="0CA2F8DA" w14:textId="7C1F20C3" w:rsidR="00B82629" w:rsidRPr="00656189" w:rsidRDefault="00F50517"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lastRenderedPageBreak/>
              <w:t>38</w:t>
            </w:r>
          </w:p>
        </w:tc>
        <w:tc>
          <w:tcPr>
            <w:tcW w:w="8544" w:type="dxa"/>
            <w:shd w:val="clear" w:color="auto" w:fill="auto"/>
          </w:tcPr>
          <w:p w14:paraId="63317492" w14:textId="5138E0D5" w:rsidR="00B82629" w:rsidRPr="00B6130F" w:rsidRDefault="00B82629"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B82629">
              <w:rPr>
                <w:rFonts w:ascii="Times New Roman" w:eastAsia="Times New Roman" w:hAnsi="Times New Roman" w:cs="Times New Roman"/>
                <w:sz w:val="24"/>
                <w:szCs w:val="20"/>
                <w:lang w:eastAsia="ru-RU"/>
              </w:rPr>
              <w:t>Економічні та фінансові кризи</w:t>
            </w:r>
            <w:r w:rsidR="00F50517">
              <w:rPr>
                <w:rFonts w:ascii="Times New Roman" w:eastAsia="Times New Roman" w:hAnsi="Times New Roman" w:cs="Times New Roman"/>
                <w:sz w:val="24"/>
                <w:szCs w:val="20"/>
                <w:lang w:eastAsia="ru-RU"/>
              </w:rPr>
              <w:t>: уроки для сьогодення</w:t>
            </w:r>
          </w:p>
        </w:tc>
      </w:tr>
      <w:tr w:rsidR="00B6130F" w:rsidRPr="00B6130F" w14:paraId="14EB2EFE" w14:textId="77777777" w:rsidTr="00656189">
        <w:trPr>
          <w:jc w:val="center"/>
        </w:trPr>
        <w:tc>
          <w:tcPr>
            <w:tcW w:w="608" w:type="dxa"/>
            <w:shd w:val="clear" w:color="auto" w:fill="auto"/>
          </w:tcPr>
          <w:p w14:paraId="3F5DB02D" w14:textId="0E163F4C" w:rsidR="00B6130F" w:rsidRPr="00656189" w:rsidRDefault="00F50517"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39</w:t>
            </w:r>
          </w:p>
        </w:tc>
        <w:tc>
          <w:tcPr>
            <w:tcW w:w="8544" w:type="dxa"/>
            <w:shd w:val="clear" w:color="auto" w:fill="auto"/>
          </w:tcPr>
          <w:p w14:paraId="083C85F1" w14:textId="3A2A4765" w:rsidR="00B6130F" w:rsidRPr="00656189" w:rsidRDefault="00B6130F"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B6130F">
              <w:rPr>
                <w:rFonts w:ascii="Times New Roman" w:eastAsia="Times New Roman" w:hAnsi="Times New Roman" w:cs="Times New Roman"/>
                <w:sz w:val="24"/>
                <w:szCs w:val="20"/>
                <w:lang w:eastAsia="ru-RU"/>
              </w:rPr>
              <w:t xml:space="preserve">Суперечність між глобалізацією і локалізацією як форма розвитку </w:t>
            </w:r>
            <w:proofErr w:type="spellStart"/>
            <w:r w:rsidRPr="00B6130F">
              <w:rPr>
                <w:rFonts w:ascii="Times New Roman" w:eastAsia="Times New Roman" w:hAnsi="Times New Roman" w:cs="Times New Roman"/>
                <w:sz w:val="24"/>
                <w:szCs w:val="20"/>
                <w:lang w:eastAsia="ru-RU"/>
              </w:rPr>
              <w:t>суміснорозділеної</w:t>
            </w:r>
            <w:proofErr w:type="spellEnd"/>
            <w:r w:rsidRPr="00B6130F">
              <w:rPr>
                <w:rFonts w:ascii="Times New Roman" w:eastAsia="Times New Roman" w:hAnsi="Times New Roman" w:cs="Times New Roman"/>
                <w:sz w:val="24"/>
                <w:szCs w:val="20"/>
                <w:lang w:eastAsia="ru-RU"/>
              </w:rPr>
              <w:t xml:space="preserve"> праці та основна суперечність сучасної епохи.</w:t>
            </w:r>
          </w:p>
        </w:tc>
      </w:tr>
      <w:tr w:rsidR="00B6130F" w:rsidRPr="00B6130F" w14:paraId="01586489" w14:textId="77777777" w:rsidTr="00656189">
        <w:trPr>
          <w:jc w:val="center"/>
        </w:trPr>
        <w:tc>
          <w:tcPr>
            <w:tcW w:w="608" w:type="dxa"/>
            <w:shd w:val="clear" w:color="auto" w:fill="auto"/>
          </w:tcPr>
          <w:p w14:paraId="4259806F" w14:textId="0686FA04" w:rsidR="00B6130F" w:rsidRPr="00656189" w:rsidRDefault="00F50517"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40</w:t>
            </w:r>
          </w:p>
        </w:tc>
        <w:tc>
          <w:tcPr>
            <w:tcW w:w="8544" w:type="dxa"/>
            <w:shd w:val="clear" w:color="auto" w:fill="auto"/>
          </w:tcPr>
          <w:p w14:paraId="7EA0FEB5" w14:textId="64E95651" w:rsidR="00B6130F" w:rsidRPr="00B6130F" w:rsidRDefault="00B6130F" w:rsidP="00B6130F">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B6130F">
              <w:rPr>
                <w:rFonts w:ascii="Times New Roman" w:eastAsia="Times New Roman" w:hAnsi="Times New Roman" w:cs="Times New Roman"/>
                <w:sz w:val="24"/>
                <w:szCs w:val="20"/>
                <w:lang w:eastAsia="ru-RU"/>
              </w:rPr>
              <w:t>Зміна характеру праці</w:t>
            </w:r>
            <w:r>
              <w:rPr>
                <w:rFonts w:ascii="Times New Roman" w:eastAsia="Times New Roman" w:hAnsi="Times New Roman" w:cs="Times New Roman"/>
                <w:sz w:val="24"/>
                <w:szCs w:val="20"/>
                <w:lang w:eastAsia="ru-RU"/>
              </w:rPr>
              <w:t xml:space="preserve"> та форм управління персоналом </w:t>
            </w:r>
            <w:r w:rsidRPr="00B6130F">
              <w:rPr>
                <w:rFonts w:ascii="Times New Roman" w:eastAsia="Times New Roman" w:hAnsi="Times New Roman" w:cs="Times New Roman"/>
                <w:sz w:val="24"/>
                <w:szCs w:val="20"/>
                <w:lang w:eastAsia="ru-RU"/>
              </w:rPr>
              <w:t>в процесі</w:t>
            </w:r>
            <w:r>
              <w:rPr>
                <w:rFonts w:ascii="Times New Roman" w:eastAsia="Times New Roman" w:hAnsi="Times New Roman" w:cs="Times New Roman"/>
                <w:sz w:val="24"/>
                <w:szCs w:val="20"/>
                <w:lang w:eastAsia="ru-RU"/>
              </w:rPr>
              <w:t xml:space="preserve"> </w:t>
            </w:r>
            <w:r w:rsidRPr="00B6130F">
              <w:rPr>
                <w:rFonts w:ascii="Times New Roman" w:eastAsia="Times New Roman" w:hAnsi="Times New Roman" w:cs="Times New Roman"/>
                <w:sz w:val="24"/>
                <w:szCs w:val="20"/>
                <w:lang w:eastAsia="ru-RU"/>
              </w:rPr>
              <w:t>економічного розвитку.</w:t>
            </w:r>
          </w:p>
        </w:tc>
      </w:tr>
      <w:tr w:rsidR="00B6130F" w:rsidRPr="00B6130F" w14:paraId="26A11EE6" w14:textId="77777777" w:rsidTr="00656189">
        <w:trPr>
          <w:jc w:val="center"/>
        </w:trPr>
        <w:tc>
          <w:tcPr>
            <w:tcW w:w="608" w:type="dxa"/>
            <w:shd w:val="clear" w:color="auto" w:fill="auto"/>
          </w:tcPr>
          <w:p w14:paraId="394E435B" w14:textId="03320FCC" w:rsidR="00B6130F" w:rsidRPr="00656189" w:rsidRDefault="00F50517"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41</w:t>
            </w:r>
          </w:p>
        </w:tc>
        <w:tc>
          <w:tcPr>
            <w:tcW w:w="8544" w:type="dxa"/>
            <w:shd w:val="clear" w:color="auto" w:fill="auto"/>
          </w:tcPr>
          <w:p w14:paraId="0A7ADDF1" w14:textId="68D4CE8C" w:rsidR="00B6130F" w:rsidRPr="00B6130F" w:rsidRDefault="00B6130F" w:rsidP="00B6130F">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B6130F">
              <w:rPr>
                <w:rFonts w:ascii="Times New Roman" w:eastAsia="Times New Roman" w:hAnsi="Times New Roman" w:cs="Times New Roman"/>
                <w:sz w:val="24"/>
                <w:szCs w:val="20"/>
                <w:lang w:eastAsia="ru-RU"/>
              </w:rPr>
              <w:t>Формування інформаційно-мережевої економіки</w:t>
            </w:r>
            <w:r>
              <w:rPr>
                <w:rFonts w:ascii="Times New Roman" w:eastAsia="Times New Roman" w:hAnsi="Times New Roman" w:cs="Times New Roman"/>
                <w:sz w:val="24"/>
                <w:szCs w:val="20"/>
                <w:lang w:eastAsia="ru-RU"/>
              </w:rPr>
              <w:t xml:space="preserve"> </w:t>
            </w:r>
            <w:r w:rsidRPr="00B6130F">
              <w:rPr>
                <w:rFonts w:ascii="Times New Roman" w:eastAsia="Times New Roman" w:hAnsi="Times New Roman" w:cs="Times New Roman"/>
                <w:sz w:val="24"/>
                <w:szCs w:val="20"/>
                <w:lang w:eastAsia="ru-RU"/>
              </w:rPr>
              <w:t>та його вплив на економічну динаміку</w:t>
            </w:r>
          </w:p>
        </w:tc>
      </w:tr>
      <w:tr w:rsidR="00656189" w:rsidRPr="00656189" w14:paraId="65FC4377" w14:textId="77777777" w:rsidTr="00656189">
        <w:trPr>
          <w:jc w:val="center"/>
        </w:trPr>
        <w:tc>
          <w:tcPr>
            <w:tcW w:w="608" w:type="dxa"/>
            <w:shd w:val="clear" w:color="auto" w:fill="auto"/>
          </w:tcPr>
          <w:p w14:paraId="2F17CCC0" w14:textId="53F9D8C3" w:rsidR="00656189" w:rsidRPr="00656189" w:rsidRDefault="00F50517"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42</w:t>
            </w:r>
          </w:p>
        </w:tc>
        <w:tc>
          <w:tcPr>
            <w:tcW w:w="8544" w:type="dxa"/>
            <w:shd w:val="clear" w:color="auto" w:fill="auto"/>
          </w:tcPr>
          <w:p w14:paraId="3F16BA77" w14:textId="77777777" w:rsidR="00656189" w:rsidRPr="00656189" w:rsidRDefault="00656189"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656189">
              <w:rPr>
                <w:rFonts w:ascii="Times New Roman" w:eastAsia="Times New Roman" w:hAnsi="Times New Roman" w:cs="Times New Roman"/>
                <w:sz w:val="24"/>
                <w:szCs w:val="20"/>
                <w:lang w:eastAsia="ru-RU"/>
              </w:rPr>
              <w:t>Проаналізуйте зміст реформ програм Президентів незалежної України</w:t>
            </w:r>
          </w:p>
        </w:tc>
      </w:tr>
      <w:tr w:rsidR="00B82629" w:rsidRPr="00B82629" w14:paraId="72960EAE" w14:textId="77777777" w:rsidTr="00656189">
        <w:trPr>
          <w:jc w:val="center"/>
        </w:trPr>
        <w:tc>
          <w:tcPr>
            <w:tcW w:w="608" w:type="dxa"/>
            <w:shd w:val="clear" w:color="auto" w:fill="auto"/>
          </w:tcPr>
          <w:p w14:paraId="2B3586E8" w14:textId="32FD90AD" w:rsidR="00B82629" w:rsidRPr="00656189" w:rsidRDefault="00F50517"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43</w:t>
            </w:r>
          </w:p>
        </w:tc>
        <w:tc>
          <w:tcPr>
            <w:tcW w:w="8544" w:type="dxa"/>
            <w:shd w:val="clear" w:color="auto" w:fill="auto"/>
          </w:tcPr>
          <w:p w14:paraId="3F852981" w14:textId="79124D22" w:rsidR="00B82629" w:rsidRPr="00B82629" w:rsidRDefault="00B82629" w:rsidP="00B8262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B82629">
              <w:rPr>
                <w:rFonts w:ascii="Times New Roman" w:eastAsia="Times New Roman" w:hAnsi="Times New Roman" w:cs="Times New Roman"/>
                <w:sz w:val="24"/>
                <w:szCs w:val="20"/>
                <w:lang w:eastAsia="ru-RU"/>
              </w:rPr>
              <w:t xml:space="preserve">Сучасний </w:t>
            </w:r>
            <w:proofErr w:type="spellStart"/>
            <w:r w:rsidRPr="00B82629">
              <w:rPr>
                <w:rFonts w:ascii="Times New Roman" w:eastAsia="Times New Roman" w:hAnsi="Times New Roman" w:cs="Times New Roman"/>
                <w:sz w:val="24"/>
                <w:szCs w:val="20"/>
                <w:lang w:eastAsia="ru-RU"/>
              </w:rPr>
              <w:t>мейнстрім</w:t>
            </w:r>
            <w:proofErr w:type="spellEnd"/>
            <w:r w:rsidRPr="00B82629">
              <w:rPr>
                <w:rFonts w:ascii="Times New Roman" w:eastAsia="Times New Roman" w:hAnsi="Times New Roman" w:cs="Times New Roman"/>
                <w:sz w:val="24"/>
                <w:szCs w:val="20"/>
                <w:lang w:eastAsia="ru-RU"/>
              </w:rPr>
              <w:t xml:space="preserve"> і його обмеженість.</w:t>
            </w:r>
          </w:p>
        </w:tc>
      </w:tr>
      <w:tr w:rsidR="00B82629" w:rsidRPr="00B82629" w14:paraId="03DD6A9A" w14:textId="77777777" w:rsidTr="00656189">
        <w:trPr>
          <w:jc w:val="center"/>
        </w:trPr>
        <w:tc>
          <w:tcPr>
            <w:tcW w:w="608" w:type="dxa"/>
            <w:shd w:val="clear" w:color="auto" w:fill="auto"/>
          </w:tcPr>
          <w:p w14:paraId="0BB69B87" w14:textId="44A3FC89" w:rsidR="00B82629" w:rsidRPr="00656189" w:rsidRDefault="00F50517"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44</w:t>
            </w:r>
          </w:p>
        </w:tc>
        <w:tc>
          <w:tcPr>
            <w:tcW w:w="8544" w:type="dxa"/>
            <w:shd w:val="clear" w:color="auto" w:fill="auto"/>
          </w:tcPr>
          <w:p w14:paraId="77794F20" w14:textId="4F3AD324" w:rsidR="00B82629" w:rsidRPr="00B82629" w:rsidRDefault="00B82629" w:rsidP="00B8262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B82629">
              <w:rPr>
                <w:rFonts w:ascii="Times New Roman" w:eastAsia="Times New Roman" w:hAnsi="Times New Roman" w:cs="Times New Roman"/>
                <w:sz w:val="24"/>
                <w:szCs w:val="20"/>
                <w:lang w:eastAsia="ru-RU"/>
              </w:rPr>
              <w:t xml:space="preserve">Розгорнуте </w:t>
            </w:r>
            <w:proofErr w:type="spellStart"/>
            <w:r w:rsidRPr="00B82629">
              <w:rPr>
                <w:rFonts w:ascii="Times New Roman" w:eastAsia="Times New Roman" w:hAnsi="Times New Roman" w:cs="Times New Roman"/>
                <w:sz w:val="24"/>
                <w:szCs w:val="20"/>
                <w:lang w:eastAsia="ru-RU"/>
              </w:rPr>
              <w:t>таргетування</w:t>
            </w:r>
            <w:proofErr w:type="spellEnd"/>
            <w:r w:rsidRPr="00B82629">
              <w:rPr>
                <w:rFonts w:ascii="Times New Roman" w:eastAsia="Times New Roman" w:hAnsi="Times New Roman" w:cs="Times New Roman"/>
                <w:sz w:val="24"/>
                <w:szCs w:val="20"/>
                <w:lang w:eastAsia="ru-RU"/>
              </w:rPr>
              <w:t xml:space="preserve"> стабільності грошової одиниці.</w:t>
            </w:r>
          </w:p>
        </w:tc>
      </w:tr>
      <w:tr w:rsidR="00B82629" w:rsidRPr="00B82629" w14:paraId="13307759" w14:textId="77777777" w:rsidTr="00656189">
        <w:trPr>
          <w:jc w:val="center"/>
        </w:trPr>
        <w:tc>
          <w:tcPr>
            <w:tcW w:w="608" w:type="dxa"/>
            <w:shd w:val="clear" w:color="auto" w:fill="auto"/>
          </w:tcPr>
          <w:p w14:paraId="68F2692D" w14:textId="621BFCBE" w:rsidR="00B82629" w:rsidRPr="00656189" w:rsidRDefault="00F50517"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45</w:t>
            </w:r>
          </w:p>
        </w:tc>
        <w:tc>
          <w:tcPr>
            <w:tcW w:w="8544" w:type="dxa"/>
            <w:shd w:val="clear" w:color="auto" w:fill="auto"/>
          </w:tcPr>
          <w:p w14:paraId="36B9DBC2" w14:textId="4342BB91" w:rsidR="00B82629" w:rsidRPr="00B82629" w:rsidRDefault="00B82629" w:rsidP="00B8262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B82629">
              <w:rPr>
                <w:rFonts w:ascii="Times New Roman" w:eastAsia="Times New Roman" w:hAnsi="Times New Roman" w:cs="Times New Roman"/>
                <w:sz w:val="24"/>
                <w:szCs w:val="20"/>
                <w:lang w:eastAsia="ru-RU"/>
              </w:rPr>
              <w:t>Зміна уявлень</w:t>
            </w:r>
            <w:r>
              <w:rPr>
                <w:rFonts w:ascii="Times New Roman" w:eastAsia="Times New Roman" w:hAnsi="Times New Roman" w:cs="Times New Roman"/>
                <w:sz w:val="24"/>
                <w:szCs w:val="20"/>
                <w:lang w:eastAsia="ru-RU"/>
              </w:rPr>
              <w:t xml:space="preserve"> </w:t>
            </w:r>
            <w:r w:rsidRPr="00B82629">
              <w:rPr>
                <w:rFonts w:ascii="Times New Roman" w:eastAsia="Times New Roman" w:hAnsi="Times New Roman" w:cs="Times New Roman"/>
                <w:sz w:val="24"/>
                <w:szCs w:val="20"/>
                <w:lang w:eastAsia="ru-RU"/>
              </w:rPr>
              <w:t xml:space="preserve">про чинники і механізми </w:t>
            </w:r>
            <w:r>
              <w:rPr>
                <w:rFonts w:ascii="Times New Roman" w:eastAsia="Times New Roman" w:hAnsi="Times New Roman" w:cs="Times New Roman"/>
                <w:sz w:val="24"/>
                <w:szCs w:val="20"/>
                <w:lang w:eastAsia="ru-RU"/>
              </w:rPr>
              <w:t xml:space="preserve">економічного </w:t>
            </w:r>
            <w:r w:rsidRPr="00B82629">
              <w:rPr>
                <w:rFonts w:ascii="Times New Roman" w:eastAsia="Times New Roman" w:hAnsi="Times New Roman" w:cs="Times New Roman"/>
                <w:sz w:val="24"/>
                <w:szCs w:val="20"/>
                <w:lang w:eastAsia="ru-RU"/>
              </w:rPr>
              <w:t>розвитку</w:t>
            </w:r>
          </w:p>
        </w:tc>
      </w:tr>
      <w:tr w:rsidR="00B82629" w:rsidRPr="00B82629" w14:paraId="2ABACE32" w14:textId="77777777" w:rsidTr="00656189">
        <w:trPr>
          <w:jc w:val="center"/>
        </w:trPr>
        <w:tc>
          <w:tcPr>
            <w:tcW w:w="608" w:type="dxa"/>
            <w:shd w:val="clear" w:color="auto" w:fill="auto"/>
          </w:tcPr>
          <w:p w14:paraId="5C4494ED" w14:textId="66BBF138" w:rsidR="00B82629" w:rsidRPr="00656189" w:rsidRDefault="00F50517"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46</w:t>
            </w:r>
          </w:p>
        </w:tc>
        <w:tc>
          <w:tcPr>
            <w:tcW w:w="8544" w:type="dxa"/>
            <w:shd w:val="clear" w:color="auto" w:fill="auto"/>
          </w:tcPr>
          <w:p w14:paraId="4E122FA6" w14:textId="2976BB7A" w:rsidR="00B82629" w:rsidRPr="00B82629" w:rsidRDefault="00B82629" w:rsidP="00B8262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Еволюція </w:t>
            </w:r>
            <w:r w:rsidRPr="00B82629">
              <w:rPr>
                <w:rFonts w:ascii="Times New Roman" w:eastAsia="Times New Roman" w:hAnsi="Times New Roman" w:cs="Times New Roman"/>
                <w:sz w:val="24"/>
                <w:szCs w:val="20"/>
                <w:lang w:eastAsia="ru-RU"/>
              </w:rPr>
              <w:t>принцип</w:t>
            </w:r>
            <w:r>
              <w:rPr>
                <w:rFonts w:ascii="Times New Roman" w:eastAsia="Times New Roman" w:hAnsi="Times New Roman" w:cs="Times New Roman"/>
                <w:sz w:val="24"/>
                <w:szCs w:val="20"/>
                <w:lang w:eastAsia="ru-RU"/>
              </w:rPr>
              <w:t>ів</w:t>
            </w:r>
            <w:r w:rsidRPr="00B82629">
              <w:rPr>
                <w:rFonts w:ascii="Times New Roman" w:eastAsia="Times New Roman" w:hAnsi="Times New Roman" w:cs="Times New Roman"/>
                <w:sz w:val="24"/>
                <w:szCs w:val="20"/>
                <w:lang w:eastAsia="ru-RU"/>
              </w:rPr>
              <w:t>, зміст</w:t>
            </w:r>
            <w:r>
              <w:rPr>
                <w:rFonts w:ascii="Times New Roman" w:eastAsia="Times New Roman" w:hAnsi="Times New Roman" w:cs="Times New Roman"/>
                <w:sz w:val="24"/>
                <w:szCs w:val="20"/>
                <w:lang w:eastAsia="ru-RU"/>
              </w:rPr>
              <w:t>у</w:t>
            </w:r>
            <w:r w:rsidRPr="00B82629">
              <w:rPr>
                <w:rFonts w:ascii="Times New Roman" w:eastAsia="Times New Roman" w:hAnsi="Times New Roman" w:cs="Times New Roman"/>
                <w:sz w:val="24"/>
                <w:szCs w:val="20"/>
                <w:lang w:eastAsia="ru-RU"/>
              </w:rPr>
              <w:t xml:space="preserve"> та механізм</w:t>
            </w:r>
            <w:r>
              <w:rPr>
                <w:rFonts w:ascii="Times New Roman" w:eastAsia="Times New Roman" w:hAnsi="Times New Roman" w:cs="Times New Roman"/>
                <w:sz w:val="24"/>
                <w:szCs w:val="20"/>
                <w:lang w:eastAsia="ru-RU"/>
              </w:rPr>
              <w:t>ів</w:t>
            </w:r>
            <w:r w:rsidRPr="00B82629">
              <w:rPr>
                <w:rFonts w:ascii="Times New Roman" w:eastAsia="Times New Roman" w:hAnsi="Times New Roman" w:cs="Times New Roman"/>
                <w:sz w:val="24"/>
                <w:szCs w:val="20"/>
                <w:lang w:eastAsia="ru-RU"/>
              </w:rPr>
              <w:t xml:space="preserve"> дії державної політики</w:t>
            </w:r>
            <w:r>
              <w:rPr>
                <w:rFonts w:ascii="Times New Roman" w:eastAsia="Times New Roman" w:hAnsi="Times New Roman" w:cs="Times New Roman"/>
                <w:sz w:val="24"/>
                <w:szCs w:val="20"/>
                <w:lang w:eastAsia="ru-RU"/>
              </w:rPr>
              <w:t xml:space="preserve"> </w:t>
            </w:r>
            <w:r w:rsidRPr="00B82629">
              <w:rPr>
                <w:rFonts w:ascii="Times New Roman" w:eastAsia="Times New Roman" w:hAnsi="Times New Roman" w:cs="Times New Roman"/>
                <w:sz w:val="24"/>
                <w:szCs w:val="20"/>
                <w:lang w:eastAsia="ru-RU"/>
              </w:rPr>
              <w:t>забезпечення економічного зростання.</w:t>
            </w:r>
          </w:p>
        </w:tc>
      </w:tr>
      <w:tr w:rsidR="00F50517" w:rsidRPr="00B82629" w14:paraId="0B3FBBC6" w14:textId="77777777" w:rsidTr="00656189">
        <w:trPr>
          <w:jc w:val="center"/>
        </w:trPr>
        <w:tc>
          <w:tcPr>
            <w:tcW w:w="608" w:type="dxa"/>
            <w:shd w:val="clear" w:color="auto" w:fill="auto"/>
          </w:tcPr>
          <w:p w14:paraId="08EC41C0" w14:textId="27135F44" w:rsidR="00F50517" w:rsidRDefault="00F50517"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47</w:t>
            </w:r>
          </w:p>
        </w:tc>
        <w:tc>
          <w:tcPr>
            <w:tcW w:w="8544" w:type="dxa"/>
            <w:shd w:val="clear" w:color="auto" w:fill="auto"/>
          </w:tcPr>
          <w:p w14:paraId="6AA30690" w14:textId="338CD91F" w:rsidR="00F50517" w:rsidRPr="00B82629" w:rsidRDefault="00F50517" w:rsidP="00B8262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Еволюція розвитку форм передачі інформації.</w:t>
            </w:r>
          </w:p>
        </w:tc>
      </w:tr>
      <w:tr w:rsidR="00B82629" w:rsidRPr="00B82629" w14:paraId="1E64A9D2" w14:textId="77777777" w:rsidTr="00656189">
        <w:trPr>
          <w:jc w:val="center"/>
        </w:trPr>
        <w:tc>
          <w:tcPr>
            <w:tcW w:w="608" w:type="dxa"/>
            <w:shd w:val="clear" w:color="auto" w:fill="auto"/>
          </w:tcPr>
          <w:p w14:paraId="69373D69" w14:textId="14998142" w:rsidR="00B82629" w:rsidRPr="00656189" w:rsidRDefault="00F50517"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48</w:t>
            </w:r>
          </w:p>
        </w:tc>
        <w:tc>
          <w:tcPr>
            <w:tcW w:w="8544" w:type="dxa"/>
            <w:shd w:val="clear" w:color="auto" w:fill="auto"/>
          </w:tcPr>
          <w:p w14:paraId="073BDB9C" w14:textId="4BD6D613" w:rsidR="00B82629" w:rsidRPr="00B6130F" w:rsidRDefault="00B82629" w:rsidP="00B8262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B82629">
              <w:rPr>
                <w:rFonts w:ascii="Times New Roman" w:eastAsia="Times New Roman" w:hAnsi="Times New Roman" w:cs="Times New Roman"/>
                <w:sz w:val="24"/>
                <w:szCs w:val="20"/>
                <w:lang w:eastAsia="ru-RU"/>
              </w:rPr>
              <w:t>Соціально-економічні наслідки поєднання глобалізації та інверсійної</w:t>
            </w:r>
            <w:r>
              <w:rPr>
                <w:rFonts w:ascii="Times New Roman" w:eastAsia="Times New Roman" w:hAnsi="Times New Roman" w:cs="Times New Roman"/>
                <w:sz w:val="24"/>
                <w:szCs w:val="20"/>
                <w:lang w:eastAsia="ru-RU"/>
              </w:rPr>
              <w:t xml:space="preserve"> </w:t>
            </w:r>
            <w:r w:rsidRPr="00B82629">
              <w:rPr>
                <w:rFonts w:ascii="Times New Roman" w:eastAsia="Times New Roman" w:hAnsi="Times New Roman" w:cs="Times New Roman"/>
                <w:sz w:val="24"/>
                <w:szCs w:val="20"/>
                <w:lang w:eastAsia="ru-RU"/>
              </w:rPr>
              <w:t>трансформації.</w:t>
            </w:r>
          </w:p>
        </w:tc>
      </w:tr>
      <w:tr w:rsidR="00B6130F" w:rsidRPr="00656189" w14:paraId="6A948291" w14:textId="77777777" w:rsidTr="00656189">
        <w:trPr>
          <w:jc w:val="center"/>
        </w:trPr>
        <w:tc>
          <w:tcPr>
            <w:tcW w:w="608" w:type="dxa"/>
            <w:shd w:val="clear" w:color="auto" w:fill="auto"/>
          </w:tcPr>
          <w:p w14:paraId="7FC331CC" w14:textId="75AF1327" w:rsidR="00B6130F" w:rsidRPr="00656189" w:rsidRDefault="00F50517"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49</w:t>
            </w:r>
          </w:p>
        </w:tc>
        <w:tc>
          <w:tcPr>
            <w:tcW w:w="8544" w:type="dxa"/>
            <w:shd w:val="clear" w:color="auto" w:fill="auto"/>
          </w:tcPr>
          <w:p w14:paraId="7E5A55A4" w14:textId="0275C30D" w:rsidR="00B6130F" w:rsidRPr="00656189" w:rsidRDefault="00B6130F" w:rsidP="00B6130F">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B6130F">
              <w:rPr>
                <w:rFonts w:ascii="Times New Roman" w:eastAsia="Times New Roman" w:hAnsi="Times New Roman" w:cs="Times New Roman"/>
                <w:sz w:val="24"/>
                <w:szCs w:val="20"/>
                <w:lang w:eastAsia="ru-RU"/>
              </w:rPr>
              <w:t>Національні особливості глобальної</w:t>
            </w:r>
            <w:r>
              <w:rPr>
                <w:rFonts w:ascii="Times New Roman" w:eastAsia="Times New Roman" w:hAnsi="Times New Roman" w:cs="Times New Roman"/>
                <w:sz w:val="24"/>
                <w:szCs w:val="20"/>
                <w:lang w:eastAsia="ru-RU"/>
              </w:rPr>
              <w:t xml:space="preserve"> </w:t>
            </w:r>
            <w:r w:rsidRPr="00B6130F">
              <w:rPr>
                <w:rFonts w:ascii="Times New Roman" w:eastAsia="Times New Roman" w:hAnsi="Times New Roman" w:cs="Times New Roman"/>
                <w:sz w:val="24"/>
                <w:szCs w:val="20"/>
                <w:lang w:eastAsia="ru-RU"/>
              </w:rPr>
              <w:t>кризової динаміки</w:t>
            </w:r>
          </w:p>
        </w:tc>
      </w:tr>
      <w:tr w:rsidR="00B6130F" w:rsidRPr="00656189" w14:paraId="5DF0D8FE" w14:textId="77777777" w:rsidTr="00656189">
        <w:trPr>
          <w:jc w:val="center"/>
        </w:trPr>
        <w:tc>
          <w:tcPr>
            <w:tcW w:w="608" w:type="dxa"/>
            <w:shd w:val="clear" w:color="auto" w:fill="auto"/>
          </w:tcPr>
          <w:p w14:paraId="09326C70" w14:textId="7F22CFC3" w:rsidR="00B6130F" w:rsidRPr="00656189" w:rsidRDefault="00F50517"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50</w:t>
            </w:r>
          </w:p>
        </w:tc>
        <w:tc>
          <w:tcPr>
            <w:tcW w:w="8544" w:type="dxa"/>
            <w:shd w:val="clear" w:color="auto" w:fill="auto"/>
          </w:tcPr>
          <w:p w14:paraId="6E76C858" w14:textId="7F2B42C8" w:rsidR="00B6130F" w:rsidRPr="00B6130F" w:rsidRDefault="00B6130F" w:rsidP="00B6130F">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proofErr w:type="spellStart"/>
            <w:r w:rsidRPr="00B6130F">
              <w:rPr>
                <w:rFonts w:ascii="Times New Roman" w:eastAsia="Times New Roman" w:hAnsi="Times New Roman" w:cs="Times New Roman"/>
                <w:sz w:val="24"/>
                <w:szCs w:val="20"/>
                <w:lang w:eastAsia="ru-RU"/>
              </w:rPr>
              <w:t>Таргетування</w:t>
            </w:r>
            <w:proofErr w:type="spellEnd"/>
            <w:r w:rsidRPr="00B6130F">
              <w:rPr>
                <w:rFonts w:ascii="Times New Roman" w:eastAsia="Times New Roman" w:hAnsi="Times New Roman" w:cs="Times New Roman"/>
                <w:sz w:val="24"/>
                <w:szCs w:val="20"/>
                <w:lang w:eastAsia="ru-RU"/>
              </w:rPr>
              <w:t xml:space="preserve"> довіри як майбутня основа</w:t>
            </w:r>
            <w:r>
              <w:rPr>
                <w:rFonts w:ascii="Times New Roman" w:eastAsia="Times New Roman" w:hAnsi="Times New Roman" w:cs="Times New Roman"/>
                <w:sz w:val="24"/>
                <w:szCs w:val="20"/>
                <w:lang w:eastAsia="ru-RU"/>
              </w:rPr>
              <w:t xml:space="preserve"> </w:t>
            </w:r>
            <w:r w:rsidRPr="00B6130F">
              <w:rPr>
                <w:rFonts w:ascii="Times New Roman" w:eastAsia="Times New Roman" w:hAnsi="Times New Roman" w:cs="Times New Roman"/>
                <w:sz w:val="24"/>
                <w:szCs w:val="20"/>
                <w:lang w:eastAsia="ru-RU"/>
              </w:rPr>
              <w:t>стабільності.</w:t>
            </w:r>
          </w:p>
        </w:tc>
      </w:tr>
      <w:tr w:rsidR="00825E0E" w:rsidRPr="00656189" w14:paraId="5E6C7410" w14:textId="77777777" w:rsidTr="00656189">
        <w:trPr>
          <w:jc w:val="center"/>
        </w:trPr>
        <w:tc>
          <w:tcPr>
            <w:tcW w:w="608" w:type="dxa"/>
            <w:shd w:val="clear" w:color="auto" w:fill="auto"/>
          </w:tcPr>
          <w:p w14:paraId="173D4BCC" w14:textId="01AD715E" w:rsidR="00825E0E" w:rsidRDefault="00825E0E" w:rsidP="0065618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51</w:t>
            </w:r>
          </w:p>
        </w:tc>
        <w:tc>
          <w:tcPr>
            <w:tcW w:w="8544" w:type="dxa"/>
            <w:shd w:val="clear" w:color="auto" w:fill="auto"/>
          </w:tcPr>
          <w:p w14:paraId="25919E23" w14:textId="19F18688" w:rsidR="00825E0E" w:rsidRPr="00B6130F" w:rsidRDefault="00825E0E" w:rsidP="00B6130F">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Адаптація ідей «Плану Маршала» до відбудови України після Перемоги на </w:t>
            </w:r>
            <w:proofErr w:type="spellStart"/>
            <w:r>
              <w:rPr>
                <w:rFonts w:ascii="Times New Roman" w:eastAsia="Times New Roman" w:hAnsi="Times New Roman" w:cs="Times New Roman"/>
                <w:sz w:val="24"/>
                <w:szCs w:val="20"/>
                <w:lang w:eastAsia="ru-RU"/>
              </w:rPr>
              <w:t>московитими</w:t>
            </w:r>
            <w:proofErr w:type="spellEnd"/>
          </w:p>
        </w:tc>
      </w:tr>
    </w:tbl>
    <w:p w14:paraId="539980B2" w14:textId="5D13B6BC" w:rsidR="00DA51E2" w:rsidRPr="00DA51E2" w:rsidRDefault="008A6B36" w:rsidP="00DA51E2">
      <w:pPr>
        <w:spacing w:after="0" w:line="240" w:lineRule="auto"/>
        <w:ind w:firstLine="709"/>
        <w:rPr>
          <w:rFonts w:ascii="Times New Roman" w:eastAsia="Calibri" w:hAnsi="Times New Roman" w:cs="Times New Roman"/>
          <w:sz w:val="24"/>
          <w:szCs w:val="24"/>
          <w:lang w:val="ru-RU"/>
        </w:rPr>
      </w:pPr>
      <w:bookmarkStart w:id="4" w:name="_Hlk82069974"/>
      <w:bookmarkEnd w:id="3"/>
      <w:r>
        <w:rPr>
          <w:rFonts w:ascii="Times New Roman" w:eastAsia="Calibri" w:hAnsi="Times New Roman" w:cs="Times New Roman"/>
          <w:sz w:val="24"/>
          <w:szCs w:val="24"/>
          <w:lang w:val="ru-RU"/>
        </w:rPr>
        <w:t>*</w:t>
      </w:r>
      <w:r w:rsidR="00DA51E2" w:rsidRPr="006F3C5F">
        <w:rPr>
          <w:rFonts w:ascii="Times New Roman" w:eastAsia="Calibri" w:hAnsi="Times New Roman" w:cs="Times New Roman"/>
          <w:sz w:val="24"/>
          <w:szCs w:val="24"/>
        </w:rPr>
        <w:t xml:space="preserve">З урахуванням інтересів </w:t>
      </w:r>
      <w:r w:rsidR="001416C5">
        <w:rPr>
          <w:rFonts w:ascii="Times New Roman" w:eastAsia="Calibri" w:hAnsi="Times New Roman" w:cs="Times New Roman"/>
          <w:sz w:val="24"/>
          <w:szCs w:val="24"/>
        </w:rPr>
        <w:t>здобувач</w:t>
      </w:r>
      <w:r w:rsidR="00DA51E2" w:rsidRPr="006F3C5F">
        <w:rPr>
          <w:rFonts w:ascii="Times New Roman" w:eastAsia="Calibri" w:hAnsi="Times New Roman" w:cs="Times New Roman"/>
          <w:sz w:val="24"/>
          <w:szCs w:val="24"/>
        </w:rPr>
        <w:t>а і за погодженням із викладачем може бути обрана інша тема в межах досліджуваної проблематики</w:t>
      </w:r>
      <w:r w:rsidR="00DA51E2" w:rsidRPr="00DA51E2">
        <w:rPr>
          <w:rFonts w:ascii="Times New Roman" w:eastAsia="Calibri" w:hAnsi="Times New Roman" w:cs="Times New Roman"/>
          <w:sz w:val="24"/>
          <w:szCs w:val="24"/>
          <w:lang w:val="ru-RU"/>
        </w:rPr>
        <w:t>.</w:t>
      </w:r>
    </w:p>
    <w:p w14:paraId="24E38338" w14:textId="42EB00BC" w:rsidR="00F267E7" w:rsidRPr="00F267E7" w:rsidRDefault="00F267E7" w:rsidP="00DA51E2">
      <w:pPr>
        <w:spacing w:after="0" w:line="240" w:lineRule="auto"/>
        <w:jc w:val="center"/>
        <w:rPr>
          <w:rFonts w:ascii="Times New Roman" w:eastAsia="Calibri" w:hAnsi="Times New Roman" w:cs="Times New Roman"/>
          <w:sz w:val="24"/>
          <w:szCs w:val="24"/>
          <w:lang w:val="ru-RU"/>
        </w:rPr>
      </w:pPr>
    </w:p>
    <w:p w14:paraId="537F0747" w14:textId="6B272D4E" w:rsidR="008A6B36" w:rsidRDefault="00D76D91" w:rsidP="008A6B36">
      <w:pPr>
        <w:spacing w:after="0" w:line="240" w:lineRule="auto"/>
        <w:ind w:left="7513" w:right="-144" w:hanging="7513"/>
        <w:jc w:val="center"/>
        <w:rPr>
          <w:rFonts w:ascii="Times New Roman" w:hAnsi="Times New Roman" w:cs="Times New Roman"/>
          <w:b/>
          <w:bCs/>
          <w:color w:val="000000" w:themeColor="text1"/>
          <w:kern w:val="24"/>
          <w:sz w:val="24"/>
          <w:szCs w:val="24"/>
        </w:rPr>
      </w:pPr>
      <w:bookmarkStart w:id="5" w:name="_Hlk83064608"/>
      <w:r>
        <w:rPr>
          <w:rFonts w:ascii="Times New Roman" w:eastAsia="Times New Roman" w:hAnsi="Times New Roman" w:cs="Times New Roman"/>
          <w:b/>
          <w:sz w:val="24"/>
          <w:szCs w:val="24"/>
          <w:lang w:eastAsia="ru-RU"/>
        </w:rPr>
        <w:t>5</w:t>
      </w:r>
      <w:r w:rsidR="00F267E7" w:rsidRPr="00F267E7">
        <w:rPr>
          <w:rFonts w:ascii="Times New Roman" w:eastAsia="Times New Roman" w:hAnsi="Times New Roman" w:cs="Times New Roman"/>
          <w:b/>
          <w:sz w:val="24"/>
          <w:szCs w:val="24"/>
          <w:lang w:eastAsia="ru-RU"/>
        </w:rPr>
        <w:t xml:space="preserve">.4. Теми </w:t>
      </w:r>
      <w:r w:rsidR="009F24BD">
        <w:rPr>
          <w:rFonts w:ascii="Times New Roman" w:eastAsia="Times New Roman" w:hAnsi="Times New Roman" w:cs="Times New Roman"/>
          <w:b/>
          <w:sz w:val="24"/>
          <w:szCs w:val="24"/>
          <w:lang w:eastAsia="ru-RU"/>
        </w:rPr>
        <w:t xml:space="preserve">практичних </w:t>
      </w:r>
      <w:r w:rsidR="00F267E7" w:rsidRPr="00F267E7">
        <w:rPr>
          <w:rFonts w:ascii="Times New Roman" w:eastAsia="Times New Roman" w:hAnsi="Times New Roman" w:cs="Times New Roman"/>
          <w:b/>
          <w:sz w:val="24"/>
          <w:szCs w:val="24"/>
          <w:lang w:eastAsia="ru-RU"/>
        </w:rPr>
        <w:t xml:space="preserve">занять </w:t>
      </w:r>
      <w:r w:rsidR="009F24BD">
        <w:rPr>
          <w:rFonts w:ascii="Times New Roman" w:eastAsia="Times New Roman" w:hAnsi="Times New Roman" w:cs="Times New Roman"/>
          <w:b/>
          <w:sz w:val="24"/>
          <w:szCs w:val="24"/>
          <w:lang w:eastAsia="ru-RU"/>
        </w:rPr>
        <w:t xml:space="preserve">з </w:t>
      </w:r>
      <w:r w:rsidR="00F267E7" w:rsidRPr="00F267E7">
        <w:rPr>
          <w:rFonts w:ascii="Times New Roman" w:eastAsia="Times New Roman" w:hAnsi="Times New Roman" w:cs="Times New Roman"/>
          <w:b/>
          <w:sz w:val="24"/>
          <w:szCs w:val="24"/>
          <w:lang w:eastAsia="ru-RU"/>
        </w:rPr>
        <w:t xml:space="preserve">навчальної дисципліни </w:t>
      </w:r>
      <w:bookmarkEnd w:id="5"/>
    </w:p>
    <w:p w14:paraId="4B47005A" w14:textId="77777777" w:rsidR="008A6B36" w:rsidRDefault="008A6B36" w:rsidP="008A6B36">
      <w:pPr>
        <w:spacing w:after="0" w:line="240" w:lineRule="auto"/>
        <w:ind w:firstLine="709"/>
        <w:jc w:val="center"/>
        <w:rPr>
          <w:rFonts w:ascii="Times New Roman" w:hAnsi="Times New Roman" w:cs="Times New Roman"/>
          <w:b/>
          <w:bCs/>
          <w:color w:val="000000" w:themeColor="text1"/>
          <w:kern w:val="24"/>
          <w:sz w:val="24"/>
          <w:szCs w:val="24"/>
        </w:rPr>
      </w:pPr>
      <w:r>
        <w:rPr>
          <w:rFonts w:ascii="Times New Roman" w:hAnsi="Times New Roman" w:cs="Times New Roman"/>
          <w:b/>
          <w:bCs/>
          <w:color w:val="000000" w:themeColor="text1"/>
          <w:kern w:val="24"/>
          <w:sz w:val="24"/>
          <w:szCs w:val="24"/>
        </w:rPr>
        <w:t>«</w:t>
      </w:r>
      <w:r w:rsidRPr="008A6B36">
        <w:rPr>
          <w:rFonts w:ascii="Times New Roman" w:hAnsi="Times New Roman" w:cs="Times New Roman"/>
          <w:b/>
          <w:bCs/>
          <w:color w:val="000000" w:themeColor="text1"/>
          <w:kern w:val="24"/>
          <w:sz w:val="24"/>
          <w:szCs w:val="24"/>
        </w:rPr>
        <w:t>Історія економіки та економічної думки</w:t>
      </w:r>
      <w:r>
        <w:rPr>
          <w:rFonts w:ascii="Times New Roman" w:hAnsi="Times New Roman" w:cs="Times New Roman"/>
          <w:b/>
          <w:bCs/>
          <w:color w:val="000000" w:themeColor="text1"/>
          <w:kern w:val="24"/>
          <w:sz w:val="24"/>
          <w:szCs w:val="24"/>
        </w:rPr>
        <w:t>»</w:t>
      </w:r>
    </w:p>
    <w:p w14:paraId="59020797" w14:textId="565BA56B" w:rsidR="009F24BD" w:rsidRDefault="00D86819" w:rsidP="00965B74">
      <w:pPr>
        <w:spacing w:after="0" w:line="240" w:lineRule="auto"/>
        <w:ind w:firstLine="709"/>
        <w:jc w:val="both"/>
        <w:rPr>
          <w:rFonts w:ascii="Times New Roman" w:hAnsi="Times New Roman" w:cs="Times New Roman"/>
          <w:color w:val="000000" w:themeColor="text1"/>
          <w:kern w:val="24"/>
          <w:sz w:val="24"/>
          <w:szCs w:val="24"/>
        </w:rPr>
      </w:pPr>
      <w:r w:rsidRPr="00D86819">
        <w:rPr>
          <w:rFonts w:ascii="Times New Roman" w:hAnsi="Times New Roman" w:cs="Times New Roman"/>
          <w:color w:val="000000" w:themeColor="text1"/>
          <w:kern w:val="24"/>
          <w:sz w:val="24"/>
          <w:szCs w:val="24"/>
        </w:rPr>
        <w:t xml:space="preserve">З метою ефективнішого </w:t>
      </w:r>
      <w:r>
        <w:rPr>
          <w:rFonts w:ascii="Times New Roman" w:hAnsi="Times New Roman" w:cs="Times New Roman"/>
          <w:color w:val="000000" w:themeColor="text1"/>
          <w:kern w:val="24"/>
          <w:sz w:val="24"/>
          <w:szCs w:val="24"/>
        </w:rPr>
        <w:t>розвитку навич</w:t>
      </w:r>
      <w:r w:rsidR="00965B74">
        <w:rPr>
          <w:rFonts w:ascii="Times New Roman" w:hAnsi="Times New Roman" w:cs="Times New Roman"/>
          <w:color w:val="000000" w:themeColor="text1"/>
          <w:kern w:val="24"/>
          <w:sz w:val="24"/>
          <w:szCs w:val="24"/>
        </w:rPr>
        <w:t>ок критичного мислення на основі ретроспективного аналізу інформації</w:t>
      </w:r>
      <w:r w:rsidR="00965B74" w:rsidRPr="00965B74">
        <w:t xml:space="preserve"> </w:t>
      </w:r>
      <w:r w:rsidR="00965B74" w:rsidRPr="00965B74">
        <w:rPr>
          <w:rFonts w:ascii="Times New Roman" w:hAnsi="Times New Roman" w:cs="Times New Roman"/>
          <w:color w:val="000000" w:themeColor="text1"/>
          <w:kern w:val="24"/>
          <w:sz w:val="24"/>
          <w:szCs w:val="24"/>
        </w:rPr>
        <w:t>та</w:t>
      </w:r>
      <w:r w:rsidR="00965B74">
        <w:rPr>
          <w:rFonts w:ascii="Times New Roman" w:hAnsi="Times New Roman" w:cs="Times New Roman"/>
          <w:color w:val="000000" w:themeColor="text1"/>
          <w:kern w:val="24"/>
          <w:sz w:val="24"/>
          <w:szCs w:val="24"/>
        </w:rPr>
        <w:t xml:space="preserve"> </w:t>
      </w:r>
      <w:r w:rsidR="00965B74" w:rsidRPr="00965B74">
        <w:rPr>
          <w:rFonts w:ascii="Times New Roman" w:hAnsi="Times New Roman" w:cs="Times New Roman"/>
          <w:color w:val="000000" w:themeColor="text1"/>
          <w:kern w:val="24"/>
          <w:sz w:val="24"/>
          <w:szCs w:val="24"/>
        </w:rPr>
        <w:t>вмінням застосовувати нові знання до аналізу реальних змін в економіці та</w:t>
      </w:r>
      <w:r w:rsidR="00965B74">
        <w:rPr>
          <w:rFonts w:ascii="Times New Roman" w:hAnsi="Times New Roman" w:cs="Times New Roman"/>
          <w:color w:val="000000" w:themeColor="text1"/>
          <w:kern w:val="24"/>
          <w:sz w:val="24"/>
          <w:szCs w:val="24"/>
        </w:rPr>
        <w:t xml:space="preserve"> </w:t>
      </w:r>
      <w:r w:rsidR="00965B74" w:rsidRPr="00965B74">
        <w:rPr>
          <w:rFonts w:ascii="Times New Roman" w:hAnsi="Times New Roman" w:cs="Times New Roman"/>
          <w:color w:val="000000" w:themeColor="text1"/>
          <w:kern w:val="24"/>
          <w:sz w:val="24"/>
          <w:szCs w:val="24"/>
        </w:rPr>
        <w:t>суспільстві</w:t>
      </w:r>
      <w:r w:rsidR="00965B74">
        <w:rPr>
          <w:rFonts w:ascii="Times New Roman" w:hAnsi="Times New Roman" w:cs="Times New Roman"/>
          <w:color w:val="000000" w:themeColor="text1"/>
          <w:kern w:val="24"/>
          <w:sz w:val="24"/>
          <w:szCs w:val="24"/>
        </w:rPr>
        <w:t xml:space="preserve"> в ході проведення практичних занять </w:t>
      </w:r>
      <w:r w:rsidR="00965B74" w:rsidRPr="00965B74">
        <w:rPr>
          <w:rFonts w:ascii="Times New Roman" w:hAnsi="Times New Roman" w:cs="Times New Roman"/>
          <w:color w:val="000000" w:themeColor="text1"/>
          <w:kern w:val="24"/>
          <w:sz w:val="24"/>
          <w:szCs w:val="24"/>
        </w:rPr>
        <w:t xml:space="preserve"> навчальної дисципліни </w:t>
      </w:r>
      <w:r w:rsidR="00965B74">
        <w:rPr>
          <w:rFonts w:ascii="Times New Roman" w:hAnsi="Times New Roman" w:cs="Times New Roman"/>
          <w:color w:val="000000" w:themeColor="text1"/>
          <w:kern w:val="24"/>
          <w:sz w:val="24"/>
          <w:szCs w:val="24"/>
        </w:rPr>
        <w:t xml:space="preserve"> </w:t>
      </w:r>
      <w:r w:rsidR="00965B74" w:rsidRPr="00965B74">
        <w:rPr>
          <w:rFonts w:ascii="Times New Roman" w:hAnsi="Times New Roman" w:cs="Times New Roman"/>
          <w:color w:val="000000" w:themeColor="text1"/>
          <w:kern w:val="24"/>
          <w:sz w:val="24"/>
          <w:szCs w:val="24"/>
        </w:rPr>
        <w:t>«Історія економіки та економічної думки»</w:t>
      </w:r>
      <w:r w:rsidR="00965B74">
        <w:rPr>
          <w:rFonts w:ascii="Times New Roman" w:hAnsi="Times New Roman" w:cs="Times New Roman"/>
          <w:color w:val="000000" w:themeColor="text1"/>
          <w:kern w:val="24"/>
          <w:sz w:val="24"/>
          <w:szCs w:val="24"/>
        </w:rPr>
        <w:t xml:space="preserve"> </w:t>
      </w:r>
      <w:r w:rsidR="00965B74" w:rsidRPr="00965B74">
        <w:rPr>
          <w:rFonts w:ascii="Times New Roman" w:hAnsi="Times New Roman" w:cs="Times New Roman"/>
          <w:color w:val="000000" w:themeColor="text1"/>
          <w:kern w:val="24"/>
          <w:sz w:val="24"/>
          <w:szCs w:val="24"/>
        </w:rPr>
        <w:t>використовується комплект навчальних матеріалів в розрізі кожної з 14-ти тем робочої програми: тестування; обговорення завдань типу “так – ні”; диспути з проблемних ситуацій;обговорення есе під час імпровізованих конференцій</w:t>
      </w:r>
      <w:r w:rsidR="00965B74">
        <w:rPr>
          <w:rFonts w:ascii="Times New Roman" w:hAnsi="Times New Roman" w:cs="Times New Roman"/>
          <w:color w:val="000000" w:themeColor="text1"/>
          <w:kern w:val="24"/>
          <w:sz w:val="24"/>
          <w:szCs w:val="24"/>
        </w:rPr>
        <w:t>, робота в малих групах</w:t>
      </w:r>
      <w:r w:rsidR="006060AB">
        <w:rPr>
          <w:rFonts w:ascii="Times New Roman" w:hAnsi="Times New Roman" w:cs="Times New Roman"/>
          <w:color w:val="000000" w:themeColor="text1"/>
          <w:kern w:val="24"/>
          <w:sz w:val="24"/>
          <w:szCs w:val="24"/>
        </w:rPr>
        <w:t>.</w:t>
      </w:r>
    </w:p>
    <w:p w14:paraId="0CD483A4" w14:textId="77777777" w:rsidR="00D86819" w:rsidRDefault="00D86819" w:rsidP="00D86819">
      <w:pPr>
        <w:spacing w:after="0" w:line="240" w:lineRule="auto"/>
        <w:ind w:firstLine="709"/>
        <w:jc w:val="both"/>
        <w:rPr>
          <w:rFonts w:ascii="Times New Roman" w:hAnsi="Times New Roman" w:cs="Times New Roman"/>
          <w:color w:val="000000" w:themeColor="text1"/>
          <w:kern w:val="24"/>
          <w:sz w:val="24"/>
          <w:szCs w:val="24"/>
        </w:rPr>
      </w:pPr>
    </w:p>
    <w:tbl>
      <w:tblPr>
        <w:tblW w:w="9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8491"/>
      </w:tblGrid>
      <w:tr w:rsidR="00656189" w:rsidRPr="008A6B36" w14:paraId="50EB2565" w14:textId="77777777" w:rsidTr="00656189">
        <w:trPr>
          <w:trHeight w:val="408"/>
          <w:jc w:val="center"/>
        </w:trPr>
        <w:tc>
          <w:tcPr>
            <w:tcW w:w="709" w:type="dxa"/>
            <w:shd w:val="clear" w:color="auto" w:fill="auto"/>
          </w:tcPr>
          <w:p w14:paraId="04723D1E" w14:textId="77777777" w:rsidR="00656189" w:rsidRPr="008A6B36" w:rsidRDefault="00656189" w:rsidP="00656189">
            <w:pPr>
              <w:spacing w:after="0" w:line="240" w:lineRule="auto"/>
              <w:ind w:left="142" w:hanging="142"/>
              <w:jc w:val="center"/>
              <w:rPr>
                <w:rFonts w:ascii="Times New Roman" w:hAnsi="Times New Roman" w:cs="Times New Roman"/>
                <w:sz w:val="24"/>
                <w:szCs w:val="24"/>
              </w:rPr>
            </w:pPr>
            <w:r w:rsidRPr="008A6B36">
              <w:rPr>
                <w:rFonts w:ascii="Times New Roman" w:hAnsi="Times New Roman" w:cs="Times New Roman"/>
                <w:sz w:val="24"/>
                <w:szCs w:val="24"/>
              </w:rPr>
              <w:t>№</w:t>
            </w:r>
          </w:p>
          <w:p w14:paraId="2D9F663D" w14:textId="77777777" w:rsidR="00656189" w:rsidRPr="008A6B36" w:rsidRDefault="00656189" w:rsidP="00656189">
            <w:pPr>
              <w:spacing w:after="0" w:line="240" w:lineRule="auto"/>
              <w:ind w:left="142" w:hanging="142"/>
              <w:jc w:val="center"/>
              <w:rPr>
                <w:rFonts w:ascii="Times New Roman" w:hAnsi="Times New Roman" w:cs="Times New Roman"/>
                <w:sz w:val="24"/>
                <w:szCs w:val="24"/>
              </w:rPr>
            </w:pPr>
          </w:p>
        </w:tc>
        <w:tc>
          <w:tcPr>
            <w:tcW w:w="8491" w:type="dxa"/>
            <w:shd w:val="clear" w:color="auto" w:fill="auto"/>
          </w:tcPr>
          <w:p w14:paraId="572210CB" w14:textId="77777777" w:rsidR="00656189" w:rsidRPr="008A6B36" w:rsidRDefault="00656189" w:rsidP="00656189">
            <w:pPr>
              <w:spacing w:after="0" w:line="240" w:lineRule="auto"/>
              <w:jc w:val="center"/>
              <w:rPr>
                <w:rFonts w:ascii="Times New Roman" w:hAnsi="Times New Roman" w:cs="Times New Roman"/>
                <w:sz w:val="24"/>
                <w:szCs w:val="24"/>
              </w:rPr>
            </w:pPr>
            <w:r w:rsidRPr="008A6B36">
              <w:rPr>
                <w:rFonts w:ascii="Times New Roman" w:hAnsi="Times New Roman" w:cs="Times New Roman"/>
                <w:sz w:val="24"/>
                <w:szCs w:val="24"/>
              </w:rPr>
              <w:t>Назва теми</w:t>
            </w:r>
          </w:p>
        </w:tc>
      </w:tr>
      <w:tr w:rsidR="00656189" w:rsidRPr="008A6B36" w14:paraId="6BD14F1A" w14:textId="77777777" w:rsidTr="00656189">
        <w:trPr>
          <w:jc w:val="center"/>
        </w:trPr>
        <w:tc>
          <w:tcPr>
            <w:tcW w:w="709" w:type="dxa"/>
            <w:shd w:val="clear" w:color="auto" w:fill="auto"/>
          </w:tcPr>
          <w:p w14:paraId="680671E0" w14:textId="77777777" w:rsidR="00656189" w:rsidRPr="008A6B36" w:rsidRDefault="00656189" w:rsidP="00656189">
            <w:pPr>
              <w:spacing w:after="0" w:line="240" w:lineRule="auto"/>
              <w:jc w:val="center"/>
              <w:rPr>
                <w:rFonts w:ascii="Times New Roman" w:hAnsi="Times New Roman" w:cs="Times New Roman"/>
                <w:sz w:val="24"/>
                <w:szCs w:val="24"/>
              </w:rPr>
            </w:pPr>
            <w:r w:rsidRPr="008A6B36">
              <w:rPr>
                <w:rFonts w:ascii="Times New Roman" w:hAnsi="Times New Roman" w:cs="Times New Roman"/>
                <w:sz w:val="24"/>
                <w:szCs w:val="24"/>
              </w:rPr>
              <w:t>1</w:t>
            </w:r>
          </w:p>
        </w:tc>
        <w:tc>
          <w:tcPr>
            <w:tcW w:w="8491" w:type="dxa"/>
            <w:shd w:val="clear" w:color="auto" w:fill="auto"/>
          </w:tcPr>
          <w:p w14:paraId="5A4B8493" w14:textId="77777777" w:rsidR="00656189" w:rsidRPr="008A6B36" w:rsidRDefault="00656189" w:rsidP="00656189">
            <w:pPr>
              <w:spacing w:after="0" w:line="240" w:lineRule="auto"/>
              <w:jc w:val="both"/>
              <w:rPr>
                <w:rFonts w:ascii="Times New Roman" w:eastAsia="Times New Roman" w:hAnsi="Times New Roman" w:cs="Times New Roman"/>
                <w:b/>
                <w:sz w:val="24"/>
                <w:szCs w:val="24"/>
                <w:lang w:eastAsia="uk-UA"/>
              </w:rPr>
            </w:pPr>
            <w:r w:rsidRPr="008A6B36">
              <w:rPr>
                <w:rFonts w:ascii="Times New Roman" w:eastAsia="Times New Roman" w:hAnsi="Times New Roman" w:cs="Times New Roman"/>
                <w:b/>
                <w:bCs/>
                <w:sz w:val="24"/>
                <w:szCs w:val="24"/>
                <w:lang w:eastAsia="uk-UA"/>
              </w:rPr>
              <w:t>Предмет i метод історії економіки та економічної думки</w:t>
            </w:r>
          </w:p>
          <w:p w14:paraId="1E29F251" w14:textId="77777777" w:rsidR="00656189" w:rsidRPr="008A6B36" w:rsidRDefault="00656189" w:rsidP="00656189">
            <w:pPr>
              <w:spacing w:after="0" w:line="240" w:lineRule="auto"/>
              <w:jc w:val="both"/>
              <w:rPr>
                <w:rFonts w:ascii="Times New Roman" w:hAnsi="Times New Roman" w:cs="Times New Roman"/>
                <w:sz w:val="24"/>
                <w:szCs w:val="24"/>
              </w:rPr>
            </w:pPr>
            <w:r w:rsidRPr="008A6B36">
              <w:rPr>
                <w:rFonts w:ascii="Times New Roman" w:hAnsi="Times New Roman" w:cs="Times New Roman"/>
                <w:sz w:val="24"/>
                <w:szCs w:val="24"/>
              </w:rPr>
              <w:t>1. Роль історичного аспекту в економічних дослідженнях.</w:t>
            </w:r>
          </w:p>
          <w:p w14:paraId="4A41CB04" w14:textId="77777777" w:rsidR="00656189" w:rsidRPr="008A6B36" w:rsidRDefault="00656189" w:rsidP="00656189">
            <w:pPr>
              <w:spacing w:after="0" w:line="240" w:lineRule="auto"/>
              <w:jc w:val="both"/>
              <w:rPr>
                <w:rFonts w:ascii="Times New Roman" w:hAnsi="Times New Roman" w:cs="Times New Roman"/>
                <w:sz w:val="24"/>
                <w:szCs w:val="24"/>
              </w:rPr>
            </w:pPr>
            <w:r w:rsidRPr="008A6B36">
              <w:rPr>
                <w:rFonts w:ascii="Times New Roman" w:hAnsi="Times New Roman" w:cs="Times New Roman"/>
                <w:sz w:val="24"/>
                <w:szCs w:val="24"/>
              </w:rPr>
              <w:t>2. Предмет і завдання курсу.</w:t>
            </w:r>
          </w:p>
          <w:p w14:paraId="59163E21" w14:textId="77777777" w:rsidR="00656189" w:rsidRPr="008A6B36" w:rsidRDefault="00656189" w:rsidP="00656189">
            <w:pPr>
              <w:spacing w:after="0" w:line="240" w:lineRule="auto"/>
              <w:jc w:val="both"/>
              <w:rPr>
                <w:rFonts w:ascii="Times New Roman" w:hAnsi="Times New Roman" w:cs="Times New Roman"/>
                <w:sz w:val="24"/>
                <w:szCs w:val="24"/>
              </w:rPr>
            </w:pPr>
            <w:r w:rsidRPr="008A6B36">
              <w:rPr>
                <w:rFonts w:ascii="Times New Roman" w:hAnsi="Times New Roman" w:cs="Times New Roman"/>
                <w:sz w:val="24"/>
                <w:szCs w:val="24"/>
              </w:rPr>
              <w:t>3. Основні джерела та методи дослідження економічної історії.</w:t>
            </w:r>
          </w:p>
          <w:p w14:paraId="455A647C" w14:textId="77777777" w:rsidR="00656189" w:rsidRPr="008A6B36" w:rsidRDefault="00656189" w:rsidP="00656189">
            <w:pPr>
              <w:shd w:val="clear" w:color="auto" w:fill="FFFFFF"/>
              <w:tabs>
                <w:tab w:val="left" w:pos="382"/>
                <w:tab w:val="num" w:pos="467"/>
              </w:tabs>
              <w:spacing w:after="0" w:line="240" w:lineRule="auto"/>
              <w:jc w:val="both"/>
              <w:rPr>
                <w:rFonts w:ascii="Times New Roman" w:hAnsi="Times New Roman" w:cs="Times New Roman"/>
                <w:sz w:val="24"/>
                <w:szCs w:val="24"/>
              </w:rPr>
            </w:pPr>
            <w:r w:rsidRPr="008A6B36">
              <w:rPr>
                <w:rFonts w:ascii="Times New Roman" w:hAnsi="Times New Roman" w:cs="Times New Roman"/>
                <w:spacing w:val="4"/>
                <w:sz w:val="24"/>
                <w:szCs w:val="24"/>
              </w:rPr>
              <w:t xml:space="preserve">4. Визначення </w:t>
            </w:r>
            <w:r w:rsidRPr="008A6B36">
              <w:rPr>
                <w:rFonts w:ascii="Times New Roman" w:hAnsi="Times New Roman" w:cs="Times New Roman"/>
                <w:sz w:val="24"/>
                <w:szCs w:val="24"/>
              </w:rPr>
              <w:t>понять школи і напрямку в економічних теоріях</w:t>
            </w:r>
          </w:p>
          <w:p w14:paraId="37CDC37C" w14:textId="77777777" w:rsidR="00656189" w:rsidRPr="008A6B36" w:rsidRDefault="00656189" w:rsidP="00656189">
            <w:pPr>
              <w:spacing w:after="0" w:line="240" w:lineRule="auto"/>
              <w:jc w:val="both"/>
              <w:rPr>
                <w:rFonts w:ascii="Times New Roman" w:hAnsi="Times New Roman" w:cs="Times New Roman"/>
                <w:sz w:val="24"/>
                <w:szCs w:val="24"/>
              </w:rPr>
            </w:pPr>
            <w:r w:rsidRPr="008A6B36">
              <w:rPr>
                <w:rFonts w:ascii="Times New Roman" w:hAnsi="Times New Roman" w:cs="Times New Roman"/>
                <w:sz w:val="24"/>
                <w:szCs w:val="24"/>
              </w:rPr>
              <w:t>5. Методологічні критерії періодизації історії економіки та  історії економічних учень. Циклічність та роль неекономічних факторів в господарському розвитку.</w:t>
            </w:r>
          </w:p>
        </w:tc>
      </w:tr>
      <w:tr w:rsidR="00656189" w:rsidRPr="008A6B36" w14:paraId="24CE3D42" w14:textId="77777777" w:rsidTr="00656189">
        <w:trPr>
          <w:jc w:val="center"/>
        </w:trPr>
        <w:tc>
          <w:tcPr>
            <w:tcW w:w="709" w:type="dxa"/>
            <w:shd w:val="clear" w:color="auto" w:fill="auto"/>
          </w:tcPr>
          <w:p w14:paraId="57D4773A" w14:textId="77777777" w:rsidR="00656189" w:rsidRPr="008A6B36" w:rsidRDefault="00656189" w:rsidP="00656189">
            <w:pPr>
              <w:spacing w:after="0" w:line="20" w:lineRule="atLeast"/>
              <w:jc w:val="center"/>
              <w:rPr>
                <w:rFonts w:ascii="Times New Roman" w:hAnsi="Times New Roman" w:cs="Times New Roman"/>
                <w:sz w:val="24"/>
                <w:szCs w:val="24"/>
              </w:rPr>
            </w:pPr>
            <w:r w:rsidRPr="008A6B36">
              <w:rPr>
                <w:rFonts w:ascii="Times New Roman" w:hAnsi="Times New Roman" w:cs="Times New Roman"/>
                <w:sz w:val="24"/>
                <w:szCs w:val="24"/>
              </w:rPr>
              <w:t>2</w:t>
            </w:r>
          </w:p>
        </w:tc>
        <w:tc>
          <w:tcPr>
            <w:tcW w:w="8491" w:type="dxa"/>
            <w:shd w:val="clear" w:color="auto" w:fill="auto"/>
          </w:tcPr>
          <w:p w14:paraId="0CEEE3BC" w14:textId="77777777" w:rsidR="00656189" w:rsidRPr="008A6B36" w:rsidRDefault="00656189" w:rsidP="00656189">
            <w:pPr>
              <w:spacing w:after="0" w:line="240" w:lineRule="auto"/>
              <w:jc w:val="both"/>
              <w:rPr>
                <w:rFonts w:ascii="Times New Roman" w:hAnsi="Times New Roman" w:cs="Times New Roman"/>
                <w:b/>
                <w:sz w:val="24"/>
                <w:szCs w:val="24"/>
              </w:rPr>
            </w:pPr>
            <w:r w:rsidRPr="008A6B36">
              <w:rPr>
                <w:rFonts w:ascii="Times New Roman" w:hAnsi="Times New Roman" w:cs="Times New Roman"/>
                <w:b/>
                <w:bCs/>
                <w:sz w:val="24"/>
                <w:szCs w:val="24"/>
              </w:rPr>
              <w:t>Природа та еволюція  первіснообщинного господарства</w:t>
            </w:r>
            <w:r w:rsidRPr="008A6B36">
              <w:rPr>
                <w:rFonts w:ascii="Times New Roman" w:hAnsi="Times New Roman" w:cs="Times New Roman"/>
                <w:bCs/>
                <w:sz w:val="24"/>
                <w:szCs w:val="24"/>
              </w:rPr>
              <w:t>.</w:t>
            </w:r>
          </w:p>
          <w:p w14:paraId="43A359D8" w14:textId="77777777" w:rsidR="00656189" w:rsidRPr="008A6B36" w:rsidRDefault="00656189" w:rsidP="00656189">
            <w:pPr>
              <w:spacing w:after="0" w:line="240" w:lineRule="auto"/>
              <w:jc w:val="both"/>
              <w:rPr>
                <w:rFonts w:ascii="Times New Roman" w:hAnsi="Times New Roman" w:cs="Times New Roman"/>
                <w:sz w:val="24"/>
                <w:szCs w:val="24"/>
              </w:rPr>
            </w:pPr>
            <w:r w:rsidRPr="008A6B36">
              <w:rPr>
                <w:rFonts w:ascii="Times New Roman" w:hAnsi="Times New Roman" w:cs="Times New Roman"/>
                <w:sz w:val="24"/>
                <w:szCs w:val="24"/>
              </w:rPr>
              <w:t>1. Основні риси, типи і форми господарств первісної економічної системи.</w:t>
            </w:r>
          </w:p>
          <w:p w14:paraId="6CBA964C" w14:textId="77777777" w:rsidR="00656189" w:rsidRPr="008A6B36" w:rsidRDefault="00656189" w:rsidP="00656189">
            <w:pPr>
              <w:spacing w:after="0" w:line="240" w:lineRule="auto"/>
              <w:jc w:val="both"/>
              <w:rPr>
                <w:rFonts w:ascii="Times New Roman" w:hAnsi="Times New Roman" w:cs="Times New Roman"/>
                <w:sz w:val="24"/>
                <w:szCs w:val="24"/>
              </w:rPr>
            </w:pPr>
            <w:r w:rsidRPr="008A6B36">
              <w:rPr>
                <w:rFonts w:ascii="Times New Roman" w:hAnsi="Times New Roman" w:cs="Times New Roman"/>
                <w:sz w:val="24"/>
                <w:szCs w:val="24"/>
              </w:rPr>
              <w:t xml:space="preserve">2. Відмінності </w:t>
            </w:r>
            <w:proofErr w:type="spellStart"/>
            <w:r w:rsidRPr="008A6B36">
              <w:rPr>
                <w:rFonts w:ascii="Times New Roman" w:hAnsi="Times New Roman" w:cs="Times New Roman"/>
                <w:sz w:val="24"/>
                <w:szCs w:val="24"/>
              </w:rPr>
              <w:t>привласнювального</w:t>
            </w:r>
            <w:proofErr w:type="spellEnd"/>
            <w:r w:rsidRPr="008A6B36">
              <w:rPr>
                <w:rFonts w:ascii="Times New Roman" w:hAnsi="Times New Roman" w:cs="Times New Roman"/>
                <w:sz w:val="24"/>
                <w:szCs w:val="24"/>
              </w:rPr>
              <w:t xml:space="preserve"> і виробничо-відтворювального господарств.</w:t>
            </w:r>
          </w:p>
          <w:p w14:paraId="4D24D1DA" w14:textId="77777777" w:rsidR="00656189" w:rsidRPr="008A6B36" w:rsidRDefault="00656189" w:rsidP="00656189">
            <w:pPr>
              <w:spacing w:after="0" w:line="240" w:lineRule="auto"/>
              <w:jc w:val="both"/>
              <w:rPr>
                <w:rFonts w:ascii="Times New Roman" w:hAnsi="Times New Roman" w:cs="Times New Roman"/>
                <w:sz w:val="24"/>
                <w:szCs w:val="24"/>
              </w:rPr>
            </w:pPr>
            <w:r w:rsidRPr="008A6B36">
              <w:rPr>
                <w:rFonts w:ascii="Times New Roman" w:hAnsi="Times New Roman" w:cs="Times New Roman"/>
                <w:sz w:val="24"/>
                <w:szCs w:val="24"/>
              </w:rPr>
              <w:t>3. Передумови неолітичної революції.</w:t>
            </w:r>
          </w:p>
          <w:p w14:paraId="189375EF" w14:textId="77777777" w:rsidR="00656189" w:rsidRPr="008A6B36" w:rsidRDefault="00656189" w:rsidP="00656189">
            <w:pPr>
              <w:spacing w:after="0" w:line="240" w:lineRule="auto"/>
              <w:jc w:val="both"/>
              <w:rPr>
                <w:rFonts w:ascii="Times New Roman" w:hAnsi="Times New Roman" w:cs="Times New Roman"/>
                <w:sz w:val="24"/>
                <w:szCs w:val="24"/>
              </w:rPr>
            </w:pPr>
            <w:r w:rsidRPr="008A6B36">
              <w:rPr>
                <w:rFonts w:ascii="Times New Roman" w:hAnsi="Times New Roman" w:cs="Times New Roman"/>
                <w:sz w:val="24"/>
                <w:szCs w:val="24"/>
              </w:rPr>
              <w:t>4. Роль суспільного поділу праці в розвитку господарства первісного суспільства. Господарські та соціокультурні об'єднання господарської організації первісного суспільства.</w:t>
            </w:r>
          </w:p>
          <w:p w14:paraId="6C200E37" w14:textId="77777777" w:rsidR="00656189" w:rsidRPr="008A6B36" w:rsidRDefault="00656189" w:rsidP="00656189">
            <w:pPr>
              <w:spacing w:line="240" w:lineRule="auto"/>
              <w:jc w:val="both"/>
              <w:rPr>
                <w:rFonts w:ascii="Times New Roman" w:hAnsi="Times New Roman" w:cs="Times New Roman"/>
                <w:sz w:val="24"/>
                <w:szCs w:val="24"/>
              </w:rPr>
            </w:pPr>
            <w:r w:rsidRPr="008A6B36">
              <w:rPr>
                <w:rFonts w:ascii="Times New Roman" w:hAnsi="Times New Roman" w:cs="Times New Roman"/>
                <w:sz w:val="24"/>
                <w:szCs w:val="24"/>
              </w:rPr>
              <w:t>5. Особливості господарської діяльності в період первісної історії України.</w:t>
            </w:r>
          </w:p>
        </w:tc>
      </w:tr>
      <w:tr w:rsidR="00656189" w:rsidRPr="008A6B36" w14:paraId="6EFBF425" w14:textId="77777777" w:rsidTr="00656189">
        <w:trPr>
          <w:jc w:val="center"/>
        </w:trPr>
        <w:tc>
          <w:tcPr>
            <w:tcW w:w="709" w:type="dxa"/>
            <w:shd w:val="clear" w:color="auto" w:fill="auto"/>
          </w:tcPr>
          <w:p w14:paraId="1710C866" w14:textId="77777777" w:rsidR="00656189" w:rsidRPr="008A6B36" w:rsidRDefault="00656189" w:rsidP="00656189">
            <w:pPr>
              <w:spacing w:after="0" w:line="20" w:lineRule="atLeast"/>
              <w:jc w:val="center"/>
              <w:rPr>
                <w:rFonts w:ascii="Times New Roman" w:hAnsi="Times New Roman" w:cs="Times New Roman"/>
                <w:sz w:val="24"/>
                <w:szCs w:val="24"/>
              </w:rPr>
            </w:pPr>
            <w:r w:rsidRPr="008A6B36">
              <w:rPr>
                <w:rFonts w:ascii="Times New Roman" w:hAnsi="Times New Roman" w:cs="Times New Roman"/>
                <w:sz w:val="24"/>
                <w:szCs w:val="24"/>
              </w:rPr>
              <w:t>3</w:t>
            </w:r>
          </w:p>
        </w:tc>
        <w:tc>
          <w:tcPr>
            <w:tcW w:w="8491" w:type="dxa"/>
            <w:shd w:val="clear" w:color="auto" w:fill="auto"/>
          </w:tcPr>
          <w:p w14:paraId="79E4A61A" w14:textId="77777777" w:rsidR="00656189" w:rsidRPr="008A6B36" w:rsidRDefault="00656189" w:rsidP="00656189">
            <w:pPr>
              <w:spacing w:after="0" w:line="240" w:lineRule="auto"/>
              <w:jc w:val="both"/>
              <w:rPr>
                <w:rFonts w:ascii="Times New Roman" w:hAnsi="Times New Roman" w:cs="Times New Roman"/>
                <w:b/>
                <w:sz w:val="24"/>
                <w:szCs w:val="24"/>
              </w:rPr>
            </w:pPr>
            <w:r w:rsidRPr="008A6B36">
              <w:rPr>
                <w:rFonts w:ascii="Times New Roman" w:hAnsi="Times New Roman" w:cs="Times New Roman"/>
                <w:b/>
                <w:sz w:val="24"/>
                <w:szCs w:val="24"/>
              </w:rPr>
              <w:t>Господарство та економічна думка суспільств ранніх цивілізацій.</w:t>
            </w:r>
          </w:p>
          <w:p w14:paraId="53C5245D" w14:textId="77777777" w:rsidR="00656189" w:rsidRPr="008A6B36" w:rsidRDefault="00656189" w:rsidP="00656189">
            <w:pPr>
              <w:numPr>
                <w:ilvl w:val="0"/>
                <w:numId w:val="36"/>
              </w:numPr>
              <w:tabs>
                <w:tab w:val="num" w:pos="180"/>
              </w:tabs>
              <w:spacing w:after="0" w:line="240" w:lineRule="auto"/>
              <w:jc w:val="both"/>
              <w:rPr>
                <w:rFonts w:ascii="Times New Roman" w:hAnsi="Times New Roman" w:cs="Times New Roman"/>
                <w:sz w:val="24"/>
                <w:szCs w:val="24"/>
              </w:rPr>
            </w:pPr>
            <w:r w:rsidRPr="008A6B36">
              <w:rPr>
                <w:rFonts w:ascii="Times New Roman" w:hAnsi="Times New Roman" w:cs="Times New Roman"/>
                <w:sz w:val="24"/>
                <w:szCs w:val="24"/>
              </w:rPr>
              <w:t xml:space="preserve"> Передумови становлення господарської сфери суспільств ранніх цивілізацій.</w:t>
            </w:r>
          </w:p>
          <w:p w14:paraId="4D10D36F" w14:textId="77777777" w:rsidR="00656189" w:rsidRPr="008A6B36" w:rsidRDefault="00656189" w:rsidP="00656189">
            <w:pPr>
              <w:numPr>
                <w:ilvl w:val="0"/>
                <w:numId w:val="36"/>
              </w:numPr>
              <w:tabs>
                <w:tab w:val="num" w:pos="180"/>
              </w:tabs>
              <w:spacing w:after="0" w:line="240" w:lineRule="auto"/>
              <w:jc w:val="both"/>
              <w:rPr>
                <w:rFonts w:ascii="Times New Roman" w:hAnsi="Times New Roman" w:cs="Times New Roman"/>
                <w:sz w:val="24"/>
                <w:szCs w:val="24"/>
              </w:rPr>
            </w:pPr>
            <w:r w:rsidRPr="008A6B36">
              <w:rPr>
                <w:rFonts w:ascii="Times New Roman" w:hAnsi="Times New Roman" w:cs="Times New Roman"/>
                <w:sz w:val="24"/>
                <w:szCs w:val="24"/>
              </w:rPr>
              <w:t xml:space="preserve"> Господарський розвиток в Месопотамії (XI–І тис. до н. є.).</w:t>
            </w:r>
          </w:p>
          <w:p w14:paraId="198C2663" w14:textId="77777777" w:rsidR="00656189" w:rsidRPr="008A6B36" w:rsidRDefault="00656189" w:rsidP="00656189">
            <w:pPr>
              <w:numPr>
                <w:ilvl w:val="0"/>
                <w:numId w:val="36"/>
              </w:numPr>
              <w:tabs>
                <w:tab w:val="num" w:pos="180"/>
              </w:tabs>
              <w:spacing w:after="0" w:line="240" w:lineRule="auto"/>
              <w:jc w:val="both"/>
              <w:rPr>
                <w:rFonts w:ascii="Times New Roman" w:hAnsi="Times New Roman" w:cs="Times New Roman"/>
                <w:sz w:val="24"/>
                <w:szCs w:val="24"/>
              </w:rPr>
            </w:pPr>
            <w:r w:rsidRPr="008A6B36">
              <w:rPr>
                <w:rFonts w:ascii="Times New Roman" w:hAnsi="Times New Roman" w:cs="Times New Roman"/>
                <w:sz w:val="24"/>
                <w:szCs w:val="24"/>
              </w:rPr>
              <w:lastRenderedPageBreak/>
              <w:t xml:space="preserve"> Господарський розвиток Стародавнього Єгипту та його відображення в економічній думці.</w:t>
            </w:r>
          </w:p>
          <w:p w14:paraId="30A96E5F" w14:textId="77777777" w:rsidR="00656189" w:rsidRPr="008A6B36" w:rsidRDefault="00656189" w:rsidP="00656189">
            <w:pPr>
              <w:spacing w:after="0" w:line="240" w:lineRule="auto"/>
              <w:jc w:val="both"/>
              <w:rPr>
                <w:rFonts w:ascii="Times New Roman" w:hAnsi="Times New Roman" w:cs="Times New Roman"/>
                <w:sz w:val="24"/>
                <w:szCs w:val="24"/>
              </w:rPr>
            </w:pPr>
            <w:r w:rsidRPr="008A6B36">
              <w:rPr>
                <w:rFonts w:ascii="Times New Roman" w:hAnsi="Times New Roman" w:cs="Times New Roman"/>
                <w:sz w:val="24"/>
                <w:szCs w:val="24"/>
              </w:rPr>
              <w:t>4. Суспільство крито-мікенської цивілізації та особливості його господарської сфери.</w:t>
            </w:r>
          </w:p>
        </w:tc>
      </w:tr>
      <w:tr w:rsidR="00656189" w:rsidRPr="008A6B36" w14:paraId="670C0B88" w14:textId="77777777" w:rsidTr="00656189">
        <w:trPr>
          <w:jc w:val="center"/>
        </w:trPr>
        <w:tc>
          <w:tcPr>
            <w:tcW w:w="709" w:type="dxa"/>
            <w:shd w:val="clear" w:color="auto" w:fill="auto"/>
          </w:tcPr>
          <w:p w14:paraId="52D23423" w14:textId="77777777" w:rsidR="00656189" w:rsidRPr="008A6B36" w:rsidRDefault="00656189" w:rsidP="00656189">
            <w:pPr>
              <w:spacing w:after="0" w:line="20" w:lineRule="atLeast"/>
              <w:jc w:val="center"/>
              <w:rPr>
                <w:rFonts w:ascii="Times New Roman" w:hAnsi="Times New Roman" w:cs="Times New Roman"/>
                <w:sz w:val="24"/>
                <w:szCs w:val="24"/>
              </w:rPr>
            </w:pPr>
            <w:r w:rsidRPr="008A6B36">
              <w:rPr>
                <w:rFonts w:ascii="Times New Roman" w:hAnsi="Times New Roman" w:cs="Times New Roman"/>
                <w:sz w:val="24"/>
                <w:szCs w:val="24"/>
              </w:rPr>
              <w:lastRenderedPageBreak/>
              <w:t>4</w:t>
            </w:r>
          </w:p>
        </w:tc>
        <w:tc>
          <w:tcPr>
            <w:tcW w:w="8491" w:type="dxa"/>
            <w:shd w:val="clear" w:color="auto" w:fill="auto"/>
          </w:tcPr>
          <w:p w14:paraId="652716ED" w14:textId="77777777" w:rsidR="00656189" w:rsidRPr="008A6B36" w:rsidRDefault="00656189" w:rsidP="00656189">
            <w:pPr>
              <w:spacing w:after="0" w:line="240" w:lineRule="auto"/>
              <w:jc w:val="both"/>
              <w:rPr>
                <w:rFonts w:ascii="Times New Roman" w:hAnsi="Times New Roman" w:cs="Times New Roman"/>
                <w:b/>
                <w:sz w:val="24"/>
                <w:szCs w:val="24"/>
              </w:rPr>
            </w:pPr>
            <w:r w:rsidRPr="008A6B36">
              <w:rPr>
                <w:rFonts w:ascii="Times New Roman" w:hAnsi="Times New Roman" w:cs="Times New Roman"/>
                <w:b/>
                <w:sz w:val="24"/>
                <w:szCs w:val="24"/>
              </w:rPr>
              <w:t>Господарський розвиток та економічна думка на етапі становлення суспільств Східної та Західної цивілізацій (VIII ст. до н. є. – V ст. н. є.)</w:t>
            </w:r>
          </w:p>
          <w:p w14:paraId="27A777BD" w14:textId="77777777" w:rsidR="00656189" w:rsidRPr="008A6B36" w:rsidRDefault="00656189" w:rsidP="00656189">
            <w:pPr>
              <w:spacing w:after="0" w:line="240" w:lineRule="auto"/>
              <w:rPr>
                <w:rFonts w:ascii="Times New Roman" w:hAnsi="Times New Roman" w:cs="Times New Roman"/>
                <w:sz w:val="24"/>
                <w:szCs w:val="24"/>
              </w:rPr>
            </w:pPr>
            <w:r w:rsidRPr="008A6B36">
              <w:rPr>
                <w:rFonts w:ascii="Times New Roman" w:hAnsi="Times New Roman" w:cs="Times New Roman"/>
                <w:sz w:val="24"/>
                <w:szCs w:val="24"/>
              </w:rPr>
              <w:t xml:space="preserve">1. Економічна думка Стародавнього Китаю (Конфуцій, </w:t>
            </w:r>
            <w:proofErr w:type="spellStart"/>
            <w:r w:rsidRPr="008A6B36">
              <w:rPr>
                <w:rFonts w:ascii="Times New Roman" w:hAnsi="Times New Roman" w:cs="Times New Roman"/>
                <w:sz w:val="24"/>
                <w:szCs w:val="24"/>
              </w:rPr>
              <w:t>легізм</w:t>
            </w:r>
            <w:proofErr w:type="spellEnd"/>
            <w:r w:rsidRPr="008A6B36">
              <w:rPr>
                <w:rFonts w:ascii="Times New Roman" w:hAnsi="Times New Roman" w:cs="Times New Roman"/>
                <w:sz w:val="24"/>
                <w:szCs w:val="24"/>
              </w:rPr>
              <w:t xml:space="preserve"> і </w:t>
            </w:r>
            <w:proofErr w:type="spellStart"/>
            <w:r w:rsidRPr="008A6B36">
              <w:rPr>
                <w:rFonts w:ascii="Times New Roman" w:hAnsi="Times New Roman" w:cs="Times New Roman"/>
                <w:sz w:val="24"/>
                <w:szCs w:val="24"/>
              </w:rPr>
              <w:t>моїзм</w:t>
            </w:r>
            <w:proofErr w:type="spellEnd"/>
            <w:r w:rsidRPr="008A6B36">
              <w:rPr>
                <w:rFonts w:ascii="Times New Roman" w:hAnsi="Times New Roman" w:cs="Times New Roman"/>
                <w:sz w:val="24"/>
                <w:szCs w:val="24"/>
              </w:rPr>
              <w:t>, даосизм,  колективний трактат “</w:t>
            </w:r>
            <w:proofErr w:type="spellStart"/>
            <w:r w:rsidRPr="008A6B36">
              <w:rPr>
                <w:rFonts w:ascii="Times New Roman" w:hAnsi="Times New Roman" w:cs="Times New Roman"/>
                <w:sz w:val="24"/>
                <w:szCs w:val="24"/>
              </w:rPr>
              <w:t>Гуань</w:t>
            </w:r>
            <w:proofErr w:type="spellEnd"/>
            <w:r w:rsidRPr="008A6B36">
              <w:rPr>
                <w:rFonts w:ascii="Times New Roman" w:hAnsi="Times New Roman" w:cs="Times New Roman"/>
                <w:sz w:val="24"/>
                <w:szCs w:val="24"/>
              </w:rPr>
              <w:t xml:space="preserve">-Цзи”). </w:t>
            </w:r>
          </w:p>
          <w:p w14:paraId="5EA947E1" w14:textId="77777777" w:rsidR="00656189" w:rsidRPr="008A6B36" w:rsidRDefault="00656189" w:rsidP="00656189">
            <w:pPr>
              <w:spacing w:after="0" w:line="240" w:lineRule="auto"/>
              <w:jc w:val="both"/>
              <w:rPr>
                <w:rFonts w:ascii="Times New Roman" w:hAnsi="Times New Roman" w:cs="Times New Roman"/>
                <w:sz w:val="24"/>
                <w:szCs w:val="24"/>
              </w:rPr>
            </w:pPr>
            <w:r w:rsidRPr="008A6B36">
              <w:rPr>
                <w:rFonts w:ascii="Times New Roman" w:hAnsi="Times New Roman" w:cs="Times New Roman"/>
                <w:sz w:val="24"/>
                <w:szCs w:val="24"/>
              </w:rPr>
              <w:t xml:space="preserve">2. Економічні погляди </w:t>
            </w:r>
            <w:proofErr w:type="spellStart"/>
            <w:r w:rsidRPr="008A6B36">
              <w:rPr>
                <w:rFonts w:ascii="Times New Roman" w:hAnsi="Times New Roman" w:cs="Times New Roman"/>
                <w:sz w:val="24"/>
                <w:szCs w:val="24"/>
              </w:rPr>
              <w:t>Каутільї</w:t>
            </w:r>
            <w:proofErr w:type="spellEnd"/>
            <w:r w:rsidRPr="008A6B36">
              <w:rPr>
                <w:rFonts w:ascii="Times New Roman" w:hAnsi="Times New Roman" w:cs="Times New Roman"/>
                <w:sz w:val="24"/>
                <w:szCs w:val="24"/>
              </w:rPr>
              <w:t xml:space="preserve"> в староіндійському трактаті “</w:t>
            </w:r>
            <w:proofErr w:type="spellStart"/>
            <w:r w:rsidRPr="008A6B36">
              <w:rPr>
                <w:rFonts w:ascii="Times New Roman" w:hAnsi="Times New Roman" w:cs="Times New Roman"/>
                <w:sz w:val="24"/>
                <w:szCs w:val="24"/>
              </w:rPr>
              <w:t>Артхашастра</w:t>
            </w:r>
            <w:proofErr w:type="spellEnd"/>
            <w:r w:rsidRPr="008A6B36">
              <w:rPr>
                <w:rFonts w:ascii="Times New Roman" w:hAnsi="Times New Roman" w:cs="Times New Roman"/>
                <w:sz w:val="24"/>
                <w:szCs w:val="24"/>
              </w:rPr>
              <w:t xml:space="preserve">”. </w:t>
            </w:r>
          </w:p>
          <w:p w14:paraId="1F3761C0" w14:textId="77777777" w:rsidR="00656189" w:rsidRPr="008A6B36" w:rsidRDefault="00656189" w:rsidP="00656189">
            <w:pPr>
              <w:spacing w:after="0" w:line="240" w:lineRule="auto"/>
              <w:jc w:val="both"/>
              <w:rPr>
                <w:rFonts w:ascii="Times New Roman" w:hAnsi="Times New Roman" w:cs="Times New Roman"/>
                <w:sz w:val="24"/>
                <w:szCs w:val="24"/>
              </w:rPr>
            </w:pPr>
            <w:r w:rsidRPr="008A6B36">
              <w:rPr>
                <w:rFonts w:ascii="Times New Roman" w:hAnsi="Times New Roman" w:cs="Times New Roman"/>
                <w:sz w:val="24"/>
                <w:szCs w:val="24"/>
              </w:rPr>
              <w:t xml:space="preserve">3. Особливості рабства і розвитку  господарства у Стародавній Греції. Антична економічна думка Греції. </w:t>
            </w:r>
          </w:p>
          <w:p w14:paraId="2AADC284" w14:textId="77777777" w:rsidR="00656189" w:rsidRPr="008A6B36" w:rsidRDefault="00656189" w:rsidP="00656189">
            <w:pPr>
              <w:spacing w:after="0" w:line="240" w:lineRule="auto"/>
              <w:jc w:val="both"/>
              <w:rPr>
                <w:rFonts w:ascii="Times New Roman" w:hAnsi="Times New Roman" w:cs="Times New Roman"/>
                <w:sz w:val="24"/>
                <w:szCs w:val="24"/>
              </w:rPr>
            </w:pPr>
            <w:r w:rsidRPr="008A6B36">
              <w:rPr>
                <w:rFonts w:ascii="Times New Roman" w:hAnsi="Times New Roman" w:cs="Times New Roman"/>
                <w:sz w:val="24"/>
                <w:szCs w:val="24"/>
              </w:rPr>
              <w:t>4. Особливості рабства і розвитку господарства у Стародавньому Римі.  Антична економічна думка Риму.</w:t>
            </w:r>
          </w:p>
        </w:tc>
      </w:tr>
      <w:tr w:rsidR="00656189" w:rsidRPr="008A6B36" w14:paraId="1475AA3F" w14:textId="77777777" w:rsidTr="00656189">
        <w:trPr>
          <w:jc w:val="center"/>
        </w:trPr>
        <w:tc>
          <w:tcPr>
            <w:tcW w:w="709" w:type="dxa"/>
            <w:shd w:val="clear" w:color="auto" w:fill="auto"/>
          </w:tcPr>
          <w:p w14:paraId="5423487B" w14:textId="77777777" w:rsidR="00656189" w:rsidRPr="008A6B36" w:rsidRDefault="00656189" w:rsidP="00656189">
            <w:pPr>
              <w:spacing w:after="0" w:line="20" w:lineRule="atLeast"/>
              <w:jc w:val="center"/>
              <w:rPr>
                <w:rFonts w:ascii="Times New Roman" w:hAnsi="Times New Roman" w:cs="Times New Roman"/>
                <w:sz w:val="24"/>
                <w:szCs w:val="24"/>
              </w:rPr>
            </w:pPr>
            <w:r w:rsidRPr="008A6B36">
              <w:rPr>
                <w:rFonts w:ascii="Times New Roman" w:hAnsi="Times New Roman" w:cs="Times New Roman"/>
                <w:sz w:val="24"/>
                <w:szCs w:val="24"/>
              </w:rPr>
              <w:t>5</w:t>
            </w:r>
          </w:p>
        </w:tc>
        <w:tc>
          <w:tcPr>
            <w:tcW w:w="8491" w:type="dxa"/>
            <w:shd w:val="clear" w:color="auto" w:fill="auto"/>
          </w:tcPr>
          <w:p w14:paraId="68A07BFC" w14:textId="77777777" w:rsidR="00656189" w:rsidRPr="008A6B36" w:rsidRDefault="00656189" w:rsidP="00656189">
            <w:pPr>
              <w:spacing w:after="0" w:line="240" w:lineRule="auto"/>
              <w:jc w:val="both"/>
              <w:rPr>
                <w:rFonts w:ascii="Times New Roman" w:hAnsi="Times New Roman" w:cs="Times New Roman"/>
                <w:b/>
                <w:sz w:val="24"/>
                <w:szCs w:val="24"/>
              </w:rPr>
            </w:pPr>
            <w:r w:rsidRPr="008A6B36">
              <w:rPr>
                <w:rFonts w:ascii="Times New Roman" w:hAnsi="Times New Roman" w:cs="Times New Roman"/>
                <w:b/>
                <w:sz w:val="24"/>
                <w:szCs w:val="24"/>
              </w:rPr>
              <w:t>Господарський розвиток та економічна думка суспільств Європейської цивілізації в період середньовіччя (V – XV ст.).</w:t>
            </w:r>
          </w:p>
          <w:p w14:paraId="6FC16290" w14:textId="77777777" w:rsidR="00656189" w:rsidRPr="008A6B36" w:rsidRDefault="00656189" w:rsidP="00656189">
            <w:pPr>
              <w:spacing w:after="0" w:line="240" w:lineRule="auto"/>
              <w:jc w:val="both"/>
              <w:rPr>
                <w:rFonts w:ascii="Times New Roman" w:hAnsi="Times New Roman" w:cs="Times New Roman"/>
                <w:sz w:val="24"/>
                <w:szCs w:val="24"/>
              </w:rPr>
            </w:pPr>
            <w:r w:rsidRPr="008A6B36">
              <w:rPr>
                <w:rFonts w:ascii="Times New Roman" w:hAnsi="Times New Roman" w:cs="Times New Roman"/>
                <w:sz w:val="24"/>
                <w:szCs w:val="24"/>
              </w:rPr>
              <w:t>1. Основні форми господарювання у феодальних державах Західної Європи й у ранньофеодальній Київської Русі.</w:t>
            </w:r>
          </w:p>
          <w:p w14:paraId="68EF1D5B" w14:textId="77777777" w:rsidR="00656189" w:rsidRPr="008A6B36" w:rsidRDefault="00656189" w:rsidP="00656189">
            <w:pPr>
              <w:spacing w:after="0" w:line="240" w:lineRule="auto"/>
              <w:jc w:val="both"/>
              <w:rPr>
                <w:rFonts w:ascii="Times New Roman" w:hAnsi="Times New Roman" w:cs="Times New Roman"/>
                <w:sz w:val="24"/>
                <w:szCs w:val="24"/>
              </w:rPr>
            </w:pPr>
            <w:r w:rsidRPr="008A6B36">
              <w:rPr>
                <w:rFonts w:ascii="Times New Roman" w:hAnsi="Times New Roman" w:cs="Times New Roman"/>
                <w:sz w:val="24"/>
                <w:szCs w:val="24"/>
              </w:rPr>
              <w:t>2. Соціальна доктрина християнства в працях Аврелія Августина (святого Августина).</w:t>
            </w:r>
          </w:p>
          <w:p w14:paraId="38460D64" w14:textId="77777777" w:rsidR="00656189" w:rsidRPr="008A6B36" w:rsidRDefault="00656189" w:rsidP="00656189">
            <w:pPr>
              <w:spacing w:after="0" w:line="240" w:lineRule="auto"/>
              <w:jc w:val="both"/>
              <w:rPr>
                <w:rFonts w:ascii="Times New Roman" w:hAnsi="Times New Roman" w:cs="Times New Roman"/>
                <w:sz w:val="24"/>
                <w:szCs w:val="24"/>
              </w:rPr>
            </w:pPr>
            <w:r w:rsidRPr="008A6B36">
              <w:rPr>
                <w:rFonts w:ascii="Times New Roman" w:hAnsi="Times New Roman" w:cs="Times New Roman"/>
                <w:sz w:val="24"/>
                <w:szCs w:val="24"/>
              </w:rPr>
              <w:t>3. «Салічна правда» і «</w:t>
            </w:r>
            <w:proofErr w:type="spellStart"/>
            <w:r w:rsidRPr="008A6B36">
              <w:rPr>
                <w:rFonts w:ascii="Times New Roman" w:hAnsi="Times New Roman" w:cs="Times New Roman"/>
                <w:sz w:val="24"/>
                <w:szCs w:val="24"/>
              </w:rPr>
              <w:t>Капітулярій</w:t>
            </w:r>
            <w:proofErr w:type="spellEnd"/>
            <w:r w:rsidRPr="008A6B36">
              <w:rPr>
                <w:rFonts w:ascii="Times New Roman" w:hAnsi="Times New Roman" w:cs="Times New Roman"/>
                <w:sz w:val="24"/>
                <w:szCs w:val="24"/>
              </w:rPr>
              <w:t xml:space="preserve"> про вілли» як документи економічної думки періоду раннього феодалізму.</w:t>
            </w:r>
          </w:p>
          <w:p w14:paraId="727C8D4B" w14:textId="77777777" w:rsidR="00656189" w:rsidRPr="008A6B36" w:rsidRDefault="00656189" w:rsidP="00656189">
            <w:pPr>
              <w:spacing w:after="0" w:line="240" w:lineRule="auto"/>
              <w:jc w:val="both"/>
              <w:rPr>
                <w:rFonts w:ascii="Times New Roman" w:hAnsi="Times New Roman" w:cs="Times New Roman"/>
                <w:sz w:val="24"/>
                <w:szCs w:val="24"/>
              </w:rPr>
            </w:pPr>
            <w:r w:rsidRPr="008A6B36">
              <w:rPr>
                <w:rFonts w:ascii="Times New Roman" w:hAnsi="Times New Roman" w:cs="Times New Roman"/>
                <w:sz w:val="24"/>
                <w:szCs w:val="24"/>
              </w:rPr>
              <w:t>4. Основні соціально-економічні ідеї Томи Аквінського.</w:t>
            </w:r>
          </w:p>
          <w:p w14:paraId="2F455987" w14:textId="77777777" w:rsidR="00656189" w:rsidRPr="008A6B36" w:rsidRDefault="00656189" w:rsidP="00656189">
            <w:pPr>
              <w:spacing w:after="0" w:line="240" w:lineRule="auto"/>
              <w:jc w:val="both"/>
              <w:rPr>
                <w:rFonts w:ascii="Times New Roman" w:hAnsi="Times New Roman" w:cs="Times New Roman"/>
                <w:sz w:val="24"/>
                <w:szCs w:val="24"/>
              </w:rPr>
            </w:pPr>
            <w:r w:rsidRPr="008A6B36">
              <w:rPr>
                <w:rFonts w:ascii="Times New Roman" w:hAnsi="Times New Roman" w:cs="Times New Roman"/>
                <w:sz w:val="24"/>
                <w:szCs w:val="24"/>
              </w:rPr>
              <w:t xml:space="preserve">5. Розвиток економічної думки Київської Русі: «Повість </w:t>
            </w:r>
            <w:proofErr w:type="spellStart"/>
            <w:r w:rsidRPr="008A6B36">
              <w:rPr>
                <w:rFonts w:ascii="Times New Roman" w:hAnsi="Times New Roman" w:cs="Times New Roman"/>
                <w:sz w:val="24"/>
                <w:szCs w:val="24"/>
              </w:rPr>
              <w:t>врем'яних</w:t>
            </w:r>
            <w:proofErr w:type="spellEnd"/>
            <w:r w:rsidRPr="008A6B36">
              <w:rPr>
                <w:rFonts w:ascii="Times New Roman" w:hAnsi="Times New Roman" w:cs="Times New Roman"/>
                <w:sz w:val="24"/>
                <w:szCs w:val="24"/>
              </w:rPr>
              <w:t xml:space="preserve"> літ», «Правда Руська», «Повчання дітям» Володимира Мономаха.</w:t>
            </w:r>
          </w:p>
          <w:p w14:paraId="12885D72" w14:textId="77777777" w:rsidR="00656189" w:rsidRPr="008A6B36" w:rsidRDefault="00656189" w:rsidP="00656189">
            <w:pPr>
              <w:spacing w:after="0" w:line="240" w:lineRule="auto"/>
              <w:jc w:val="both"/>
              <w:rPr>
                <w:rFonts w:ascii="Times New Roman" w:hAnsi="Times New Roman" w:cs="Times New Roman"/>
                <w:sz w:val="24"/>
                <w:szCs w:val="24"/>
              </w:rPr>
            </w:pPr>
            <w:r w:rsidRPr="008A6B36">
              <w:rPr>
                <w:rFonts w:ascii="Times New Roman" w:hAnsi="Times New Roman" w:cs="Times New Roman"/>
                <w:sz w:val="24"/>
                <w:szCs w:val="24"/>
              </w:rPr>
              <w:t>6. Соціально-економічні утопії пізнього середньовіччя: Т. Мор («Утопія»), Т. Кампанелла («Місто сонця»).</w:t>
            </w:r>
          </w:p>
        </w:tc>
      </w:tr>
      <w:tr w:rsidR="00656189" w:rsidRPr="008A6B36" w14:paraId="0FB5988D" w14:textId="77777777" w:rsidTr="00656189">
        <w:trPr>
          <w:jc w:val="center"/>
        </w:trPr>
        <w:tc>
          <w:tcPr>
            <w:tcW w:w="709" w:type="dxa"/>
            <w:shd w:val="clear" w:color="auto" w:fill="auto"/>
          </w:tcPr>
          <w:p w14:paraId="0110DF79" w14:textId="77777777" w:rsidR="00656189" w:rsidRPr="008A6B36" w:rsidRDefault="00656189" w:rsidP="00656189">
            <w:pPr>
              <w:spacing w:after="0" w:line="20" w:lineRule="atLeast"/>
              <w:jc w:val="center"/>
              <w:rPr>
                <w:rFonts w:ascii="Times New Roman" w:hAnsi="Times New Roman" w:cs="Times New Roman"/>
                <w:sz w:val="24"/>
                <w:szCs w:val="24"/>
              </w:rPr>
            </w:pPr>
            <w:r w:rsidRPr="008A6B36">
              <w:rPr>
                <w:rFonts w:ascii="Times New Roman" w:hAnsi="Times New Roman" w:cs="Times New Roman"/>
                <w:sz w:val="24"/>
                <w:szCs w:val="24"/>
              </w:rPr>
              <w:t>6</w:t>
            </w:r>
          </w:p>
        </w:tc>
        <w:tc>
          <w:tcPr>
            <w:tcW w:w="8491" w:type="dxa"/>
            <w:shd w:val="clear" w:color="auto" w:fill="auto"/>
          </w:tcPr>
          <w:p w14:paraId="7F59DB5A" w14:textId="77777777" w:rsidR="00656189" w:rsidRPr="008A6B36" w:rsidRDefault="00656189" w:rsidP="00656189">
            <w:pPr>
              <w:spacing w:after="0" w:line="240" w:lineRule="auto"/>
              <w:jc w:val="both"/>
              <w:rPr>
                <w:rFonts w:ascii="Times New Roman" w:hAnsi="Times New Roman" w:cs="Times New Roman"/>
                <w:b/>
                <w:bCs/>
                <w:sz w:val="24"/>
                <w:szCs w:val="24"/>
              </w:rPr>
            </w:pPr>
            <w:r w:rsidRPr="008A6B36">
              <w:rPr>
                <w:rFonts w:ascii="Times New Roman" w:hAnsi="Times New Roman" w:cs="Times New Roman"/>
                <w:b/>
                <w:sz w:val="24"/>
                <w:szCs w:val="24"/>
              </w:rPr>
              <w:t xml:space="preserve">Формування передумов ринкової економіки в країнах Європейської цивілізації </w:t>
            </w:r>
            <w:r w:rsidRPr="008A6B36">
              <w:rPr>
                <w:rFonts w:ascii="Times New Roman" w:hAnsi="Times New Roman" w:cs="Times New Roman"/>
                <w:b/>
                <w:bCs/>
                <w:sz w:val="24"/>
                <w:szCs w:val="24"/>
              </w:rPr>
              <w:t>(ХVI - перша половина ХVІІ ст.).</w:t>
            </w:r>
          </w:p>
          <w:p w14:paraId="354106F4" w14:textId="77777777" w:rsidR="00656189" w:rsidRPr="008A6B36" w:rsidRDefault="00656189" w:rsidP="00656189">
            <w:pPr>
              <w:spacing w:after="0" w:line="240" w:lineRule="auto"/>
              <w:jc w:val="both"/>
              <w:rPr>
                <w:rFonts w:ascii="Times New Roman" w:hAnsi="Times New Roman" w:cs="Times New Roman"/>
                <w:sz w:val="24"/>
                <w:szCs w:val="24"/>
              </w:rPr>
            </w:pPr>
            <w:r w:rsidRPr="008A6B36">
              <w:rPr>
                <w:rFonts w:ascii="Times New Roman" w:hAnsi="Times New Roman" w:cs="Times New Roman"/>
                <w:sz w:val="24"/>
                <w:szCs w:val="24"/>
              </w:rPr>
              <w:t>1. Економічні причини та наслідки  Великих географічних відкриттів.</w:t>
            </w:r>
          </w:p>
          <w:p w14:paraId="1AB49C61" w14:textId="77777777" w:rsidR="00656189" w:rsidRPr="008A6B36" w:rsidRDefault="00656189" w:rsidP="00656189">
            <w:pPr>
              <w:spacing w:after="0" w:line="240" w:lineRule="auto"/>
              <w:jc w:val="both"/>
              <w:rPr>
                <w:rFonts w:ascii="Times New Roman" w:hAnsi="Times New Roman" w:cs="Times New Roman"/>
                <w:sz w:val="24"/>
                <w:szCs w:val="24"/>
              </w:rPr>
            </w:pPr>
            <w:r w:rsidRPr="008A6B36">
              <w:rPr>
                <w:rFonts w:ascii="Times New Roman" w:hAnsi="Times New Roman" w:cs="Times New Roman"/>
                <w:sz w:val="24"/>
                <w:szCs w:val="24"/>
              </w:rPr>
              <w:t>2. Зміст та умови первісного нагромадження капіталу. Мануфактури. Англія як класичний приклад первісного нагромадження.</w:t>
            </w:r>
          </w:p>
          <w:p w14:paraId="1DDFF1A2" w14:textId="77777777" w:rsidR="00656189" w:rsidRPr="008A6B36" w:rsidRDefault="00656189" w:rsidP="00656189">
            <w:pPr>
              <w:spacing w:after="0" w:line="240" w:lineRule="auto"/>
              <w:jc w:val="both"/>
              <w:rPr>
                <w:rFonts w:ascii="Times New Roman" w:hAnsi="Times New Roman" w:cs="Times New Roman"/>
                <w:sz w:val="24"/>
                <w:szCs w:val="24"/>
              </w:rPr>
            </w:pPr>
            <w:r w:rsidRPr="008A6B36">
              <w:rPr>
                <w:rFonts w:ascii="Times New Roman" w:hAnsi="Times New Roman" w:cs="Times New Roman"/>
                <w:sz w:val="24"/>
                <w:szCs w:val="24"/>
              </w:rPr>
              <w:t xml:space="preserve">3. Економічні передумови і наслідки буржуазних революцій в Нідерландах, Англії і Франції. </w:t>
            </w:r>
          </w:p>
          <w:p w14:paraId="334596C3" w14:textId="77777777" w:rsidR="00656189" w:rsidRPr="008A6B36" w:rsidRDefault="00656189" w:rsidP="00656189">
            <w:pPr>
              <w:spacing w:after="0" w:line="240" w:lineRule="auto"/>
              <w:jc w:val="both"/>
              <w:rPr>
                <w:rFonts w:ascii="Times New Roman" w:hAnsi="Times New Roman" w:cs="Times New Roman"/>
                <w:spacing w:val="4"/>
                <w:sz w:val="24"/>
                <w:szCs w:val="24"/>
              </w:rPr>
            </w:pPr>
            <w:r w:rsidRPr="008A6B36">
              <w:rPr>
                <w:rFonts w:ascii="Times New Roman" w:hAnsi="Times New Roman" w:cs="Times New Roman"/>
                <w:sz w:val="24"/>
                <w:szCs w:val="24"/>
              </w:rPr>
              <w:t xml:space="preserve">4.Особливості пізніх </w:t>
            </w:r>
            <w:proofErr w:type="spellStart"/>
            <w:r w:rsidRPr="008A6B36">
              <w:rPr>
                <w:rFonts w:ascii="Times New Roman" w:hAnsi="Times New Roman" w:cs="Times New Roman"/>
                <w:sz w:val="24"/>
                <w:szCs w:val="24"/>
              </w:rPr>
              <w:t>меркантилістських</w:t>
            </w:r>
            <w:proofErr w:type="spellEnd"/>
            <w:r w:rsidRPr="008A6B36">
              <w:rPr>
                <w:rFonts w:ascii="Times New Roman" w:hAnsi="Times New Roman" w:cs="Times New Roman"/>
                <w:sz w:val="24"/>
                <w:szCs w:val="24"/>
              </w:rPr>
              <w:t xml:space="preserve">  поглядів </w:t>
            </w:r>
            <w:proofErr w:type="spellStart"/>
            <w:r w:rsidRPr="008A6B36">
              <w:rPr>
                <w:rFonts w:ascii="Times New Roman" w:hAnsi="Times New Roman" w:cs="Times New Roman"/>
                <w:sz w:val="24"/>
                <w:szCs w:val="24"/>
              </w:rPr>
              <w:t>Т.Мена</w:t>
            </w:r>
            <w:proofErr w:type="spellEnd"/>
            <w:r w:rsidRPr="008A6B36">
              <w:rPr>
                <w:rFonts w:ascii="Times New Roman" w:hAnsi="Times New Roman" w:cs="Times New Roman"/>
                <w:sz w:val="24"/>
                <w:szCs w:val="24"/>
              </w:rPr>
              <w:t xml:space="preserve">, </w:t>
            </w:r>
            <w:proofErr w:type="spellStart"/>
            <w:r w:rsidRPr="008A6B36">
              <w:rPr>
                <w:rFonts w:ascii="Times New Roman" w:hAnsi="Times New Roman" w:cs="Times New Roman"/>
                <w:sz w:val="24"/>
                <w:szCs w:val="24"/>
              </w:rPr>
              <w:t>Ж.Б.Кольбера</w:t>
            </w:r>
            <w:proofErr w:type="spellEnd"/>
            <w:r w:rsidRPr="008A6B36">
              <w:rPr>
                <w:rFonts w:ascii="Times New Roman" w:hAnsi="Times New Roman" w:cs="Times New Roman"/>
                <w:sz w:val="24"/>
                <w:szCs w:val="24"/>
              </w:rPr>
              <w:t xml:space="preserve">, </w:t>
            </w:r>
            <w:proofErr w:type="spellStart"/>
            <w:r w:rsidRPr="008A6B36">
              <w:rPr>
                <w:rFonts w:ascii="Times New Roman" w:hAnsi="Times New Roman" w:cs="Times New Roman"/>
                <w:sz w:val="24"/>
                <w:szCs w:val="24"/>
              </w:rPr>
              <w:t>А.Монкретьєна</w:t>
            </w:r>
            <w:proofErr w:type="spellEnd"/>
            <w:r w:rsidRPr="008A6B36">
              <w:rPr>
                <w:rFonts w:ascii="Times New Roman" w:hAnsi="Times New Roman" w:cs="Times New Roman"/>
                <w:sz w:val="24"/>
                <w:szCs w:val="24"/>
              </w:rPr>
              <w:t>.</w:t>
            </w:r>
          </w:p>
        </w:tc>
      </w:tr>
      <w:tr w:rsidR="00656189" w:rsidRPr="008A6B36" w14:paraId="4C2F1C63" w14:textId="77777777" w:rsidTr="00656189">
        <w:trPr>
          <w:jc w:val="center"/>
        </w:trPr>
        <w:tc>
          <w:tcPr>
            <w:tcW w:w="709" w:type="dxa"/>
            <w:shd w:val="clear" w:color="auto" w:fill="auto"/>
          </w:tcPr>
          <w:p w14:paraId="44AA074E" w14:textId="77777777" w:rsidR="00656189" w:rsidRPr="008A6B36" w:rsidRDefault="00656189" w:rsidP="00656189">
            <w:pPr>
              <w:spacing w:after="0" w:line="20" w:lineRule="atLeast"/>
              <w:jc w:val="center"/>
              <w:rPr>
                <w:rFonts w:ascii="Times New Roman" w:hAnsi="Times New Roman" w:cs="Times New Roman"/>
                <w:sz w:val="24"/>
                <w:szCs w:val="24"/>
              </w:rPr>
            </w:pPr>
            <w:r w:rsidRPr="008A6B36">
              <w:rPr>
                <w:rFonts w:ascii="Times New Roman" w:hAnsi="Times New Roman" w:cs="Times New Roman"/>
                <w:sz w:val="24"/>
                <w:szCs w:val="24"/>
              </w:rPr>
              <w:t>7</w:t>
            </w:r>
          </w:p>
        </w:tc>
        <w:tc>
          <w:tcPr>
            <w:tcW w:w="8491" w:type="dxa"/>
            <w:shd w:val="clear" w:color="auto" w:fill="auto"/>
          </w:tcPr>
          <w:p w14:paraId="49E70A03" w14:textId="77777777" w:rsidR="00656189" w:rsidRPr="008A6B36" w:rsidRDefault="00656189" w:rsidP="00656189">
            <w:pPr>
              <w:spacing w:after="0" w:line="240" w:lineRule="auto"/>
              <w:jc w:val="both"/>
              <w:rPr>
                <w:rFonts w:ascii="Times New Roman" w:hAnsi="Times New Roman" w:cs="Times New Roman"/>
                <w:b/>
                <w:sz w:val="24"/>
                <w:szCs w:val="24"/>
                <w:lang w:val="ru-RU"/>
              </w:rPr>
            </w:pPr>
            <w:r w:rsidRPr="008A6B36">
              <w:rPr>
                <w:rFonts w:ascii="Times New Roman" w:hAnsi="Times New Roman" w:cs="Times New Roman"/>
                <w:b/>
                <w:bCs/>
                <w:sz w:val="24"/>
                <w:szCs w:val="24"/>
              </w:rPr>
              <w:t>Розвиток ринкового господарства в період становлення національних держав (д. п. ХVII – п. п. ХIХ ст.).</w:t>
            </w:r>
          </w:p>
          <w:p w14:paraId="3F77E44A" w14:textId="77777777" w:rsidR="00656189" w:rsidRPr="008A6B36" w:rsidRDefault="00656189" w:rsidP="00656189">
            <w:pPr>
              <w:tabs>
                <w:tab w:val="num" w:pos="360"/>
              </w:tabs>
              <w:spacing w:after="0" w:line="240" w:lineRule="auto"/>
              <w:jc w:val="both"/>
              <w:rPr>
                <w:rFonts w:ascii="Times New Roman" w:hAnsi="Times New Roman" w:cs="Times New Roman"/>
                <w:sz w:val="24"/>
                <w:szCs w:val="24"/>
              </w:rPr>
            </w:pPr>
            <w:r w:rsidRPr="008A6B36">
              <w:rPr>
                <w:rFonts w:ascii="Times New Roman" w:hAnsi="Times New Roman" w:cs="Times New Roman"/>
                <w:sz w:val="24"/>
                <w:szCs w:val="24"/>
              </w:rPr>
              <w:t>1. Зародження класичної школи політекономії (</w:t>
            </w:r>
            <w:proofErr w:type="spellStart"/>
            <w:r w:rsidRPr="008A6B36">
              <w:rPr>
                <w:rFonts w:ascii="Times New Roman" w:hAnsi="Times New Roman" w:cs="Times New Roman"/>
                <w:sz w:val="24"/>
                <w:szCs w:val="24"/>
              </w:rPr>
              <w:t>В.Петті</w:t>
            </w:r>
            <w:proofErr w:type="spellEnd"/>
            <w:r w:rsidRPr="008A6B36">
              <w:rPr>
                <w:rFonts w:ascii="Times New Roman" w:hAnsi="Times New Roman" w:cs="Times New Roman"/>
                <w:sz w:val="24"/>
                <w:szCs w:val="24"/>
              </w:rPr>
              <w:t xml:space="preserve">, </w:t>
            </w:r>
            <w:proofErr w:type="spellStart"/>
            <w:r w:rsidRPr="008A6B36">
              <w:rPr>
                <w:rFonts w:ascii="Times New Roman" w:hAnsi="Times New Roman" w:cs="Times New Roman"/>
                <w:sz w:val="24"/>
                <w:szCs w:val="24"/>
              </w:rPr>
              <w:t>П.Буагільбер</w:t>
            </w:r>
            <w:proofErr w:type="spellEnd"/>
            <w:r w:rsidRPr="008A6B36">
              <w:rPr>
                <w:rFonts w:ascii="Times New Roman" w:hAnsi="Times New Roman" w:cs="Times New Roman"/>
                <w:sz w:val="24"/>
                <w:szCs w:val="24"/>
              </w:rPr>
              <w:t>). Фізіократи.</w:t>
            </w:r>
          </w:p>
          <w:p w14:paraId="757DC47E" w14:textId="77777777" w:rsidR="00656189" w:rsidRPr="008A6B36" w:rsidRDefault="00656189" w:rsidP="00656189">
            <w:pPr>
              <w:tabs>
                <w:tab w:val="num" w:pos="360"/>
              </w:tabs>
              <w:spacing w:after="0" w:line="240" w:lineRule="auto"/>
              <w:jc w:val="both"/>
              <w:rPr>
                <w:rFonts w:ascii="Times New Roman" w:hAnsi="Times New Roman" w:cs="Times New Roman"/>
                <w:sz w:val="24"/>
                <w:szCs w:val="24"/>
              </w:rPr>
            </w:pPr>
            <w:r w:rsidRPr="008A6B36">
              <w:rPr>
                <w:rFonts w:ascii="Times New Roman" w:hAnsi="Times New Roman" w:cs="Times New Roman"/>
                <w:sz w:val="24"/>
                <w:szCs w:val="24"/>
              </w:rPr>
              <w:t>2. Основний зміст, передумови та соціально-економічні наслідки промислового перевороту.</w:t>
            </w:r>
          </w:p>
          <w:p w14:paraId="74E81F44" w14:textId="77777777" w:rsidR="00656189" w:rsidRPr="008A6B36" w:rsidRDefault="00656189" w:rsidP="00656189">
            <w:pPr>
              <w:shd w:val="clear" w:color="auto" w:fill="FFFFFF"/>
              <w:spacing w:after="0" w:line="240" w:lineRule="auto"/>
              <w:ind w:left="36"/>
              <w:jc w:val="both"/>
              <w:rPr>
                <w:rFonts w:ascii="Times New Roman" w:hAnsi="Times New Roman" w:cs="Times New Roman"/>
                <w:spacing w:val="1"/>
                <w:sz w:val="24"/>
                <w:szCs w:val="24"/>
              </w:rPr>
            </w:pPr>
            <w:r w:rsidRPr="008A6B36">
              <w:rPr>
                <w:rFonts w:ascii="Times New Roman" w:hAnsi="Times New Roman" w:cs="Times New Roman"/>
                <w:spacing w:val="2"/>
                <w:sz w:val="24"/>
                <w:szCs w:val="24"/>
              </w:rPr>
              <w:t xml:space="preserve">3. Загальна характеристика та основні положення праці </w:t>
            </w:r>
            <w:proofErr w:type="spellStart"/>
            <w:r w:rsidRPr="008A6B36">
              <w:rPr>
                <w:rFonts w:ascii="Times New Roman" w:hAnsi="Times New Roman" w:cs="Times New Roman"/>
                <w:spacing w:val="2"/>
                <w:sz w:val="24"/>
                <w:szCs w:val="24"/>
              </w:rPr>
              <w:t>А.Сміта</w:t>
            </w:r>
            <w:proofErr w:type="spellEnd"/>
            <w:r w:rsidRPr="008A6B36">
              <w:rPr>
                <w:rFonts w:ascii="Times New Roman" w:hAnsi="Times New Roman" w:cs="Times New Roman"/>
                <w:spacing w:val="2"/>
                <w:sz w:val="24"/>
                <w:szCs w:val="24"/>
              </w:rPr>
              <w:t xml:space="preserve">  </w:t>
            </w:r>
            <w:r w:rsidRPr="008A6B36">
              <w:rPr>
                <w:rFonts w:ascii="Times New Roman" w:hAnsi="Times New Roman" w:cs="Times New Roman"/>
                <w:spacing w:val="1"/>
                <w:sz w:val="24"/>
                <w:szCs w:val="24"/>
              </w:rPr>
              <w:t>''Дослідження про природу та причини багатства народів"</w:t>
            </w:r>
          </w:p>
          <w:p w14:paraId="08045989" w14:textId="77777777" w:rsidR="00656189" w:rsidRPr="008A6B36" w:rsidRDefault="00656189" w:rsidP="00656189">
            <w:pPr>
              <w:shd w:val="clear" w:color="auto" w:fill="FFFFFF"/>
              <w:spacing w:after="0" w:line="240" w:lineRule="auto"/>
              <w:ind w:left="36"/>
              <w:jc w:val="both"/>
              <w:rPr>
                <w:rFonts w:ascii="Times New Roman" w:hAnsi="Times New Roman" w:cs="Times New Roman"/>
                <w:spacing w:val="1"/>
                <w:sz w:val="24"/>
                <w:szCs w:val="24"/>
              </w:rPr>
            </w:pPr>
            <w:r w:rsidRPr="008A6B36">
              <w:rPr>
                <w:rFonts w:ascii="Times New Roman" w:hAnsi="Times New Roman" w:cs="Times New Roman"/>
                <w:spacing w:val="1"/>
                <w:sz w:val="24"/>
                <w:szCs w:val="24"/>
              </w:rPr>
              <w:t>4.</w:t>
            </w:r>
            <w:r w:rsidRPr="008A6B36">
              <w:rPr>
                <w:rFonts w:ascii="Times New Roman" w:hAnsi="Times New Roman" w:cs="Times New Roman"/>
                <w:sz w:val="24"/>
                <w:szCs w:val="24"/>
              </w:rPr>
              <w:t xml:space="preserve"> </w:t>
            </w:r>
            <w:proofErr w:type="spellStart"/>
            <w:r w:rsidRPr="008A6B36">
              <w:rPr>
                <w:rFonts w:ascii="Times New Roman" w:hAnsi="Times New Roman" w:cs="Times New Roman"/>
                <w:sz w:val="24"/>
                <w:szCs w:val="24"/>
              </w:rPr>
              <w:t>Давід</w:t>
            </w:r>
            <w:proofErr w:type="spellEnd"/>
            <w:r w:rsidRPr="008A6B36">
              <w:rPr>
                <w:rFonts w:ascii="Times New Roman" w:hAnsi="Times New Roman" w:cs="Times New Roman"/>
                <w:sz w:val="24"/>
                <w:szCs w:val="24"/>
              </w:rPr>
              <w:t xml:space="preserve">    Рікардо    -    ідеолог    епохи    промислової    революції</w:t>
            </w:r>
          </w:p>
          <w:p w14:paraId="29EB8A8D" w14:textId="77777777" w:rsidR="00656189" w:rsidRPr="008A6B36" w:rsidRDefault="00656189" w:rsidP="00656189">
            <w:pPr>
              <w:spacing w:after="0" w:line="240" w:lineRule="auto"/>
              <w:jc w:val="both"/>
              <w:rPr>
                <w:rFonts w:ascii="Times New Roman" w:hAnsi="Times New Roman" w:cs="Times New Roman"/>
                <w:sz w:val="24"/>
                <w:szCs w:val="24"/>
              </w:rPr>
            </w:pPr>
            <w:r w:rsidRPr="008A6B36">
              <w:rPr>
                <w:rFonts w:ascii="Times New Roman" w:hAnsi="Times New Roman" w:cs="Times New Roman"/>
                <w:sz w:val="24"/>
                <w:szCs w:val="24"/>
              </w:rPr>
              <w:t>5. Риси економіки індустріального типу</w:t>
            </w:r>
            <w:r w:rsidRPr="008A6B36">
              <w:rPr>
                <w:rFonts w:ascii="Times New Roman" w:hAnsi="Times New Roman" w:cs="Times New Roman"/>
                <w:spacing w:val="1"/>
                <w:sz w:val="24"/>
                <w:szCs w:val="24"/>
              </w:rPr>
              <w:t xml:space="preserve">. Економічна гегемонія Англії. </w:t>
            </w:r>
            <w:r w:rsidRPr="008A6B36">
              <w:rPr>
                <w:rFonts w:ascii="Times New Roman" w:hAnsi="Times New Roman" w:cs="Times New Roman"/>
                <w:sz w:val="24"/>
                <w:szCs w:val="24"/>
              </w:rPr>
              <w:t>Науково-технічні винаходи НТР-І.</w:t>
            </w:r>
          </w:p>
        </w:tc>
      </w:tr>
      <w:tr w:rsidR="00656189" w:rsidRPr="008A6B36" w14:paraId="3356D536" w14:textId="77777777" w:rsidTr="00656189">
        <w:trPr>
          <w:jc w:val="center"/>
        </w:trPr>
        <w:tc>
          <w:tcPr>
            <w:tcW w:w="709" w:type="dxa"/>
            <w:shd w:val="clear" w:color="auto" w:fill="auto"/>
          </w:tcPr>
          <w:p w14:paraId="4660E1A6" w14:textId="77777777" w:rsidR="00656189" w:rsidRPr="008A6B36" w:rsidRDefault="00656189" w:rsidP="00656189">
            <w:pPr>
              <w:spacing w:after="0" w:line="20" w:lineRule="atLeast"/>
              <w:jc w:val="center"/>
              <w:rPr>
                <w:rFonts w:ascii="Times New Roman" w:hAnsi="Times New Roman" w:cs="Times New Roman"/>
                <w:sz w:val="24"/>
                <w:szCs w:val="24"/>
              </w:rPr>
            </w:pPr>
            <w:r w:rsidRPr="008A6B36">
              <w:rPr>
                <w:rFonts w:ascii="Times New Roman" w:hAnsi="Times New Roman" w:cs="Times New Roman"/>
                <w:sz w:val="24"/>
                <w:szCs w:val="24"/>
              </w:rPr>
              <w:t>8</w:t>
            </w:r>
          </w:p>
        </w:tc>
        <w:tc>
          <w:tcPr>
            <w:tcW w:w="8491" w:type="dxa"/>
            <w:shd w:val="clear" w:color="auto" w:fill="auto"/>
          </w:tcPr>
          <w:p w14:paraId="0DBD756C" w14:textId="77777777" w:rsidR="00656189" w:rsidRPr="008A6B36" w:rsidRDefault="00656189" w:rsidP="00656189">
            <w:pPr>
              <w:autoSpaceDE w:val="0"/>
              <w:autoSpaceDN w:val="0"/>
              <w:adjustRightInd w:val="0"/>
              <w:spacing w:after="0" w:line="240" w:lineRule="auto"/>
              <w:jc w:val="both"/>
              <w:rPr>
                <w:rFonts w:ascii="Times New Roman" w:hAnsi="Times New Roman" w:cs="Times New Roman"/>
                <w:b/>
                <w:bCs/>
                <w:sz w:val="24"/>
                <w:szCs w:val="24"/>
                <w:lang w:val="ru-RU"/>
              </w:rPr>
            </w:pPr>
            <w:r w:rsidRPr="008A6B36">
              <w:rPr>
                <w:rFonts w:ascii="Times New Roman" w:hAnsi="Times New Roman" w:cs="Times New Roman"/>
                <w:b/>
                <w:bCs/>
                <w:sz w:val="24"/>
                <w:szCs w:val="24"/>
              </w:rPr>
              <w:t>Ринкове господарство країн Європейської цивілізації в період монополістичної конкуренції (д. п. ХІХ –  п. ХХ ст.).</w:t>
            </w:r>
          </w:p>
          <w:p w14:paraId="384E7B17" w14:textId="77777777" w:rsidR="00656189" w:rsidRPr="008A6B36" w:rsidRDefault="00656189" w:rsidP="00656189">
            <w:pPr>
              <w:autoSpaceDE w:val="0"/>
              <w:autoSpaceDN w:val="0"/>
              <w:adjustRightInd w:val="0"/>
              <w:spacing w:after="0" w:line="240" w:lineRule="auto"/>
              <w:jc w:val="both"/>
              <w:rPr>
                <w:rFonts w:ascii="Times New Roman" w:eastAsia="TimesNewRomanPSMT" w:hAnsi="Times New Roman" w:cs="Times New Roman"/>
                <w:sz w:val="24"/>
                <w:szCs w:val="24"/>
              </w:rPr>
            </w:pPr>
            <w:r w:rsidRPr="008A6B36">
              <w:rPr>
                <w:rFonts w:ascii="Times New Roman" w:hAnsi="Times New Roman" w:cs="Times New Roman"/>
                <w:bCs/>
                <w:sz w:val="24"/>
                <w:szCs w:val="24"/>
              </w:rPr>
              <w:t xml:space="preserve">1. </w:t>
            </w:r>
            <w:r w:rsidRPr="008A6B36">
              <w:rPr>
                <w:rFonts w:ascii="Times New Roman" w:eastAsia="TimesNewRomanPSMT" w:hAnsi="Times New Roman" w:cs="Times New Roman"/>
                <w:sz w:val="24"/>
                <w:szCs w:val="24"/>
              </w:rPr>
              <w:t>Основні тенденції розвитку світового господарства кінця 19 – початку 20 ст.:  риси та наслідки другої НТР, концентрація виробництва і капіталу та виникнення монополій.</w:t>
            </w:r>
          </w:p>
          <w:p w14:paraId="35D4E671" w14:textId="77777777" w:rsidR="00656189" w:rsidRPr="008A6B36" w:rsidRDefault="00656189" w:rsidP="00656189">
            <w:pPr>
              <w:autoSpaceDE w:val="0"/>
              <w:autoSpaceDN w:val="0"/>
              <w:adjustRightInd w:val="0"/>
              <w:spacing w:after="0" w:line="240" w:lineRule="auto"/>
              <w:jc w:val="both"/>
              <w:rPr>
                <w:rFonts w:ascii="Times New Roman" w:eastAsia="TimesNewRomanPSMT" w:hAnsi="Times New Roman" w:cs="Times New Roman"/>
                <w:sz w:val="24"/>
                <w:szCs w:val="24"/>
              </w:rPr>
            </w:pPr>
            <w:r w:rsidRPr="008A6B36">
              <w:rPr>
                <w:rFonts w:ascii="Times New Roman" w:eastAsia="TimesNewRomanPSMT" w:hAnsi="Times New Roman" w:cs="Times New Roman"/>
                <w:sz w:val="24"/>
                <w:szCs w:val="24"/>
              </w:rPr>
              <w:t>2. Характерні риси та особливості господарського розвитку провідних країн світу і України.</w:t>
            </w:r>
          </w:p>
          <w:p w14:paraId="439942A9" w14:textId="77777777" w:rsidR="00656189" w:rsidRPr="008A6B36" w:rsidRDefault="00656189" w:rsidP="00656189">
            <w:pPr>
              <w:autoSpaceDE w:val="0"/>
              <w:autoSpaceDN w:val="0"/>
              <w:adjustRightInd w:val="0"/>
              <w:spacing w:after="0" w:line="240" w:lineRule="auto"/>
              <w:jc w:val="both"/>
              <w:rPr>
                <w:rFonts w:ascii="Times New Roman" w:eastAsia="TimesNewRomanPSMT" w:hAnsi="Times New Roman" w:cs="Times New Roman"/>
                <w:sz w:val="24"/>
                <w:szCs w:val="24"/>
              </w:rPr>
            </w:pPr>
            <w:r w:rsidRPr="008A6B36">
              <w:rPr>
                <w:rFonts w:ascii="Times New Roman" w:eastAsia="TimesNewRomanPSMT" w:hAnsi="Times New Roman" w:cs="Times New Roman"/>
                <w:sz w:val="24"/>
                <w:szCs w:val="24"/>
              </w:rPr>
              <w:t>3. Німецька історична школа.</w:t>
            </w:r>
          </w:p>
          <w:p w14:paraId="699F1D6A" w14:textId="77777777" w:rsidR="00656189" w:rsidRPr="008A6B36" w:rsidRDefault="00656189" w:rsidP="00656189">
            <w:pPr>
              <w:autoSpaceDE w:val="0"/>
              <w:autoSpaceDN w:val="0"/>
              <w:adjustRightInd w:val="0"/>
              <w:spacing w:after="0" w:line="240" w:lineRule="auto"/>
              <w:jc w:val="both"/>
              <w:rPr>
                <w:rFonts w:ascii="Times New Roman" w:eastAsia="TimesNewRomanPSMT" w:hAnsi="Times New Roman" w:cs="Times New Roman"/>
                <w:sz w:val="24"/>
                <w:szCs w:val="24"/>
              </w:rPr>
            </w:pPr>
            <w:r w:rsidRPr="008A6B36">
              <w:rPr>
                <w:rFonts w:ascii="Times New Roman" w:eastAsia="TimesNewRomanPSMT" w:hAnsi="Times New Roman" w:cs="Times New Roman"/>
                <w:sz w:val="24"/>
                <w:szCs w:val="24"/>
              </w:rPr>
              <w:lastRenderedPageBreak/>
              <w:t>4. Марксизм.</w:t>
            </w:r>
          </w:p>
          <w:p w14:paraId="18386B6A" w14:textId="77777777" w:rsidR="00656189" w:rsidRPr="008A6B36" w:rsidRDefault="00656189" w:rsidP="00656189">
            <w:pPr>
              <w:autoSpaceDE w:val="0"/>
              <w:autoSpaceDN w:val="0"/>
              <w:adjustRightInd w:val="0"/>
              <w:spacing w:after="0" w:line="240" w:lineRule="auto"/>
              <w:jc w:val="both"/>
              <w:rPr>
                <w:rFonts w:ascii="Times New Roman" w:eastAsia="TimesNewRomanPSMT" w:hAnsi="Times New Roman" w:cs="Times New Roman"/>
                <w:sz w:val="24"/>
                <w:szCs w:val="24"/>
              </w:rPr>
            </w:pPr>
            <w:r w:rsidRPr="008A6B36">
              <w:rPr>
                <w:rFonts w:ascii="Times New Roman" w:eastAsia="TimesNewRomanPSMT" w:hAnsi="Times New Roman" w:cs="Times New Roman"/>
                <w:sz w:val="24"/>
                <w:szCs w:val="24"/>
              </w:rPr>
              <w:t>5. Маржинальний напрям економічної думки.</w:t>
            </w:r>
          </w:p>
          <w:p w14:paraId="477D774E" w14:textId="77777777" w:rsidR="00656189" w:rsidRPr="008A6B36" w:rsidRDefault="00656189" w:rsidP="00656189">
            <w:pPr>
              <w:spacing w:line="240" w:lineRule="auto"/>
              <w:jc w:val="both"/>
              <w:rPr>
                <w:rFonts w:ascii="Times New Roman" w:hAnsi="Times New Roman" w:cs="Times New Roman"/>
                <w:spacing w:val="4"/>
                <w:sz w:val="24"/>
                <w:szCs w:val="24"/>
              </w:rPr>
            </w:pPr>
            <w:r w:rsidRPr="008A6B36">
              <w:rPr>
                <w:rFonts w:ascii="Times New Roman" w:eastAsia="TimesNewRomanPSMT" w:hAnsi="Times New Roman" w:cs="Times New Roman"/>
                <w:sz w:val="24"/>
                <w:szCs w:val="24"/>
              </w:rPr>
              <w:t>6. Формування неокласичного напряму економічної думки А. Маршалла.</w:t>
            </w:r>
          </w:p>
        </w:tc>
      </w:tr>
      <w:tr w:rsidR="00656189" w:rsidRPr="008A6B36" w14:paraId="77FF3CC8" w14:textId="77777777" w:rsidTr="00656189">
        <w:trPr>
          <w:jc w:val="center"/>
        </w:trPr>
        <w:tc>
          <w:tcPr>
            <w:tcW w:w="709" w:type="dxa"/>
            <w:shd w:val="clear" w:color="auto" w:fill="auto"/>
          </w:tcPr>
          <w:p w14:paraId="253E4559" w14:textId="77777777" w:rsidR="00656189" w:rsidRPr="008A6B36" w:rsidRDefault="00656189" w:rsidP="00656189">
            <w:pPr>
              <w:spacing w:after="0" w:line="20" w:lineRule="atLeast"/>
              <w:jc w:val="center"/>
              <w:rPr>
                <w:rFonts w:ascii="Times New Roman" w:hAnsi="Times New Roman" w:cs="Times New Roman"/>
                <w:sz w:val="24"/>
                <w:szCs w:val="24"/>
              </w:rPr>
            </w:pPr>
            <w:r w:rsidRPr="008A6B36">
              <w:rPr>
                <w:rFonts w:ascii="Times New Roman" w:hAnsi="Times New Roman" w:cs="Times New Roman"/>
                <w:sz w:val="24"/>
                <w:szCs w:val="24"/>
              </w:rPr>
              <w:lastRenderedPageBreak/>
              <w:t>9</w:t>
            </w:r>
          </w:p>
        </w:tc>
        <w:tc>
          <w:tcPr>
            <w:tcW w:w="8491" w:type="dxa"/>
            <w:shd w:val="clear" w:color="auto" w:fill="auto"/>
          </w:tcPr>
          <w:p w14:paraId="60F71ACE" w14:textId="77777777" w:rsidR="00656189" w:rsidRPr="008A6B36" w:rsidRDefault="00656189" w:rsidP="00656189">
            <w:pPr>
              <w:autoSpaceDE w:val="0"/>
              <w:autoSpaceDN w:val="0"/>
              <w:adjustRightInd w:val="0"/>
              <w:spacing w:after="0" w:line="240" w:lineRule="auto"/>
              <w:jc w:val="both"/>
              <w:rPr>
                <w:rFonts w:ascii="Times New Roman" w:hAnsi="Times New Roman" w:cs="Times New Roman"/>
                <w:b/>
                <w:bCs/>
                <w:sz w:val="24"/>
                <w:szCs w:val="24"/>
                <w:lang w:val="ru-RU"/>
              </w:rPr>
            </w:pPr>
            <w:r w:rsidRPr="008A6B36">
              <w:rPr>
                <w:rFonts w:ascii="Times New Roman" w:hAnsi="Times New Roman" w:cs="Times New Roman"/>
                <w:b/>
                <w:bCs/>
                <w:sz w:val="24"/>
                <w:szCs w:val="24"/>
              </w:rPr>
              <w:t>Особливості розвитку ринкового господарства та основні напрямки економічної думки в Україні (д. п. ХIХ –  п. ХХ ст.).</w:t>
            </w:r>
          </w:p>
          <w:p w14:paraId="02CC48E0" w14:textId="77777777" w:rsidR="00656189" w:rsidRPr="008A6B36" w:rsidRDefault="00656189" w:rsidP="00656189">
            <w:pPr>
              <w:spacing w:after="0" w:line="240" w:lineRule="auto"/>
              <w:jc w:val="both"/>
              <w:rPr>
                <w:rFonts w:ascii="Times New Roman" w:hAnsi="Times New Roman" w:cs="Times New Roman"/>
                <w:sz w:val="24"/>
                <w:szCs w:val="24"/>
              </w:rPr>
            </w:pPr>
            <w:r w:rsidRPr="008A6B36">
              <w:rPr>
                <w:rFonts w:ascii="Times New Roman" w:hAnsi="Times New Roman" w:cs="Times New Roman"/>
                <w:sz w:val="24"/>
                <w:szCs w:val="24"/>
              </w:rPr>
              <w:t xml:space="preserve">1. Характеристика економічного розвитку українських земель під патронатом Росії в період здійснення реформи 1861 р. Ідеї В.Н. Каразіна, А.О. </w:t>
            </w:r>
            <w:proofErr w:type="spellStart"/>
            <w:r w:rsidRPr="008A6B36">
              <w:rPr>
                <w:rFonts w:ascii="Times New Roman" w:hAnsi="Times New Roman" w:cs="Times New Roman"/>
                <w:sz w:val="24"/>
                <w:szCs w:val="24"/>
              </w:rPr>
              <w:t>Скальковського</w:t>
            </w:r>
            <w:proofErr w:type="spellEnd"/>
            <w:r w:rsidRPr="008A6B36">
              <w:rPr>
                <w:rFonts w:ascii="Times New Roman" w:hAnsi="Times New Roman" w:cs="Times New Roman"/>
                <w:sz w:val="24"/>
                <w:szCs w:val="24"/>
              </w:rPr>
              <w:t>, Д.П. Журавського.</w:t>
            </w:r>
          </w:p>
          <w:p w14:paraId="72146C66" w14:textId="77777777" w:rsidR="00656189" w:rsidRPr="008A6B36" w:rsidRDefault="00656189" w:rsidP="00656189">
            <w:pPr>
              <w:spacing w:after="0" w:line="240" w:lineRule="auto"/>
              <w:jc w:val="both"/>
              <w:rPr>
                <w:rFonts w:ascii="Times New Roman" w:eastAsia="Times New Roman" w:hAnsi="Times New Roman" w:cs="Times New Roman"/>
                <w:sz w:val="24"/>
                <w:szCs w:val="24"/>
                <w:lang w:eastAsia="ru-RU"/>
              </w:rPr>
            </w:pPr>
            <w:r w:rsidRPr="008A6B36">
              <w:rPr>
                <w:rFonts w:ascii="Times New Roman" w:eastAsia="Times New Roman" w:hAnsi="Times New Roman" w:cs="Times New Roman"/>
                <w:sz w:val="24"/>
                <w:szCs w:val="24"/>
                <w:lang w:eastAsia="ru-RU"/>
              </w:rPr>
              <w:t>2. Сутність і наслідки реформ 1848 р. для західних українських земель.</w:t>
            </w:r>
          </w:p>
          <w:p w14:paraId="148F79A6" w14:textId="77777777" w:rsidR="00656189" w:rsidRPr="008A6B36" w:rsidRDefault="00656189" w:rsidP="00656189">
            <w:pPr>
              <w:spacing w:after="0" w:line="240" w:lineRule="auto"/>
              <w:jc w:val="both"/>
              <w:rPr>
                <w:rFonts w:ascii="Times New Roman" w:eastAsia="Times New Roman" w:hAnsi="Times New Roman" w:cs="Times New Roman"/>
                <w:sz w:val="24"/>
                <w:szCs w:val="24"/>
                <w:lang w:eastAsia="ru-RU"/>
              </w:rPr>
            </w:pPr>
            <w:r w:rsidRPr="008A6B36">
              <w:rPr>
                <w:rFonts w:ascii="Times New Roman" w:eastAsia="Times New Roman" w:hAnsi="Times New Roman" w:cs="Times New Roman"/>
                <w:sz w:val="24"/>
                <w:szCs w:val="24"/>
                <w:lang w:eastAsia="ru-RU"/>
              </w:rPr>
              <w:t>3. Епоха промислового перевороту. Особливості індустріалізації в Україні.</w:t>
            </w:r>
          </w:p>
          <w:p w14:paraId="5F3A91C5" w14:textId="77777777" w:rsidR="00656189" w:rsidRPr="008A6B36" w:rsidRDefault="00656189" w:rsidP="00656189">
            <w:pPr>
              <w:spacing w:after="0" w:line="240" w:lineRule="auto"/>
              <w:jc w:val="both"/>
              <w:rPr>
                <w:rFonts w:ascii="Times New Roman" w:hAnsi="Times New Roman" w:cs="Times New Roman"/>
                <w:sz w:val="24"/>
                <w:szCs w:val="24"/>
              </w:rPr>
            </w:pPr>
            <w:r w:rsidRPr="008A6B36">
              <w:rPr>
                <w:rFonts w:ascii="Times New Roman" w:hAnsi="Times New Roman" w:cs="Times New Roman"/>
                <w:sz w:val="24"/>
                <w:szCs w:val="24"/>
              </w:rPr>
              <w:t>3. Економічна думка в пореформений період: ліберально-буржуазна (М.П. Драгоманов) та революційно-демократична  (В. Навроцький, М. Павлик, І. Франко).</w:t>
            </w:r>
          </w:p>
          <w:p w14:paraId="64F722CF" w14:textId="77777777" w:rsidR="00656189" w:rsidRPr="008A6B36" w:rsidRDefault="00656189" w:rsidP="00656189">
            <w:pPr>
              <w:spacing w:after="0" w:line="240" w:lineRule="auto"/>
              <w:jc w:val="both"/>
              <w:rPr>
                <w:rFonts w:ascii="Times New Roman" w:hAnsi="Times New Roman" w:cs="Times New Roman"/>
                <w:spacing w:val="4"/>
                <w:sz w:val="24"/>
                <w:szCs w:val="24"/>
              </w:rPr>
            </w:pPr>
            <w:r w:rsidRPr="008A6B36">
              <w:rPr>
                <w:rFonts w:ascii="Times New Roman" w:hAnsi="Times New Roman" w:cs="Times New Roman"/>
                <w:sz w:val="24"/>
                <w:szCs w:val="24"/>
              </w:rPr>
              <w:t>4. Особливості розвитку політичної економії в Україні (</w:t>
            </w:r>
            <w:proofErr w:type="spellStart"/>
            <w:r w:rsidRPr="008A6B36">
              <w:rPr>
                <w:rFonts w:ascii="Times New Roman" w:hAnsi="Times New Roman" w:cs="Times New Roman"/>
                <w:sz w:val="24"/>
                <w:szCs w:val="24"/>
              </w:rPr>
              <w:t>Т.Ф.Степанов</w:t>
            </w:r>
            <w:proofErr w:type="spellEnd"/>
            <w:r w:rsidRPr="008A6B36">
              <w:rPr>
                <w:rFonts w:ascii="Times New Roman" w:hAnsi="Times New Roman" w:cs="Times New Roman"/>
                <w:sz w:val="24"/>
                <w:szCs w:val="24"/>
              </w:rPr>
              <w:t xml:space="preserve">, І.В. Вернадський,  </w:t>
            </w:r>
            <w:proofErr w:type="spellStart"/>
            <w:r w:rsidRPr="008A6B36">
              <w:rPr>
                <w:rFonts w:ascii="Times New Roman" w:hAnsi="Times New Roman" w:cs="Times New Roman"/>
                <w:sz w:val="24"/>
                <w:szCs w:val="24"/>
              </w:rPr>
              <w:t>М.Вольський</w:t>
            </w:r>
            <w:proofErr w:type="spellEnd"/>
            <w:r w:rsidRPr="008A6B36">
              <w:rPr>
                <w:rFonts w:ascii="Times New Roman" w:hAnsi="Times New Roman" w:cs="Times New Roman"/>
                <w:sz w:val="24"/>
                <w:szCs w:val="24"/>
              </w:rPr>
              <w:t xml:space="preserve">, А.Антонович, М. Косовський, М. Зібер, М. </w:t>
            </w:r>
            <w:proofErr w:type="spellStart"/>
            <w:r w:rsidRPr="008A6B36">
              <w:rPr>
                <w:rFonts w:ascii="Times New Roman" w:hAnsi="Times New Roman" w:cs="Times New Roman"/>
                <w:sz w:val="24"/>
                <w:szCs w:val="24"/>
              </w:rPr>
              <w:t>Бунге</w:t>
            </w:r>
            <w:proofErr w:type="spellEnd"/>
            <w:r w:rsidRPr="008A6B36">
              <w:rPr>
                <w:rFonts w:ascii="Times New Roman" w:hAnsi="Times New Roman" w:cs="Times New Roman"/>
                <w:sz w:val="24"/>
                <w:szCs w:val="24"/>
              </w:rPr>
              <w:t xml:space="preserve">, </w:t>
            </w:r>
            <w:proofErr w:type="spellStart"/>
            <w:r w:rsidRPr="008A6B36">
              <w:rPr>
                <w:rFonts w:ascii="Times New Roman" w:hAnsi="Times New Roman" w:cs="Times New Roman"/>
                <w:sz w:val="24"/>
                <w:szCs w:val="24"/>
              </w:rPr>
              <w:t>С.А.Подолінський</w:t>
            </w:r>
            <w:proofErr w:type="spellEnd"/>
            <w:r w:rsidRPr="008A6B36">
              <w:rPr>
                <w:rFonts w:ascii="Times New Roman" w:hAnsi="Times New Roman" w:cs="Times New Roman"/>
                <w:sz w:val="24"/>
                <w:szCs w:val="24"/>
              </w:rPr>
              <w:t>, М.І. </w:t>
            </w:r>
            <w:proofErr w:type="spellStart"/>
            <w:r w:rsidRPr="008A6B36">
              <w:rPr>
                <w:rFonts w:ascii="Times New Roman" w:hAnsi="Times New Roman" w:cs="Times New Roman"/>
                <w:sz w:val="24"/>
                <w:szCs w:val="24"/>
              </w:rPr>
              <w:t>Туган</w:t>
            </w:r>
            <w:proofErr w:type="spellEnd"/>
            <w:r w:rsidRPr="008A6B36">
              <w:rPr>
                <w:rFonts w:ascii="Times New Roman" w:hAnsi="Times New Roman" w:cs="Times New Roman"/>
                <w:sz w:val="24"/>
                <w:szCs w:val="24"/>
              </w:rPr>
              <w:t xml:space="preserve">-Барановський, Є. </w:t>
            </w:r>
            <w:proofErr w:type="spellStart"/>
            <w:r w:rsidRPr="008A6B36">
              <w:rPr>
                <w:rFonts w:ascii="Times New Roman" w:hAnsi="Times New Roman" w:cs="Times New Roman"/>
                <w:sz w:val="24"/>
                <w:szCs w:val="24"/>
              </w:rPr>
              <w:t>Слуцький</w:t>
            </w:r>
            <w:proofErr w:type="spellEnd"/>
            <w:r w:rsidRPr="008A6B36">
              <w:rPr>
                <w:rFonts w:ascii="Times New Roman" w:hAnsi="Times New Roman" w:cs="Times New Roman"/>
                <w:sz w:val="24"/>
                <w:szCs w:val="24"/>
              </w:rPr>
              <w:t>).</w:t>
            </w:r>
          </w:p>
        </w:tc>
      </w:tr>
      <w:tr w:rsidR="00656189" w:rsidRPr="008A6B36" w14:paraId="036D9040" w14:textId="77777777" w:rsidTr="00656189">
        <w:trPr>
          <w:jc w:val="center"/>
        </w:trPr>
        <w:tc>
          <w:tcPr>
            <w:tcW w:w="709" w:type="dxa"/>
            <w:shd w:val="clear" w:color="auto" w:fill="auto"/>
          </w:tcPr>
          <w:p w14:paraId="15CBBFD7" w14:textId="77777777" w:rsidR="00656189" w:rsidRPr="008A6B36" w:rsidRDefault="00656189" w:rsidP="00656189">
            <w:pPr>
              <w:spacing w:after="0" w:line="20" w:lineRule="atLeast"/>
              <w:jc w:val="center"/>
              <w:rPr>
                <w:rFonts w:ascii="Times New Roman" w:hAnsi="Times New Roman" w:cs="Times New Roman"/>
                <w:sz w:val="24"/>
                <w:szCs w:val="24"/>
              </w:rPr>
            </w:pPr>
            <w:r w:rsidRPr="008A6B36">
              <w:rPr>
                <w:rFonts w:ascii="Times New Roman" w:hAnsi="Times New Roman" w:cs="Times New Roman"/>
                <w:sz w:val="24"/>
                <w:szCs w:val="24"/>
              </w:rPr>
              <w:t>10</w:t>
            </w:r>
          </w:p>
        </w:tc>
        <w:tc>
          <w:tcPr>
            <w:tcW w:w="8491" w:type="dxa"/>
            <w:shd w:val="clear" w:color="auto" w:fill="auto"/>
          </w:tcPr>
          <w:p w14:paraId="448B6642" w14:textId="77777777" w:rsidR="00656189" w:rsidRPr="008A6B36" w:rsidRDefault="00656189" w:rsidP="00656189">
            <w:pPr>
              <w:autoSpaceDE w:val="0"/>
              <w:autoSpaceDN w:val="0"/>
              <w:adjustRightInd w:val="0"/>
              <w:spacing w:after="0" w:line="240" w:lineRule="auto"/>
              <w:jc w:val="both"/>
              <w:rPr>
                <w:rFonts w:ascii="Times New Roman" w:hAnsi="Times New Roman" w:cs="Times New Roman"/>
                <w:b/>
                <w:bCs/>
                <w:sz w:val="24"/>
                <w:szCs w:val="24"/>
                <w:lang w:val="ru-RU"/>
              </w:rPr>
            </w:pPr>
            <w:r w:rsidRPr="008A6B36">
              <w:rPr>
                <w:rFonts w:ascii="Times New Roman" w:hAnsi="Times New Roman" w:cs="Times New Roman"/>
                <w:b/>
                <w:bCs/>
                <w:sz w:val="24"/>
                <w:szCs w:val="24"/>
              </w:rPr>
              <w:t>Господарство та економічна думка в період державно - монополістичного розвитку суспільств європейської цивілізації (перша половина ХХ ст.).</w:t>
            </w:r>
          </w:p>
          <w:p w14:paraId="32DED2EF" w14:textId="77777777" w:rsidR="00656189" w:rsidRPr="008A6B36" w:rsidRDefault="00656189" w:rsidP="00656189">
            <w:pPr>
              <w:spacing w:after="0" w:line="240" w:lineRule="auto"/>
              <w:jc w:val="both"/>
              <w:rPr>
                <w:rFonts w:ascii="Times New Roman" w:hAnsi="Times New Roman" w:cs="Times New Roman"/>
                <w:sz w:val="24"/>
                <w:szCs w:val="24"/>
              </w:rPr>
            </w:pPr>
            <w:r w:rsidRPr="008A6B36">
              <w:rPr>
                <w:rFonts w:ascii="Times New Roman" w:hAnsi="Times New Roman" w:cs="Times New Roman"/>
                <w:sz w:val="24"/>
                <w:szCs w:val="24"/>
              </w:rPr>
              <w:t>1. Економічні наслідки Першої світової війни.</w:t>
            </w:r>
          </w:p>
          <w:p w14:paraId="294EF650" w14:textId="77777777" w:rsidR="00656189" w:rsidRPr="008A6B36" w:rsidRDefault="00656189" w:rsidP="00656189">
            <w:pPr>
              <w:spacing w:after="0" w:line="240" w:lineRule="auto"/>
              <w:jc w:val="both"/>
              <w:rPr>
                <w:rFonts w:ascii="Times New Roman" w:hAnsi="Times New Roman" w:cs="Times New Roman"/>
                <w:sz w:val="24"/>
                <w:szCs w:val="24"/>
              </w:rPr>
            </w:pPr>
            <w:r w:rsidRPr="008A6B36">
              <w:rPr>
                <w:rFonts w:ascii="Times New Roman" w:hAnsi="Times New Roman" w:cs="Times New Roman"/>
                <w:sz w:val="24"/>
                <w:szCs w:val="24"/>
              </w:rPr>
              <w:t xml:space="preserve">2. Розвиток теорій імперіалізму (концепції імперіалізму </w:t>
            </w:r>
            <w:proofErr w:type="spellStart"/>
            <w:r w:rsidRPr="008A6B36">
              <w:rPr>
                <w:rFonts w:ascii="Times New Roman" w:hAnsi="Times New Roman" w:cs="Times New Roman"/>
                <w:sz w:val="24"/>
                <w:szCs w:val="24"/>
              </w:rPr>
              <w:t>Р.Гільфердінга</w:t>
            </w:r>
            <w:proofErr w:type="spellEnd"/>
            <w:r w:rsidRPr="008A6B36">
              <w:rPr>
                <w:rFonts w:ascii="Times New Roman" w:hAnsi="Times New Roman" w:cs="Times New Roman"/>
                <w:sz w:val="24"/>
                <w:szCs w:val="24"/>
              </w:rPr>
              <w:t xml:space="preserve">, </w:t>
            </w:r>
            <w:proofErr w:type="spellStart"/>
            <w:r w:rsidRPr="008A6B36">
              <w:rPr>
                <w:rFonts w:ascii="Times New Roman" w:hAnsi="Times New Roman" w:cs="Times New Roman"/>
                <w:sz w:val="24"/>
                <w:szCs w:val="24"/>
              </w:rPr>
              <w:t>В.І.Леніна</w:t>
            </w:r>
            <w:proofErr w:type="spellEnd"/>
            <w:r w:rsidRPr="008A6B36">
              <w:rPr>
                <w:rFonts w:ascii="Times New Roman" w:hAnsi="Times New Roman" w:cs="Times New Roman"/>
                <w:sz w:val="24"/>
                <w:szCs w:val="24"/>
              </w:rPr>
              <w:t xml:space="preserve">, </w:t>
            </w:r>
            <w:proofErr w:type="spellStart"/>
            <w:r w:rsidRPr="008A6B36">
              <w:rPr>
                <w:rFonts w:ascii="Times New Roman" w:hAnsi="Times New Roman" w:cs="Times New Roman"/>
                <w:sz w:val="24"/>
                <w:szCs w:val="24"/>
              </w:rPr>
              <w:t>К.Каутського</w:t>
            </w:r>
            <w:proofErr w:type="spellEnd"/>
            <w:r w:rsidRPr="008A6B36">
              <w:rPr>
                <w:rFonts w:ascii="Times New Roman" w:hAnsi="Times New Roman" w:cs="Times New Roman"/>
                <w:sz w:val="24"/>
                <w:szCs w:val="24"/>
              </w:rPr>
              <w:t>).</w:t>
            </w:r>
          </w:p>
          <w:p w14:paraId="554C2C95" w14:textId="77777777" w:rsidR="00656189" w:rsidRPr="008A6B36" w:rsidRDefault="00656189" w:rsidP="00656189">
            <w:pPr>
              <w:spacing w:after="0" w:line="240" w:lineRule="auto"/>
              <w:jc w:val="both"/>
              <w:rPr>
                <w:rFonts w:ascii="Times New Roman" w:hAnsi="Times New Roman" w:cs="Times New Roman"/>
                <w:sz w:val="24"/>
                <w:szCs w:val="24"/>
              </w:rPr>
            </w:pPr>
            <w:r w:rsidRPr="008A6B36">
              <w:rPr>
                <w:rFonts w:ascii="Times New Roman" w:hAnsi="Times New Roman" w:cs="Times New Roman"/>
                <w:sz w:val="24"/>
                <w:szCs w:val="24"/>
              </w:rPr>
              <w:t>3. Господарство Німеччини, Англії, Франції  в міжвоєнний період.</w:t>
            </w:r>
          </w:p>
          <w:p w14:paraId="665741F1" w14:textId="77777777" w:rsidR="00656189" w:rsidRPr="008A6B36" w:rsidRDefault="00656189" w:rsidP="00656189">
            <w:pPr>
              <w:spacing w:after="0" w:line="240" w:lineRule="auto"/>
              <w:jc w:val="both"/>
              <w:rPr>
                <w:rFonts w:ascii="Times New Roman" w:hAnsi="Times New Roman" w:cs="Times New Roman"/>
                <w:sz w:val="24"/>
                <w:szCs w:val="24"/>
              </w:rPr>
            </w:pPr>
            <w:r w:rsidRPr="008A6B36">
              <w:rPr>
                <w:rFonts w:ascii="Times New Roman" w:hAnsi="Times New Roman" w:cs="Times New Roman"/>
                <w:sz w:val="24"/>
                <w:szCs w:val="24"/>
              </w:rPr>
              <w:t xml:space="preserve">4. Теорії монополістичної (Е. </w:t>
            </w:r>
            <w:proofErr w:type="spellStart"/>
            <w:r w:rsidRPr="008A6B36">
              <w:rPr>
                <w:rFonts w:ascii="Times New Roman" w:hAnsi="Times New Roman" w:cs="Times New Roman"/>
                <w:sz w:val="24"/>
                <w:szCs w:val="24"/>
              </w:rPr>
              <w:t>Чемберлін</w:t>
            </w:r>
            <w:proofErr w:type="spellEnd"/>
            <w:r w:rsidRPr="008A6B36">
              <w:rPr>
                <w:rFonts w:ascii="Times New Roman" w:hAnsi="Times New Roman" w:cs="Times New Roman"/>
                <w:sz w:val="24"/>
                <w:szCs w:val="24"/>
              </w:rPr>
              <w:t>) і недосконалої (</w:t>
            </w:r>
            <w:proofErr w:type="spellStart"/>
            <w:r w:rsidRPr="008A6B36">
              <w:rPr>
                <w:rFonts w:ascii="Times New Roman" w:hAnsi="Times New Roman" w:cs="Times New Roman"/>
                <w:sz w:val="24"/>
                <w:szCs w:val="24"/>
              </w:rPr>
              <w:t>Дж</w:t>
            </w:r>
            <w:proofErr w:type="spellEnd"/>
            <w:r w:rsidRPr="008A6B36">
              <w:rPr>
                <w:rFonts w:ascii="Times New Roman" w:hAnsi="Times New Roman" w:cs="Times New Roman"/>
                <w:sz w:val="24"/>
                <w:szCs w:val="24"/>
              </w:rPr>
              <w:t>. </w:t>
            </w:r>
            <w:proofErr w:type="spellStart"/>
            <w:r w:rsidRPr="008A6B36">
              <w:rPr>
                <w:rFonts w:ascii="Times New Roman" w:hAnsi="Times New Roman" w:cs="Times New Roman"/>
                <w:sz w:val="24"/>
                <w:szCs w:val="24"/>
              </w:rPr>
              <w:t>Робінсон</w:t>
            </w:r>
            <w:proofErr w:type="spellEnd"/>
            <w:r w:rsidRPr="008A6B36">
              <w:rPr>
                <w:rFonts w:ascii="Times New Roman" w:hAnsi="Times New Roman" w:cs="Times New Roman"/>
                <w:sz w:val="24"/>
                <w:szCs w:val="24"/>
              </w:rPr>
              <w:t>) конкуренції.</w:t>
            </w:r>
          </w:p>
          <w:p w14:paraId="3C89B762" w14:textId="77777777" w:rsidR="00656189" w:rsidRPr="008A6B36" w:rsidRDefault="00656189" w:rsidP="00656189">
            <w:pPr>
              <w:spacing w:after="0" w:line="240" w:lineRule="auto"/>
              <w:jc w:val="both"/>
              <w:rPr>
                <w:rFonts w:ascii="Times New Roman" w:hAnsi="Times New Roman" w:cs="Times New Roman"/>
                <w:sz w:val="24"/>
                <w:szCs w:val="24"/>
              </w:rPr>
            </w:pPr>
            <w:r w:rsidRPr="008A6B36">
              <w:rPr>
                <w:rFonts w:ascii="Times New Roman" w:hAnsi="Times New Roman" w:cs="Times New Roman"/>
                <w:sz w:val="24"/>
                <w:szCs w:val="24"/>
              </w:rPr>
              <w:t xml:space="preserve">5. Економічні погляди Й. </w:t>
            </w:r>
            <w:proofErr w:type="spellStart"/>
            <w:r w:rsidRPr="008A6B36">
              <w:rPr>
                <w:rFonts w:ascii="Times New Roman" w:hAnsi="Times New Roman" w:cs="Times New Roman"/>
                <w:sz w:val="24"/>
                <w:szCs w:val="24"/>
              </w:rPr>
              <w:t>Шумпетера</w:t>
            </w:r>
            <w:proofErr w:type="spellEnd"/>
            <w:r w:rsidRPr="008A6B36">
              <w:rPr>
                <w:rFonts w:ascii="Times New Roman" w:hAnsi="Times New Roman" w:cs="Times New Roman"/>
                <w:sz w:val="24"/>
                <w:szCs w:val="24"/>
              </w:rPr>
              <w:t>: «теорія економічного розвитку»; ідеї «інновацій» (нововведень); теорії підприємництва і прибутку.</w:t>
            </w:r>
            <w:r w:rsidRPr="008A6B36">
              <w:rPr>
                <w:rFonts w:ascii="Times New Roman" w:hAnsi="Times New Roman" w:cs="Times New Roman"/>
                <w:sz w:val="24"/>
                <w:szCs w:val="24"/>
              </w:rPr>
              <w:tab/>
            </w:r>
          </w:p>
          <w:p w14:paraId="0A4CF59C" w14:textId="77777777" w:rsidR="00656189" w:rsidRPr="008A6B36" w:rsidRDefault="00656189" w:rsidP="00656189">
            <w:pPr>
              <w:spacing w:after="0" w:line="240" w:lineRule="auto"/>
              <w:jc w:val="both"/>
              <w:rPr>
                <w:rFonts w:ascii="Times New Roman" w:hAnsi="Times New Roman" w:cs="Times New Roman"/>
                <w:sz w:val="24"/>
                <w:szCs w:val="24"/>
              </w:rPr>
            </w:pPr>
            <w:r w:rsidRPr="008A6B36">
              <w:rPr>
                <w:rFonts w:ascii="Times New Roman" w:hAnsi="Times New Roman" w:cs="Times New Roman"/>
                <w:sz w:val="24"/>
                <w:szCs w:val="24"/>
              </w:rPr>
              <w:t xml:space="preserve">6. Кейнсіанська теорія державного регулювання економіки та її еволюція. Послідовники вчення Кейнса (Е. </w:t>
            </w:r>
            <w:proofErr w:type="spellStart"/>
            <w:r w:rsidRPr="008A6B36">
              <w:rPr>
                <w:rFonts w:ascii="Times New Roman" w:hAnsi="Times New Roman" w:cs="Times New Roman"/>
                <w:sz w:val="24"/>
                <w:szCs w:val="24"/>
              </w:rPr>
              <w:t>Хансен</w:t>
            </w:r>
            <w:proofErr w:type="spellEnd"/>
            <w:r w:rsidRPr="008A6B36">
              <w:rPr>
                <w:rFonts w:ascii="Times New Roman" w:hAnsi="Times New Roman" w:cs="Times New Roman"/>
                <w:sz w:val="24"/>
                <w:szCs w:val="24"/>
              </w:rPr>
              <w:t xml:space="preserve">, С. </w:t>
            </w:r>
            <w:proofErr w:type="spellStart"/>
            <w:r w:rsidRPr="008A6B36">
              <w:rPr>
                <w:rFonts w:ascii="Times New Roman" w:hAnsi="Times New Roman" w:cs="Times New Roman"/>
                <w:sz w:val="24"/>
                <w:szCs w:val="24"/>
              </w:rPr>
              <w:t>Харріс</w:t>
            </w:r>
            <w:proofErr w:type="spellEnd"/>
            <w:r w:rsidRPr="008A6B36">
              <w:rPr>
                <w:rFonts w:ascii="Times New Roman" w:hAnsi="Times New Roman" w:cs="Times New Roman"/>
                <w:sz w:val="24"/>
                <w:szCs w:val="24"/>
              </w:rPr>
              <w:t>). Концепція акселератора.</w:t>
            </w:r>
          </w:p>
          <w:p w14:paraId="45770E54" w14:textId="77777777" w:rsidR="00656189" w:rsidRPr="008A6B36" w:rsidRDefault="00656189" w:rsidP="00656189">
            <w:pPr>
              <w:spacing w:after="0" w:line="240" w:lineRule="auto"/>
              <w:jc w:val="both"/>
              <w:rPr>
                <w:rFonts w:ascii="Times New Roman" w:hAnsi="Times New Roman" w:cs="Times New Roman"/>
                <w:sz w:val="24"/>
                <w:szCs w:val="24"/>
              </w:rPr>
            </w:pPr>
            <w:r w:rsidRPr="008A6B36">
              <w:rPr>
                <w:rFonts w:ascii="Times New Roman" w:hAnsi="Times New Roman" w:cs="Times New Roman"/>
                <w:sz w:val="24"/>
                <w:szCs w:val="24"/>
              </w:rPr>
              <w:t xml:space="preserve">7. Новий курс Ф.Д.Рузвельта. </w:t>
            </w:r>
          </w:p>
        </w:tc>
      </w:tr>
      <w:tr w:rsidR="00656189" w:rsidRPr="008A6B36" w14:paraId="2CDD65DD" w14:textId="77777777" w:rsidTr="00656189">
        <w:trPr>
          <w:jc w:val="center"/>
        </w:trPr>
        <w:tc>
          <w:tcPr>
            <w:tcW w:w="709" w:type="dxa"/>
            <w:shd w:val="clear" w:color="auto" w:fill="auto"/>
          </w:tcPr>
          <w:p w14:paraId="1D4391A9" w14:textId="77777777" w:rsidR="00656189" w:rsidRPr="008A6B36" w:rsidRDefault="00656189" w:rsidP="00656189">
            <w:pPr>
              <w:spacing w:after="0" w:line="20" w:lineRule="atLeast"/>
              <w:jc w:val="center"/>
              <w:rPr>
                <w:rFonts w:ascii="Times New Roman" w:hAnsi="Times New Roman" w:cs="Times New Roman"/>
                <w:sz w:val="24"/>
                <w:szCs w:val="24"/>
              </w:rPr>
            </w:pPr>
            <w:r w:rsidRPr="008A6B36">
              <w:rPr>
                <w:rFonts w:ascii="Times New Roman" w:hAnsi="Times New Roman" w:cs="Times New Roman"/>
                <w:sz w:val="24"/>
                <w:szCs w:val="24"/>
              </w:rPr>
              <w:t>11</w:t>
            </w:r>
          </w:p>
        </w:tc>
        <w:tc>
          <w:tcPr>
            <w:tcW w:w="8491" w:type="dxa"/>
            <w:shd w:val="clear" w:color="auto" w:fill="auto"/>
          </w:tcPr>
          <w:p w14:paraId="4437D2E4" w14:textId="77777777" w:rsidR="00656189" w:rsidRPr="008A6B36" w:rsidRDefault="00656189" w:rsidP="00656189">
            <w:pPr>
              <w:autoSpaceDE w:val="0"/>
              <w:autoSpaceDN w:val="0"/>
              <w:adjustRightInd w:val="0"/>
              <w:spacing w:line="240" w:lineRule="auto"/>
              <w:jc w:val="both"/>
              <w:rPr>
                <w:rFonts w:ascii="Times New Roman" w:hAnsi="Times New Roman" w:cs="Times New Roman"/>
                <w:b/>
                <w:bCs/>
                <w:sz w:val="24"/>
                <w:szCs w:val="24"/>
              </w:rPr>
            </w:pPr>
            <w:r w:rsidRPr="008A6B36">
              <w:rPr>
                <w:rFonts w:ascii="Times New Roman" w:hAnsi="Times New Roman" w:cs="Times New Roman"/>
                <w:b/>
                <w:bCs/>
                <w:sz w:val="24"/>
                <w:szCs w:val="24"/>
              </w:rPr>
              <w:t>Розвиток національних економік країн Європейської цивілізації в системі світового господарства під впливом науково-технічної революції  (друга половина ХХ ст.).</w:t>
            </w:r>
          </w:p>
          <w:p w14:paraId="2CA24E25" w14:textId="77777777" w:rsidR="00656189" w:rsidRPr="008A6B36" w:rsidRDefault="00656189" w:rsidP="00656189">
            <w:pPr>
              <w:autoSpaceDE w:val="0"/>
              <w:autoSpaceDN w:val="0"/>
              <w:adjustRightInd w:val="0"/>
              <w:spacing w:after="0" w:line="240" w:lineRule="auto"/>
              <w:jc w:val="both"/>
              <w:rPr>
                <w:rFonts w:ascii="Times New Roman" w:hAnsi="Times New Roman" w:cs="Times New Roman"/>
              </w:rPr>
            </w:pPr>
            <w:r w:rsidRPr="008A6B36">
              <w:rPr>
                <w:rFonts w:ascii="Times New Roman" w:hAnsi="Times New Roman" w:cs="Times New Roman"/>
              </w:rPr>
              <w:t xml:space="preserve">1. Загальна характеристика розвитку світової системи господарства після Другої світової війни. План Дж. Маршалла. </w:t>
            </w:r>
          </w:p>
          <w:p w14:paraId="699CA8B2" w14:textId="77777777" w:rsidR="00656189" w:rsidRPr="008A6B36" w:rsidRDefault="00656189" w:rsidP="00656189">
            <w:pPr>
              <w:spacing w:after="0" w:line="240" w:lineRule="auto"/>
              <w:jc w:val="both"/>
              <w:rPr>
                <w:rFonts w:ascii="Times New Roman" w:eastAsia="Times New Roman" w:hAnsi="Times New Roman" w:cs="Times New Roman"/>
                <w:sz w:val="24"/>
                <w:szCs w:val="24"/>
                <w:lang w:eastAsia="ru-RU"/>
              </w:rPr>
            </w:pPr>
            <w:r w:rsidRPr="008A6B36">
              <w:rPr>
                <w:rFonts w:ascii="Times New Roman" w:eastAsia="Times New Roman" w:hAnsi="Times New Roman" w:cs="Times New Roman"/>
                <w:sz w:val="24"/>
                <w:szCs w:val="24"/>
                <w:lang w:eastAsia="ru-RU"/>
              </w:rPr>
              <w:t xml:space="preserve">2. Розвиток інституціоналізму. Вплив інноваційно-технологічних факторів на розвиток національних економік провідних країн Європи та США у 50-70-ті роки XX ст. Концепції НТР. </w:t>
            </w:r>
          </w:p>
          <w:p w14:paraId="3A00AAE7" w14:textId="77777777" w:rsidR="00656189" w:rsidRPr="008A6B36" w:rsidRDefault="00656189" w:rsidP="00656189">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A6B36">
              <w:rPr>
                <w:rFonts w:ascii="Times New Roman" w:eastAsia="Times New Roman" w:hAnsi="Times New Roman" w:cs="Times New Roman"/>
                <w:color w:val="000000"/>
                <w:sz w:val="24"/>
                <w:szCs w:val="24"/>
                <w:lang w:eastAsia="ru-RU"/>
              </w:rPr>
              <w:t xml:space="preserve">3. Вплив міжнародно-інтеграційних факторів на розвиток національних економік провідних країн Європи та США у 50-70-ті роки XX ст. та його відображення в дослідженнях Дж. </w:t>
            </w:r>
            <w:proofErr w:type="spellStart"/>
            <w:r w:rsidRPr="008A6B36">
              <w:rPr>
                <w:rFonts w:ascii="Times New Roman" w:eastAsia="Times New Roman" w:hAnsi="Times New Roman" w:cs="Times New Roman"/>
                <w:color w:val="000000"/>
                <w:sz w:val="24"/>
                <w:szCs w:val="24"/>
                <w:lang w:eastAsia="ru-RU"/>
              </w:rPr>
              <w:t>Вайнера</w:t>
            </w:r>
            <w:proofErr w:type="spellEnd"/>
            <w:r w:rsidRPr="008A6B36">
              <w:rPr>
                <w:rFonts w:ascii="Times New Roman" w:eastAsia="Times New Roman" w:hAnsi="Times New Roman" w:cs="Times New Roman"/>
                <w:color w:val="000000"/>
                <w:sz w:val="24"/>
                <w:szCs w:val="24"/>
                <w:lang w:eastAsia="ru-RU"/>
              </w:rPr>
              <w:t xml:space="preserve">, </w:t>
            </w:r>
            <w:proofErr w:type="spellStart"/>
            <w:r w:rsidRPr="008A6B36">
              <w:rPr>
                <w:rFonts w:ascii="Times New Roman" w:eastAsia="Times New Roman" w:hAnsi="Times New Roman" w:cs="Times New Roman"/>
                <w:color w:val="000000"/>
                <w:sz w:val="24"/>
                <w:szCs w:val="24"/>
                <w:lang w:eastAsia="ru-RU"/>
              </w:rPr>
              <w:t>Дж</w:t>
            </w:r>
            <w:proofErr w:type="spellEnd"/>
            <w:r w:rsidRPr="008A6B36">
              <w:rPr>
                <w:rFonts w:ascii="Times New Roman" w:eastAsia="Times New Roman" w:hAnsi="Times New Roman" w:cs="Times New Roman"/>
                <w:color w:val="000000"/>
                <w:sz w:val="24"/>
                <w:szCs w:val="24"/>
                <w:lang w:eastAsia="ru-RU"/>
              </w:rPr>
              <w:t xml:space="preserve">. </w:t>
            </w:r>
            <w:proofErr w:type="spellStart"/>
            <w:r w:rsidRPr="008A6B36">
              <w:rPr>
                <w:rFonts w:ascii="Times New Roman" w:eastAsia="Times New Roman" w:hAnsi="Times New Roman" w:cs="Times New Roman"/>
                <w:color w:val="000000"/>
                <w:sz w:val="24"/>
                <w:szCs w:val="24"/>
                <w:lang w:eastAsia="ru-RU"/>
              </w:rPr>
              <w:t>Міда</w:t>
            </w:r>
            <w:proofErr w:type="spellEnd"/>
            <w:r w:rsidRPr="008A6B36">
              <w:rPr>
                <w:rFonts w:ascii="Times New Roman" w:eastAsia="Times New Roman" w:hAnsi="Times New Roman" w:cs="Times New Roman"/>
                <w:color w:val="000000"/>
                <w:sz w:val="24"/>
                <w:szCs w:val="24"/>
                <w:lang w:eastAsia="ru-RU"/>
              </w:rPr>
              <w:t xml:space="preserve">, Р. </w:t>
            </w:r>
            <w:proofErr w:type="spellStart"/>
            <w:r w:rsidRPr="008A6B36">
              <w:rPr>
                <w:rFonts w:ascii="Times New Roman" w:eastAsia="Times New Roman" w:hAnsi="Times New Roman" w:cs="Times New Roman"/>
                <w:color w:val="000000"/>
                <w:sz w:val="24"/>
                <w:szCs w:val="24"/>
                <w:lang w:eastAsia="ru-RU"/>
              </w:rPr>
              <w:t>Ліпсі</w:t>
            </w:r>
            <w:proofErr w:type="spellEnd"/>
            <w:r w:rsidRPr="008A6B36">
              <w:rPr>
                <w:rFonts w:ascii="Times New Roman" w:eastAsia="Times New Roman" w:hAnsi="Times New Roman" w:cs="Times New Roman"/>
                <w:color w:val="000000"/>
                <w:sz w:val="24"/>
                <w:szCs w:val="24"/>
                <w:lang w:eastAsia="ru-RU"/>
              </w:rPr>
              <w:t xml:space="preserve">. </w:t>
            </w:r>
          </w:p>
          <w:p w14:paraId="46A92B85" w14:textId="77777777" w:rsidR="00656189" w:rsidRPr="008A6B36" w:rsidRDefault="00656189" w:rsidP="00656189">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A6B36">
              <w:rPr>
                <w:rFonts w:ascii="Times New Roman" w:eastAsia="Times New Roman" w:hAnsi="Times New Roman" w:cs="Times New Roman"/>
                <w:color w:val="000000"/>
                <w:sz w:val="24"/>
                <w:szCs w:val="24"/>
                <w:lang w:eastAsia="ru-RU"/>
              </w:rPr>
              <w:t xml:space="preserve">4. Розвиток корпоративної форми господарства та її відображення в економічній думці у другій половині ХХ ст. </w:t>
            </w:r>
            <w:proofErr w:type="spellStart"/>
            <w:r w:rsidRPr="008A6B36">
              <w:rPr>
                <w:rFonts w:ascii="Times New Roman" w:eastAsia="Times New Roman" w:hAnsi="Times New Roman" w:cs="Times New Roman"/>
                <w:color w:val="000000"/>
                <w:sz w:val="24"/>
                <w:szCs w:val="24"/>
                <w:lang w:eastAsia="ru-RU"/>
              </w:rPr>
              <w:t>Неокейнсіанські</w:t>
            </w:r>
            <w:proofErr w:type="spellEnd"/>
            <w:r w:rsidRPr="008A6B36">
              <w:rPr>
                <w:rFonts w:ascii="Times New Roman" w:eastAsia="Times New Roman" w:hAnsi="Times New Roman" w:cs="Times New Roman"/>
                <w:color w:val="000000"/>
                <w:sz w:val="24"/>
                <w:szCs w:val="24"/>
                <w:lang w:eastAsia="ru-RU"/>
              </w:rPr>
              <w:t xml:space="preserve"> теорії економічного зростання. </w:t>
            </w:r>
          </w:p>
          <w:p w14:paraId="62F771B8" w14:textId="77777777" w:rsidR="00656189" w:rsidRPr="008A6B36" w:rsidRDefault="00656189" w:rsidP="00656189">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A6B36">
              <w:rPr>
                <w:rFonts w:ascii="Times New Roman" w:eastAsia="Times New Roman" w:hAnsi="Times New Roman" w:cs="Times New Roman"/>
                <w:color w:val="000000"/>
                <w:sz w:val="24"/>
                <w:szCs w:val="24"/>
                <w:lang w:eastAsia="ru-RU"/>
              </w:rPr>
              <w:t>5. Німецьке економічне “диво” та роль представників німецького лібералізму в його підготовці.</w:t>
            </w:r>
          </w:p>
          <w:p w14:paraId="49D288F8" w14:textId="77777777" w:rsidR="00656189" w:rsidRPr="008A6B36" w:rsidRDefault="00656189" w:rsidP="00656189">
            <w:pPr>
              <w:keepLines/>
              <w:widowControl w:val="0"/>
              <w:tabs>
                <w:tab w:val="left" w:pos="360"/>
              </w:tabs>
              <w:spacing w:after="0" w:line="240" w:lineRule="auto"/>
              <w:outlineLvl w:val="0"/>
              <w:rPr>
                <w:rFonts w:ascii="Times New Roman" w:eastAsiaTheme="majorEastAsia" w:hAnsi="Times New Roman" w:cs="Times New Roman"/>
                <w:bCs/>
                <w:iCs/>
                <w:sz w:val="24"/>
                <w:szCs w:val="24"/>
              </w:rPr>
            </w:pPr>
            <w:r w:rsidRPr="008A6B36">
              <w:rPr>
                <w:rFonts w:ascii="Times New Roman" w:eastAsiaTheme="majorEastAsia" w:hAnsi="Times New Roman" w:cs="Times New Roman"/>
                <w:sz w:val="24"/>
                <w:szCs w:val="24"/>
              </w:rPr>
              <w:t>6. Розвиток США. Кейнсіансько-неокласичний синтез</w:t>
            </w:r>
          </w:p>
        </w:tc>
      </w:tr>
      <w:tr w:rsidR="00656189" w:rsidRPr="008A6B36" w14:paraId="034B3DDF" w14:textId="77777777" w:rsidTr="00656189">
        <w:trPr>
          <w:jc w:val="center"/>
        </w:trPr>
        <w:tc>
          <w:tcPr>
            <w:tcW w:w="709" w:type="dxa"/>
            <w:shd w:val="clear" w:color="auto" w:fill="auto"/>
          </w:tcPr>
          <w:p w14:paraId="4499ABF9" w14:textId="77777777" w:rsidR="00656189" w:rsidRPr="008A6B36" w:rsidRDefault="00656189" w:rsidP="00656189">
            <w:pPr>
              <w:spacing w:after="0" w:line="20" w:lineRule="atLeast"/>
              <w:jc w:val="center"/>
              <w:rPr>
                <w:rFonts w:ascii="Times New Roman" w:hAnsi="Times New Roman" w:cs="Times New Roman"/>
                <w:sz w:val="24"/>
                <w:szCs w:val="24"/>
              </w:rPr>
            </w:pPr>
            <w:r w:rsidRPr="008A6B36">
              <w:rPr>
                <w:rFonts w:ascii="Times New Roman" w:hAnsi="Times New Roman" w:cs="Times New Roman"/>
                <w:sz w:val="24"/>
                <w:szCs w:val="24"/>
              </w:rPr>
              <w:t>12</w:t>
            </w:r>
          </w:p>
        </w:tc>
        <w:tc>
          <w:tcPr>
            <w:tcW w:w="8491" w:type="dxa"/>
            <w:shd w:val="clear" w:color="auto" w:fill="auto"/>
          </w:tcPr>
          <w:p w14:paraId="56673D62" w14:textId="77777777" w:rsidR="00656189" w:rsidRPr="008A6B36" w:rsidRDefault="00656189" w:rsidP="00656189">
            <w:pPr>
              <w:autoSpaceDE w:val="0"/>
              <w:autoSpaceDN w:val="0"/>
              <w:adjustRightInd w:val="0"/>
              <w:spacing w:after="0" w:line="240" w:lineRule="auto"/>
              <w:jc w:val="both"/>
              <w:rPr>
                <w:rFonts w:ascii="Times New Roman" w:hAnsi="Times New Roman" w:cs="Times New Roman"/>
                <w:b/>
                <w:sz w:val="24"/>
                <w:szCs w:val="24"/>
              </w:rPr>
            </w:pPr>
            <w:r w:rsidRPr="008A6B36">
              <w:rPr>
                <w:rFonts w:ascii="Times New Roman" w:hAnsi="Times New Roman" w:cs="Times New Roman"/>
                <w:b/>
                <w:sz w:val="24"/>
                <w:szCs w:val="24"/>
              </w:rPr>
              <w:t>Світове господарство та основні напрямки економічної думки на етапі інформаційно-технологічної революції (кінець ХХ – початок ХХІ ст.)</w:t>
            </w:r>
          </w:p>
          <w:p w14:paraId="51AAAED8" w14:textId="77777777" w:rsidR="00656189" w:rsidRPr="008A6B36" w:rsidRDefault="00656189" w:rsidP="00656189">
            <w:pPr>
              <w:autoSpaceDE w:val="0"/>
              <w:autoSpaceDN w:val="0"/>
              <w:adjustRightInd w:val="0"/>
              <w:spacing w:after="0" w:line="240" w:lineRule="auto"/>
              <w:jc w:val="both"/>
              <w:rPr>
                <w:rFonts w:ascii="Times New Roman" w:hAnsi="Times New Roman" w:cs="Times New Roman"/>
              </w:rPr>
            </w:pPr>
            <w:r w:rsidRPr="008A6B36">
              <w:rPr>
                <w:rFonts w:ascii="Times New Roman" w:hAnsi="Times New Roman" w:cs="Times New Roman"/>
              </w:rPr>
              <w:t xml:space="preserve">1. Інтернаціоналізація та глобалізація світового господарства останньої третини ХХ – початку ХХІ ст. та її відображення в економічній думці. </w:t>
            </w:r>
          </w:p>
          <w:p w14:paraId="1C0270EF" w14:textId="77777777" w:rsidR="00656189" w:rsidRPr="008A6B36" w:rsidRDefault="00656189" w:rsidP="00656189">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A6B36">
              <w:rPr>
                <w:rFonts w:ascii="Times New Roman" w:eastAsia="Times New Roman" w:hAnsi="Times New Roman" w:cs="Times New Roman"/>
                <w:color w:val="000000"/>
                <w:sz w:val="24"/>
                <w:szCs w:val="24"/>
                <w:lang w:eastAsia="ru-RU"/>
              </w:rPr>
              <w:t xml:space="preserve">2. Економічні зміни в провідних країнах світу у 1970-х рр. та їх відображення в </w:t>
            </w:r>
            <w:proofErr w:type="spellStart"/>
            <w:r w:rsidRPr="008A6B36">
              <w:rPr>
                <w:rFonts w:ascii="Times New Roman" w:eastAsia="Times New Roman" w:hAnsi="Times New Roman" w:cs="Times New Roman"/>
                <w:color w:val="000000"/>
                <w:sz w:val="24"/>
                <w:szCs w:val="24"/>
                <w:lang w:eastAsia="ru-RU"/>
              </w:rPr>
              <w:t>посткейнсіанстві</w:t>
            </w:r>
            <w:proofErr w:type="spellEnd"/>
            <w:r w:rsidRPr="008A6B36">
              <w:rPr>
                <w:rFonts w:ascii="Times New Roman" w:eastAsia="Times New Roman" w:hAnsi="Times New Roman" w:cs="Times New Roman"/>
                <w:color w:val="000000"/>
                <w:sz w:val="24"/>
                <w:szCs w:val="24"/>
                <w:lang w:eastAsia="ru-RU"/>
              </w:rPr>
              <w:t xml:space="preserve">. Загальна характеристика нового </w:t>
            </w:r>
            <w:proofErr w:type="spellStart"/>
            <w:r w:rsidRPr="008A6B36">
              <w:rPr>
                <w:rFonts w:ascii="Times New Roman" w:eastAsia="Times New Roman" w:hAnsi="Times New Roman" w:cs="Times New Roman"/>
                <w:color w:val="000000"/>
                <w:sz w:val="24"/>
                <w:szCs w:val="24"/>
                <w:lang w:eastAsia="ru-RU"/>
              </w:rPr>
              <w:t>кейнсіанства</w:t>
            </w:r>
            <w:proofErr w:type="spellEnd"/>
            <w:r w:rsidRPr="008A6B36">
              <w:rPr>
                <w:rFonts w:ascii="Times New Roman" w:eastAsia="Times New Roman" w:hAnsi="Times New Roman" w:cs="Times New Roman"/>
                <w:color w:val="000000"/>
                <w:sz w:val="24"/>
                <w:szCs w:val="24"/>
                <w:lang w:eastAsia="ru-RU"/>
              </w:rPr>
              <w:t xml:space="preserve"> у 80-ті роки ХХ ст. </w:t>
            </w:r>
          </w:p>
          <w:p w14:paraId="24B339D9" w14:textId="77777777" w:rsidR="00656189" w:rsidRPr="008A6B36" w:rsidRDefault="00656189" w:rsidP="00656189">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A6B36">
              <w:rPr>
                <w:rFonts w:ascii="Times New Roman" w:eastAsia="Times New Roman" w:hAnsi="Times New Roman" w:cs="Times New Roman"/>
                <w:color w:val="000000"/>
                <w:sz w:val="24"/>
                <w:szCs w:val="24"/>
                <w:lang w:eastAsia="ru-RU"/>
              </w:rPr>
              <w:lastRenderedPageBreak/>
              <w:t xml:space="preserve">3. Вплив інформаційно-технологічної революції 60-х рр. ХХ ст. на розвиток господарства провідних країн світу. </w:t>
            </w:r>
          </w:p>
          <w:p w14:paraId="0ABEF614" w14:textId="77777777" w:rsidR="00656189" w:rsidRPr="008A6B36" w:rsidRDefault="00656189" w:rsidP="00656189">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A6B36">
              <w:rPr>
                <w:rFonts w:ascii="Times New Roman" w:eastAsia="Times New Roman" w:hAnsi="Times New Roman" w:cs="Times New Roman"/>
                <w:color w:val="000000"/>
                <w:sz w:val="24"/>
                <w:szCs w:val="24"/>
                <w:lang w:eastAsia="ru-RU"/>
              </w:rPr>
              <w:t>4. Розвиток світової економіки в останній третині ХХ ст. “</w:t>
            </w:r>
            <w:proofErr w:type="spellStart"/>
            <w:r w:rsidRPr="008A6B36">
              <w:rPr>
                <w:rFonts w:ascii="Times New Roman" w:eastAsia="Times New Roman" w:hAnsi="Times New Roman" w:cs="Times New Roman"/>
                <w:color w:val="000000"/>
                <w:sz w:val="24"/>
                <w:szCs w:val="24"/>
                <w:lang w:eastAsia="ru-RU"/>
              </w:rPr>
              <w:t>Рейганоміка</w:t>
            </w:r>
            <w:proofErr w:type="spellEnd"/>
            <w:r w:rsidRPr="008A6B36">
              <w:rPr>
                <w:rFonts w:ascii="Times New Roman" w:eastAsia="Times New Roman" w:hAnsi="Times New Roman" w:cs="Times New Roman"/>
                <w:color w:val="000000"/>
                <w:sz w:val="24"/>
                <w:szCs w:val="24"/>
                <w:lang w:eastAsia="ru-RU"/>
              </w:rPr>
              <w:t>” та “</w:t>
            </w:r>
            <w:proofErr w:type="spellStart"/>
            <w:r w:rsidRPr="008A6B36">
              <w:rPr>
                <w:rFonts w:ascii="Times New Roman" w:eastAsia="Times New Roman" w:hAnsi="Times New Roman" w:cs="Times New Roman"/>
                <w:color w:val="000000"/>
                <w:sz w:val="24"/>
                <w:szCs w:val="24"/>
                <w:lang w:eastAsia="ru-RU"/>
              </w:rPr>
              <w:t>тетчеризм</w:t>
            </w:r>
            <w:proofErr w:type="spellEnd"/>
            <w:r w:rsidRPr="008A6B36">
              <w:rPr>
                <w:rFonts w:ascii="Times New Roman" w:eastAsia="Times New Roman" w:hAnsi="Times New Roman" w:cs="Times New Roman"/>
                <w:color w:val="000000"/>
                <w:sz w:val="24"/>
                <w:szCs w:val="24"/>
                <w:lang w:eastAsia="ru-RU"/>
              </w:rPr>
              <w:t xml:space="preserve">”. </w:t>
            </w:r>
          </w:p>
          <w:p w14:paraId="5AF3123D" w14:textId="77777777" w:rsidR="00656189" w:rsidRPr="008A6B36" w:rsidRDefault="00656189" w:rsidP="00656189">
            <w:pPr>
              <w:spacing w:after="0" w:line="240" w:lineRule="auto"/>
              <w:jc w:val="both"/>
              <w:rPr>
                <w:rFonts w:ascii="Times New Roman" w:hAnsi="Times New Roman" w:cs="Times New Roman"/>
                <w:sz w:val="24"/>
                <w:szCs w:val="24"/>
              </w:rPr>
            </w:pPr>
            <w:r w:rsidRPr="008A6B36">
              <w:rPr>
                <w:rFonts w:ascii="Times New Roman" w:hAnsi="Times New Roman" w:cs="Times New Roman"/>
                <w:sz w:val="24"/>
                <w:szCs w:val="24"/>
              </w:rPr>
              <w:t>5. Особливості економічного розвитку Європи за умов інтеграції: передумови, основні етапи, досягнення та проблеми.</w:t>
            </w:r>
          </w:p>
          <w:p w14:paraId="3A0F981C" w14:textId="77777777" w:rsidR="00656189" w:rsidRPr="008A6B36" w:rsidRDefault="00656189" w:rsidP="00656189">
            <w:pPr>
              <w:spacing w:after="0" w:line="240" w:lineRule="auto"/>
              <w:ind w:left="31"/>
              <w:rPr>
                <w:rFonts w:ascii="Times New Roman" w:hAnsi="Times New Roman" w:cs="Times New Roman"/>
                <w:iCs/>
                <w:sz w:val="24"/>
                <w:szCs w:val="24"/>
              </w:rPr>
            </w:pPr>
            <w:r w:rsidRPr="008A6B36">
              <w:rPr>
                <w:rFonts w:ascii="Times New Roman" w:hAnsi="Times New Roman" w:cs="Times New Roman"/>
                <w:sz w:val="24"/>
                <w:szCs w:val="24"/>
              </w:rPr>
              <w:t>6. Проблеми формування індустріального суспільства у країнах, що розвиваються. Феномен «нових індустріальних країн».</w:t>
            </w:r>
          </w:p>
        </w:tc>
      </w:tr>
      <w:tr w:rsidR="00656189" w:rsidRPr="008A6B36" w14:paraId="0F4F8A8A" w14:textId="77777777" w:rsidTr="00656189">
        <w:trPr>
          <w:jc w:val="center"/>
        </w:trPr>
        <w:tc>
          <w:tcPr>
            <w:tcW w:w="709" w:type="dxa"/>
            <w:shd w:val="clear" w:color="auto" w:fill="auto"/>
          </w:tcPr>
          <w:p w14:paraId="7891435D" w14:textId="77777777" w:rsidR="00656189" w:rsidRPr="008A6B36" w:rsidRDefault="00656189" w:rsidP="00656189">
            <w:pPr>
              <w:spacing w:after="0" w:line="20" w:lineRule="atLeast"/>
              <w:jc w:val="center"/>
              <w:rPr>
                <w:rFonts w:ascii="Times New Roman" w:hAnsi="Times New Roman" w:cs="Times New Roman"/>
                <w:sz w:val="24"/>
                <w:szCs w:val="24"/>
              </w:rPr>
            </w:pPr>
            <w:r w:rsidRPr="008A6B36">
              <w:rPr>
                <w:rFonts w:ascii="Times New Roman" w:hAnsi="Times New Roman" w:cs="Times New Roman"/>
                <w:sz w:val="24"/>
                <w:szCs w:val="24"/>
              </w:rPr>
              <w:lastRenderedPageBreak/>
              <w:t>13</w:t>
            </w:r>
          </w:p>
        </w:tc>
        <w:tc>
          <w:tcPr>
            <w:tcW w:w="8491" w:type="dxa"/>
            <w:shd w:val="clear" w:color="auto" w:fill="auto"/>
          </w:tcPr>
          <w:p w14:paraId="77D23F32" w14:textId="77777777" w:rsidR="00656189" w:rsidRPr="008A6B36" w:rsidRDefault="00656189" w:rsidP="00656189">
            <w:pPr>
              <w:spacing w:after="0" w:line="240" w:lineRule="auto"/>
              <w:jc w:val="both"/>
              <w:rPr>
                <w:rFonts w:ascii="Times New Roman" w:hAnsi="Times New Roman" w:cs="Times New Roman"/>
                <w:b/>
                <w:bCs/>
                <w:sz w:val="24"/>
                <w:szCs w:val="24"/>
              </w:rPr>
            </w:pPr>
            <w:r w:rsidRPr="008A6B36">
              <w:rPr>
                <w:rFonts w:ascii="Times New Roman" w:hAnsi="Times New Roman" w:cs="Times New Roman"/>
                <w:b/>
                <w:bCs/>
                <w:sz w:val="24"/>
                <w:szCs w:val="24"/>
              </w:rPr>
              <w:t>Економічний розвиток України в умовах адміністративно-командної економічної системи та його трактування в економічній думці.</w:t>
            </w:r>
          </w:p>
          <w:p w14:paraId="57CF4E09" w14:textId="77777777" w:rsidR="00656189" w:rsidRPr="008A6B36" w:rsidRDefault="00656189" w:rsidP="00656189">
            <w:pPr>
              <w:tabs>
                <w:tab w:val="left" w:pos="180"/>
              </w:tabs>
              <w:spacing w:after="0" w:line="240" w:lineRule="auto"/>
              <w:jc w:val="both"/>
              <w:rPr>
                <w:rFonts w:ascii="Times New Roman" w:hAnsi="Times New Roman" w:cs="Times New Roman"/>
                <w:bCs/>
                <w:sz w:val="24"/>
                <w:szCs w:val="24"/>
              </w:rPr>
            </w:pPr>
            <w:r w:rsidRPr="008A6B36">
              <w:rPr>
                <w:rFonts w:ascii="Times New Roman" w:hAnsi="Times New Roman" w:cs="Times New Roman"/>
                <w:bCs/>
                <w:sz w:val="24"/>
                <w:szCs w:val="24"/>
              </w:rPr>
              <w:t>1. Економічний розвиток УРСР. Ленінський етап.</w:t>
            </w:r>
          </w:p>
          <w:p w14:paraId="46F18643" w14:textId="77777777" w:rsidR="00656189" w:rsidRPr="008A6B36" w:rsidRDefault="00656189" w:rsidP="00656189">
            <w:pPr>
              <w:tabs>
                <w:tab w:val="left" w:pos="180"/>
              </w:tabs>
              <w:spacing w:after="0" w:line="240" w:lineRule="auto"/>
              <w:jc w:val="both"/>
              <w:rPr>
                <w:rFonts w:ascii="Times New Roman" w:hAnsi="Times New Roman" w:cs="Times New Roman"/>
                <w:sz w:val="24"/>
                <w:szCs w:val="24"/>
              </w:rPr>
            </w:pPr>
            <w:r w:rsidRPr="008A6B36">
              <w:rPr>
                <w:rFonts w:ascii="Times New Roman" w:hAnsi="Times New Roman" w:cs="Times New Roman"/>
                <w:sz w:val="24"/>
                <w:szCs w:val="24"/>
              </w:rPr>
              <w:t>2. Економічний розвиток УРСР. Сталінський етап.</w:t>
            </w:r>
          </w:p>
          <w:p w14:paraId="3AB88DC2" w14:textId="77777777" w:rsidR="00656189" w:rsidRPr="008A6B36" w:rsidRDefault="00656189" w:rsidP="00656189">
            <w:pPr>
              <w:tabs>
                <w:tab w:val="left" w:pos="180"/>
              </w:tabs>
              <w:spacing w:after="0" w:line="240" w:lineRule="auto"/>
              <w:jc w:val="both"/>
              <w:rPr>
                <w:rFonts w:ascii="Times New Roman" w:hAnsi="Times New Roman" w:cs="Times New Roman"/>
                <w:sz w:val="24"/>
                <w:szCs w:val="24"/>
              </w:rPr>
            </w:pPr>
            <w:r w:rsidRPr="008A6B36">
              <w:rPr>
                <w:rFonts w:ascii="Times New Roman" w:hAnsi="Times New Roman" w:cs="Times New Roman"/>
                <w:sz w:val="24"/>
                <w:szCs w:val="24"/>
              </w:rPr>
              <w:t>3. Економічний розвиток УРСР. Хрущовський етап.</w:t>
            </w:r>
          </w:p>
          <w:p w14:paraId="55232803" w14:textId="77777777" w:rsidR="00656189" w:rsidRPr="008A6B36" w:rsidRDefault="00656189" w:rsidP="00656189">
            <w:pPr>
              <w:tabs>
                <w:tab w:val="left" w:pos="180"/>
              </w:tabs>
              <w:spacing w:after="0" w:line="240" w:lineRule="auto"/>
              <w:jc w:val="both"/>
              <w:rPr>
                <w:rFonts w:ascii="Times New Roman" w:hAnsi="Times New Roman" w:cs="Times New Roman"/>
                <w:bCs/>
                <w:sz w:val="24"/>
                <w:szCs w:val="24"/>
              </w:rPr>
            </w:pPr>
            <w:r w:rsidRPr="008A6B36">
              <w:rPr>
                <w:rFonts w:ascii="Times New Roman" w:hAnsi="Times New Roman" w:cs="Times New Roman"/>
                <w:sz w:val="24"/>
                <w:szCs w:val="24"/>
              </w:rPr>
              <w:t xml:space="preserve">4. </w:t>
            </w:r>
            <w:r w:rsidRPr="008A6B36">
              <w:rPr>
                <w:rFonts w:ascii="Times New Roman" w:hAnsi="Times New Roman" w:cs="Times New Roman"/>
                <w:bCs/>
                <w:sz w:val="24"/>
                <w:szCs w:val="24"/>
              </w:rPr>
              <w:t>Економічний розвиток УРСР. Брежнєвський етап.</w:t>
            </w:r>
          </w:p>
          <w:p w14:paraId="40C2E171" w14:textId="77777777" w:rsidR="00656189" w:rsidRPr="008A6B36" w:rsidRDefault="00656189" w:rsidP="00656189">
            <w:pPr>
              <w:spacing w:after="0" w:line="240" w:lineRule="auto"/>
              <w:rPr>
                <w:rFonts w:ascii="Times New Roman" w:hAnsi="Times New Roman" w:cs="Times New Roman"/>
                <w:sz w:val="24"/>
                <w:szCs w:val="24"/>
              </w:rPr>
            </w:pPr>
            <w:r w:rsidRPr="008A6B36">
              <w:rPr>
                <w:rFonts w:ascii="Times New Roman" w:hAnsi="Times New Roman" w:cs="Times New Roman"/>
                <w:bCs/>
                <w:sz w:val="24"/>
                <w:szCs w:val="24"/>
              </w:rPr>
              <w:t xml:space="preserve">5. </w:t>
            </w:r>
            <w:r w:rsidRPr="008A6B36">
              <w:rPr>
                <w:rFonts w:ascii="Times New Roman" w:hAnsi="Times New Roman" w:cs="Times New Roman"/>
                <w:sz w:val="24"/>
                <w:szCs w:val="24"/>
              </w:rPr>
              <w:t>Українська економічна думка періоду панування тоталітарної системи.</w:t>
            </w:r>
          </w:p>
        </w:tc>
      </w:tr>
      <w:tr w:rsidR="00656189" w:rsidRPr="008A6B36" w14:paraId="6537DCBB" w14:textId="77777777" w:rsidTr="00656189">
        <w:trPr>
          <w:jc w:val="center"/>
        </w:trPr>
        <w:tc>
          <w:tcPr>
            <w:tcW w:w="709" w:type="dxa"/>
            <w:shd w:val="clear" w:color="auto" w:fill="auto"/>
          </w:tcPr>
          <w:p w14:paraId="7982857B" w14:textId="77777777" w:rsidR="00656189" w:rsidRPr="008A6B36" w:rsidRDefault="00656189" w:rsidP="00656189">
            <w:pPr>
              <w:spacing w:after="0" w:line="20" w:lineRule="atLeast"/>
              <w:jc w:val="center"/>
              <w:rPr>
                <w:rFonts w:ascii="Times New Roman" w:hAnsi="Times New Roman" w:cs="Times New Roman"/>
                <w:sz w:val="24"/>
                <w:szCs w:val="24"/>
              </w:rPr>
            </w:pPr>
            <w:r w:rsidRPr="008A6B36">
              <w:rPr>
                <w:rFonts w:ascii="Times New Roman" w:hAnsi="Times New Roman" w:cs="Times New Roman"/>
                <w:sz w:val="24"/>
                <w:szCs w:val="24"/>
              </w:rPr>
              <w:t>14</w:t>
            </w:r>
          </w:p>
        </w:tc>
        <w:tc>
          <w:tcPr>
            <w:tcW w:w="8491" w:type="dxa"/>
            <w:shd w:val="clear" w:color="auto" w:fill="auto"/>
          </w:tcPr>
          <w:p w14:paraId="1F47A61D" w14:textId="77777777" w:rsidR="00656189" w:rsidRPr="008A6B36" w:rsidRDefault="00656189" w:rsidP="00656189">
            <w:pPr>
              <w:autoSpaceDE w:val="0"/>
              <w:autoSpaceDN w:val="0"/>
              <w:adjustRightInd w:val="0"/>
              <w:spacing w:after="0" w:line="240" w:lineRule="auto"/>
              <w:jc w:val="both"/>
              <w:rPr>
                <w:rFonts w:ascii="Times New Roman" w:hAnsi="Times New Roman" w:cs="Times New Roman"/>
                <w:b/>
                <w:bCs/>
                <w:sz w:val="24"/>
                <w:szCs w:val="24"/>
              </w:rPr>
            </w:pPr>
            <w:r w:rsidRPr="008A6B36">
              <w:rPr>
                <w:rFonts w:ascii="Times New Roman" w:hAnsi="Times New Roman" w:cs="Times New Roman"/>
                <w:b/>
                <w:bCs/>
                <w:sz w:val="24"/>
                <w:szCs w:val="24"/>
              </w:rPr>
              <w:t>Відновлення засад ринкової системи господарства в Україні (останнє десятиріччя ХХ ст. –  початок XXI ст.).</w:t>
            </w:r>
          </w:p>
          <w:p w14:paraId="1ABC65B4" w14:textId="77777777" w:rsidR="00656189" w:rsidRPr="008A6B36" w:rsidRDefault="00656189" w:rsidP="00656189">
            <w:pPr>
              <w:spacing w:after="0" w:line="240" w:lineRule="auto"/>
              <w:jc w:val="both"/>
              <w:rPr>
                <w:rFonts w:ascii="Times New Roman" w:hAnsi="Times New Roman" w:cs="Times New Roman"/>
                <w:sz w:val="24"/>
                <w:szCs w:val="24"/>
              </w:rPr>
            </w:pPr>
            <w:r w:rsidRPr="008A6B36">
              <w:rPr>
                <w:rFonts w:ascii="Times New Roman" w:hAnsi="Times New Roman" w:cs="Times New Roman"/>
                <w:sz w:val="24"/>
                <w:szCs w:val="24"/>
              </w:rPr>
              <w:t xml:space="preserve">1. Місце України у світовому господарстві, стан її економіки  на початку 90-х років ХХ ст. </w:t>
            </w:r>
          </w:p>
          <w:p w14:paraId="48966296" w14:textId="77777777" w:rsidR="00656189" w:rsidRPr="008A6B36" w:rsidRDefault="00656189" w:rsidP="00656189">
            <w:pPr>
              <w:spacing w:after="0" w:line="240" w:lineRule="auto"/>
              <w:jc w:val="both"/>
              <w:rPr>
                <w:rFonts w:ascii="Times New Roman" w:hAnsi="Times New Roman" w:cs="Times New Roman"/>
                <w:sz w:val="24"/>
                <w:szCs w:val="24"/>
              </w:rPr>
            </w:pPr>
            <w:r w:rsidRPr="008A6B36">
              <w:rPr>
                <w:rFonts w:ascii="Times New Roman" w:hAnsi="Times New Roman" w:cs="Times New Roman"/>
                <w:sz w:val="24"/>
                <w:szCs w:val="24"/>
              </w:rPr>
              <w:t xml:space="preserve">2.Прийняття Акту про державну незалежність України 24 серпня 1991 р. </w:t>
            </w:r>
          </w:p>
          <w:p w14:paraId="4C50F72C" w14:textId="77777777" w:rsidR="00656189" w:rsidRPr="008A6B36" w:rsidRDefault="00656189" w:rsidP="00656189">
            <w:pPr>
              <w:spacing w:after="0" w:line="240" w:lineRule="auto"/>
              <w:jc w:val="both"/>
              <w:rPr>
                <w:rFonts w:ascii="Times New Roman" w:hAnsi="Times New Roman" w:cs="Times New Roman"/>
                <w:sz w:val="24"/>
                <w:szCs w:val="24"/>
              </w:rPr>
            </w:pPr>
            <w:r w:rsidRPr="008A6B36">
              <w:rPr>
                <w:rFonts w:ascii="Times New Roman" w:hAnsi="Times New Roman" w:cs="Times New Roman"/>
                <w:sz w:val="24"/>
                <w:szCs w:val="24"/>
              </w:rPr>
              <w:t>3. Особливості української ринкової трансформації.</w:t>
            </w:r>
          </w:p>
          <w:p w14:paraId="5927354A" w14:textId="77777777" w:rsidR="00656189" w:rsidRPr="008A6B36" w:rsidRDefault="00656189" w:rsidP="00656189">
            <w:pPr>
              <w:spacing w:after="0" w:line="240" w:lineRule="auto"/>
              <w:jc w:val="both"/>
              <w:rPr>
                <w:rFonts w:ascii="Times New Roman" w:hAnsi="Times New Roman" w:cs="Times New Roman"/>
                <w:sz w:val="24"/>
                <w:szCs w:val="24"/>
              </w:rPr>
            </w:pPr>
            <w:r w:rsidRPr="008A6B36">
              <w:rPr>
                <w:rFonts w:ascii="Times New Roman" w:hAnsi="Times New Roman" w:cs="Times New Roman"/>
                <w:sz w:val="24"/>
                <w:szCs w:val="24"/>
              </w:rPr>
              <w:t>4. Сучасна економічна думка України (</w:t>
            </w:r>
            <w:proofErr w:type="spellStart"/>
            <w:r w:rsidRPr="008A6B36">
              <w:rPr>
                <w:rFonts w:ascii="Times New Roman" w:hAnsi="Times New Roman" w:cs="Times New Roman"/>
                <w:sz w:val="24"/>
                <w:szCs w:val="24"/>
              </w:rPr>
              <w:t>В.Базилевич</w:t>
            </w:r>
            <w:proofErr w:type="spellEnd"/>
            <w:r w:rsidRPr="008A6B36">
              <w:rPr>
                <w:rFonts w:ascii="Times New Roman" w:hAnsi="Times New Roman" w:cs="Times New Roman"/>
                <w:sz w:val="24"/>
                <w:szCs w:val="24"/>
              </w:rPr>
              <w:t xml:space="preserve">, </w:t>
            </w:r>
            <w:proofErr w:type="spellStart"/>
            <w:r w:rsidRPr="008A6B36">
              <w:rPr>
                <w:rFonts w:ascii="Times New Roman" w:hAnsi="Times New Roman" w:cs="Times New Roman"/>
                <w:sz w:val="24"/>
                <w:szCs w:val="24"/>
              </w:rPr>
              <w:t>В.Геєць</w:t>
            </w:r>
            <w:proofErr w:type="spellEnd"/>
            <w:r w:rsidRPr="008A6B36">
              <w:rPr>
                <w:rFonts w:ascii="Times New Roman" w:hAnsi="Times New Roman" w:cs="Times New Roman"/>
                <w:sz w:val="24"/>
                <w:szCs w:val="24"/>
              </w:rPr>
              <w:t xml:space="preserve">, </w:t>
            </w:r>
            <w:proofErr w:type="spellStart"/>
            <w:r w:rsidRPr="008A6B36">
              <w:rPr>
                <w:rFonts w:ascii="Times New Roman" w:hAnsi="Times New Roman" w:cs="Times New Roman"/>
                <w:sz w:val="24"/>
                <w:szCs w:val="24"/>
              </w:rPr>
              <w:t>А.Гриценко</w:t>
            </w:r>
            <w:proofErr w:type="spellEnd"/>
            <w:r w:rsidRPr="008A6B36">
              <w:rPr>
                <w:rFonts w:ascii="Times New Roman" w:hAnsi="Times New Roman" w:cs="Times New Roman"/>
                <w:sz w:val="24"/>
                <w:szCs w:val="24"/>
              </w:rPr>
              <w:t xml:space="preserve">, </w:t>
            </w:r>
            <w:proofErr w:type="spellStart"/>
            <w:r w:rsidRPr="008A6B36">
              <w:rPr>
                <w:rFonts w:ascii="Times New Roman" w:hAnsi="Times New Roman" w:cs="Times New Roman"/>
                <w:sz w:val="24"/>
                <w:szCs w:val="24"/>
              </w:rPr>
              <w:t>А.Гальчинський</w:t>
            </w:r>
            <w:proofErr w:type="spellEnd"/>
            <w:r w:rsidRPr="008A6B36">
              <w:rPr>
                <w:rFonts w:ascii="Times New Roman" w:hAnsi="Times New Roman" w:cs="Times New Roman"/>
                <w:sz w:val="24"/>
                <w:szCs w:val="24"/>
              </w:rPr>
              <w:t xml:space="preserve">, </w:t>
            </w:r>
            <w:proofErr w:type="spellStart"/>
            <w:r w:rsidRPr="008A6B36">
              <w:rPr>
                <w:rFonts w:ascii="Times New Roman" w:hAnsi="Times New Roman" w:cs="Times New Roman"/>
                <w:sz w:val="24"/>
                <w:szCs w:val="24"/>
              </w:rPr>
              <w:t>Б.Кваснюк</w:t>
            </w:r>
            <w:proofErr w:type="spellEnd"/>
            <w:r w:rsidRPr="008A6B36">
              <w:rPr>
                <w:rFonts w:ascii="Times New Roman" w:hAnsi="Times New Roman" w:cs="Times New Roman"/>
                <w:sz w:val="24"/>
                <w:szCs w:val="24"/>
              </w:rPr>
              <w:t xml:space="preserve">, </w:t>
            </w:r>
            <w:proofErr w:type="spellStart"/>
            <w:r w:rsidRPr="008A6B36">
              <w:rPr>
                <w:rFonts w:ascii="Times New Roman" w:hAnsi="Times New Roman" w:cs="Times New Roman"/>
                <w:sz w:val="24"/>
                <w:szCs w:val="24"/>
              </w:rPr>
              <w:t>І.Лукінов</w:t>
            </w:r>
            <w:proofErr w:type="spellEnd"/>
            <w:r w:rsidRPr="008A6B36">
              <w:rPr>
                <w:rFonts w:ascii="Times New Roman" w:hAnsi="Times New Roman" w:cs="Times New Roman"/>
                <w:sz w:val="24"/>
                <w:szCs w:val="24"/>
              </w:rPr>
              <w:t xml:space="preserve">, </w:t>
            </w:r>
            <w:proofErr w:type="spellStart"/>
            <w:r w:rsidRPr="008A6B36">
              <w:rPr>
                <w:rFonts w:ascii="Times New Roman" w:hAnsi="Times New Roman" w:cs="Times New Roman"/>
                <w:sz w:val="24"/>
                <w:szCs w:val="24"/>
              </w:rPr>
              <w:t>С.Мочерний</w:t>
            </w:r>
            <w:proofErr w:type="spellEnd"/>
            <w:r w:rsidRPr="008A6B36">
              <w:rPr>
                <w:rFonts w:ascii="Times New Roman" w:hAnsi="Times New Roman" w:cs="Times New Roman"/>
                <w:sz w:val="24"/>
                <w:szCs w:val="24"/>
              </w:rPr>
              <w:t xml:space="preserve">, </w:t>
            </w:r>
            <w:proofErr w:type="spellStart"/>
            <w:r w:rsidRPr="008A6B36">
              <w:rPr>
                <w:rFonts w:ascii="Times New Roman" w:hAnsi="Times New Roman" w:cs="Times New Roman"/>
                <w:sz w:val="24"/>
                <w:szCs w:val="24"/>
              </w:rPr>
              <w:t>А.Покритан</w:t>
            </w:r>
            <w:proofErr w:type="spellEnd"/>
            <w:r w:rsidRPr="008A6B36">
              <w:rPr>
                <w:rFonts w:ascii="Times New Roman" w:hAnsi="Times New Roman" w:cs="Times New Roman"/>
                <w:sz w:val="24"/>
                <w:szCs w:val="24"/>
              </w:rPr>
              <w:t xml:space="preserve">, </w:t>
            </w:r>
            <w:proofErr w:type="spellStart"/>
            <w:r w:rsidRPr="008A6B36">
              <w:rPr>
                <w:rFonts w:ascii="Times New Roman" w:hAnsi="Times New Roman" w:cs="Times New Roman"/>
                <w:sz w:val="24"/>
                <w:szCs w:val="24"/>
              </w:rPr>
              <w:t>В.Черняк</w:t>
            </w:r>
            <w:proofErr w:type="spellEnd"/>
            <w:r w:rsidRPr="008A6B36">
              <w:rPr>
                <w:rFonts w:ascii="Times New Roman" w:hAnsi="Times New Roman" w:cs="Times New Roman"/>
                <w:sz w:val="24"/>
                <w:szCs w:val="24"/>
              </w:rPr>
              <w:t xml:space="preserve">, </w:t>
            </w:r>
            <w:proofErr w:type="spellStart"/>
            <w:r w:rsidRPr="008A6B36">
              <w:rPr>
                <w:rFonts w:ascii="Times New Roman" w:hAnsi="Times New Roman" w:cs="Times New Roman"/>
                <w:sz w:val="24"/>
                <w:szCs w:val="24"/>
              </w:rPr>
              <w:t>А.Чухно</w:t>
            </w:r>
            <w:proofErr w:type="spellEnd"/>
            <w:r w:rsidRPr="008A6B36">
              <w:rPr>
                <w:rFonts w:ascii="Times New Roman" w:hAnsi="Times New Roman" w:cs="Times New Roman"/>
                <w:sz w:val="24"/>
                <w:szCs w:val="24"/>
              </w:rPr>
              <w:t xml:space="preserve">). </w:t>
            </w:r>
          </w:p>
          <w:p w14:paraId="50343DB6" w14:textId="77777777" w:rsidR="00656189" w:rsidRPr="008A6B36" w:rsidRDefault="00656189" w:rsidP="00656189">
            <w:pPr>
              <w:spacing w:after="0" w:line="240" w:lineRule="auto"/>
              <w:jc w:val="both"/>
              <w:rPr>
                <w:rFonts w:ascii="Times New Roman" w:eastAsia="MS Mincho" w:hAnsi="Times New Roman" w:cs="Times New Roman"/>
                <w:sz w:val="24"/>
                <w:szCs w:val="24"/>
              </w:rPr>
            </w:pPr>
            <w:r w:rsidRPr="008A6B36">
              <w:rPr>
                <w:rFonts w:ascii="Times New Roman" w:hAnsi="Times New Roman" w:cs="Times New Roman"/>
                <w:sz w:val="24"/>
                <w:szCs w:val="24"/>
              </w:rPr>
              <w:t>5.</w:t>
            </w:r>
            <w:r w:rsidRPr="008A6B36">
              <w:rPr>
                <w:rFonts w:ascii="Times New Roman" w:eastAsia="MS Mincho" w:hAnsi="Times New Roman" w:cs="Times New Roman"/>
                <w:sz w:val="24"/>
                <w:szCs w:val="24"/>
              </w:rPr>
              <w:t xml:space="preserve"> Зміст реформ Президентів незалежної України. </w:t>
            </w:r>
          </w:p>
          <w:p w14:paraId="7F30432F" w14:textId="77777777" w:rsidR="00656189" w:rsidRPr="008A6B36" w:rsidRDefault="00656189" w:rsidP="00656189">
            <w:pPr>
              <w:spacing w:after="0" w:line="240" w:lineRule="auto"/>
              <w:jc w:val="both"/>
              <w:rPr>
                <w:rFonts w:ascii="Times New Roman" w:hAnsi="Times New Roman" w:cs="Times New Roman"/>
                <w:sz w:val="24"/>
                <w:szCs w:val="24"/>
              </w:rPr>
            </w:pPr>
            <w:r w:rsidRPr="008A6B36">
              <w:rPr>
                <w:rFonts w:ascii="Times New Roman" w:eastAsia="MS Mincho" w:hAnsi="Times New Roman" w:cs="Times New Roman"/>
                <w:sz w:val="24"/>
                <w:szCs w:val="24"/>
              </w:rPr>
              <w:t xml:space="preserve">6. </w:t>
            </w:r>
            <w:r w:rsidRPr="008A6B36">
              <w:rPr>
                <w:rFonts w:ascii="Times New Roman" w:hAnsi="Times New Roman" w:cs="Times New Roman"/>
                <w:sz w:val="24"/>
                <w:szCs w:val="24"/>
              </w:rPr>
              <w:t xml:space="preserve">Вплив світової економічної кризи 2008 р. та АТО на сучасний розвиток України. </w:t>
            </w:r>
          </w:p>
          <w:p w14:paraId="14E5D5D0" w14:textId="77777777" w:rsidR="00656189" w:rsidRDefault="00656189" w:rsidP="00656189">
            <w:pPr>
              <w:spacing w:after="0" w:line="240" w:lineRule="auto"/>
              <w:rPr>
                <w:rFonts w:ascii="Times New Roman" w:hAnsi="Times New Roman" w:cs="Times New Roman"/>
                <w:sz w:val="24"/>
                <w:szCs w:val="24"/>
              </w:rPr>
            </w:pPr>
            <w:r w:rsidRPr="008A6B36">
              <w:rPr>
                <w:rFonts w:ascii="Times New Roman" w:hAnsi="Times New Roman" w:cs="Times New Roman"/>
                <w:sz w:val="24"/>
                <w:szCs w:val="24"/>
              </w:rPr>
              <w:t>7. Об’єктивна необхідність (революція на Граніті, Помаранчева революція, революція Гідності) та умови інтеграції України в сучасну міжнародну демократичну спільноту.</w:t>
            </w:r>
          </w:p>
          <w:p w14:paraId="1B9CB5D5" w14:textId="77777777" w:rsidR="006060AB" w:rsidRDefault="006060AB" w:rsidP="006060A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8.  </w:t>
            </w:r>
            <w:r w:rsidRPr="006060AB">
              <w:rPr>
                <w:rFonts w:ascii="Times New Roman" w:hAnsi="Times New Roman" w:cs="Times New Roman"/>
                <w:sz w:val="24"/>
                <w:szCs w:val="24"/>
              </w:rPr>
              <w:t>Як працюватиме «план Маршалла» для України</w:t>
            </w:r>
            <w:r>
              <w:rPr>
                <w:rFonts w:ascii="Times New Roman" w:hAnsi="Times New Roman" w:cs="Times New Roman"/>
                <w:sz w:val="24"/>
                <w:szCs w:val="24"/>
              </w:rPr>
              <w:t>.</w:t>
            </w:r>
          </w:p>
          <w:p w14:paraId="798E5AA1" w14:textId="1586448C" w:rsidR="006060AB" w:rsidRPr="008A6B36" w:rsidRDefault="006060AB" w:rsidP="006060A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9. </w:t>
            </w:r>
            <w:r w:rsidRPr="006060AB">
              <w:rPr>
                <w:rFonts w:ascii="Times New Roman" w:hAnsi="Times New Roman" w:cs="Times New Roman"/>
                <w:sz w:val="24"/>
                <w:szCs w:val="24"/>
              </w:rPr>
              <w:t>Актуальність володіння фактами економічної історії та концептами економічної думки в світлі повномасштабної війни в Україні</w:t>
            </w:r>
          </w:p>
        </w:tc>
      </w:tr>
    </w:tbl>
    <w:p w14:paraId="7A186C18" w14:textId="77777777" w:rsidR="009F24BD" w:rsidRDefault="009F24BD" w:rsidP="008A6B36">
      <w:pPr>
        <w:spacing w:after="0" w:line="240" w:lineRule="auto"/>
        <w:ind w:firstLine="709"/>
        <w:jc w:val="center"/>
        <w:rPr>
          <w:rFonts w:ascii="Times New Roman" w:hAnsi="Times New Roman" w:cs="Times New Roman"/>
          <w:color w:val="000000" w:themeColor="text1"/>
          <w:kern w:val="24"/>
          <w:sz w:val="24"/>
          <w:szCs w:val="24"/>
        </w:rPr>
      </w:pPr>
    </w:p>
    <w:bookmarkEnd w:id="4"/>
    <w:p w14:paraId="1FFD4480" w14:textId="77777777" w:rsidR="00F267E7" w:rsidRPr="00656189" w:rsidRDefault="00F267E7" w:rsidP="00F267E7">
      <w:pPr>
        <w:spacing w:after="0" w:line="240" w:lineRule="auto"/>
        <w:rPr>
          <w:rFonts w:ascii="Times New Roman" w:eastAsia="Times New Roman" w:hAnsi="Times New Roman" w:cs="Times New Roman"/>
          <w:b/>
          <w:sz w:val="24"/>
          <w:szCs w:val="24"/>
          <w:lang w:eastAsia="ru-RU"/>
        </w:rPr>
      </w:pPr>
    </w:p>
    <w:p w14:paraId="0C931DF7" w14:textId="26707F93" w:rsidR="009F24BD" w:rsidRPr="009F24BD" w:rsidRDefault="00D76D91" w:rsidP="009F24BD">
      <w:pPr>
        <w:spacing w:after="0" w:line="240" w:lineRule="auto"/>
        <w:jc w:val="center"/>
        <w:rPr>
          <w:rFonts w:ascii="Times New Roman" w:eastAsia="+mn-ea" w:hAnsi="Times New Roman" w:cs="Times New Roman"/>
          <w:b/>
          <w:bCs/>
          <w:color w:val="000000"/>
          <w:kern w:val="24"/>
          <w:sz w:val="24"/>
          <w:szCs w:val="24"/>
          <w:lang w:eastAsia="uk-UA"/>
        </w:rPr>
      </w:pPr>
      <w:r>
        <w:rPr>
          <w:rFonts w:ascii="Times New Roman" w:eastAsia="+mn-ea" w:hAnsi="Times New Roman" w:cs="Times New Roman"/>
          <w:b/>
          <w:bCs/>
          <w:color w:val="000000"/>
          <w:kern w:val="24"/>
          <w:sz w:val="24"/>
          <w:szCs w:val="24"/>
          <w:lang w:eastAsia="uk-UA"/>
        </w:rPr>
        <w:t>5</w:t>
      </w:r>
      <w:r w:rsidR="00F267E7" w:rsidRPr="00F267E7">
        <w:rPr>
          <w:rFonts w:ascii="Times New Roman" w:eastAsia="+mn-ea" w:hAnsi="Times New Roman" w:cs="Times New Roman"/>
          <w:b/>
          <w:bCs/>
          <w:color w:val="000000"/>
          <w:kern w:val="24"/>
          <w:sz w:val="24"/>
          <w:szCs w:val="24"/>
          <w:lang w:eastAsia="uk-UA"/>
        </w:rPr>
        <w:t>.5. К</w:t>
      </w:r>
      <w:r w:rsidR="009F24BD">
        <w:rPr>
          <w:rFonts w:ascii="Times New Roman" w:eastAsia="+mn-ea" w:hAnsi="Times New Roman" w:cs="Times New Roman"/>
          <w:b/>
          <w:bCs/>
          <w:color w:val="000000"/>
          <w:kern w:val="24"/>
          <w:sz w:val="24"/>
          <w:szCs w:val="24"/>
          <w:lang w:eastAsia="uk-UA"/>
        </w:rPr>
        <w:t>онтрольні питання до заліку з</w:t>
      </w:r>
      <w:r w:rsidR="009F24BD" w:rsidRPr="009F24BD">
        <w:rPr>
          <w:rFonts w:ascii="Times New Roman" w:eastAsia="Times New Roman" w:hAnsi="Times New Roman" w:cs="Times New Roman"/>
          <w:b/>
          <w:sz w:val="24"/>
          <w:szCs w:val="24"/>
          <w:lang w:eastAsia="ru-RU"/>
        </w:rPr>
        <w:t xml:space="preserve"> </w:t>
      </w:r>
      <w:r w:rsidR="009F24BD" w:rsidRPr="009F24BD">
        <w:rPr>
          <w:rFonts w:ascii="Times New Roman" w:eastAsia="+mn-ea" w:hAnsi="Times New Roman" w:cs="Times New Roman"/>
          <w:b/>
          <w:bCs/>
          <w:color w:val="000000"/>
          <w:kern w:val="24"/>
          <w:sz w:val="24"/>
          <w:szCs w:val="24"/>
          <w:lang w:eastAsia="uk-UA"/>
        </w:rPr>
        <w:t xml:space="preserve">навчальної дисципліни </w:t>
      </w:r>
    </w:p>
    <w:p w14:paraId="3E38F849" w14:textId="02F149A7" w:rsidR="00DA51E2" w:rsidRDefault="009F24BD" w:rsidP="009F24BD">
      <w:pPr>
        <w:spacing w:after="0" w:line="240" w:lineRule="auto"/>
        <w:jc w:val="center"/>
        <w:rPr>
          <w:rFonts w:ascii="Times New Roman" w:eastAsia="+mn-ea" w:hAnsi="Times New Roman" w:cs="Times New Roman"/>
          <w:b/>
          <w:bCs/>
          <w:color w:val="000000"/>
          <w:kern w:val="24"/>
          <w:sz w:val="24"/>
          <w:szCs w:val="24"/>
          <w:lang w:eastAsia="uk-UA"/>
        </w:rPr>
      </w:pPr>
      <w:r w:rsidRPr="009F24BD">
        <w:rPr>
          <w:rFonts w:ascii="Times New Roman" w:eastAsia="+mn-ea" w:hAnsi="Times New Roman" w:cs="Times New Roman"/>
          <w:b/>
          <w:bCs/>
          <w:color w:val="000000"/>
          <w:kern w:val="24"/>
          <w:sz w:val="24"/>
          <w:szCs w:val="24"/>
          <w:lang w:eastAsia="uk-UA"/>
        </w:rPr>
        <w:t>«Історія економіки та економічної думки»</w:t>
      </w:r>
    </w:p>
    <w:p w14:paraId="1FB11B71" w14:textId="77777777" w:rsidR="00011226" w:rsidRPr="009F24BD" w:rsidRDefault="00011226" w:rsidP="00011226">
      <w:pPr>
        <w:widowControl w:val="0"/>
        <w:numPr>
          <w:ilvl w:val="0"/>
          <w:numId w:val="37"/>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24BD">
        <w:rPr>
          <w:rFonts w:ascii="Times New Roman" w:eastAsia="Times New Roman" w:hAnsi="Times New Roman" w:cs="Times New Roman"/>
          <w:sz w:val="24"/>
          <w:szCs w:val="24"/>
          <w:lang w:eastAsia="ru-RU"/>
        </w:rPr>
        <w:t xml:space="preserve">Предмет історії економіки та економічної думки, його завдання. </w:t>
      </w:r>
    </w:p>
    <w:p w14:paraId="6876914B" w14:textId="77777777" w:rsidR="00011226" w:rsidRPr="009F24BD" w:rsidRDefault="00011226" w:rsidP="00011226">
      <w:pPr>
        <w:widowControl w:val="0"/>
        <w:numPr>
          <w:ilvl w:val="0"/>
          <w:numId w:val="37"/>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24BD">
        <w:rPr>
          <w:rFonts w:ascii="Times New Roman" w:eastAsia="Times New Roman" w:hAnsi="Times New Roman" w:cs="Times New Roman"/>
          <w:sz w:val="24"/>
          <w:szCs w:val="24"/>
          <w:lang w:eastAsia="ru-RU"/>
        </w:rPr>
        <w:t xml:space="preserve">Методи дослідження  історії економіки та економічної думки. </w:t>
      </w:r>
    </w:p>
    <w:p w14:paraId="27B0E2E2" w14:textId="77777777" w:rsidR="00011226" w:rsidRPr="009F24BD" w:rsidRDefault="00011226" w:rsidP="00011226">
      <w:pPr>
        <w:widowControl w:val="0"/>
        <w:numPr>
          <w:ilvl w:val="0"/>
          <w:numId w:val="37"/>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24BD">
        <w:rPr>
          <w:rFonts w:ascii="Times New Roman" w:eastAsia="Times New Roman" w:hAnsi="Times New Roman" w:cs="Times New Roman"/>
          <w:sz w:val="24"/>
          <w:szCs w:val="24"/>
          <w:lang w:eastAsia="ru-RU"/>
        </w:rPr>
        <w:t xml:space="preserve">Періодизація історії економіки та економічних вчень. </w:t>
      </w:r>
    </w:p>
    <w:p w14:paraId="47FCBC83" w14:textId="77777777" w:rsidR="00011226" w:rsidRPr="009F24BD" w:rsidRDefault="00011226" w:rsidP="00011226">
      <w:pPr>
        <w:widowControl w:val="0"/>
        <w:numPr>
          <w:ilvl w:val="0"/>
          <w:numId w:val="37"/>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9F24BD">
        <w:rPr>
          <w:rFonts w:ascii="Times New Roman" w:eastAsia="Times New Roman" w:hAnsi="Times New Roman" w:cs="Times New Roman"/>
          <w:sz w:val="24"/>
          <w:szCs w:val="24"/>
          <w:lang w:eastAsia="ar-SA"/>
        </w:rPr>
        <w:t>Основні етапи господарської еволюції первісного суспільства, їх загальна характеристика.</w:t>
      </w:r>
    </w:p>
    <w:p w14:paraId="45D8C136" w14:textId="77777777" w:rsidR="00011226" w:rsidRPr="009F24BD" w:rsidRDefault="00011226" w:rsidP="00011226">
      <w:pPr>
        <w:widowControl w:val="0"/>
        <w:numPr>
          <w:ilvl w:val="0"/>
          <w:numId w:val="37"/>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9F24BD">
        <w:rPr>
          <w:rFonts w:ascii="Times New Roman" w:eastAsia="Times New Roman" w:hAnsi="Times New Roman" w:cs="Times New Roman"/>
          <w:sz w:val="24"/>
          <w:szCs w:val="24"/>
          <w:lang w:eastAsia="ar-SA"/>
        </w:rPr>
        <w:t>Господарство та соціально-економічні відносини у країнах Стародавнього Сходу. Особливості “азійської” системи.</w:t>
      </w:r>
    </w:p>
    <w:p w14:paraId="2779035E" w14:textId="77777777" w:rsidR="00011226" w:rsidRPr="009F24BD" w:rsidRDefault="00011226" w:rsidP="00011226">
      <w:pPr>
        <w:widowControl w:val="0"/>
        <w:numPr>
          <w:ilvl w:val="0"/>
          <w:numId w:val="37"/>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24BD">
        <w:rPr>
          <w:rFonts w:ascii="Times New Roman" w:eastAsia="Times New Roman" w:hAnsi="Times New Roman" w:cs="Times New Roman"/>
          <w:sz w:val="24"/>
          <w:szCs w:val="24"/>
          <w:lang w:eastAsia="ru-RU"/>
        </w:rPr>
        <w:t xml:space="preserve">Економічна думка Стародавнього Китаю (Конфуцій, </w:t>
      </w:r>
      <w:proofErr w:type="spellStart"/>
      <w:r w:rsidRPr="009F24BD">
        <w:rPr>
          <w:rFonts w:ascii="Times New Roman" w:eastAsia="Times New Roman" w:hAnsi="Times New Roman" w:cs="Times New Roman"/>
          <w:sz w:val="24"/>
          <w:szCs w:val="24"/>
          <w:lang w:eastAsia="ru-RU"/>
        </w:rPr>
        <w:t>легізм</w:t>
      </w:r>
      <w:proofErr w:type="spellEnd"/>
      <w:r w:rsidRPr="009F24BD">
        <w:rPr>
          <w:rFonts w:ascii="Times New Roman" w:eastAsia="Times New Roman" w:hAnsi="Times New Roman" w:cs="Times New Roman"/>
          <w:sz w:val="24"/>
          <w:szCs w:val="24"/>
          <w:lang w:eastAsia="ru-RU"/>
        </w:rPr>
        <w:t xml:space="preserve"> і </w:t>
      </w:r>
      <w:proofErr w:type="spellStart"/>
      <w:r w:rsidRPr="009F24BD">
        <w:rPr>
          <w:rFonts w:ascii="Times New Roman" w:eastAsia="Times New Roman" w:hAnsi="Times New Roman" w:cs="Times New Roman"/>
          <w:sz w:val="24"/>
          <w:szCs w:val="24"/>
          <w:lang w:eastAsia="ru-RU"/>
        </w:rPr>
        <w:t>моїзм</w:t>
      </w:r>
      <w:proofErr w:type="spellEnd"/>
      <w:r w:rsidRPr="009F24BD">
        <w:rPr>
          <w:rFonts w:ascii="Times New Roman" w:eastAsia="Times New Roman" w:hAnsi="Times New Roman" w:cs="Times New Roman"/>
          <w:sz w:val="24"/>
          <w:szCs w:val="24"/>
          <w:lang w:eastAsia="ru-RU"/>
        </w:rPr>
        <w:t>, даосизм,  колективний трактат “</w:t>
      </w:r>
      <w:proofErr w:type="spellStart"/>
      <w:r w:rsidRPr="009F24BD">
        <w:rPr>
          <w:rFonts w:ascii="Times New Roman" w:eastAsia="Times New Roman" w:hAnsi="Times New Roman" w:cs="Times New Roman"/>
          <w:sz w:val="24"/>
          <w:szCs w:val="24"/>
          <w:lang w:eastAsia="ru-RU"/>
        </w:rPr>
        <w:t>Гуань</w:t>
      </w:r>
      <w:proofErr w:type="spellEnd"/>
      <w:r w:rsidRPr="009F24BD">
        <w:rPr>
          <w:rFonts w:ascii="Times New Roman" w:eastAsia="Times New Roman" w:hAnsi="Times New Roman" w:cs="Times New Roman"/>
          <w:sz w:val="24"/>
          <w:szCs w:val="24"/>
          <w:lang w:eastAsia="ru-RU"/>
        </w:rPr>
        <w:t xml:space="preserve">-Цзи”). </w:t>
      </w:r>
    </w:p>
    <w:p w14:paraId="68830350" w14:textId="77777777" w:rsidR="00011226" w:rsidRPr="009F24BD" w:rsidRDefault="00011226" w:rsidP="00011226">
      <w:pPr>
        <w:widowControl w:val="0"/>
        <w:numPr>
          <w:ilvl w:val="0"/>
          <w:numId w:val="37"/>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24BD">
        <w:rPr>
          <w:rFonts w:ascii="Times New Roman" w:eastAsia="Times New Roman" w:hAnsi="Times New Roman" w:cs="Times New Roman"/>
          <w:sz w:val="24"/>
          <w:szCs w:val="24"/>
          <w:lang w:eastAsia="ru-RU"/>
        </w:rPr>
        <w:t xml:space="preserve">Економічні погляди </w:t>
      </w:r>
      <w:proofErr w:type="spellStart"/>
      <w:r w:rsidRPr="009F24BD">
        <w:rPr>
          <w:rFonts w:ascii="Times New Roman" w:eastAsia="Times New Roman" w:hAnsi="Times New Roman" w:cs="Times New Roman"/>
          <w:sz w:val="24"/>
          <w:szCs w:val="24"/>
          <w:lang w:eastAsia="ru-RU"/>
        </w:rPr>
        <w:t>Каутільї</w:t>
      </w:r>
      <w:proofErr w:type="spellEnd"/>
      <w:r w:rsidRPr="009F24BD">
        <w:rPr>
          <w:rFonts w:ascii="Times New Roman" w:eastAsia="Times New Roman" w:hAnsi="Times New Roman" w:cs="Times New Roman"/>
          <w:sz w:val="24"/>
          <w:szCs w:val="24"/>
          <w:lang w:eastAsia="ru-RU"/>
        </w:rPr>
        <w:t xml:space="preserve"> в староіндійському трактаті “</w:t>
      </w:r>
      <w:proofErr w:type="spellStart"/>
      <w:r w:rsidRPr="009F24BD">
        <w:rPr>
          <w:rFonts w:ascii="Times New Roman" w:eastAsia="Times New Roman" w:hAnsi="Times New Roman" w:cs="Times New Roman"/>
          <w:sz w:val="24"/>
          <w:szCs w:val="24"/>
          <w:lang w:eastAsia="ru-RU"/>
        </w:rPr>
        <w:t>Артхашастра</w:t>
      </w:r>
      <w:proofErr w:type="spellEnd"/>
      <w:r w:rsidRPr="009F24BD">
        <w:rPr>
          <w:rFonts w:ascii="Times New Roman" w:eastAsia="Times New Roman" w:hAnsi="Times New Roman" w:cs="Times New Roman"/>
          <w:sz w:val="24"/>
          <w:szCs w:val="24"/>
          <w:lang w:eastAsia="ru-RU"/>
        </w:rPr>
        <w:t xml:space="preserve">”. </w:t>
      </w:r>
    </w:p>
    <w:p w14:paraId="05230FEC" w14:textId="77777777" w:rsidR="00011226" w:rsidRPr="009F24BD" w:rsidRDefault="00011226" w:rsidP="00011226">
      <w:pPr>
        <w:widowControl w:val="0"/>
        <w:numPr>
          <w:ilvl w:val="0"/>
          <w:numId w:val="37"/>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9F24BD">
        <w:rPr>
          <w:rFonts w:ascii="Times New Roman" w:eastAsia="Times New Roman" w:hAnsi="Times New Roman" w:cs="Times New Roman"/>
          <w:sz w:val="24"/>
          <w:szCs w:val="24"/>
          <w:lang w:eastAsia="ar-SA"/>
        </w:rPr>
        <w:t>Особливості рабства і розвитку  господарства у Стародавній Греції.</w:t>
      </w:r>
    </w:p>
    <w:p w14:paraId="2D268DE1" w14:textId="77777777" w:rsidR="00011226" w:rsidRPr="009F24BD" w:rsidRDefault="00011226" w:rsidP="00011226">
      <w:pPr>
        <w:widowControl w:val="0"/>
        <w:numPr>
          <w:ilvl w:val="0"/>
          <w:numId w:val="37"/>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24BD">
        <w:rPr>
          <w:rFonts w:ascii="Times New Roman" w:eastAsia="Times New Roman" w:hAnsi="Times New Roman" w:cs="Times New Roman"/>
          <w:sz w:val="24"/>
          <w:szCs w:val="24"/>
          <w:lang w:eastAsia="ru-RU"/>
        </w:rPr>
        <w:t xml:space="preserve">Антична економічна думка Греції. </w:t>
      </w:r>
    </w:p>
    <w:p w14:paraId="3B1DAC9B" w14:textId="77777777" w:rsidR="00011226" w:rsidRPr="009F24BD" w:rsidRDefault="00011226" w:rsidP="00011226">
      <w:pPr>
        <w:widowControl w:val="0"/>
        <w:numPr>
          <w:ilvl w:val="0"/>
          <w:numId w:val="37"/>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9F24BD">
        <w:rPr>
          <w:rFonts w:ascii="Times New Roman" w:eastAsia="Times New Roman" w:hAnsi="Times New Roman" w:cs="Times New Roman"/>
          <w:sz w:val="24"/>
          <w:szCs w:val="24"/>
          <w:lang w:eastAsia="ar-SA"/>
        </w:rPr>
        <w:t xml:space="preserve"> Особливості рабства і розвитку господарства у Стародавньому Римі.  Антична економічна думка Риму</w:t>
      </w:r>
    </w:p>
    <w:p w14:paraId="7C73952A" w14:textId="77777777" w:rsidR="00011226" w:rsidRPr="009F24BD" w:rsidRDefault="00011226" w:rsidP="00011226">
      <w:pPr>
        <w:widowControl w:val="0"/>
        <w:numPr>
          <w:ilvl w:val="0"/>
          <w:numId w:val="37"/>
        </w:numPr>
        <w:tabs>
          <w:tab w:val="left" w:pos="1970"/>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24BD">
        <w:rPr>
          <w:rFonts w:ascii="Times New Roman" w:eastAsia="Times New Roman" w:hAnsi="Times New Roman" w:cs="Times New Roman"/>
          <w:sz w:val="24"/>
          <w:szCs w:val="24"/>
          <w:lang w:eastAsia="ru-RU"/>
        </w:rPr>
        <w:t xml:space="preserve"> Формування, періодизація та основні риси феодальної економіки. </w:t>
      </w:r>
    </w:p>
    <w:p w14:paraId="792E6ACF" w14:textId="77777777" w:rsidR="00011226" w:rsidRPr="009F24BD" w:rsidRDefault="00011226" w:rsidP="00011226">
      <w:pPr>
        <w:widowControl w:val="0"/>
        <w:numPr>
          <w:ilvl w:val="0"/>
          <w:numId w:val="37"/>
        </w:numPr>
        <w:tabs>
          <w:tab w:val="left" w:pos="1970"/>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24BD">
        <w:rPr>
          <w:rFonts w:ascii="Times New Roman" w:eastAsia="Times New Roman" w:hAnsi="Times New Roman" w:cs="Times New Roman"/>
          <w:sz w:val="24"/>
          <w:szCs w:val="24"/>
          <w:lang w:eastAsia="ru-RU"/>
        </w:rPr>
        <w:t xml:space="preserve"> Форми землеволодіння та соціально-економічні відносини в епоху Середньовіччя.</w:t>
      </w:r>
    </w:p>
    <w:p w14:paraId="04C47F77" w14:textId="77777777" w:rsidR="00011226" w:rsidRPr="009F24BD" w:rsidRDefault="00011226" w:rsidP="00011226">
      <w:pPr>
        <w:widowControl w:val="0"/>
        <w:numPr>
          <w:ilvl w:val="0"/>
          <w:numId w:val="37"/>
        </w:numPr>
        <w:tabs>
          <w:tab w:val="left" w:pos="1970"/>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9F24BD">
        <w:rPr>
          <w:rFonts w:ascii="Times New Roman" w:eastAsia="Times New Roman" w:hAnsi="Times New Roman" w:cs="Times New Roman"/>
          <w:sz w:val="24"/>
          <w:szCs w:val="24"/>
          <w:lang w:eastAsia="ar-SA"/>
        </w:rPr>
        <w:t xml:space="preserve"> Основні фактори становлення індустріального суспільства. Мануфактури.</w:t>
      </w:r>
    </w:p>
    <w:p w14:paraId="015A99E1" w14:textId="77777777" w:rsidR="00011226" w:rsidRPr="009F24BD" w:rsidRDefault="00011226" w:rsidP="00011226">
      <w:pPr>
        <w:widowControl w:val="0"/>
        <w:numPr>
          <w:ilvl w:val="0"/>
          <w:numId w:val="37"/>
        </w:numPr>
        <w:tabs>
          <w:tab w:val="left" w:pos="1970"/>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24BD">
        <w:rPr>
          <w:rFonts w:ascii="Times New Roman" w:eastAsia="Times New Roman" w:hAnsi="Times New Roman" w:cs="Times New Roman"/>
          <w:sz w:val="24"/>
          <w:szCs w:val="24"/>
          <w:lang w:eastAsia="ru-RU"/>
        </w:rPr>
        <w:t xml:space="preserve"> Економічні погляди Томи Аквінського.</w:t>
      </w:r>
    </w:p>
    <w:p w14:paraId="0BCDEF35" w14:textId="77777777" w:rsidR="00011226" w:rsidRPr="009F24BD" w:rsidRDefault="00011226" w:rsidP="00011226">
      <w:pPr>
        <w:widowControl w:val="0"/>
        <w:numPr>
          <w:ilvl w:val="0"/>
          <w:numId w:val="37"/>
        </w:numPr>
        <w:tabs>
          <w:tab w:val="left" w:pos="1970"/>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24BD">
        <w:rPr>
          <w:rFonts w:ascii="Times New Roman" w:eastAsia="Times New Roman" w:hAnsi="Times New Roman" w:cs="Times New Roman"/>
          <w:sz w:val="24"/>
          <w:szCs w:val="24"/>
          <w:lang w:eastAsia="ru-RU"/>
        </w:rPr>
        <w:lastRenderedPageBreak/>
        <w:t xml:space="preserve"> Економічна думка Київської Русі.</w:t>
      </w:r>
    </w:p>
    <w:p w14:paraId="765E8D02" w14:textId="77777777" w:rsidR="00011226" w:rsidRPr="009F24BD" w:rsidRDefault="00011226" w:rsidP="00011226">
      <w:pPr>
        <w:widowControl w:val="0"/>
        <w:numPr>
          <w:ilvl w:val="0"/>
          <w:numId w:val="37"/>
        </w:numPr>
        <w:tabs>
          <w:tab w:val="left" w:pos="1970"/>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24BD">
        <w:rPr>
          <w:rFonts w:ascii="Times New Roman" w:eastAsia="Times New Roman" w:hAnsi="Times New Roman" w:cs="Times New Roman"/>
          <w:sz w:val="24"/>
          <w:szCs w:val="24"/>
          <w:lang w:eastAsia="ru-RU"/>
        </w:rPr>
        <w:t xml:space="preserve"> Меркантилізм як концепція про багатство. Особливості ранніх </w:t>
      </w:r>
      <w:proofErr w:type="spellStart"/>
      <w:r w:rsidRPr="009F24BD">
        <w:rPr>
          <w:rFonts w:ascii="Times New Roman" w:eastAsia="Times New Roman" w:hAnsi="Times New Roman" w:cs="Times New Roman"/>
          <w:sz w:val="24"/>
          <w:szCs w:val="24"/>
          <w:lang w:eastAsia="ru-RU"/>
        </w:rPr>
        <w:t>меркантилістських</w:t>
      </w:r>
      <w:proofErr w:type="spellEnd"/>
      <w:r w:rsidRPr="009F24BD">
        <w:rPr>
          <w:rFonts w:ascii="Times New Roman" w:eastAsia="Times New Roman" w:hAnsi="Times New Roman" w:cs="Times New Roman"/>
          <w:sz w:val="24"/>
          <w:szCs w:val="24"/>
          <w:lang w:eastAsia="ru-RU"/>
        </w:rPr>
        <w:t xml:space="preserve"> доктрин.</w:t>
      </w:r>
    </w:p>
    <w:p w14:paraId="24547961" w14:textId="77777777" w:rsidR="00011226" w:rsidRPr="009F24BD" w:rsidRDefault="00011226" w:rsidP="00011226">
      <w:pPr>
        <w:widowControl w:val="0"/>
        <w:numPr>
          <w:ilvl w:val="0"/>
          <w:numId w:val="37"/>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24BD">
        <w:rPr>
          <w:rFonts w:ascii="Times New Roman" w:eastAsia="Times New Roman" w:hAnsi="Times New Roman" w:cs="Times New Roman"/>
          <w:sz w:val="24"/>
          <w:szCs w:val="24"/>
          <w:lang w:eastAsia="ru-RU"/>
        </w:rPr>
        <w:t xml:space="preserve"> Економічні причини та наслідки  Великих географічних відкриттів.</w:t>
      </w:r>
    </w:p>
    <w:p w14:paraId="57C152D5" w14:textId="77777777" w:rsidR="00011226" w:rsidRPr="009F24BD" w:rsidRDefault="00011226" w:rsidP="00011226">
      <w:pPr>
        <w:widowControl w:val="0"/>
        <w:numPr>
          <w:ilvl w:val="0"/>
          <w:numId w:val="37"/>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24BD">
        <w:rPr>
          <w:rFonts w:ascii="Times New Roman" w:eastAsia="Times New Roman" w:hAnsi="Times New Roman" w:cs="Times New Roman"/>
          <w:sz w:val="24"/>
          <w:szCs w:val="24"/>
          <w:lang w:eastAsia="ru-RU"/>
        </w:rPr>
        <w:t xml:space="preserve"> Зміст та умови первісного нагромадження капіталу. Англія як класичний приклад первісного нагромадження.</w:t>
      </w:r>
    </w:p>
    <w:p w14:paraId="2E9391FE" w14:textId="77777777" w:rsidR="00011226" w:rsidRPr="009F24BD" w:rsidRDefault="00011226" w:rsidP="00011226">
      <w:pPr>
        <w:widowControl w:val="0"/>
        <w:numPr>
          <w:ilvl w:val="0"/>
          <w:numId w:val="37"/>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24BD">
        <w:rPr>
          <w:rFonts w:ascii="Times New Roman" w:eastAsia="Times New Roman" w:hAnsi="Times New Roman" w:cs="Times New Roman"/>
          <w:sz w:val="24"/>
          <w:szCs w:val="24"/>
          <w:lang w:eastAsia="ru-RU"/>
        </w:rPr>
        <w:t xml:space="preserve"> Економічні передумови і наслідки буржуазних революцій в Нідерландах, Англії і Франції.</w:t>
      </w:r>
    </w:p>
    <w:p w14:paraId="6E54843A" w14:textId="77777777" w:rsidR="00011226" w:rsidRPr="009F24BD" w:rsidRDefault="00011226" w:rsidP="00011226">
      <w:pPr>
        <w:widowControl w:val="0"/>
        <w:numPr>
          <w:ilvl w:val="0"/>
          <w:numId w:val="37"/>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24BD">
        <w:rPr>
          <w:rFonts w:ascii="Times New Roman" w:eastAsia="Times New Roman" w:hAnsi="Times New Roman" w:cs="Times New Roman"/>
          <w:sz w:val="24"/>
          <w:szCs w:val="24"/>
          <w:lang w:eastAsia="ru-RU"/>
        </w:rPr>
        <w:t xml:space="preserve"> Особливості пізніх </w:t>
      </w:r>
      <w:proofErr w:type="spellStart"/>
      <w:r w:rsidRPr="009F24BD">
        <w:rPr>
          <w:rFonts w:ascii="Times New Roman" w:eastAsia="Times New Roman" w:hAnsi="Times New Roman" w:cs="Times New Roman"/>
          <w:sz w:val="24"/>
          <w:szCs w:val="24"/>
          <w:lang w:eastAsia="ru-RU"/>
        </w:rPr>
        <w:t>меркантилістських</w:t>
      </w:r>
      <w:proofErr w:type="spellEnd"/>
      <w:r w:rsidRPr="009F24BD">
        <w:rPr>
          <w:rFonts w:ascii="Times New Roman" w:eastAsia="Times New Roman" w:hAnsi="Times New Roman" w:cs="Times New Roman"/>
          <w:sz w:val="24"/>
          <w:szCs w:val="24"/>
          <w:lang w:eastAsia="ru-RU"/>
        </w:rPr>
        <w:t xml:space="preserve">  поглядів </w:t>
      </w:r>
      <w:proofErr w:type="spellStart"/>
      <w:r w:rsidRPr="009F24BD">
        <w:rPr>
          <w:rFonts w:ascii="Times New Roman" w:eastAsia="Times New Roman" w:hAnsi="Times New Roman" w:cs="Times New Roman"/>
          <w:sz w:val="24"/>
          <w:szCs w:val="24"/>
          <w:lang w:eastAsia="ru-RU"/>
        </w:rPr>
        <w:t>Т.Мена</w:t>
      </w:r>
      <w:proofErr w:type="spellEnd"/>
      <w:r w:rsidRPr="009F24BD">
        <w:rPr>
          <w:rFonts w:ascii="Times New Roman" w:eastAsia="Times New Roman" w:hAnsi="Times New Roman" w:cs="Times New Roman"/>
          <w:sz w:val="24"/>
          <w:szCs w:val="24"/>
          <w:lang w:eastAsia="ru-RU"/>
        </w:rPr>
        <w:t xml:space="preserve">, </w:t>
      </w:r>
      <w:proofErr w:type="spellStart"/>
      <w:r w:rsidRPr="009F24BD">
        <w:rPr>
          <w:rFonts w:ascii="Times New Roman" w:eastAsia="Times New Roman" w:hAnsi="Times New Roman" w:cs="Times New Roman"/>
          <w:sz w:val="24"/>
          <w:szCs w:val="24"/>
          <w:lang w:eastAsia="ru-RU"/>
        </w:rPr>
        <w:t>Ж.Б.Кольбера</w:t>
      </w:r>
      <w:proofErr w:type="spellEnd"/>
      <w:r w:rsidRPr="009F24BD">
        <w:rPr>
          <w:rFonts w:ascii="Times New Roman" w:eastAsia="Times New Roman" w:hAnsi="Times New Roman" w:cs="Times New Roman"/>
          <w:sz w:val="24"/>
          <w:szCs w:val="24"/>
          <w:lang w:eastAsia="ru-RU"/>
        </w:rPr>
        <w:t xml:space="preserve">, </w:t>
      </w:r>
      <w:proofErr w:type="spellStart"/>
      <w:r w:rsidRPr="009F24BD">
        <w:rPr>
          <w:rFonts w:ascii="Times New Roman" w:eastAsia="Times New Roman" w:hAnsi="Times New Roman" w:cs="Times New Roman"/>
          <w:sz w:val="24"/>
          <w:szCs w:val="24"/>
          <w:lang w:eastAsia="ru-RU"/>
        </w:rPr>
        <w:t>А.Монкретьєна</w:t>
      </w:r>
      <w:proofErr w:type="spellEnd"/>
      <w:r w:rsidRPr="009F24BD">
        <w:rPr>
          <w:rFonts w:ascii="Times New Roman" w:eastAsia="Times New Roman" w:hAnsi="Times New Roman" w:cs="Times New Roman"/>
          <w:sz w:val="24"/>
          <w:szCs w:val="24"/>
          <w:lang w:eastAsia="ru-RU"/>
        </w:rPr>
        <w:t>.</w:t>
      </w:r>
    </w:p>
    <w:p w14:paraId="3B61A5CC" w14:textId="77777777" w:rsidR="00011226" w:rsidRPr="009F24BD" w:rsidRDefault="00011226" w:rsidP="00011226">
      <w:pPr>
        <w:widowControl w:val="0"/>
        <w:numPr>
          <w:ilvl w:val="0"/>
          <w:numId w:val="37"/>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24BD">
        <w:rPr>
          <w:rFonts w:ascii="Times New Roman" w:eastAsia="Times New Roman" w:hAnsi="Times New Roman" w:cs="Times New Roman"/>
          <w:sz w:val="24"/>
          <w:szCs w:val="24"/>
          <w:lang w:eastAsia="ru-RU"/>
        </w:rPr>
        <w:t xml:space="preserve"> </w:t>
      </w:r>
      <w:proofErr w:type="spellStart"/>
      <w:r w:rsidRPr="009F24BD">
        <w:rPr>
          <w:rFonts w:ascii="Times New Roman" w:eastAsia="Times New Roman" w:hAnsi="Times New Roman" w:cs="Times New Roman"/>
          <w:sz w:val="24"/>
          <w:szCs w:val="24"/>
          <w:lang w:eastAsia="ru-RU"/>
        </w:rPr>
        <w:t>В.Петті</w:t>
      </w:r>
      <w:proofErr w:type="spellEnd"/>
      <w:r w:rsidRPr="009F24BD">
        <w:rPr>
          <w:rFonts w:ascii="Times New Roman" w:eastAsia="Times New Roman" w:hAnsi="Times New Roman" w:cs="Times New Roman"/>
          <w:sz w:val="24"/>
          <w:szCs w:val="24"/>
          <w:lang w:eastAsia="ru-RU"/>
        </w:rPr>
        <w:t xml:space="preserve"> – родоначальник класичної школи в Англії. Робота </w:t>
      </w:r>
      <w:proofErr w:type="spellStart"/>
      <w:r w:rsidRPr="009F24BD">
        <w:rPr>
          <w:rFonts w:ascii="Times New Roman" w:eastAsia="Times New Roman" w:hAnsi="Times New Roman" w:cs="Times New Roman"/>
          <w:sz w:val="24"/>
          <w:szCs w:val="24"/>
          <w:lang w:eastAsia="ru-RU"/>
        </w:rPr>
        <w:t>Петті</w:t>
      </w:r>
      <w:proofErr w:type="spellEnd"/>
      <w:r w:rsidRPr="009F24BD">
        <w:rPr>
          <w:rFonts w:ascii="Times New Roman" w:eastAsia="Times New Roman" w:hAnsi="Times New Roman" w:cs="Times New Roman"/>
          <w:sz w:val="24"/>
          <w:szCs w:val="24"/>
          <w:lang w:eastAsia="ru-RU"/>
        </w:rPr>
        <w:t xml:space="preserve"> “Трактат про податки і збори”:</w:t>
      </w:r>
    </w:p>
    <w:p w14:paraId="2C225F59" w14:textId="77777777" w:rsidR="00011226" w:rsidRPr="009F24BD" w:rsidRDefault="00011226" w:rsidP="00011226">
      <w:pPr>
        <w:widowControl w:val="0"/>
        <w:numPr>
          <w:ilvl w:val="0"/>
          <w:numId w:val="37"/>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24BD">
        <w:rPr>
          <w:rFonts w:ascii="Times New Roman" w:eastAsia="Times New Roman" w:hAnsi="Times New Roman" w:cs="Times New Roman"/>
          <w:sz w:val="24"/>
          <w:szCs w:val="24"/>
          <w:lang w:eastAsia="ru-RU"/>
        </w:rPr>
        <w:t xml:space="preserve"> </w:t>
      </w:r>
      <w:proofErr w:type="spellStart"/>
      <w:r w:rsidRPr="009F24BD">
        <w:rPr>
          <w:rFonts w:ascii="Times New Roman" w:eastAsia="Times New Roman" w:hAnsi="Times New Roman" w:cs="Times New Roman"/>
          <w:sz w:val="24"/>
          <w:szCs w:val="24"/>
          <w:lang w:eastAsia="ru-RU"/>
        </w:rPr>
        <w:t>П.Буагільбер</w:t>
      </w:r>
      <w:proofErr w:type="spellEnd"/>
      <w:r w:rsidRPr="009F24BD">
        <w:rPr>
          <w:rFonts w:ascii="Times New Roman" w:eastAsia="Times New Roman" w:hAnsi="Times New Roman" w:cs="Times New Roman"/>
          <w:sz w:val="24"/>
          <w:szCs w:val="24"/>
          <w:lang w:eastAsia="ru-RU"/>
        </w:rPr>
        <w:t xml:space="preserve"> – родоначальник класичної школи у Франції, адвокат сільського господарства.</w:t>
      </w:r>
    </w:p>
    <w:p w14:paraId="3DB0A3D0" w14:textId="77777777" w:rsidR="00011226" w:rsidRPr="009F24BD" w:rsidRDefault="00011226" w:rsidP="00011226">
      <w:pPr>
        <w:widowControl w:val="0"/>
        <w:numPr>
          <w:ilvl w:val="0"/>
          <w:numId w:val="37"/>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24BD">
        <w:rPr>
          <w:rFonts w:ascii="Times New Roman" w:eastAsia="Times New Roman" w:hAnsi="Times New Roman" w:cs="Times New Roman"/>
          <w:sz w:val="24"/>
          <w:szCs w:val="24"/>
          <w:lang w:eastAsia="ru-RU"/>
        </w:rPr>
        <w:t xml:space="preserve"> Основний зміст, передумови та соціально-економічні наслідки промислового перевороту.</w:t>
      </w:r>
    </w:p>
    <w:p w14:paraId="3C892B2B" w14:textId="77777777" w:rsidR="00011226" w:rsidRPr="009F24BD" w:rsidRDefault="00011226" w:rsidP="00011226">
      <w:pPr>
        <w:widowControl w:val="0"/>
        <w:numPr>
          <w:ilvl w:val="0"/>
          <w:numId w:val="37"/>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9F24BD">
        <w:rPr>
          <w:rFonts w:ascii="Times New Roman" w:eastAsia="Times New Roman" w:hAnsi="Times New Roman" w:cs="Times New Roman"/>
          <w:sz w:val="24"/>
          <w:szCs w:val="24"/>
          <w:lang w:eastAsia="ar-SA"/>
        </w:rPr>
        <w:t xml:space="preserve"> Особливості промислового перевороту в Англії.</w:t>
      </w:r>
    </w:p>
    <w:p w14:paraId="7549EAD5" w14:textId="77777777" w:rsidR="00011226" w:rsidRPr="009F24BD" w:rsidRDefault="00011226" w:rsidP="00011226">
      <w:pPr>
        <w:widowControl w:val="0"/>
        <w:numPr>
          <w:ilvl w:val="0"/>
          <w:numId w:val="37"/>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9F24BD">
        <w:rPr>
          <w:rFonts w:ascii="Times New Roman" w:eastAsia="Times New Roman" w:hAnsi="Times New Roman" w:cs="Times New Roman"/>
          <w:sz w:val="24"/>
          <w:szCs w:val="24"/>
          <w:lang w:eastAsia="ar-SA"/>
        </w:rPr>
        <w:t xml:space="preserve"> Особливості промислового перевороту у Франції.</w:t>
      </w:r>
    </w:p>
    <w:p w14:paraId="2FC2E1E5" w14:textId="77777777" w:rsidR="00011226" w:rsidRPr="009F24BD" w:rsidRDefault="00011226" w:rsidP="00011226">
      <w:pPr>
        <w:widowControl w:val="0"/>
        <w:numPr>
          <w:ilvl w:val="0"/>
          <w:numId w:val="37"/>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9F24BD">
        <w:rPr>
          <w:rFonts w:ascii="Times New Roman" w:eastAsia="Times New Roman" w:hAnsi="Times New Roman" w:cs="Times New Roman"/>
          <w:sz w:val="24"/>
          <w:szCs w:val="24"/>
          <w:lang w:eastAsia="ar-SA"/>
        </w:rPr>
        <w:t xml:space="preserve"> Особливості промислового перевороту в Німеччині.</w:t>
      </w:r>
    </w:p>
    <w:p w14:paraId="6260D30C" w14:textId="77777777" w:rsidR="00011226" w:rsidRPr="009F24BD" w:rsidRDefault="00011226" w:rsidP="00011226">
      <w:pPr>
        <w:widowControl w:val="0"/>
        <w:numPr>
          <w:ilvl w:val="0"/>
          <w:numId w:val="37"/>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9F24BD">
        <w:rPr>
          <w:rFonts w:ascii="Times New Roman" w:eastAsia="Times New Roman" w:hAnsi="Times New Roman" w:cs="Times New Roman"/>
          <w:sz w:val="24"/>
          <w:szCs w:val="24"/>
          <w:lang w:eastAsia="ar-SA"/>
        </w:rPr>
        <w:t xml:space="preserve"> Науково-технічні винаходи НТР-І.</w:t>
      </w:r>
    </w:p>
    <w:p w14:paraId="378D70CA" w14:textId="77777777" w:rsidR="00011226" w:rsidRPr="009F24BD" w:rsidRDefault="00011226" w:rsidP="00011226">
      <w:pPr>
        <w:widowControl w:val="0"/>
        <w:numPr>
          <w:ilvl w:val="0"/>
          <w:numId w:val="37"/>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24BD">
        <w:rPr>
          <w:rFonts w:ascii="Times New Roman" w:eastAsia="Times New Roman" w:hAnsi="Times New Roman" w:cs="Times New Roman"/>
          <w:sz w:val="24"/>
          <w:szCs w:val="24"/>
          <w:lang w:eastAsia="ru-RU"/>
        </w:rPr>
        <w:t xml:space="preserve"> Основні риси та ознаки економіки кінця 19 – початку 20 ст.</w:t>
      </w:r>
    </w:p>
    <w:p w14:paraId="482CD1C5" w14:textId="77777777" w:rsidR="00011226" w:rsidRPr="009F24BD" w:rsidRDefault="00011226" w:rsidP="00011226">
      <w:pPr>
        <w:widowControl w:val="0"/>
        <w:numPr>
          <w:ilvl w:val="0"/>
          <w:numId w:val="37"/>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24BD">
        <w:rPr>
          <w:rFonts w:ascii="Times New Roman" w:eastAsia="Times New Roman" w:hAnsi="Times New Roman" w:cs="Times New Roman"/>
          <w:sz w:val="24"/>
          <w:szCs w:val="24"/>
          <w:lang w:eastAsia="ru-RU"/>
        </w:rPr>
        <w:t xml:space="preserve"> Основні риси та наслідки другої науково-технічної революції.</w:t>
      </w:r>
    </w:p>
    <w:p w14:paraId="7A784AFB" w14:textId="77777777" w:rsidR="00011226" w:rsidRPr="009F24BD" w:rsidRDefault="00011226" w:rsidP="00011226">
      <w:pPr>
        <w:widowControl w:val="0"/>
        <w:numPr>
          <w:ilvl w:val="0"/>
          <w:numId w:val="37"/>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24BD">
        <w:rPr>
          <w:rFonts w:ascii="Times New Roman" w:eastAsia="Times New Roman" w:hAnsi="Times New Roman" w:cs="Times New Roman"/>
          <w:sz w:val="24"/>
          <w:szCs w:val="24"/>
          <w:lang w:eastAsia="ru-RU"/>
        </w:rPr>
        <w:t xml:space="preserve"> Концентрація виробництва і капіталу та виникнення монополій.</w:t>
      </w:r>
    </w:p>
    <w:p w14:paraId="73E165E8" w14:textId="77777777" w:rsidR="00011226" w:rsidRPr="009F24BD" w:rsidRDefault="00011226" w:rsidP="00011226">
      <w:pPr>
        <w:widowControl w:val="0"/>
        <w:numPr>
          <w:ilvl w:val="0"/>
          <w:numId w:val="37"/>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24BD">
        <w:rPr>
          <w:rFonts w:ascii="Times New Roman" w:eastAsia="Times New Roman" w:hAnsi="Times New Roman" w:cs="Times New Roman"/>
          <w:sz w:val="24"/>
          <w:szCs w:val="24"/>
          <w:lang w:eastAsia="ru-RU"/>
        </w:rPr>
        <w:t xml:space="preserve"> Нерівномірності розвитку провідних країн к.19 – п. 20 ст.</w:t>
      </w:r>
    </w:p>
    <w:p w14:paraId="290F76AF" w14:textId="77777777" w:rsidR="00011226" w:rsidRPr="009F24BD" w:rsidRDefault="00011226" w:rsidP="00011226">
      <w:pPr>
        <w:widowControl w:val="0"/>
        <w:numPr>
          <w:ilvl w:val="0"/>
          <w:numId w:val="37"/>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9F24BD">
        <w:rPr>
          <w:rFonts w:ascii="Times New Roman" w:eastAsia="Times New Roman" w:hAnsi="Times New Roman" w:cs="Times New Roman"/>
          <w:sz w:val="24"/>
          <w:szCs w:val="24"/>
          <w:lang w:eastAsia="ar-SA"/>
        </w:rPr>
        <w:t xml:space="preserve"> Причини та наслідки монополізації економіки. Характеристика економічного розвитку Німеччини, Англії,  Франції в к. 19 – п. 20 ст.</w:t>
      </w:r>
    </w:p>
    <w:p w14:paraId="5148E5B9" w14:textId="77777777" w:rsidR="00011226" w:rsidRPr="009F24BD" w:rsidRDefault="00011226" w:rsidP="00011226">
      <w:pPr>
        <w:widowControl w:val="0"/>
        <w:numPr>
          <w:ilvl w:val="0"/>
          <w:numId w:val="37"/>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24BD">
        <w:rPr>
          <w:rFonts w:ascii="Times New Roman" w:eastAsia="Times New Roman" w:hAnsi="Times New Roman" w:cs="Times New Roman"/>
          <w:sz w:val="24"/>
          <w:szCs w:val="24"/>
          <w:lang w:eastAsia="ru-RU"/>
        </w:rPr>
        <w:t xml:space="preserve"> Характеристика економічного розвитку українських земель під патронатом Росії</w:t>
      </w:r>
    </w:p>
    <w:p w14:paraId="74A1D55A" w14:textId="77777777" w:rsidR="00011226" w:rsidRPr="009F24BD" w:rsidRDefault="00011226" w:rsidP="00011226">
      <w:pPr>
        <w:widowControl w:val="0"/>
        <w:numPr>
          <w:ilvl w:val="0"/>
          <w:numId w:val="37"/>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24BD">
        <w:rPr>
          <w:rFonts w:ascii="Times New Roman" w:eastAsia="Times New Roman" w:hAnsi="Times New Roman" w:cs="Times New Roman"/>
          <w:sz w:val="24"/>
          <w:szCs w:val="24"/>
          <w:lang w:eastAsia="ru-RU"/>
        </w:rPr>
        <w:t xml:space="preserve">  Особливості індустріалізації в Україні.</w:t>
      </w:r>
    </w:p>
    <w:p w14:paraId="7F82D427" w14:textId="77777777" w:rsidR="00011226" w:rsidRPr="009F24BD" w:rsidRDefault="00011226" w:rsidP="00011226">
      <w:pPr>
        <w:widowControl w:val="0"/>
        <w:numPr>
          <w:ilvl w:val="0"/>
          <w:numId w:val="37"/>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9F24BD">
        <w:rPr>
          <w:rFonts w:ascii="Times New Roman" w:eastAsia="Times New Roman" w:hAnsi="Times New Roman" w:cs="Times New Roman"/>
          <w:sz w:val="24"/>
          <w:szCs w:val="24"/>
          <w:lang w:eastAsia="ar-SA"/>
        </w:rPr>
        <w:t xml:space="preserve"> Економічний розвиток України після скасування кріпацтва і до першої Світової війни. </w:t>
      </w:r>
    </w:p>
    <w:p w14:paraId="5911E31D" w14:textId="77777777" w:rsidR="00011226" w:rsidRPr="009F24BD" w:rsidRDefault="00011226" w:rsidP="00011226">
      <w:pPr>
        <w:widowControl w:val="0"/>
        <w:numPr>
          <w:ilvl w:val="0"/>
          <w:numId w:val="37"/>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24BD">
        <w:rPr>
          <w:rFonts w:ascii="Times New Roman" w:eastAsia="Times New Roman" w:hAnsi="Times New Roman" w:cs="Times New Roman"/>
          <w:sz w:val="24"/>
          <w:szCs w:val="24"/>
          <w:lang w:eastAsia="ru-RU"/>
        </w:rPr>
        <w:t xml:space="preserve"> Відображення марксизму в працях українських економістів. Економічні погляди </w:t>
      </w:r>
      <w:proofErr w:type="spellStart"/>
      <w:r w:rsidRPr="009F24BD">
        <w:rPr>
          <w:rFonts w:ascii="Times New Roman" w:eastAsia="Times New Roman" w:hAnsi="Times New Roman" w:cs="Times New Roman"/>
          <w:sz w:val="24"/>
          <w:szCs w:val="24"/>
          <w:lang w:eastAsia="ru-RU"/>
        </w:rPr>
        <w:t>М.Зібера</w:t>
      </w:r>
      <w:proofErr w:type="spellEnd"/>
      <w:r w:rsidRPr="009F24BD">
        <w:rPr>
          <w:rFonts w:ascii="Times New Roman" w:eastAsia="Times New Roman" w:hAnsi="Times New Roman" w:cs="Times New Roman"/>
          <w:sz w:val="24"/>
          <w:szCs w:val="24"/>
          <w:lang w:eastAsia="ru-RU"/>
        </w:rPr>
        <w:t xml:space="preserve">, </w:t>
      </w:r>
      <w:proofErr w:type="spellStart"/>
      <w:r w:rsidRPr="009F24BD">
        <w:rPr>
          <w:rFonts w:ascii="Times New Roman" w:eastAsia="Times New Roman" w:hAnsi="Times New Roman" w:cs="Times New Roman"/>
          <w:sz w:val="24"/>
          <w:szCs w:val="24"/>
          <w:lang w:eastAsia="ru-RU"/>
        </w:rPr>
        <w:t>М.Туган</w:t>
      </w:r>
      <w:proofErr w:type="spellEnd"/>
      <w:r w:rsidRPr="009F24BD">
        <w:rPr>
          <w:rFonts w:ascii="Times New Roman" w:eastAsia="Times New Roman" w:hAnsi="Times New Roman" w:cs="Times New Roman"/>
          <w:sz w:val="24"/>
          <w:szCs w:val="24"/>
          <w:lang w:eastAsia="ru-RU"/>
        </w:rPr>
        <w:t>-Барановського.</w:t>
      </w:r>
    </w:p>
    <w:p w14:paraId="1E42AE9F" w14:textId="77777777" w:rsidR="00011226" w:rsidRPr="009F24BD" w:rsidRDefault="00011226" w:rsidP="00011226">
      <w:pPr>
        <w:widowControl w:val="0"/>
        <w:numPr>
          <w:ilvl w:val="0"/>
          <w:numId w:val="37"/>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24BD">
        <w:rPr>
          <w:rFonts w:ascii="Times New Roman" w:eastAsia="Times New Roman" w:hAnsi="Times New Roman" w:cs="Times New Roman"/>
          <w:sz w:val="24"/>
          <w:szCs w:val="24"/>
          <w:lang w:eastAsia="ru-RU"/>
        </w:rPr>
        <w:t xml:space="preserve"> </w:t>
      </w:r>
      <w:proofErr w:type="spellStart"/>
      <w:r w:rsidRPr="009F24BD">
        <w:rPr>
          <w:rFonts w:ascii="Times New Roman" w:eastAsia="Times New Roman" w:hAnsi="Times New Roman" w:cs="Times New Roman"/>
          <w:sz w:val="24"/>
          <w:szCs w:val="24"/>
          <w:lang w:eastAsia="ru-RU"/>
        </w:rPr>
        <w:t>Маржиналістські</w:t>
      </w:r>
      <w:proofErr w:type="spellEnd"/>
      <w:r w:rsidRPr="009F24BD">
        <w:rPr>
          <w:rFonts w:ascii="Times New Roman" w:eastAsia="Times New Roman" w:hAnsi="Times New Roman" w:cs="Times New Roman"/>
          <w:sz w:val="24"/>
          <w:szCs w:val="24"/>
          <w:lang w:eastAsia="ru-RU"/>
        </w:rPr>
        <w:t xml:space="preserve"> погляди М. </w:t>
      </w:r>
      <w:proofErr w:type="spellStart"/>
      <w:r w:rsidRPr="009F24BD">
        <w:rPr>
          <w:rFonts w:ascii="Times New Roman" w:eastAsia="Times New Roman" w:hAnsi="Times New Roman" w:cs="Times New Roman"/>
          <w:sz w:val="24"/>
          <w:szCs w:val="24"/>
          <w:lang w:eastAsia="ru-RU"/>
        </w:rPr>
        <w:t>Туган</w:t>
      </w:r>
      <w:proofErr w:type="spellEnd"/>
      <w:r w:rsidRPr="009F24BD">
        <w:rPr>
          <w:rFonts w:ascii="Times New Roman" w:eastAsia="Times New Roman" w:hAnsi="Times New Roman" w:cs="Times New Roman"/>
          <w:sz w:val="24"/>
          <w:szCs w:val="24"/>
          <w:lang w:eastAsia="ru-RU"/>
        </w:rPr>
        <w:t xml:space="preserve">-Барановського,   Р. </w:t>
      </w:r>
      <w:proofErr w:type="spellStart"/>
      <w:r w:rsidRPr="009F24BD">
        <w:rPr>
          <w:rFonts w:ascii="Times New Roman" w:eastAsia="Times New Roman" w:hAnsi="Times New Roman" w:cs="Times New Roman"/>
          <w:sz w:val="24"/>
          <w:szCs w:val="24"/>
          <w:lang w:eastAsia="ru-RU"/>
        </w:rPr>
        <w:t>Орженцького</w:t>
      </w:r>
      <w:proofErr w:type="spellEnd"/>
      <w:r w:rsidRPr="009F24BD">
        <w:rPr>
          <w:rFonts w:ascii="Times New Roman" w:eastAsia="Times New Roman" w:hAnsi="Times New Roman" w:cs="Times New Roman"/>
          <w:sz w:val="24"/>
          <w:szCs w:val="24"/>
          <w:lang w:eastAsia="ru-RU"/>
        </w:rPr>
        <w:t xml:space="preserve"> та  О. </w:t>
      </w:r>
      <w:proofErr w:type="spellStart"/>
      <w:r w:rsidRPr="009F24BD">
        <w:rPr>
          <w:rFonts w:ascii="Times New Roman" w:eastAsia="Times New Roman" w:hAnsi="Times New Roman" w:cs="Times New Roman"/>
          <w:sz w:val="24"/>
          <w:szCs w:val="24"/>
          <w:lang w:eastAsia="ru-RU"/>
        </w:rPr>
        <w:t>Білімовича</w:t>
      </w:r>
      <w:proofErr w:type="spellEnd"/>
      <w:r w:rsidRPr="009F24BD">
        <w:rPr>
          <w:rFonts w:ascii="Times New Roman" w:eastAsia="Times New Roman" w:hAnsi="Times New Roman" w:cs="Times New Roman"/>
          <w:sz w:val="24"/>
          <w:szCs w:val="24"/>
          <w:lang w:eastAsia="ru-RU"/>
        </w:rPr>
        <w:t xml:space="preserve">. Неокласичні економічні ідеї Є. Є. </w:t>
      </w:r>
      <w:proofErr w:type="spellStart"/>
      <w:r w:rsidRPr="009F24BD">
        <w:rPr>
          <w:rFonts w:ascii="Times New Roman" w:eastAsia="Times New Roman" w:hAnsi="Times New Roman" w:cs="Times New Roman"/>
          <w:sz w:val="24"/>
          <w:szCs w:val="24"/>
          <w:lang w:eastAsia="ru-RU"/>
        </w:rPr>
        <w:t>Слуцького</w:t>
      </w:r>
      <w:proofErr w:type="spellEnd"/>
      <w:r w:rsidRPr="009F24BD">
        <w:rPr>
          <w:rFonts w:ascii="Times New Roman" w:eastAsia="Times New Roman" w:hAnsi="Times New Roman" w:cs="Times New Roman"/>
          <w:sz w:val="24"/>
          <w:szCs w:val="24"/>
          <w:lang w:eastAsia="ru-RU"/>
        </w:rPr>
        <w:t xml:space="preserve">. </w:t>
      </w:r>
    </w:p>
    <w:p w14:paraId="7F31D07E" w14:textId="77777777" w:rsidR="00011226" w:rsidRPr="009F24BD" w:rsidRDefault="00011226" w:rsidP="00011226">
      <w:pPr>
        <w:widowControl w:val="0"/>
        <w:numPr>
          <w:ilvl w:val="0"/>
          <w:numId w:val="37"/>
        </w:numPr>
        <w:tabs>
          <w:tab w:val="left" w:pos="1080"/>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24BD">
        <w:rPr>
          <w:rFonts w:ascii="Times New Roman" w:eastAsia="Times New Roman" w:hAnsi="Times New Roman" w:cs="Times New Roman"/>
          <w:sz w:val="24"/>
          <w:szCs w:val="24"/>
          <w:lang w:eastAsia="ru-RU"/>
        </w:rPr>
        <w:t xml:space="preserve"> Господарство Німеччини  в міжвоєнний період.</w:t>
      </w:r>
    </w:p>
    <w:p w14:paraId="35185D99" w14:textId="77777777" w:rsidR="00011226" w:rsidRPr="009F24BD" w:rsidRDefault="00011226" w:rsidP="00011226">
      <w:pPr>
        <w:widowControl w:val="0"/>
        <w:numPr>
          <w:ilvl w:val="0"/>
          <w:numId w:val="37"/>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24BD">
        <w:rPr>
          <w:rFonts w:ascii="Times New Roman" w:eastAsia="Times New Roman" w:hAnsi="Times New Roman" w:cs="Times New Roman"/>
          <w:sz w:val="24"/>
          <w:szCs w:val="24"/>
          <w:lang w:eastAsia="ru-RU"/>
        </w:rPr>
        <w:t xml:space="preserve"> Господарство Англії в міжвоєнний період.</w:t>
      </w:r>
    </w:p>
    <w:p w14:paraId="02CB78BF" w14:textId="77777777" w:rsidR="00011226" w:rsidRPr="009F24BD" w:rsidRDefault="00011226" w:rsidP="00011226">
      <w:pPr>
        <w:widowControl w:val="0"/>
        <w:numPr>
          <w:ilvl w:val="0"/>
          <w:numId w:val="37"/>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24BD">
        <w:rPr>
          <w:rFonts w:ascii="Times New Roman" w:eastAsia="Times New Roman" w:hAnsi="Times New Roman" w:cs="Times New Roman"/>
          <w:sz w:val="24"/>
          <w:szCs w:val="24"/>
          <w:lang w:eastAsia="ru-RU"/>
        </w:rPr>
        <w:t xml:space="preserve"> Господарство Франції в міжвоєнний період.</w:t>
      </w:r>
    </w:p>
    <w:p w14:paraId="52E3F9C6" w14:textId="77777777" w:rsidR="00011226" w:rsidRPr="009F24BD" w:rsidRDefault="00011226" w:rsidP="00011226">
      <w:pPr>
        <w:widowControl w:val="0"/>
        <w:numPr>
          <w:ilvl w:val="0"/>
          <w:numId w:val="37"/>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24BD">
        <w:rPr>
          <w:rFonts w:ascii="Times New Roman" w:eastAsia="Times New Roman" w:hAnsi="Times New Roman" w:cs="Times New Roman"/>
          <w:sz w:val="24"/>
          <w:szCs w:val="24"/>
          <w:lang w:eastAsia="ru-RU"/>
        </w:rPr>
        <w:t xml:space="preserve"> Кейнсіанська теорія державного регулювання економіки та її еволюція.</w:t>
      </w:r>
    </w:p>
    <w:p w14:paraId="0EF1F83A" w14:textId="77777777" w:rsidR="00011226" w:rsidRPr="009F24BD" w:rsidRDefault="00011226" w:rsidP="00011226">
      <w:pPr>
        <w:widowControl w:val="0"/>
        <w:numPr>
          <w:ilvl w:val="0"/>
          <w:numId w:val="37"/>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24BD">
        <w:rPr>
          <w:rFonts w:ascii="Times New Roman" w:eastAsia="Times New Roman" w:hAnsi="Times New Roman" w:cs="Times New Roman"/>
          <w:sz w:val="24"/>
          <w:szCs w:val="24"/>
          <w:lang w:eastAsia="ru-RU"/>
        </w:rPr>
        <w:t xml:space="preserve"> “Теорія монополістичної конкуренції” Е.Чемберлена</w:t>
      </w:r>
    </w:p>
    <w:p w14:paraId="73CC84A3" w14:textId="77777777" w:rsidR="00011226" w:rsidRPr="009F24BD" w:rsidRDefault="00011226" w:rsidP="00011226">
      <w:pPr>
        <w:widowControl w:val="0"/>
        <w:numPr>
          <w:ilvl w:val="0"/>
          <w:numId w:val="37"/>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24BD">
        <w:rPr>
          <w:rFonts w:ascii="Times New Roman" w:eastAsia="Times New Roman" w:hAnsi="Times New Roman" w:cs="Times New Roman"/>
          <w:sz w:val="24"/>
          <w:szCs w:val="24"/>
          <w:lang w:eastAsia="ru-RU"/>
        </w:rPr>
        <w:t xml:space="preserve"> Вияв ринкових аспектів монополізованого господарства в роботі </w:t>
      </w:r>
      <w:proofErr w:type="spellStart"/>
      <w:r w:rsidRPr="009F24BD">
        <w:rPr>
          <w:rFonts w:ascii="Times New Roman" w:eastAsia="Times New Roman" w:hAnsi="Times New Roman" w:cs="Times New Roman"/>
          <w:sz w:val="24"/>
          <w:szCs w:val="24"/>
          <w:lang w:eastAsia="ru-RU"/>
        </w:rPr>
        <w:t>Дж</w:t>
      </w:r>
      <w:proofErr w:type="spellEnd"/>
      <w:r w:rsidRPr="009F24BD">
        <w:rPr>
          <w:rFonts w:ascii="Times New Roman" w:eastAsia="Times New Roman" w:hAnsi="Times New Roman" w:cs="Times New Roman"/>
          <w:sz w:val="24"/>
          <w:szCs w:val="24"/>
          <w:lang w:eastAsia="ru-RU"/>
        </w:rPr>
        <w:t>. </w:t>
      </w:r>
      <w:proofErr w:type="spellStart"/>
      <w:r w:rsidRPr="009F24BD">
        <w:rPr>
          <w:rFonts w:ascii="Times New Roman" w:eastAsia="Times New Roman" w:hAnsi="Times New Roman" w:cs="Times New Roman"/>
          <w:sz w:val="24"/>
          <w:szCs w:val="24"/>
          <w:lang w:eastAsia="ru-RU"/>
        </w:rPr>
        <w:t>Робінсон</w:t>
      </w:r>
      <w:proofErr w:type="spellEnd"/>
      <w:r w:rsidRPr="009F24BD">
        <w:rPr>
          <w:rFonts w:ascii="Times New Roman" w:eastAsia="Times New Roman" w:hAnsi="Times New Roman" w:cs="Times New Roman"/>
          <w:sz w:val="24"/>
          <w:szCs w:val="24"/>
          <w:lang w:eastAsia="ru-RU"/>
        </w:rPr>
        <w:t xml:space="preserve"> “Теорія недосконалої конкуренції”. </w:t>
      </w:r>
    </w:p>
    <w:p w14:paraId="08094A91" w14:textId="77777777" w:rsidR="00011226" w:rsidRPr="009F24BD" w:rsidRDefault="00011226" w:rsidP="00011226">
      <w:pPr>
        <w:widowControl w:val="0"/>
        <w:numPr>
          <w:ilvl w:val="0"/>
          <w:numId w:val="37"/>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24BD">
        <w:rPr>
          <w:rFonts w:ascii="Times New Roman" w:eastAsia="Times New Roman" w:hAnsi="Times New Roman" w:cs="Times New Roman"/>
          <w:sz w:val="24"/>
          <w:szCs w:val="24"/>
          <w:lang w:eastAsia="ru-RU"/>
        </w:rPr>
        <w:t xml:space="preserve"> Соціально-економічні причини і наслідки ІІ Світової війни.</w:t>
      </w:r>
    </w:p>
    <w:p w14:paraId="677E5F23" w14:textId="77777777" w:rsidR="00011226" w:rsidRPr="009F24BD" w:rsidRDefault="00011226" w:rsidP="00011226">
      <w:pPr>
        <w:widowControl w:val="0"/>
        <w:numPr>
          <w:ilvl w:val="0"/>
          <w:numId w:val="37"/>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24BD">
        <w:rPr>
          <w:rFonts w:ascii="Times New Roman" w:eastAsia="Times New Roman" w:hAnsi="Times New Roman" w:cs="Times New Roman"/>
          <w:sz w:val="24"/>
          <w:szCs w:val="24"/>
          <w:lang w:eastAsia="ru-RU"/>
        </w:rPr>
        <w:t xml:space="preserve"> План Маршалла.</w:t>
      </w:r>
    </w:p>
    <w:p w14:paraId="76149FF9" w14:textId="77777777" w:rsidR="00011226" w:rsidRPr="009F24BD" w:rsidRDefault="00011226" w:rsidP="00011226">
      <w:pPr>
        <w:widowControl w:val="0"/>
        <w:numPr>
          <w:ilvl w:val="0"/>
          <w:numId w:val="37"/>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24BD">
        <w:rPr>
          <w:rFonts w:ascii="Times New Roman" w:eastAsia="Times New Roman" w:hAnsi="Times New Roman" w:cs="Times New Roman"/>
          <w:sz w:val="24"/>
          <w:szCs w:val="24"/>
          <w:lang w:eastAsia="ru-RU"/>
        </w:rPr>
        <w:t xml:space="preserve"> Німецьке „економічне диво”.</w:t>
      </w:r>
    </w:p>
    <w:p w14:paraId="104A00A1" w14:textId="77777777" w:rsidR="00011226" w:rsidRPr="009F24BD" w:rsidRDefault="00011226" w:rsidP="00011226">
      <w:pPr>
        <w:widowControl w:val="0"/>
        <w:numPr>
          <w:ilvl w:val="0"/>
          <w:numId w:val="37"/>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9F24BD">
        <w:rPr>
          <w:rFonts w:ascii="Times New Roman" w:eastAsia="Times New Roman" w:hAnsi="Times New Roman" w:cs="Times New Roman"/>
          <w:sz w:val="24"/>
          <w:szCs w:val="24"/>
          <w:lang w:eastAsia="ar-SA"/>
        </w:rPr>
        <w:t xml:space="preserve"> Характеристика НТР-ІІІ.</w:t>
      </w:r>
    </w:p>
    <w:p w14:paraId="0206ECFF" w14:textId="77777777" w:rsidR="00011226" w:rsidRPr="009F24BD" w:rsidRDefault="00011226" w:rsidP="00011226">
      <w:pPr>
        <w:widowControl w:val="0"/>
        <w:numPr>
          <w:ilvl w:val="0"/>
          <w:numId w:val="37"/>
        </w:numPr>
        <w:suppressAutoHyphens/>
        <w:autoSpaceDE w:val="0"/>
        <w:autoSpaceDN w:val="0"/>
        <w:adjustRightInd w:val="0"/>
        <w:spacing w:after="0" w:line="240" w:lineRule="auto"/>
        <w:jc w:val="both"/>
        <w:rPr>
          <w:rFonts w:ascii="Times New Roman" w:eastAsia="Times New Roman" w:hAnsi="Times New Roman" w:cs="Times New Roman"/>
          <w:bCs/>
          <w:sz w:val="24"/>
          <w:szCs w:val="24"/>
          <w:lang w:eastAsia="ar-SA"/>
        </w:rPr>
      </w:pPr>
      <w:r w:rsidRPr="009F24BD">
        <w:rPr>
          <w:rFonts w:ascii="Times New Roman" w:eastAsia="Times New Roman" w:hAnsi="Times New Roman" w:cs="Times New Roman"/>
          <w:bCs/>
          <w:sz w:val="24"/>
          <w:szCs w:val="24"/>
          <w:lang w:eastAsia="ar-SA"/>
        </w:rPr>
        <w:t xml:space="preserve"> Британська модель економічного зростання “</w:t>
      </w:r>
      <w:proofErr w:type="spellStart"/>
      <w:r w:rsidRPr="009F24BD">
        <w:rPr>
          <w:rFonts w:ascii="Times New Roman" w:eastAsia="Times New Roman" w:hAnsi="Times New Roman" w:cs="Times New Roman"/>
          <w:bCs/>
          <w:sz w:val="24"/>
          <w:szCs w:val="24"/>
          <w:lang w:eastAsia="ar-SA"/>
        </w:rPr>
        <w:t>Тетчеризм</w:t>
      </w:r>
      <w:proofErr w:type="spellEnd"/>
      <w:r w:rsidRPr="009F24BD">
        <w:rPr>
          <w:rFonts w:ascii="Times New Roman" w:eastAsia="Times New Roman" w:hAnsi="Times New Roman" w:cs="Times New Roman"/>
          <w:bCs/>
          <w:sz w:val="24"/>
          <w:szCs w:val="24"/>
          <w:lang w:eastAsia="ar-SA"/>
        </w:rPr>
        <w:t>”.</w:t>
      </w:r>
    </w:p>
    <w:p w14:paraId="5EBE9135" w14:textId="77777777" w:rsidR="00011226" w:rsidRPr="009F24BD" w:rsidRDefault="00011226" w:rsidP="00011226">
      <w:pPr>
        <w:widowControl w:val="0"/>
        <w:numPr>
          <w:ilvl w:val="0"/>
          <w:numId w:val="37"/>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9F24BD">
        <w:rPr>
          <w:rFonts w:ascii="Times New Roman" w:eastAsia="Times New Roman" w:hAnsi="Times New Roman" w:cs="Times New Roman"/>
          <w:sz w:val="24"/>
          <w:szCs w:val="24"/>
          <w:lang w:eastAsia="ar-SA"/>
        </w:rPr>
        <w:t xml:space="preserve"> Французька модель економічного зростання  “</w:t>
      </w:r>
      <w:proofErr w:type="spellStart"/>
      <w:r w:rsidRPr="009F24BD">
        <w:rPr>
          <w:rFonts w:ascii="Times New Roman" w:eastAsia="Times New Roman" w:hAnsi="Times New Roman" w:cs="Times New Roman"/>
          <w:sz w:val="24"/>
          <w:szCs w:val="24"/>
          <w:lang w:eastAsia="ar-SA"/>
        </w:rPr>
        <w:t>Голлізм</w:t>
      </w:r>
      <w:proofErr w:type="spellEnd"/>
      <w:r w:rsidRPr="009F24BD">
        <w:rPr>
          <w:rFonts w:ascii="Times New Roman" w:eastAsia="Times New Roman" w:hAnsi="Times New Roman" w:cs="Times New Roman"/>
          <w:sz w:val="24"/>
          <w:szCs w:val="24"/>
          <w:lang w:eastAsia="ar-SA"/>
        </w:rPr>
        <w:t>”.</w:t>
      </w:r>
    </w:p>
    <w:p w14:paraId="4FD57C4A" w14:textId="77777777" w:rsidR="00011226" w:rsidRPr="009F24BD" w:rsidRDefault="00011226" w:rsidP="00011226">
      <w:pPr>
        <w:widowControl w:val="0"/>
        <w:numPr>
          <w:ilvl w:val="0"/>
          <w:numId w:val="37"/>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9F24BD">
        <w:rPr>
          <w:rFonts w:ascii="Times New Roman" w:eastAsia="Times New Roman" w:hAnsi="Times New Roman" w:cs="Times New Roman"/>
          <w:sz w:val="24"/>
          <w:szCs w:val="24"/>
          <w:lang w:eastAsia="ar-SA"/>
        </w:rPr>
        <w:t xml:space="preserve"> Класифікація країн світового господарства та їх економічні характеристики.</w:t>
      </w:r>
    </w:p>
    <w:p w14:paraId="4C0E1227" w14:textId="77777777" w:rsidR="00011226" w:rsidRPr="009F24BD" w:rsidRDefault="00011226" w:rsidP="00011226">
      <w:pPr>
        <w:widowControl w:val="0"/>
        <w:numPr>
          <w:ilvl w:val="0"/>
          <w:numId w:val="37"/>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9F24BD">
        <w:rPr>
          <w:rFonts w:ascii="Times New Roman" w:eastAsia="Times New Roman" w:hAnsi="Times New Roman" w:cs="Times New Roman"/>
          <w:sz w:val="24"/>
          <w:szCs w:val="24"/>
          <w:lang w:eastAsia="ar-SA"/>
        </w:rPr>
        <w:t xml:space="preserve"> ЄС – яскравий приклад міжнародної інтеграції. Причини виникнення та сучасні проблеми.</w:t>
      </w:r>
    </w:p>
    <w:p w14:paraId="52DB31E4" w14:textId="77777777" w:rsidR="00011226" w:rsidRPr="009F24BD" w:rsidRDefault="00011226" w:rsidP="00011226">
      <w:pPr>
        <w:widowControl w:val="0"/>
        <w:numPr>
          <w:ilvl w:val="0"/>
          <w:numId w:val="37"/>
        </w:numPr>
        <w:suppressAutoHyphens/>
        <w:autoSpaceDE w:val="0"/>
        <w:autoSpaceDN w:val="0"/>
        <w:adjustRightInd w:val="0"/>
        <w:spacing w:after="0" w:line="240" w:lineRule="auto"/>
        <w:jc w:val="both"/>
        <w:rPr>
          <w:rFonts w:ascii="Times New Roman" w:eastAsia="Times New Roman" w:hAnsi="Times New Roman" w:cs="Times New Roman"/>
          <w:bCs/>
          <w:sz w:val="24"/>
          <w:szCs w:val="24"/>
          <w:lang w:eastAsia="ar-SA"/>
        </w:rPr>
      </w:pPr>
      <w:r w:rsidRPr="009F24BD">
        <w:rPr>
          <w:rFonts w:ascii="Times New Roman" w:eastAsia="Times New Roman" w:hAnsi="Times New Roman" w:cs="Times New Roman"/>
          <w:bCs/>
          <w:sz w:val="24"/>
          <w:szCs w:val="24"/>
          <w:lang w:eastAsia="ar-SA"/>
        </w:rPr>
        <w:t xml:space="preserve"> Основні тенденції економічної динаміки світової економіки на початку ХХІ ст.</w:t>
      </w:r>
    </w:p>
    <w:p w14:paraId="3E15DBDC" w14:textId="77777777" w:rsidR="00011226" w:rsidRPr="009F24BD" w:rsidRDefault="00011226" w:rsidP="00011226">
      <w:pPr>
        <w:widowControl w:val="0"/>
        <w:numPr>
          <w:ilvl w:val="0"/>
          <w:numId w:val="37"/>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9F24BD">
        <w:rPr>
          <w:rFonts w:ascii="Times New Roman" w:eastAsia="Times New Roman" w:hAnsi="Times New Roman" w:cs="Times New Roman"/>
          <w:sz w:val="24"/>
          <w:szCs w:val="24"/>
          <w:lang w:eastAsia="ar-SA"/>
        </w:rPr>
        <w:t xml:space="preserve"> </w:t>
      </w:r>
      <w:proofErr w:type="spellStart"/>
      <w:r w:rsidRPr="009F24BD">
        <w:rPr>
          <w:rFonts w:ascii="Times New Roman" w:eastAsia="Times New Roman" w:hAnsi="Times New Roman" w:cs="Times New Roman"/>
          <w:sz w:val="24"/>
          <w:szCs w:val="24"/>
          <w:lang w:eastAsia="ar-SA"/>
        </w:rPr>
        <w:t>Неоінституціоналізм</w:t>
      </w:r>
      <w:proofErr w:type="spellEnd"/>
      <w:r w:rsidRPr="009F24BD">
        <w:rPr>
          <w:rFonts w:ascii="Times New Roman" w:eastAsia="Times New Roman" w:hAnsi="Times New Roman" w:cs="Times New Roman"/>
          <w:sz w:val="24"/>
          <w:szCs w:val="24"/>
          <w:lang w:eastAsia="ar-SA"/>
        </w:rPr>
        <w:t xml:space="preserve">. Неолібералізм та його основні теоретичні засади. </w:t>
      </w:r>
      <w:proofErr w:type="spellStart"/>
      <w:r w:rsidRPr="009F24BD">
        <w:rPr>
          <w:rFonts w:ascii="Times New Roman" w:eastAsia="Times New Roman" w:hAnsi="Times New Roman" w:cs="Times New Roman"/>
          <w:sz w:val="24"/>
          <w:szCs w:val="24"/>
          <w:lang w:eastAsia="ar-SA"/>
        </w:rPr>
        <w:t>Посткейнсіанство</w:t>
      </w:r>
      <w:proofErr w:type="spellEnd"/>
      <w:r w:rsidRPr="009F24BD">
        <w:rPr>
          <w:rFonts w:ascii="Times New Roman" w:eastAsia="Times New Roman" w:hAnsi="Times New Roman" w:cs="Times New Roman"/>
          <w:sz w:val="24"/>
          <w:szCs w:val="24"/>
          <w:lang w:eastAsia="ar-SA"/>
        </w:rPr>
        <w:t>.</w:t>
      </w:r>
    </w:p>
    <w:p w14:paraId="67A04D34" w14:textId="77777777" w:rsidR="00011226" w:rsidRPr="009F24BD" w:rsidRDefault="00011226" w:rsidP="00011226">
      <w:pPr>
        <w:widowControl w:val="0"/>
        <w:numPr>
          <w:ilvl w:val="0"/>
          <w:numId w:val="37"/>
        </w:numPr>
        <w:suppressAutoHyphen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9F24BD">
        <w:rPr>
          <w:rFonts w:ascii="Times New Roman" w:eastAsia="Times New Roman" w:hAnsi="Times New Roman" w:cs="Times New Roman"/>
          <w:bCs/>
          <w:sz w:val="24"/>
          <w:szCs w:val="24"/>
          <w:lang w:eastAsia="ru-RU"/>
        </w:rPr>
        <w:t xml:space="preserve"> Економічний розвиток УРСР. Ленінський етап.</w:t>
      </w:r>
    </w:p>
    <w:p w14:paraId="0BBEAC45" w14:textId="77777777" w:rsidR="00011226" w:rsidRPr="009F24BD" w:rsidRDefault="00011226" w:rsidP="00011226">
      <w:pPr>
        <w:widowControl w:val="0"/>
        <w:numPr>
          <w:ilvl w:val="0"/>
          <w:numId w:val="37"/>
        </w:numPr>
        <w:suppressAutoHyphen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9F24BD">
        <w:rPr>
          <w:rFonts w:ascii="Times New Roman" w:eastAsia="Times New Roman" w:hAnsi="Times New Roman" w:cs="Times New Roman"/>
          <w:bCs/>
          <w:sz w:val="24"/>
          <w:szCs w:val="24"/>
          <w:lang w:eastAsia="ru-RU"/>
        </w:rPr>
        <w:t xml:space="preserve"> Економічний розвиток УРСР. Сталінський етап.</w:t>
      </w:r>
    </w:p>
    <w:p w14:paraId="2CE38785" w14:textId="77777777" w:rsidR="00011226" w:rsidRPr="009F24BD" w:rsidRDefault="00011226" w:rsidP="00011226">
      <w:pPr>
        <w:widowControl w:val="0"/>
        <w:numPr>
          <w:ilvl w:val="0"/>
          <w:numId w:val="37"/>
        </w:numPr>
        <w:suppressAutoHyphens/>
        <w:autoSpaceDE w:val="0"/>
        <w:autoSpaceDN w:val="0"/>
        <w:adjustRightInd w:val="0"/>
        <w:spacing w:after="0" w:line="240" w:lineRule="auto"/>
        <w:jc w:val="both"/>
        <w:rPr>
          <w:rFonts w:ascii="Times New Roman" w:eastAsia="Times New Roman" w:hAnsi="Times New Roman" w:cs="Times New Roman"/>
          <w:bCs/>
          <w:sz w:val="24"/>
          <w:szCs w:val="24"/>
          <w:lang w:eastAsia="ar-SA"/>
        </w:rPr>
      </w:pPr>
      <w:r w:rsidRPr="009F24BD">
        <w:rPr>
          <w:rFonts w:ascii="Times New Roman" w:eastAsia="Times New Roman" w:hAnsi="Times New Roman" w:cs="Times New Roman"/>
          <w:bCs/>
          <w:sz w:val="24"/>
          <w:szCs w:val="24"/>
          <w:lang w:eastAsia="ar-SA"/>
        </w:rPr>
        <w:t xml:space="preserve"> Економічний розвиток УРСР. Хрущовський етап.</w:t>
      </w:r>
    </w:p>
    <w:p w14:paraId="2FD2B27D" w14:textId="77777777" w:rsidR="00011226" w:rsidRPr="009F24BD" w:rsidRDefault="00011226" w:rsidP="00011226">
      <w:pPr>
        <w:widowControl w:val="0"/>
        <w:numPr>
          <w:ilvl w:val="0"/>
          <w:numId w:val="37"/>
        </w:numPr>
        <w:suppressAutoHyphens/>
        <w:autoSpaceDE w:val="0"/>
        <w:autoSpaceDN w:val="0"/>
        <w:adjustRightInd w:val="0"/>
        <w:spacing w:after="0" w:line="240" w:lineRule="auto"/>
        <w:jc w:val="both"/>
        <w:rPr>
          <w:rFonts w:ascii="Times New Roman" w:eastAsia="Times New Roman" w:hAnsi="Times New Roman" w:cs="Times New Roman"/>
          <w:bCs/>
          <w:sz w:val="24"/>
          <w:szCs w:val="24"/>
          <w:lang w:eastAsia="ar-SA"/>
        </w:rPr>
      </w:pPr>
      <w:r w:rsidRPr="009F24BD">
        <w:rPr>
          <w:rFonts w:ascii="Times New Roman" w:eastAsia="Times New Roman" w:hAnsi="Times New Roman" w:cs="Times New Roman"/>
          <w:bCs/>
          <w:sz w:val="24"/>
          <w:szCs w:val="24"/>
          <w:lang w:eastAsia="ar-SA"/>
        </w:rPr>
        <w:t xml:space="preserve"> Економічний розвиток УРСР. Брежнєвський етап.</w:t>
      </w:r>
    </w:p>
    <w:p w14:paraId="41162F97" w14:textId="77777777" w:rsidR="00011226" w:rsidRPr="009F24BD" w:rsidRDefault="00011226" w:rsidP="00011226">
      <w:pPr>
        <w:widowControl w:val="0"/>
        <w:numPr>
          <w:ilvl w:val="0"/>
          <w:numId w:val="37"/>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9F24BD">
        <w:rPr>
          <w:rFonts w:ascii="Times New Roman" w:eastAsia="Times New Roman" w:hAnsi="Times New Roman" w:cs="Times New Roman"/>
          <w:sz w:val="24"/>
          <w:szCs w:val="24"/>
          <w:lang w:eastAsia="ar-SA"/>
        </w:rPr>
        <w:lastRenderedPageBreak/>
        <w:t xml:space="preserve"> Українська економічна думка періоду панування тоталітарної системи.</w:t>
      </w:r>
    </w:p>
    <w:p w14:paraId="0B2C86F4" w14:textId="77777777" w:rsidR="00011226" w:rsidRPr="009F24BD" w:rsidRDefault="00011226" w:rsidP="00011226">
      <w:pPr>
        <w:widowControl w:val="0"/>
        <w:numPr>
          <w:ilvl w:val="0"/>
          <w:numId w:val="37"/>
        </w:numPr>
        <w:suppressAutoHyphens/>
        <w:autoSpaceDE w:val="0"/>
        <w:autoSpaceDN w:val="0"/>
        <w:adjustRightInd w:val="0"/>
        <w:spacing w:after="0" w:line="240" w:lineRule="auto"/>
        <w:jc w:val="both"/>
        <w:rPr>
          <w:rFonts w:ascii="Times New Roman" w:eastAsia="Times New Roman" w:hAnsi="Times New Roman" w:cs="Times New Roman"/>
          <w:bCs/>
          <w:sz w:val="24"/>
          <w:szCs w:val="24"/>
          <w:lang w:eastAsia="ar-SA"/>
        </w:rPr>
      </w:pPr>
      <w:r w:rsidRPr="009F24BD">
        <w:rPr>
          <w:rFonts w:ascii="Times New Roman" w:eastAsia="Times New Roman" w:hAnsi="Times New Roman" w:cs="Times New Roman"/>
          <w:bCs/>
          <w:sz w:val="24"/>
          <w:szCs w:val="24"/>
          <w:lang w:eastAsia="ar-SA"/>
        </w:rPr>
        <w:t xml:space="preserve"> Розвиток економіки періоду правління Президентів незалежної України.</w:t>
      </w:r>
    </w:p>
    <w:p w14:paraId="464202FA" w14:textId="77777777" w:rsidR="00011226" w:rsidRPr="009F24BD" w:rsidRDefault="00011226" w:rsidP="00011226">
      <w:pPr>
        <w:spacing w:after="120" w:line="240" w:lineRule="auto"/>
        <w:ind w:firstLine="426"/>
        <w:jc w:val="both"/>
        <w:rPr>
          <w:rFonts w:ascii="Times New Roman" w:eastAsia="Times New Roman" w:hAnsi="Times New Roman" w:cs="Times New Roman"/>
          <w:sz w:val="24"/>
          <w:szCs w:val="24"/>
          <w:lang w:eastAsia="ru-RU"/>
        </w:rPr>
      </w:pPr>
      <w:r w:rsidRPr="009F24BD">
        <w:rPr>
          <w:rFonts w:ascii="Times New Roman" w:eastAsia="Times New Roman" w:hAnsi="Times New Roman" w:cs="Times New Roman"/>
          <w:bCs/>
          <w:sz w:val="24"/>
          <w:szCs w:val="24"/>
          <w:lang w:eastAsia="ru-RU"/>
        </w:rPr>
        <w:t>60.  Основні тенденції української економіки на сучасному етапі</w:t>
      </w:r>
    </w:p>
    <w:p w14:paraId="74443095" w14:textId="77777777" w:rsidR="00011226" w:rsidRDefault="00011226" w:rsidP="00A75F0D">
      <w:pPr>
        <w:spacing w:after="0" w:line="240" w:lineRule="auto"/>
        <w:jc w:val="center"/>
        <w:rPr>
          <w:rFonts w:ascii="Times New Roman" w:eastAsia="+mn-ea" w:hAnsi="Times New Roman" w:cs="Times New Roman"/>
          <w:b/>
          <w:bCs/>
          <w:color w:val="000000"/>
          <w:kern w:val="24"/>
          <w:sz w:val="24"/>
          <w:szCs w:val="24"/>
          <w:lang w:eastAsia="uk-UA"/>
        </w:rPr>
      </w:pPr>
    </w:p>
    <w:p w14:paraId="46AA91DD" w14:textId="65067460" w:rsidR="001D514E" w:rsidRDefault="001D514E" w:rsidP="00965B74">
      <w:pPr>
        <w:spacing w:after="0" w:line="240" w:lineRule="auto"/>
        <w:jc w:val="center"/>
        <w:rPr>
          <w:rFonts w:ascii="Times New Roman" w:eastAsia="Times New Roman" w:hAnsi="Times New Roman" w:cs="Times New Roman"/>
          <w:b/>
          <w:sz w:val="24"/>
          <w:szCs w:val="24"/>
          <w:lang w:eastAsia="ru-RU"/>
        </w:rPr>
      </w:pPr>
      <w:bookmarkStart w:id="6" w:name="_Hlk82074355"/>
      <w:bookmarkStart w:id="7" w:name="_Hlk83064690"/>
      <w:bookmarkStart w:id="8" w:name="_Hlk82078100"/>
      <w:r>
        <w:rPr>
          <w:rFonts w:ascii="Times New Roman" w:eastAsia="Times New Roman" w:hAnsi="Times New Roman" w:cs="Times New Roman"/>
          <w:b/>
          <w:sz w:val="24"/>
          <w:szCs w:val="24"/>
          <w:lang w:eastAsia="ru-RU"/>
        </w:rPr>
        <w:t>6.</w:t>
      </w:r>
      <w:r w:rsidRPr="004A11BD">
        <w:rPr>
          <w:rFonts w:ascii="Times New Roman" w:eastAsia="Times New Roman" w:hAnsi="Times New Roman" w:cs="Times New Roman"/>
          <w:b/>
          <w:sz w:val="24"/>
          <w:szCs w:val="24"/>
          <w:lang w:eastAsia="ru-RU"/>
        </w:rPr>
        <w:t xml:space="preserve">Освітні технології, методи навчання і  викладання </w:t>
      </w:r>
    </w:p>
    <w:p w14:paraId="6BB191FF" w14:textId="193CA59F" w:rsidR="00965B74" w:rsidRDefault="001D514E" w:rsidP="00965B74">
      <w:pPr>
        <w:spacing w:after="0" w:line="240" w:lineRule="auto"/>
        <w:jc w:val="center"/>
        <w:rPr>
          <w:rFonts w:ascii="Times New Roman" w:eastAsia="+mn-ea" w:hAnsi="Times New Roman" w:cs="Times New Roman"/>
          <w:b/>
          <w:bCs/>
          <w:color w:val="000000"/>
          <w:kern w:val="24"/>
          <w:sz w:val="24"/>
          <w:szCs w:val="24"/>
          <w:lang w:eastAsia="uk-UA"/>
        </w:rPr>
      </w:pPr>
      <w:r w:rsidRPr="004A11BD">
        <w:rPr>
          <w:rFonts w:ascii="Times New Roman" w:eastAsia="Times New Roman" w:hAnsi="Times New Roman" w:cs="Times New Roman"/>
          <w:b/>
          <w:sz w:val="24"/>
          <w:szCs w:val="24"/>
          <w:lang w:eastAsia="ru-RU"/>
        </w:rPr>
        <w:t>навчальної дисципліни</w:t>
      </w:r>
      <w:r w:rsidR="00F267E7" w:rsidRPr="00F267E7">
        <w:rPr>
          <w:rFonts w:ascii="Times New Roman" w:eastAsia="+mn-ea" w:hAnsi="Times New Roman" w:cs="Times New Roman"/>
          <w:b/>
          <w:bCs/>
          <w:color w:val="000000"/>
          <w:kern w:val="24"/>
          <w:sz w:val="24"/>
          <w:szCs w:val="24"/>
          <w:lang w:eastAsia="uk-UA"/>
        </w:rPr>
        <w:t xml:space="preserve"> </w:t>
      </w:r>
      <w:bookmarkEnd w:id="6"/>
      <w:r w:rsidR="00965B74" w:rsidRPr="00965B74">
        <w:rPr>
          <w:rFonts w:ascii="Times New Roman" w:eastAsia="+mn-ea" w:hAnsi="Times New Roman" w:cs="Times New Roman"/>
          <w:b/>
          <w:bCs/>
          <w:color w:val="000000"/>
          <w:kern w:val="24"/>
          <w:sz w:val="24"/>
          <w:szCs w:val="24"/>
          <w:lang w:eastAsia="uk-UA"/>
        </w:rPr>
        <w:t>«Історія економіки та економічної думки»</w:t>
      </w:r>
    </w:p>
    <w:p w14:paraId="0060B29D" w14:textId="163ADAB3" w:rsidR="00F267E7" w:rsidRPr="00F267E7" w:rsidRDefault="0096640B" w:rsidP="00965B74">
      <w:pPr>
        <w:spacing w:after="0" w:line="240" w:lineRule="auto"/>
        <w:jc w:val="center"/>
        <w:rPr>
          <w:rFonts w:ascii="Times New Roman" w:eastAsia="+mn-ea" w:hAnsi="Times New Roman" w:cs="Times New Roman"/>
          <w:b/>
          <w:bCs/>
          <w:color w:val="000000"/>
          <w:kern w:val="24"/>
          <w:sz w:val="24"/>
          <w:szCs w:val="24"/>
          <w:lang w:eastAsia="uk-UA"/>
        </w:rPr>
      </w:pPr>
      <w:r>
        <w:rPr>
          <w:rFonts w:ascii="Times New Roman" w:eastAsia="+mn-ea" w:hAnsi="Times New Roman" w:cs="Times New Roman"/>
          <w:b/>
          <w:bCs/>
          <w:color w:val="000000"/>
          <w:kern w:val="24"/>
          <w:sz w:val="24"/>
          <w:szCs w:val="24"/>
          <w:lang w:eastAsia="uk-UA"/>
        </w:rPr>
        <w:t xml:space="preserve"> </w:t>
      </w:r>
      <w:r w:rsidR="00F267E7" w:rsidRPr="00F267E7">
        <w:rPr>
          <w:rFonts w:ascii="Times New Roman" w:eastAsia="+mn-ea" w:hAnsi="Times New Roman" w:cs="Times New Roman"/>
          <w:b/>
          <w:bCs/>
          <w:color w:val="000000"/>
          <w:kern w:val="24"/>
          <w:sz w:val="24"/>
          <w:szCs w:val="24"/>
          <w:lang w:eastAsia="uk-UA"/>
        </w:rPr>
        <w:t>Методи навчання:</w:t>
      </w:r>
    </w:p>
    <w:p w14:paraId="7661429A" w14:textId="77777777" w:rsidR="00DA51E2" w:rsidRPr="00DA51E2" w:rsidRDefault="00DA51E2" w:rsidP="00DA51E2">
      <w:pPr>
        <w:spacing w:after="0" w:line="240" w:lineRule="auto"/>
        <w:rPr>
          <w:rFonts w:ascii="Times New Roman" w:eastAsia="+mn-ea" w:hAnsi="Times New Roman" w:cs="Times New Roman"/>
          <w:color w:val="000000"/>
          <w:kern w:val="24"/>
          <w:sz w:val="24"/>
          <w:lang w:eastAsia="uk-UA"/>
        </w:rPr>
      </w:pPr>
      <w:r w:rsidRPr="00DA51E2">
        <w:rPr>
          <w:rFonts w:ascii="Times New Roman" w:eastAsia="+mn-ea" w:hAnsi="Times New Roman" w:cs="Times New Roman"/>
          <w:color w:val="000000"/>
          <w:kern w:val="24"/>
          <w:sz w:val="24"/>
          <w:lang w:eastAsia="uk-UA"/>
        </w:rPr>
        <w:t>МН1 – словесні методи (лекція, дискусія, бесіда, консультація тощо)</w:t>
      </w:r>
    </w:p>
    <w:p w14:paraId="57C92D2E" w14:textId="77777777" w:rsidR="00DA51E2" w:rsidRPr="00DA51E2" w:rsidRDefault="00DA51E2" w:rsidP="00DA51E2">
      <w:pPr>
        <w:spacing w:after="0" w:line="240" w:lineRule="auto"/>
        <w:rPr>
          <w:rFonts w:ascii="Times New Roman" w:eastAsia="+mn-ea" w:hAnsi="Times New Roman" w:cs="Times New Roman"/>
          <w:color w:val="000000"/>
          <w:kern w:val="24"/>
          <w:sz w:val="24"/>
          <w:lang w:eastAsia="uk-UA"/>
        </w:rPr>
      </w:pPr>
      <w:r w:rsidRPr="00DA51E2">
        <w:rPr>
          <w:rFonts w:ascii="Times New Roman" w:eastAsia="+mn-ea" w:hAnsi="Times New Roman" w:cs="Times New Roman"/>
          <w:color w:val="000000"/>
          <w:kern w:val="24"/>
          <w:sz w:val="24"/>
          <w:lang w:eastAsia="uk-UA"/>
        </w:rPr>
        <w:t>МН4 – методи візуалізації результатів (презентації результатів виконаних завдань, ілюстрації, відеоматеріали тощо)</w:t>
      </w:r>
    </w:p>
    <w:p w14:paraId="5BD71719" w14:textId="77777777" w:rsidR="00DA51E2" w:rsidRPr="00DA51E2" w:rsidRDefault="00DA51E2" w:rsidP="00DA51E2">
      <w:pPr>
        <w:spacing w:after="0" w:line="240" w:lineRule="auto"/>
        <w:rPr>
          <w:rFonts w:ascii="Times New Roman" w:eastAsia="+mn-ea" w:hAnsi="Times New Roman" w:cs="Times New Roman"/>
          <w:color w:val="000000"/>
          <w:kern w:val="24"/>
          <w:sz w:val="24"/>
          <w:lang w:eastAsia="uk-UA"/>
        </w:rPr>
      </w:pPr>
      <w:r w:rsidRPr="00DA51E2">
        <w:rPr>
          <w:rFonts w:ascii="Times New Roman" w:eastAsia="+mn-ea" w:hAnsi="Times New Roman" w:cs="Times New Roman"/>
          <w:color w:val="000000"/>
          <w:kern w:val="24"/>
          <w:sz w:val="24"/>
          <w:lang w:eastAsia="uk-UA"/>
        </w:rPr>
        <w:t>МН5 – робота з інформаційними ресурсами: з навчально-методичною, науковою, нормативною літературою та інтернет-ресурсами</w:t>
      </w:r>
    </w:p>
    <w:p w14:paraId="659E0EAB" w14:textId="77777777" w:rsidR="00DA51E2" w:rsidRPr="00DA51E2" w:rsidRDefault="00DA51E2" w:rsidP="00DA51E2">
      <w:pPr>
        <w:spacing w:after="0" w:line="240" w:lineRule="auto"/>
        <w:rPr>
          <w:rFonts w:ascii="Times New Roman" w:eastAsia="+mn-ea" w:hAnsi="Times New Roman" w:cs="Times New Roman"/>
          <w:color w:val="000000"/>
          <w:kern w:val="24"/>
          <w:sz w:val="24"/>
          <w:lang w:eastAsia="uk-UA"/>
        </w:rPr>
      </w:pPr>
      <w:r w:rsidRPr="00DA51E2">
        <w:rPr>
          <w:rFonts w:ascii="Times New Roman" w:eastAsia="+mn-ea" w:hAnsi="Times New Roman" w:cs="Times New Roman"/>
          <w:color w:val="000000"/>
          <w:kern w:val="24"/>
          <w:sz w:val="24"/>
          <w:lang w:eastAsia="uk-UA"/>
        </w:rPr>
        <w:t>МН6 – самостійна робота над індивідуальним завданням</w:t>
      </w:r>
    </w:p>
    <w:p w14:paraId="7BA5A83C" w14:textId="77777777" w:rsidR="00DA51E2" w:rsidRDefault="00DA51E2" w:rsidP="00DA51E2">
      <w:pPr>
        <w:spacing w:after="0" w:line="240" w:lineRule="auto"/>
        <w:rPr>
          <w:rFonts w:ascii="Times New Roman" w:eastAsia="+mn-ea" w:hAnsi="Times New Roman" w:cs="Times New Roman"/>
          <w:color w:val="000000"/>
          <w:kern w:val="24"/>
          <w:sz w:val="24"/>
          <w:lang w:eastAsia="uk-UA"/>
        </w:rPr>
      </w:pPr>
      <w:r w:rsidRPr="00DA51E2">
        <w:rPr>
          <w:rFonts w:ascii="Times New Roman" w:eastAsia="+mn-ea" w:hAnsi="Times New Roman" w:cs="Times New Roman"/>
          <w:color w:val="000000"/>
          <w:kern w:val="24"/>
          <w:sz w:val="24"/>
          <w:lang w:eastAsia="uk-UA"/>
        </w:rPr>
        <w:t>МН7 – підготовка тез/доповіді на конференцію</w:t>
      </w:r>
    </w:p>
    <w:p w14:paraId="5DEDDBBA" w14:textId="77777777" w:rsidR="00EE7400" w:rsidRDefault="00EE7400" w:rsidP="00DA51E2">
      <w:pPr>
        <w:spacing w:after="0" w:line="240" w:lineRule="auto"/>
        <w:rPr>
          <w:rFonts w:ascii="Times New Roman" w:eastAsia="+mn-ea" w:hAnsi="Times New Roman" w:cs="Times New Roman"/>
          <w:color w:val="000000"/>
          <w:kern w:val="24"/>
          <w:sz w:val="24"/>
          <w:lang w:eastAsia="uk-UA"/>
        </w:rPr>
      </w:pPr>
    </w:p>
    <w:p w14:paraId="688D737A" w14:textId="77777777" w:rsidR="001D514E" w:rsidRPr="004A11BD" w:rsidRDefault="001D514E" w:rsidP="001D514E">
      <w:pPr>
        <w:widowControl w:val="0"/>
        <w:tabs>
          <w:tab w:val="left" w:pos="298"/>
        </w:tabs>
        <w:spacing w:after="0" w:line="240" w:lineRule="auto"/>
        <w:ind w:firstLine="709"/>
        <w:jc w:val="both"/>
        <w:rPr>
          <w:rFonts w:ascii="Times New Roman" w:eastAsia="Times New Roman" w:hAnsi="Times New Roman" w:cs="Times New Roman"/>
          <w:b/>
          <w:sz w:val="24"/>
          <w:szCs w:val="24"/>
          <w:lang w:eastAsia="ru-RU"/>
        </w:rPr>
      </w:pPr>
      <w:bookmarkStart w:id="9" w:name="_Hlk83894809"/>
      <w:r w:rsidRPr="004A11BD">
        <w:rPr>
          <w:rFonts w:ascii="Times New Roman" w:eastAsia="Times New Roman" w:hAnsi="Times New Roman" w:cs="Times New Roman"/>
          <w:b/>
          <w:sz w:val="24"/>
          <w:szCs w:val="24"/>
          <w:lang w:eastAsia="ru-RU"/>
        </w:rPr>
        <w:t>7. Контроль та оцінювання результатів навчальних досягнень здобувачів з навчальної дисципліни</w:t>
      </w:r>
    </w:p>
    <w:p w14:paraId="30BA8244" w14:textId="77777777" w:rsidR="00DA51E2" w:rsidRPr="00DA51E2" w:rsidRDefault="00DA51E2" w:rsidP="00DA51E2">
      <w:pPr>
        <w:tabs>
          <w:tab w:val="left" w:pos="709"/>
        </w:tabs>
        <w:suppressAutoHyphens/>
        <w:spacing w:after="0" w:line="240" w:lineRule="auto"/>
        <w:ind w:firstLine="709"/>
        <w:contextualSpacing/>
        <w:jc w:val="both"/>
        <w:rPr>
          <w:rFonts w:ascii="Times New Roman" w:eastAsia="Times New Roman" w:hAnsi="Times New Roman" w:cs="Times New Roman"/>
          <w:color w:val="000000"/>
          <w:sz w:val="24"/>
          <w:szCs w:val="24"/>
          <w:lang w:eastAsia="ru-RU"/>
        </w:rPr>
      </w:pPr>
      <w:r w:rsidRPr="00DA51E2">
        <w:rPr>
          <w:rFonts w:ascii="Times New Roman" w:eastAsia="Times New Roman" w:hAnsi="Times New Roman" w:cs="Times New Roman"/>
          <w:color w:val="000000"/>
          <w:sz w:val="24"/>
          <w:szCs w:val="24"/>
          <w:lang w:eastAsia="ru-RU"/>
        </w:rPr>
        <w:t>Контрольні заходи включають поточний та підсумковий контроль знань студента.</w:t>
      </w:r>
    </w:p>
    <w:p w14:paraId="7E243328" w14:textId="77777777" w:rsidR="00DA51E2" w:rsidRPr="00DA51E2" w:rsidRDefault="00DA51E2" w:rsidP="00DA51E2">
      <w:pPr>
        <w:tabs>
          <w:tab w:val="left" w:pos="709"/>
        </w:tabs>
        <w:suppressAutoHyphens/>
        <w:spacing w:after="0" w:line="240" w:lineRule="auto"/>
        <w:ind w:firstLine="709"/>
        <w:contextualSpacing/>
        <w:jc w:val="both"/>
        <w:rPr>
          <w:rFonts w:ascii="Times New Roman" w:eastAsia="Times New Roman" w:hAnsi="Times New Roman" w:cs="Times New Roman"/>
          <w:color w:val="000000"/>
          <w:sz w:val="24"/>
          <w:szCs w:val="24"/>
          <w:lang w:eastAsia="ru-RU"/>
        </w:rPr>
      </w:pPr>
      <w:r w:rsidRPr="00DA51E2">
        <w:rPr>
          <w:rFonts w:ascii="Times New Roman" w:eastAsia="Times New Roman" w:hAnsi="Times New Roman" w:cs="Times New Roman"/>
          <w:color w:val="000000"/>
          <w:sz w:val="24"/>
          <w:szCs w:val="24"/>
          <w:lang w:eastAsia="ru-RU"/>
        </w:rPr>
        <w:t xml:space="preserve">Поточний контроль здійснюється під час проведення практичних занять, виконання завдань самостійної роботи, командних та індивідуальних завдань і має на меті перевірку рівня підготовленості студента. </w:t>
      </w:r>
    </w:p>
    <w:p w14:paraId="71F2540B" w14:textId="4DCB782C" w:rsidR="00F267E7" w:rsidRPr="00F267E7" w:rsidRDefault="00DA51E2" w:rsidP="00DA51E2">
      <w:pPr>
        <w:tabs>
          <w:tab w:val="left" w:pos="709"/>
        </w:tabs>
        <w:suppressAutoHyphens/>
        <w:spacing w:after="0" w:line="240" w:lineRule="auto"/>
        <w:ind w:firstLine="709"/>
        <w:contextualSpacing/>
        <w:jc w:val="both"/>
        <w:rPr>
          <w:rFonts w:ascii="Times New Roman" w:eastAsia="Times New Roman" w:hAnsi="Times New Roman" w:cs="Times New Roman"/>
          <w:color w:val="000000"/>
          <w:sz w:val="24"/>
          <w:szCs w:val="24"/>
          <w:lang w:eastAsia="ru-RU"/>
        </w:rPr>
      </w:pPr>
      <w:r w:rsidRPr="00DA51E2">
        <w:rPr>
          <w:rFonts w:ascii="Times New Roman" w:eastAsia="Times New Roman" w:hAnsi="Times New Roman" w:cs="Times New Roman"/>
          <w:color w:val="000000"/>
          <w:sz w:val="24"/>
          <w:szCs w:val="24"/>
          <w:lang w:eastAsia="ru-RU"/>
        </w:rPr>
        <w:t>Підсумковий контроль (залік) проводиться з метою оцінки результатів навчання на завершальному етапі</w:t>
      </w:r>
      <w:r w:rsidR="00F267E7" w:rsidRPr="00F267E7">
        <w:rPr>
          <w:rFonts w:ascii="Times New Roman" w:eastAsia="Times New Roman" w:hAnsi="Times New Roman" w:cs="Times New Roman"/>
          <w:color w:val="000000"/>
          <w:sz w:val="24"/>
          <w:szCs w:val="24"/>
          <w:lang w:eastAsia="ru-RU"/>
        </w:rPr>
        <w:t xml:space="preserve"> </w:t>
      </w:r>
    </w:p>
    <w:bookmarkEnd w:id="7"/>
    <w:bookmarkEnd w:id="8"/>
    <w:bookmarkEnd w:id="9"/>
    <w:p w14:paraId="42FB4D78" w14:textId="13FBA241" w:rsidR="0001758A" w:rsidRPr="0001758A" w:rsidRDefault="0096640B" w:rsidP="001D514E">
      <w:pPr>
        <w:spacing w:after="0" w:line="240" w:lineRule="auto"/>
        <w:ind w:left="720"/>
        <w:rPr>
          <w:rFonts w:ascii="Times New Roman" w:eastAsia="+mn-ea" w:hAnsi="Times New Roman" w:cs="Times New Roman"/>
          <w:b/>
          <w:bCs/>
          <w:color w:val="000000"/>
          <w:kern w:val="24"/>
          <w:sz w:val="24"/>
          <w:szCs w:val="24"/>
          <w:lang w:eastAsia="uk-UA"/>
        </w:rPr>
      </w:pPr>
      <w:r>
        <w:rPr>
          <w:rFonts w:ascii="Times New Roman" w:eastAsia="+mn-ea" w:hAnsi="Times New Roman" w:cs="Times New Roman"/>
          <w:b/>
          <w:bCs/>
          <w:color w:val="000000"/>
          <w:kern w:val="24"/>
          <w:sz w:val="24"/>
          <w:szCs w:val="24"/>
          <w:lang w:eastAsia="uk-UA"/>
        </w:rPr>
        <w:t xml:space="preserve"> </w:t>
      </w:r>
      <w:r w:rsidR="00786E12" w:rsidRPr="00786E12">
        <w:rPr>
          <w:rFonts w:ascii="Times New Roman" w:eastAsia="+mn-ea" w:hAnsi="Times New Roman" w:cs="Times New Roman"/>
          <w:b/>
          <w:bCs/>
          <w:color w:val="000000"/>
          <w:kern w:val="24"/>
          <w:sz w:val="24"/>
          <w:szCs w:val="24"/>
          <w:lang w:eastAsia="uk-UA"/>
        </w:rPr>
        <w:t xml:space="preserve">Засоби оцінювання </w:t>
      </w:r>
      <w:r w:rsidR="00786E12">
        <w:rPr>
          <w:rFonts w:ascii="Times New Roman" w:eastAsia="+mn-ea" w:hAnsi="Times New Roman" w:cs="Times New Roman"/>
          <w:b/>
          <w:bCs/>
          <w:color w:val="000000"/>
          <w:kern w:val="24"/>
          <w:sz w:val="24"/>
          <w:szCs w:val="24"/>
          <w:lang w:eastAsia="uk-UA"/>
        </w:rPr>
        <w:t>при</w:t>
      </w:r>
      <w:r w:rsidR="0001758A" w:rsidRPr="0001758A">
        <w:rPr>
          <w:rFonts w:ascii="Times New Roman" w:eastAsia="+mn-ea" w:hAnsi="Times New Roman" w:cs="Times New Roman"/>
          <w:b/>
          <w:bCs/>
          <w:color w:val="000000"/>
          <w:kern w:val="24"/>
          <w:sz w:val="24"/>
          <w:szCs w:val="24"/>
          <w:lang w:eastAsia="uk-UA"/>
        </w:rPr>
        <w:t xml:space="preserve"> поточно</w:t>
      </w:r>
      <w:r w:rsidR="00786E12">
        <w:rPr>
          <w:rFonts w:ascii="Times New Roman" w:eastAsia="+mn-ea" w:hAnsi="Times New Roman" w:cs="Times New Roman"/>
          <w:b/>
          <w:bCs/>
          <w:color w:val="000000"/>
          <w:kern w:val="24"/>
          <w:sz w:val="24"/>
          <w:szCs w:val="24"/>
          <w:lang w:eastAsia="uk-UA"/>
        </w:rPr>
        <w:t>му</w:t>
      </w:r>
      <w:r w:rsidR="0001758A" w:rsidRPr="0001758A">
        <w:rPr>
          <w:rFonts w:ascii="Times New Roman" w:eastAsia="+mn-ea" w:hAnsi="Times New Roman" w:cs="Times New Roman"/>
          <w:b/>
          <w:bCs/>
          <w:color w:val="000000"/>
          <w:kern w:val="24"/>
          <w:sz w:val="24"/>
          <w:szCs w:val="24"/>
          <w:lang w:eastAsia="uk-UA"/>
        </w:rPr>
        <w:t xml:space="preserve"> та підсумково</w:t>
      </w:r>
      <w:r w:rsidR="00786E12">
        <w:rPr>
          <w:rFonts w:ascii="Times New Roman" w:eastAsia="+mn-ea" w:hAnsi="Times New Roman" w:cs="Times New Roman"/>
          <w:b/>
          <w:bCs/>
          <w:color w:val="000000"/>
          <w:kern w:val="24"/>
          <w:sz w:val="24"/>
          <w:szCs w:val="24"/>
          <w:lang w:eastAsia="uk-UA"/>
        </w:rPr>
        <w:t>му</w:t>
      </w:r>
      <w:r w:rsidR="0001758A" w:rsidRPr="0001758A">
        <w:rPr>
          <w:rFonts w:ascii="Times New Roman" w:eastAsia="+mn-ea" w:hAnsi="Times New Roman" w:cs="Times New Roman"/>
          <w:b/>
          <w:bCs/>
          <w:color w:val="000000"/>
          <w:kern w:val="24"/>
          <w:sz w:val="24"/>
          <w:szCs w:val="24"/>
          <w:lang w:eastAsia="uk-UA"/>
        </w:rPr>
        <w:t xml:space="preserve"> контрол</w:t>
      </w:r>
      <w:r w:rsidR="00786E12">
        <w:rPr>
          <w:rFonts w:ascii="Times New Roman" w:eastAsia="+mn-ea" w:hAnsi="Times New Roman" w:cs="Times New Roman"/>
          <w:b/>
          <w:bCs/>
          <w:color w:val="000000"/>
          <w:kern w:val="24"/>
          <w:sz w:val="24"/>
          <w:szCs w:val="24"/>
          <w:lang w:eastAsia="uk-UA"/>
        </w:rPr>
        <w:t>ях</w:t>
      </w:r>
      <w:r w:rsidR="0001758A" w:rsidRPr="0001758A">
        <w:rPr>
          <w:rFonts w:ascii="Times New Roman" w:eastAsia="+mn-ea" w:hAnsi="Times New Roman" w:cs="Times New Roman"/>
          <w:b/>
          <w:bCs/>
          <w:color w:val="000000"/>
          <w:kern w:val="24"/>
          <w:sz w:val="24"/>
          <w:szCs w:val="24"/>
          <w:lang w:eastAsia="uk-UA"/>
        </w:rPr>
        <w:t xml:space="preserve"> є:</w:t>
      </w:r>
    </w:p>
    <w:p w14:paraId="699A1C70" w14:textId="6AB8CE06" w:rsidR="00786E12" w:rsidRDefault="00DA51E2" w:rsidP="00DA51E2">
      <w:pPr>
        <w:spacing w:after="0" w:line="240" w:lineRule="auto"/>
        <w:jc w:val="both"/>
        <w:rPr>
          <w:rFonts w:ascii="Times New Roman" w:eastAsia="+mn-ea" w:hAnsi="Times New Roman" w:cs="Times New Roman"/>
          <w:color w:val="000000"/>
          <w:kern w:val="24"/>
          <w:sz w:val="24"/>
          <w:lang w:eastAsia="uk-UA"/>
        </w:rPr>
      </w:pPr>
      <w:r w:rsidRPr="00DA51E2">
        <w:rPr>
          <w:rFonts w:ascii="Times New Roman" w:eastAsia="+mn-ea" w:hAnsi="Times New Roman" w:cs="Times New Roman"/>
          <w:color w:val="000000"/>
          <w:kern w:val="24"/>
          <w:sz w:val="24"/>
          <w:lang w:eastAsia="uk-UA"/>
        </w:rPr>
        <w:t xml:space="preserve"> – </w:t>
      </w:r>
      <w:r w:rsidR="00786E12" w:rsidRPr="00786E12">
        <w:rPr>
          <w:rFonts w:ascii="Times New Roman" w:eastAsia="+mn-ea" w:hAnsi="Times New Roman" w:cs="Times New Roman"/>
          <w:color w:val="000000"/>
          <w:kern w:val="24"/>
          <w:sz w:val="24"/>
          <w:lang w:eastAsia="uk-UA"/>
        </w:rPr>
        <w:t>презентації результатів виконаних завдань</w:t>
      </w:r>
      <w:r w:rsidR="00786E12">
        <w:rPr>
          <w:rFonts w:ascii="Times New Roman" w:eastAsia="+mn-ea" w:hAnsi="Times New Roman" w:cs="Times New Roman"/>
          <w:color w:val="000000"/>
          <w:kern w:val="24"/>
          <w:sz w:val="24"/>
          <w:lang w:eastAsia="uk-UA"/>
        </w:rPr>
        <w:t xml:space="preserve"> (ес</w:t>
      </w:r>
      <w:r w:rsidR="00BE1AD3">
        <w:rPr>
          <w:rFonts w:ascii="Times New Roman" w:eastAsia="+mn-ea" w:hAnsi="Times New Roman" w:cs="Times New Roman"/>
          <w:color w:val="000000"/>
          <w:kern w:val="24"/>
          <w:sz w:val="24"/>
          <w:lang w:eastAsia="uk-UA"/>
        </w:rPr>
        <w:t>е; презентації аналітичних</w:t>
      </w:r>
      <w:r w:rsidR="00BE1AD3" w:rsidRPr="00BE1AD3">
        <w:rPr>
          <w:rFonts w:ascii="Times New Roman" w:eastAsia="+mn-ea" w:hAnsi="Times New Roman" w:cs="Times New Roman"/>
          <w:color w:val="000000"/>
          <w:kern w:val="24"/>
          <w:sz w:val="24"/>
          <w:lang w:eastAsia="uk-UA"/>
        </w:rPr>
        <w:t xml:space="preserve"> матеріал</w:t>
      </w:r>
      <w:r w:rsidR="00BE1AD3">
        <w:rPr>
          <w:rFonts w:ascii="Times New Roman" w:eastAsia="+mn-ea" w:hAnsi="Times New Roman" w:cs="Times New Roman"/>
          <w:color w:val="000000"/>
          <w:kern w:val="24"/>
          <w:sz w:val="24"/>
          <w:lang w:eastAsia="uk-UA"/>
        </w:rPr>
        <w:t>ів</w:t>
      </w:r>
      <w:r w:rsidR="00BE1AD3" w:rsidRPr="00BE1AD3">
        <w:rPr>
          <w:rFonts w:ascii="Times New Roman" w:eastAsia="+mn-ea" w:hAnsi="Times New Roman" w:cs="Times New Roman"/>
          <w:color w:val="000000"/>
          <w:kern w:val="24"/>
          <w:sz w:val="24"/>
          <w:lang w:eastAsia="uk-UA"/>
        </w:rPr>
        <w:t xml:space="preserve"> </w:t>
      </w:r>
      <w:r w:rsidR="00BE1AD3">
        <w:rPr>
          <w:rFonts w:ascii="Times New Roman" w:eastAsia="+mn-ea" w:hAnsi="Times New Roman" w:cs="Times New Roman"/>
          <w:color w:val="000000"/>
          <w:kern w:val="24"/>
          <w:sz w:val="24"/>
          <w:lang w:eastAsia="uk-UA"/>
        </w:rPr>
        <w:t xml:space="preserve">за темами курсу та </w:t>
      </w:r>
      <w:r w:rsidR="00BE1AD3" w:rsidRPr="00BE1AD3">
        <w:rPr>
          <w:rFonts w:ascii="Times New Roman" w:eastAsia="+mn-ea" w:hAnsi="Times New Roman" w:cs="Times New Roman"/>
          <w:color w:val="000000"/>
          <w:kern w:val="24"/>
          <w:sz w:val="24"/>
          <w:lang w:eastAsia="uk-UA"/>
        </w:rPr>
        <w:t>творчих завдань (кейсів) з інтегрування знань про особливості розвитку економічних відносин до сучасних практик маркетолога</w:t>
      </w:r>
      <w:r w:rsidR="00BE1AD3">
        <w:rPr>
          <w:rFonts w:ascii="Times New Roman" w:eastAsia="+mn-ea" w:hAnsi="Times New Roman" w:cs="Times New Roman"/>
          <w:color w:val="000000"/>
          <w:kern w:val="24"/>
          <w:sz w:val="24"/>
          <w:lang w:eastAsia="uk-UA"/>
        </w:rPr>
        <w:t xml:space="preserve">); </w:t>
      </w:r>
    </w:p>
    <w:p w14:paraId="7212252C" w14:textId="21BE114B" w:rsidR="00786E12" w:rsidRDefault="00BE1AD3" w:rsidP="00DA51E2">
      <w:pPr>
        <w:spacing w:after="0" w:line="240" w:lineRule="auto"/>
        <w:jc w:val="both"/>
        <w:rPr>
          <w:rFonts w:ascii="Times New Roman" w:eastAsia="+mn-ea" w:hAnsi="Times New Roman" w:cs="Times New Roman"/>
          <w:color w:val="000000"/>
          <w:kern w:val="24"/>
          <w:sz w:val="24"/>
          <w:lang w:eastAsia="uk-UA"/>
        </w:rPr>
      </w:pPr>
      <w:r w:rsidRPr="00BE1AD3">
        <w:rPr>
          <w:rFonts w:ascii="Times New Roman" w:eastAsia="+mn-ea" w:hAnsi="Times New Roman" w:cs="Times New Roman"/>
          <w:color w:val="000000"/>
          <w:kern w:val="24"/>
          <w:sz w:val="24"/>
          <w:lang w:eastAsia="uk-UA"/>
        </w:rPr>
        <w:t>–</w:t>
      </w:r>
      <w:r>
        <w:rPr>
          <w:rFonts w:ascii="Times New Roman" w:eastAsia="+mn-ea" w:hAnsi="Times New Roman" w:cs="Times New Roman"/>
          <w:color w:val="000000"/>
          <w:kern w:val="24"/>
          <w:sz w:val="24"/>
          <w:lang w:eastAsia="uk-UA"/>
        </w:rPr>
        <w:t xml:space="preserve"> </w:t>
      </w:r>
      <w:r w:rsidR="00786E12" w:rsidRPr="00786E12">
        <w:rPr>
          <w:rFonts w:ascii="Times New Roman" w:eastAsia="+mn-ea" w:hAnsi="Times New Roman" w:cs="Times New Roman"/>
          <w:color w:val="000000"/>
          <w:kern w:val="24"/>
          <w:sz w:val="24"/>
          <w:lang w:eastAsia="uk-UA"/>
        </w:rPr>
        <w:t>стандартизовані тести</w:t>
      </w:r>
      <w:r w:rsidR="00786E12">
        <w:rPr>
          <w:rFonts w:ascii="Times New Roman" w:eastAsia="+mn-ea" w:hAnsi="Times New Roman" w:cs="Times New Roman"/>
          <w:color w:val="000000"/>
          <w:kern w:val="24"/>
          <w:sz w:val="24"/>
          <w:lang w:eastAsia="uk-UA"/>
        </w:rPr>
        <w:t>;</w:t>
      </w:r>
    </w:p>
    <w:p w14:paraId="3A978E8D" w14:textId="4B77FD44" w:rsidR="00BE1AD3" w:rsidRDefault="00BE1AD3" w:rsidP="00DA51E2">
      <w:pPr>
        <w:spacing w:after="0" w:line="240" w:lineRule="auto"/>
        <w:jc w:val="both"/>
        <w:rPr>
          <w:rFonts w:ascii="Times New Roman" w:eastAsia="+mn-ea" w:hAnsi="Times New Roman" w:cs="Times New Roman"/>
          <w:color w:val="000000"/>
          <w:kern w:val="24"/>
          <w:sz w:val="24"/>
          <w:lang w:eastAsia="uk-UA"/>
        </w:rPr>
      </w:pPr>
      <w:r w:rsidRPr="00BE1AD3">
        <w:rPr>
          <w:rFonts w:ascii="Times New Roman" w:eastAsia="+mn-ea" w:hAnsi="Times New Roman" w:cs="Times New Roman"/>
          <w:color w:val="000000"/>
          <w:kern w:val="24"/>
          <w:sz w:val="24"/>
          <w:lang w:eastAsia="uk-UA"/>
        </w:rPr>
        <w:t>–</w:t>
      </w:r>
      <w:r>
        <w:rPr>
          <w:rFonts w:ascii="Times New Roman" w:eastAsia="+mn-ea" w:hAnsi="Times New Roman" w:cs="Times New Roman"/>
          <w:color w:val="000000"/>
          <w:kern w:val="24"/>
          <w:sz w:val="24"/>
          <w:lang w:eastAsia="uk-UA"/>
        </w:rPr>
        <w:t xml:space="preserve"> </w:t>
      </w:r>
      <w:r w:rsidRPr="00BE1AD3">
        <w:rPr>
          <w:rFonts w:ascii="Times New Roman" w:eastAsia="+mn-ea" w:hAnsi="Times New Roman" w:cs="Times New Roman"/>
          <w:color w:val="000000"/>
          <w:kern w:val="24"/>
          <w:sz w:val="24"/>
          <w:lang w:eastAsia="uk-UA"/>
        </w:rPr>
        <w:t>контрольні роботи</w:t>
      </w:r>
      <w:r>
        <w:rPr>
          <w:rFonts w:ascii="Times New Roman" w:eastAsia="+mn-ea" w:hAnsi="Times New Roman" w:cs="Times New Roman"/>
          <w:color w:val="000000"/>
          <w:kern w:val="24"/>
          <w:sz w:val="24"/>
          <w:lang w:eastAsia="uk-UA"/>
        </w:rPr>
        <w:t>;</w:t>
      </w:r>
    </w:p>
    <w:p w14:paraId="35650C9E" w14:textId="5E3D9E4B" w:rsidR="00DA51E2" w:rsidRDefault="00DA51E2" w:rsidP="00DA51E2">
      <w:pPr>
        <w:spacing w:after="0" w:line="240" w:lineRule="auto"/>
        <w:jc w:val="both"/>
        <w:rPr>
          <w:rFonts w:ascii="Times New Roman" w:eastAsia="+mn-ea" w:hAnsi="Times New Roman" w:cs="Times New Roman"/>
          <w:color w:val="000000"/>
          <w:kern w:val="24"/>
          <w:sz w:val="24"/>
          <w:lang w:eastAsia="uk-UA"/>
        </w:rPr>
      </w:pPr>
      <w:r w:rsidRPr="00DA51E2">
        <w:rPr>
          <w:rFonts w:ascii="Times New Roman" w:eastAsia="+mn-ea" w:hAnsi="Times New Roman" w:cs="Times New Roman"/>
          <w:color w:val="000000"/>
          <w:kern w:val="24"/>
          <w:sz w:val="24"/>
          <w:lang w:eastAsia="uk-UA"/>
        </w:rPr>
        <w:t>– презентація самостійних робіт за індивідуальними завданнями</w:t>
      </w:r>
      <w:r w:rsidR="00BE1AD3">
        <w:rPr>
          <w:rFonts w:ascii="Times New Roman" w:eastAsia="+mn-ea" w:hAnsi="Times New Roman" w:cs="Times New Roman"/>
          <w:color w:val="000000"/>
          <w:kern w:val="24"/>
          <w:sz w:val="24"/>
          <w:lang w:eastAsia="uk-UA"/>
        </w:rPr>
        <w:t>;</w:t>
      </w:r>
    </w:p>
    <w:p w14:paraId="7D37BC3E" w14:textId="4F20321C" w:rsidR="00BE1AD3" w:rsidRPr="00DA51E2" w:rsidRDefault="00BE1AD3" w:rsidP="00DA51E2">
      <w:pPr>
        <w:spacing w:after="0" w:line="240" w:lineRule="auto"/>
        <w:jc w:val="both"/>
        <w:rPr>
          <w:rFonts w:ascii="Times New Roman" w:eastAsia="+mn-ea" w:hAnsi="Times New Roman" w:cs="Times New Roman"/>
          <w:color w:val="000000"/>
          <w:kern w:val="24"/>
          <w:sz w:val="24"/>
          <w:lang w:eastAsia="uk-UA"/>
        </w:rPr>
      </w:pPr>
      <w:r w:rsidRPr="00BE1AD3">
        <w:rPr>
          <w:rFonts w:ascii="Times New Roman" w:eastAsia="+mn-ea" w:hAnsi="Times New Roman" w:cs="Times New Roman"/>
          <w:color w:val="000000"/>
          <w:kern w:val="24"/>
          <w:sz w:val="24"/>
          <w:lang w:eastAsia="uk-UA"/>
        </w:rPr>
        <w:t>–</w:t>
      </w:r>
      <w:r>
        <w:rPr>
          <w:rFonts w:ascii="Times New Roman" w:eastAsia="+mn-ea" w:hAnsi="Times New Roman" w:cs="Times New Roman"/>
          <w:color w:val="000000"/>
          <w:kern w:val="24"/>
          <w:sz w:val="24"/>
          <w:lang w:eastAsia="uk-UA"/>
        </w:rPr>
        <w:t xml:space="preserve"> </w:t>
      </w:r>
      <w:r w:rsidRPr="00BE1AD3">
        <w:rPr>
          <w:rFonts w:ascii="Times New Roman" w:eastAsia="+mn-ea" w:hAnsi="Times New Roman" w:cs="Times New Roman"/>
          <w:color w:val="000000"/>
          <w:kern w:val="24"/>
          <w:sz w:val="24"/>
          <w:lang w:eastAsia="uk-UA"/>
        </w:rPr>
        <w:t>студентські презентації та виступи на наукових заходах</w:t>
      </w:r>
      <w:r>
        <w:rPr>
          <w:rFonts w:ascii="Times New Roman" w:eastAsia="+mn-ea" w:hAnsi="Times New Roman" w:cs="Times New Roman"/>
          <w:color w:val="000000"/>
          <w:kern w:val="24"/>
          <w:sz w:val="24"/>
          <w:lang w:eastAsia="uk-UA"/>
        </w:rPr>
        <w:t>;</w:t>
      </w:r>
    </w:p>
    <w:p w14:paraId="5EE1FDF5" w14:textId="5A2D5640" w:rsidR="00DA51E2" w:rsidRPr="00DA51E2" w:rsidRDefault="00DA51E2" w:rsidP="00DA51E2">
      <w:pPr>
        <w:spacing w:after="0" w:line="240" w:lineRule="auto"/>
        <w:jc w:val="both"/>
        <w:rPr>
          <w:rFonts w:ascii="Times New Roman" w:eastAsia="+mn-ea" w:hAnsi="Times New Roman" w:cs="Times New Roman"/>
          <w:color w:val="000000"/>
          <w:kern w:val="24"/>
          <w:sz w:val="24"/>
          <w:lang w:eastAsia="uk-UA"/>
        </w:rPr>
      </w:pPr>
      <w:r w:rsidRPr="00DA51E2">
        <w:rPr>
          <w:rFonts w:ascii="Times New Roman" w:eastAsia="+mn-ea" w:hAnsi="Times New Roman" w:cs="Times New Roman"/>
          <w:color w:val="000000"/>
          <w:kern w:val="24"/>
          <w:sz w:val="24"/>
          <w:lang w:eastAsia="uk-UA"/>
        </w:rPr>
        <w:t>– підсумковий контроль – залік в усній формі.</w:t>
      </w:r>
    </w:p>
    <w:p w14:paraId="5C97A5B2" w14:textId="6B77E11C" w:rsidR="0001758A" w:rsidRPr="0001758A" w:rsidRDefault="0001758A" w:rsidP="001D514E">
      <w:pPr>
        <w:spacing w:after="0" w:line="240" w:lineRule="auto"/>
        <w:ind w:left="720"/>
        <w:rPr>
          <w:rFonts w:ascii="Times New Roman" w:eastAsia="Times New Roman" w:hAnsi="Times New Roman" w:cs="Times New Roman"/>
          <w:b/>
          <w:sz w:val="24"/>
          <w:szCs w:val="24"/>
          <w:lang w:eastAsia="ru-RU"/>
        </w:rPr>
      </w:pPr>
      <w:r w:rsidRPr="0001758A">
        <w:rPr>
          <w:rFonts w:ascii="Times New Roman" w:eastAsia="Times New Roman" w:hAnsi="Times New Roman" w:cs="Times New Roman"/>
          <w:b/>
          <w:sz w:val="24"/>
          <w:szCs w:val="24"/>
          <w:lang w:eastAsia="ru-RU"/>
        </w:rPr>
        <w:t>Розподіл балів, які отримують студенти</w:t>
      </w:r>
    </w:p>
    <w:tbl>
      <w:tblPr>
        <w:tblW w:w="942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
        <w:gridCol w:w="483"/>
        <w:gridCol w:w="483"/>
        <w:gridCol w:w="483"/>
        <w:gridCol w:w="483"/>
        <w:gridCol w:w="483"/>
        <w:gridCol w:w="483"/>
        <w:gridCol w:w="508"/>
        <w:gridCol w:w="508"/>
        <w:gridCol w:w="603"/>
        <w:gridCol w:w="603"/>
        <w:gridCol w:w="603"/>
        <w:gridCol w:w="603"/>
        <w:gridCol w:w="603"/>
        <w:gridCol w:w="1030"/>
        <w:gridCol w:w="979"/>
      </w:tblGrid>
      <w:tr w:rsidR="00E84EE4" w:rsidRPr="00D44FD8" w14:paraId="02766E0F" w14:textId="77777777" w:rsidTr="0073561A">
        <w:trPr>
          <w:trHeight w:val="302"/>
        </w:trPr>
        <w:tc>
          <w:tcPr>
            <w:tcW w:w="7412" w:type="dxa"/>
            <w:gridSpan w:val="14"/>
            <w:shd w:val="clear" w:color="auto" w:fill="auto"/>
          </w:tcPr>
          <w:p w14:paraId="7042C619" w14:textId="77777777" w:rsidR="00E84EE4" w:rsidRPr="00177362" w:rsidRDefault="00E84EE4" w:rsidP="0073561A">
            <w:pPr>
              <w:spacing w:after="0" w:line="240" w:lineRule="auto"/>
              <w:jc w:val="center"/>
              <w:rPr>
                <w:rFonts w:ascii="Times New Roman" w:eastAsia="Times New Roman" w:hAnsi="Times New Roman" w:cs="Times New Roman"/>
                <w:sz w:val="24"/>
                <w:szCs w:val="24"/>
                <w:lang w:eastAsia="ru-RU"/>
              </w:rPr>
            </w:pPr>
            <w:r w:rsidRPr="00177362">
              <w:rPr>
                <w:rFonts w:ascii="Times New Roman" w:eastAsia="Times New Roman" w:hAnsi="Times New Roman" w:cs="Times New Roman"/>
                <w:sz w:val="24"/>
                <w:szCs w:val="24"/>
                <w:lang w:eastAsia="ru-RU"/>
              </w:rPr>
              <w:t>Поточне тестування та самостійна робота</w:t>
            </w:r>
          </w:p>
        </w:tc>
        <w:tc>
          <w:tcPr>
            <w:tcW w:w="1030" w:type="dxa"/>
            <w:vMerge w:val="restart"/>
            <w:vAlign w:val="center"/>
          </w:tcPr>
          <w:p w14:paraId="4CB6A3B1" w14:textId="77777777" w:rsidR="00E84EE4" w:rsidRPr="00D44FD8" w:rsidRDefault="00E84EE4" w:rsidP="0073561A">
            <w:pPr>
              <w:spacing w:after="0" w:line="240" w:lineRule="auto"/>
              <w:jc w:val="center"/>
              <w:rPr>
                <w:rFonts w:ascii="Times New Roman" w:eastAsia="Times New Roman" w:hAnsi="Times New Roman" w:cs="Times New Roman"/>
                <w:sz w:val="24"/>
                <w:szCs w:val="24"/>
                <w:lang w:val="ru-RU" w:eastAsia="ru-RU"/>
              </w:rPr>
            </w:pPr>
            <w:r w:rsidRPr="00D44FD8">
              <w:rPr>
                <w:rFonts w:ascii="Times New Roman" w:eastAsia="Times New Roman" w:hAnsi="Times New Roman" w:cs="Times New Roman"/>
                <w:sz w:val="24"/>
                <w:szCs w:val="24"/>
                <w:lang w:val="ru-RU" w:eastAsia="ru-RU"/>
              </w:rPr>
              <w:t xml:space="preserve">ЗАЛІК </w:t>
            </w:r>
          </w:p>
        </w:tc>
        <w:tc>
          <w:tcPr>
            <w:tcW w:w="979" w:type="dxa"/>
            <w:vMerge w:val="restart"/>
            <w:shd w:val="clear" w:color="auto" w:fill="auto"/>
            <w:vAlign w:val="center"/>
          </w:tcPr>
          <w:p w14:paraId="15B2ABD3" w14:textId="77777777" w:rsidR="00E84EE4" w:rsidRPr="00D44FD8" w:rsidRDefault="00E84EE4" w:rsidP="0073561A">
            <w:pPr>
              <w:spacing w:after="0" w:line="240" w:lineRule="auto"/>
              <w:jc w:val="center"/>
              <w:rPr>
                <w:rFonts w:ascii="Times New Roman" w:eastAsia="Times New Roman" w:hAnsi="Times New Roman" w:cs="Times New Roman"/>
                <w:sz w:val="24"/>
                <w:szCs w:val="24"/>
                <w:lang w:val="ru-RU" w:eastAsia="ru-RU"/>
              </w:rPr>
            </w:pPr>
            <w:r w:rsidRPr="00D44FD8">
              <w:rPr>
                <w:rFonts w:ascii="Times New Roman" w:eastAsia="Times New Roman" w:hAnsi="Times New Roman" w:cs="Times New Roman"/>
                <w:sz w:val="24"/>
                <w:szCs w:val="24"/>
                <w:lang w:val="ru-RU" w:eastAsia="ru-RU"/>
              </w:rPr>
              <w:t>Сума</w:t>
            </w:r>
          </w:p>
        </w:tc>
      </w:tr>
      <w:tr w:rsidR="00E84EE4" w:rsidRPr="00D44FD8" w14:paraId="0B9531D4" w14:textId="77777777" w:rsidTr="0073561A">
        <w:trPr>
          <w:trHeight w:val="463"/>
        </w:trPr>
        <w:tc>
          <w:tcPr>
            <w:tcW w:w="3381" w:type="dxa"/>
            <w:gridSpan w:val="7"/>
            <w:shd w:val="clear" w:color="auto" w:fill="auto"/>
          </w:tcPr>
          <w:p w14:paraId="1468F5F7" w14:textId="77777777" w:rsidR="00E84EE4" w:rsidRPr="00177362" w:rsidRDefault="00E84EE4" w:rsidP="0073561A">
            <w:pPr>
              <w:spacing w:after="0" w:line="240" w:lineRule="auto"/>
              <w:jc w:val="center"/>
              <w:rPr>
                <w:rFonts w:ascii="Times New Roman" w:eastAsia="Times New Roman" w:hAnsi="Times New Roman" w:cs="Times New Roman"/>
                <w:sz w:val="24"/>
                <w:szCs w:val="24"/>
                <w:lang w:eastAsia="ru-RU"/>
              </w:rPr>
            </w:pPr>
            <w:r w:rsidRPr="00177362">
              <w:rPr>
                <w:rFonts w:ascii="Times New Roman" w:eastAsia="Times New Roman" w:hAnsi="Times New Roman" w:cs="Times New Roman"/>
                <w:sz w:val="24"/>
                <w:szCs w:val="24"/>
                <w:lang w:eastAsia="ru-RU"/>
              </w:rPr>
              <w:t>Змістовий модуль №1</w:t>
            </w:r>
          </w:p>
        </w:tc>
        <w:tc>
          <w:tcPr>
            <w:tcW w:w="4031" w:type="dxa"/>
            <w:gridSpan w:val="7"/>
            <w:shd w:val="clear" w:color="auto" w:fill="auto"/>
          </w:tcPr>
          <w:p w14:paraId="19B0C746" w14:textId="77777777" w:rsidR="00E84EE4" w:rsidRPr="00177362" w:rsidRDefault="00E84EE4" w:rsidP="0073561A">
            <w:pPr>
              <w:spacing w:after="0" w:line="240" w:lineRule="auto"/>
              <w:jc w:val="center"/>
              <w:rPr>
                <w:rFonts w:ascii="Times New Roman" w:eastAsia="Times New Roman" w:hAnsi="Times New Roman" w:cs="Times New Roman"/>
                <w:sz w:val="24"/>
                <w:szCs w:val="24"/>
                <w:lang w:eastAsia="ru-RU"/>
              </w:rPr>
            </w:pPr>
            <w:r w:rsidRPr="00177362">
              <w:rPr>
                <w:rFonts w:ascii="Times New Roman" w:eastAsia="Times New Roman" w:hAnsi="Times New Roman" w:cs="Times New Roman"/>
                <w:sz w:val="24"/>
                <w:szCs w:val="24"/>
                <w:lang w:eastAsia="ru-RU"/>
              </w:rPr>
              <w:t>Змістовий модуль № 2</w:t>
            </w:r>
          </w:p>
        </w:tc>
        <w:tc>
          <w:tcPr>
            <w:tcW w:w="1030" w:type="dxa"/>
            <w:vMerge/>
          </w:tcPr>
          <w:p w14:paraId="2DD977F0" w14:textId="77777777" w:rsidR="00E84EE4" w:rsidRPr="00D44FD8" w:rsidRDefault="00E84EE4" w:rsidP="0073561A">
            <w:pPr>
              <w:spacing w:after="0" w:line="240" w:lineRule="auto"/>
              <w:jc w:val="right"/>
              <w:rPr>
                <w:rFonts w:ascii="Times New Roman" w:eastAsia="Times New Roman" w:hAnsi="Times New Roman" w:cs="Times New Roman"/>
                <w:sz w:val="24"/>
                <w:szCs w:val="24"/>
                <w:lang w:val="ru-RU" w:eastAsia="ru-RU"/>
              </w:rPr>
            </w:pPr>
          </w:p>
        </w:tc>
        <w:tc>
          <w:tcPr>
            <w:tcW w:w="979" w:type="dxa"/>
            <w:vMerge/>
            <w:shd w:val="clear" w:color="auto" w:fill="auto"/>
            <w:vAlign w:val="center"/>
          </w:tcPr>
          <w:p w14:paraId="0ADAEBD0" w14:textId="77777777" w:rsidR="00E84EE4" w:rsidRPr="00D44FD8" w:rsidRDefault="00E84EE4" w:rsidP="0073561A">
            <w:pPr>
              <w:spacing w:after="0" w:line="240" w:lineRule="auto"/>
              <w:jc w:val="center"/>
              <w:rPr>
                <w:rFonts w:ascii="Times New Roman" w:eastAsia="Times New Roman" w:hAnsi="Times New Roman" w:cs="Times New Roman"/>
                <w:sz w:val="24"/>
                <w:szCs w:val="24"/>
                <w:lang w:val="ru-RU" w:eastAsia="ru-RU"/>
              </w:rPr>
            </w:pPr>
          </w:p>
        </w:tc>
      </w:tr>
      <w:tr w:rsidR="00E84EE4" w:rsidRPr="00D44FD8" w14:paraId="3AE020C5" w14:textId="77777777" w:rsidTr="0073561A">
        <w:trPr>
          <w:trHeight w:val="620"/>
        </w:trPr>
        <w:tc>
          <w:tcPr>
            <w:tcW w:w="483" w:type="dxa"/>
            <w:shd w:val="clear" w:color="auto" w:fill="auto"/>
          </w:tcPr>
          <w:p w14:paraId="75A54C62" w14:textId="77777777" w:rsidR="00E84EE4" w:rsidRPr="00D44FD8" w:rsidRDefault="00E84EE4" w:rsidP="0073561A">
            <w:pPr>
              <w:spacing w:after="0" w:line="240" w:lineRule="auto"/>
              <w:jc w:val="center"/>
              <w:rPr>
                <w:rFonts w:ascii="Times New Roman" w:eastAsia="Times New Roman" w:hAnsi="Times New Roman" w:cs="Times New Roman"/>
                <w:sz w:val="24"/>
                <w:szCs w:val="24"/>
                <w:lang w:val="ru-RU" w:eastAsia="ru-RU"/>
              </w:rPr>
            </w:pPr>
            <w:r w:rsidRPr="00D44FD8">
              <w:rPr>
                <w:rFonts w:ascii="Times New Roman" w:eastAsia="Times New Roman" w:hAnsi="Times New Roman" w:cs="Times New Roman"/>
                <w:sz w:val="24"/>
                <w:szCs w:val="24"/>
                <w:lang w:val="ru-RU" w:eastAsia="ru-RU"/>
              </w:rPr>
              <w:t>Т1</w:t>
            </w:r>
          </w:p>
          <w:p w14:paraId="6170388C" w14:textId="77777777" w:rsidR="00E84EE4" w:rsidRPr="00D44FD8" w:rsidRDefault="00E84EE4" w:rsidP="0073561A">
            <w:pPr>
              <w:spacing w:after="0" w:line="240" w:lineRule="auto"/>
              <w:jc w:val="center"/>
              <w:rPr>
                <w:rFonts w:ascii="Times New Roman" w:eastAsia="Times New Roman" w:hAnsi="Times New Roman" w:cs="Times New Roman"/>
                <w:sz w:val="24"/>
                <w:szCs w:val="24"/>
                <w:lang w:val="ru-RU" w:eastAsia="ru-RU"/>
              </w:rPr>
            </w:pPr>
          </w:p>
        </w:tc>
        <w:tc>
          <w:tcPr>
            <w:tcW w:w="483" w:type="dxa"/>
            <w:shd w:val="clear" w:color="auto" w:fill="auto"/>
          </w:tcPr>
          <w:p w14:paraId="293630E5" w14:textId="77777777" w:rsidR="00E84EE4" w:rsidRPr="00D44FD8" w:rsidRDefault="00E84EE4" w:rsidP="0073561A">
            <w:pPr>
              <w:spacing w:after="0" w:line="240" w:lineRule="auto"/>
              <w:jc w:val="center"/>
              <w:rPr>
                <w:rFonts w:ascii="Times New Roman" w:eastAsia="Times New Roman" w:hAnsi="Times New Roman" w:cs="Times New Roman"/>
                <w:sz w:val="24"/>
                <w:szCs w:val="24"/>
                <w:lang w:val="ru-RU" w:eastAsia="ru-RU"/>
              </w:rPr>
            </w:pPr>
            <w:r w:rsidRPr="00D44FD8">
              <w:rPr>
                <w:rFonts w:ascii="Times New Roman" w:eastAsia="Times New Roman" w:hAnsi="Times New Roman" w:cs="Times New Roman"/>
                <w:sz w:val="24"/>
                <w:szCs w:val="24"/>
                <w:lang w:val="ru-RU" w:eastAsia="ru-RU"/>
              </w:rPr>
              <w:t>Т2</w:t>
            </w:r>
          </w:p>
          <w:p w14:paraId="1EFE9976" w14:textId="77777777" w:rsidR="00E84EE4" w:rsidRPr="00D44FD8" w:rsidRDefault="00E84EE4" w:rsidP="0073561A">
            <w:pPr>
              <w:spacing w:after="0" w:line="240" w:lineRule="auto"/>
              <w:jc w:val="center"/>
              <w:rPr>
                <w:rFonts w:ascii="Times New Roman" w:eastAsia="Times New Roman" w:hAnsi="Times New Roman" w:cs="Times New Roman"/>
                <w:sz w:val="24"/>
                <w:szCs w:val="24"/>
                <w:lang w:val="ru-RU" w:eastAsia="ru-RU"/>
              </w:rPr>
            </w:pPr>
          </w:p>
        </w:tc>
        <w:tc>
          <w:tcPr>
            <w:tcW w:w="483" w:type="dxa"/>
            <w:shd w:val="clear" w:color="auto" w:fill="auto"/>
          </w:tcPr>
          <w:p w14:paraId="2851F64C" w14:textId="77777777" w:rsidR="00E84EE4" w:rsidRPr="00D44FD8" w:rsidRDefault="00E84EE4" w:rsidP="0073561A">
            <w:pPr>
              <w:spacing w:after="0" w:line="240" w:lineRule="auto"/>
              <w:jc w:val="center"/>
              <w:rPr>
                <w:rFonts w:ascii="Times New Roman" w:eastAsia="Times New Roman" w:hAnsi="Times New Roman" w:cs="Times New Roman"/>
                <w:sz w:val="24"/>
                <w:szCs w:val="24"/>
                <w:lang w:val="ru-RU" w:eastAsia="ru-RU"/>
              </w:rPr>
            </w:pPr>
            <w:r w:rsidRPr="00D44FD8">
              <w:rPr>
                <w:rFonts w:ascii="Times New Roman" w:eastAsia="Times New Roman" w:hAnsi="Times New Roman" w:cs="Times New Roman"/>
                <w:sz w:val="24"/>
                <w:szCs w:val="24"/>
                <w:lang w:val="ru-RU" w:eastAsia="ru-RU"/>
              </w:rPr>
              <w:t>Т3</w:t>
            </w:r>
          </w:p>
        </w:tc>
        <w:tc>
          <w:tcPr>
            <w:tcW w:w="483" w:type="dxa"/>
            <w:shd w:val="clear" w:color="auto" w:fill="auto"/>
          </w:tcPr>
          <w:p w14:paraId="6B627E73" w14:textId="77777777" w:rsidR="00E84EE4" w:rsidRPr="00D44FD8" w:rsidRDefault="00E84EE4" w:rsidP="0073561A">
            <w:pPr>
              <w:spacing w:after="0" w:line="240" w:lineRule="auto"/>
              <w:jc w:val="center"/>
              <w:rPr>
                <w:rFonts w:ascii="Times New Roman" w:eastAsia="Times New Roman" w:hAnsi="Times New Roman" w:cs="Times New Roman"/>
                <w:sz w:val="24"/>
                <w:szCs w:val="24"/>
                <w:lang w:val="ru-RU" w:eastAsia="ru-RU"/>
              </w:rPr>
            </w:pPr>
            <w:r w:rsidRPr="00D44FD8">
              <w:rPr>
                <w:rFonts w:ascii="Times New Roman" w:eastAsia="Times New Roman" w:hAnsi="Times New Roman" w:cs="Times New Roman"/>
                <w:sz w:val="24"/>
                <w:szCs w:val="24"/>
                <w:lang w:val="ru-RU" w:eastAsia="ru-RU"/>
              </w:rPr>
              <w:t>Т4</w:t>
            </w:r>
          </w:p>
        </w:tc>
        <w:tc>
          <w:tcPr>
            <w:tcW w:w="483" w:type="dxa"/>
            <w:shd w:val="clear" w:color="auto" w:fill="auto"/>
          </w:tcPr>
          <w:p w14:paraId="3C99EE80" w14:textId="77777777" w:rsidR="00E84EE4" w:rsidRPr="00D44FD8" w:rsidRDefault="00E84EE4" w:rsidP="0073561A">
            <w:pPr>
              <w:spacing w:after="0" w:line="240" w:lineRule="auto"/>
              <w:jc w:val="center"/>
              <w:rPr>
                <w:rFonts w:ascii="Times New Roman" w:eastAsia="Times New Roman" w:hAnsi="Times New Roman" w:cs="Times New Roman"/>
                <w:sz w:val="24"/>
                <w:szCs w:val="24"/>
                <w:lang w:val="ru-RU" w:eastAsia="ru-RU"/>
              </w:rPr>
            </w:pPr>
            <w:r w:rsidRPr="00D44FD8">
              <w:rPr>
                <w:rFonts w:ascii="Times New Roman" w:eastAsia="Times New Roman" w:hAnsi="Times New Roman" w:cs="Times New Roman"/>
                <w:sz w:val="24"/>
                <w:szCs w:val="24"/>
                <w:lang w:val="ru-RU" w:eastAsia="ru-RU"/>
              </w:rPr>
              <w:t>Т5</w:t>
            </w:r>
          </w:p>
        </w:tc>
        <w:tc>
          <w:tcPr>
            <w:tcW w:w="483" w:type="dxa"/>
            <w:shd w:val="clear" w:color="auto" w:fill="auto"/>
          </w:tcPr>
          <w:p w14:paraId="785F6D8D" w14:textId="77777777" w:rsidR="00E84EE4" w:rsidRPr="00D44FD8" w:rsidRDefault="00E84EE4" w:rsidP="0073561A">
            <w:pPr>
              <w:spacing w:after="0" w:line="240" w:lineRule="auto"/>
              <w:jc w:val="center"/>
              <w:rPr>
                <w:rFonts w:ascii="Times New Roman" w:eastAsia="Times New Roman" w:hAnsi="Times New Roman" w:cs="Times New Roman"/>
                <w:sz w:val="24"/>
                <w:szCs w:val="24"/>
                <w:lang w:val="ru-RU" w:eastAsia="ru-RU"/>
              </w:rPr>
            </w:pPr>
            <w:r w:rsidRPr="00D44FD8">
              <w:rPr>
                <w:rFonts w:ascii="Times New Roman" w:eastAsia="Times New Roman" w:hAnsi="Times New Roman" w:cs="Times New Roman"/>
                <w:sz w:val="24"/>
                <w:szCs w:val="24"/>
                <w:lang w:val="ru-RU" w:eastAsia="ru-RU"/>
              </w:rPr>
              <w:t>Т6</w:t>
            </w:r>
          </w:p>
        </w:tc>
        <w:tc>
          <w:tcPr>
            <w:tcW w:w="483" w:type="dxa"/>
            <w:shd w:val="clear" w:color="auto" w:fill="auto"/>
          </w:tcPr>
          <w:p w14:paraId="7FFABE3E" w14:textId="77777777" w:rsidR="00E84EE4" w:rsidRPr="00D44FD8" w:rsidRDefault="00E84EE4" w:rsidP="0073561A">
            <w:pPr>
              <w:spacing w:after="0" w:line="240" w:lineRule="auto"/>
              <w:jc w:val="center"/>
              <w:rPr>
                <w:rFonts w:ascii="Times New Roman" w:eastAsia="Times New Roman" w:hAnsi="Times New Roman" w:cs="Times New Roman"/>
                <w:sz w:val="24"/>
                <w:szCs w:val="24"/>
                <w:lang w:val="ru-RU" w:eastAsia="ru-RU"/>
              </w:rPr>
            </w:pPr>
            <w:r w:rsidRPr="00D44FD8">
              <w:rPr>
                <w:rFonts w:ascii="Times New Roman" w:eastAsia="Times New Roman" w:hAnsi="Times New Roman" w:cs="Times New Roman"/>
                <w:sz w:val="24"/>
                <w:szCs w:val="24"/>
                <w:lang w:val="ru-RU" w:eastAsia="ru-RU"/>
              </w:rPr>
              <w:t>Т7</w:t>
            </w:r>
          </w:p>
        </w:tc>
        <w:tc>
          <w:tcPr>
            <w:tcW w:w="508" w:type="dxa"/>
            <w:shd w:val="clear" w:color="auto" w:fill="auto"/>
          </w:tcPr>
          <w:p w14:paraId="516152D3" w14:textId="77777777" w:rsidR="00E84EE4" w:rsidRPr="00D44FD8" w:rsidRDefault="00E84EE4" w:rsidP="0073561A">
            <w:pPr>
              <w:spacing w:after="0" w:line="240" w:lineRule="auto"/>
              <w:jc w:val="center"/>
              <w:rPr>
                <w:rFonts w:ascii="Times New Roman" w:eastAsia="Times New Roman" w:hAnsi="Times New Roman" w:cs="Times New Roman"/>
                <w:sz w:val="24"/>
                <w:szCs w:val="24"/>
                <w:lang w:val="ru-RU" w:eastAsia="ru-RU"/>
              </w:rPr>
            </w:pPr>
            <w:r w:rsidRPr="00D44FD8">
              <w:rPr>
                <w:rFonts w:ascii="Times New Roman" w:eastAsia="Times New Roman" w:hAnsi="Times New Roman" w:cs="Times New Roman"/>
                <w:sz w:val="24"/>
                <w:szCs w:val="24"/>
                <w:lang w:val="ru-RU" w:eastAsia="ru-RU"/>
              </w:rPr>
              <w:t>Т8</w:t>
            </w:r>
          </w:p>
        </w:tc>
        <w:tc>
          <w:tcPr>
            <w:tcW w:w="508" w:type="dxa"/>
            <w:shd w:val="clear" w:color="auto" w:fill="auto"/>
          </w:tcPr>
          <w:p w14:paraId="1DB33DB3" w14:textId="77777777" w:rsidR="00E84EE4" w:rsidRPr="00D44FD8" w:rsidRDefault="00E84EE4" w:rsidP="0073561A">
            <w:pPr>
              <w:spacing w:after="0" w:line="240" w:lineRule="auto"/>
              <w:jc w:val="center"/>
              <w:rPr>
                <w:rFonts w:ascii="Times New Roman" w:eastAsia="Times New Roman" w:hAnsi="Times New Roman" w:cs="Times New Roman"/>
                <w:sz w:val="24"/>
                <w:szCs w:val="24"/>
                <w:lang w:val="ru-RU" w:eastAsia="ru-RU"/>
              </w:rPr>
            </w:pPr>
            <w:r w:rsidRPr="00D44FD8">
              <w:rPr>
                <w:rFonts w:ascii="Times New Roman" w:eastAsia="Times New Roman" w:hAnsi="Times New Roman" w:cs="Times New Roman"/>
                <w:sz w:val="24"/>
                <w:szCs w:val="24"/>
                <w:lang w:val="ru-RU" w:eastAsia="ru-RU"/>
              </w:rPr>
              <w:t>Т9</w:t>
            </w:r>
          </w:p>
        </w:tc>
        <w:tc>
          <w:tcPr>
            <w:tcW w:w="603" w:type="dxa"/>
            <w:shd w:val="clear" w:color="auto" w:fill="auto"/>
          </w:tcPr>
          <w:p w14:paraId="0052B5BA" w14:textId="77777777" w:rsidR="00E84EE4" w:rsidRPr="00D44FD8" w:rsidRDefault="00E84EE4" w:rsidP="0073561A">
            <w:pPr>
              <w:spacing w:after="0" w:line="240" w:lineRule="auto"/>
              <w:jc w:val="center"/>
              <w:rPr>
                <w:rFonts w:ascii="Times New Roman" w:eastAsia="Times New Roman" w:hAnsi="Times New Roman" w:cs="Times New Roman"/>
                <w:sz w:val="24"/>
                <w:szCs w:val="24"/>
                <w:lang w:val="ru-RU" w:eastAsia="ru-RU"/>
              </w:rPr>
            </w:pPr>
            <w:r w:rsidRPr="00D44FD8">
              <w:rPr>
                <w:rFonts w:ascii="Times New Roman" w:eastAsia="Times New Roman" w:hAnsi="Times New Roman" w:cs="Times New Roman"/>
                <w:sz w:val="24"/>
                <w:szCs w:val="24"/>
                <w:lang w:val="ru-RU" w:eastAsia="ru-RU"/>
              </w:rPr>
              <w:t>Т10</w:t>
            </w:r>
          </w:p>
        </w:tc>
        <w:tc>
          <w:tcPr>
            <w:tcW w:w="603" w:type="dxa"/>
            <w:shd w:val="clear" w:color="auto" w:fill="auto"/>
          </w:tcPr>
          <w:p w14:paraId="00124ECE" w14:textId="77777777" w:rsidR="00E84EE4" w:rsidRPr="00D44FD8" w:rsidRDefault="00E84EE4" w:rsidP="0073561A">
            <w:pPr>
              <w:spacing w:after="0" w:line="240" w:lineRule="auto"/>
              <w:jc w:val="center"/>
              <w:rPr>
                <w:rFonts w:ascii="Times New Roman" w:eastAsia="Times New Roman" w:hAnsi="Times New Roman" w:cs="Times New Roman"/>
                <w:sz w:val="24"/>
                <w:szCs w:val="24"/>
                <w:lang w:val="ru-RU" w:eastAsia="ru-RU"/>
              </w:rPr>
            </w:pPr>
            <w:r w:rsidRPr="00D44FD8">
              <w:rPr>
                <w:rFonts w:ascii="Times New Roman" w:eastAsia="Times New Roman" w:hAnsi="Times New Roman" w:cs="Times New Roman"/>
                <w:sz w:val="24"/>
                <w:szCs w:val="24"/>
                <w:lang w:val="ru-RU" w:eastAsia="ru-RU"/>
              </w:rPr>
              <w:t>Т11</w:t>
            </w:r>
          </w:p>
        </w:tc>
        <w:tc>
          <w:tcPr>
            <w:tcW w:w="603" w:type="dxa"/>
            <w:shd w:val="clear" w:color="auto" w:fill="auto"/>
          </w:tcPr>
          <w:p w14:paraId="5965EB16" w14:textId="77777777" w:rsidR="00E84EE4" w:rsidRPr="00D44FD8" w:rsidRDefault="00E84EE4" w:rsidP="0073561A">
            <w:pPr>
              <w:spacing w:after="0" w:line="240" w:lineRule="auto"/>
              <w:jc w:val="center"/>
              <w:rPr>
                <w:rFonts w:ascii="Times New Roman" w:eastAsia="Times New Roman" w:hAnsi="Times New Roman" w:cs="Times New Roman"/>
                <w:sz w:val="24"/>
                <w:szCs w:val="24"/>
                <w:lang w:val="ru-RU" w:eastAsia="ru-RU"/>
              </w:rPr>
            </w:pPr>
            <w:r w:rsidRPr="00D44FD8">
              <w:rPr>
                <w:rFonts w:ascii="Times New Roman" w:eastAsia="Times New Roman" w:hAnsi="Times New Roman" w:cs="Times New Roman"/>
                <w:sz w:val="24"/>
                <w:szCs w:val="24"/>
                <w:lang w:val="ru-RU" w:eastAsia="ru-RU"/>
              </w:rPr>
              <w:t>Т12</w:t>
            </w:r>
          </w:p>
        </w:tc>
        <w:tc>
          <w:tcPr>
            <w:tcW w:w="603" w:type="dxa"/>
            <w:shd w:val="clear" w:color="auto" w:fill="auto"/>
          </w:tcPr>
          <w:p w14:paraId="35F88053" w14:textId="77777777" w:rsidR="00E84EE4" w:rsidRPr="00D44FD8" w:rsidRDefault="00E84EE4" w:rsidP="0073561A">
            <w:pPr>
              <w:spacing w:after="0" w:line="240" w:lineRule="auto"/>
              <w:jc w:val="center"/>
              <w:rPr>
                <w:rFonts w:ascii="Times New Roman" w:eastAsia="Times New Roman" w:hAnsi="Times New Roman" w:cs="Times New Roman"/>
                <w:sz w:val="24"/>
                <w:szCs w:val="24"/>
                <w:lang w:val="ru-RU" w:eastAsia="ru-RU"/>
              </w:rPr>
            </w:pPr>
            <w:r w:rsidRPr="00D44FD8">
              <w:rPr>
                <w:rFonts w:ascii="Times New Roman" w:eastAsia="Times New Roman" w:hAnsi="Times New Roman" w:cs="Times New Roman"/>
                <w:sz w:val="24"/>
                <w:szCs w:val="24"/>
                <w:lang w:val="ru-RU" w:eastAsia="ru-RU"/>
              </w:rPr>
              <w:t>Т13</w:t>
            </w:r>
          </w:p>
        </w:tc>
        <w:tc>
          <w:tcPr>
            <w:tcW w:w="603" w:type="dxa"/>
            <w:shd w:val="clear" w:color="auto" w:fill="auto"/>
          </w:tcPr>
          <w:p w14:paraId="195FBF5B" w14:textId="77777777" w:rsidR="00E84EE4" w:rsidRPr="00D44FD8" w:rsidRDefault="00E84EE4" w:rsidP="0073561A">
            <w:pPr>
              <w:spacing w:after="0" w:line="240" w:lineRule="auto"/>
              <w:jc w:val="center"/>
              <w:rPr>
                <w:rFonts w:ascii="Times New Roman" w:eastAsia="Times New Roman" w:hAnsi="Times New Roman" w:cs="Times New Roman"/>
                <w:sz w:val="24"/>
                <w:szCs w:val="24"/>
                <w:lang w:val="ru-RU" w:eastAsia="ru-RU"/>
              </w:rPr>
            </w:pPr>
            <w:r w:rsidRPr="00D44FD8">
              <w:rPr>
                <w:rFonts w:ascii="Times New Roman" w:eastAsia="Times New Roman" w:hAnsi="Times New Roman" w:cs="Times New Roman"/>
                <w:sz w:val="24"/>
                <w:szCs w:val="24"/>
                <w:lang w:val="ru-RU" w:eastAsia="ru-RU"/>
              </w:rPr>
              <w:t>Т14</w:t>
            </w:r>
          </w:p>
        </w:tc>
        <w:tc>
          <w:tcPr>
            <w:tcW w:w="1030" w:type="dxa"/>
            <w:vMerge w:val="restart"/>
            <w:vAlign w:val="center"/>
          </w:tcPr>
          <w:p w14:paraId="093CB950" w14:textId="77777777" w:rsidR="00E84EE4" w:rsidRPr="00D44FD8" w:rsidRDefault="00E84EE4" w:rsidP="0073561A">
            <w:pPr>
              <w:spacing w:after="0" w:line="240" w:lineRule="auto"/>
              <w:jc w:val="center"/>
              <w:rPr>
                <w:rFonts w:ascii="Times New Roman" w:eastAsia="Times New Roman" w:hAnsi="Times New Roman" w:cs="Times New Roman"/>
                <w:sz w:val="24"/>
                <w:szCs w:val="24"/>
                <w:lang w:val="ru-RU" w:eastAsia="ru-RU"/>
              </w:rPr>
            </w:pPr>
            <w:r w:rsidRPr="00D44FD8">
              <w:rPr>
                <w:rFonts w:ascii="Times New Roman" w:eastAsia="Times New Roman" w:hAnsi="Times New Roman" w:cs="Times New Roman"/>
                <w:sz w:val="24"/>
                <w:szCs w:val="24"/>
                <w:lang w:val="ru-RU" w:eastAsia="ru-RU"/>
              </w:rPr>
              <w:t>40</w:t>
            </w:r>
          </w:p>
        </w:tc>
        <w:tc>
          <w:tcPr>
            <w:tcW w:w="979" w:type="dxa"/>
            <w:vMerge w:val="restart"/>
            <w:shd w:val="clear" w:color="auto" w:fill="auto"/>
            <w:vAlign w:val="center"/>
          </w:tcPr>
          <w:p w14:paraId="799DEED3" w14:textId="77777777" w:rsidR="00E84EE4" w:rsidRPr="00D44FD8" w:rsidRDefault="00E84EE4" w:rsidP="0073561A">
            <w:pPr>
              <w:spacing w:after="0" w:line="240" w:lineRule="auto"/>
              <w:jc w:val="center"/>
              <w:rPr>
                <w:rFonts w:ascii="Times New Roman" w:eastAsia="Times New Roman" w:hAnsi="Times New Roman" w:cs="Times New Roman"/>
                <w:sz w:val="24"/>
                <w:szCs w:val="24"/>
                <w:lang w:val="ru-RU" w:eastAsia="ru-RU"/>
              </w:rPr>
            </w:pPr>
            <w:r w:rsidRPr="00D44FD8">
              <w:rPr>
                <w:rFonts w:ascii="Times New Roman" w:eastAsia="Times New Roman" w:hAnsi="Times New Roman" w:cs="Times New Roman"/>
                <w:sz w:val="24"/>
                <w:szCs w:val="24"/>
                <w:lang w:val="ru-RU" w:eastAsia="ru-RU"/>
              </w:rPr>
              <w:t>100</w:t>
            </w:r>
          </w:p>
        </w:tc>
      </w:tr>
      <w:tr w:rsidR="00E84EE4" w:rsidRPr="00D44FD8" w14:paraId="09F9A21B" w14:textId="77777777" w:rsidTr="0073561A">
        <w:trPr>
          <w:trHeight w:val="302"/>
        </w:trPr>
        <w:tc>
          <w:tcPr>
            <w:tcW w:w="483" w:type="dxa"/>
            <w:shd w:val="clear" w:color="auto" w:fill="auto"/>
          </w:tcPr>
          <w:p w14:paraId="4355F2D1" w14:textId="77777777" w:rsidR="00E84EE4" w:rsidRPr="00D44FD8" w:rsidRDefault="00E84EE4" w:rsidP="0073561A">
            <w:pPr>
              <w:spacing w:after="0" w:line="240" w:lineRule="auto"/>
              <w:jc w:val="center"/>
              <w:rPr>
                <w:rFonts w:ascii="Times New Roman" w:eastAsia="Times New Roman" w:hAnsi="Times New Roman" w:cs="Times New Roman"/>
                <w:sz w:val="24"/>
                <w:szCs w:val="24"/>
                <w:lang w:val="ru-RU" w:eastAsia="ru-RU"/>
              </w:rPr>
            </w:pPr>
            <w:r w:rsidRPr="00D44FD8">
              <w:rPr>
                <w:rFonts w:ascii="Times New Roman" w:eastAsia="Times New Roman" w:hAnsi="Times New Roman" w:cs="Times New Roman"/>
                <w:sz w:val="24"/>
                <w:szCs w:val="24"/>
                <w:lang w:val="ru-RU" w:eastAsia="ru-RU"/>
              </w:rPr>
              <w:t>4</w:t>
            </w:r>
          </w:p>
        </w:tc>
        <w:tc>
          <w:tcPr>
            <w:tcW w:w="483" w:type="dxa"/>
            <w:shd w:val="clear" w:color="auto" w:fill="auto"/>
          </w:tcPr>
          <w:p w14:paraId="5351202E" w14:textId="77777777" w:rsidR="00E84EE4" w:rsidRPr="00D44FD8" w:rsidRDefault="00E84EE4" w:rsidP="0073561A">
            <w:pPr>
              <w:spacing w:after="0" w:line="240" w:lineRule="auto"/>
              <w:jc w:val="center"/>
              <w:rPr>
                <w:rFonts w:ascii="Times New Roman" w:eastAsia="Times New Roman" w:hAnsi="Times New Roman" w:cs="Times New Roman"/>
                <w:sz w:val="24"/>
                <w:szCs w:val="24"/>
                <w:lang w:val="ru-RU" w:eastAsia="ru-RU"/>
              </w:rPr>
            </w:pPr>
            <w:r w:rsidRPr="00D44FD8">
              <w:rPr>
                <w:rFonts w:ascii="Times New Roman" w:eastAsia="Times New Roman" w:hAnsi="Times New Roman" w:cs="Times New Roman"/>
                <w:sz w:val="24"/>
                <w:szCs w:val="24"/>
                <w:lang w:val="ru-RU" w:eastAsia="ru-RU"/>
              </w:rPr>
              <w:t>4</w:t>
            </w:r>
          </w:p>
        </w:tc>
        <w:tc>
          <w:tcPr>
            <w:tcW w:w="483" w:type="dxa"/>
            <w:shd w:val="clear" w:color="auto" w:fill="auto"/>
          </w:tcPr>
          <w:p w14:paraId="6A4C5FE5" w14:textId="77777777" w:rsidR="00E84EE4" w:rsidRPr="00D44FD8" w:rsidRDefault="00E84EE4" w:rsidP="0073561A">
            <w:pPr>
              <w:spacing w:after="0" w:line="240" w:lineRule="auto"/>
              <w:jc w:val="center"/>
              <w:rPr>
                <w:rFonts w:ascii="Times New Roman" w:eastAsia="Times New Roman" w:hAnsi="Times New Roman" w:cs="Times New Roman"/>
                <w:sz w:val="24"/>
                <w:szCs w:val="24"/>
                <w:lang w:val="ru-RU" w:eastAsia="ru-RU"/>
              </w:rPr>
            </w:pPr>
            <w:r w:rsidRPr="00D44FD8">
              <w:rPr>
                <w:rFonts w:ascii="Times New Roman" w:eastAsia="Times New Roman" w:hAnsi="Times New Roman" w:cs="Times New Roman"/>
                <w:sz w:val="24"/>
                <w:szCs w:val="24"/>
                <w:lang w:val="ru-RU" w:eastAsia="ru-RU"/>
              </w:rPr>
              <w:t>4</w:t>
            </w:r>
          </w:p>
        </w:tc>
        <w:tc>
          <w:tcPr>
            <w:tcW w:w="483" w:type="dxa"/>
            <w:shd w:val="clear" w:color="auto" w:fill="auto"/>
          </w:tcPr>
          <w:p w14:paraId="0F07D692" w14:textId="77777777" w:rsidR="00E84EE4" w:rsidRPr="00D44FD8" w:rsidRDefault="00E84EE4" w:rsidP="0073561A">
            <w:pPr>
              <w:spacing w:after="0" w:line="240" w:lineRule="auto"/>
              <w:jc w:val="center"/>
              <w:rPr>
                <w:rFonts w:ascii="Times New Roman" w:eastAsia="Times New Roman" w:hAnsi="Times New Roman" w:cs="Times New Roman"/>
                <w:sz w:val="24"/>
                <w:szCs w:val="24"/>
                <w:lang w:val="ru-RU" w:eastAsia="ru-RU"/>
              </w:rPr>
            </w:pPr>
            <w:r w:rsidRPr="00D44FD8">
              <w:rPr>
                <w:rFonts w:ascii="Times New Roman" w:eastAsia="Times New Roman" w:hAnsi="Times New Roman" w:cs="Times New Roman"/>
                <w:sz w:val="24"/>
                <w:szCs w:val="24"/>
                <w:lang w:val="ru-RU" w:eastAsia="ru-RU"/>
              </w:rPr>
              <w:t>4</w:t>
            </w:r>
          </w:p>
        </w:tc>
        <w:tc>
          <w:tcPr>
            <w:tcW w:w="483" w:type="dxa"/>
            <w:shd w:val="clear" w:color="auto" w:fill="auto"/>
          </w:tcPr>
          <w:p w14:paraId="3ABF549D" w14:textId="77777777" w:rsidR="00E84EE4" w:rsidRPr="00D44FD8" w:rsidRDefault="00E84EE4" w:rsidP="0073561A">
            <w:pPr>
              <w:spacing w:after="0" w:line="240" w:lineRule="auto"/>
              <w:jc w:val="center"/>
              <w:rPr>
                <w:rFonts w:ascii="Times New Roman" w:eastAsia="Times New Roman" w:hAnsi="Times New Roman" w:cs="Times New Roman"/>
                <w:sz w:val="24"/>
                <w:szCs w:val="24"/>
                <w:lang w:val="ru-RU" w:eastAsia="ru-RU"/>
              </w:rPr>
            </w:pPr>
            <w:r w:rsidRPr="00D44FD8">
              <w:rPr>
                <w:rFonts w:ascii="Times New Roman" w:eastAsia="Times New Roman" w:hAnsi="Times New Roman" w:cs="Times New Roman"/>
                <w:sz w:val="24"/>
                <w:szCs w:val="24"/>
                <w:lang w:val="ru-RU" w:eastAsia="ru-RU"/>
              </w:rPr>
              <w:t>4</w:t>
            </w:r>
          </w:p>
        </w:tc>
        <w:tc>
          <w:tcPr>
            <w:tcW w:w="483" w:type="dxa"/>
            <w:shd w:val="clear" w:color="auto" w:fill="auto"/>
          </w:tcPr>
          <w:p w14:paraId="591DE001" w14:textId="77777777" w:rsidR="00E84EE4" w:rsidRPr="00D44FD8" w:rsidRDefault="00E84EE4" w:rsidP="0073561A">
            <w:pPr>
              <w:spacing w:after="0" w:line="240" w:lineRule="auto"/>
              <w:jc w:val="center"/>
              <w:rPr>
                <w:rFonts w:ascii="Times New Roman" w:eastAsia="Times New Roman" w:hAnsi="Times New Roman" w:cs="Times New Roman"/>
                <w:sz w:val="24"/>
                <w:szCs w:val="24"/>
                <w:lang w:val="ru-RU" w:eastAsia="ru-RU"/>
              </w:rPr>
            </w:pPr>
            <w:r w:rsidRPr="00D44FD8">
              <w:rPr>
                <w:rFonts w:ascii="Times New Roman" w:eastAsia="Times New Roman" w:hAnsi="Times New Roman" w:cs="Times New Roman"/>
                <w:sz w:val="24"/>
                <w:szCs w:val="24"/>
                <w:lang w:val="ru-RU" w:eastAsia="ru-RU"/>
              </w:rPr>
              <w:t>4</w:t>
            </w:r>
          </w:p>
        </w:tc>
        <w:tc>
          <w:tcPr>
            <w:tcW w:w="483" w:type="dxa"/>
            <w:shd w:val="clear" w:color="auto" w:fill="auto"/>
          </w:tcPr>
          <w:p w14:paraId="6A275F73" w14:textId="77777777" w:rsidR="00E84EE4" w:rsidRPr="00D44FD8" w:rsidRDefault="00E84EE4" w:rsidP="0073561A">
            <w:pPr>
              <w:spacing w:after="0" w:line="240" w:lineRule="auto"/>
              <w:jc w:val="center"/>
              <w:rPr>
                <w:rFonts w:ascii="Times New Roman" w:eastAsia="Times New Roman" w:hAnsi="Times New Roman" w:cs="Times New Roman"/>
                <w:sz w:val="24"/>
                <w:szCs w:val="24"/>
                <w:lang w:val="ru-RU" w:eastAsia="ru-RU"/>
              </w:rPr>
            </w:pPr>
            <w:r w:rsidRPr="00D44FD8">
              <w:rPr>
                <w:rFonts w:ascii="Times New Roman" w:eastAsia="Times New Roman" w:hAnsi="Times New Roman" w:cs="Times New Roman"/>
                <w:sz w:val="24"/>
                <w:szCs w:val="24"/>
                <w:lang w:val="ru-RU" w:eastAsia="ru-RU"/>
              </w:rPr>
              <w:t>6</w:t>
            </w:r>
          </w:p>
        </w:tc>
        <w:tc>
          <w:tcPr>
            <w:tcW w:w="508" w:type="dxa"/>
            <w:shd w:val="clear" w:color="auto" w:fill="auto"/>
          </w:tcPr>
          <w:p w14:paraId="0385BDDC" w14:textId="77777777" w:rsidR="00E84EE4" w:rsidRPr="00D44FD8" w:rsidRDefault="00E84EE4" w:rsidP="0073561A">
            <w:pPr>
              <w:spacing w:after="0" w:line="240" w:lineRule="auto"/>
              <w:jc w:val="center"/>
              <w:rPr>
                <w:rFonts w:ascii="Times New Roman" w:eastAsia="Times New Roman" w:hAnsi="Times New Roman" w:cs="Times New Roman"/>
                <w:sz w:val="24"/>
                <w:szCs w:val="24"/>
                <w:lang w:val="ru-RU" w:eastAsia="ru-RU"/>
              </w:rPr>
            </w:pPr>
            <w:r w:rsidRPr="00D44FD8">
              <w:rPr>
                <w:rFonts w:ascii="Times New Roman" w:eastAsia="Times New Roman" w:hAnsi="Times New Roman" w:cs="Times New Roman"/>
                <w:sz w:val="24"/>
                <w:szCs w:val="24"/>
                <w:lang w:val="ru-RU" w:eastAsia="ru-RU"/>
              </w:rPr>
              <w:t>4</w:t>
            </w:r>
          </w:p>
        </w:tc>
        <w:tc>
          <w:tcPr>
            <w:tcW w:w="508" w:type="dxa"/>
            <w:shd w:val="clear" w:color="auto" w:fill="auto"/>
          </w:tcPr>
          <w:p w14:paraId="3CD156CC" w14:textId="77777777" w:rsidR="00E84EE4" w:rsidRPr="00D44FD8" w:rsidRDefault="00E84EE4" w:rsidP="0073561A">
            <w:pPr>
              <w:spacing w:after="0" w:line="240" w:lineRule="auto"/>
              <w:jc w:val="center"/>
              <w:rPr>
                <w:rFonts w:ascii="Times New Roman" w:eastAsia="Times New Roman" w:hAnsi="Times New Roman" w:cs="Times New Roman"/>
                <w:sz w:val="24"/>
                <w:szCs w:val="24"/>
                <w:lang w:val="ru-RU" w:eastAsia="ru-RU"/>
              </w:rPr>
            </w:pPr>
            <w:r w:rsidRPr="00D44FD8">
              <w:rPr>
                <w:rFonts w:ascii="Times New Roman" w:eastAsia="Times New Roman" w:hAnsi="Times New Roman" w:cs="Times New Roman"/>
                <w:sz w:val="24"/>
                <w:szCs w:val="24"/>
                <w:lang w:val="ru-RU" w:eastAsia="ru-RU"/>
              </w:rPr>
              <w:t>4</w:t>
            </w:r>
          </w:p>
        </w:tc>
        <w:tc>
          <w:tcPr>
            <w:tcW w:w="603" w:type="dxa"/>
            <w:shd w:val="clear" w:color="auto" w:fill="auto"/>
          </w:tcPr>
          <w:p w14:paraId="45FB9A97" w14:textId="77777777" w:rsidR="00E84EE4" w:rsidRPr="00D44FD8" w:rsidRDefault="00E84EE4" w:rsidP="0073561A">
            <w:pPr>
              <w:spacing w:after="0" w:line="240" w:lineRule="auto"/>
              <w:jc w:val="center"/>
              <w:rPr>
                <w:rFonts w:ascii="Times New Roman" w:eastAsia="Times New Roman" w:hAnsi="Times New Roman" w:cs="Times New Roman"/>
                <w:sz w:val="24"/>
                <w:szCs w:val="24"/>
                <w:lang w:val="ru-RU" w:eastAsia="ru-RU"/>
              </w:rPr>
            </w:pPr>
            <w:r w:rsidRPr="00D44FD8">
              <w:rPr>
                <w:rFonts w:ascii="Times New Roman" w:eastAsia="Times New Roman" w:hAnsi="Times New Roman" w:cs="Times New Roman"/>
                <w:sz w:val="24"/>
                <w:szCs w:val="24"/>
                <w:lang w:val="ru-RU" w:eastAsia="ru-RU"/>
              </w:rPr>
              <w:t>4</w:t>
            </w:r>
          </w:p>
        </w:tc>
        <w:tc>
          <w:tcPr>
            <w:tcW w:w="603" w:type="dxa"/>
            <w:shd w:val="clear" w:color="auto" w:fill="auto"/>
          </w:tcPr>
          <w:p w14:paraId="60665B76" w14:textId="77777777" w:rsidR="00E84EE4" w:rsidRPr="00D44FD8" w:rsidRDefault="00E84EE4" w:rsidP="0073561A">
            <w:pPr>
              <w:spacing w:after="0" w:line="240" w:lineRule="auto"/>
              <w:jc w:val="center"/>
              <w:rPr>
                <w:rFonts w:ascii="Times New Roman" w:eastAsia="Times New Roman" w:hAnsi="Times New Roman" w:cs="Times New Roman"/>
                <w:sz w:val="24"/>
                <w:szCs w:val="24"/>
                <w:lang w:val="ru-RU" w:eastAsia="ru-RU"/>
              </w:rPr>
            </w:pPr>
            <w:r w:rsidRPr="00D44FD8">
              <w:rPr>
                <w:rFonts w:ascii="Times New Roman" w:eastAsia="Times New Roman" w:hAnsi="Times New Roman" w:cs="Times New Roman"/>
                <w:sz w:val="24"/>
                <w:szCs w:val="24"/>
                <w:lang w:val="ru-RU" w:eastAsia="ru-RU"/>
              </w:rPr>
              <w:t>4</w:t>
            </w:r>
          </w:p>
        </w:tc>
        <w:tc>
          <w:tcPr>
            <w:tcW w:w="603" w:type="dxa"/>
            <w:shd w:val="clear" w:color="auto" w:fill="auto"/>
          </w:tcPr>
          <w:p w14:paraId="51CF9815" w14:textId="77777777" w:rsidR="00E84EE4" w:rsidRPr="00D44FD8" w:rsidRDefault="00E84EE4" w:rsidP="0073561A">
            <w:pPr>
              <w:spacing w:after="0" w:line="240" w:lineRule="auto"/>
              <w:jc w:val="center"/>
              <w:rPr>
                <w:rFonts w:ascii="Times New Roman" w:eastAsia="Times New Roman" w:hAnsi="Times New Roman" w:cs="Times New Roman"/>
                <w:sz w:val="24"/>
                <w:szCs w:val="24"/>
                <w:lang w:val="ru-RU" w:eastAsia="ru-RU"/>
              </w:rPr>
            </w:pPr>
            <w:r w:rsidRPr="00D44FD8">
              <w:rPr>
                <w:rFonts w:ascii="Times New Roman" w:eastAsia="Times New Roman" w:hAnsi="Times New Roman" w:cs="Times New Roman"/>
                <w:sz w:val="24"/>
                <w:szCs w:val="24"/>
                <w:lang w:val="ru-RU" w:eastAsia="ru-RU"/>
              </w:rPr>
              <w:t>4</w:t>
            </w:r>
          </w:p>
        </w:tc>
        <w:tc>
          <w:tcPr>
            <w:tcW w:w="603" w:type="dxa"/>
            <w:shd w:val="clear" w:color="auto" w:fill="auto"/>
          </w:tcPr>
          <w:p w14:paraId="240A2BC8" w14:textId="77777777" w:rsidR="00E84EE4" w:rsidRPr="00D44FD8" w:rsidRDefault="00E84EE4" w:rsidP="0073561A">
            <w:pPr>
              <w:spacing w:after="0" w:line="240" w:lineRule="auto"/>
              <w:jc w:val="center"/>
              <w:rPr>
                <w:rFonts w:ascii="Times New Roman" w:eastAsia="Times New Roman" w:hAnsi="Times New Roman" w:cs="Times New Roman"/>
                <w:sz w:val="24"/>
                <w:szCs w:val="24"/>
                <w:lang w:val="ru-RU" w:eastAsia="ru-RU"/>
              </w:rPr>
            </w:pPr>
            <w:r w:rsidRPr="00D44FD8">
              <w:rPr>
                <w:rFonts w:ascii="Times New Roman" w:eastAsia="Times New Roman" w:hAnsi="Times New Roman" w:cs="Times New Roman"/>
                <w:sz w:val="24"/>
                <w:szCs w:val="24"/>
                <w:lang w:val="ru-RU" w:eastAsia="ru-RU"/>
              </w:rPr>
              <w:t>4</w:t>
            </w:r>
          </w:p>
        </w:tc>
        <w:tc>
          <w:tcPr>
            <w:tcW w:w="603" w:type="dxa"/>
            <w:shd w:val="clear" w:color="auto" w:fill="auto"/>
          </w:tcPr>
          <w:p w14:paraId="353E5C71" w14:textId="77777777" w:rsidR="00E84EE4" w:rsidRPr="00D44FD8" w:rsidRDefault="00E84EE4" w:rsidP="0073561A">
            <w:pPr>
              <w:spacing w:after="0" w:line="240" w:lineRule="auto"/>
              <w:jc w:val="center"/>
              <w:rPr>
                <w:rFonts w:ascii="Times New Roman" w:eastAsia="Times New Roman" w:hAnsi="Times New Roman" w:cs="Times New Roman"/>
                <w:sz w:val="24"/>
                <w:szCs w:val="24"/>
                <w:lang w:val="ru-RU" w:eastAsia="ru-RU"/>
              </w:rPr>
            </w:pPr>
            <w:r w:rsidRPr="00D44FD8">
              <w:rPr>
                <w:rFonts w:ascii="Times New Roman" w:eastAsia="Times New Roman" w:hAnsi="Times New Roman" w:cs="Times New Roman"/>
                <w:sz w:val="24"/>
                <w:szCs w:val="24"/>
                <w:lang w:val="ru-RU" w:eastAsia="ru-RU"/>
              </w:rPr>
              <w:t>6</w:t>
            </w:r>
          </w:p>
        </w:tc>
        <w:tc>
          <w:tcPr>
            <w:tcW w:w="1030" w:type="dxa"/>
            <w:vMerge/>
          </w:tcPr>
          <w:p w14:paraId="346D2B26" w14:textId="77777777" w:rsidR="00E84EE4" w:rsidRPr="00D44FD8" w:rsidRDefault="00E84EE4" w:rsidP="0073561A">
            <w:pPr>
              <w:spacing w:after="0" w:line="240" w:lineRule="auto"/>
              <w:jc w:val="right"/>
              <w:rPr>
                <w:rFonts w:ascii="Times New Roman" w:eastAsia="Times New Roman" w:hAnsi="Times New Roman" w:cs="Times New Roman"/>
                <w:sz w:val="28"/>
                <w:szCs w:val="24"/>
                <w:lang w:val="ru-RU" w:eastAsia="ru-RU"/>
              </w:rPr>
            </w:pPr>
          </w:p>
        </w:tc>
        <w:tc>
          <w:tcPr>
            <w:tcW w:w="979" w:type="dxa"/>
            <w:vMerge/>
            <w:shd w:val="clear" w:color="auto" w:fill="auto"/>
          </w:tcPr>
          <w:p w14:paraId="5B1D3150" w14:textId="77777777" w:rsidR="00E84EE4" w:rsidRPr="00D44FD8" w:rsidRDefault="00E84EE4" w:rsidP="0073561A">
            <w:pPr>
              <w:spacing w:after="0" w:line="240" w:lineRule="auto"/>
              <w:jc w:val="right"/>
              <w:rPr>
                <w:rFonts w:ascii="Times New Roman" w:eastAsia="Times New Roman" w:hAnsi="Times New Roman" w:cs="Times New Roman"/>
                <w:sz w:val="28"/>
                <w:szCs w:val="24"/>
                <w:lang w:val="ru-RU" w:eastAsia="ru-RU"/>
              </w:rPr>
            </w:pPr>
          </w:p>
        </w:tc>
      </w:tr>
    </w:tbl>
    <w:p w14:paraId="28CE372E" w14:textId="5522D4F6" w:rsidR="0001758A" w:rsidRPr="0001758A" w:rsidRDefault="0001758A" w:rsidP="0001758A">
      <w:pPr>
        <w:spacing w:after="0" w:line="240" w:lineRule="auto"/>
        <w:ind w:firstLine="600"/>
        <w:rPr>
          <w:rFonts w:ascii="Times New Roman" w:eastAsia="Times New Roman" w:hAnsi="Times New Roman" w:cs="Times New Roman"/>
          <w:sz w:val="24"/>
          <w:szCs w:val="24"/>
          <w:lang w:eastAsia="ru-RU"/>
        </w:rPr>
      </w:pPr>
      <w:r w:rsidRPr="0001758A">
        <w:rPr>
          <w:rFonts w:ascii="Times New Roman" w:eastAsia="Times New Roman" w:hAnsi="Times New Roman" w:cs="Times New Roman"/>
          <w:sz w:val="24"/>
          <w:szCs w:val="24"/>
          <w:lang w:eastAsia="ru-RU"/>
        </w:rPr>
        <w:t>Т1, Т2 ... Т</w:t>
      </w:r>
      <w:r w:rsidR="00BE1AD3">
        <w:rPr>
          <w:rFonts w:ascii="Times New Roman" w:eastAsia="Times New Roman" w:hAnsi="Times New Roman" w:cs="Times New Roman"/>
          <w:sz w:val="24"/>
          <w:szCs w:val="24"/>
          <w:lang w:eastAsia="ru-RU"/>
        </w:rPr>
        <w:t>14</w:t>
      </w:r>
      <w:r w:rsidRPr="0001758A">
        <w:rPr>
          <w:rFonts w:ascii="Times New Roman" w:eastAsia="Times New Roman" w:hAnsi="Times New Roman" w:cs="Times New Roman"/>
          <w:sz w:val="24"/>
          <w:szCs w:val="24"/>
          <w:lang w:eastAsia="ru-RU"/>
        </w:rPr>
        <w:t xml:space="preserve"> – теми</w:t>
      </w:r>
      <w:r w:rsidR="00E84EE4">
        <w:rPr>
          <w:rFonts w:ascii="Times New Roman" w:eastAsia="Times New Roman" w:hAnsi="Times New Roman" w:cs="Times New Roman"/>
          <w:sz w:val="24"/>
          <w:szCs w:val="24"/>
          <w:lang w:eastAsia="ru-RU"/>
        </w:rPr>
        <w:t>.</w:t>
      </w:r>
    </w:p>
    <w:p w14:paraId="127DE9FA" w14:textId="77777777" w:rsidR="00E84EE4" w:rsidRDefault="00E84EE4" w:rsidP="0001758A">
      <w:pPr>
        <w:spacing w:after="0" w:line="240" w:lineRule="auto"/>
        <w:ind w:firstLine="567"/>
        <w:contextualSpacing/>
        <w:jc w:val="both"/>
        <w:rPr>
          <w:rFonts w:ascii="Times New Roman" w:eastAsia="Times New Roman" w:hAnsi="Times New Roman" w:cs="Times New Roman"/>
          <w:color w:val="000000"/>
          <w:sz w:val="24"/>
          <w:szCs w:val="24"/>
          <w:lang w:eastAsia="ru-RU"/>
        </w:rPr>
      </w:pPr>
    </w:p>
    <w:p w14:paraId="2270B839" w14:textId="46E1EE22" w:rsidR="00EE7400" w:rsidRDefault="00EE7400" w:rsidP="00EE7400">
      <w:pPr>
        <w:pStyle w:val="Style7"/>
        <w:widowControl/>
        <w:ind w:firstLine="851"/>
        <w:jc w:val="both"/>
      </w:pPr>
      <w:r w:rsidRPr="00EE7400">
        <w:t>Кількість балів за кожну тему виводиться із суми поточних видів контролю</w:t>
      </w:r>
      <w:r>
        <w:t xml:space="preserve">. </w:t>
      </w:r>
      <w:r w:rsidRPr="00EE7400">
        <w:t>Поточне оцінювання знань та умінь студентів здійснюється під час проведення семінарських та практичних занять і має на меті перевірку рівня підготовленості студента до виконання конкретної роботи. О</w:t>
      </w:r>
      <w:r>
        <w:t xml:space="preserve">б’єктами поточного контролю є: </w:t>
      </w:r>
      <w:r w:rsidRPr="00EE7400">
        <w:t xml:space="preserve"> активність та результативність роботи студента протягом семестру над вивченням програмного матеріалу дисципліни; відвідування занять;  пр</w:t>
      </w:r>
      <w:r>
        <w:t xml:space="preserve">оходження проміжного контролю; </w:t>
      </w:r>
      <w:r w:rsidRPr="00EE7400">
        <w:t xml:space="preserve"> виконання модульного контрольного завдання. Оцінювання про</w:t>
      </w:r>
      <w:r>
        <w:t xml:space="preserve">водиться за такими критеріями: </w:t>
      </w:r>
      <w:r w:rsidRPr="00EE7400">
        <w:t>розуміння, ступінь засвоєння теорії та методоло</w:t>
      </w:r>
      <w:r>
        <w:t xml:space="preserve">гії проблем, що розглядаються; </w:t>
      </w:r>
      <w:r w:rsidRPr="00EE7400">
        <w:t xml:space="preserve">ступінь засвоєння матеріалу дисципліни;  ознайомлення з рекомендованою літературою, а також із сучасною літературою з питань, що розглядаються;  уміння поєднувати теорію з практикою при розгляді ситуацій, розв’язанні задач, проведенні розрахунків при виконанні завдань винесених на самостійне опрацювання та розгляд в аудиторії;  логіка, структура, стиль викладу матеріалу в письмових роботах і при виступах в аудиторії;  вміння обґрунтовувати свою позицію, здійснювати узагальнення інформації та робити висновки. </w:t>
      </w:r>
      <w:r w:rsidRPr="00EE7400">
        <w:lastRenderedPageBreak/>
        <w:t xml:space="preserve">Максимальна кількість балів ставиться за умови відповідності виконаного завдання студента або його усної відповіді всім зазначеним критеріям. Відсутність тієї чи іншої складової знижує оцінку на відповідну кількість балів. </w:t>
      </w:r>
    </w:p>
    <w:p w14:paraId="23B0F6BD" w14:textId="77777777" w:rsidR="00EE7400" w:rsidRDefault="00EE7400" w:rsidP="00EE7400">
      <w:pPr>
        <w:pStyle w:val="Style7"/>
        <w:widowControl/>
        <w:ind w:firstLine="851"/>
        <w:jc w:val="both"/>
      </w:pPr>
      <w:r w:rsidRPr="00EE7400">
        <w:t xml:space="preserve">При оцінюванні практичних завдань увага приділяється якості, самостійності та своєчасності здачі виконаних завдань викладачу (згідно з графіком навчального процесу). Якщо якась із вимог не буде виконана, то бальна оцінка буде знижена. Проміжний тестовий контроль проводиться два рази за семестр. При проведенні поточного тестування визначається рівень знань студентів з теоретичних питань навчальної дисципліни. Тестові завдання охоплюють провідні теми, які вивчаються в межах даної навчальної дисципліни та згруповані за двома модулями, кожен з яких складається з тестових завдань різного рівня складності. </w:t>
      </w:r>
    </w:p>
    <w:p w14:paraId="6447E433" w14:textId="56F67D63" w:rsidR="00EE7400" w:rsidRPr="00EE7400" w:rsidRDefault="00EE7400" w:rsidP="00EE7400">
      <w:pPr>
        <w:pStyle w:val="Style7"/>
        <w:widowControl/>
        <w:ind w:firstLine="851"/>
        <w:jc w:val="both"/>
        <w:rPr>
          <w:b/>
          <w:bCs/>
          <w:i/>
        </w:rPr>
      </w:pPr>
      <w:r w:rsidRPr="00EE7400">
        <w:t>Підсумковий контроль проводиться в кінці вивчення курсу у вигляді заліку. Оцінювання рівня знань при складанні заліку здійснюється за такими критеріями. «Зараховано» (50-100 балів). Студент засвоїв навчальний матеріал, знає основну літературу, вміє виконувати практичні завдання, викладає матеріал у логічній послідовності, робить узагальнення й висновки, наводить практичних прикладів у контексті тематичного теоретичного матеріалу, допускає незначні помилки у формулюванні термінів, категорій. «Не зараховано» (0-49 балів). Студент не засвоїв навчальний матеріал, дає неправильні відповіді на поставлені теоретичні питання, не вміє або неправильно виконує розрахунки при вирішенні практичних завдань.</w:t>
      </w:r>
    </w:p>
    <w:p w14:paraId="726C2961" w14:textId="65D6CDC5" w:rsidR="0001758A" w:rsidRPr="0001758A" w:rsidRDefault="0001758A" w:rsidP="0001758A">
      <w:pPr>
        <w:tabs>
          <w:tab w:val="left" w:pos="709"/>
        </w:tabs>
        <w:suppressAutoHyphens/>
        <w:spacing w:after="0" w:line="240" w:lineRule="auto"/>
        <w:ind w:firstLine="567"/>
        <w:contextualSpacing/>
        <w:jc w:val="both"/>
        <w:rPr>
          <w:rFonts w:ascii="Times New Roman" w:eastAsia="Times New Roman" w:hAnsi="Times New Roman" w:cs="Times New Roman"/>
          <w:color w:val="000000"/>
          <w:sz w:val="24"/>
          <w:szCs w:val="24"/>
          <w:lang w:eastAsia="ru-RU"/>
        </w:rPr>
      </w:pPr>
      <w:r w:rsidRPr="0001758A">
        <w:rPr>
          <w:rFonts w:ascii="Times New Roman" w:eastAsia="Times New Roman" w:hAnsi="Times New Roman" w:cs="Times New Roman"/>
          <w:color w:val="000000"/>
          <w:sz w:val="24"/>
          <w:szCs w:val="24"/>
          <w:lang w:eastAsia="ru-RU"/>
        </w:rPr>
        <w:t xml:space="preserve"> </w:t>
      </w:r>
      <w:r w:rsidRPr="0001758A">
        <w:rPr>
          <w:rFonts w:ascii="Times New Roman" w:eastAsia="Times New Roman" w:hAnsi="Times New Roman" w:cs="Times New Roman"/>
          <w:color w:val="000000"/>
          <w:sz w:val="24"/>
          <w:szCs w:val="24"/>
          <w:lang w:eastAsia="uk-UA"/>
        </w:rPr>
        <w:t>Підсумкова оцінка проводиться за стобальною шкалою ЧНУ, за шкалою ECTS (відповідно до вимог Болонської угоди) та національною шкалою. Відповідність між ними встановлюється за такою схемою:</w:t>
      </w:r>
    </w:p>
    <w:tbl>
      <w:tblPr>
        <w:tblW w:w="4983" w:type="pct"/>
        <w:tblInd w:w="40" w:type="dxa"/>
        <w:tblCellMar>
          <w:left w:w="40" w:type="dxa"/>
          <w:right w:w="40" w:type="dxa"/>
        </w:tblCellMar>
        <w:tblLook w:val="0000" w:firstRow="0" w:lastRow="0" w:firstColumn="0" w:lastColumn="0" w:noHBand="0" w:noVBand="0"/>
      </w:tblPr>
      <w:tblGrid>
        <w:gridCol w:w="2318"/>
        <w:gridCol w:w="1750"/>
        <w:gridCol w:w="2082"/>
        <w:gridCol w:w="3931"/>
      </w:tblGrid>
      <w:tr w:rsidR="0001758A" w:rsidRPr="0001758A" w14:paraId="42C4501D" w14:textId="77777777" w:rsidTr="00C21FD9">
        <w:trPr>
          <w:trHeight w:val="828"/>
        </w:trPr>
        <w:tc>
          <w:tcPr>
            <w:tcW w:w="2318" w:type="dxa"/>
            <w:tcBorders>
              <w:top w:val="single" w:sz="6" w:space="0" w:color="auto"/>
              <w:left w:val="single" w:sz="6" w:space="0" w:color="auto"/>
              <w:bottom w:val="single" w:sz="6" w:space="0" w:color="auto"/>
              <w:right w:val="single" w:sz="4" w:space="0" w:color="auto"/>
            </w:tcBorders>
            <w:shd w:val="clear" w:color="auto" w:fill="FFFFFF"/>
            <w:vAlign w:val="center"/>
          </w:tcPr>
          <w:p w14:paraId="3A7C606E" w14:textId="77777777" w:rsidR="0001758A" w:rsidRPr="0001758A" w:rsidRDefault="0001758A" w:rsidP="0001758A">
            <w:pPr>
              <w:shd w:val="clear" w:color="auto" w:fill="FFFFFF"/>
              <w:tabs>
                <w:tab w:val="left" w:pos="709"/>
              </w:tabs>
              <w:suppressAutoHyphens/>
              <w:autoSpaceDE w:val="0"/>
              <w:autoSpaceDN w:val="0"/>
              <w:adjustRightInd w:val="0"/>
              <w:spacing w:after="0" w:line="240" w:lineRule="auto"/>
              <w:contextualSpacing/>
              <w:jc w:val="center"/>
              <w:rPr>
                <w:rFonts w:ascii="Times New Roman" w:eastAsia="Times New Roman" w:hAnsi="Times New Roman" w:cs="Times New Roman"/>
                <w:b/>
                <w:color w:val="000000"/>
                <w:sz w:val="24"/>
                <w:szCs w:val="24"/>
                <w:lang w:eastAsia="uk-UA"/>
              </w:rPr>
            </w:pPr>
            <w:r w:rsidRPr="0001758A">
              <w:rPr>
                <w:rFonts w:ascii="Times New Roman" w:eastAsia="Times New Roman" w:hAnsi="Times New Roman" w:cs="Times New Roman"/>
                <w:b/>
                <w:color w:val="000000"/>
                <w:sz w:val="24"/>
                <w:szCs w:val="24"/>
                <w:lang w:eastAsia="uk-UA"/>
              </w:rPr>
              <w:t>Оцінка за шкалою ЧНУ</w:t>
            </w:r>
          </w:p>
        </w:tc>
        <w:tc>
          <w:tcPr>
            <w:tcW w:w="1750" w:type="dxa"/>
            <w:tcBorders>
              <w:top w:val="single" w:sz="6" w:space="0" w:color="auto"/>
              <w:left w:val="single" w:sz="4" w:space="0" w:color="auto"/>
              <w:bottom w:val="single" w:sz="6" w:space="0" w:color="auto"/>
              <w:right w:val="single" w:sz="6" w:space="0" w:color="auto"/>
            </w:tcBorders>
            <w:shd w:val="clear" w:color="auto" w:fill="FFFFFF"/>
            <w:vAlign w:val="center"/>
          </w:tcPr>
          <w:p w14:paraId="508C2EE8" w14:textId="77777777" w:rsidR="0001758A" w:rsidRPr="0001758A" w:rsidRDefault="0001758A" w:rsidP="0001758A">
            <w:pPr>
              <w:shd w:val="clear" w:color="auto" w:fill="FFFFFF"/>
              <w:tabs>
                <w:tab w:val="left" w:pos="709"/>
              </w:tabs>
              <w:suppressAutoHyphens/>
              <w:autoSpaceDE w:val="0"/>
              <w:autoSpaceDN w:val="0"/>
              <w:adjustRightInd w:val="0"/>
              <w:spacing w:after="0" w:line="240" w:lineRule="auto"/>
              <w:contextualSpacing/>
              <w:jc w:val="center"/>
              <w:rPr>
                <w:rFonts w:ascii="Times New Roman" w:eastAsia="Times New Roman" w:hAnsi="Times New Roman" w:cs="Times New Roman"/>
                <w:b/>
                <w:color w:val="000000"/>
                <w:sz w:val="24"/>
                <w:szCs w:val="24"/>
                <w:lang w:eastAsia="uk-UA"/>
              </w:rPr>
            </w:pPr>
            <w:r w:rsidRPr="0001758A">
              <w:rPr>
                <w:rFonts w:ascii="Times New Roman" w:eastAsia="Times New Roman" w:hAnsi="Times New Roman" w:cs="Times New Roman"/>
                <w:b/>
                <w:color w:val="000000"/>
                <w:sz w:val="24"/>
                <w:szCs w:val="24"/>
                <w:lang w:eastAsia="uk-UA"/>
              </w:rPr>
              <w:t>Оцінка за шкалою ECTS</w:t>
            </w:r>
          </w:p>
        </w:tc>
        <w:tc>
          <w:tcPr>
            <w:tcW w:w="2082" w:type="dxa"/>
            <w:tcBorders>
              <w:top w:val="single" w:sz="6" w:space="0" w:color="auto"/>
              <w:left w:val="single" w:sz="6" w:space="0" w:color="auto"/>
              <w:bottom w:val="single" w:sz="6" w:space="0" w:color="auto"/>
              <w:right w:val="single" w:sz="6" w:space="0" w:color="auto"/>
            </w:tcBorders>
            <w:shd w:val="clear" w:color="auto" w:fill="FFFFFF"/>
          </w:tcPr>
          <w:p w14:paraId="2CF0570B" w14:textId="77777777" w:rsidR="0001758A" w:rsidRPr="0001758A" w:rsidRDefault="0001758A" w:rsidP="0001758A">
            <w:pPr>
              <w:shd w:val="clear" w:color="auto" w:fill="FFFFFF"/>
              <w:tabs>
                <w:tab w:val="left" w:pos="709"/>
              </w:tabs>
              <w:suppressAutoHyphens/>
              <w:autoSpaceDE w:val="0"/>
              <w:autoSpaceDN w:val="0"/>
              <w:adjustRightInd w:val="0"/>
              <w:spacing w:after="0" w:line="240" w:lineRule="auto"/>
              <w:contextualSpacing/>
              <w:jc w:val="center"/>
              <w:rPr>
                <w:rFonts w:ascii="Times New Roman" w:eastAsia="Times New Roman" w:hAnsi="Times New Roman" w:cs="Times New Roman"/>
                <w:color w:val="000000"/>
                <w:sz w:val="24"/>
                <w:szCs w:val="24"/>
                <w:lang w:eastAsia="uk-UA"/>
              </w:rPr>
            </w:pPr>
            <w:r w:rsidRPr="0001758A">
              <w:rPr>
                <w:rFonts w:ascii="Times New Roman" w:eastAsia="Times New Roman" w:hAnsi="Times New Roman" w:cs="Times New Roman"/>
                <w:b/>
                <w:bCs/>
                <w:color w:val="000000"/>
                <w:sz w:val="24"/>
                <w:szCs w:val="24"/>
                <w:lang w:eastAsia="uk-UA"/>
              </w:rPr>
              <w:t>Оцінка за національною шкалою</w:t>
            </w:r>
          </w:p>
        </w:tc>
        <w:tc>
          <w:tcPr>
            <w:tcW w:w="3931" w:type="dxa"/>
            <w:tcBorders>
              <w:top w:val="single" w:sz="4" w:space="0" w:color="auto"/>
              <w:left w:val="single" w:sz="4" w:space="0" w:color="auto"/>
              <w:bottom w:val="single" w:sz="4" w:space="0" w:color="auto"/>
              <w:right w:val="single" w:sz="4" w:space="0" w:color="auto"/>
            </w:tcBorders>
            <w:vAlign w:val="center"/>
          </w:tcPr>
          <w:p w14:paraId="1B4815E4" w14:textId="77777777" w:rsidR="0001758A" w:rsidRPr="0001758A" w:rsidRDefault="0001758A" w:rsidP="0001758A">
            <w:pPr>
              <w:spacing w:after="0" w:line="240" w:lineRule="auto"/>
              <w:jc w:val="center"/>
              <w:rPr>
                <w:rFonts w:ascii="Times New Roman" w:eastAsia="Times New Roman" w:hAnsi="Times New Roman" w:cs="Times New Roman"/>
                <w:b/>
                <w:sz w:val="24"/>
                <w:szCs w:val="24"/>
                <w:lang w:eastAsia="uk-UA"/>
              </w:rPr>
            </w:pPr>
            <w:r w:rsidRPr="0001758A">
              <w:rPr>
                <w:rFonts w:ascii="Times New Roman" w:eastAsia="Times New Roman" w:hAnsi="Times New Roman" w:cs="Times New Roman"/>
                <w:b/>
                <w:sz w:val="24"/>
                <w:szCs w:val="24"/>
                <w:lang w:eastAsia="uk-UA"/>
              </w:rPr>
              <w:t xml:space="preserve">Пояснення за </w:t>
            </w:r>
          </w:p>
          <w:p w14:paraId="377C9DF3" w14:textId="77777777" w:rsidR="0001758A" w:rsidRPr="0001758A" w:rsidRDefault="0001758A" w:rsidP="0001758A">
            <w:pPr>
              <w:spacing w:after="0" w:line="240" w:lineRule="auto"/>
              <w:jc w:val="center"/>
              <w:rPr>
                <w:rFonts w:ascii="Times New Roman" w:eastAsia="Times New Roman" w:hAnsi="Times New Roman" w:cs="Times New Roman"/>
                <w:b/>
                <w:sz w:val="24"/>
                <w:szCs w:val="24"/>
                <w:lang w:eastAsia="uk-UA"/>
              </w:rPr>
            </w:pPr>
            <w:r w:rsidRPr="0001758A">
              <w:rPr>
                <w:rFonts w:ascii="Times New Roman" w:eastAsia="Times New Roman" w:hAnsi="Times New Roman" w:cs="Times New Roman"/>
                <w:b/>
                <w:sz w:val="24"/>
                <w:szCs w:val="24"/>
                <w:lang w:eastAsia="uk-UA"/>
              </w:rPr>
              <w:t>розширеною шкалою</w:t>
            </w:r>
          </w:p>
        </w:tc>
      </w:tr>
      <w:tr w:rsidR="0001758A" w:rsidRPr="0001758A" w14:paraId="303F6145" w14:textId="77777777" w:rsidTr="00C21FD9">
        <w:trPr>
          <w:trHeight w:val="169"/>
        </w:trPr>
        <w:tc>
          <w:tcPr>
            <w:tcW w:w="2318" w:type="dxa"/>
            <w:tcBorders>
              <w:top w:val="single" w:sz="6" w:space="0" w:color="auto"/>
              <w:left w:val="single" w:sz="6" w:space="0" w:color="auto"/>
              <w:bottom w:val="single" w:sz="6" w:space="0" w:color="auto"/>
              <w:right w:val="single" w:sz="4" w:space="0" w:color="auto"/>
            </w:tcBorders>
            <w:shd w:val="clear" w:color="auto" w:fill="FFFFFF"/>
            <w:vAlign w:val="center"/>
          </w:tcPr>
          <w:p w14:paraId="00424467" w14:textId="77777777" w:rsidR="0001758A" w:rsidRPr="0001758A" w:rsidRDefault="0001758A" w:rsidP="0001758A">
            <w:pPr>
              <w:shd w:val="clear" w:color="auto" w:fill="FFFFFF"/>
              <w:tabs>
                <w:tab w:val="left" w:pos="709"/>
              </w:tabs>
              <w:suppressAutoHyphens/>
              <w:autoSpaceDE w:val="0"/>
              <w:autoSpaceDN w:val="0"/>
              <w:adjustRightInd w:val="0"/>
              <w:spacing w:after="0" w:line="240" w:lineRule="auto"/>
              <w:contextualSpacing/>
              <w:jc w:val="center"/>
              <w:rPr>
                <w:rFonts w:ascii="Times New Roman" w:eastAsia="Times New Roman" w:hAnsi="Times New Roman" w:cs="Times New Roman"/>
                <w:color w:val="000000"/>
                <w:sz w:val="24"/>
                <w:szCs w:val="24"/>
                <w:lang w:eastAsia="uk-UA"/>
              </w:rPr>
            </w:pPr>
            <w:r w:rsidRPr="0001758A">
              <w:rPr>
                <w:rFonts w:ascii="Times New Roman" w:eastAsia="Times New Roman" w:hAnsi="Times New Roman" w:cs="Times New Roman"/>
                <w:color w:val="000000"/>
                <w:sz w:val="24"/>
                <w:szCs w:val="24"/>
                <w:lang w:eastAsia="uk-UA"/>
              </w:rPr>
              <w:t>90 – 100</w:t>
            </w:r>
          </w:p>
        </w:tc>
        <w:tc>
          <w:tcPr>
            <w:tcW w:w="1750" w:type="dxa"/>
            <w:tcBorders>
              <w:top w:val="single" w:sz="6" w:space="0" w:color="auto"/>
              <w:left w:val="single" w:sz="4" w:space="0" w:color="auto"/>
              <w:bottom w:val="single" w:sz="6" w:space="0" w:color="auto"/>
              <w:right w:val="single" w:sz="6" w:space="0" w:color="auto"/>
            </w:tcBorders>
            <w:shd w:val="clear" w:color="auto" w:fill="FFFFFF"/>
            <w:vAlign w:val="center"/>
          </w:tcPr>
          <w:p w14:paraId="0946CB0F" w14:textId="77777777" w:rsidR="0001758A" w:rsidRPr="0001758A" w:rsidRDefault="0001758A" w:rsidP="0001758A">
            <w:pPr>
              <w:shd w:val="clear" w:color="auto" w:fill="FFFFFF"/>
              <w:tabs>
                <w:tab w:val="left" w:pos="709"/>
              </w:tabs>
              <w:suppressAutoHyphens/>
              <w:autoSpaceDE w:val="0"/>
              <w:autoSpaceDN w:val="0"/>
              <w:adjustRightInd w:val="0"/>
              <w:spacing w:after="0" w:line="240" w:lineRule="auto"/>
              <w:contextualSpacing/>
              <w:jc w:val="center"/>
              <w:rPr>
                <w:rFonts w:ascii="Times New Roman" w:eastAsia="Times New Roman" w:hAnsi="Times New Roman" w:cs="Times New Roman"/>
                <w:color w:val="000000"/>
                <w:sz w:val="24"/>
                <w:szCs w:val="24"/>
                <w:lang w:eastAsia="uk-UA"/>
              </w:rPr>
            </w:pPr>
            <w:r w:rsidRPr="0001758A">
              <w:rPr>
                <w:rFonts w:ascii="Times New Roman" w:eastAsia="Times New Roman" w:hAnsi="Times New Roman" w:cs="Times New Roman"/>
                <w:b/>
                <w:bCs/>
                <w:color w:val="000000"/>
                <w:sz w:val="24"/>
                <w:szCs w:val="24"/>
                <w:lang w:eastAsia="uk-UA"/>
              </w:rPr>
              <w:t>А</w:t>
            </w:r>
          </w:p>
        </w:tc>
        <w:tc>
          <w:tcPr>
            <w:tcW w:w="2082" w:type="dxa"/>
            <w:tcBorders>
              <w:top w:val="single" w:sz="6" w:space="0" w:color="auto"/>
              <w:left w:val="single" w:sz="6" w:space="0" w:color="auto"/>
              <w:bottom w:val="single" w:sz="6" w:space="0" w:color="auto"/>
              <w:right w:val="single" w:sz="6" w:space="0" w:color="auto"/>
            </w:tcBorders>
            <w:shd w:val="clear" w:color="auto" w:fill="FFFFFF"/>
            <w:vAlign w:val="center"/>
          </w:tcPr>
          <w:p w14:paraId="7BE8B54B" w14:textId="77777777" w:rsidR="0001758A" w:rsidRPr="0001758A" w:rsidRDefault="0001758A" w:rsidP="0001758A">
            <w:pPr>
              <w:shd w:val="clear" w:color="auto" w:fill="FFFFFF"/>
              <w:tabs>
                <w:tab w:val="left" w:pos="709"/>
              </w:tabs>
              <w:suppressAutoHyphens/>
              <w:autoSpaceDE w:val="0"/>
              <w:autoSpaceDN w:val="0"/>
              <w:adjustRightInd w:val="0"/>
              <w:spacing w:after="0" w:line="240" w:lineRule="auto"/>
              <w:contextualSpacing/>
              <w:jc w:val="center"/>
              <w:rPr>
                <w:rFonts w:ascii="Times New Roman" w:eastAsia="Times New Roman" w:hAnsi="Times New Roman" w:cs="Times New Roman"/>
                <w:color w:val="000000"/>
                <w:sz w:val="24"/>
                <w:szCs w:val="24"/>
                <w:lang w:eastAsia="uk-UA"/>
              </w:rPr>
            </w:pPr>
            <w:r w:rsidRPr="0001758A">
              <w:rPr>
                <w:rFonts w:ascii="Times New Roman" w:eastAsia="Times New Roman" w:hAnsi="Times New Roman" w:cs="Times New Roman"/>
                <w:color w:val="000000"/>
                <w:sz w:val="24"/>
                <w:szCs w:val="24"/>
                <w:lang w:eastAsia="uk-UA"/>
              </w:rPr>
              <w:t>зараховано</w:t>
            </w:r>
          </w:p>
        </w:tc>
        <w:tc>
          <w:tcPr>
            <w:tcW w:w="3931" w:type="dxa"/>
            <w:tcBorders>
              <w:top w:val="single" w:sz="4" w:space="0" w:color="auto"/>
              <w:left w:val="single" w:sz="4" w:space="0" w:color="auto"/>
              <w:bottom w:val="single" w:sz="4" w:space="0" w:color="auto"/>
              <w:right w:val="single" w:sz="4" w:space="0" w:color="auto"/>
            </w:tcBorders>
            <w:vAlign w:val="center"/>
          </w:tcPr>
          <w:p w14:paraId="29800B54" w14:textId="77777777" w:rsidR="0001758A" w:rsidRPr="0001758A" w:rsidRDefault="0001758A" w:rsidP="0001758A">
            <w:pPr>
              <w:shd w:val="clear" w:color="auto" w:fill="FFFFFF"/>
              <w:spacing w:after="0" w:line="240" w:lineRule="auto"/>
              <w:jc w:val="center"/>
              <w:rPr>
                <w:rFonts w:ascii="Times New Roman" w:eastAsia="Times New Roman" w:hAnsi="Times New Roman" w:cs="Times New Roman"/>
                <w:sz w:val="24"/>
                <w:szCs w:val="24"/>
                <w:lang w:val="ru-RU" w:eastAsia="uk-UA"/>
              </w:rPr>
            </w:pPr>
            <w:r w:rsidRPr="0001758A">
              <w:rPr>
                <w:rFonts w:ascii="Times New Roman" w:eastAsia="Times New Roman" w:hAnsi="Times New Roman" w:cs="Times New Roman"/>
                <w:sz w:val="24"/>
                <w:szCs w:val="24"/>
                <w:lang w:eastAsia="uk-UA"/>
              </w:rPr>
              <w:t>відмінно</w:t>
            </w:r>
          </w:p>
        </w:tc>
      </w:tr>
      <w:tr w:rsidR="0001758A" w:rsidRPr="0001758A" w14:paraId="678B9AF7" w14:textId="77777777" w:rsidTr="00C21FD9">
        <w:trPr>
          <w:trHeight w:val="201"/>
        </w:trPr>
        <w:tc>
          <w:tcPr>
            <w:tcW w:w="2318" w:type="dxa"/>
            <w:tcBorders>
              <w:top w:val="single" w:sz="6" w:space="0" w:color="auto"/>
              <w:left w:val="single" w:sz="6" w:space="0" w:color="auto"/>
              <w:bottom w:val="single" w:sz="6" w:space="0" w:color="auto"/>
              <w:right w:val="single" w:sz="4" w:space="0" w:color="auto"/>
            </w:tcBorders>
            <w:shd w:val="clear" w:color="auto" w:fill="FFFFFF"/>
            <w:vAlign w:val="center"/>
          </w:tcPr>
          <w:p w14:paraId="0A83600C" w14:textId="77777777" w:rsidR="0001758A" w:rsidRPr="0001758A" w:rsidRDefault="0001758A" w:rsidP="0001758A">
            <w:pPr>
              <w:shd w:val="clear" w:color="auto" w:fill="FFFFFF"/>
              <w:tabs>
                <w:tab w:val="left" w:pos="709"/>
              </w:tabs>
              <w:suppressAutoHyphens/>
              <w:autoSpaceDE w:val="0"/>
              <w:autoSpaceDN w:val="0"/>
              <w:adjustRightInd w:val="0"/>
              <w:spacing w:after="0" w:line="240" w:lineRule="auto"/>
              <w:contextualSpacing/>
              <w:jc w:val="center"/>
              <w:rPr>
                <w:rFonts w:ascii="Times New Roman" w:eastAsia="Times New Roman" w:hAnsi="Times New Roman" w:cs="Times New Roman"/>
                <w:color w:val="000000"/>
                <w:sz w:val="24"/>
                <w:szCs w:val="24"/>
                <w:lang w:eastAsia="uk-UA"/>
              </w:rPr>
            </w:pPr>
            <w:r w:rsidRPr="0001758A">
              <w:rPr>
                <w:rFonts w:ascii="Times New Roman" w:eastAsia="Times New Roman" w:hAnsi="Times New Roman" w:cs="Times New Roman"/>
                <w:color w:val="000000"/>
                <w:sz w:val="24"/>
                <w:szCs w:val="24"/>
                <w:lang w:eastAsia="uk-UA"/>
              </w:rPr>
              <w:t>80 – 89</w:t>
            </w:r>
          </w:p>
        </w:tc>
        <w:tc>
          <w:tcPr>
            <w:tcW w:w="1750" w:type="dxa"/>
            <w:tcBorders>
              <w:top w:val="single" w:sz="6" w:space="0" w:color="auto"/>
              <w:left w:val="single" w:sz="4" w:space="0" w:color="auto"/>
              <w:bottom w:val="single" w:sz="6" w:space="0" w:color="auto"/>
              <w:right w:val="single" w:sz="6" w:space="0" w:color="auto"/>
            </w:tcBorders>
            <w:shd w:val="clear" w:color="auto" w:fill="FFFFFF"/>
            <w:vAlign w:val="center"/>
          </w:tcPr>
          <w:p w14:paraId="6D0866E0" w14:textId="77777777" w:rsidR="0001758A" w:rsidRPr="0001758A" w:rsidRDefault="0001758A" w:rsidP="0001758A">
            <w:pPr>
              <w:shd w:val="clear" w:color="auto" w:fill="FFFFFF"/>
              <w:tabs>
                <w:tab w:val="left" w:pos="709"/>
              </w:tabs>
              <w:suppressAutoHyphens/>
              <w:autoSpaceDE w:val="0"/>
              <w:autoSpaceDN w:val="0"/>
              <w:adjustRightInd w:val="0"/>
              <w:spacing w:after="0" w:line="240" w:lineRule="auto"/>
              <w:contextualSpacing/>
              <w:jc w:val="center"/>
              <w:rPr>
                <w:rFonts w:ascii="Times New Roman" w:eastAsia="Times New Roman" w:hAnsi="Times New Roman" w:cs="Times New Roman"/>
                <w:color w:val="000000"/>
                <w:sz w:val="24"/>
                <w:szCs w:val="24"/>
                <w:lang w:eastAsia="uk-UA"/>
              </w:rPr>
            </w:pPr>
            <w:r w:rsidRPr="0001758A">
              <w:rPr>
                <w:rFonts w:ascii="Times New Roman" w:eastAsia="Times New Roman" w:hAnsi="Times New Roman" w:cs="Times New Roman"/>
                <w:b/>
                <w:bCs/>
                <w:color w:val="000000"/>
                <w:sz w:val="24"/>
                <w:szCs w:val="24"/>
                <w:lang w:eastAsia="uk-UA"/>
              </w:rPr>
              <w:t>В</w:t>
            </w:r>
          </w:p>
        </w:tc>
        <w:tc>
          <w:tcPr>
            <w:tcW w:w="2082" w:type="dxa"/>
            <w:vMerge w:val="restart"/>
            <w:tcBorders>
              <w:top w:val="single" w:sz="6" w:space="0" w:color="auto"/>
              <w:left w:val="single" w:sz="6" w:space="0" w:color="auto"/>
              <w:right w:val="single" w:sz="6" w:space="0" w:color="auto"/>
            </w:tcBorders>
            <w:shd w:val="clear" w:color="auto" w:fill="FFFFFF"/>
            <w:vAlign w:val="center"/>
          </w:tcPr>
          <w:p w14:paraId="765F9A41" w14:textId="77777777" w:rsidR="0001758A" w:rsidRPr="0001758A" w:rsidRDefault="0001758A" w:rsidP="0001758A">
            <w:pPr>
              <w:shd w:val="clear" w:color="auto" w:fill="FFFFFF"/>
              <w:tabs>
                <w:tab w:val="left" w:pos="709"/>
              </w:tabs>
              <w:suppressAutoHyphens/>
              <w:autoSpaceDE w:val="0"/>
              <w:autoSpaceDN w:val="0"/>
              <w:adjustRightInd w:val="0"/>
              <w:spacing w:after="0" w:line="240" w:lineRule="auto"/>
              <w:contextualSpacing/>
              <w:jc w:val="center"/>
              <w:rPr>
                <w:rFonts w:ascii="Times New Roman" w:eastAsia="Times New Roman" w:hAnsi="Times New Roman" w:cs="Times New Roman"/>
                <w:color w:val="000000"/>
                <w:sz w:val="24"/>
                <w:szCs w:val="24"/>
                <w:lang w:eastAsia="uk-UA"/>
              </w:rPr>
            </w:pPr>
          </w:p>
          <w:p w14:paraId="4CADAB9F" w14:textId="77777777" w:rsidR="0001758A" w:rsidRPr="0001758A" w:rsidRDefault="0001758A" w:rsidP="0001758A">
            <w:pPr>
              <w:shd w:val="clear" w:color="auto" w:fill="FFFFFF"/>
              <w:tabs>
                <w:tab w:val="left" w:pos="709"/>
              </w:tabs>
              <w:suppressAutoHyphens/>
              <w:autoSpaceDE w:val="0"/>
              <w:autoSpaceDN w:val="0"/>
              <w:adjustRightInd w:val="0"/>
              <w:spacing w:after="0" w:line="240" w:lineRule="auto"/>
              <w:contextualSpacing/>
              <w:jc w:val="center"/>
              <w:rPr>
                <w:rFonts w:ascii="Times New Roman" w:eastAsia="Times New Roman" w:hAnsi="Times New Roman" w:cs="Times New Roman"/>
                <w:color w:val="000000"/>
                <w:sz w:val="24"/>
                <w:szCs w:val="24"/>
                <w:lang w:eastAsia="uk-UA"/>
              </w:rPr>
            </w:pPr>
            <w:r w:rsidRPr="0001758A">
              <w:rPr>
                <w:rFonts w:ascii="Times New Roman" w:eastAsia="Times New Roman" w:hAnsi="Times New Roman" w:cs="Times New Roman"/>
                <w:color w:val="000000"/>
                <w:sz w:val="24"/>
                <w:szCs w:val="24"/>
                <w:lang w:eastAsia="uk-UA"/>
              </w:rPr>
              <w:t>зараховано</w:t>
            </w:r>
          </w:p>
        </w:tc>
        <w:tc>
          <w:tcPr>
            <w:tcW w:w="3931" w:type="dxa"/>
            <w:tcBorders>
              <w:top w:val="single" w:sz="4" w:space="0" w:color="auto"/>
              <w:left w:val="single" w:sz="4" w:space="0" w:color="auto"/>
              <w:bottom w:val="single" w:sz="4" w:space="0" w:color="auto"/>
              <w:right w:val="single" w:sz="4" w:space="0" w:color="auto"/>
            </w:tcBorders>
            <w:vAlign w:val="center"/>
          </w:tcPr>
          <w:p w14:paraId="3D9DBDEA" w14:textId="77777777" w:rsidR="0001758A" w:rsidRPr="0001758A" w:rsidRDefault="0001758A" w:rsidP="0001758A">
            <w:pPr>
              <w:shd w:val="clear" w:color="auto" w:fill="FFFFFF"/>
              <w:spacing w:after="0" w:line="240" w:lineRule="auto"/>
              <w:jc w:val="center"/>
              <w:rPr>
                <w:rFonts w:ascii="Times New Roman" w:eastAsia="Times New Roman" w:hAnsi="Times New Roman" w:cs="Times New Roman"/>
                <w:sz w:val="24"/>
                <w:szCs w:val="24"/>
                <w:lang w:val="ru-RU" w:eastAsia="uk-UA"/>
              </w:rPr>
            </w:pPr>
            <w:r w:rsidRPr="0001758A">
              <w:rPr>
                <w:rFonts w:ascii="Times New Roman" w:eastAsia="Times New Roman" w:hAnsi="Times New Roman" w:cs="Times New Roman"/>
                <w:sz w:val="24"/>
                <w:szCs w:val="24"/>
                <w:lang w:eastAsia="uk-UA"/>
              </w:rPr>
              <w:t>дуже добре</w:t>
            </w:r>
          </w:p>
        </w:tc>
      </w:tr>
      <w:tr w:rsidR="0001758A" w:rsidRPr="0001758A" w14:paraId="2E980503" w14:textId="77777777" w:rsidTr="00C21FD9">
        <w:trPr>
          <w:trHeight w:val="105"/>
        </w:trPr>
        <w:tc>
          <w:tcPr>
            <w:tcW w:w="2318" w:type="dxa"/>
            <w:tcBorders>
              <w:top w:val="single" w:sz="6" w:space="0" w:color="auto"/>
              <w:left w:val="single" w:sz="6" w:space="0" w:color="auto"/>
              <w:bottom w:val="single" w:sz="6" w:space="0" w:color="auto"/>
              <w:right w:val="single" w:sz="4" w:space="0" w:color="auto"/>
            </w:tcBorders>
            <w:shd w:val="clear" w:color="auto" w:fill="FFFFFF"/>
            <w:vAlign w:val="center"/>
          </w:tcPr>
          <w:p w14:paraId="71C4D137" w14:textId="77777777" w:rsidR="0001758A" w:rsidRPr="0001758A" w:rsidRDefault="0001758A" w:rsidP="0001758A">
            <w:pPr>
              <w:shd w:val="clear" w:color="auto" w:fill="FFFFFF"/>
              <w:tabs>
                <w:tab w:val="left" w:pos="709"/>
              </w:tabs>
              <w:suppressAutoHyphens/>
              <w:autoSpaceDE w:val="0"/>
              <w:autoSpaceDN w:val="0"/>
              <w:adjustRightInd w:val="0"/>
              <w:spacing w:after="0" w:line="240" w:lineRule="auto"/>
              <w:contextualSpacing/>
              <w:jc w:val="center"/>
              <w:rPr>
                <w:rFonts w:ascii="Times New Roman" w:eastAsia="Times New Roman" w:hAnsi="Times New Roman" w:cs="Times New Roman"/>
                <w:color w:val="000000"/>
                <w:sz w:val="24"/>
                <w:szCs w:val="24"/>
                <w:lang w:eastAsia="uk-UA"/>
              </w:rPr>
            </w:pPr>
            <w:r w:rsidRPr="0001758A">
              <w:rPr>
                <w:rFonts w:ascii="Times New Roman" w:eastAsia="Times New Roman" w:hAnsi="Times New Roman" w:cs="Times New Roman"/>
                <w:color w:val="000000"/>
                <w:sz w:val="24"/>
                <w:szCs w:val="24"/>
                <w:lang w:eastAsia="uk-UA"/>
              </w:rPr>
              <w:t>70 – 79</w:t>
            </w:r>
          </w:p>
        </w:tc>
        <w:tc>
          <w:tcPr>
            <w:tcW w:w="1750" w:type="dxa"/>
            <w:tcBorders>
              <w:top w:val="single" w:sz="6" w:space="0" w:color="auto"/>
              <w:left w:val="single" w:sz="4" w:space="0" w:color="auto"/>
              <w:bottom w:val="single" w:sz="6" w:space="0" w:color="auto"/>
              <w:right w:val="single" w:sz="6" w:space="0" w:color="auto"/>
            </w:tcBorders>
            <w:shd w:val="clear" w:color="auto" w:fill="FFFFFF"/>
            <w:vAlign w:val="center"/>
          </w:tcPr>
          <w:p w14:paraId="269B22DE" w14:textId="77777777" w:rsidR="0001758A" w:rsidRPr="0001758A" w:rsidRDefault="0001758A" w:rsidP="0001758A">
            <w:pPr>
              <w:shd w:val="clear" w:color="auto" w:fill="FFFFFF"/>
              <w:tabs>
                <w:tab w:val="left" w:pos="709"/>
              </w:tabs>
              <w:suppressAutoHyphens/>
              <w:autoSpaceDE w:val="0"/>
              <w:autoSpaceDN w:val="0"/>
              <w:adjustRightInd w:val="0"/>
              <w:spacing w:after="0" w:line="240" w:lineRule="auto"/>
              <w:contextualSpacing/>
              <w:jc w:val="center"/>
              <w:rPr>
                <w:rFonts w:ascii="Times New Roman" w:eastAsia="Times New Roman" w:hAnsi="Times New Roman" w:cs="Times New Roman"/>
                <w:b/>
                <w:color w:val="000000"/>
                <w:sz w:val="24"/>
                <w:szCs w:val="24"/>
                <w:lang w:eastAsia="uk-UA"/>
              </w:rPr>
            </w:pPr>
            <w:r w:rsidRPr="0001758A">
              <w:rPr>
                <w:rFonts w:ascii="Times New Roman" w:eastAsia="Times New Roman" w:hAnsi="Times New Roman" w:cs="Times New Roman"/>
                <w:b/>
                <w:color w:val="000000"/>
                <w:sz w:val="24"/>
                <w:szCs w:val="24"/>
                <w:lang w:eastAsia="uk-UA"/>
              </w:rPr>
              <w:t>С</w:t>
            </w:r>
          </w:p>
        </w:tc>
        <w:tc>
          <w:tcPr>
            <w:tcW w:w="2082" w:type="dxa"/>
            <w:vMerge/>
            <w:tcBorders>
              <w:left w:val="single" w:sz="6" w:space="0" w:color="auto"/>
              <w:bottom w:val="single" w:sz="6" w:space="0" w:color="auto"/>
              <w:right w:val="single" w:sz="6" w:space="0" w:color="auto"/>
            </w:tcBorders>
            <w:shd w:val="clear" w:color="auto" w:fill="FFFFFF"/>
            <w:vAlign w:val="center"/>
          </w:tcPr>
          <w:p w14:paraId="28956A1A" w14:textId="77777777" w:rsidR="0001758A" w:rsidRPr="0001758A" w:rsidRDefault="0001758A" w:rsidP="0001758A">
            <w:pPr>
              <w:shd w:val="clear" w:color="auto" w:fill="FFFFFF"/>
              <w:tabs>
                <w:tab w:val="left" w:pos="709"/>
              </w:tabs>
              <w:suppressAutoHyphens/>
              <w:autoSpaceDE w:val="0"/>
              <w:autoSpaceDN w:val="0"/>
              <w:adjustRightInd w:val="0"/>
              <w:spacing w:after="0" w:line="240" w:lineRule="auto"/>
              <w:contextualSpacing/>
              <w:jc w:val="center"/>
              <w:rPr>
                <w:rFonts w:ascii="Times New Roman" w:eastAsia="Times New Roman" w:hAnsi="Times New Roman" w:cs="Times New Roman"/>
                <w:color w:val="000000"/>
                <w:sz w:val="24"/>
                <w:szCs w:val="24"/>
                <w:lang w:eastAsia="uk-UA"/>
              </w:rPr>
            </w:pPr>
          </w:p>
        </w:tc>
        <w:tc>
          <w:tcPr>
            <w:tcW w:w="3931" w:type="dxa"/>
            <w:tcBorders>
              <w:top w:val="single" w:sz="4" w:space="0" w:color="auto"/>
              <w:left w:val="single" w:sz="4" w:space="0" w:color="auto"/>
              <w:bottom w:val="single" w:sz="4" w:space="0" w:color="auto"/>
              <w:right w:val="single" w:sz="4" w:space="0" w:color="auto"/>
            </w:tcBorders>
            <w:vAlign w:val="center"/>
          </w:tcPr>
          <w:p w14:paraId="07143DEB" w14:textId="77777777" w:rsidR="0001758A" w:rsidRPr="0001758A" w:rsidRDefault="0001758A" w:rsidP="0001758A">
            <w:pPr>
              <w:shd w:val="clear" w:color="auto" w:fill="FFFFFF"/>
              <w:spacing w:after="0" w:line="240" w:lineRule="auto"/>
              <w:jc w:val="center"/>
              <w:rPr>
                <w:rFonts w:ascii="Times New Roman" w:eastAsia="Times New Roman" w:hAnsi="Times New Roman" w:cs="Times New Roman"/>
                <w:sz w:val="24"/>
                <w:szCs w:val="24"/>
                <w:lang w:val="ru-RU" w:eastAsia="uk-UA"/>
              </w:rPr>
            </w:pPr>
            <w:r w:rsidRPr="0001758A">
              <w:rPr>
                <w:rFonts w:ascii="Times New Roman" w:eastAsia="Times New Roman" w:hAnsi="Times New Roman" w:cs="Times New Roman"/>
                <w:sz w:val="24"/>
                <w:szCs w:val="24"/>
                <w:lang w:eastAsia="uk-UA"/>
              </w:rPr>
              <w:t>добре</w:t>
            </w:r>
          </w:p>
        </w:tc>
      </w:tr>
      <w:tr w:rsidR="0001758A" w:rsidRPr="0001758A" w14:paraId="2F0A7DC9" w14:textId="77777777" w:rsidTr="00C21FD9">
        <w:trPr>
          <w:trHeight w:val="137"/>
        </w:trPr>
        <w:tc>
          <w:tcPr>
            <w:tcW w:w="2318" w:type="dxa"/>
            <w:tcBorders>
              <w:top w:val="single" w:sz="6" w:space="0" w:color="auto"/>
              <w:left w:val="single" w:sz="6" w:space="0" w:color="auto"/>
              <w:bottom w:val="single" w:sz="6" w:space="0" w:color="auto"/>
              <w:right w:val="single" w:sz="4" w:space="0" w:color="auto"/>
            </w:tcBorders>
            <w:shd w:val="clear" w:color="auto" w:fill="FFFFFF"/>
            <w:vAlign w:val="center"/>
          </w:tcPr>
          <w:p w14:paraId="1905171D" w14:textId="77777777" w:rsidR="0001758A" w:rsidRPr="0001758A" w:rsidRDefault="0001758A" w:rsidP="0001758A">
            <w:pPr>
              <w:shd w:val="clear" w:color="auto" w:fill="FFFFFF"/>
              <w:tabs>
                <w:tab w:val="left" w:pos="709"/>
              </w:tabs>
              <w:suppressAutoHyphens/>
              <w:autoSpaceDE w:val="0"/>
              <w:autoSpaceDN w:val="0"/>
              <w:adjustRightInd w:val="0"/>
              <w:spacing w:after="0" w:line="240" w:lineRule="auto"/>
              <w:contextualSpacing/>
              <w:jc w:val="center"/>
              <w:rPr>
                <w:rFonts w:ascii="Times New Roman" w:eastAsia="Times New Roman" w:hAnsi="Times New Roman" w:cs="Times New Roman"/>
                <w:color w:val="000000"/>
                <w:sz w:val="24"/>
                <w:szCs w:val="24"/>
                <w:lang w:eastAsia="uk-UA"/>
              </w:rPr>
            </w:pPr>
            <w:r w:rsidRPr="0001758A">
              <w:rPr>
                <w:rFonts w:ascii="Times New Roman" w:eastAsia="Times New Roman" w:hAnsi="Times New Roman" w:cs="Times New Roman"/>
                <w:color w:val="000000"/>
                <w:sz w:val="24"/>
                <w:szCs w:val="24"/>
                <w:lang w:eastAsia="uk-UA"/>
              </w:rPr>
              <w:t>60 – 69</w:t>
            </w:r>
          </w:p>
        </w:tc>
        <w:tc>
          <w:tcPr>
            <w:tcW w:w="1750" w:type="dxa"/>
            <w:tcBorders>
              <w:top w:val="single" w:sz="6" w:space="0" w:color="auto"/>
              <w:left w:val="single" w:sz="4" w:space="0" w:color="auto"/>
              <w:bottom w:val="single" w:sz="6" w:space="0" w:color="auto"/>
              <w:right w:val="single" w:sz="6" w:space="0" w:color="auto"/>
            </w:tcBorders>
            <w:shd w:val="clear" w:color="auto" w:fill="FFFFFF"/>
            <w:vAlign w:val="center"/>
          </w:tcPr>
          <w:p w14:paraId="735470E6" w14:textId="77777777" w:rsidR="0001758A" w:rsidRPr="0001758A" w:rsidRDefault="0001758A" w:rsidP="0001758A">
            <w:pPr>
              <w:shd w:val="clear" w:color="auto" w:fill="FFFFFF"/>
              <w:tabs>
                <w:tab w:val="left" w:pos="709"/>
              </w:tabs>
              <w:suppressAutoHyphens/>
              <w:autoSpaceDE w:val="0"/>
              <w:autoSpaceDN w:val="0"/>
              <w:adjustRightInd w:val="0"/>
              <w:spacing w:after="0" w:line="240" w:lineRule="auto"/>
              <w:contextualSpacing/>
              <w:jc w:val="center"/>
              <w:rPr>
                <w:rFonts w:ascii="Times New Roman" w:eastAsia="Times New Roman" w:hAnsi="Times New Roman" w:cs="Times New Roman"/>
                <w:b/>
                <w:color w:val="000000"/>
                <w:sz w:val="24"/>
                <w:szCs w:val="24"/>
                <w:lang w:eastAsia="uk-UA"/>
              </w:rPr>
            </w:pPr>
            <w:r w:rsidRPr="0001758A">
              <w:rPr>
                <w:rFonts w:ascii="Times New Roman" w:eastAsia="Times New Roman" w:hAnsi="Times New Roman" w:cs="Times New Roman"/>
                <w:b/>
                <w:color w:val="000000"/>
                <w:sz w:val="24"/>
                <w:szCs w:val="24"/>
                <w:lang w:eastAsia="uk-UA"/>
              </w:rPr>
              <w:t>D</w:t>
            </w:r>
          </w:p>
        </w:tc>
        <w:tc>
          <w:tcPr>
            <w:tcW w:w="2082" w:type="dxa"/>
            <w:vMerge w:val="restart"/>
            <w:tcBorders>
              <w:top w:val="single" w:sz="6" w:space="0" w:color="auto"/>
              <w:left w:val="single" w:sz="6" w:space="0" w:color="auto"/>
              <w:right w:val="single" w:sz="6" w:space="0" w:color="auto"/>
            </w:tcBorders>
            <w:shd w:val="clear" w:color="auto" w:fill="FFFFFF"/>
            <w:vAlign w:val="center"/>
          </w:tcPr>
          <w:p w14:paraId="79B23EF2" w14:textId="6C6C0867" w:rsidR="0001758A" w:rsidRPr="0001758A" w:rsidRDefault="0001758A" w:rsidP="0001758A">
            <w:pPr>
              <w:shd w:val="clear" w:color="auto" w:fill="FFFFFF"/>
              <w:tabs>
                <w:tab w:val="left" w:pos="709"/>
              </w:tabs>
              <w:suppressAutoHyphens/>
              <w:autoSpaceDE w:val="0"/>
              <w:autoSpaceDN w:val="0"/>
              <w:adjustRightInd w:val="0"/>
              <w:spacing w:after="0" w:line="240" w:lineRule="auto"/>
              <w:contextualSpacing/>
              <w:jc w:val="center"/>
              <w:rPr>
                <w:rFonts w:ascii="Times New Roman" w:eastAsia="Times New Roman" w:hAnsi="Times New Roman" w:cs="Times New Roman"/>
                <w:color w:val="000000"/>
                <w:sz w:val="24"/>
                <w:szCs w:val="24"/>
                <w:lang w:eastAsia="uk-UA"/>
              </w:rPr>
            </w:pPr>
            <w:r w:rsidRPr="0001758A">
              <w:rPr>
                <w:rFonts w:ascii="Times New Roman" w:eastAsia="Times New Roman" w:hAnsi="Times New Roman" w:cs="Times New Roman"/>
                <w:color w:val="000000"/>
                <w:sz w:val="24"/>
                <w:szCs w:val="24"/>
                <w:lang w:eastAsia="uk-UA"/>
              </w:rPr>
              <w:t>зараховано</w:t>
            </w:r>
          </w:p>
        </w:tc>
        <w:tc>
          <w:tcPr>
            <w:tcW w:w="3931" w:type="dxa"/>
            <w:tcBorders>
              <w:top w:val="single" w:sz="4" w:space="0" w:color="auto"/>
              <w:left w:val="single" w:sz="4" w:space="0" w:color="auto"/>
              <w:bottom w:val="single" w:sz="4" w:space="0" w:color="auto"/>
              <w:right w:val="single" w:sz="4" w:space="0" w:color="auto"/>
            </w:tcBorders>
            <w:vAlign w:val="center"/>
          </w:tcPr>
          <w:p w14:paraId="4625B12A" w14:textId="77777777" w:rsidR="0001758A" w:rsidRPr="0001758A" w:rsidRDefault="0001758A" w:rsidP="0001758A">
            <w:pPr>
              <w:shd w:val="clear" w:color="auto" w:fill="FFFFFF"/>
              <w:spacing w:after="0" w:line="240" w:lineRule="auto"/>
              <w:jc w:val="center"/>
              <w:rPr>
                <w:rFonts w:ascii="Times New Roman" w:eastAsia="Times New Roman" w:hAnsi="Times New Roman" w:cs="Times New Roman"/>
                <w:sz w:val="24"/>
                <w:szCs w:val="24"/>
                <w:lang w:val="ru-RU" w:eastAsia="uk-UA"/>
              </w:rPr>
            </w:pPr>
            <w:r w:rsidRPr="0001758A">
              <w:rPr>
                <w:rFonts w:ascii="Times New Roman" w:eastAsia="Times New Roman" w:hAnsi="Times New Roman" w:cs="Times New Roman"/>
                <w:sz w:val="24"/>
                <w:szCs w:val="24"/>
                <w:lang w:eastAsia="uk-UA"/>
              </w:rPr>
              <w:t>задовільно</w:t>
            </w:r>
          </w:p>
        </w:tc>
      </w:tr>
      <w:tr w:rsidR="0001758A" w:rsidRPr="0001758A" w14:paraId="1A20B78E" w14:textId="77777777" w:rsidTr="00C21FD9">
        <w:trPr>
          <w:trHeight w:val="168"/>
        </w:trPr>
        <w:tc>
          <w:tcPr>
            <w:tcW w:w="2318" w:type="dxa"/>
            <w:tcBorders>
              <w:top w:val="single" w:sz="6" w:space="0" w:color="auto"/>
              <w:left w:val="single" w:sz="6" w:space="0" w:color="auto"/>
              <w:bottom w:val="single" w:sz="6" w:space="0" w:color="auto"/>
              <w:right w:val="single" w:sz="4" w:space="0" w:color="auto"/>
            </w:tcBorders>
            <w:shd w:val="clear" w:color="auto" w:fill="FFFFFF"/>
            <w:vAlign w:val="center"/>
          </w:tcPr>
          <w:p w14:paraId="40886694" w14:textId="77777777" w:rsidR="0001758A" w:rsidRPr="0001758A" w:rsidRDefault="0001758A" w:rsidP="0001758A">
            <w:pPr>
              <w:shd w:val="clear" w:color="auto" w:fill="FFFFFF"/>
              <w:tabs>
                <w:tab w:val="left" w:pos="709"/>
              </w:tabs>
              <w:suppressAutoHyphens/>
              <w:autoSpaceDE w:val="0"/>
              <w:autoSpaceDN w:val="0"/>
              <w:adjustRightInd w:val="0"/>
              <w:spacing w:after="0" w:line="240" w:lineRule="auto"/>
              <w:contextualSpacing/>
              <w:jc w:val="center"/>
              <w:rPr>
                <w:rFonts w:ascii="Times New Roman" w:eastAsia="Times New Roman" w:hAnsi="Times New Roman" w:cs="Times New Roman"/>
                <w:color w:val="000000"/>
                <w:sz w:val="24"/>
                <w:szCs w:val="24"/>
                <w:lang w:eastAsia="uk-UA"/>
              </w:rPr>
            </w:pPr>
            <w:r w:rsidRPr="0001758A">
              <w:rPr>
                <w:rFonts w:ascii="Times New Roman" w:eastAsia="Times New Roman" w:hAnsi="Times New Roman" w:cs="Times New Roman"/>
                <w:color w:val="000000"/>
                <w:sz w:val="24"/>
                <w:szCs w:val="24"/>
                <w:lang w:eastAsia="uk-UA"/>
              </w:rPr>
              <w:t>50 – 59</w:t>
            </w:r>
          </w:p>
        </w:tc>
        <w:tc>
          <w:tcPr>
            <w:tcW w:w="1750" w:type="dxa"/>
            <w:tcBorders>
              <w:top w:val="single" w:sz="6" w:space="0" w:color="auto"/>
              <w:left w:val="single" w:sz="4" w:space="0" w:color="auto"/>
              <w:bottom w:val="single" w:sz="6" w:space="0" w:color="auto"/>
              <w:right w:val="single" w:sz="6" w:space="0" w:color="auto"/>
            </w:tcBorders>
            <w:shd w:val="clear" w:color="auto" w:fill="FFFFFF"/>
            <w:vAlign w:val="center"/>
          </w:tcPr>
          <w:p w14:paraId="4BD41E72" w14:textId="77777777" w:rsidR="0001758A" w:rsidRPr="0001758A" w:rsidRDefault="0001758A" w:rsidP="0001758A">
            <w:pPr>
              <w:shd w:val="clear" w:color="auto" w:fill="FFFFFF"/>
              <w:tabs>
                <w:tab w:val="left" w:pos="709"/>
              </w:tabs>
              <w:suppressAutoHyphens/>
              <w:autoSpaceDE w:val="0"/>
              <w:autoSpaceDN w:val="0"/>
              <w:adjustRightInd w:val="0"/>
              <w:spacing w:after="0" w:line="240" w:lineRule="auto"/>
              <w:contextualSpacing/>
              <w:jc w:val="center"/>
              <w:rPr>
                <w:rFonts w:ascii="Times New Roman" w:eastAsia="Times New Roman" w:hAnsi="Times New Roman" w:cs="Times New Roman"/>
                <w:b/>
                <w:color w:val="000000"/>
                <w:sz w:val="24"/>
                <w:szCs w:val="24"/>
                <w:lang w:eastAsia="uk-UA"/>
              </w:rPr>
            </w:pPr>
            <w:r w:rsidRPr="0001758A">
              <w:rPr>
                <w:rFonts w:ascii="Times New Roman" w:eastAsia="Times New Roman" w:hAnsi="Times New Roman" w:cs="Times New Roman"/>
                <w:b/>
                <w:color w:val="000000"/>
                <w:sz w:val="24"/>
                <w:szCs w:val="24"/>
                <w:lang w:eastAsia="uk-UA"/>
              </w:rPr>
              <w:t>E</w:t>
            </w:r>
          </w:p>
        </w:tc>
        <w:tc>
          <w:tcPr>
            <w:tcW w:w="2082" w:type="dxa"/>
            <w:vMerge/>
            <w:tcBorders>
              <w:left w:val="single" w:sz="6" w:space="0" w:color="auto"/>
              <w:bottom w:val="single" w:sz="6" w:space="0" w:color="auto"/>
              <w:right w:val="single" w:sz="6" w:space="0" w:color="auto"/>
            </w:tcBorders>
            <w:shd w:val="clear" w:color="auto" w:fill="FFFFFF"/>
            <w:vAlign w:val="center"/>
          </w:tcPr>
          <w:p w14:paraId="23A0DDB9" w14:textId="77777777" w:rsidR="0001758A" w:rsidRPr="0001758A" w:rsidRDefault="0001758A" w:rsidP="0001758A">
            <w:pPr>
              <w:shd w:val="clear" w:color="auto" w:fill="FFFFFF"/>
              <w:tabs>
                <w:tab w:val="left" w:pos="709"/>
              </w:tabs>
              <w:suppressAutoHyphens/>
              <w:autoSpaceDE w:val="0"/>
              <w:autoSpaceDN w:val="0"/>
              <w:adjustRightInd w:val="0"/>
              <w:spacing w:after="0" w:line="240" w:lineRule="auto"/>
              <w:contextualSpacing/>
              <w:jc w:val="center"/>
              <w:rPr>
                <w:rFonts w:ascii="Times New Roman" w:eastAsia="Times New Roman" w:hAnsi="Times New Roman" w:cs="Times New Roman"/>
                <w:color w:val="000000"/>
                <w:sz w:val="24"/>
                <w:szCs w:val="24"/>
                <w:lang w:eastAsia="uk-UA"/>
              </w:rPr>
            </w:pPr>
          </w:p>
        </w:tc>
        <w:tc>
          <w:tcPr>
            <w:tcW w:w="3931" w:type="dxa"/>
            <w:tcBorders>
              <w:top w:val="single" w:sz="4" w:space="0" w:color="auto"/>
              <w:left w:val="single" w:sz="4" w:space="0" w:color="auto"/>
              <w:bottom w:val="single" w:sz="4" w:space="0" w:color="auto"/>
              <w:right w:val="single" w:sz="4" w:space="0" w:color="auto"/>
            </w:tcBorders>
            <w:vAlign w:val="center"/>
          </w:tcPr>
          <w:p w14:paraId="6D66C1AB" w14:textId="77777777" w:rsidR="0001758A" w:rsidRPr="0001758A" w:rsidRDefault="0001758A" w:rsidP="0001758A">
            <w:pPr>
              <w:shd w:val="clear" w:color="auto" w:fill="FFFFFF"/>
              <w:spacing w:after="0" w:line="240" w:lineRule="auto"/>
              <w:jc w:val="center"/>
              <w:rPr>
                <w:rFonts w:ascii="Times New Roman" w:eastAsia="Times New Roman" w:hAnsi="Times New Roman" w:cs="Times New Roman"/>
                <w:sz w:val="24"/>
                <w:szCs w:val="24"/>
                <w:lang w:val="ru-RU" w:eastAsia="uk-UA"/>
              </w:rPr>
            </w:pPr>
            <w:r w:rsidRPr="0001758A">
              <w:rPr>
                <w:rFonts w:ascii="Times New Roman" w:eastAsia="Times New Roman" w:hAnsi="Times New Roman" w:cs="Times New Roman"/>
                <w:sz w:val="24"/>
                <w:szCs w:val="24"/>
                <w:lang w:eastAsia="uk-UA"/>
              </w:rPr>
              <w:t>достатньо</w:t>
            </w:r>
          </w:p>
        </w:tc>
      </w:tr>
      <w:tr w:rsidR="0001758A" w:rsidRPr="0001758A" w14:paraId="7D407E2E" w14:textId="77777777" w:rsidTr="00C21FD9">
        <w:trPr>
          <w:trHeight w:val="458"/>
        </w:trPr>
        <w:tc>
          <w:tcPr>
            <w:tcW w:w="2318" w:type="dxa"/>
            <w:tcBorders>
              <w:top w:val="single" w:sz="6" w:space="0" w:color="auto"/>
              <w:left w:val="single" w:sz="6" w:space="0" w:color="auto"/>
              <w:bottom w:val="single" w:sz="6" w:space="0" w:color="auto"/>
              <w:right w:val="single" w:sz="4" w:space="0" w:color="auto"/>
            </w:tcBorders>
            <w:shd w:val="clear" w:color="auto" w:fill="FFFFFF"/>
            <w:vAlign w:val="center"/>
          </w:tcPr>
          <w:p w14:paraId="742E94EE" w14:textId="77777777" w:rsidR="0001758A" w:rsidRPr="0001758A" w:rsidRDefault="0001758A" w:rsidP="0001758A">
            <w:pPr>
              <w:shd w:val="clear" w:color="auto" w:fill="FFFFFF"/>
              <w:tabs>
                <w:tab w:val="left" w:pos="709"/>
              </w:tabs>
              <w:suppressAutoHyphens/>
              <w:autoSpaceDE w:val="0"/>
              <w:autoSpaceDN w:val="0"/>
              <w:adjustRightInd w:val="0"/>
              <w:spacing w:after="0" w:line="240" w:lineRule="auto"/>
              <w:contextualSpacing/>
              <w:jc w:val="center"/>
              <w:rPr>
                <w:rFonts w:ascii="Times New Roman" w:eastAsia="Times New Roman" w:hAnsi="Times New Roman" w:cs="Times New Roman"/>
                <w:color w:val="000000"/>
                <w:sz w:val="24"/>
                <w:szCs w:val="24"/>
                <w:lang w:eastAsia="uk-UA"/>
              </w:rPr>
            </w:pPr>
            <w:r w:rsidRPr="0001758A">
              <w:rPr>
                <w:rFonts w:ascii="Times New Roman" w:eastAsia="Times New Roman" w:hAnsi="Times New Roman" w:cs="Times New Roman"/>
                <w:color w:val="000000"/>
                <w:sz w:val="24"/>
                <w:szCs w:val="24"/>
                <w:lang w:eastAsia="uk-UA"/>
              </w:rPr>
              <w:t>35 – 49</w:t>
            </w:r>
          </w:p>
        </w:tc>
        <w:tc>
          <w:tcPr>
            <w:tcW w:w="1750" w:type="dxa"/>
            <w:tcBorders>
              <w:top w:val="single" w:sz="6" w:space="0" w:color="auto"/>
              <w:left w:val="single" w:sz="4" w:space="0" w:color="auto"/>
              <w:bottom w:val="single" w:sz="6" w:space="0" w:color="auto"/>
              <w:right w:val="single" w:sz="6" w:space="0" w:color="auto"/>
            </w:tcBorders>
            <w:shd w:val="clear" w:color="auto" w:fill="FFFFFF"/>
            <w:vAlign w:val="center"/>
          </w:tcPr>
          <w:p w14:paraId="3A146034" w14:textId="77777777" w:rsidR="0001758A" w:rsidRPr="0001758A" w:rsidRDefault="0001758A" w:rsidP="0001758A">
            <w:pPr>
              <w:shd w:val="clear" w:color="auto" w:fill="FFFFFF"/>
              <w:tabs>
                <w:tab w:val="left" w:pos="709"/>
              </w:tabs>
              <w:suppressAutoHyphens/>
              <w:autoSpaceDE w:val="0"/>
              <w:autoSpaceDN w:val="0"/>
              <w:adjustRightInd w:val="0"/>
              <w:spacing w:after="0" w:line="240" w:lineRule="auto"/>
              <w:contextualSpacing/>
              <w:jc w:val="center"/>
              <w:rPr>
                <w:rFonts w:ascii="Times New Roman" w:eastAsia="Times New Roman" w:hAnsi="Times New Roman" w:cs="Times New Roman"/>
                <w:b/>
                <w:bCs/>
                <w:color w:val="000000"/>
                <w:sz w:val="24"/>
                <w:szCs w:val="24"/>
                <w:lang w:eastAsia="uk-UA"/>
              </w:rPr>
            </w:pPr>
            <w:r w:rsidRPr="0001758A">
              <w:rPr>
                <w:rFonts w:ascii="Times New Roman" w:eastAsia="Times New Roman" w:hAnsi="Times New Roman" w:cs="Times New Roman"/>
                <w:b/>
                <w:bCs/>
                <w:color w:val="000000"/>
                <w:sz w:val="24"/>
                <w:szCs w:val="24"/>
                <w:lang w:eastAsia="uk-UA"/>
              </w:rPr>
              <w:t>FX</w:t>
            </w:r>
          </w:p>
        </w:tc>
        <w:tc>
          <w:tcPr>
            <w:tcW w:w="2082" w:type="dxa"/>
            <w:vMerge w:val="restart"/>
            <w:tcBorders>
              <w:top w:val="single" w:sz="6" w:space="0" w:color="auto"/>
              <w:left w:val="single" w:sz="6" w:space="0" w:color="auto"/>
              <w:right w:val="single" w:sz="6" w:space="0" w:color="auto"/>
            </w:tcBorders>
            <w:shd w:val="clear" w:color="auto" w:fill="FFFFFF"/>
            <w:vAlign w:val="center"/>
          </w:tcPr>
          <w:p w14:paraId="4558DD32" w14:textId="77777777" w:rsidR="0001758A" w:rsidRPr="0001758A" w:rsidRDefault="0001758A" w:rsidP="0001758A">
            <w:pPr>
              <w:shd w:val="clear" w:color="auto" w:fill="FFFFFF"/>
              <w:tabs>
                <w:tab w:val="left" w:pos="709"/>
              </w:tabs>
              <w:suppressAutoHyphens/>
              <w:autoSpaceDE w:val="0"/>
              <w:autoSpaceDN w:val="0"/>
              <w:adjustRightInd w:val="0"/>
              <w:spacing w:after="0" w:line="240" w:lineRule="auto"/>
              <w:contextualSpacing/>
              <w:jc w:val="center"/>
              <w:rPr>
                <w:rFonts w:ascii="Times New Roman" w:eastAsia="Times New Roman" w:hAnsi="Times New Roman" w:cs="Times New Roman"/>
                <w:color w:val="000000"/>
                <w:sz w:val="24"/>
                <w:szCs w:val="24"/>
                <w:lang w:eastAsia="uk-UA"/>
              </w:rPr>
            </w:pPr>
            <w:proofErr w:type="spellStart"/>
            <w:r w:rsidRPr="0001758A">
              <w:rPr>
                <w:rFonts w:ascii="Times New Roman" w:eastAsia="Times New Roman" w:hAnsi="Times New Roman" w:cs="Times New Roman"/>
                <w:color w:val="000000"/>
                <w:sz w:val="24"/>
                <w:szCs w:val="24"/>
                <w:lang w:eastAsia="uk-UA"/>
              </w:rPr>
              <w:t>незараховано</w:t>
            </w:r>
            <w:proofErr w:type="spellEnd"/>
          </w:p>
        </w:tc>
        <w:tc>
          <w:tcPr>
            <w:tcW w:w="3931" w:type="dxa"/>
            <w:tcBorders>
              <w:top w:val="single" w:sz="4" w:space="0" w:color="auto"/>
              <w:left w:val="single" w:sz="4" w:space="0" w:color="auto"/>
              <w:bottom w:val="single" w:sz="4" w:space="0" w:color="auto"/>
              <w:right w:val="single" w:sz="4" w:space="0" w:color="auto"/>
            </w:tcBorders>
            <w:vAlign w:val="center"/>
          </w:tcPr>
          <w:p w14:paraId="7D2A9190" w14:textId="77777777" w:rsidR="0001758A" w:rsidRPr="0001758A" w:rsidRDefault="0001758A" w:rsidP="0001758A">
            <w:pPr>
              <w:shd w:val="clear" w:color="auto" w:fill="FFFFFF"/>
              <w:spacing w:after="0" w:line="240" w:lineRule="auto"/>
              <w:ind w:hanging="65"/>
              <w:jc w:val="center"/>
              <w:rPr>
                <w:rFonts w:ascii="Times New Roman" w:eastAsia="Times New Roman" w:hAnsi="Times New Roman" w:cs="Times New Roman"/>
                <w:bCs/>
                <w:sz w:val="24"/>
                <w:szCs w:val="24"/>
                <w:lang w:eastAsia="uk-UA"/>
              </w:rPr>
            </w:pPr>
            <w:r w:rsidRPr="0001758A">
              <w:rPr>
                <w:rFonts w:ascii="Times New Roman" w:eastAsia="Times New Roman" w:hAnsi="Times New Roman" w:cs="Times New Roman"/>
                <w:bCs/>
                <w:sz w:val="24"/>
                <w:szCs w:val="24"/>
                <w:lang w:eastAsia="uk-UA"/>
              </w:rPr>
              <w:t>(незадовільно)</w:t>
            </w:r>
          </w:p>
          <w:p w14:paraId="651F4FAD" w14:textId="77777777" w:rsidR="0001758A" w:rsidRPr="0001758A" w:rsidRDefault="0001758A" w:rsidP="0001758A">
            <w:pPr>
              <w:shd w:val="clear" w:color="auto" w:fill="FFFFFF"/>
              <w:spacing w:after="0" w:line="240" w:lineRule="auto"/>
              <w:ind w:hanging="65"/>
              <w:jc w:val="center"/>
              <w:rPr>
                <w:rFonts w:ascii="Times New Roman" w:eastAsia="Times New Roman" w:hAnsi="Times New Roman" w:cs="Times New Roman"/>
                <w:sz w:val="24"/>
                <w:szCs w:val="24"/>
                <w:lang w:val="ru-RU" w:eastAsia="uk-UA"/>
              </w:rPr>
            </w:pPr>
            <w:r w:rsidRPr="0001758A">
              <w:rPr>
                <w:rFonts w:ascii="Times New Roman" w:eastAsia="Times New Roman" w:hAnsi="Times New Roman" w:cs="Times New Roman"/>
                <w:bCs/>
                <w:sz w:val="24"/>
                <w:szCs w:val="24"/>
                <w:lang w:eastAsia="uk-UA"/>
              </w:rPr>
              <w:t>з можливістю повторного складання</w:t>
            </w:r>
          </w:p>
        </w:tc>
      </w:tr>
      <w:tr w:rsidR="0001758A" w:rsidRPr="0001758A" w14:paraId="288F8250" w14:textId="77777777" w:rsidTr="00C21FD9">
        <w:trPr>
          <w:trHeight w:val="283"/>
        </w:trPr>
        <w:tc>
          <w:tcPr>
            <w:tcW w:w="2318" w:type="dxa"/>
            <w:tcBorders>
              <w:top w:val="single" w:sz="6" w:space="0" w:color="auto"/>
              <w:left w:val="single" w:sz="6" w:space="0" w:color="auto"/>
              <w:bottom w:val="single" w:sz="6" w:space="0" w:color="auto"/>
              <w:right w:val="single" w:sz="4" w:space="0" w:color="auto"/>
            </w:tcBorders>
            <w:shd w:val="clear" w:color="auto" w:fill="FFFFFF"/>
            <w:vAlign w:val="center"/>
          </w:tcPr>
          <w:p w14:paraId="2E359EDA" w14:textId="77777777" w:rsidR="0001758A" w:rsidRPr="0001758A" w:rsidRDefault="0001758A" w:rsidP="0001758A">
            <w:pPr>
              <w:shd w:val="clear" w:color="auto" w:fill="FFFFFF"/>
              <w:tabs>
                <w:tab w:val="left" w:pos="709"/>
              </w:tabs>
              <w:suppressAutoHyphens/>
              <w:autoSpaceDE w:val="0"/>
              <w:autoSpaceDN w:val="0"/>
              <w:adjustRightInd w:val="0"/>
              <w:spacing w:after="0" w:line="240" w:lineRule="auto"/>
              <w:contextualSpacing/>
              <w:jc w:val="center"/>
              <w:rPr>
                <w:rFonts w:ascii="Times New Roman" w:eastAsia="Times New Roman" w:hAnsi="Times New Roman" w:cs="Times New Roman"/>
                <w:color w:val="000000"/>
                <w:sz w:val="24"/>
                <w:szCs w:val="24"/>
                <w:lang w:eastAsia="uk-UA"/>
              </w:rPr>
            </w:pPr>
            <w:r w:rsidRPr="0001758A">
              <w:rPr>
                <w:rFonts w:ascii="Times New Roman" w:eastAsia="Times New Roman" w:hAnsi="Times New Roman" w:cs="Times New Roman"/>
                <w:color w:val="000000"/>
                <w:sz w:val="24"/>
                <w:szCs w:val="24"/>
                <w:lang w:eastAsia="uk-UA"/>
              </w:rPr>
              <w:t>1 – 34</w:t>
            </w:r>
          </w:p>
        </w:tc>
        <w:tc>
          <w:tcPr>
            <w:tcW w:w="1750" w:type="dxa"/>
            <w:tcBorders>
              <w:top w:val="single" w:sz="6" w:space="0" w:color="auto"/>
              <w:left w:val="single" w:sz="4" w:space="0" w:color="auto"/>
              <w:bottom w:val="single" w:sz="6" w:space="0" w:color="auto"/>
              <w:right w:val="single" w:sz="6" w:space="0" w:color="auto"/>
            </w:tcBorders>
            <w:shd w:val="clear" w:color="auto" w:fill="FFFFFF"/>
            <w:vAlign w:val="center"/>
          </w:tcPr>
          <w:p w14:paraId="5A1BD9A6" w14:textId="77777777" w:rsidR="0001758A" w:rsidRPr="0001758A" w:rsidRDefault="0001758A" w:rsidP="0001758A">
            <w:pPr>
              <w:shd w:val="clear" w:color="auto" w:fill="FFFFFF"/>
              <w:tabs>
                <w:tab w:val="left" w:pos="709"/>
              </w:tabs>
              <w:suppressAutoHyphens/>
              <w:autoSpaceDE w:val="0"/>
              <w:autoSpaceDN w:val="0"/>
              <w:adjustRightInd w:val="0"/>
              <w:spacing w:after="0" w:line="240" w:lineRule="auto"/>
              <w:contextualSpacing/>
              <w:jc w:val="center"/>
              <w:rPr>
                <w:rFonts w:ascii="Times New Roman" w:eastAsia="Times New Roman" w:hAnsi="Times New Roman" w:cs="Times New Roman"/>
                <w:b/>
                <w:bCs/>
                <w:color w:val="000000"/>
                <w:sz w:val="24"/>
                <w:szCs w:val="24"/>
                <w:lang w:eastAsia="uk-UA"/>
              </w:rPr>
            </w:pPr>
            <w:r w:rsidRPr="0001758A">
              <w:rPr>
                <w:rFonts w:ascii="Times New Roman" w:eastAsia="Times New Roman" w:hAnsi="Times New Roman" w:cs="Times New Roman"/>
                <w:b/>
                <w:bCs/>
                <w:color w:val="000000"/>
                <w:sz w:val="24"/>
                <w:szCs w:val="24"/>
                <w:lang w:eastAsia="uk-UA"/>
              </w:rPr>
              <w:t>F</w:t>
            </w:r>
          </w:p>
        </w:tc>
        <w:tc>
          <w:tcPr>
            <w:tcW w:w="2082" w:type="dxa"/>
            <w:vMerge/>
            <w:tcBorders>
              <w:left w:val="single" w:sz="6" w:space="0" w:color="auto"/>
              <w:bottom w:val="single" w:sz="6" w:space="0" w:color="auto"/>
              <w:right w:val="single" w:sz="6" w:space="0" w:color="auto"/>
            </w:tcBorders>
            <w:shd w:val="clear" w:color="auto" w:fill="FFFFFF"/>
            <w:vAlign w:val="center"/>
          </w:tcPr>
          <w:p w14:paraId="7979A7F1" w14:textId="77777777" w:rsidR="0001758A" w:rsidRPr="0001758A" w:rsidRDefault="0001758A" w:rsidP="0001758A">
            <w:pPr>
              <w:shd w:val="clear" w:color="auto" w:fill="FFFFFF"/>
              <w:tabs>
                <w:tab w:val="left" w:pos="709"/>
              </w:tabs>
              <w:suppressAutoHyphens/>
              <w:autoSpaceDE w:val="0"/>
              <w:autoSpaceDN w:val="0"/>
              <w:adjustRightInd w:val="0"/>
              <w:spacing w:after="0" w:line="240" w:lineRule="auto"/>
              <w:contextualSpacing/>
              <w:jc w:val="center"/>
              <w:rPr>
                <w:rFonts w:ascii="Times New Roman" w:eastAsia="Times New Roman" w:hAnsi="Times New Roman" w:cs="Times New Roman"/>
                <w:color w:val="000000"/>
                <w:sz w:val="24"/>
                <w:szCs w:val="24"/>
                <w:lang w:eastAsia="uk-UA"/>
              </w:rPr>
            </w:pPr>
          </w:p>
        </w:tc>
        <w:tc>
          <w:tcPr>
            <w:tcW w:w="3931" w:type="dxa"/>
            <w:tcBorders>
              <w:top w:val="single" w:sz="4" w:space="0" w:color="auto"/>
              <w:left w:val="single" w:sz="4" w:space="0" w:color="auto"/>
              <w:bottom w:val="single" w:sz="4" w:space="0" w:color="auto"/>
              <w:right w:val="single" w:sz="4" w:space="0" w:color="auto"/>
            </w:tcBorders>
            <w:vAlign w:val="center"/>
          </w:tcPr>
          <w:p w14:paraId="4B2CC54E" w14:textId="77777777" w:rsidR="0001758A" w:rsidRPr="0001758A" w:rsidRDefault="0001758A" w:rsidP="0001758A">
            <w:pPr>
              <w:shd w:val="clear" w:color="auto" w:fill="FFFFFF"/>
              <w:spacing w:after="0" w:line="240" w:lineRule="auto"/>
              <w:ind w:hanging="65"/>
              <w:jc w:val="center"/>
              <w:rPr>
                <w:rFonts w:ascii="Times New Roman" w:eastAsia="Times New Roman" w:hAnsi="Times New Roman" w:cs="Times New Roman"/>
                <w:bCs/>
                <w:sz w:val="24"/>
                <w:szCs w:val="24"/>
                <w:lang w:eastAsia="uk-UA"/>
              </w:rPr>
            </w:pPr>
            <w:r w:rsidRPr="0001758A">
              <w:rPr>
                <w:rFonts w:ascii="Times New Roman" w:eastAsia="Times New Roman" w:hAnsi="Times New Roman" w:cs="Times New Roman"/>
                <w:bCs/>
                <w:sz w:val="24"/>
                <w:szCs w:val="24"/>
                <w:lang w:eastAsia="uk-UA"/>
              </w:rPr>
              <w:t>(незадовільно)</w:t>
            </w:r>
          </w:p>
          <w:p w14:paraId="0F9A2BD0" w14:textId="77777777" w:rsidR="0001758A" w:rsidRPr="0001758A" w:rsidRDefault="0001758A" w:rsidP="0001758A">
            <w:pPr>
              <w:shd w:val="clear" w:color="auto" w:fill="FFFFFF"/>
              <w:spacing w:after="0" w:line="240" w:lineRule="auto"/>
              <w:ind w:hanging="65"/>
              <w:jc w:val="center"/>
              <w:rPr>
                <w:rFonts w:ascii="Times New Roman" w:eastAsia="Times New Roman" w:hAnsi="Times New Roman" w:cs="Times New Roman"/>
                <w:sz w:val="24"/>
                <w:szCs w:val="24"/>
                <w:lang w:val="ru-RU" w:eastAsia="uk-UA"/>
              </w:rPr>
            </w:pPr>
            <w:r w:rsidRPr="0001758A">
              <w:rPr>
                <w:rFonts w:ascii="Times New Roman" w:eastAsia="Times New Roman" w:hAnsi="Times New Roman" w:cs="Times New Roman"/>
                <w:bCs/>
                <w:sz w:val="24"/>
                <w:szCs w:val="24"/>
                <w:lang w:eastAsia="uk-UA"/>
              </w:rPr>
              <w:t>з обов'язковим повторним курсом</w:t>
            </w:r>
          </w:p>
        </w:tc>
      </w:tr>
    </w:tbl>
    <w:p w14:paraId="21DA8FB8" w14:textId="77777777" w:rsidR="001D514E" w:rsidRDefault="001D514E" w:rsidP="0001758A">
      <w:pPr>
        <w:shd w:val="clear" w:color="auto" w:fill="FFFFFF"/>
        <w:tabs>
          <w:tab w:val="left" w:pos="284"/>
        </w:tabs>
        <w:spacing w:after="0" w:line="240" w:lineRule="auto"/>
        <w:jc w:val="center"/>
        <w:rPr>
          <w:rFonts w:ascii="Times New Roman" w:eastAsia="Times New Roman" w:hAnsi="Times New Roman" w:cs="Times New Roman"/>
          <w:b/>
          <w:bCs/>
          <w:sz w:val="24"/>
          <w:szCs w:val="24"/>
          <w:lang w:eastAsia="ru-RU"/>
        </w:rPr>
      </w:pPr>
    </w:p>
    <w:p w14:paraId="55DDB163" w14:textId="2618D61B" w:rsidR="00A75F0D" w:rsidRPr="00C21FD9" w:rsidRDefault="00C21FD9" w:rsidP="0001758A">
      <w:pPr>
        <w:shd w:val="clear" w:color="auto" w:fill="FFFFFF"/>
        <w:tabs>
          <w:tab w:val="left" w:pos="284"/>
        </w:tabs>
        <w:spacing w:after="0" w:line="240" w:lineRule="auto"/>
        <w:jc w:val="center"/>
        <w:rPr>
          <w:rFonts w:ascii="Times New Roman" w:eastAsia="Times New Roman" w:hAnsi="Times New Roman" w:cs="Times New Roman"/>
          <w:b/>
          <w:sz w:val="24"/>
          <w:szCs w:val="24"/>
          <w:lang w:eastAsia="ru-RU"/>
        </w:rPr>
      </w:pPr>
      <w:r w:rsidRPr="00C21FD9">
        <w:rPr>
          <w:rFonts w:ascii="Times New Roman" w:eastAsia="Times New Roman" w:hAnsi="Times New Roman" w:cs="Times New Roman"/>
          <w:b/>
          <w:bCs/>
          <w:sz w:val="24"/>
          <w:szCs w:val="24"/>
          <w:lang w:eastAsia="ru-RU"/>
        </w:rPr>
        <w:t>Дотримання принципів академічної доброчесності</w:t>
      </w:r>
    </w:p>
    <w:p w14:paraId="38CB5BA9" w14:textId="66E81CC0" w:rsidR="00A75F0D" w:rsidRDefault="002D4660" w:rsidP="002D4660">
      <w:pPr>
        <w:shd w:val="clear" w:color="auto" w:fill="FFFFFF"/>
        <w:tabs>
          <w:tab w:val="left" w:pos="0"/>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Політика курсу «ІЕ та ЕД» - </w:t>
      </w:r>
      <w:r w:rsidRPr="002D4660">
        <w:rPr>
          <w:rFonts w:ascii="Times New Roman" w:eastAsia="Times New Roman" w:hAnsi="Times New Roman" w:cs="Times New Roman"/>
          <w:sz w:val="24"/>
          <w:szCs w:val="24"/>
          <w:lang w:eastAsia="ru-RU"/>
        </w:rPr>
        <w:t>жодні форми порушення академічної доброчесності не толеруються.</w:t>
      </w:r>
      <w:r>
        <w:rPr>
          <w:rFonts w:ascii="Times New Roman" w:eastAsia="Times New Roman" w:hAnsi="Times New Roman" w:cs="Times New Roman"/>
          <w:sz w:val="24"/>
          <w:szCs w:val="24"/>
          <w:lang w:eastAsia="ru-RU"/>
        </w:rPr>
        <w:t xml:space="preserve"> </w:t>
      </w:r>
      <w:r w:rsidRPr="002D4660">
        <w:rPr>
          <w:rFonts w:ascii="Times New Roman" w:eastAsia="Times New Roman" w:hAnsi="Times New Roman" w:cs="Times New Roman"/>
          <w:sz w:val="24"/>
          <w:szCs w:val="24"/>
          <w:lang w:eastAsia="ru-RU"/>
        </w:rPr>
        <w:t>У випадку таких подій – реагування відповідно до Положення про академічну доброчесність</w:t>
      </w:r>
      <w:r>
        <w:rPr>
          <w:rFonts w:ascii="Times New Roman" w:eastAsia="Times New Roman" w:hAnsi="Times New Roman" w:cs="Times New Roman"/>
          <w:sz w:val="24"/>
          <w:szCs w:val="24"/>
          <w:lang w:eastAsia="ru-RU"/>
        </w:rPr>
        <w:t xml:space="preserve"> </w:t>
      </w:r>
      <w:r w:rsidRPr="002D4660">
        <w:rPr>
          <w:rFonts w:ascii="Times New Roman" w:eastAsia="Times New Roman" w:hAnsi="Times New Roman" w:cs="Times New Roman"/>
          <w:sz w:val="24"/>
          <w:szCs w:val="24"/>
          <w:lang w:eastAsia="ru-RU"/>
        </w:rPr>
        <w:t>учасників освітнього процесу.</w:t>
      </w:r>
      <w:r>
        <w:rPr>
          <w:rFonts w:ascii="Times New Roman" w:eastAsia="Times New Roman" w:hAnsi="Times New Roman" w:cs="Times New Roman"/>
          <w:sz w:val="24"/>
          <w:szCs w:val="24"/>
          <w:lang w:eastAsia="ru-RU"/>
        </w:rPr>
        <w:t xml:space="preserve"> </w:t>
      </w:r>
      <w:r w:rsidR="00A15F44" w:rsidRPr="00A15F44">
        <w:rPr>
          <w:rFonts w:ascii="Times New Roman" w:eastAsia="Times New Roman" w:hAnsi="Times New Roman" w:cs="Times New Roman"/>
          <w:sz w:val="24"/>
          <w:szCs w:val="24"/>
          <w:lang w:eastAsia="ru-RU"/>
        </w:rPr>
        <w:t>Рівень засвоєння навчальної дисципліни «</w:t>
      </w:r>
      <w:r w:rsidR="005A75F2">
        <w:rPr>
          <w:rFonts w:ascii="Times New Roman" w:eastAsia="Times New Roman" w:hAnsi="Times New Roman" w:cs="Times New Roman"/>
          <w:sz w:val="24"/>
          <w:szCs w:val="24"/>
          <w:lang w:eastAsia="ru-RU"/>
        </w:rPr>
        <w:t>ІЕ та ЕД</w:t>
      </w:r>
      <w:r w:rsidR="00A15F44" w:rsidRPr="00A15F44">
        <w:rPr>
          <w:rFonts w:ascii="Times New Roman" w:eastAsia="Times New Roman" w:hAnsi="Times New Roman" w:cs="Times New Roman"/>
          <w:sz w:val="24"/>
          <w:szCs w:val="24"/>
          <w:lang w:eastAsia="ru-RU"/>
        </w:rPr>
        <w:t xml:space="preserve">» визначається за рейтинговою системою оцінювання. Підсумкова оцінка якості засвоєння навчальної програми визначається за результатами </w:t>
      </w:r>
      <w:r w:rsidR="005A75F2">
        <w:rPr>
          <w:rFonts w:ascii="Times New Roman" w:eastAsia="Times New Roman" w:hAnsi="Times New Roman" w:cs="Times New Roman"/>
          <w:sz w:val="24"/>
          <w:szCs w:val="24"/>
          <w:lang w:eastAsia="ru-RU"/>
        </w:rPr>
        <w:t>заліку</w:t>
      </w:r>
      <w:r w:rsidR="00A15F44" w:rsidRPr="00A15F44">
        <w:rPr>
          <w:rFonts w:ascii="Times New Roman" w:eastAsia="Times New Roman" w:hAnsi="Times New Roman" w:cs="Times New Roman"/>
          <w:sz w:val="24"/>
          <w:szCs w:val="24"/>
          <w:lang w:eastAsia="ru-RU"/>
        </w:rPr>
        <w:t xml:space="preserve">, порядок проведення якого визначається робочою навчальною програмою з обов’язковим дотримання </w:t>
      </w:r>
      <w:r w:rsidR="005A75F2">
        <w:rPr>
          <w:rFonts w:ascii="Times New Roman" w:eastAsia="Times New Roman" w:hAnsi="Times New Roman" w:cs="Times New Roman"/>
          <w:sz w:val="24"/>
          <w:szCs w:val="24"/>
          <w:lang w:eastAsia="ru-RU"/>
        </w:rPr>
        <w:t>«П</w:t>
      </w:r>
      <w:r w:rsidR="00A15F44" w:rsidRPr="00A15F44">
        <w:rPr>
          <w:rFonts w:ascii="Times New Roman" w:eastAsia="Times New Roman" w:hAnsi="Times New Roman" w:cs="Times New Roman"/>
          <w:sz w:val="24"/>
          <w:szCs w:val="24"/>
          <w:lang w:eastAsia="ru-RU"/>
        </w:rPr>
        <w:t xml:space="preserve">равил академічної доброчесності в ЧНУ імені Юрія </w:t>
      </w:r>
      <w:proofErr w:type="spellStart"/>
      <w:r w:rsidR="00A15F44" w:rsidRPr="00A15F44">
        <w:rPr>
          <w:rFonts w:ascii="Times New Roman" w:eastAsia="Times New Roman" w:hAnsi="Times New Roman" w:cs="Times New Roman"/>
          <w:sz w:val="24"/>
          <w:szCs w:val="24"/>
          <w:lang w:eastAsia="ru-RU"/>
        </w:rPr>
        <w:t>Федьковича</w:t>
      </w:r>
      <w:proofErr w:type="spellEnd"/>
      <w:r w:rsidR="005A75F2">
        <w:rPr>
          <w:rFonts w:ascii="Times New Roman" w:eastAsia="Times New Roman" w:hAnsi="Times New Roman" w:cs="Times New Roman"/>
          <w:sz w:val="24"/>
          <w:szCs w:val="24"/>
          <w:lang w:eastAsia="ru-RU"/>
        </w:rPr>
        <w:t>»</w:t>
      </w:r>
      <w:r w:rsidR="00A15F44" w:rsidRPr="00A15F44">
        <w:rPr>
          <w:rFonts w:ascii="Times New Roman" w:eastAsia="Times New Roman" w:hAnsi="Times New Roman" w:cs="Times New Roman"/>
          <w:sz w:val="24"/>
          <w:szCs w:val="24"/>
          <w:lang w:eastAsia="ru-RU"/>
        </w:rPr>
        <w:t xml:space="preserve"> (</w:t>
      </w:r>
      <w:hyperlink r:id="rId9" w:history="1">
        <w:r w:rsidR="005A75F2" w:rsidRPr="00FC5FCD">
          <w:rPr>
            <w:rStyle w:val="a5"/>
            <w:rFonts w:ascii="Times New Roman" w:eastAsia="Times New Roman" w:hAnsi="Times New Roman" w:cs="Times New Roman"/>
            <w:sz w:val="24"/>
            <w:szCs w:val="24"/>
            <w:lang w:eastAsia="ru-RU"/>
          </w:rPr>
          <w:t>http://www.chnu.edu.ua/index.php?page=ua/akadem_dobr</w:t>
        </w:r>
      </w:hyperlink>
      <w:r w:rsidR="00A15F44" w:rsidRPr="00A15F44">
        <w:rPr>
          <w:rFonts w:ascii="Times New Roman" w:eastAsia="Times New Roman" w:hAnsi="Times New Roman" w:cs="Times New Roman"/>
          <w:sz w:val="24"/>
          <w:szCs w:val="24"/>
          <w:lang w:eastAsia="ru-RU"/>
        </w:rPr>
        <w:t>)</w:t>
      </w:r>
      <w:r w:rsidR="005A75F2">
        <w:rPr>
          <w:rFonts w:ascii="Times New Roman" w:eastAsia="Times New Roman" w:hAnsi="Times New Roman" w:cs="Times New Roman"/>
          <w:sz w:val="24"/>
          <w:szCs w:val="24"/>
          <w:lang w:eastAsia="ru-RU"/>
        </w:rPr>
        <w:t xml:space="preserve"> та «Етичного</w:t>
      </w:r>
      <w:r w:rsidR="005A75F2" w:rsidRPr="005A75F2">
        <w:t xml:space="preserve"> </w:t>
      </w:r>
      <w:r w:rsidR="005A75F2">
        <w:rPr>
          <w:rFonts w:ascii="Times New Roman" w:hAnsi="Times New Roman" w:cs="Times New Roman"/>
        </w:rPr>
        <w:t xml:space="preserve">Кодексу </w:t>
      </w:r>
      <w:r w:rsidR="005A75F2" w:rsidRPr="005A75F2">
        <w:rPr>
          <w:rFonts w:ascii="Times New Roman" w:eastAsia="Times New Roman" w:hAnsi="Times New Roman" w:cs="Times New Roman"/>
          <w:sz w:val="24"/>
          <w:szCs w:val="24"/>
          <w:lang w:eastAsia="ru-RU"/>
        </w:rPr>
        <w:t xml:space="preserve">ЧНУ імені Юрія </w:t>
      </w:r>
      <w:proofErr w:type="spellStart"/>
      <w:r w:rsidR="005A75F2" w:rsidRPr="005A75F2">
        <w:rPr>
          <w:rFonts w:ascii="Times New Roman" w:eastAsia="Times New Roman" w:hAnsi="Times New Roman" w:cs="Times New Roman"/>
          <w:sz w:val="24"/>
          <w:szCs w:val="24"/>
          <w:lang w:eastAsia="ru-RU"/>
        </w:rPr>
        <w:t>Федьковича</w:t>
      </w:r>
      <w:proofErr w:type="spellEnd"/>
      <w:r w:rsidR="005A75F2">
        <w:rPr>
          <w:rFonts w:ascii="Times New Roman" w:eastAsia="Times New Roman" w:hAnsi="Times New Roman" w:cs="Times New Roman"/>
          <w:sz w:val="24"/>
          <w:szCs w:val="24"/>
          <w:lang w:eastAsia="ru-RU"/>
        </w:rPr>
        <w:t>» (</w:t>
      </w:r>
      <w:hyperlink r:id="rId10" w:history="1">
        <w:r w:rsidR="005A75F2" w:rsidRPr="00FC5FCD">
          <w:rPr>
            <w:rStyle w:val="a5"/>
            <w:rFonts w:ascii="Times New Roman" w:eastAsia="Times New Roman" w:hAnsi="Times New Roman" w:cs="Times New Roman"/>
            <w:sz w:val="24"/>
            <w:szCs w:val="24"/>
            <w:lang w:eastAsia="ru-RU"/>
          </w:rPr>
          <w:t>https://drive.google.com/file/d/1CB4AIMVXSAykF_CepI-k98GPc9E8KznQ/view</w:t>
        </w:r>
      </w:hyperlink>
      <w:r w:rsidR="005A75F2">
        <w:rPr>
          <w:rFonts w:ascii="Times New Roman" w:eastAsia="Times New Roman" w:hAnsi="Times New Roman" w:cs="Times New Roman"/>
          <w:sz w:val="24"/>
          <w:szCs w:val="24"/>
          <w:lang w:eastAsia="ru-RU"/>
        </w:rPr>
        <w:t>).</w:t>
      </w:r>
    </w:p>
    <w:p w14:paraId="24628C40" w14:textId="2411BD4D" w:rsidR="005A75F2" w:rsidRDefault="005A75F2" w:rsidP="00DB2199">
      <w:pPr>
        <w:shd w:val="clear" w:color="auto" w:fill="FFFFFF"/>
        <w:tabs>
          <w:tab w:val="left" w:pos="0"/>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Порушення правил академічної доброчесності </w:t>
      </w:r>
      <w:r w:rsidRPr="005A75F2">
        <w:rPr>
          <w:rFonts w:ascii="Times New Roman" w:eastAsia="Times New Roman" w:hAnsi="Times New Roman" w:cs="Times New Roman"/>
          <w:sz w:val="24"/>
          <w:szCs w:val="24"/>
          <w:lang w:eastAsia="ru-RU"/>
        </w:rPr>
        <w:t>є серйозним порушенням, навіть якщо воно є ненавмисним.</w:t>
      </w:r>
      <w:r w:rsidRPr="005A75F2">
        <w:t xml:space="preserve"> </w:t>
      </w:r>
      <w:r w:rsidRPr="005A75F2">
        <w:rPr>
          <w:rFonts w:ascii="Times New Roman" w:eastAsia="Times New Roman" w:hAnsi="Times New Roman" w:cs="Times New Roman"/>
          <w:sz w:val="24"/>
          <w:szCs w:val="24"/>
          <w:lang w:eastAsia="ru-RU"/>
        </w:rPr>
        <w:t xml:space="preserve">Зокрема, дотримання </w:t>
      </w:r>
      <w:r>
        <w:rPr>
          <w:rFonts w:ascii="Times New Roman" w:eastAsia="Times New Roman" w:hAnsi="Times New Roman" w:cs="Times New Roman"/>
          <w:sz w:val="24"/>
          <w:szCs w:val="24"/>
          <w:lang w:eastAsia="ru-RU"/>
        </w:rPr>
        <w:t xml:space="preserve">Етичного </w:t>
      </w:r>
      <w:r w:rsidRPr="005A75F2">
        <w:rPr>
          <w:rFonts w:ascii="Times New Roman" w:eastAsia="Times New Roman" w:hAnsi="Times New Roman" w:cs="Times New Roman"/>
          <w:sz w:val="24"/>
          <w:szCs w:val="24"/>
          <w:lang w:eastAsia="ru-RU"/>
        </w:rPr>
        <w:t xml:space="preserve">Кодексу академічної доброчесності </w:t>
      </w:r>
      <w:r>
        <w:rPr>
          <w:rFonts w:ascii="Times New Roman" w:eastAsia="Times New Roman" w:hAnsi="Times New Roman" w:cs="Times New Roman"/>
          <w:sz w:val="24"/>
          <w:szCs w:val="24"/>
          <w:lang w:eastAsia="ru-RU"/>
        </w:rPr>
        <w:t xml:space="preserve">ЧНУ ім. </w:t>
      </w:r>
      <w:proofErr w:type="spellStart"/>
      <w:r>
        <w:rPr>
          <w:rFonts w:ascii="Times New Roman" w:eastAsia="Times New Roman" w:hAnsi="Times New Roman" w:cs="Times New Roman"/>
          <w:sz w:val="24"/>
          <w:szCs w:val="24"/>
          <w:lang w:eastAsia="ru-RU"/>
        </w:rPr>
        <w:t>Ю.Федьковича</w:t>
      </w:r>
      <w:proofErr w:type="spellEnd"/>
      <w:r>
        <w:rPr>
          <w:rFonts w:ascii="Times New Roman" w:eastAsia="Times New Roman" w:hAnsi="Times New Roman" w:cs="Times New Roman"/>
          <w:sz w:val="24"/>
          <w:szCs w:val="24"/>
          <w:lang w:eastAsia="ru-RU"/>
        </w:rPr>
        <w:t xml:space="preserve"> </w:t>
      </w:r>
      <w:r w:rsidRPr="005A75F2">
        <w:rPr>
          <w:rFonts w:ascii="Times New Roman" w:eastAsia="Times New Roman" w:hAnsi="Times New Roman" w:cs="Times New Roman"/>
          <w:sz w:val="24"/>
          <w:szCs w:val="24"/>
          <w:lang w:eastAsia="ru-RU"/>
        </w:rPr>
        <w:t>означає, що вся робота на залік</w:t>
      </w:r>
      <w:r>
        <w:rPr>
          <w:rFonts w:ascii="Times New Roman" w:eastAsia="Times New Roman" w:hAnsi="Times New Roman" w:cs="Times New Roman"/>
          <w:sz w:val="24"/>
          <w:szCs w:val="24"/>
          <w:lang w:eastAsia="ru-RU"/>
        </w:rPr>
        <w:t>у</w:t>
      </w:r>
      <w:r w:rsidRPr="005A75F2">
        <w:rPr>
          <w:rFonts w:ascii="Times New Roman" w:eastAsia="Times New Roman" w:hAnsi="Times New Roman" w:cs="Times New Roman"/>
          <w:sz w:val="24"/>
          <w:szCs w:val="24"/>
          <w:lang w:eastAsia="ru-RU"/>
        </w:rPr>
        <w:t xml:space="preserve"> має виконуватися індивідуально. Під час виконання самостійної роботи студенти можуть консультуватися з викладачами та з іншими студентами, але повинні самостійно розв’язувати завдання, керуючись власними знаннями, уміннями та навичками. Посилання на всі ресурси та джерела (наприклад, </w:t>
      </w:r>
      <w:r>
        <w:rPr>
          <w:rFonts w:ascii="Times New Roman" w:eastAsia="Times New Roman" w:hAnsi="Times New Roman" w:cs="Times New Roman"/>
          <w:sz w:val="24"/>
          <w:szCs w:val="24"/>
          <w:lang w:eastAsia="ru-RU"/>
        </w:rPr>
        <w:t xml:space="preserve">у </w:t>
      </w:r>
      <w:r w:rsidRPr="005A75F2">
        <w:rPr>
          <w:rFonts w:ascii="Times New Roman" w:eastAsia="Times New Roman" w:hAnsi="Times New Roman" w:cs="Times New Roman"/>
          <w:sz w:val="24"/>
          <w:szCs w:val="24"/>
          <w:lang w:eastAsia="ru-RU"/>
        </w:rPr>
        <w:t>самостійних роботах</w:t>
      </w:r>
      <w:r>
        <w:rPr>
          <w:rFonts w:ascii="Times New Roman" w:eastAsia="Times New Roman" w:hAnsi="Times New Roman" w:cs="Times New Roman"/>
          <w:sz w:val="24"/>
          <w:szCs w:val="24"/>
          <w:lang w:eastAsia="ru-RU"/>
        </w:rPr>
        <w:t>, есе</w:t>
      </w:r>
      <w:r w:rsidRPr="005A75F2">
        <w:rPr>
          <w:rFonts w:ascii="Times New Roman" w:eastAsia="Times New Roman" w:hAnsi="Times New Roman" w:cs="Times New Roman"/>
          <w:sz w:val="24"/>
          <w:szCs w:val="24"/>
          <w:lang w:eastAsia="ru-RU"/>
        </w:rPr>
        <w:t xml:space="preserve"> чи презентаціях) повинні бути чітко визначені та оформлені належним чином. У разі спільної роботи з іншими студентами над виконанням індивідуальних завдань, </w:t>
      </w:r>
      <w:r w:rsidR="00825E0E">
        <w:rPr>
          <w:rFonts w:ascii="Times New Roman" w:eastAsia="Times New Roman" w:hAnsi="Times New Roman" w:cs="Times New Roman"/>
          <w:sz w:val="24"/>
          <w:szCs w:val="24"/>
          <w:lang w:eastAsia="ru-RU"/>
        </w:rPr>
        <w:t>В</w:t>
      </w:r>
      <w:r w:rsidRPr="005A75F2">
        <w:rPr>
          <w:rFonts w:ascii="Times New Roman" w:eastAsia="Times New Roman" w:hAnsi="Times New Roman" w:cs="Times New Roman"/>
          <w:sz w:val="24"/>
          <w:szCs w:val="24"/>
          <w:lang w:eastAsia="ru-RU"/>
        </w:rPr>
        <w:t xml:space="preserve">и повинні зазначити ступінь їх </w:t>
      </w:r>
      <w:proofErr w:type="spellStart"/>
      <w:r w:rsidRPr="005A75F2">
        <w:rPr>
          <w:rFonts w:ascii="Times New Roman" w:eastAsia="Times New Roman" w:hAnsi="Times New Roman" w:cs="Times New Roman"/>
          <w:sz w:val="24"/>
          <w:szCs w:val="24"/>
          <w:lang w:eastAsia="ru-RU"/>
        </w:rPr>
        <w:t>залученості</w:t>
      </w:r>
      <w:proofErr w:type="spellEnd"/>
      <w:r w:rsidRPr="005A75F2">
        <w:rPr>
          <w:rFonts w:ascii="Times New Roman" w:eastAsia="Times New Roman" w:hAnsi="Times New Roman" w:cs="Times New Roman"/>
          <w:sz w:val="24"/>
          <w:szCs w:val="24"/>
          <w:lang w:eastAsia="ru-RU"/>
        </w:rPr>
        <w:t xml:space="preserve"> до роботи.</w:t>
      </w:r>
    </w:p>
    <w:p w14:paraId="60D1D978" w14:textId="77777777" w:rsidR="001D514E" w:rsidRDefault="001D514E" w:rsidP="00DB2199">
      <w:pPr>
        <w:shd w:val="clear" w:color="auto" w:fill="FFFFFF"/>
        <w:tabs>
          <w:tab w:val="left" w:pos="284"/>
        </w:tabs>
        <w:spacing w:after="0" w:line="240" w:lineRule="auto"/>
        <w:ind w:left="284" w:firstLine="425"/>
        <w:jc w:val="center"/>
        <w:rPr>
          <w:rFonts w:ascii="Times New Roman" w:eastAsia="Times New Roman" w:hAnsi="Times New Roman" w:cs="Times New Roman"/>
          <w:b/>
          <w:bCs/>
          <w:sz w:val="24"/>
          <w:szCs w:val="24"/>
          <w:lang w:eastAsia="ru-RU"/>
        </w:rPr>
      </w:pPr>
    </w:p>
    <w:p w14:paraId="4B64AB8D" w14:textId="0416268E" w:rsidR="002E4FB5" w:rsidRPr="002E4FB5" w:rsidRDefault="002E4FB5" w:rsidP="00DB2199">
      <w:pPr>
        <w:shd w:val="clear" w:color="auto" w:fill="FFFFFF"/>
        <w:tabs>
          <w:tab w:val="left" w:pos="284"/>
        </w:tabs>
        <w:spacing w:after="0" w:line="240" w:lineRule="auto"/>
        <w:ind w:left="284" w:firstLine="425"/>
        <w:jc w:val="center"/>
        <w:rPr>
          <w:rFonts w:ascii="Times New Roman" w:eastAsia="Times New Roman" w:hAnsi="Times New Roman" w:cs="Times New Roman"/>
          <w:sz w:val="24"/>
          <w:szCs w:val="24"/>
          <w:lang w:eastAsia="ru-RU"/>
        </w:rPr>
      </w:pPr>
      <w:r w:rsidRPr="002E4FB5">
        <w:rPr>
          <w:rFonts w:ascii="Times New Roman" w:eastAsia="Times New Roman" w:hAnsi="Times New Roman" w:cs="Times New Roman"/>
          <w:b/>
          <w:bCs/>
          <w:sz w:val="24"/>
          <w:szCs w:val="24"/>
          <w:lang w:eastAsia="ru-RU"/>
        </w:rPr>
        <w:lastRenderedPageBreak/>
        <w:t>Інтеграція студентів із обмеженими можливостями</w:t>
      </w:r>
    </w:p>
    <w:p w14:paraId="362E72CE" w14:textId="77777777" w:rsidR="00DB2199" w:rsidRDefault="002E4FB5" w:rsidP="00DB2199">
      <w:pPr>
        <w:tabs>
          <w:tab w:val="left" w:pos="284"/>
        </w:tabs>
        <w:spacing w:after="0"/>
        <w:ind w:firstLine="709"/>
        <w:jc w:val="both"/>
        <w:rPr>
          <w:rFonts w:ascii="Times New Roman" w:eastAsia="Times New Roman" w:hAnsi="Times New Roman" w:cs="Times New Roman"/>
          <w:sz w:val="24"/>
          <w:szCs w:val="24"/>
          <w:lang w:eastAsia="ru-RU"/>
        </w:rPr>
      </w:pPr>
      <w:r w:rsidRPr="002E4FB5">
        <w:rPr>
          <w:rFonts w:ascii="Times New Roman" w:eastAsia="Times New Roman" w:hAnsi="Times New Roman" w:cs="Times New Roman"/>
          <w:sz w:val="24"/>
          <w:szCs w:val="24"/>
          <w:lang w:eastAsia="ru-RU"/>
        </w:rPr>
        <w:t xml:space="preserve">Вища освіта є провідним чинником підвищення соціального статусу, досягнення духовної, матеріальної незалежності і соціалізації молоді з обмеженими функціональними можливостями й відображає стан розвитку демократичних процесів і гуманізації суспільства. Для інтеграції студентів із обмеженими можливостями в освітній процес </w:t>
      </w:r>
      <w:r w:rsidR="00DB2199" w:rsidRPr="00DB2199">
        <w:rPr>
          <w:rFonts w:ascii="Times New Roman" w:eastAsia="Times New Roman" w:hAnsi="Times New Roman" w:cs="Times New Roman"/>
          <w:sz w:val="24"/>
          <w:szCs w:val="24"/>
          <w:lang w:eastAsia="ru-RU"/>
        </w:rPr>
        <w:t xml:space="preserve">в ЧНУ імені Юрія </w:t>
      </w:r>
      <w:proofErr w:type="spellStart"/>
      <w:r w:rsidR="00DB2199" w:rsidRPr="00DB2199">
        <w:rPr>
          <w:rFonts w:ascii="Times New Roman" w:eastAsia="Times New Roman" w:hAnsi="Times New Roman" w:cs="Times New Roman"/>
          <w:sz w:val="24"/>
          <w:szCs w:val="24"/>
          <w:lang w:eastAsia="ru-RU"/>
        </w:rPr>
        <w:t>Федьковича</w:t>
      </w:r>
      <w:proofErr w:type="spellEnd"/>
      <w:r w:rsidR="00DB2199" w:rsidRPr="00DB2199">
        <w:rPr>
          <w:rFonts w:ascii="Times New Roman" w:eastAsia="Times New Roman" w:hAnsi="Times New Roman" w:cs="Times New Roman"/>
          <w:sz w:val="24"/>
          <w:szCs w:val="24"/>
          <w:lang w:eastAsia="ru-RU"/>
        </w:rPr>
        <w:t xml:space="preserve"> </w:t>
      </w:r>
      <w:r w:rsidRPr="002E4FB5">
        <w:rPr>
          <w:rFonts w:ascii="Times New Roman" w:eastAsia="Times New Roman" w:hAnsi="Times New Roman" w:cs="Times New Roman"/>
          <w:sz w:val="24"/>
          <w:szCs w:val="24"/>
          <w:lang w:eastAsia="ru-RU"/>
        </w:rPr>
        <w:t>створена система дистанційного навчання на основі сучасних педагогічних, інформаційних, телекомунікаційних технологій</w:t>
      </w:r>
      <w:r w:rsidRPr="00DB2199">
        <w:rPr>
          <w:rFonts w:ascii="Times New Roman" w:eastAsia="Times New Roman" w:hAnsi="Times New Roman" w:cs="Times New Roman"/>
          <w:sz w:val="24"/>
          <w:szCs w:val="24"/>
          <w:lang w:eastAsia="ru-RU"/>
        </w:rPr>
        <w:t>.</w:t>
      </w:r>
      <w:r w:rsidR="00DB2199" w:rsidRPr="00DB2199">
        <w:rPr>
          <w:rFonts w:ascii="Times New Roman" w:eastAsia="Times New Roman" w:hAnsi="Times New Roman" w:cs="Times New Roman"/>
          <w:sz w:val="24"/>
          <w:szCs w:val="24"/>
          <w:lang w:eastAsia="ru-RU"/>
        </w:rPr>
        <w:t xml:space="preserve"> </w:t>
      </w:r>
    </w:p>
    <w:p w14:paraId="705FDFDB" w14:textId="34D4BF29" w:rsidR="00DB2199" w:rsidRDefault="00DB2199" w:rsidP="00DB2199">
      <w:pPr>
        <w:tabs>
          <w:tab w:val="left" w:pos="284"/>
        </w:tabs>
        <w:spacing w:after="0"/>
        <w:ind w:firstLine="709"/>
        <w:jc w:val="both"/>
        <w:rPr>
          <w:rFonts w:ascii="Times New Roman" w:eastAsia="Times New Roman" w:hAnsi="Times New Roman" w:cs="Times New Roman"/>
          <w:sz w:val="24"/>
          <w:szCs w:val="24"/>
          <w:lang w:eastAsia="ru-RU"/>
        </w:rPr>
      </w:pPr>
      <w:r w:rsidRPr="00DB2199">
        <w:rPr>
          <w:rFonts w:ascii="Times New Roman" w:eastAsia="Times New Roman" w:hAnsi="Times New Roman" w:cs="Times New Roman"/>
          <w:sz w:val="24"/>
          <w:szCs w:val="24"/>
          <w:lang w:eastAsia="ru-RU"/>
        </w:rPr>
        <w:t xml:space="preserve">Доступ до матеріалів дистанційного навчання з цього курсу можна знайти </w:t>
      </w:r>
      <w:r>
        <w:rPr>
          <w:rFonts w:ascii="Times New Roman" w:eastAsia="Times New Roman" w:hAnsi="Times New Roman" w:cs="Times New Roman"/>
          <w:sz w:val="24"/>
          <w:szCs w:val="24"/>
          <w:lang w:eastAsia="ru-RU"/>
        </w:rPr>
        <w:t xml:space="preserve">на сторінці курсу в </w:t>
      </w:r>
      <w:proofErr w:type="spellStart"/>
      <w:r>
        <w:rPr>
          <w:rFonts w:ascii="Times New Roman" w:eastAsia="Times New Roman" w:hAnsi="Times New Roman" w:cs="Times New Roman"/>
          <w:sz w:val="24"/>
          <w:szCs w:val="24"/>
          <w:lang w:eastAsia="ru-RU"/>
        </w:rPr>
        <w:t>Moodle</w:t>
      </w:r>
      <w:proofErr w:type="spellEnd"/>
      <w:r>
        <w:rPr>
          <w:rFonts w:ascii="Times New Roman" w:eastAsia="Times New Roman" w:hAnsi="Times New Roman" w:cs="Times New Roman"/>
          <w:sz w:val="24"/>
          <w:szCs w:val="24"/>
          <w:lang w:eastAsia="ru-RU"/>
        </w:rPr>
        <w:t xml:space="preserve"> </w:t>
      </w:r>
      <w:r w:rsidRPr="00DB2199">
        <w:rPr>
          <w:rFonts w:ascii="Times New Roman" w:eastAsia="Times New Roman" w:hAnsi="Times New Roman" w:cs="Times New Roman"/>
          <w:sz w:val="24"/>
          <w:szCs w:val="24"/>
          <w:lang w:eastAsia="ru-RU"/>
        </w:rPr>
        <w:t xml:space="preserve">за </w:t>
      </w:r>
      <w:r>
        <w:rPr>
          <w:rFonts w:ascii="Times New Roman" w:eastAsia="Times New Roman" w:hAnsi="Times New Roman" w:cs="Times New Roman"/>
          <w:sz w:val="24"/>
          <w:szCs w:val="24"/>
          <w:lang w:eastAsia="ru-RU"/>
        </w:rPr>
        <w:t>п</w:t>
      </w:r>
      <w:r w:rsidRPr="00DB2199">
        <w:rPr>
          <w:rFonts w:ascii="Times New Roman" w:eastAsia="Times New Roman" w:hAnsi="Times New Roman" w:cs="Times New Roman"/>
          <w:sz w:val="24"/>
          <w:szCs w:val="24"/>
          <w:lang w:eastAsia="ru-RU"/>
        </w:rPr>
        <w:t>осиланням</w:t>
      </w:r>
      <w:r>
        <w:rPr>
          <w:rFonts w:ascii="Times New Roman" w:eastAsia="Times New Roman" w:hAnsi="Times New Roman" w:cs="Times New Roman"/>
          <w:sz w:val="24"/>
          <w:szCs w:val="24"/>
          <w:lang w:eastAsia="ru-RU"/>
        </w:rPr>
        <w:t xml:space="preserve">: </w:t>
      </w:r>
      <w:hyperlink r:id="rId11" w:history="1">
        <w:r w:rsidRPr="00FC5FCD">
          <w:rPr>
            <w:rStyle w:val="a5"/>
            <w:rFonts w:ascii="Times New Roman" w:eastAsia="Times New Roman" w:hAnsi="Times New Roman" w:cs="Times New Roman"/>
            <w:sz w:val="24"/>
            <w:szCs w:val="24"/>
            <w:lang w:eastAsia="ru-RU"/>
          </w:rPr>
          <w:t>https://moodle.chnu.edu.ua/course/view.php?id=339</w:t>
        </w:r>
      </w:hyperlink>
    </w:p>
    <w:p w14:paraId="6528D07D" w14:textId="77777777" w:rsidR="001D514E" w:rsidRDefault="001D514E" w:rsidP="0001758A">
      <w:pPr>
        <w:shd w:val="clear" w:color="auto" w:fill="FFFFFF"/>
        <w:tabs>
          <w:tab w:val="left" w:pos="284"/>
        </w:tabs>
        <w:spacing w:after="0" w:line="240" w:lineRule="auto"/>
        <w:jc w:val="center"/>
        <w:rPr>
          <w:rFonts w:ascii="Times New Roman" w:eastAsia="Times New Roman" w:hAnsi="Times New Roman" w:cs="Times New Roman"/>
          <w:b/>
          <w:sz w:val="24"/>
          <w:szCs w:val="24"/>
          <w:lang w:eastAsia="ru-RU"/>
        </w:rPr>
      </w:pPr>
    </w:p>
    <w:p w14:paraId="51AE5D5A" w14:textId="69172291" w:rsidR="0001758A" w:rsidRPr="0001758A" w:rsidRDefault="001D514E" w:rsidP="0001758A">
      <w:pPr>
        <w:shd w:val="clear" w:color="auto" w:fill="FFFFFF"/>
        <w:tabs>
          <w:tab w:val="left" w:pos="284"/>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r w:rsidR="0001758A" w:rsidRPr="0001758A">
        <w:rPr>
          <w:rFonts w:ascii="Times New Roman" w:eastAsia="Times New Roman" w:hAnsi="Times New Roman" w:cs="Times New Roman"/>
          <w:b/>
          <w:sz w:val="24"/>
          <w:szCs w:val="24"/>
          <w:lang w:eastAsia="ru-RU"/>
        </w:rPr>
        <w:t>. Рекомендована література</w:t>
      </w:r>
    </w:p>
    <w:p w14:paraId="29402EE5" w14:textId="13BD0CA3" w:rsidR="0001758A" w:rsidRPr="0001758A" w:rsidRDefault="001D514E" w:rsidP="0001758A">
      <w:pPr>
        <w:shd w:val="clear" w:color="auto" w:fill="FFFFFF"/>
        <w:tabs>
          <w:tab w:val="left" w:pos="284"/>
        </w:tabs>
        <w:spacing w:after="0" w:line="240" w:lineRule="auto"/>
        <w:jc w:val="center"/>
        <w:rPr>
          <w:rFonts w:ascii="Times New Roman" w:eastAsia="Times New Roman" w:hAnsi="Times New Roman" w:cs="Times New Roman"/>
          <w:b/>
          <w:bCs/>
          <w:spacing w:val="-6"/>
          <w:sz w:val="24"/>
          <w:szCs w:val="24"/>
          <w:lang w:eastAsia="ru-RU"/>
        </w:rPr>
      </w:pPr>
      <w:r>
        <w:rPr>
          <w:rFonts w:ascii="Times New Roman" w:eastAsia="Times New Roman" w:hAnsi="Times New Roman" w:cs="Times New Roman"/>
          <w:b/>
          <w:bCs/>
          <w:spacing w:val="-6"/>
          <w:sz w:val="24"/>
          <w:szCs w:val="24"/>
          <w:lang w:eastAsia="ru-RU"/>
        </w:rPr>
        <w:t>8</w:t>
      </w:r>
      <w:r w:rsidR="0001758A" w:rsidRPr="0001758A">
        <w:rPr>
          <w:rFonts w:ascii="Times New Roman" w:eastAsia="Times New Roman" w:hAnsi="Times New Roman" w:cs="Times New Roman"/>
          <w:b/>
          <w:bCs/>
          <w:spacing w:val="-6"/>
          <w:sz w:val="24"/>
          <w:szCs w:val="24"/>
          <w:lang w:eastAsia="ru-RU"/>
        </w:rPr>
        <w:t>.1. Базова (основна):</w:t>
      </w:r>
    </w:p>
    <w:p w14:paraId="00BC6A6D" w14:textId="2ABCC5A8" w:rsidR="006F412B" w:rsidRDefault="006F412B" w:rsidP="006F412B">
      <w:pPr>
        <w:numPr>
          <w:ilvl w:val="0"/>
          <w:numId w:val="13"/>
        </w:numPr>
        <w:spacing w:after="0" w:line="240" w:lineRule="auto"/>
        <w:contextualSpacing/>
        <w:jc w:val="both"/>
        <w:rPr>
          <w:rFonts w:ascii="Times New Roman" w:eastAsia="Calibri" w:hAnsi="Times New Roman" w:cs="Times New Roman"/>
          <w:sz w:val="24"/>
          <w:szCs w:val="24"/>
          <w:lang w:eastAsia="ru-RU"/>
        </w:rPr>
      </w:pPr>
      <w:bookmarkStart w:id="10" w:name="_Hlk81483971"/>
      <w:proofErr w:type="spellStart"/>
      <w:r w:rsidRPr="00137C31">
        <w:rPr>
          <w:rFonts w:ascii="Times New Roman" w:eastAsia="Calibri" w:hAnsi="Times New Roman" w:cs="Times New Roman"/>
          <w:sz w:val="24"/>
          <w:szCs w:val="24"/>
          <w:lang w:eastAsia="ru-RU"/>
        </w:rPr>
        <w:t>Боднарчук</w:t>
      </w:r>
      <w:proofErr w:type="spellEnd"/>
      <w:r w:rsidRPr="00137C31">
        <w:rPr>
          <w:rFonts w:ascii="Times New Roman" w:eastAsia="Calibri" w:hAnsi="Times New Roman" w:cs="Times New Roman"/>
          <w:sz w:val="24"/>
          <w:szCs w:val="24"/>
          <w:lang w:eastAsia="ru-RU"/>
        </w:rPr>
        <w:t xml:space="preserve"> Т.Л. Історія економіки та економічної думки : навчально-методичний посібник. Кам’янець-Подільський: Видавець Ковальчук О.В., 2021. 122 с</w:t>
      </w:r>
    </w:p>
    <w:p w14:paraId="4B272852" w14:textId="77777777" w:rsidR="006F412B" w:rsidRPr="006F412B" w:rsidRDefault="006F412B" w:rsidP="006F412B">
      <w:pPr>
        <w:pStyle w:val="a4"/>
        <w:numPr>
          <w:ilvl w:val="0"/>
          <w:numId w:val="13"/>
        </w:numPr>
        <w:jc w:val="both"/>
        <w:rPr>
          <w:rFonts w:ascii="Times New Roman" w:eastAsia="Calibri" w:hAnsi="Times New Roman" w:cs="Times New Roman"/>
          <w:sz w:val="24"/>
          <w:szCs w:val="24"/>
          <w:lang w:eastAsia="ru-RU"/>
        </w:rPr>
      </w:pPr>
      <w:r w:rsidRPr="006F412B">
        <w:rPr>
          <w:rFonts w:ascii="Times New Roman" w:eastAsia="Calibri" w:hAnsi="Times New Roman" w:cs="Times New Roman"/>
          <w:sz w:val="24"/>
          <w:szCs w:val="24"/>
          <w:lang w:eastAsia="ru-RU"/>
        </w:rPr>
        <w:t xml:space="preserve">Економічна теорія для бакалаврів. Методичний посібник з нормативних дисциплін для студентів спеціальності 6.03051 «Економічна теорія» / за ред. </w:t>
      </w:r>
      <w:proofErr w:type="spellStart"/>
      <w:r w:rsidRPr="006F412B">
        <w:rPr>
          <w:rFonts w:ascii="Times New Roman" w:eastAsia="Calibri" w:hAnsi="Times New Roman" w:cs="Times New Roman"/>
          <w:sz w:val="24"/>
          <w:szCs w:val="24"/>
          <w:lang w:eastAsia="ru-RU"/>
        </w:rPr>
        <w:t>д.е.н</w:t>
      </w:r>
      <w:proofErr w:type="spellEnd"/>
      <w:r w:rsidRPr="006F412B">
        <w:rPr>
          <w:rFonts w:ascii="Times New Roman" w:eastAsia="Calibri" w:hAnsi="Times New Roman" w:cs="Times New Roman"/>
          <w:sz w:val="24"/>
          <w:szCs w:val="24"/>
          <w:lang w:eastAsia="ru-RU"/>
        </w:rPr>
        <w:t xml:space="preserve">., проф. З.І.Галушки.  Чернівці: «Місто», 2016. 409 с.: розділ І </w:t>
      </w:r>
      <w:proofErr w:type="spellStart"/>
      <w:r w:rsidRPr="006F412B">
        <w:rPr>
          <w:rFonts w:ascii="Times New Roman" w:eastAsia="Calibri" w:hAnsi="Times New Roman" w:cs="Times New Roman"/>
          <w:sz w:val="24"/>
          <w:szCs w:val="24"/>
          <w:lang w:eastAsia="ru-RU"/>
        </w:rPr>
        <w:t>Антохов</w:t>
      </w:r>
      <w:proofErr w:type="spellEnd"/>
      <w:r w:rsidRPr="006F412B">
        <w:rPr>
          <w:rFonts w:ascii="Times New Roman" w:eastAsia="Calibri" w:hAnsi="Times New Roman" w:cs="Times New Roman"/>
          <w:sz w:val="24"/>
          <w:szCs w:val="24"/>
          <w:lang w:eastAsia="ru-RU"/>
        </w:rPr>
        <w:t xml:space="preserve"> А.А., </w:t>
      </w:r>
      <w:proofErr w:type="spellStart"/>
      <w:r w:rsidRPr="006F412B">
        <w:rPr>
          <w:rFonts w:ascii="Times New Roman" w:eastAsia="Calibri" w:hAnsi="Times New Roman" w:cs="Times New Roman"/>
          <w:sz w:val="24"/>
          <w:szCs w:val="24"/>
          <w:lang w:eastAsia="ru-RU"/>
        </w:rPr>
        <w:t>Заволічна</w:t>
      </w:r>
      <w:proofErr w:type="spellEnd"/>
      <w:r w:rsidRPr="006F412B">
        <w:rPr>
          <w:rFonts w:ascii="Times New Roman" w:eastAsia="Calibri" w:hAnsi="Times New Roman" w:cs="Times New Roman"/>
          <w:sz w:val="24"/>
          <w:szCs w:val="24"/>
          <w:lang w:eastAsia="ru-RU"/>
        </w:rPr>
        <w:t xml:space="preserve"> Т.Р. Навчально-методичні матеріали з навчальної дисципліни “Історія економіки та економічної думки” с.4-124.</w:t>
      </w:r>
    </w:p>
    <w:p w14:paraId="3364DD01" w14:textId="7E46C083" w:rsidR="006F412B" w:rsidRPr="006F412B" w:rsidRDefault="006F412B" w:rsidP="006F412B">
      <w:pPr>
        <w:pStyle w:val="a4"/>
        <w:numPr>
          <w:ilvl w:val="0"/>
          <w:numId w:val="13"/>
        </w:numPr>
        <w:jc w:val="both"/>
        <w:rPr>
          <w:rFonts w:ascii="Times New Roman" w:eastAsia="Calibri" w:hAnsi="Times New Roman" w:cs="Times New Roman"/>
          <w:sz w:val="24"/>
          <w:szCs w:val="24"/>
          <w:lang w:eastAsia="ru-RU"/>
        </w:rPr>
      </w:pPr>
      <w:proofErr w:type="spellStart"/>
      <w:r w:rsidRPr="006F412B">
        <w:rPr>
          <w:rFonts w:ascii="Times New Roman" w:eastAsia="Calibri" w:hAnsi="Times New Roman" w:cs="Times New Roman"/>
          <w:sz w:val="24"/>
          <w:szCs w:val="24"/>
          <w:lang w:eastAsia="ru-RU"/>
        </w:rPr>
        <w:t>Заволічна</w:t>
      </w:r>
      <w:proofErr w:type="spellEnd"/>
      <w:r w:rsidRPr="006F412B">
        <w:rPr>
          <w:rFonts w:ascii="Times New Roman" w:eastAsia="Calibri" w:hAnsi="Times New Roman" w:cs="Times New Roman"/>
          <w:sz w:val="24"/>
          <w:szCs w:val="24"/>
          <w:lang w:eastAsia="ru-RU"/>
        </w:rPr>
        <w:t xml:space="preserve"> Т.Р. «Історія економіки та економічної думки» (розділ в посібнику). Економіка: практикум з економічної теорії, історії економіки та економічної думки, мікро-</w:t>
      </w:r>
      <w:r>
        <w:rPr>
          <w:rFonts w:ascii="Times New Roman" w:eastAsia="Calibri" w:hAnsi="Times New Roman" w:cs="Times New Roman"/>
          <w:sz w:val="24"/>
          <w:szCs w:val="24"/>
          <w:lang w:eastAsia="ru-RU"/>
        </w:rPr>
        <w:t xml:space="preserve"> </w:t>
      </w:r>
      <w:r w:rsidRPr="006F412B">
        <w:rPr>
          <w:rFonts w:ascii="Times New Roman" w:eastAsia="Calibri" w:hAnsi="Times New Roman" w:cs="Times New Roman"/>
          <w:sz w:val="24"/>
          <w:szCs w:val="24"/>
          <w:lang w:eastAsia="ru-RU"/>
        </w:rPr>
        <w:t xml:space="preserve">та макроекономіки. За ред. З.І. Галушки, Г.М. </w:t>
      </w:r>
      <w:proofErr w:type="spellStart"/>
      <w:r w:rsidRPr="006F412B">
        <w:rPr>
          <w:rFonts w:ascii="Times New Roman" w:eastAsia="Calibri" w:hAnsi="Times New Roman" w:cs="Times New Roman"/>
          <w:sz w:val="24"/>
          <w:szCs w:val="24"/>
          <w:lang w:eastAsia="ru-RU"/>
        </w:rPr>
        <w:t>Поченчук</w:t>
      </w:r>
      <w:proofErr w:type="spellEnd"/>
      <w:r w:rsidRPr="006F412B">
        <w:rPr>
          <w:rFonts w:ascii="Times New Roman" w:eastAsia="Calibri" w:hAnsi="Times New Roman" w:cs="Times New Roman"/>
          <w:sz w:val="24"/>
          <w:szCs w:val="24"/>
          <w:lang w:eastAsia="ru-RU"/>
        </w:rPr>
        <w:t xml:space="preserve">. Чернівці : </w:t>
      </w:r>
      <w:proofErr w:type="spellStart"/>
      <w:r w:rsidRPr="006F412B">
        <w:rPr>
          <w:rFonts w:ascii="Times New Roman" w:eastAsia="Calibri" w:hAnsi="Times New Roman" w:cs="Times New Roman"/>
          <w:sz w:val="24"/>
          <w:szCs w:val="24"/>
          <w:lang w:eastAsia="ru-RU"/>
        </w:rPr>
        <w:t>Чернівец</w:t>
      </w:r>
      <w:proofErr w:type="spellEnd"/>
      <w:r w:rsidRPr="006F412B">
        <w:rPr>
          <w:rFonts w:ascii="Times New Roman" w:eastAsia="Calibri" w:hAnsi="Times New Roman" w:cs="Times New Roman"/>
          <w:sz w:val="24"/>
          <w:szCs w:val="24"/>
          <w:lang w:eastAsia="ru-RU"/>
        </w:rPr>
        <w:t xml:space="preserve">. нац. ун-т. Ю. </w:t>
      </w:r>
      <w:proofErr w:type="spellStart"/>
      <w:r w:rsidRPr="006F412B">
        <w:rPr>
          <w:rFonts w:ascii="Times New Roman" w:eastAsia="Calibri" w:hAnsi="Times New Roman" w:cs="Times New Roman"/>
          <w:sz w:val="24"/>
          <w:szCs w:val="24"/>
          <w:lang w:eastAsia="ru-RU"/>
        </w:rPr>
        <w:t>Федьковича</w:t>
      </w:r>
      <w:proofErr w:type="spellEnd"/>
      <w:r w:rsidRPr="006F412B">
        <w:rPr>
          <w:rFonts w:ascii="Times New Roman" w:eastAsia="Calibri" w:hAnsi="Times New Roman" w:cs="Times New Roman"/>
          <w:sz w:val="24"/>
          <w:szCs w:val="24"/>
          <w:lang w:eastAsia="ru-RU"/>
        </w:rPr>
        <w:t xml:space="preserve">. 2022. 368 с., (С.82-125). URL: https://archer.chnu.edu.ua/xmlui/handle/123456789/4534. </w:t>
      </w:r>
    </w:p>
    <w:p w14:paraId="41CD5736" w14:textId="77777777" w:rsidR="006F412B" w:rsidRPr="006F412B" w:rsidRDefault="006F412B" w:rsidP="006F412B">
      <w:pPr>
        <w:pStyle w:val="a4"/>
        <w:numPr>
          <w:ilvl w:val="0"/>
          <w:numId w:val="13"/>
        </w:numPr>
        <w:jc w:val="both"/>
        <w:rPr>
          <w:rFonts w:ascii="Times New Roman" w:eastAsia="Calibri" w:hAnsi="Times New Roman" w:cs="Times New Roman"/>
          <w:sz w:val="24"/>
          <w:szCs w:val="24"/>
          <w:lang w:eastAsia="ru-RU"/>
        </w:rPr>
      </w:pPr>
      <w:proofErr w:type="spellStart"/>
      <w:r w:rsidRPr="006F412B">
        <w:rPr>
          <w:rFonts w:ascii="Times New Roman" w:eastAsia="Calibri" w:hAnsi="Times New Roman" w:cs="Times New Roman"/>
          <w:sz w:val="24"/>
          <w:szCs w:val="24"/>
          <w:lang w:eastAsia="ru-RU"/>
        </w:rPr>
        <w:t>Краус</w:t>
      </w:r>
      <w:proofErr w:type="spellEnd"/>
      <w:r w:rsidRPr="006F412B">
        <w:rPr>
          <w:rFonts w:ascii="Times New Roman" w:eastAsia="Calibri" w:hAnsi="Times New Roman" w:cs="Times New Roman"/>
          <w:sz w:val="24"/>
          <w:szCs w:val="24"/>
          <w:lang w:eastAsia="ru-RU"/>
        </w:rPr>
        <w:t xml:space="preserve"> Н. М.  Історія економіки та економічної думки: структурно-логічні схеми, таблиці, малюнки. К.: «Центр учбової літератури», 2021.  504 с.</w:t>
      </w:r>
    </w:p>
    <w:p w14:paraId="451687FA" w14:textId="77777777" w:rsidR="006F412B" w:rsidRPr="006F412B" w:rsidRDefault="006F412B" w:rsidP="006F412B">
      <w:pPr>
        <w:pStyle w:val="a4"/>
        <w:numPr>
          <w:ilvl w:val="0"/>
          <w:numId w:val="13"/>
        </w:numPr>
        <w:jc w:val="both"/>
        <w:rPr>
          <w:rFonts w:ascii="Times New Roman" w:eastAsia="Calibri" w:hAnsi="Times New Roman" w:cs="Times New Roman"/>
          <w:sz w:val="24"/>
          <w:szCs w:val="24"/>
          <w:lang w:eastAsia="ru-RU"/>
        </w:rPr>
      </w:pPr>
      <w:proofErr w:type="spellStart"/>
      <w:r w:rsidRPr="006F412B">
        <w:rPr>
          <w:rFonts w:ascii="Times New Roman" w:eastAsia="Calibri" w:hAnsi="Times New Roman" w:cs="Times New Roman"/>
          <w:sz w:val="24"/>
          <w:szCs w:val="24"/>
          <w:lang w:eastAsia="ru-RU"/>
        </w:rPr>
        <w:t>Мацелюх</w:t>
      </w:r>
      <w:proofErr w:type="spellEnd"/>
      <w:r w:rsidRPr="006F412B">
        <w:rPr>
          <w:rFonts w:ascii="Times New Roman" w:eastAsia="Calibri" w:hAnsi="Times New Roman" w:cs="Times New Roman"/>
          <w:sz w:val="24"/>
          <w:szCs w:val="24"/>
          <w:lang w:eastAsia="ru-RU"/>
        </w:rPr>
        <w:t xml:space="preserve"> Н. П., Максименко І. А. Історія економіки та економічної думки. Політична економія. Мікроекономіка. Макроекономіка. Навчальний посібник. 2-е видання, перероблене та доповнене. Центр навчальної літератури, 2019, 382 с.</w:t>
      </w:r>
    </w:p>
    <w:p w14:paraId="0BC6B312" w14:textId="77777777" w:rsidR="006F412B" w:rsidRPr="006F412B" w:rsidRDefault="006F412B" w:rsidP="006F412B">
      <w:pPr>
        <w:pStyle w:val="a4"/>
        <w:numPr>
          <w:ilvl w:val="0"/>
          <w:numId w:val="13"/>
        </w:numPr>
        <w:jc w:val="both"/>
        <w:rPr>
          <w:rFonts w:ascii="Times New Roman" w:eastAsia="Calibri" w:hAnsi="Times New Roman" w:cs="Times New Roman"/>
          <w:sz w:val="24"/>
          <w:szCs w:val="24"/>
          <w:lang w:eastAsia="ru-RU"/>
        </w:rPr>
      </w:pPr>
      <w:proofErr w:type="spellStart"/>
      <w:r w:rsidRPr="006F412B">
        <w:rPr>
          <w:rFonts w:ascii="Times New Roman" w:eastAsia="Calibri" w:hAnsi="Times New Roman" w:cs="Times New Roman"/>
          <w:sz w:val="24"/>
          <w:szCs w:val="24"/>
          <w:lang w:eastAsia="ru-RU"/>
        </w:rPr>
        <w:t>Пасемко</w:t>
      </w:r>
      <w:proofErr w:type="spellEnd"/>
      <w:r w:rsidRPr="006F412B">
        <w:rPr>
          <w:rFonts w:ascii="Times New Roman" w:eastAsia="Calibri" w:hAnsi="Times New Roman" w:cs="Times New Roman"/>
          <w:sz w:val="24"/>
          <w:szCs w:val="24"/>
          <w:lang w:eastAsia="ru-RU"/>
        </w:rPr>
        <w:t xml:space="preserve"> Г.П.,  </w:t>
      </w:r>
      <w:proofErr w:type="spellStart"/>
      <w:r w:rsidRPr="006F412B">
        <w:rPr>
          <w:rFonts w:ascii="Times New Roman" w:eastAsia="Calibri" w:hAnsi="Times New Roman" w:cs="Times New Roman"/>
          <w:sz w:val="24"/>
          <w:szCs w:val="24"/>
          <w:lang w:eastAsia="ru-RU"/>
        </w:rPr>
        <w:t>Бага</w:t>
      </w:r>
      <w:proofErr w:type="spellEnd"/>
      <w:r w:rsidRPr="006F412B">
        <w:rPr>
          <w:rFonts w:ascii="Times New Roman" w:eastAsia="Calibri" w:hAnsi="Times New Roman" w:cs="Times New Roman"/>
          <w:sz w:val="24"/>
          <w:szCs w:val="24"/>
          <w:lang w:eastAsia="ru-RU"/>
        </w:rPr>
        <w:t xml:space="preserve"> Л.Г.,  </w:t>
      </w:r>
      <w:proofErr w:type="spellStart"/>
      <w:r w:rsidRPr="006F412B">
        <w:rPr>
          <w:rFonts w:ascii="Times New Roman" w:eastAsia="Calibri" w:hAnsi="Times New Roman" w:cs="Times New Roman"/>
          <w:sz w:val="24"/>
          <w:szCs w:val="24"/>
          <w:lang w:eastAsia="ru-RU"/>
        </w:rPr>
        <w:t>Бєсєдіна</w:t>
      </w:r>
      <w:proofErr w:type="spellEnd"/>
      <w:r w:rsidRPr="006F412B">
        <w:rPr>
          <w:rFonts w:ascii="Times New Roman" w:eastAsia="Calibri" w:hAnsi="Times New Roman" w:cs="Times New Roman"/>
          <w:sz w:val="24"/>
          <w:szCs w:val="24"/>
          <w:lang w:eastAsia="ru-RU"/>
        </w:rPr>
        <w:t xml:space="preserve"> Г.Є. Історія економіки та економічної думки: </w:t>
      </w:r>
      <w:proofErr w:type="spellStart"/>
      <w:r w:rsidRPr="006F412B">
        <w:rPr>
          <w:rFonts w:ascii="Times New Roman" w:eastAsia="Calibri" w:hAnsi="Times New Roman" w:cs="Times New Roman"/>
          <w:sz w:val="24"/>
          <w:szCs w:val="24"/>
          <w:lang w:eastAsia="ru-RU"/>
        </w:rPr>
        <w:t>навч</w:t>
      </w:r>
      <w:proofErr w:type="spellEnd"/>
      <w:r w:rsidRPr="006F412B">
        <w:rPr>
          <w:rFonts w:ascii="Times New Roman" w:eastAsia="Calibri" w:hAnsi="Times New Roman" w:cs="Times New Roman"/>
          <w:sz w:val="24"/>
          <w:szCs w:val="24"/>
          <w:lang w:eastAsia="ru-RU"/>
        </w:rPr>
        <w:t xml:space="preserve">. </w:t>
      </w:r>
      <w:proofErr w:type="spellStart"/>
      <w:r w:rsidRPr="006F412B">
        <w:rPr>
          <w:rFonts w:ascii="Times New Roman" w:eastAsia="Calibri" w:hAnsi="Times New Roman" w:cs="Times New Roman"/>
          <w:sz w:val="24"/>
          <w:szCs w:val="24"/>
          <w:lang w:eastAsia="ru-RU"/>
        </w:rPr>
        <w:t>посіб</w:t>
      </w:r>
      <w:proofErr w:type="spellEnd"/>
      <w:r w:rsidRPr="006F412B">
        <w:rPr>
          <w:rFonts w:ascii="Times New Roman" w:eastAsia="Calibri" w:hAnsi="Times New Roman" w:cs="Times New Roman"/>
          <w:sz w:val="24"/>
          <w:szCs w:val="24"/>
          <w:lang w:eastAsia="ru-RU"/>
        </w:rPr>
        <w:t xml:space="preserve">. та ін.  Вид. 2-ге, змін. і </w:t>
      </w:r>
      <w:proofErr w:type="spellStart"/>
      <w:r w:rsidRPr="006F412B">
        <w:rPr>
          <w:rFonts w:ascii="Times New Roman" w:eastAsia="Calibri" w:hAnsi="Times New Roman" w:cs="Times New Roman"/>
          <w:sz w:val="24"/>
          <w:szCs w:val="24"/>
          <w:lang w:eastAsia="ru-RU"/>
        </w:rPr>
        <w:t>допов</w:t>
      </w:r>
      <w:proofErr w:type="spellEnd"/>
      <w:r w:rsidRPr="006F412B">
        <w:rPr>
          <w:rFonts w:ascii="Times New Roman" w:eastAsia="Calibri" w:hAnsi="Times New Roman" w:cs="Times New Roman"/>
          <w:sz w:val="24"/>
          <w:szCs w:val="24"/>
          <w:lang w:eastAsia="ru-RU"/>
        </w:rPr>
        <w:t>.  Харків : ХНАУ, 2020. 243 с.</w:t>
      </w:r>
    </w:p>
    <w:p w14:paraId="1A607020" w14:textId="77777777" w:rsidR="006F412B" w:rsidRPr="006F412B" w:rsidRDefault="006F412B" w:rsidP="006F412B">
      <w:pPr>
        <w:pStyle w:val="a4"/>
        <w:numPr>
          <w:ilvl w:val="0"/>
          <w:numId w:val="13"/>
        </w:numPr>
        <w:jc w:val="both"/>
        <w:rPr>
          <w:rFonts w:ascii="Times New Roman" w:eastAsia="Calibri" w:hAnsi="Times New Roman" w:cs="Times New Roman"/>
          <w:sz w:val="24"/>
          <w:szCs w:val="24"/>
          <w:lang w:eastAsia="ru-RU"/>
        </w:rPr>
      </w:pPr>
      <w:proofErr w:type="spellStart"/>
      <w:r w:rsidRPr="006F412B">
        <w:rPr>
          <w:rFonts w:ascii="Times New Roman" w:eastAsia="Calibri" w:hAnsi="Times New Roman" w:cs="Times New Roman"/>
          <w:sz w:val="24"/>
          <w:szCs w:val="24"/>
          <w:lang w:eastAsia="ru-RU"/>
        </w:rPr>
        <w:t>Тарасевич</w:t>
      </w:r>
      <w:proofErr w:type="spellEnd"/>
      <w:r w:rsidRPr="006F412B">
        <w:rPr>
          <w:rFonts w:ascii="Times New Roman" w:eastAsia="Calibri" w:hAnsi="Times New Roman" w:cs="Times New Roman"/>
          <w:sz w:val="24"/>
          <w:szCs w:val="24"/>
          <w:lang w:eastAsia="ru-RU"/>
        </w:rPr>
        <w:t xml:space="preserve"> В. Історія економічних вчень : підручник.  Київ: Центр навчальної літератури, 2019.  352 с.</w:t>
      </w:r>
    </w:p>
    <w:p w14:paraId="46776C4E" w14:textId="77777777" w:rsidR="006F412B" w:rsidRPr="006F412B" w:rsidRDefault="006F412B" w:rsidP="006F412B">
      <w:pPr>
        <w:pStyle w:val="a4"/>
        <w:numPr>
          <w:ilvl w:val="0"/>
          <w:numId w:val="13"/>
        </w:numPr>
        <w:spacing w:after="0"/>
        <w:rPr>
          <w:rFonts w:ascii="Times New Roman" w:eastAsia="Calibri" w:hAnsi="Times New Roman" w:cs="Times New Roman"/>
          <w:sz w:val="24"/>
          <w:szCs w:val="24"/>
          <w:lang w:eastAsia="ru-RU"/>
        </w:rPr>
      </w:pPr>
      <w:r w:rsidRPr="006F412B">
        <w:rPr>
          <w:rFonts w:ascii="Times New Roman" w:eastAsia="Calibri" w:hAnsi="Times New Roman" w:cs="Times New Roman"/>
          <w:sz w:val="24"/>
          <w:szCs w:val="24"/>
          <w:lang w:eastAsia="ru-RU"/>
        </w:rPr>
        <w:t xml:space="preserve">Шевченко О.О. Історія економіки та економічної думки. Сучасні економічні теорії: </w:t>
      </w:r>
      <w:proofErr w:type="spellStart"/>
      <w:r w:rsidRPr="006F412B">
        <w:rPr>
          <w:rFonts w:ascii="Times New Roman" w:eastAsia="Calibri" w:hAnsi="Times New Roman" w:cs="Times New Roman"/>
          <w:sz w:val="24"/>
          <w:szCs w:val="24"/>
          <w:lang w:eastAsia="ru-RU"/>
        </w:rPr>
        <w:t>навч</w:t>
      </w:r>
      <w:proofErr w:type="spellEnd"/>
      <w:r w:rsidRPr="006F412B">
        <w:rPr>
          <w:rFonts w:ascii="Times New Roman" w:eastAsia="Calibri" w:hAnsi="Times New Roman" w:cs="Times New Roman"/>
          <w:sz w:val="24"/>
          <w:szCs w:val="24"/>
          <w:lang w:eastAsia="ru-RU"/>
        </w:rPr>
        <w:t xml:space="preserve">. </w:t>
      </w:r>
      <w:proofErr w:type="spellStart"/>
      <w:r w:rsidRPr="006F412B">
        <w:rPr>
          <w:rFonts w:ascii="Times New Roman" w:eastAsia="Calibri" w:hAnsi="Times New Roman" w:cs="Times New Roman"/>
          <w:sz w:val="24"/>
          <w:szCs w:val="24"/>
          <w:lang w:eastAsia="ru-RU"/>
        </w:rPr>
        <w:t>посіб</w:t>
      </w:r>
      <w:proofErr w:type="spellEnd"/>
      <w:r w:rsidRPr="006F412B">
        <w:rPr>
          <w:rFonts w:ascii="Times New Roman" w:eastAsia="Calibri" w:hAnsi="Times New Roman" w:cs="Times New Roman"/>
          <w:sz w:val="24"/>
          <w:szCs w:val="24"/>
          <w:lang w:eastAsia="ru-RU"/>
        </w:rPr>
        <w:t>. К.: «Центр учбової літератури», 2019.  288 с.</w:t>
      </w:r>
    </w:p>
    <w:p w14:paraId="30169548" w14:textId="6C84E9B3" w:rsidR="00137C31" w:rsidRPr="00137C31" w:rsidRDefault="00137C31" w:rsidP="006F412B">
      <w:pPr>
        <w:numPr>
          <w:ilvl w:val="0"/>
          <w:numId w:val="13"/>
        </w:numPr>
        <w:spacing w:after="0" w:line="240" w:lineRule="auto"/>
        <w:contextualSpacing/>
        <w:jc w:val="both"/>
        <w:rPr>
          <w:rFonts w:ascii="Times New Roman" w:eastAsia="Calibri" w:hAnsi="Times New Roman" w:cs="Times New Roman"/>
          <w:sz w:val="24"/>
          <w:szCs w:val="24"/>
          <w:lang w:eastAsia="ru-RU"/>
        </w:rPr>
      </w:pPr>
      <w:r w:rsidRPr="00137C31">
        <w:rPr>
          <w:rFonts w:ascii="Times New Roman" w:eastAsia="Calibri" w:hAnsi="Times New Roman" w:cs="Times New Roman"/>
          <w:sz w:val="24"/>
          <w:szCs w:val="24"/>
          <w:lang w:eastAsia="ru-RU"/>
        </w:rPr>
        <w:t>Юхименко П.І. Історія економіки та економічної думки: конспект лекцій. Біла Церква. Білоцерківський навчально-науково-виробничий комплекс «Освіта», 2019, 262 с.</w:t>
      </w:r>
    </w:p>
    <w:p w14:paraId="0A224591" w14:textId="6EFF1749" w:rsidR="00137C31" w:rsidRPr="00137C31" w:rsidRDefault="006F412B" w:rsidP="00137C31">
      <w:pPr>
        <w:numPr>
          <w:ilvl w:val="0"/>
          <w:numId w:val="13"/>
        </w:numPr>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proofErr w:type="spellStart"/>
      <w:r w:rsidR="00137C31" w:rsidRPr="00137C31">
        <w:rPr>
          <w:rFonts w:ascii="Times New Roman" w:eastAsia="Calibri" w:hAnsi="Times New Roman" w:cs="Times New Roman"/>
          <w:sz w:val="24"/>
          <w:szCs w:val="24"/>
          <w:lang w:eastAsia="ru-RU"/>
        </w:rPr>
        <w:t>Якобчук</w:t>
      </w:r>
      <w:proofErr w:type="spellEnd"/>
      <w:r w:rsidR="00137C31" w:rsidRPr="00137C31">
        <w:rPr>
          <w:rFonts w:ascii="Times New Roman" w:eastAsia="Calibri" w:hAnsi="Times New Roman" w:cs="Times New Roman"/>
          <w:sz w:val="24"/>
          <w:szCs w:val="24"/>
          <w:lang w:eastAsia="ru-RU"/>
        </w:rPr>
        <w:t xml:space="preserve"> В.П., </w:t>
      </w:r>
      <w:proofErr w:type="spellStart"/>
      <w:r w:rsidR="00137C31" w:rsidRPr="00137C31">
        <w:rPr>
          <w:rFonts w:ascii="Times New Roman" w:eastAsia="Calibri" w:hAnsi="Times New Roman" w:cs="Times New Roman"/>
          <w:sz w:val="24"/>
          <w:szCs w:val="24"/>
          <w:lang w:eastAsia="ru-RU"/>
        </w:rPr>
        <w:t>Богоявленська</w:t>
      </w:r>
      <w:proofErr w:type="spellEnd"/>
      <w:r w:rsidR="00137C31" w:rsidRPr="00137C31">
        <w:rPr>
          <w:rFonts w:ascii="Times New Roman" w:eastAsia="Calibri" w:hAnsi="Times New Roman" w:cs="Times New Roman"/>
          <w:sz w:val="24"/>
          <w:szCs w:val="24"/>
          <w:lang w:eastAsia="ru-RU"/>
        </w:rPr>
        <w:t xml:space="preserve"> Ю.В., Тищенко С.В. Історія економіки та економічної думки: </w:t>
      </w:r>
      <w:proofErr w:type="spellStart"/>
      <w:r w:rsidR="00137C31" w:rsidRPr="00137C31">
        <w:rPr>
          <w:rFonts w:ascii="Times New Roman" w:eastAsia="Calibri" w:hAnsi="Times New Roman" w:cs="Times New Roman"/>
          <w:sz w:val="24"/>
          <w:szCs w:val="24"/>
          <w:lang w:eastAsia="ru-RU"/>
        </w:rPr>
        <w:t>навч</w:t>
      </w:r>
      <w:proofErr w:type="spellEnd"/>
      <w:r w:rsidR="00137C31" w:rsidRPr="00137C31">
        <w:rPr>
          <w:rFonts w:ascii="Times New Roman" w:eastAsia="Calibri" w:hAnsi="Times New Roman" w:cs="Times New Roman"/>
          <w:sz w:val="24"/>
          <w:szCs w:val="24"/>
          <w:lang w:eastAsia="ru-RU"/>
        </w:rPr>
        <w:t xml:space="preserve">. </w:t>
      </w:r>
      <w:proofErr w:type="spellStart"/>
      <w:r w:rsidR="00137C31" w:rsidRPr="00137C31">
        <w:rPr>
          <w:rFonts w:ascii="Times New Roman" w:eastAsia="Calibri" w:hAnsi="Times New Roman" w:cs="Times New Roman"/>
          <w:sz w:val="24"/>
          <w:szCs w:val="24"/>
          <w:lang w:eastAsia="ru-RU"/>
        </w:rPr>
        <w:t>посіб</w:t>
      </w:r>
      <w:proofErr w:type="spellEnd"/>
      <w:r w:rsidR="00137C31" w:rsidRPr="00137C31">
        <w:rPr>
          <w:rFonts w:ascii="Times New Roman" w:eastAsia="Calibri" w:hAnsi="Times New Roman" w:cs="Times New Roman"/>
          <w:sz w:val="24"/>
          <w:szCs w:val="24"/>
          <w:lang w:eastAsia="ru-RU"/>
        </w:rPr>
        <w:t>. К.: «Центр учбової літератури», 2019.  476 с.</w:t>
      </w:r>
    </w:p>
    <w:p w14:paraId="513D3BC5" w14:textId="58DCD2D9" w:rsidR="00137C31" w:rsidRPr="00137C31" w:rsidRDefault="00137C31" w:rsidP="006F412B">
      <w:pPr>
        <w:spacing w:after="0" w:line="240" w:lineRule="auto"/>
        <w:ind w:left="644"/>
        <w:contextualSpacing/>
        <w:jc w:val="both"/>
        <w:rPr>
          <w:rFonts w:ascii="Times New Roman" w:eastAsia="Calibri" w:hAnsi="Times New Roman" w:cs="Times New Roman"/>
          <w:sz w:val="24"/>
          <w:szCs w:val="24"/>
          <w:lang w:eastAsia="ru-RU"/>
        </w:rPr>
      </w:pPr>
    </w:p>
    <w:bookmarkEnd w:id="10"/>
    <w:p w14:paraId="5F339E19" w14:textId="01A84D37" w:rsidR="0001758A" w:rsidRDefault="001D514E" w:rsidP="0001758A">
      <w:pPr>
        <w:widowControl w:val="0"/>
        <w:tabs>
          <w:tab w:val="left" w:pos="284"/>
        </w:tabs>
        <w:spacing w:after="0" w:line="240" w:lineRule="auto"/>
        <w:ind w:left="284" w:hanging="284"/>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r w:rsidR="0001758A" w:rsidRPr="0001758A">
        <w:rPr>
          <w:rFonts w:ascii="Times New Roman" w:eastAsia="Times New Roman" w:hAnsi="Times New Roman" w:cs="Times New Roman"/>
          <w:b/>
          <w:sz w:val="24"/>
          <w:szCs w:val="24"/>
          <w:lang w:eastAsia="ru-RU"/>
        </w:rPr>
        <w:t>.2. Допоміжна література:</w:t>
      </w:r>
    </w:p>
    <w:p w14:paraId="493FD10C" w14:textId="77777777" w:rsidR="006F412B" w:rsidRDefault="006F412B" w:rsidP="006F412B">
      <w:pPr>
        <w:widowControl w:val="0"/>
        <w:tabs>
          <w:tab w:val="left" w:pos="709"/>
        </w:tabs>
        <w:spacing w:after="0" w:line="240" w:lineRule="auto"/>
        <w:ind w:left="709" w:hanging="283"/>
        <w:jc w:val="both"/>
        <w:rPr>
          <w:rFonts w:ascii="Times New Roman" w:eastAsia="Times New Roman" w:hAnsi="Times New Roman" w:cs="Times New Roman"/>
          <w:b/>
          <w:sz w:val="24"/>
          <w:szCs w:val="24"/>
          <w:lang w:eastAsia="ru-RU"/>
        </w:rPr>
      </w:pPr>
    </w:p>
    <w:p w14:paraId="7F4146BF" w14:textId="080886C5" w:rsidR="002F6A5C" w:rsidRPr="002F6A5C" w:rsidRDefault="006F412B" w:rsidP="002F6A5C">
      <w:pPr>
        <w:widowControl w:val="0"/>
        <w:tabs>
          <w:tab w:val="left" w:pos="567"/>
        </w:tabs>
        <w:spacing w:after="0" w:line="240" w:lineRule="auto"/>
        <w:ind w:left="567" w:hanging="283"/>
        <w:jc w:val="both"/>
        <w:rPr>
          <w:rFonts w:ascii="Times New Roman" w:eastAsia="Times New Roman" w:hAnsi="Times New Roman" w:cs="Times New Roman"/>
          <w:sz w:val="24"/>
          <w:szCs w:val="24"/>
          <w:lang w:eastAsia="ru-RU"/>
        </w:rPr>
      </w:pPr>
      <w:r w:rsidRPr="006F412B">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w:t>
      </w:r>
      <w:proofErr w:type="spellStart"/>
      <w:r w:rsidR="002F6A5C" w:rsidRPr="002F6A5C">
        <w:rPr>
          <w:rFonts w:ascii="Times New Roman" w:eastAsia="Times New Roman" w:hAnsi="Times New Roman" w:cs="Times New Roman"/>
          <w:sz w:val="24"/>
          <w:szCs w:val="24"/>
          <w:lang w:eastAsia="ru-RU"/>
        </w:rPr>
        <w:t>Боднарчук</w:t>
      </w:r>
      <w:proofErr w:type="spellEnd"/>
      <w:r w:rsidR="002F6A5C" w:rsidRPr="002F6A5C">
        <w:rPr>
          <w:rFonts w:ascii="Times New Roman" w:eastAsia="Times New Roman" w:hAnsi="Times New Roman" w:cs="Times New Roman"/>
          <w:sz w:val="24"/>
          <w:szCs w:val="24"/>
          <w:lang w:eastAsia="ru-RU"/>
        </w:rPr>
        <w:t xml:space="preserve"> Т.Л. Протекціонізм в економічній історії України (ХІХ– початок ХХ ст.) : монографія. </w:t>
      </w:r>
      <w:proofErr w:type="spellStart"/>
      <w:r w:rsidR="002F6A5C" w:rsidRPr="002F6A5C">
        <w:rPr>
          <w:rFonts w:ascii="Times New Roman" w:eastAsia="Times New Roman" w:hAnsi="Times New Roman" w:cs="Times New Roman"/>
          <w:sz w:val="24"/>
          <w:szCs w:val="24"/>
          <w:lang w:eastAsia="ru-RU"/>
        </w:rPr>
        <w:t>НАНУкраїни</w:t>
      </w:r>
      <w:proofErr w:type="spellEnd"/>
      <w:r w:rsidR="002F6A5C" w:rsidRPr="002F6A5C">
        <w:rPr>
          <w:rFonts w:ascii="Times New Roman" w:eastAsia="Times New Roman" w:hAnsi="Times New Roman" w:cs="Times New Roman"/>
          <w:sz w:val="24"/>
          <w:szCs w:val="24"/>
          <w:lang w:eastAsia="ru-RU"/>
        </w:rPr>
        <w:t xml:space="preserve">, </w:t>
      </w:r>
      <w:proofErr w:type="spellStart"/>
      <w:r w:rsidR="002F6A5C" w:rsidRPr="002F6A5C">
        <w:rPr>
          <w:rFonts w:ascii="Times New Roman" w:eastAsia="Times New Roman" w:hAnsi="Times New Roman" w:cs="Times New Roman"/>
          <w:sz w:val="24"/>
          <w:szCs w:val="24"/>
          <w:lang w:eastAsia="ru-RU"/>
        </w:rPr>
        <w:t>ДУ"Ін-текон</w:t>
      </w:r>
      <w:proofErr w:type="spellEnd"/>
      <w:r w:rsidR="002F6A5C" w:rsidRPr="002F6A5C">
        <w:rPr>
          <w:rFonts w:ascii="Times New Roman" w:eastAsia="Times New Roman" w:hAnsi="Times New Roman" w:cs="Times New Roman"/>
          <w:sz w:val="24"/>
          <w:szCs w:val="24"/>
          <w:lang w:eastAsia="ru-RU"/>
        </w:rPr>
        <w:t xml:space="preserve">. </w:t>
      </w:r>
      <w:proofErr w:type="spellStart"/>
      <w:r w:rsidR="002F6A5C" w:rsidRPr="002F6A5C">
        <w:rPr>
          <w:rFonts w:ascii="Times New Roman" w:eastAsia="Times New Roman" w:hAnsi="Times New Roman" w:cs="Times New Roman"/>
          <w:sz w:val="24"/>
          <w:szCs w:val="24"/>
          <w:lang w:eastAsia="ru-RU"/>
        </w:rPr>
        <w:t>тапрогнозув</w:t>
      </w:r>
      <w:proofErr w:type="spellEnd"/>
      <w:r w:rsidR="002F6A5C" w:rsidRPr="002F6A5C">
        <w:rPr>
          <w:rFonts w:ascii="Times New Roman" w:eastAsia="Times New Roman" w:hAnsi="Times New Roman" w:cs="Times New Roman"/>
          <w:sz w:val="24"/>
          <w:szCs w:val="24"/>
          <w:lang w:eastAsia="ru-RU"/>
        </w:rPr>
        <w:t xml:space="preserve">. НАН України".  К., 2017. 282 с. </w:t>
      </w:r>
    </w:p>
    <w:p w14:paraId="105E9CC7" w14:textId="61D4D1A3" w:rsidR="00832E23" w:rsidRDefault="002F6A5C" w:rsidP="002F6A5C">
      <w:pPr>
        <w:widowControl w:val="0"/>
        <w:tabs>
          <w:tab w:val="left" w:pos="567"/>
        </w:tabs>
        <w:spacing w:after="0" w:line="240" w:lineRule="auto"/>
        <w:ind w:left="567" w:hanging="283"/>
        <w:jc w:val="both"/>
        <w:rPr>
          <w:rFonts w:ascii="Times New Roman" w:eastAsia="Times New Roman" w:hAnsi="Times New Roman" w:cs="Times New Roman"/>
          <w:sz w:val="24"/>
          <w:szCs w:val="24"/>
          <w:lang w:eastAsia="ru-RU"/>
        </w:rPr>
      </w:pPr>
      <w:r w:rsidRPr="002F6A5C">
        <w:rPr>
          <w:rFonts w:ascii="Times New Roman" w:eastAsia="Times New Roman" w:hAnsi="Times New Roman" w:cs="Times New Roman"/>
          <w:sz w:val="24"/>
          <w:szCs w:val="24"/>
          <w:lang w:eastAsia="ru-RU"/>
        </w:rPr>
        <w:t>2.</w:t>
      </w:r>
      <w:r w:rsidRPr="002F6A5C">
        <w:rPr>
          <w:rFonts w:ascii="Times New Roman" w:eastAsia="Times New Roman" w:hAnsi="Times New Roman" w:cs="Times New Roman"/>
          <w:sz w:val="24"/>
          <w:szCs w:val="24"/>
          <w:lang w:eastAsia="ru-RU"/>
        </w:rPr>
        <w:tab/>
      </w:r>
      <w:r w:rsidR="00832E23" w:rsidRPr="00832E23">
        <w:rPr>
          <w:rFonts w:ascii="Times New Roman" w:eastAsia="Times New Roman" w:hAnsi="Times New Roman" w:cs="Times New Roman"/>
          <w:sz w:val="24"/>
          <w:szCs w:val="24"/>
          <w:lang w:eastAsia="ru-RU"/>
        </w:rPr>
        <w:t>Владимиров К.М., Морозов Р.В., Морозова О.Г., Владимирова Л.В. Історія економіки та економічної думки. Навчальний посібник. Херсон: «</w:t>
      </w:r>
      <w:proofErr w:type="spellStart"/>
      <w:r w:rsidR="00832E23" w:rsidRPr="00832E23">
        <w:rPr>
          <w:rFonts w:ascii="Times New Roman" w:eastAsia="Times New Roman" w:hAnsi="Times New Roman" w:cs="Times New Roman"/>
          <w:sz w:val="24"/>
          <w:szCs w:val="24"/>
          <w:lang w:eastAsia="ru-RU"/>
        </w:rPr>
        <w:t>Олді</w:t>
      </w:r>
      <w:proofErr w:type="spellEnd"/>
      <w:r w:rsidR="00832E23" w:rsidRPr="00832E23">
        <w:rPr>
          <w:rFonts w:ascii="Times New Roman" w:eastAsia="Times New Roman" w:hAnsi="Times New Roman" w:cs="Times New Roman"/>
          <w:sz w:val="24"/>
          <w:szCs w:val="24"/>
          <w:lang w:eastAsia="ru-RU"/>
        </w:rPr>
        <w:t>-плюс», 2018. 406 с.</w:t>
      </w:r>
    </w:p>
    <w:p w14:paraId="06441BC1" w14:textId="707B523D" w:rsidR="002F6A5C" w:rsidRPr="002F6A5C" w:rsidRDefault="00832E23" w:rsidP="002F6A5C">
      <w:pPr>
        <w:widowControl w:val="0"/>
        <w:tabs>
          <w:tab w:val="left" w:pos="567"/>
        </w:tabs>
        <w:spacing w:after="0" w:line="240" w:lineRule="auto"/>
        <w:ind w:left="567"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proofErr w:type="spellStart"/>
      <w:r w:rsidR="002F6A5C" w:rsidRPr="002F6A5C">
        <w:rPr>
          <w:rFonts w:ascii="Times New Roman" w:eastAsia="Times New Roman" w:hAnsi="Times New Roman" w:cs="Times New Roman"/>
          <w:sz w:val="24"/>
          <w:szCs w:val="24"/>
          <w:lang w:eastAsia="ru-RU"/>
        </w:rPr>
        <w:t>Горбачевська</w:t>
      </w:r>
      <w:proofErr w:type="spellEnd"/>
      <w:r w:rsidR="002F6A5C" w:rsidRPr="002F6A5C">
        <w:rPr>
          <w:rFonts w:ascii="Times New Roman" w:eastAsia="Times New Roman" w:hAnsi="Times New Roman" w:cs="Times New Roman"/>
          <w:sz w:val="24"/>
          <w:szCs w:val="24"/>
          <w:lang w:eastAsia="ru-RU"/>
        </w:rPr>
        <w:t xml:space="preserve"> О.В., </w:t>
      </w:r>
      <w:proofErr w:type="spellStart"/>
      <w:r w:rsidR="002F6A5C" w:rsidRPr="002F6A5C">
        <w:rPr>
          <w:rFonts w:ascii="Times New Roman" w:eastAsia="Times New Roman" w:hAnsi="Times New Roman" w:cs="Times New Roman"/>
          <w:sz w:val="24"/>
          <w:szCs w:val="24"/>
          <w:lang w:eastAsia="ru-RU"/>
        </w:rPr>
        <w:t>Хмелярчук</w:t>
      </w:r>
      <w:proofErr w:type="spellEnd"/>
      <w:r w:rsidR="002F6A5C" w:rsidRPr="002F6A5C">
        <w:rPr>
          <w:rFonts w:ascii="Times New Roman" w:eastAsia="Times New Roman" w:hAnsi="Times New Roman" w:cs="Times New Roman"/>
          <w:sz w:val="24"/>
          <w:szCs w:val="24"/>
          <w:lang w:eastAsia="ru-RU"/>
        </w:rPr>
        <w:t xml:space="preserve"> М.І., </w:t>
      </w:r>
      <w:proofErr w:type="spellStart"/>
      <w:r w:rsidR="002F6A5C" w:rsidRPr="002F6A5C">
        <w:rPr>
          <w:rFonts w:ascii="Times New Roman" w:eastAsia="Times New Roman" w:hAnsi="Times New Roman" w:cs="Times New Roman"/>
          <w:sz w:val="24"/>
          <w:szCs w:val="24"/>
          <w:lang w:eastAsia="ru-RU"/>
        </w:rPr>
        <w:t>Стасишин</w:t>
      </w:r>
      <w:proofErr w:type="spellEnd"/>
      <w:r w:rsidR="002F6A5C" w:rsidRPr="002F6A5C">
        <w:rPr>
          <w:rFonts w:ascii="Times New Roman" w:eastAsia="Times New Roman" w:hAnsi="Times New Roman" w:cs="Times New Roman"/>
          <w:sz w:val="24"/>
          <w:szCs w:val="24"/>
          <w:lang w:eastAsia="ru-RU"/>
        </w:rPr>
        <w:t xml:space="preserve"> А.В. Історія економіки та економічної думки у</w:t>
      </w:r>
      <w:r w:rsidR="00632E6F">
        <w:rPr>
          <w:rFonts w:ascii="Times New Roman" w:eastAsia="Times New Roman" w:hAnsi="Times New Roman" w:cs="Times New Roman"/>
          <w:sz w:val="24"/>
          <w:szCs w:val="24"/>
          <w:lang w:eastAsia="ru-RU"/>
        </w:rPr>
        <w:t xml:space="preserve"> логічних схемах: </w:t>
      </w:r>
      <w:proofErr w:type="spellStart"/>
      <w:r w:rsidR="00632E6F">
        <w:rPr>
          <w:rFonts w:ascii="Times New Roman" w:eastAsia="Times New Roman" w:hAnsi="Times New Roman" w:cs="Times New Roman"/>
          <w:sz w:val="24"/>
          <w:szCs w:val="24"/>
          <w:lang w:eastAsia="ru-RU"/>
        </w:rPr>
        <w:t>навч.посібник</w:t>
      </w:r>
      <w:proofErr w:type="spellEnd"/>
      <w:r w:rsidR="002F6A5C" w:rsidRPr="002F6A5C">
        <w:rPr>
          <w:rFonts w:ascii="Times New Roman" w:eastAsia="Times New Roman" w:hAnsi="Times New Roman" w:cs="Times New Roman"/>
          <w:sz w:val="24"/>
          <w:szCs w:val="24"/>
          <w:lang w:eastAsia="ru-RU"/>
        </w:rPr>
        <w:t xml:space="preserve"> </w:t>
      </w:r>
      <w:r w:rsidR="00632E6F">
        <w:rPr>
          <w:rFonts w:ascii="Times New Roman" w:eastAsia="Times New Roman" w:hAnsi="Times New Roman" w:cs="Times New Roman"/>
          <w:sz w:val="24"/>
          <w:szCs w:val="24"/>
          <w:lang w:eastAsia="ru-RU"/>
        </w:rPr>
        <w:t>з</w:t>
      </w:r>
      <w:r w:rsidR="002F6A5C" w:rsidRPr="002F6A5C">
        <w:rPr>
          <w:rFonts w:ascii="Times New Roman" w:eastAsia="Times New Roman" w:hAnsi="Times New Roman" w:cs="Times New Roman"/>
          <w:sz w:val="24"/>
          <w:szCs w:val="24"/>
          <w:lang w:eastAsia="ru-RU"/>
        </w:rPr>
        <w:t xml:space="preserve">а ред. </w:t>
      </w:r>
      <w:proofErr w:type="spellStart"/>
      <w:r w:rsidR="002F6A5C" w:rsidRPr="002F6A5C">
        <w:rPr>
          <w:rFonts w:ascii="Times New Roman" w:eastAsia="Times New Roman" w:hAnsi="Times New Roman" w:cs="Times New Roman"/>
          <w:sz w:val="24"/>
          <w:szCs w:val="24"/>
          <w:lang w:eastAsia="ru-RU"/>
        </w:rPr>
        <w:t>к.ек.н</w:t>
      </w:r>
      <w:proofErr w:type="spellEnd"/>
      <w:r w:rsidR="002F6A5C" w:rsidRPr="002F6A5C">
        <w:rPr>
          <w:rFonts w:ascii="Times New Roman" w:eastAsia="Times New Roman" w:hAnsi="Times New Roman" w:cs="Times New Roman"/>
          <w:sz w:val="24"/>
          <w:szCs w:val="24"/>
          <w:lang w:eastAsia="ru-RU"/>
        </w:rPr>
        <w:t xml:space="preserve">, доц. </w:t>
      </w:r>
      <w:proofErr w:type="spellStart"/>
      <w:r w:rsidR="002F6A5C" w:rsidRPr="002F6A5C">
        <w:rPr>
          <w:rFonts w:ascii="Times New Roman" w:eastAsia="Times New Roman" w:hAnsi="Times New Roman" w:cs="Times New Roman"/>
          <w:sz w:val="24"/>
          <w:szCs w:val="24"/>
          <w:lang w:eastAsia="ru-RU"/>
        </w:rPr>
        <w:t>О.В.Горбачевської</w:t>
      </w:r>
      <w:proofErr w:type="spellEnd"/>
      <w:r w:rsidR="002F6A5C" w:rsidRPr="002F6A5C">
        <w:rPr>
          <w:rFonts w:ascii="Times New Roman" w:eastAsia="Times New Roman" w:hAnsi="Times New Roman" w:cs="Times New Roman"/>
          <w:sz w:val="24"/>
          <w:szCs w:val="24"/>
          <w:lang w:eastAsia="ru-RU"/>
        </w:rPr>
        <w:t>. К.: УБС НБУ, 2016.526 с.</w:t>
      </w:r>
    </w:p>
    <w:p w14:paraId="3043A183" w14:textId="53BE64CB" w:rsidR="006F412B" w:rsidRDefault="00832E23" w:rsidP="002F6A5C">
      <w:pPr>
        <w:widowControl w:val="0"/>
        <w:tabs>
          <w:tab w:val="left" w:pos="567"/>
        </w:tabs>
        <w:spacing w:after="0" w:line="240" w:lineRule="auto"/>
        <w:ind w:left="567"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2F6A5C" w:rsidRPr="002F6A5C">
        <w:rPr>
          <w:rFonts w:ascii="Times New Roman" w:eastAsia="Times New Roman" w:hAnsi="Times New Roman" w:cs="Times New Roman"/>
          <w:sz w:val="24"/>
          <w:szCs w:val="24"/>
          <w:lang w:eastAsia="ru-RU"/>
        </w:rPr>
        <w:t>.</w:t>
      </w:r>
      <w:r w:rsidR="002F6A5C" w:rsidRPr="002F6A5C">
        <w:rPr>
          <w:rFonts w:ascii="Times New Roman" w:eastAsia="Times New Roman" w:hAnsi="Times New Roman" w:cs="Times New Roman"/>
          <w:sz w:val="24"/>
          <w:szCs w:val="24"/>
          <w:lang w:eastAsia="ru-RU"/>
        </w:rPr>
        <w:tab/>
        <w:t xml:space="preserve"> Данилова К.І. Спадщина Д. Рікардо у ХХІ столітті: теорія порівняльних переваг крізь </w:t>
      </w:r>
      <w:r w:rsidR="002F6A5C" w:rsidRPr="002F6A5C">
        <w:rPr>
          <w:rFonts w:ascii="Times New Roman" w:eastAsia="Times New Roman" w:hAnsi="Times New Roman" w:cs="Times New Roman"/>
          <w:sz w:val="24"/>
          <w:szCs w:val="24"/>
          <w:lang w:eastAsia="ru-RU"/>
        </w:rPr>
        <w:lastRenderedPageBreak/>
        <w:t xml:space="preserve">призму історико-інституціонального аналізу / </w:t>
      </w:r>
      <w:proofErr w:type="spellStart"/>
      <w:r w:rsidR="002F6A5C" w:rsidRPr="002F6A5C">
        <w:rPr>
          <w:rFonts w:ascii="Times New Roman" w:eastAsia="Times New Roman" w:hAnsi="Times New Roman" w:cs="Times New Roman"/>
          <w:sz w:val="24"/>
          <w:szCs w:val="24"/>
          <w:lang w:eastAsia="ru-RU"/>
        </w:rPr>
        <w:t>Ìstor</w:t>
      </w:r>
      <w:proofErr w:type="spellEnd"/>
      <w:r w:rsidR="002F6A5C" w:rsidRPr="002F6A5C">
        <w:rPr>
          <w:rFonts w:ascii="Times New Roman" w:eastAsia="Times New Roman" w:hAnsi="Times New Roman" w:cs="Times New Roman"/>
          <w:sz w:val="24"/>
          <w:szCs w:val="24"/>
          <w:lang w:eastAsia="ru-RU"/>
        </w:rPr>
        <w:t xml:space="preserve">. </w:t>
      </w:r>
      <w:proofErr w:type="spellStart"/>
      <w:r w:rsidR="002F6A5C" w:rsidRPr="002F6A5C">
        <w:rPr>
          <w:rFonts w:ascii="Times New Roman" w:eastAsia="Times New Roman" w:hAnsi="Times New Roman" w:cs="Times New Roman"/>
          <w:sz w:val="24"/>
          <w:szCs w:val="24"/>
          <w:lang w:eastAsia="ru-RU"/>
        </w:rPr>
        <w:t>nar</w:t>
      </w:r>
      <w:proofErr w:type="spellEnd"/>
      <w:r w:rsidR="002F6A5C" w:rsidRPr="002F6A5C">
        <w:rPr>
          <w:rFonts w:ascii="Times New Roman" w:eastAsia="Times New Roman" w:hAnsi="Times New Roman" w:cs="Times New Roman"/>
          <w:sz w:val="24"/>
          <w:szCs w:val="24"/>
          <w:lang w:eastAsia="ru-RU"/>
        </w:rPr>
        <w:t xml:space="preserve">. </w:t>
      </w:r>
      <w:proofErr w:type="spellStart"/>
      <w:r w:rsidR="002F6A5C" w:rsidRPr="002F6A5C">
        <w:rPr>
          <w:rFonts w:ascii="Times New Roman" w:eastAsia="Times New Roman" w:hAnsi="Times New Roman" w:cs="Times New Roman"/>
          <w:sz w:val="24"/>
          <w:szCs w:val="24"/>
          <w:lang w:eastAsia="ru-RU"/>
        </w:rPr>
        <w:t>gospod</w:t>
      </w:r>
      <w:proofErr w:type="spellEnd"/>
      <w:r w:rsidR="002F6A5C" w:rsidRPr="002F6A5C">
        <w:rPr>
          <w:rFonts w:ascii="Times New Roman" w:eastAsia="Times New Roman" w:hAnsi="Times New Roman" w:cs="Times New Roman"/>
          <w:sz w:val="24"/>
          <w:szCs w:val="24"/>
          <w:lang w:eastAsia="ru-RU"/>
        </w:rPr>
        <w:t xml:space="preserve">. </w:t>
      </w:r>
      <w:proofErr w:type="spellStart"/>
      <w:r w:rsidR="002F6A5C" w:rsidRPr="002F6A5C">
        <w:rPr>
          <w:rFonts w:ascii="Times New Roman" w:eastAsia="Times New Roman" w:hAnsi="Times New Roman" w:cs="Times New Roman"/>
          <w:sz w:val="24"/>
          <w:szCs w:val="24"/>
          <w:lang w:eastAsia="ru-RU"/>
        </w:rPr>
        <w:t>ekon</w:t>
      </w:r>
      <w:proofErr w:type="spellEnd"/>
      <w:r w:rsidR="002F6A5C" w:rsidRPr="002F6A5C">
        <w:rPr>
          <w:rFonts w:ascii="Times New Roman" w:eastAsia="Times New Roman" w:hAnsi="Times New Roman" w:cs="Times New Roman"/>
          <w:sz w:val="24"/>
          <w:szCs w:val="24"/>
          <w:lang w:eastAsia="ru-RU"/>
        </w:rPr>
        <w:t xml:space="preserve">. </w:t>
      </w:r>
      <w:proofErr w:type="spellStart"/>
      <w:r w:rsidR="002F6A5C" w:rsidRPr="002F6A5C">
        <w:rPr>
          <w:rFonts w:ascii="Times New Roman" w:eastAsia="Times New Roman" w:hAnsi="Times New Roman" w:cs="Times New Roman"/>
          <w:sz w:val="24"/>
          <w:szCs w:val="24"/>
          <w:lang w:eastAsia="ru-RU"/>
        </w:rPr>
        <w:t>dumki</w:t>
      </w:r>
      <w:proofErr w:type="spellEnd"/>
      <w:r w:rsidR="002F6A5C" w:rsidRPr="002F6A5C">
        <w:rPr>
          <w:rFonts w:ascii="Times New Roman" w:eastAsia="Times New Roman" w:hAnsi="Times New Roman" w:cs="Times New Roman"/>
          <w:sz w:val="24"/>
          <w:szCs w:val="24"/>
          <w:lang w:eastAsia="ru-RU"/>
        </w:rPr>
        <w:t xml:space="preserve"> </w:t>
      </w:r>
      <w:proofErr w:type="spellStart"/>
      <w:r w:rsidR="002F6A5C" w:rsidRPr="002F6A5C">
        <w:rPr>
          <w:rFonts w:ascii="Times New Roman" w:eastAsia="Times New Roman" w:hAnsi="Times New Roman" w:cs="Times New Roman"/>
          <w:sz w:val="24"/>
          <w:szCs w:val="24"/>
          <w:lang w:eastAsia="ru-RU"/>
        </w:rPr>
        <w:t>Ukr</w:t>
      </w:r>
      <w:proofErr w:type="spellEnd"/>
      <w:r w:rsidR="002F6A5C" w:rsidRPr="002F6A5C">
        <w:rPr>
          <w:rFonts w:ascii="Times New Roman" w:eastAsia="Times New Roman" w:hAnsi="Times New Roman" w:cs="Times New Roman"/>
          <w:sz w:val="24"/>
          <w:szCs w:val="24"/>
          <w:lang w:eastAsia="ru-RU"/>
        </w:rPr>
        <w:t xml:space="preserve">. 2017; </w:t>
      </w:r>
      <w:r w:rsidR="00632E6F">
        <w:rPr>
          <w:rFonts w:ascii="Times New Roman" w:eastAsia="Times New Roman" w:hAnsi="Times New Roman" w:cs="Times New Roman"/>
          <w:sz w:val="24"/>
          <w:szCs w:val="24"/>
          <w:lang w:eastAsia="ru-RU"/>
        </w:rPr>
        <w:t>С.1</w:t>
      </w:r>
      <w:r w:rsidR="002F6A5C" w:rsidRPr="002F6A5C">
        <w:rPr>
          <w:rFonts w:ascii="Times New Roman" w:eastAsia="Times New Roman" w:hAnsi="Times New Roman" w:cs="Times New Roman"/>
          <w:sz w:val="24"/>
          <w:szCs w:val="24"/>
          <w:lang w:eastAsia="ru-RU"/>
        </w:rPr>
        <w:t>72-208</w:t>
      </w:r>
      <w:r w:rsidR="002F6A5C" w:rsidRPr="002F6A5C">
        <w:rPr>
          <w:rFonts w:ascii="Times New Roman" w:eastAsia="Times New Roman" w:hAnsi="Times New Roman" w:cs="Times New Roman"/>
          <w:sz w:val="24"/>
          <w:szCs w:val="24"/>
          <w:lang w:eastAsia="ru-RU"/>
        </w:rPr>
        <w:tab/>
      </w:r>
      <w:hyperlink r:id="rId12" w:history="1">
        <w:r w:rsidR="002F6A5C" w:rsidRPr="00FC5FCD">
          <w:rPr>
            <w:rStyle w:val="a5"/>
            <w:rFonts w:ascii="Times New Roman" w:eastAsia="Times New Roman" w:hAnsi="Times New Roman" w:cs="Times New Roman"/>
            <w:sz w:val="24"/>
            <w:szCs w:val="24"/>
            <w:lang w:eastAsia="ru-RU"/>
          </w:rPr>
          <w:t>https://doi.org/10.15407/ingedu2017.50.172</w:t>
        </w:r>
      </w:hyperlink>
      <w:r w:rsidR="002F6A5C">
        <w:rPr>
          <w:rFonts w:ascii="Times New Roman" w:eastAsia="Times New Roman" w:hAnsi="Times New Roman" w:cs="Times New Roman"/>
          <w:sz w:val="24"/>
          <w:szCs w:val="24"/>
          <w:lang w:eastAsia="ru-RU"/>
        </w:rPr>
        <w:t>.</w:t>
      </w:r>
    </w:p>
    <w:p w14:paraId="2EFEE276" w14:textId="12F1B7D3" w:rsidR="007A5FE5" w:rsidRDefault="00832E23" w:rsidP="002F6A5C">
      <w:pPr>
        <w:widowControl w:val="0"/>
        <w:tabs>
          <w:tab w:val="left" w:pos="567"/>
        </w:tabs>
        <w:spacing w:after="0" w:line="240" w:lineRule="auto"/>
        <w:ind w:left="567"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2F6A5C">
        <w:rPr>
          <w:rFonts w:ascii="Times New Roman" w:eastAsia="Times New Roman" w:hAnsi="Times New Roman" w:cs="Times New Roman"/>
          <w:sz w:val="24"/>
          <w:szCs w:val="24"/>
          <w:lang w:eastAsia="ru-RU"/>
        </w:rPr>
        <w:t xml:space="preserve">. </w:t>
      </w:r>
      <w:proofErr w:type="spellStart"/>
      <w:r w:rsidR="007A5FE5" w:rsidRPr="007A5FE5">
        <w:rPr>
          <w:rFonts w:ascii="Times New Roman" w:eastAsia="Times New Roman" w:hAnsi="Times New Roman" w:cs="Times New Roman"/>
          <w:sz w:val="24"/>
          <w:szCs w:val="24"/>
          <w:lang w:eastAsia="ru-RU"/>
        </w:rPr>
        <w:t>Гордіца</w:t>
      </w:r>
      <w:proofErr w:type="spellEnd"/>
      <w:r w:rsidR="007A5FE5" w:rsidRPr="007A5FE5">
        <w:rPr>
          <w:rFonts w:ascii="Times New Roman" w:eastAsia="Times New Roman" w:hAnsi="Times New Roman" w:cs="Times New Roman"/>
          <w:sz w:val="24"/>
          <w:szCs w:val="24"/>
          <w:lang w:eastAsia="ru-RU"/>
        </w:rPr>
        <w:t xml:space="preserve"> Т.М., </w:t>
      </w:r>
      <w:proofErr w:type="spellStart"/>
      <w:r w:rsidR="007A5FE5" w:rsidRPr="007A5FE5">
        <w:rPr>
          <w:rFonts w:ascii="Times New Roman" w:eastAsia="Times New Roman" w:hAnsi="Times New Roman" w:cs="Times New Roman"/>
          <w:sz w:val="24"/>
          <w:szCs w:val="24"/>
          <w:lang w:eastAsia="ru-RU"/>
        </w:rPr>
        <w:t>Заволічна</w:t>
      </w:r>
      <w:proofErr w:type="spellEnd"/>
      <w:r w:rsidR="007A5FE5" w:rsidRPr="007A5FE5">
        <w:rPr>
          <w:rFonts w:ascii="Times New Roman" w:eastAsia="Times New Roman" w:hAnsi="Times New Roman" w:cs="Times New Roman"/>
          <w:sz w:val="24"/>
          <w:szCs w:val="24"/>
          <w:lang w:eastAsia="ru-RU"/>
        </w:rPr>
        <w:t xml:space="preserve"> Т.Р. Аспекти маркетингового менеджменту громадських організацій в контексті дисципліни «історії економіки та економічної думки». Науковий журнал «Вісник ЧТЕІ» (Економічні науки) Чернівецького торговельно-економічного інституту ДТЕУ.  Випуск I (85):   Чернівці: ПВКФ «</w:t>
      </w:r>
      <w:proofErr w:type="spellStart"/>
      <w:r w:rsidR="007A5FE5" w:rsidRPr="007A5FE5">
        <w:rPr>
          <w:rFonts w:ascii="Times New Roman" w:eastAsia="Times New Roman" w:hAnsi="Times New Roman" w:cs="Times New Roman"/>
          <w:sz w:val="24"/>
          <w:szCs w:val="24"/>
          <w:lang w:eastAsia="ru-RU"/>
        </w:rPr>
        <w:t>Технодрук</w:t>
      </w:r>
      <w:proofErr w:type="spellEnd"/>
      <w:r w:rsidR="007A5FE5" w:rsidRPr="007A5FE5">
        <w:rPr>
          <w:rFonts w:ascii="Times New Roman" w:eastAsia="Times New Roman" w:hAnsi="Times New Roman" w:cs="Times New Roman"/>
          <w:sz w:val="24"/>
          <w:szCs w:val="24"/>
          <w:lang w:eastAsia="ru-RU"/>
        </w:rPr>
        <w:t>»,  С.133-143. URL: http://www.chtei-knteu.cv.ua/herald/content/download/archive/2022/v1/11.pdf</w:t>
      </w:r>
    </w:p>
    <w:p w14:paraId="7DF115CF" w14:textId="5E25C9D4" w:rsidR="00632E6F" w:rsidRDefault="007A5FE5" w:rsidP="002F6A5C">
      <w:pPr>
        <w:widowControl w:val="0"/>
        <w:tabs>
          <w:tab w:val="left" w:pos="567"/>
        </w:tabs>
        <w:spacing w:after="0" w:line="240" w:lineRule="auto"/>
        <w:ind w:left="567"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 </w:t>
      </w:r>
      <w:r w:rsidR="00632E6F" w:rsidRPr="00632E6F">
        <w:rPr>
          <w:rFonts w:ascii="Times New Roman" w:eastAsia="Times New Roman" w:hAnsi="Times New Roman" w:cs="Times New Roman"/>
          <w:sz w:val="24"/>
          <w:szCs w:val="24"/>
          <w:lang w:eastAsia="ru-RU"/>
        </w:rPr>
        <w:t xml:space="preserve">Ковальчук В. М., </w:t>
      </w:r>
      <w:proofErr w:type="spellStart"/>
      <w:r w:rsidR="00632E6F" w:rsidRPr="00632E6F">
        <w:rPr>
          <w:rFonts w:ascii="Times New Roman" w:eastAsia="Times New Roman" w:hAnsi="Times New Roman" w:cs="Times New Roman"/>
          <w:sz w:val="24"/>
          <w:szCs w:val="24"/>
          <w:lang w:eastAsia="ru-RU"/>
        </w:rPr>
        <w:t>Останкова</w:t>
      </w:r>
      <w:proofErr w:type="spellEnd"/>
      <w:r w:rsidR="00632E6F" w:rsidRPr="00632E6F">
        <w:rPr>
          <w:rFonts w:ascii="Times New Roman" w:eastAsia="Times New Roman" w:hAnsi="Times New Roman" w:cs="Times New Roman"/>
          <w:sz w:val="24"/>
          <w:szCs w:val="24"/>
          <w:lang w:eastAsia="ru-RU"/>
        </w:rPr>
        <w:t xml:space="preserve"> Л. А. Світова економіка її історія та дослідники. </w:t>
      </w:r>
      <w:proofErr w:type="spellStart"/>
      <w:r w:rsidR="00632E6F" w:rsidRPr="00632E6F">
        <w:rPr>
          <w:rFonts w:ascii="Times New Roman" w:eastAsia="Times New Roman" w:hAnsi="Times New Roman" w:cs="Times New Roman"/>
          <w:sz w:val="24"/>
          <w:szCs w:val="24"/>
          <w:lang w:eastAsia="ru-RU"/>
        </w:rPr>
        <w:t>Навч</w:t>
      </w:r>
      <w:proofErr w:type="spellEnd"/>
      <w:r w:rsidR="00632E6F" w:rsidRPr="00632E6F">
        <w:rPr>
          <w:rFonts w:ascii="Times New Roman" w:eastAsia="Times New Roman" w:hAnsi="Times New Roman" w:cs="Times New Roman"/>
          <w:sz w:val="24"/>
          <w:szCs w:val="24"/>
          <w:lang w:eastAsia="ru-RU"/>
        </w:rPr>
        <w:t xml:space="preserve">. </w:t>
      </w:r>
      <w:proofErr w:type="spellStart"/>
      <w:r w:rsidR="00632E6F" w:rsidRPr="00632E6F">
        <w:rPr>
          <w:rFonts w:ascii="Times New Roman" w:eastAsia="Times New Roman" w:hAnsi="Times New Roman" w:cs="Times New Roman"/>
          <w:sz w:val="24"/>
          <w:szCs w:val="24"/>
          <w:lang w:eastAsia="ru-RU"/>
        </w:rPr>
        <w:t>посіб</w:t>
      </w:r>
      <w:proofErr w:type="spellEnd"/>
      <w:r w:rsidR="00632E6F" w:rsidRPr="00632E6F">
        <w:rPr>
          <w:rFonts w:ascii="Times New Roman" w:eastAsia="Times New Roman" w:hAnsi="Times New Roman" w:cs="Times New Roman"/>
          <w:sz w:val="24"/>
          <w:szCs w:val="24"/>
          <w:lang w:eastAsia="ru-RU"/>
        </w:rPr>
        <w:t>. К: Центр учбової літератури, 2011. 524 с.</w:t>
      </w:r>
    </w:p>
    <w:p w14:paraId="4A26F37B" w14:textId="6678C598" w:rsidR="002F6A5C" w:rsidRDefault="007A5FE5" w:rsidP="002F6A5C">
      <w:pPr>
        <w:widowControl w:val="0"/>
        <w:tabs>
          <w:tab w:val="left" w:pos="567"/>
        </w:tabs>
        <w:spacing w:after="0" w:line="240" w:lineRule="auto"/>
        <w:ind w:left="567"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632E6F">
        <w:rPr>
          <w:rFonts w:ascii="Times New Roman" w:eastAsia="Times New Roman" w:hAnsi="Times New Roman" w:cs="Times New Roman"/>
          <w:sz w:val="24"/>
          <w:szCs w:val="24"/>
          <w:lang w:eastAsia="ru-RU"/>
        </w:rPr>
        <w:t xml:space="preserve">. </w:t>
      </w:r>
      <w:r w:rsidR="002F6A5C" w:rsidRPr="002F6A5C">
        <w:rPr>
          <w:rFonts w:ascii="Times New Roman" w:eastAsia="Times New Roman" w:hAnsi="Times New Roman" w:cs="Times New Roman"/>
          <w:sz w:val="24"/>
          <w:szCs w:val="24"/>
          <w:lang w:eastAsia="ru-RU"/>
        </w:rPr>
        <w:t xml:space="preserve">В.В., Лебедєва Л.В. «Природа фірми» – 80 років з дня публікації праці лауреата Нобелівської премії з економіки Р. </w:t>
      </w:r>
      <w:proofErr w:type="spellStart"/>
      <w:r w:rsidR="002F6A5C" w:rsidRPr="002F6A5C">
        <w:rPr>
          <w:rFonts w:ascii="Times New Roman" w:eastAsia="Times New Roman" w:hAnsi="Times New Roman" w:cs="Times New Roman"/>
          <w:sz w:val="24"/>
          <w:szCs w:val="24"/>
          <w:lang w:eastAsia="ru-RU"/>
        </w:rPr>
        <w:t>Коуза</w:t>
      </w:r>
      <w:proofErr w:type="spellEnd"/>
      <w:r w:rsidR="002F6A5C" w:rsidRPr="002F6A5C">
        <w:rPr>
          <w:rFonts w:ascii="Times New Roman" w:eastAsia="Times New Roman" w:hAnsi="Times New Roman" w:cs="Times New Roman"/>
          <w:sz w:val="24"/>
          <w:szCs w:val="24"/>
          <w:lang w:eastAsia="ru-RU"/>
        </w:rPr>
        <w:t xml:space="preserve"> / </w:t>
      </w:r>
      <w:proofErr w:type="spellStart"/>
      <w:r w:rsidR="002F6A5C" w:rsidRPr="002F6A5C">
        <w:rPr>
          <w:rFonts w:ascii="Times New Roman" w:eastAsia="Times New Roman" w:hAnsi="Times New Roman" w:cs="Times New Roman"/>
          <w:sz w:val="24"/>
          <w:szCs w:val="24"/>
          <w:lang w:eastAsia="ru-RU"/>
        </w:rPr>
        <w:t>Ìstor</w:t>
      </w:r>
      <w:proofErr w:type="spellEnd"/>
      <w:r w:rsidR="002F6A5C" w:rsidRPr="002F6A5C">
        <w:rPr>
          <w:rFonts w:ascii="Times New Roman" w:eastAsia="Times New Roman" w:hAnsi="Times New Roman" w:cs="Times New Roman"/>
          <w:sz w:val="24"/>
          <w:szCs w:val="24"/>
          <w:lang w:eastAsia="ru-RU"/>
        </w:rPr>
        <w:t xml:space="preserve">. </w:t>
      </w:r>
      <w:proofErr w:type="spellStart"/>
      <w:r w:rsidR="002F6A5C" w:rsidRPr="002F6A5C">
        <w:rPr>
          <w:rFonts w:ascii="Times New Roman" w:eastAsia="Times New Roman" w:hAnsi="Times New Roman" w:cs="Times New Roman"/>
          <w:sz w:val="24"/>
          <w:szCs w:val="24"/>
          <w:lang w:eastAsia="ru-RU"/>
        </w:rPr>
        <w:t>nar</w:t>
      </w:r>
      <w:proofErr w:type="spellEnd"/>
      <w:r w:rsidR="002F6A5C" w:rsidRPr="002F6A5C">
        <w:rPr>
          <w:rFonts w:ascii="Times New Roman" w:eastAsia="Times New Roman" w:hAnsi="Times New Roman" w:cs="Times New Roman"/>
          <w:sz w:val="24"/>
          <w:szCs w:val="24"/>
          <w:lang w:eastAsia="ru-RU"/>
        </w:rPr>
        <w:t xml:space="preserve">. </w:t>
      </w:r>
      <w:proofErr w:type="spellStart"/>
      <w:r w:rsidR="002F6A5C" w:rsidRPr="002F6A5C">
        <w:rPr>
          <w:rFonts w:ascii="Times New Roman" w:eastAsia="Times New Roman" w:hAnsi="Times New Roman" w:cs="Times New Roman"/>
          <w:sz w:val="24"/>
          <w:szCs w:val="24"/>
          <w:lang w:eastAsia="ru-RU"/>
        </w:rPr>
        <w:t>gospod</w:t>
      </w:r>
      <w:proofErr w:type="spellEnd"/>
      <w:r w:rsidR="002F6A5C" w:rsidRPr="002F6A5C">
        <w:rPr>
          <w:rFonts w:ascii="Times New Roman" w:eastAsia="Times New Roman" w:hAnsi="Times New Roman" w:cs="Times New Roman"/>
          <w:sz w:val="24"/>
          <w:szCs w:val="24"/>
          <w:lang w:eastAsia="ru-RU"/>
        </w:rPr>
        <w:t xml:space="preserve">. </w:t>
      </w:r>
      <w:proofErr w:type="spellStart"/>
      <w:r w:rsidR="002F6A5C" w:rsidRPr="002F6A5C">
        <w:rPr>
          <w:rFonts w:ascii="Times New Roman" w:eastAsia="Times New Roman" w:hAnsi="Times New Roman" w:cs="Times New Roman"/>
          <w:sz w:val="24"/>
          <w:szCs w:val="24"/>
          <w:lang w:eastAsia="ru-RU"/>
        </w:rPr>
        <w:t>ekon</w:t>
      </w:r>
      <w:proofErr w:type="spellEnd"/>
      <w:r w:rsidR="002F6A5C" w:rsidRPr="002F6A5C">
        <w:rPr>
          <w:rFonts w:ascii="Times New Roman" w:eastAsia="Times New Roman" w:hAnsi="Times New Roman" w:cs="Times New Roman"/>
          <w:sz w:val="24"/>
          <w:szCs w:val="24"/>
          <w:lang w:eastAsia="ru-RU"/>
        </w:rPr>
        <w:t xml:space="preserve">. </w:t>
      </w:r>
      <w:proofErr w:type="spellStart"/>
      <w:r w:rsidR="002F6A5C" w:rsidRPr="002F6A5C">
        <w:rPr>
          <w:rFonts w:ascii="Times New Roman" w:eastAsia="Times New Roman" w:hAnsi="Times New Roman" w:cs="Times New Roman"/>
          <w:sz w:val="24"/>
          <w:szCs w:val="24"/>
          <w:lang w:eastAsia="ru-RU"/>
        </w:rPr>
        <w:t>dumki</w:t>
      </w:r>
      <w:proofErr w:type="spellEnd"/>
      <w:r w:rsidR="002F6A5C" w:rsidRPr="002F6A5C">
        <w:rPr>
          <w:rFonts w:ascii="Times New Roman" w:eastAsia="Times New Roman" w:hAnsi="Times New Roman" w:cs="Times New Roman"/>
          <w:sz w:val="24"/>
          <w:szCs w:val="24"/>
          <w:lang w:eastAsia="ru-RU"/>
        </w:rPr>
        <w:t xml:space="preserve"> </w:t>
      </w:r>
      <w:proofErr w:type="spellStart"/>
      <w:r w:rsidR="002F6A5C" w:rsidRPr="002F6A5C">
        <w:rPr>
          <w:rFonts w:ascii="Times New Roman" w:eastAsia="Times New Roman" w:hAnsi="Times New Roman" w:cs="Times New Roman"/>
          <w:sz w:val="24"/>
          <w:szCs w:val="24"/>
          <w:lang w:eastAsia="ru-RU"/>
        </w:rPr>
        <w:t>Ukr</w:t>
      </w:r>
      <w:proofErr w:type="spellEnd"/>
      <w:r w:rsidR="002F6A5C" w:rsidRPr="002F6A5C">
        <w:rPr>
          <w:rFonts w:ascii="Times New Roman" w:eastAsia="Times New Roman" w:hAnsi="Times New Roman" w:cs="Times New Roman"/>
          <w:sz w:val="24"/>
          <w:szCs w:val="24"/>
          <w:lang w:eastAsia="ru-RU"/>
        </w:rPr>
        <w:t>. 2017</w:t>
      </w:r>
      <w:r w:rsidR="00632E6F">
        <w:rPr>
          <w:rFonts w:ascii="Times New Roman" w:eastAsia="Times New Roman" w:hAnsi="Times New Roman" w:cs="Times New Roman"/>
          <w:sz w:val="24"/>
          <w:szCs w:val="24"/>
          <w:lang w:eastAsia="ru-RU"/>
        </w:rPr>
        <w:t>, С.</w:t>
      </w:r>
      <w:r w:rsidR="002F6A5C" w:rsidRPr="002F6A5C">
        <w:rPr>
          <w:rFonts w:ascii="Times New Roman" w:eastAsia="Times New Roman" w:hAnsi="Times New Roman" w:cs="Times New Roman"/>
          <w:sz w:val="24"/>
          <w:szCs w:val="24"/>
          <w:lang w:eastAsia="ru-RU"/>
        </w:rPr>
        <w:t>307-315.</w:t>
      </w:r>
      <w:r w:rsidR="002F6A5C" w:rsidRPr="002F6A5C">
        <w:rPr>
          <w:rFonts w:ascii="Times New Roman" w:eastAsia="Times New Roman" w:hAnsi="Times New Roman" w:cs="Times New Roman"/>
          <w:sz w:val="24"/>
          <w:szCs w:val="24"/>
          <w:lang w:eastAsia="ru-RU"/>
        </w:rPr>
        <w:tab/>
      </w:r>
      <w:hyperlink r:id="rId13" w:history="1">
        <w:r w:rsidR="002F6A5C" w:rsidRPr="00FC5FCD">
          <w:rPr>
            <w:rStyle w:val="a5"/>
            <w:rFonts w:ascii="Times New Roman" w:eastAsia="Times New Roman" w:hAnsi="Times New Roman" w:cs="Times New Roman"/>
            <w:sz w:val="24"/>
            <w:szCs w:val="24"/>
            <w:lang w:eastAsia="ru-RU"/>
          </w:rPr>
          <w:t>https://doi.org/10.15407/ingedu2017.50.307</w:t>
        </w:r>
      </w:hyperlink>
    </w:p>
    <w:p w14:paraId="19DF2586" w14:textId="5BB40967" w:rsidR="00832E23" w:rsidRDefault="007A5FE5" w:rsidP="002F6A5C">
      <w:pPr>
        <w:widowControl w:val="0"/>
        <w:tabs>
          <w:tab w:val="left" w:pos="567"/>
        </w:tabs>
        <w:spacing w:after="0" w:line="240" w:lineRule="auto"/>
        <w:ind w:left="567"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2F6A5C">
        <w:rPr>
          <w:rFonts w:ascii="Times New Roman" w:eastAsia="Times New Roman" w:hAnsi="Times New Roman" w:cs="Times New Roman"/>
          <w:sz w:val="24"/>
          <w:szCs w:val="24"/>
          <w:lang w:eastAsia="ru-RU"/>
        </w:rPr>
        <w:t xml:space="preserve">. </w:t>
      </w:r>
      <w:r w:rsidR="00832E23" w:rsidRPr="00832E23">
        <w:rPr>
          <w:rFonts w:ascii="Times New Roman" w:eastAsia="Times New Roman" w:hAnsi="Times New Roman" w:cs="Times New Roman"/>
          <w:sz w:val="24"/>
          <w:szCs w:val="24"/>
          <w:lang w:eastAsia="ru-RU"/>
        </w:rPr>
        <w:tab/>
      </w:r>
      <w:proofErr w:type="spellStart"/>
      <w:r w:rsidR="00832E23" w:rsidRPr="00832E23">
        <w:rPr>
          <w:rFonts w:ascii="Times New Roman" w:eastAsia="Times New Roman" w:hAnsi="Times New Roman" w:cs="Times New Roman"/>
          <w:sz w:val="24"/>
          <w:szCs w:val="24"/>
          <w:lang w:eastAsia="ru-RU"/>
        </w:rPr>
        <w:t>Любохинець</w:t>
      </w:r>
      <w:proofErr w:type="spellEnd"/>
      <w:r w:rsidR="00832E23" w:rsidRPr="00832E23">
        <w:rPr>
          <w:rFonts w:ascii="Times New Roman" w:eastAsia="Times New Roman" w:hAnsi="Times New Roman" w:cs="Times New Roman"/>
          <w:sz w:val="24"/>
          <w:szCs w:val="24"/>
          <w:lang w:eastAsia="ru-RU"/>
        </w:rPr>
        <w:t xml:space="preserve"> Л.С., </w:t>
      </w:r>
      <w:proofErr w:type="spellStart"/>
      <w:r w:rsidR="00832E23" w:rsidRPr="00832E23">
        <w:rPr>
          <w:rFonts w:ascii="Times New Roman" w:eastAsia="Times New Roman" w:hAnsi="Times New Roman" w:cs="Times New Roman"/>
          <w:sz w:val="24"/>
          <w:szCs w:val="24"/>
          <w:lang w:eastAsia="ru-RU"/>
        </w:rPr>
        <w:t>Шавкун</w:t>
      </w:r>
      <w:proofErr w:type="spellEnd"/>
      <w:r w:rsidR="00832E23" w:rsidRPr="00832E23">
        <w:rPr>
          <w:rFonts w:ascii="Times New Roman" w:eastAsia="Times New Roman" w:hAnsi="Times New Roman" w:cs="Times New Roman"/>
          <w:sz w:val="24"/>
          <w:szCs w:val="24"/>
          <w:lang w:eastAsia="ru-RU"/>
        </w:rPr>
        <w:t xml:space="preserve"> В.М., Бабич Л.М. Історія політичних та економічних вчень. Навчальний посібник. Київ: ЦУЛ. 2020. 294  с.</w:t>
      </w:r>
    </w:p>
    <w:p w14:paraId="468E272F" w14:textId="326A7EA8" w:rsidR="007A5FE5" w:rsidRDefault="007A5FE5" w:rsidP="002F6A5C">
      <w:pPr>
        <w:widowControl w:val="0"/>
        <w:tabs>
          <w:tab w:val="left" w:pos="567"/>
        </w:tabs>
        <w:spacing w:after="0" w:line="240" w:lineRule="auto"/>
        <w:ind w:left="567"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832E23">
        <w:rPr>
          <w:rFonts w:ascii="Times New Roman" w:eastAsia="Times New Roman" w:hAnsi="Times New Roman" w:cs="Times New Roman"/>
          <w:sz w:val="24"/>
          <w:szCs w:val="24"/>
          <w:lang w:eastAsia="ru-RU"/>
        </w:rPr>
        <w:t xml:space="preserve">. </w:t>
      </w:r>
      <w:proofErr w:type="spellStart"/>
      <w:r w:rsidRPr="007A5FE5">
        <w:rPr>
          <w:rFonts w:ascii="Times New Roman" w:eastAsia="Times New Roman" w:hAnsi="Times New Roman" w:cs="Times New Roman"/>
          <w:sz w:val="24"/>
          <w:szCs w:val="24"/>
          <w:lang w:eastAsia="ru-RU"/>
        </w:rPr>
        <w:t>Мацелюх</w:t>
      </w:r>
      <w:proofErr w:type="spellEnd"/>
      <w:r w:rsidRPr="007A5FE5">
        <w:rPr>
          <w:rFonts w:ascii="Times New Roman" w:eastAsia="Times New Roman" w:hAnsi="Times New Roman" w:cs="Times New Roman"/>
          <w:sz w:val="24"/>
          <w:szCs w:val="24"/>
          <w:lang w:eastAsia="ru-RU"/>
        </w:rPr>
        <w:t xml:space="preserve"> Н. П. Економічні теорії в системі наукових економічних знань : </w:t>
      </w:r>
      <w:proofErr w:type="spellStart"/>
      <w:r w:rsidRPr="007A5FE5">
        <w:rPr>
          <w:rFonts w:ascii="Times New Roman" w:eastAsia="Times New Roman" w:hAnsi="Times New Roman" w:cs="Times New Roman"/>
          <w:sz w:val="24"/>
          <w:szCs w:val="24"/>
          <w:lang w:eastAsia="ru-RU"/>
        </w:rPr>
        <w:t>навч</w:t>
      </w:r>
      <w:proofErr w:type="spellEnd"/>
      <w:r w:rsidRPr="007A5FE5">
        <w:rPr>
          <w:rFonts w:ascii="Times New Roman" w:eastAsia="Times New Roman" w:hAnsi="Times New Roman" w:cs="Times New Roman"/>
          <w:sz w:val="24"/>
          <w:szCs w:val="24"/>
          <w:lang w:eastAsia="ru-RU"/>
        </w:rPr>
        <w:t>. посібник</w:t>
      </w:r>
      <w:r>
        <w:rPr>
          <w:rFonts w:ascii="Times New Roman" w:eastAsia="Times New Roman" w:hAnsi="Times New Roman" w:cs="Times New Roman"/>
          <w:sz w:val="24"/>
          <w:szCs w:val="24"/>
          <w:lang w:eastAsia="ru-RU"/>
        </w:rPr>
        <w:t>.</w:t>
      </w:r>
      <w:r w:rsidRPr="007A5FE5">
        <w:rPr>
          <w:rFonts w:ascii="Times New Roman" w:eastAsia="Times New Roman" w:hAnsi="Times New Roman" w:cs="Times New Roman"/>
          <w:sz w:val="24"/>
          <w:szCs w:val="24"/>
          <w:lang w:eastAsia="ru-RU"/>
        </w:rPr>
        <w:t xml:space="preserve"> 2-ге вид., перероб. та </w:t>
      </w:r>
      <w:proofErr w:type="spellStart"/>
      <w:r w:rsidRPr="007A5FE5">
        <w:rPr>
          <w:rFonts w:ascii="Times New Roman" w:eastAsia="Times New Roman" w:hAnsi="Times New Roman" w:cs="Times New Roman"/>
          <w:sz w:val="24"/>
          <w:szCs w:val="24"/>
          <w:lang w:eastAsia="ru-RU"/>
        </w:rPr>
        <w:t>доп</w:t>
      </w:r>
      <w:proofErr w:type="spellEnd"/>
      <w:r w:rsidRPr="007A5FE5">
        <w:rPr>
          <w:rFonts w:ascii="Times New Roman" w:eastAsia="Times New Roman" w:hAnsi="Times New Roman" w:cs="Times New Roman"/>
          <w:sz w:val="24"/>
          <w:szCs w:val="24"/>
          <w:lang w:eastAsia="ru-RU"/>
        </w:rPr>
        <w:t xml:space="preserve">. К. : Центр </w:t>
      </w:r>
      <w:proofErr w:type="spellStart"/>
      <w:r w:rsidRPr="007A5FE5">
        <w:rPr>
          <w:rFonts w:ascii="Times New Roman" w:eastAsia="Times New Roman" w:hAnsi="Times New Roman" w:cs="Times New Roman"/>
          <w:sz w:val="24"/>
          <w:szCs w:val="24"/>
          <w:lang w:eastAsia="ru-RU"/>
        </w:rPr>
        <w:t>учб</w:t>
      </w:r>
      <w:proofErr w:type="spellEnd"/>
      <w:r w:rsidRPr="007A5FE5">
        <w:rPr>
          <w:rFonts w:ascii="Times New Roman" w:eastAsia="Times New Roman" w:hAnsi="Times New Roman" w:cs="Times New Roman"/>
          <w:sz w:val="24"/>
          <w:szCs w:val="24"/>
          <w:lang w:eastAsia="ru-RU"/>
        </w:rPr>
        <w:t>. літ., 2016. 226 с.</w:t>
      </w:r>
    </w:p>
    <w:p w14:paraId="5025F217" w14:textId="50A579CA" w:rsidR="002F6A5C" w:rsidRDefault="007A5FE5" w:rsidP="002F6A5C">
      <w:pPr>
        <w:widowControl w:val="0"/>
        <w:tabs>
          <w:tab w:val="left" w:pos="567"/>
        </w:tabs>
        <w:spacing w:after="0" w:line="240" w:lineRule="auto"/>
        <w:ind w:left="567"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 </w:t>
      </w:r>
      <w:r w:rsidR="00693E7E" w:rsidRPr="00693E7E">
        <w:rPr>
          <w:rFonts w:ascii="Times New Roman" w:eastAsia="Times New Roman" w:hAnsi="Times New Roman" w:cs="Times New Roman"/>
          <w:sz w:val="24"/>
          <w:szCs w:val="24"/>
          <w:lang w:eastAsia="ru-RU"/>
        </w:rPr>
        <w:t xml:space="preserve">Пархоменко, Л., </w:t>
      </w:r>
      <w:proofErr w:type="spellStart"/>
      <w:r w:rsidR="00693E7E" w:rsidRPr="00693E7E">
        <w:rPr>
          <w:rFonts w:ascii="Times New Roman" w:eastAsia="Times New Roman" w:hAnsi="Times New Roman" w:cs="Times New Roman"/>
          <w:sz w:val="24"/>
          <w:szCs w:val="24"/>
          <w:lang w:eastAsia="ru-RU"/>
        </w:rPr>
        <w:t>Фротер</w:t>
      </w:r>
      <w:proofErr w:type="spellEnd"/>
      <w:r w:rsidR="00693E7E" w:rsidRPr="00693E7E">
        <w:rPr>
          <w:rFonts w:ascii="Times New Roman" w:eastAsia="Times New Roman" w:hAnsi="Times New Roman" w:cs="Times New Roman"/>
          <w:sz w:val="24"/>
          <w:szCs w:val="24"/>
          <w:lang w:eastAsia="ru-RU"/>
        </w:rPr>
        <w:t xml:space="preserve">, О., &amp; </w:t>
      </w:r>
      <w:proofErr w:type="spellStart"/>
      <w:r w:rsidR="00693E7E" w:rsidRPr="00693E7E">
        <w:rPr>
          <w:rFonts w:ascii="Times New Roman" w:eastAsia="Times New Roman" w:hAnsi="Times New Roman" w:cs="Times New Roman"/>
          <w:sz w:val="24"/>
          <w:szCs w:val="24"/>
          <w:lang w:eastAsia="ru-RU"/>
        </w:rPr>
        <w:t>Осіпова</w:t>
      </w:r>
      <w:proofErr w:type="spellEnd"/>
      <w:r w:rsidR="00693E7E" w:rsidRPr="00693E7E">
        <w:rPr>
          <w:rFonts w:ascii="Times New Roman" w:eastAsia="Times New Roman" w:hAnsi="Times New Roman" w:cs="Times New Roman"/>
          <w:sz w:val="24"/>
          <w:szCs w:val="24"/>
          <w:lang w:eastAsia="ru-RU"/>
        </w:rPr>
        <w:t>, А. (2022). СУЧАСНИЙ РОЗВИТОК ЕКОНОМІЧНОЇ ДУМКИ В УКРАЇНІ. Економіка та суспільство, (35).</w:t>
      </w:r>
      <w:r w:rsidR="00693E7E" w:rsidRPr="00693E7E">
        <w:t xml:space="preserve"> </w:t>
      </w:r>
      <w:hyperlink r:id="rId14" w:history="1">
        <w:r w:rsidR="00693E7E" w:rsidRPr="00FC5FCD">
          <w:rPr>
            <w:rStyle w:val="a5"/>
            <w:rFonts w:ascii="Times New Roman" w:eastAsia="Times New Roman" w:hAnsi="Times New Roman" w:cs="Times New Roman"/>
            <w:sz w:val="24"/>
            <w:szCs w:val="24"/>
            <w:lang w:eastAsia="ru-RU"/>
          </w:rPr>
          <w:t>https://economyandsociety.in.ua/index.php/journal/article/view/1099</w:t>
        </w:r>
      </w:hyperlink>
      <w:r w:rsidR="00693E7E">
        <w:rPr>
          <w:rFonts w:ascii="Times New Roman" w:eastAsia="Times New Roman" w:hAnsi="Times New Roman" w:cs="Times New Roman"/>
          <w:sz w:val="24"/>
          <w:szCs w:val="24"/>
          <w:lang w:eastAsia="ru-RU"/>
        </w:rPr>
        <w:t>.</w:t>
      </w:r>
    </w:p>
    <w:p w14:paraId="3048BC66" w14:textId="2669400D" w:rsidR="00832E23" w:rsidRDefault="007A5FE5" w:rsidP="002F6A5C">
      <w:pPr>
        <w:widowControl w:val="0"/>
        <w:tabs>
          <w:tab w:val="left" w:pos="567"/>
        </w:tabs>
        <w:spacing w:after="0" w:line="240" w:lineRule="auto"/>
        <w:ind w:left="567"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693E7E">
        <w:rPr>
          <w:rFonts w:ascii="Times New Roman" w:eastAsia="Times New Roman" w:hAnsi="Times New Roman" w:cs="Times New Roman"/>
          <w:sz w:val="24"/>
          <w:szCs w:val="24"/>
          <w:lang w:eastAsia="ru-RU"/>
        </w:rPr>
        <w:t xml:space="preserve">. </w:t>
      </w:r>
      <w:r w:rsidR="00832E23" w:rsidRPr="00832E23">
        <w:rPr>
          <w:rFonts w:ascii="Times New Roman" w:eastAsia="Times New Roman" w:hAnsi="Times New Roman" w:cs="Times New Roman"/>
          <w:sz w:val="24"/>
          <w:szCs w:val="24"/>
          <w:lang w:eastAsia="ru-RU"/>
        </w:rPr>
        <w:t xml:space="preserve">Українська економічна думка про чинники та пріоритети економічного розвитку  :  </w:t>
      </w:r>
      <w:proofErr w:type="spellStart"/>
      <w:r w:rsidR="00832E23" w:rsidRPr="00832E23">
        <w:rPr>
          <w:rFonts w:ascii="Times New Roman" w:eastAsia="Times New Roman" w:hAnsi="Times New Roman" w:cs="Times New Roman"/>
          <w:sz w:val="24"/>
          <w:szCs w:val="24"/>
          <w:lang w:eastAsia="ru-RU"/>
        </w:rPr>
        <w:t>моногр</w:t>
      </w:r>
      <w:proofErr w:type="spellEnd"/>
      <w:r w:rsidR="00832E23" w:rsidRPr="00832E23">
        <w:rPr>
          <w:rFonts w:ascii="Times New Roman" w:eastAsia="Times New Roman" w:hAnsi="Times New Roman" w:cs="Times New Roman"/>
          <w:sz w:val="24"/>
          <w:szCs w:val="24"/>
          <w:lang w:eastAsia="ru-RU"/>
        </w:rPr>
        <w:t xml:space="preserve">.  </w:t>
      </w:r>
      <w:r w:rsidR="00832E23">
        <w:rPr>
          <w:rFonts w:ascii="Times New Roman" w:eastAsia="Times New Roman" w:hAnsi="Times New Roman" w:cs="Times New Roman"/>
          <w:sz w:val="24"/>
          <w:szCs w:val="24"/>
          <w:lang w:eastAsia="ru-RU"/>
        </w:rPr>
        <w:t xml:space="preserve"> за ред. </w:t>
      </w:r>
      <w:r w:rsidR="00832E23" w:rsidRPr="00832E23">
        <w:rPr>
          <w:rFonts w:ascii="Times New Roman" w:eastAsia="Times New Roman" w:hAnsi="Times New Roman" w:cs="Times New Roman"/>
          <w:sz w:val="24"/>
          <w:szCs w:val="24"/>
          <w:lang w:eastAsia="ru-RU"/>
        </w:rPr>
        <w:t>д-</w:t>
      </w:r>
      <w:proofErr w:type="spellStart"/>
      <w:r w:rsidR="00832E23" w:rsidRPr="00832E23">
        <w:rPr>
          <w:rFonts w:ascii="Times New Roman" w:eastAsia="Times New Roman" w:hAnsi="Times New Roman" w:cs="Times New Roman"/>
          <w:sz w:val="24"/>
          <w:szCs w:val="24"/>
          <w:lang w:eastAsia="ru-RU"/>
        </w:rPr>
        <w:t>раекон</w:t>
      </w:r>
      <w:proofErr w:type="spellEnd"/>
      <w:r w:rsidR="00832E23" w:rsidRPr="00832E23">
        <w:rPr>
          <w:rFonts w:ascii="Times New Roman" w:eastAsia="Times New Roman" w:hAnsi="Times New Roman" w:cs="Times New Roman"/>
          <w:sz w:val="24"/>
          <w:szCs w:val="24"/>
          <w:lang w:eastAsia="ru-RU"/>
        </w:rPr>
        <w:t xml:space="preserve">. наук В.В. </w:t>
      </w:r>
      <w:proofErr w:type="spellStart"/>
      <w:r w:rsidR="00832E23" w:rsidRPr="00832E23">
        <w:rPr>
          <w:rFonts w:ascii="Times New Roman" w:eastAsia="Times New Roman" w:hAnsi="Times New Roman" w:cs="Times New Roman"/>
          <w:sz w:val="24"/>
          <w:szCs w:val="24"/>
          <w:lang w:eastAsia="ru-RU"/>
        </w:rPr>
        <w:t>Небрат</w:t>
      </w:r>
      <w:proofErr w:type="spellEnd"/>
      <w:r w:rsidR="00832E23" w:rsidRPr="00832E23">
        <w:rPr>
          <w:rFonts w:ascii="Times New Roman" w:eastAsia="Times New Roman" w:hAnsi="Times New Roman" w:cs="Times New Roman"/>
          <w:sz w:val="24"/>
          <w:szCs w:val="24"/>
          <w:lang w:eastAsia="ru-RU"/>
        </w:rPr>
        <w:t xml:space="preserve">; НАН </w:t>
      </w:r>
      <w:proofErr w:type="spellStart"/>
      <w:r w:rsidR="00832E23" w:rsidRPr="00832E23">
        <w:rPr>
          <w:rFonts w:ascii="Times New Roman" w:eastAsia="Times New Roman" w:hAnsi="Times New Roman" w:cs="Times New Roman"/>
          <w:sz w:val="24"/>
          <w:szCs w:val="24"/>
          <w:lang w:eastAsia="ru-RU"/>
        </w:rPr>
        <w:t>Украї-ни</w:t>
      </w:r>
      <w:proofErr w:type="spellEnd"/>
      <w:r w:rsidR="00832E23" w:rsidRPr="00832E23">
        <w:rPr>
          <w:rFonts w:ascii="Times New Roman" w:eastAsia="Times New Roman" w:hAnsi="Times New Roman" w:cs="Times New Roman"/>
          <w:sz w:val="24"/>
          <w:szCs w:val="24"/>
          <w:lang w:eastAsia="ru-RU"/>
        </w:rPr>
        <w:t>, ДУ "Ін-</w:t>
      </w:r>
      <w:proofErr w:type="spellStart"/>
      <w:r w:rsidR="00832E23" w:rsidRPr="00832E23">
        <w:rPr>
          <w:rFonts w:ascii="Times New Roman" w:eastAsia="Times New Roman" w:hAnsi="Times New Roman" w:cs="Times New Roman"/>
          <w:sz w:val="24"/>
          <w:szCs w:val="24"/>
          <w:lang w:eastAsia="ru-RU"/>
        </w:rPr>
        <w:t>текон</w:t>
      </w:r>
      <w:proofErr w:type="spellEnd"/>
      <w:r w:rsidR="00832E23" w:rsidRPr="00832E23">
        <w:rPr>
          <w:rFonts w:ascii="Times New Roman" w:eastAsia="Times New Roman" w:hAnsi="Times New Roman" w:cs="Times New Roman"/>
          <w:sz w:val="24"/>
          <w:szCs w:val="24"/>
          <w:lang w:eastAsia="ru-RU"/>
        </w:rPr>
        <w:t xml:space="preserve">. та </w:t>
      </w:r>
      <w:proofErr w:type="spellStart"/>
      <w:r w:rsidR="00832E23" w:rsidRPr="00832E23">
        <w:rPr>
          <w:rFonts w:ascii="Times New Roman" w:eastAsia="Times New Roman" w:hAnsi="Times New Roman" w:cs="Times New Roman"/>
          <w:sz w:val="24"/>
          <w:szCs w:val="24"/>
          <w:lang w:eastAsia="ru-RU"/>
        </w:rPr>
        <w:t>прогнозув</w:t>
      </w:r>
      <w:proofErr w:type="spellEnd"/>
      <w:r w:rsidR="00832E23" w:rsidRPr="00832E23">
        <w:rPr>
          <w:rFonts w:ascii="Times New Roman" w:eastAsia="Times New Roman" w:hAnsi="Times New Roman" w:cs="Times New Roman"/>
          <w:sz w:val="24"/>
          <w:szCs w:val="24"/>
          <w:lang w:eastAsia="ru-RU"/>
        </w:rPr>
        <w:t>.  К., 2014.  396 с.</w:t>
      </w:r>
    </w:p>
    <w:p w14:paraId="12A12254" w14:textId="39B17B68" w:rsidR="00693E7E" w:rsidRDefault="00632E6F" w:rsidP="002F6A5C">
      <w:pPr>
        <w:widowControl w:val="0"/>
        <w:tabs>
          <w:tab w:val="left" w:pos="567"/>
        </w:tabs>
        <w:spacing w:after="0" w:line="240" w:lineRule="auto"/>
        <w:ind w:left="567"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7A5FE5">
        <w:rPr>
          <w:rFonts w:ascii="Times New Roman" w:eastAsia="Times New Roman" w:hAnsi="Times New Roman" w:cs="Times New Roman"/>
          <w:sz w:val="24"/>
          <w:szCs w:val="24"/>
          <w:lang w:eastAsia="ru-RU"/>
        </w:rPr>
        <w:t>2</w:t>
      </w:r>
      <w:r w:rsidR="00832E23">
        <w:rPr>
          <w:rFonts w:ascii="Times New Roman" w:eastAsia="Times New Roman" w:hAnsi="Times New Roman" w:cs="Times New Roman"/>
          <w:sz w:val="24"/>
          <w:szCs w:val="24"/>
          <w:lang w:eastAsia="ru-RU"/>
        </w:rPr>
        <w:t xml:space="preserve">. </w:t>
      </w:r>
      <w:r w:rsidR="00693E7E" w:rsidRPr="00693E7E">
        <w:rPr>
          <w:rFonts w:ascii="Times New Roman" w:eastAsia="Times New Roman" w:hAnsi="Times New Roman" w:cs="Times New Roman"/>
          <w:sz w:val="24"/>
          <w:szCs w:val="24"/>
          <w:lang w:eastAsia="ru-RU"/>
        </w:rPr>
        <w:t xml:space="preserve">Чайковська М. А. Хронологія виникнення та розвитку економіки та світової економічної думки.  НТУУ «КПІ», 2012. </w:t>
      </w:r>
      <w:hyperlink r:id="rId15" w:history="1">
        <w:r w:rsidR="00693E7E" w:rsidRPr="00FC5FCD">
          <w:rPr>
            <w:rStyle w:val="a5"/>
            <w:rFonts w:ascii="Times New Roman" w:eastAsia="Times New Roman" w:hAnsi="Times New Roman" w:cs="Times New Roman"/>
            <w:sz w:val="24"/>
            <w:szCs w:val="24"/>
            <w:lang w:eastAsia="ru-RU"/>
          </w:rPr>
          <w:t>http://ela.kpi.ua/handle/123456789/4528</w:t>
        </w:r>
      </w:hyperlink>
    </w:p>
    <w:p w14:paraId="5C69F2CC" w14:textId="57BBA76A" w:rsidR="00693E7E" w:rsidRDefault="00693E7E" w:rsidP="002F6A5C">
      <w:pPr>
        <w:widowControl w:val="0"/>
        <w:tabs>
          <w:tab w:val="left" w:pos="567"/>
        </w:tabs>
        <w:spacing w:after="0" w:line="240" w:lineRule="auto"/>
        <w:ind w:left="567" w:hanging="283"/>
        <w:jc w:val="both"/>
        <w:rPr>
          <w:rFonts w:ascii="Times New Roman" w:eastAsia="Times New Roman" w:hAnsi="Times New Roman" w:cs="Times New Roman"/>
          <w:sz w:val="24"/>
          <w:szCs w:val="24"/>
          <w:lang w:eastAsia="ru-RU"/>
        </w:rPr>
      </w:pPr>
    </w:p>
    <w:p w14:paraId="25DBAFD8" w14:textId="0EF616C0" w:rsidR="0001758A" w:rsidRDefault="001D514E" w:rsidP="001D514E">
      <w:pPr>
        <w:tabs>
          <w:tab w:val="left" w:pos="284"/>
        </w:tabs>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9.</w:t>
      </w:r>
      <w:bookmarkStart w:id="11" w:name="_GoBack"/>
      <w:bookmarkEnd w:id="11"/>
      <w:r w:rsidR="0001758A" w:rsidRPr="0001758A">
        <w:rPr>
          <w:rFonts w:ascii="Times New Roman" w:eastAsia="Calibri" w:hAnsi="Times New Roman" w:cs="Times New Roman"/>
          <w:b/>
          <w:sz w:val="24"/>
          <w:szCs w:val="24"/>
          <w:lang w:eastAsia="ru-RU"/>
        </w:rPr>
        <w:t>Інформаційні ресурси:</w:t>
      </w:r>
    </w:p>
    <w:p w14:paraId="3D86B957" w14:textId="19066E68" w:rsidR="007A5FE5" w:rsidRDefault="007A5FE5" w:rsidP="007A5FE5">
      <w:pPr>
        <w:tabs>
          <w:tab w:val="left" w:pos="0"/>
          <w:tab w:val="left" w:pos="284"/>
          <w:tab w:val="left" w:pos="5923"/>
        </w:tabs>
        <w:spacing w:after="0" w:line="240" w:lineRule="auto"/>
        <w:ind w:left="284" w:hanging="284"/>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ab/>
      </w:r>
      <w:r>
        <w:rPr>
          <w:rFonts w:ascii="Times New Roman" w:eastAsia="Calibri" w:hAnsi="Times New Roman" w:cs="Times New Roman"/>
          <w:b/>
          <w:sz w:val="24"/>
          <w:szCs w:val="24"/>
          <w:lang w:eastAsia="ru-RU"/>
        </w:rPr>
        <w:tab/>
      </w:r>
    </w:p>
    <w:p w14:paraId="1F390FDB" w14:textId="60E7A8C9" w:rsidR="007A5FE5" w:rsidRDefault="007A5FE5" w:rsidP="002D4660">
      <w:pPr>
        <w:tabs>
          <w:tab w:val="left" w:pos="0"/>
          <w:tab w:val="left" w:pos="284"/>
          <w:tab w:val="left" w:pos="5923"/>
        </w:tabs>
        <w:spacing w:after="0" w:line="240" w:lineRule="auto"/>
        <w:ind w:left="284" w:hanging="284"/>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1. </w:t>
      </w:r>
      <w:r w:rsidR="002D4660" w:rsidRPr="002D4660">
        <w:rPr>
          <w:rFonts w:ascii="Times New Roman" w:eastAsia="Calibri" w:hAnsi="Times New Roman" w:cs="Times New Roman"/>
          <w:sz w:val="24"/>
          <w:szCs w:val="24"/>
          <w:lang w:eastAsia="ru-RU"/>
        </w:rPr>
        <w:tab/>
        <w:t>Офіційний сайт Національної бібліотеки України імені В.І. Вернадського. URL: http://www.nbuv.gov.ua</w:t>
      </w:r>
      <w:r w:rsidRPr="007A5FE5">
        <w:rPr>
          <w:rFonts w:ascii="Times New Roman" w:eastAsia="Calibri" w:hAnsi="Times New Roman" w:cs="Times New Roman"/>
          <w:sz w:val="24"/>
          <w:szCs w:val="24"/>
          <w:lang w:eastAsia="ru-RU"/>
        </w:rPr>
        <w:t xml:space="preserve">Бібліотека ім. В.І. Вернадського. URL.: </w:t>
      </w:r>
      <w:hyperlink r:id="rId16" w:history="1">
        <w:r w:rsidRPr="00FC5FCD">
          <w:rPr>
            <w:rStyle w:val="a5"/>
            <w:rFonts w:ascii="Times New Roman" w:eastAsia="Calibri" w:hAnsi="Times New Roman" w:cs="Times New Roman"/>
            <w:sz w:val="24"/>
            <w:szCs w:val="24"/>
            <w:lang w:eastAsia="ru-RU"/>
          </w:rPr>
          <w:t>http://www.nbuv.gov.ua/</w:t>
        </w:r>
      </w:hyperlink>
    </w:p>
    <w:p w14:paraId="73A40063" w14:textId="7CEBAE88" w:rsidR="007A5FE5" w:rsidRDefault="007A5FE5" w:rsidP="007A5FE5">
      <w:pPr>
        <w:tabs>
          <w:tab w:val="left" w:pos="0"/>
          <w:tab w:val="left" w:pos="284"/>
          <w:tab w:val="left" w:pos="5923"/>
        </w:tabs>
        <w:spacing w:after="0" w:line="240" w:lineRule="auto"/>
        <w:ind w:left="284" w:hanging="284"/>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r w:rsidR="002D4660" w:rsidRPr="002D4660">
        <w:rPr>
          <w:rFonts w:ascii="Times New Roman" w:eastAsia="Calibri" w:hAnsi="Times New Roman" w:cs="Times New Roman"/>
          <w:sz w:val="24"/>
          <w:szCs w:val="24"/>
          <w:lang w:eastAsia="ru-RU"/>
        </w:rPr>
        <w:tab/>
        <w:t xml:space="preserve">Офіційний сайт науково-теоретичного журналу «Економічна теорія». URL: </w:t>
      </w:r>
      <w:hyperlink r:id="rId17" w:history="1">
        <w:r w:rsidR="002D4660" w:rsidRPr="00FC5FCD">
          <w:rPr>
            <w:rStyle w:val="a5"/>
            <w:rFonts w:ascii="Times New Roman" w:eastAsia="Calibri" w:hAnsi="Times New Roman" w:cs="Times New Roman"/>
            <w:sz w:val="24"/>
            <w:szCs w:val="24"/>
            <w:lang w:eastAsia="ru-RU"/>
          </w:rPr>
          <w:t>http://etet.org.ua</w:t>
        </w:r>
      </w:hyperlink>
    </w:p>
    <w:p w14:paraId="471DB498" w14:textId="6E91D2A6" w:rsidR="002D4660" w:rsidRDefault="002D4660" w:rsidP="002D4660">
      <w:pPr>
        <w:tabs>
          <w:tab w:val="left" w:pos="0"/>
          <w:tab w:val="left" w:pos="284"/>
          <w:tab w:val="left" w:pos="5923"/>
        </w:tabs>
        <w:spacing w:after="0" w:line="240" w:lineRule="auto"/>
        <w:ind w:left="284" w:hanging="284"/>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3. </w:t>
      </w:r>
      <w:r w:rsidRPr="002D4660">
        <w:rPr>
          <w:rFonts w:ascii="Times New Roman" w:eastAsia="Calibri" w:hAnsi="Times New Roman" w:cs="Times New Roman"/>
          <w:sz w:val="24"/>
          <w:szCs w:val="24"/>
          <w:lang w:eastAsia="ru-RU"/>
        </w:rPr>
        <w:tab/>
        <w:t xml:space="preserve">Офіційний сайт Національного інституту стратегічних досліджень. URL: </w:t>
      </w:r>
      <w:hyperlink r:id="rId18" w:history="1">
        <w:r w:rsidRPr="00FC5FCD">
          <w:rPr>
            <w:rStyle w:val="a5"/>
            <w:rFonts w:ascii="Times New Roman" w:eastAsia="Calibri" w:hAnsi="Times New Roman" w:cs="Times New Roman"/>
            <w:sz w:val="24"/>
            <w:szCs w:val="24"/>
            <w:lang w:eastAsia="ru-RU"/>
          </w:rPr>
          <w:t>http://www.niss.gov.ua</w:t>
        </w:r>
      </w:hyperlink>
    </w:p>
    <w:p w14:paraId="1BEF73E7" w14:textId="160C5DEC" w:rsidR="002D4660" w:rsidRDefault="002D4660" w:rsidP="002D4660">
      <w:pPr>
        <w:tabs>
          <w:tab w:val="left" w:pos="0"/>
          <w:tab w:val="left" w:pos="284"/>
          <w:tab w:val="left" w:pos="5923"/>
        </w:tabs>
        <w:spacing w:after="0" w:line="240" w:lineRule="auto"/>
        <w:ind w:left="284" w:hanging="284"/>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4. </w:t>
      </w:r>
      <w:r w:rsidRPr="002D4660">
        <w:rPr>
          <w:rFonts w:ascii="Times New Roman" w:eastAsia="Calibri" w:hAnsi="Times New Roman" w:cs="Times New Roman"/>
          <w:sz w:val="24"/>
          <w:szCs w:val="24"/>
          <w:lang w:eastAsia="ru-RU"/>
        </w:rPr>
        <w:tab/>
        <w:t xml:space="preserve">Офіційний сайт Інституту демографії та соціальних досліджень імені М. В. </w:t>
      </w:r>
      <w:proofErr w:type="spellStart"/>
      <w:r w:rsidRPr="002D4660">
        <w:rPr>
          <w:rFonts w:ascii="Times New Roman" w:eastAsia="Calibri" w:hAnsi="Times New Roman" w:cs="Times New Roman"/>
          <w:sz w:val="24"/>
          <w:szCs w:val="24"/>
          <w:lang w:eastAsia="ru-RU"/>
        </w:rPr>
        <w:t>Птухи</w:t>
      </w:r>
      <w:proofErr w:type="spellEnd"/>
      <w:r w:rsidRPr="002D4660">
        <w:rPr>
          <w:rFonts w:ascii="Times New Roman" w:eastAsia="Calibri" w:hAnsi="Times New Roman" w:cs="Times New Roman"/>
          <w:sz w:val="24"/>
          <w:szCs w:val="24"/>
          <w:lang w:eastAsia="ru-RU"/>
        </w:rPr>
        <w:t xml:space="preserve"> Національної академії наук України. URL: </w:t>
      </w:r>
      <w:hyperlink r:id="rId19" w:history="1">
        <w:r w:rsidRPr="00FC5FCD">
          <w:rPr>
            <w:rStyle w:val="a5"/>
            <w:rFonts w:ascii="Times New Roman" w:eastAsia="Calibri" w:hAnsi="Times New Roman" w:cs="Times New Roman"/>
            <w:sz w:val="24"/>
            <w:szCs w:val="24"/>
            <w:lang w:eastAsia="ru-RU"/>
          </w:rPr>
          <w:t>http://www.idss.org.ua</w:t>
        </w:r>
      </w:hyperlink>
    </w:p>
    <w:p w14:paraId="2996D510" w14:textId="027A3260" w:rsidR="002D4660" w:rsidRDefault="002D4660" w:rsidP="002D4660">
      <w:pPr>
        <w:tabs>
          <w:tab w:val="left" w:pos="0"/>
          <w:tab w:val="left" w:pos="284"/>
          <w:tab w:val="left" w:pos="5923"/>
        </w:tabs>
        <w:spacing w:after="0" w:line="240" w:lineRule="auto"/>
        <w:ind w:left="284" w:hanging="284"/>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5. </w:t>
      </w:r>
      <w:r w:rsidRPr="002D4660">
        <w:rPr>
          <w:rFonts w:ascii="Times New Roman" w:eastAsia="Calibri" w:hAnsi="Times New Roman" w:cs="Times New Roman"/>
          <w:sz w:val="24"/>
          <w:szCs w:val="24"/>
          <w:lang w:eastAsia="ru-RU"/>
        </w:rPr>
        <w:t xml:space="preserve">Офіційний веб-сайт Державної служби статистики України. URL: </w:t>
      </w:r>
      <w:hyperlink r:id="rId20" w:history="1">
        <w:r w:rsidRPr="00FC5FCD">
          <w:rPr>
            <w:rStyle w:val="a5"/>
            <w:rFonts w:ascii="Times New Roman" w:eastAsia="Calibri" w:hAnsi="Times New Roman" w:cs="Times New Roman"/>
            <w:sz w:val="24"/>
            <w:szCs w:val="24"/>
            <w:lang w:eastAsia="ru-RU"/>
          </w:rPr>
          <w:t>http://www.ukrstat.gov.ua/</w:t>
        </w:r>
      </w:hyperlink>
    </w:p>
    <w:p w14:paraId="32BEBBBD" w14:textId="77777777" w:rsidR="002D4660" w:rsidRDefault="002D4660" w:rsidP="002D4660">
      <w:pPr>
        <w:tabs>
          <w:tab w:val="left" w:pos="0"/>
          <w:tab w:val="left" w:pos="284"/>
          <w:tab w:val="left" w:pos="5923"/>
        </w:tabs>
        <w:spacing w:after="0" w:line="240" w:lineRule="auto"/>
        <w:ind w:left="284" w:hanging="284"/>
        <w:jc w:val="both"/>
        <w:rPr>
          <w:rFonts w:ascii="Times New Roman" w:eastAsia="Calibri" w:hAnsi="Times New Roman" w:cs="Times New Roman"/>
          <w:sz w:val="24"/>
          <w:szCs w:val="24"/>
          <w:lang w:eastAsia="ru-RU"/>
        </w:rPr>
      </w:pPr>
    </w:p>
    <w:p w14:paraId="26C6445B" w14:textId="77777777" w:rsidR="007A5FE5" w:rsidRPr="007A5FE5" w:rsidRDefault="007A5FE5" w:rsidP="007A5FE5">
      <w:pPr>
        <w:tabs>
          <w:tab w:val="left" w:pos="0"/>
          <w:tab w:val="left" w:pos="284"/>
          <w:tab w:val="left" w:pos="5923"/>
        </w:tabs>
        <w:spacing w:after="0" w:line="240" w:lineRule="auto"/>
        <w:ind w:left="284" w:hanging="284"/>
        <w:rPr>
          <w:rFonts w:ascii="Times New Roman" w:eastAsia="Calibri" w:hAnsi="Times New Roman" w:cs="Times New Roman"/>
          <w:sz w:val="24"/>
          <w:szCs w:val="24"/>
          <w:lang w:eastAsia="ru-RU"/>
        </w:rPr>
      </w:pPr>
    </w:p>
    <w:p w14:paraId="20208C63" w14:textId="15BED8E7" w:rsidR="0001758A" w:rsidRPr="0001758A" w:rsidRDefault="0001758A" w:rsidP="00825E0E">
      <w:pPr>
        <w:tabs>
          <w:tab w:val="left" w:pos="284"/>
          <w:tab w:val="num" w:pos="1134"/>
        </w:tabs>
        <w:spacing w:after="0" w:line="240" w:lineRule="auto"/>
        <w:ind w:left="284"/>
        <w:rPr>
          <w:rFonts w:ascii="Times New Roman" w:eastAsia="Calibri" w:hAnsi="Times New Roman" w:cs="Times New Roman"/>
          <w:sz w:val="24"/>
          <w:szCs w:val="24"/>
          <w:lang w:eastAsia="ru-RU"/>
        </w:rPr>
      </w:pPr>
    </w:p>
    <w:sectPr w:rsidR="0001758A" w:rsidRPr="0001758A" w:rsidSect="00743339">
      <w:pgSz w:w="11906" w:h="16838"/>
      <w:pgMar w:top="851" w:right="73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n-ea">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Arial Unicode MS"/>
    <w:panose1 w:val="00000000000000000000"/>
    <w:charset w:val="00"/>
    <w:family w:val="roman"/>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82"/>
    <w:multiLevelType w:val="singleLevel"/>
    <w:tmpl w:val="00000082"/>
    <w:name w:val="WW8Num129"/>
    <w:lvl w:ilvl="0">
      <w:start w:val="1"/>
      <w:numFmt w:val="decimal"/>
      <w:lvlText w:val="%1."/>
      <w:lvlJc w:val="left"/>
      <w:pPr>
        <w:tabs>
          <w:tab w:val="num" w:pos="720"/>
        </w:tabs>
        <w:ind w:left="720" w:hanging="360"/>
      </w:pPr>
    </w:lvl>
  </w:abstractNum>
  <w:abstractNum w:abstractNumId="1" w15:restartNumberingAfterBreak="0">
    <w:nsid w:val="095F2D1F"/>
    <w:multiLevelType w:val="hybridMultilevel"/>
    <w:tmpl w:val="6CF08A6C"/>
    <w:lvl w:ilvl="0" w:tplc="402426F2">
      <w:start w:val="1"/>
      <w:numFmt w:val="bullet"/>
      <w:lvlText w:val="-"/>
      <w:lvlJc w:val="left"/>
      <w:pPr>
        <w:ind w:left="720" w:hanging="3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A88281F"/>
    <w:multiLevelType w:val="hybridMultilevel"/>
    <w:tmpl w:val="CF9E699C"/>
    <w:lvl w:ilvl="0" w:tplc="CFB87C92">
      <w:start w:val="1"/>
      <w:numFmt w:val="decimal"/>
      <w:lvlText w:val="%1."/>
      <w:lvlJc w:val="left"/>
      <w:pPr>
        <w:ind w:left="1004" w:hanging="360"/>
      </w:pPr>
      <w:rPr>
        <w:rFonts w:cs="Times New Roman" w:hint="default"/>
      </w:rPr>
    </w:lvl>
    <w:lvl w:ilvl="1" w:tplc="04190019">
      <w:start w:val="1"/>
      <w:numFmt w:val="lowerLetter"/>
      <w:lvlText w:val="%2."/>
      <w:lvlJc w:val="left"/>
      <w:pPr>
        <w:ind w:left="1724" w:hanging="360"/>
      </w:pPr>
      <w:rPr>
        <w:rFonts w:cs="Times New Roman"/>
      </w:rPr>
    </w:lvl>
    <w:lvl w:ilvl="2" w:tplc="0419001B">
      <w:start w:val="1"/>
      <w:numFmt w:val="lowerRoman"/>
      <w:lvlText w:val="%3."/>
      <w:lvlJc w:val="right"/>
      <w:pPr>
        <w:ind w:left="2444" w:hanging="180"/>
      </w:pPr>
      <w:rPr>
        <w:rFonts w:cs="Times New Roman"/>
      </w:rPr>
    </w:lvl>
    <w:lvl w:ilvl="3" w:tplc="0419000F">
      <w:start w:val="1"/>
      <w:numFmt w:val="decimal"/>
      <w:lvlText w:val="%4."/>
      <w:lvlJc w:val="left"/>
      <w:pPr>
        <w:ind w:left="3164" w:hanging="360"/>
      </w:pPr>
      <w:rPr>
        <w:rFonts w:cs="Times New Roman"/>
      </w:rPr>
    </w:lvl>
    <w:lvl w:ilvl="4" w:tplc="04190019">
      <w:start w:val="1"/>
      <w:numFmt w:val="lowerLetter"/>
      <w:lvlText w:val="%5."/>
      <w:lvlJc w:val="left"/>
      <w:pPr>
        <w:ind w:left="3884" w:hanging="360"/>
      </w:pPr>
      <w:rPr>
        <w:rFonts w:cs="Times New Roman"/>
      </w:rPr>
    </w:lvl>
    <w:lvl w:ilvl="5" w:tplc="0419001B">
      <w:start w:val="1"/>
      <w:numFmt w:val="lowerRoman"/>
      <w:lvlText w:val="%6."/>
      <w:lvlJc w:val="right"/>
      <w:pPr>
        <w:ind w:left="4604" w:hanging="180"/>
      </w:pPr>
      <w:rPr>
        <w:rFonts w:cs="Times New Roman"/>
      </w:rPr>
    </w:lvl>
    <w:lvl w:ilvl="6" w:tplc="0419000F">
      <w:start w:val="1"/>
      <w:numFmt w:val="decimal"/>
      <w:lvlText w:val="%7."/>
      <w:lvlJc w:val="left"/>
      <w:pPr>
        <w:ind w:left="5324" w:hanging="360"/>
      </w:pPr>
      <w:rPr>
        <w:rFonts w:cs="Times New Roman"/>
      </w:rPr>
    </w:lvl>
    <w:lvl w:ilvl="7" w:tplc="04190019">
      <w:start w:val="1"/>
      <w:numFmt w:val="lowerLetter"/>
      <w:lvlText w:val="%8."/>
      <w:lvlJc w:val="left"/>
      <w:pPr>
        <w:ind w:left="6044" w:hanging="360"/>
      </w:pPr>
      <w:rPr>
        <w:rFonts w:cs="Times New Roman"/>
      </w:rPr>
    </w:lvl>
    <w:lvl w:ilvl="8" w:tplc="0419001B">
      <w:start w:val="1"/>
      <w:numFmt w:val="lowerRoman"/>
      <w:lvlText w:val="%9."/>
      <w:lvlJc w:val="right"/>
      <w:pPr>
        <w:ind w:left="6764" w:hanging="180"/>
      </w:pPr>
      <w:rPr>
        <w:rFonts w:cs="Times New Roman"/>
      </w:rPr>
    </w:lvl>
  </w:abstractNum>
  <w:abstractNum w:abstractNumId="3" w15:restartNumberingAfterBreak="0">
    <w:nsid w:val="0D047BCC"/>
    <w:multiLevelType w:val="hybridMultilevel"/>
    <w:tmpl w:val="1D907C1E"/>
    <w:lvl w:ilvl="0" w:tplc="21A2BD8C">
      <w:numFmt w:val="bullet"/>
      <w:lvlText w:val="-"/>
      <w:lvlJc w:val="left"/>
      <w:pPr>
        <w:ind w:left="1080" w:hanging="360"/>
      </w:pPr>
      <w:rPr>
        <w:rFonts w:ascii="Times New Roman" w:eastAsia="Times New Roman" w:hAnsi="Times New Roman" w:cs="Times New Roman" w:hint="default"/>
        <w:b w:val="0"/>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15:restartNumberingAfterBreak="0">
    <w:nsid w:val="0F2D5720"/>
    <w:multiLevelType w:val="multilevel"/>
    <w:tmpl w:val="572EDEA2"/>
    <w:lvl w:ilvl="0">
      <w:start w:val="6"/>
      <w:numFmt w:val="decimal"/>
      <w:lvlText w:val="%1."/>
      <w:lvlJc w:val="left"/>
      <w:pPr>
        <w:ind w:left="720" w:hanging="360"/>
      </w:pPr>
      <w:rPr>
        <w:rFonts w:eastAsia="+mn-ea" w:hint="default"/>
        <w:b/>
        <w:color w:val="000000"/>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265DB2"/>
    <w:multiLevelType w:val="hybridMultilevel"/>
    <w:tmpl w:val="6C4E5B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4B31E7"/>
    <w:multiLevelType w:val="hybridMultilevel"/>
    <w:tmpl w:val="64B256F6"/>
    <w:lvl w:ilvl="0" w:tplc="8D243958">
      <w:start w:val="1"/>
      <w:numFmt w:val="decimal"/>
      <w:lvlText w:val="%1."/>
      <w:lvlJc w:val="left"/>
      <w:pPr>
        <w:tabs>
          <w:tab w:val="num" w:pos="360"/>
        </w:tabs>
        <w:ind w:left="360" w:hanging="360"/>
      </w:pPr>
      <w:rPr>
        <w:rFonts w:hint="default"/>
        <w:b w:val="0"/>
        <w:i w:val="0"/>
        <w:color w:val="auto"/>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DF20CE2"/>
    <w:multiLevelType w:val="hybridMultilevel"/>
    <w:tmpl w:val="EDC07B9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0366125"/>
    <w:multiLevelType w:val="multilevel"/>
    <w:tmpl w:val="92426F4A"/>
    <w:lvl w:ilvl="0">
      <w:start w:val="3"/>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9" w15:restartNumberingAfterBreak="0">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10" w15:restartNumberingAfterBreak="0">
    <w:nsid w:val="220841DA"/>
    <w:multiLevelType w:val="hybridMultilevel"/>
    <w:tmpl w:val="24506DDA"/>
    <w:lvl w:ilvl="0" w:tplc="4BBCBEC6">
      <w:start w:val="4"/>
      <w:numFmt w:val="decimal"/>
      <w:lvlText w:val="%1."/>
      <w:lvlJc w:val="left"/>
      <w:pPr>
        <w:tabs>
          <w:tab w:val="num" w:pos="1140"/>
        </w:tabs>
        <w:ind w:left="114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4BB5837"/>
    <w:multiLevelType w:val="multilevel"/>
    <w:tmpl w:val="74926128"/>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1E2B19"/>
    <w:multiLevelType w:val="hybridMultilevel"/>
    <w:tmpl w:val="30D83590"/>
    <w:lvl w:ilvl="0" w:tplc="47E211E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282B68">
      <w:start w:val="1"/>
      <w:numFmt w:val="bullet"/>
      <w:lvlText w:val="o"/>
      <w:lvlJc w:val="left"/>
      <w:pPr>
        <w:ind w:left="1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205DEA">
      <w:start w:val="1"/>
      <w:numFmt w:val="bullet"/>
      <w:lvlText w:val="▪"/>
      <w:lvlJc w:val="left"/>
      <w:pPr>
        <w:ind w:left="2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D4A1DC">
      <w:start w:val="1"/>
      <w:numFmt w:val="bullet"/>
      <w:lvlText w:val="•"/>
      <w:lvlJc w:val="left"/>
      <w:pPr>
        <w:ind w:left="3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B4D680">
      <w:start w:val="1"/>
      <w:numFmt w:val="bullet"/>
      <w:lvlText w:val="o"/>
      <w:lvlJc w:val="left"/>
      <w:pPr>
        <w:ind w:left="3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A890C4">
      <w:start w:val="1"/>
      <w:numFmt w:val="bullet"/>
      <w:lvlText w:val="▪"/>
      <w:lvlJc w:val="left"/>
      <w:pPr>
        <w:ind w:left="46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905D2E">
      <w:start w:val="1"/>
      <w:numFmt w:val="bullet"/>
      <w:lvlText w:val="•"/>
      <w:lvlJc w:val="left"/>
      <w:pPr>
        <w:ind w:left="5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749B08">
      <w:start w:val="1"/>
      <w:numFmt w:val="bullet"/>
      <w:lvlText w:val="o"/>
      <w:lvlJc w:val="left"/>
      <w:pPr>
        <w:ind w:left="6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5A81E0">
      <w:start w:val="1"/>
      <w:numFmt w:val="bullet"/>
      <w:lvlText w:val="▪"/>
      <w:lvlJc w:val="left"/>
      <w:pPr>
        <w:ind w:left="6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13F6D70"/>
    <w:multiLevelType w:val="hybridMultilevel"/>
    <w:tmpl w:val="B400D396"/>
    <w:lvl w:ilvl="0" w:tplc="0F2ED35A">
      <w:start w:val="1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3C942942"/>
    <w:multiLevelType w:val="hybridMultilevel"/>
    <w:tmpl w:val="A2C259B0"/>
    <w:lvl w:ilvl="0" w:tplc="5C9AD7C0">
      <w:start w:val="1"/>
      <w:numFmt w:val="decimal"/>
      <w:lvlText w:val="%1."/>
      <w:lvlJc w:val="left"/>
      <w:pPr>
        <w:tabs>
          <w:tab w:val="num" w:pos="1140"/>
        </w:tabs>
        <w:ind w:left="1140" w:hanging="360"/>
      </w:pPr>
    </w:lvl>
    <w:lvl w:ilvl="1" w:tplc="FADC5D10">
      <w:start w:val="2"/>
      <w:numFmt w:val="decimal"/>
      <w:lvlText w:val="%2."/>
      <w:lvlJc w:val="left"/>
      <w:pPr>
        <w:tabs>
          <w:tab w:val="num" w:pos="1440"/>
        </w:tabs>
        <w:ind w:left="1440" w:hanging="360"/>
      </w:pPr>
      <w:rPr>
        <w:rFonts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3DF77A6E"/>
    <w:multiLevelType w:val="hybridMultilevel"/>
    <w:tmpl w:val="FE301DA8"/>
    <w:lvl w:ilvl="0" w:tplc="0419000F">
      <w:start w:val="7"/>
      <w:numFmt w:val="decimal"/>
      <w:lvlText w:val="%1."/>
      <w:lvlJc w:val="left"/>
      <w:pPr>
        <w:ind w:left="720" w:hanging="360"/>
      </w:pPr>
      <w:rPr>
        <w:rFonts w:hint="default"/>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3E86C7F"/>
    <w:multiLevelType w:val="hybridMultilevel"/>
    <w:tmpl w:val="3B7685AC"/>
    <w:lvl w:ilvl="0" w:tplc="402426F2">
      <w:start w:val="1"/>
      <w:numFmt w:val="bullet"/>
      <w:lvlText w:val="-"/>
      <w:lvlJc w:val="left"/>
      <w:pPr>
        <w:ind w:left="720" w:hanging="3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45EB032D"/>
    <w:multiLevelType w:val="hybridMultilevel"/>
    <w:tmpl w:val="223EF160"/>
    <w:lvl w:ilvl="0" w:tplc="65CA6FBC">
      <w:start w:val="1"/>
      <w:numFmt w:val="decimal"/>
      <w:lvlText w:val="%1."/>
      <w:lvlJc w:val="left"/>
      <w:pPr>
        <w:ind w:left="64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47B77BE2"/>
    <w:multiLevelType w:val="hybridMultilevel"/>
    <w:tmpl w:val="A78AE1D4"/>
    <w:lvl w:ilvl="0" w:tplc="FE70A92A">
      <w:start w:val="1"/>
      <w:numFmt w:val="bullet"/>
      <w:lvlText w:val="-"/>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781A9C">
      <w:start w:val="1"/>
      <w:numFmt w:val="bullet"/>
      <w:lvlText w:val="o"/>
      <w:lvlJc w:val="left"/>
      <w:pPr>
        <w:ind w:left="11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4E5894">
      <w:start w:val="1"/>
      <w:numFmt w:val="bullet"/>
      <w:lvlText w:val="▪"/>
      <w:lvlJc w:val="left"/>
      <w:pPr>
        <w:ind w:left="19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56DD54">
      <w:start w:val="1"/>
      <w:numFmt w:val="bullet"/>
      <w:lvlText w:val="•"/>
      <w:lvlJc w:val="left"/>
      <w:pPr>
        <w:ind w:left="26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D69B42">
      <w:start w:val="1"/>
      <w:numFmt w:val="bullet"/>
      <w:lvlText w:val="o"/>
      <w:lvlJc w:val="left"/>
      <w:pPr>
        <w:ind w:left="3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F84150">
      <w:start w:val="1"/>
      <w:numFmt w:val="bullet"/>
      <w:lvlText w:val="▪"/>
      <w:lvlJc w:val="left"/>
      <w:pPr>
        <w:ind w:left="4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1CCA52">
      <w:start w:val="1"/>
      <w:numFmt w:val="bullet"/>
      <w:lvlText w:val="•"/>
      <w:lvlJc w:val="left"/>
      <w:pPr>
        <w:ind w:left="4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969118">
      <w:start w:val="1"/>
      <w:numFmt w:val="bullet"/>
      <w:lvlText w:val="o"/>
      <w:lvlJc w:val="left"/>
      <w:pPr>
        <w:ind w:left="5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4C9840">
      <w:start w:val="1"/>
      <w:numFmt w:val="bullet"/>
      <w:lvlText w:val="▪"/>
      <w:lvlJc w:val="left"/>
      <w:pPr>
        <w:ind w:left="6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F064FF0"/>
    <w:multiLevelType w:val="hybridMultilevel"/>
    <w:tmpl w:val="4B82109E"/>
    <w:lvl w:ilvl="0" w:tplc="C6F43798">
      <w:numFmt w:val="bullet"/>
      <w:lvlText w:val="-"/>
      <w:lvlJc w:val="left"/>
      <w:pPr>
        <w:ind w:left="720" w:hanging="360"/>
      </w:pPr>
      <w:rPr>
        <w:rFonts w:ascii="Times New Roman" w:eastAsia="Times New Roman" w:hAnsi="Times New Roman" w:cs="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51667C09"/>
    <w:multiLevelType w:val="singleLevel"/>
    <w:tmpl w:val="95568AAE"/>
    <w:lvl w:ilvl="0">
      <w:start w:val="1"/>
      <w:numFmt w:val="decimal"/>
      <w:lvlText w:val="%1."/>
      <w:legacy w:legacy="1" w:legacySpace="0" w:legacyIndent="187"/>
      <w:lvlJc w:val="left"/>
      <w:rPr>
        <w:rFonts w:ascii="Times New Roman" w:hAnsi="Times New Roman" w:cs="Times New Roman" w:hint="default"/>
      </w:rPr>
    </w:lvl>
  </w:abstractNum>
  <w:abstractNum w:abstractNumId="21" w15:restartNumberingAfterBreak="0">
    <w:nsid w:val="565F4C31"/>
    <w:multiLevelType w:val="hybridMultilevel"/>
    <w:tmpl w:val="566CC35A"/>
    <w:lvl w:ilvl="0" w:tplc="402426F2">
      <w:start w:val="1"/>
      <w:numFmt w:val="bullet"/>
      <w:lvlText w:val="-"/>
      <w:lvlJc w:val="left"/>
      <w:pPr>
        <w:ind w:left="1287" w:hanging="3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2" w15:restartNumberingAfterBreak="0">
    <w:nsid w:val="57B91843"/>
    <w:multiLevelType w:val="hybridMultilevel"/>
    <w:tmpl w:val="AF3C215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62E83406"/>
    <w:multiLevelType w:val="hybridMultilevel"/>
    <w:tmpl w:val="B53C2F28"/>
    <w:lvl w:ilvl="0" w:tplc="0419000F">
      <w:start w:val="7"/>
      <w:numFmt w:val="decimal"/>
      <w:lvlText w:val="%1."/>
      <w:lvlJc w:val="left"/>
      <w:pPr>
        <w:ind w:left="720" w:hanging="360"/>
      </w:pPr>
      <w:rPr>
        <w:rFonts w:hint="default"/>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58B5D21"/>
    <w:multiLevelType w:val="hybridMultilevel"/>
    <w:tmpl w:val="EDC07B9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6A255DC0"/>
    <w:multiLevelType w:val="multilevel"/>
    <w:tmpl w:val="1554BBB6"/>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6BEF0091"/>
    <w:multiLevelType w:val="hybridMultilevel"/>
    <w:tmpl w:val="2F9E5170"/>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6F210F3F"/>
    <w:multiLevelType w:val="hybridMultilevel"/>
    <w:tmpl w:val="0562EA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761963A9"/>
    <w:multiLevelType w:val="multilevel"/>
    <w:tmpl w:val="1AA8E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DD4EA6"/>
    <w:multiLevelType w:val="multilevel"/>
    <w:tmpl w:val="60C61D6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7733357C"/>
    <w:multiLevelType w:val="hybridMultilevel"/>
    <w:tmpl w:val="3A9821C4"/>
    <w:lvl w:ilvl="0" w:tplc="1E9CC966">
      <w:start w:val="3"/>
      <w:numFmt w:val="decimal"/>
      <w:lvlText w:val="%1."/>
      <w:lvlJc w:val="left"/>
      <w:pPr>
        <w:tabs>
          <w:tab w:val="num" w:pos="1140"/>
        </w:tabs>
        <w:ind w:left="114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77A37E34"/>
    <w:multiLevelType w:val="hybridMultilevel"/>
    <w:tmpl w:val="E2EACE92"/>
    <w:lvl w:ilvl="0" w:tplc="4E9ADEC6">
      <w:start w:val="1"/>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2" w15:restartNumberingAfterBreak="0">
    <w:nsid w:val="784A77A0"/>
    <w:multiLevelType w:val="hybridMultilevel"/>
    <w:tmpl w:val="2BA25676"/>
    <w:lvl w:ilvl="0" w:tplc="0368EF38">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88C75D0"/>
    <w:multiLevelType w:val="hybridMultilevel"/>
    <w:tmpl w:val="97ECE326"/>
    <w:lvl w:ilvl="0" w:tplc="0419000F">
      <w:start w:val="8"/>
      <w:numFmt w:val="decimal"/>
      <w:lvlText w:val="%1."/>
      <w:lvlJc w:val="left"/>
      <w:pPr>
        <w:ind w:left="720" w:hanging="360"/>
      </w:pPr>
      <w:rPr>
        <w:rFonts w:hint="default"/>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9C13A8A"/>
    <w:multiLevelType w:val="hybridMultilevel"/>
    <w:tmpl w:val="244CD99C"/>
    <w:lvl w:ilvl="0" w:tplc="7032D056">
      <w:start w:val="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7FB64DD3"/>
    <w:multiLevelType w:val="hybridMultilevel"/>
    <w:tmpl w:val="C51407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FE96282"/>
    <w:multiLevelType w:val="multilevel"/>
    <w:tmpl w:val="C7800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1"/>
  </w:num>
  <w:num w:numId="3">
    <w:abstractNumId w:val="21"/>
  </w:num>
  <w:num w:numId="4">
    <w:abstractNumId w:val="26"/>
  </w:num>
  <w:num w:numId="5">
    <w:abstractNumId w:val="18"/>
  </w:num>
  <w:num w:numId="6">
    <w:abstractNumId w:val="12"/>
  </w:num>
  <w:num w:numId="7">
    <w:abstractNumId w:val="28"/>
  </w:num>
  <w:num w:numId="8">
    <w:abstractNumId w:val="2"/>
  </w:num>
  <w:num w:numId="9">
    <w:abstractNumId w:val="16"/>
  </w:num>
  <w:num w:numId="10">
    <w:abstractNumId w:val="22"/>
  </w:num>
  <w:num w:numId="11">
    <w:abstractNumId w:val="3"/>
  </w:num>
  <w:num w:numId="12">
    <w:abstractNumId w:val="29"/>
  </w:num>
  <w:num w:numId="13">
    <w:abstractNumId w:val="17"/>
  </w:num>
  <w:num w:numId="14">
    <w:abstractNumId w:val="34"/>
  </w:num>
  <w:num w:numId="15">
    <w:abstractNumId w:val="7"/>
  </w:num>
  <w:num w:numId="16">
    <w:abstractNumId w:val="23"/>
  </w:num>
  <w:num w:numId="17">
    <w:abstractNumId w:val="11"/>
  </w:num>
  <w:num w:numId="18">
    <w:abstractNumId w:val="33"/>
  </w:num>
  <w:num w:numId="19">
    <w:abstractNumId w:val="35"/>
  </w:num>
  <w:num w:numId="20">
    <w:abstractNumId w:val="24"/>
  </w:num>
  <w:num w:numId="21">
    <w:abstractNumId w:val="20"/>
  </w:num>
  <w:num w:numId="22">
    <w:abstractNumId w:val="9"/>
  </w:num>
  <w:num w:numId="23">
    <w:abstractNumId w:val="27"/>
  </w:num>
  <w:num w:numId="24">
    <w:abstractNumId w:val="5"/>
  </w:num>
  <w:num w:numId="25">
    <w:abstractNumId w:val="8"/>
  </w:num>
  <w:num w:numId="26">
    <w:abstractNumId w:val="19"/>
  </w:num>
  <w:num w:numId="27">
    <w:abstractNumId w:val="36"/>
  </w:num>
  <w:num w:numId="28">
    <w:abstractNumId w:val="25"/>
  </w:num>
  <w:num w:numId="29">
    <w:abstractNumId w:val="14"/>
  </w:num>
  <w:num w:numId="30">
    <w:abstractNumId w:val="30"/>
  </w:num>
  <w:num w:numId="31">
    <w:abstractNumId w:val="10"/>
  </w:num>
  <w:num w:numId="32">
    <w:abstractNumId w:val="31"/>
  </w:num>
  <w:num w:numId="33">
    <w:abstractNumId w:val="15"/>
  </w:num>
  <w:num w:numId="34">
    <w:abstractNumId w:val="4"/>
  </w:num>
  <w:num w:numId="35">
    <w:abstractNumId w:val="32"/>
  </w:num>
  <w:num w:numId="36">
    <w:abstractNumId w:val="6"/>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075"/>
    <w:rsid w:val="00011226"/>
    <w:rsid w:val="00011680"/>
    <w:rsid w:val="0001758A"/>
    <w:rsid w:val="00030298"/>
    <w:rsid w:val="00030A00"/>
    <w:rsid w:val="00053AB4"/>
    <w:rsid w:val="000555DE"/>
    <w:rsid w:val="000601C8"/>
    <w:rsid w:val="00073911"/>
    <w:rsid w:val="000A7586"/>
    <w:rsid w:val="000C23B9"/>
    <w:rsid w:val="000D0725"/>
    <w:rsid w:val="000D164E"/>
    <w:rsid w:val="000D55E4"/>
    <w:rsid w:val="00105634"/>
    <w:rsid w:val="00105FDE"/>
    <w:rsid w:val="00124CA6"/>
    <w:rsid w:val="00135996"/>
    <w:rsid w:val="001360E2"/>
    <w:rsid w:val="00137C31"/>
    <w:rsid w:val="001416C5"/>
    <w:rsid w:val="001637BF"/>
    <w:rsid w:val="00177DFB"/>
    <w:rsid w:val="0018534D"/>
    <w:rsid w:val="001941D1"/>
    <w:rsid w:val="001B7B15"/>
    <w:rsid w:val="001D4041"/>
    <w:rsid w:val="001D514E"/>
    <w:rsid w:val="001D68D1"/>
    <w:rsid w:val="001E5F58"/>
    <w:rsid w:val="002336A2"/>
    <w:rsid w:val="002424C2"/>
    <w:rsid w:val="00251CC0"/>
    <w:rsid w:val="00264D94"/>
    <w:rsid w:val="00266C4F"/>
    <w:rsid w:val="00271D9D"/>
    <w:rsid w:val="0027394C"/>
    <w:rsid w:val="00275F70"/>
    <w:rsid w:val="002878F1"/>
    <w:rsid w:val="00290AFD"/>
    <w:rsid w:val="00294D9C"/>
    <w:rsid w:val="00295133"/>
    <w:rsid w:val="002A12CF"/>
    <w:rsid w:val="002C3751"/>
    <w:rsid w:val="002D4660"/>
    <w:rsid w:val="002E4FB5"/>
    <w:rsid w:val="002F6A5C"/>
    <w:rsid w:val="00302B1A"/>
    <w:rsid w:val="00303B29"/>
    <w:rsid w:val="003065AB"/>
    <w:rsid w:val="00311888"/>
    <w:rsid w:val="00340941"/>
    <w:rsid w:val="00350519"/>
    <w:rsid w:val="00351858"/>
    <w:rsid w:val="00357D08"/>
    <w:rsid w:val="0037459B"/>
    <w:rsid w:val="0037530D"/>
    <w:rsid w:val="00381E10"/>
    <w:rsid w:val="003859A4"/>
    <w:rsid w:val="003918EF"/>
    <w:rsid w:val="00395FBE"/>
    <w:rsid w:val="003A1C64"/>
    <w:rsid w:val="003A6787"/>
    <w:rsid w:val="003B068E"/>
    <w:rsid w:val="003B5514"/>
    <w:rsid w:val="003B73B3"/>
    <w:rsid w:val="003D3952"/>
    <w:rsid w:val="003E49B2"/>
    <w:rsid w:val="003E5CBA"/>
    <w:rsid w:val="00400A38"/>
    <w:rsid w:val="00434D95"/>
    <w:rsid w:val="00440B7B"/>
    <w:rsid w:val="00445FA9"/>
    <w:rsid w:val="004540F4"/>
    <w:rsid w:val="00464290"/>
    <w:rsid w:val="004765BB"/>
    <w:rsid w:val="00477464"/>
    <w:rsid w:val="00480410"/>
    <w:rsid w:val="00497196"/>
    <w:rsid w:val="004E4CA5"/>
    <w:rsid w:val="004E6E18"/>
    <w:rsid w:val="00500AB5"/>
    <w:rsid w:val="00524B98"/>
    <w:rsid w:val="0055634B"/>
    <w:rsid w:val="00562C57"/>
    <w:rsid w:val="0056756C"/>
    <w:rsid w:val="00580BBD"/>
    <w:rsid w:val="0058118B"/>
    <w:rsid w:val="00593F53"/>
    <w:rsid w:val="005A3586"/>
    <w:rsid w:val="005A75F2"/>
    <w:rsid w:val="005B1E22"/>
    <w:rsid w:val="005B24D4"/>
    <w:rsid w:val="006060AB"/>
    <w:rsid w:val="00611843"/>
    <w:rsid w:val="0061351D"/>
    <w:rsid w:val="00616693"/>
    <w:rsid w:val="00626CB7"/>
    <w:rsid w:val="0062708F"/>
    <w:rsid w:val="00632E6F"/>
    <w:rsid w:val="006466D9"/>
    <w:rsid w:val="00656189"/>
    <w:rsid w:val="00675D56"/>
    <w:rsid w:val="00693E7E"/>
    <w:rsid w:val="006A6C35"/>
    <w:rsid w:val="006B014B"/>
    <w:rsid w:val="006C5CFC"/>
    <w:rsid w:val="006E05DB"/>
    <w:rsid w:val="006E4631"/>
    <w:rsid w:val="006E49A9"/>
    <w:rsid w:val="006F370F"/>
    <w:rsid w:val="006F3C5F"/>
    <w:rsid w:val="006F412B"/>
    <w:rsid w:val="007246D0"/>
    <w:rsid w:val="00731FA1"/>
    <w:rsid w:val="00733B32"/>
    <w:rsid w:val="0073561A"/>
    <w:rsid w:val="00743086"/>
    <w:rsid w:val="00743339"/>
    <w:rsid w:val="00764943"/>
    <w:rsid w:val="007668D3"/>
    <w:rsid w:val="00774766"/>
    <w:rsid w:val="00781579"/>
    <w:rsid w:val="00786E12"/>
    <w:rsid w:val="00790AF0"/>
    <w:rsid w:val="00794092"/>
    <w:rsid w:val="007A1212"/>
    <w:rsid w:val="007A5FE5"/>
    <w:rsid w:val="007A7B9A"/>
    <w:rsid w:val="007B0739"/>
    <w:rsid w:val="007B78DF"/>
    <w:rsid w:val="00805704"/>
    <w:rsid w:val="008207F6"/>
    <w:rsid w:val="00825E0E"/>
    <w:rsid w:val="00832E23"/>
    <w:rsid w:val="008402A3"/>
    <w:rsid w:val="008466C7"/>
    <w:rsid w:val="008550DD"/>
    <w:rsid w:val="00865F76"/>
    <w:rsid w:val="00867518"/>
    <w:rsid w:val="00885036"/>
    <w:rsid w:val="008A6942"/>
    <w:rsid w:val="008A6B36"/>
    <w:rsid w:val="008A726E"/>
    <w:rsid w:val="008B0242"/>
    <w:rsid w:val="008C0F2F"/>
    <w:rsid w:val="008E21A4"/>
    <w:rsid w:val="008E278B"/>
    <w:rsid w:val="009037A1"/>
    <w:rsid w:val="00963F14"/>
    <w:rsid w:val="00964B6C"/>
    <w:rsid w:val="00965B74"/>
    <w:rsid w:val="0096640B"/>
    <w:rsid w:val="00966FE3"/>
    <w:rsid w:val="00972E9B"/>
    <w:rsid w:val="00983328"/>
    <w:rsid w:val="00990FE5"/>
    <w:rsid w:val="009B44CF"/>
    <w:rsid w:val="009C18C7"/>
    <w:rsid w:val="009D3D7E"/>
    <w:rsid w:val="009F24BD"/>
    <w:rsid w:val="009F5031"/>
    <w:rsid w:val="00A1227C"/>
    <w:rsid w:val="00A15F44"/>
    <w:rsid w:val="00A2064E"/>
    <w:rsid w:val="00A212E4"/>
    <w:rsid w:val="00A378AB"/>
    <w:rsid w:val="00A531D7"/>
    <w:rsid w:val="00A53E44"/>
    <w:rsid w:val="00A567DF"/>
    <w:rsid w:val="00A605FA"/>
    <w:rsid w:val="00A61445"/>
    <w:rsid w:val="00A717AD"/>
    <w:rsid w:val="00A71CCA"/>
    <w:rsid w:val="00A75F0D"/>
    <w:rsid w:val="00A97AB6"/>
    <w:rsid w:val="00AA6115"/>
    <w:rsid w:val="00AB353E"/>
    <w:rsid w:val="00AC49D3"/>
    <w:rsid w:val="00AC6D48"/>
    <w:rsid w:val="00AC6FEF"/>
    <w:rsid w:val="00AD6075"/>
    <w:rsid w:val="00B06C0D"/>
    <w:rsid w:val="00B27A31"/>
    <w:rsid w:val="00B31FE8"/>
    <w:rsid w:val="00B449EF"/>
    <w:rsid w:val="00B51762"/>
    <w:rsid w:val="00B6130F"/>
    <w:rsid w:val="00B618C8"/>
    <w:rsid w:val="00B66519"/>
    <w:rsid w:val="00B726B1"/>
    <w:rsid w:val="00B82629"/>
    <w:rsid w:val="00BB347A"/>
    <w:rsid w:val="00BC0012"/>
    <w:rsid w:val="00BE1AD3"/>
    <w:rsid w:val="00BF1053"/>
    <w:rsid w:val="00BF48C5"/>
    <w:rsid w:val="00C21FD9"/>
    <w:rsid w:val="00C241EE"/>
    <w:rsid w:val="00C26045"/>
    <w:rsid w:val="00C33C0B"/>
    <w:rsid w:val="00C45D11"/>
    <w:rsid w:val="00C56356"/>
    <w:rsid w:val="00C65029"/>
    <w:rsid w:val="00C73494"/>
    <w:rsid w:val="00C93D39"/>
    <w:rsid w:val="00CB5688"/>
    <w:rsid w:val="00CE4E24"/>
    <w:rsid w:val="00CF02E7"/>
    <w:rsid w:val="00CF7F45"/>
    <w:rsid w:val="00D0122D"/>
    <w:rsid w:val="00D07B70"/>
    <w:rsid w:val="00D157A0"/>
    <w:rsid w:val="00D40206"/>
    <w:rsid w:val="00D563B4"/>
    <w:rsid w:val="00D659F3"/>
    <w:rsid w:val="00D76D91"/>
    <w:rsid w:val="00D83F5E"/>
    <w:rsid w:val="00D86819"/>
    <w:rsid w:val="00D95668"/>
    <w:rsid w:val="00DA51E2"/>
    <w:rsid w:val="00DB2199"/>
    <w:rsid w:val="00DC1137"/>
    <w:rsid w:val="00DD5909"/>
    <w:rsid w:val="00DF598A"/>
    <w:rsid w:val="00E13DA1"/>
    <w:rsid w:val="00E17335"/>
    <w:rsid w:val="00E30B4C"/>
    <w:rsid w:val="00E36375"/>
    <w:rsid w:val="00E41A3A"/>
    <w:rsid w:val="00E66367"/>
    <w:rsid w:val="00E722CC"/>
    <w:rsid w:val="00E84EE4"/>
    <w:rsid w:val="00E915A9"/>
    <w:rsid w:val="00EA0BAA"/>
    <w:rsid w:val="00EB4C51"/>
    <w:rsid w:val="00EB589C"/>
    <w:rsid w:val="00EB6C34"/>
    <w:rsid w:val="00EE5B16"/>
    <w:rsid w:val="00EE7400"/>
    <w:rsid w:val="00F008E1"/>
    <w:rsid w:val="00F07ABE"/>
    <w:rsid w:val="00F267E7"/>
    <w:rsid w:val="00F43A25"/>
    <w:rsid w:val="00F50517"/>
    <w:rsid w:val="00F5295D"/>
    <w:rsid w:val="00F55E5E"/>
    <w:rsid w:val="00F62B55"/>
    <w:rsid w:val="00F76006"/>
    <w:rsid w:val="00F77798"/>
    <w:rsid w:val="00F91ADA"/>
    <w:rsid w:val="00FA1745"/>
    <w:rsid w:val="00FA6885"/>
    <w:rsid w:val="00FB20FE"/>
    <w:rsid w:val="00FB28DA"/>
    <w:rsid w:val="00FB5B0C"/>
    <w:rsid w:val="00FE3AFC"/>
    <w:rsid w:val="00FF332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44142"/>
  <w15:docId w15:val="{61736023-3F2A-46C8-AE6F-2CDD2ADE6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24BD"/>
  </w:style>
  <w:style w:type="paragraph" w:styleId="1">
    <w:name w:val="heading 1"/>
    <w:basedOn w:val="a"/>
    <w:next w:val="a"/>
    <w:link w:val="10"/>
    <w:qFormat/>
    <w:rsid w:val="00F267E7"/>
    <w:pPr>
      <w:keepNext/>
      <w:spacing w:after="0" w:line="240" w:lineRule="auto"/>
      <w:outlineLvl w:val="0"/>
    </w:pPr>
    <w:rPr>
      <w:rFonts w:ascii="Times New Roman" w:eastAsia="Times New Roman" w:hAnsi="Times New Roman" w:cs="Times New Roman"/>
      <w:sz w:val="32"/>
      <w:szCs w:val="24"/>
      <w:lang w:eastAsia="ru-RU"/>
    </w:rPr>
  </w:style>
  <w:style w:type="paragraph" w:styleId="2">
    <w:name w:val="heading 2"/>
    <w:basedOn w:val="a"/>
    <w:next w:val="a"/>
    <w:link w:val="20"/>
    <w:qFormat/>
    <w:rsid w:val="00F267E7"/>
    <w:pPr>
      <w:keepNext/>
      <w:spacing w:before="240" w:after="60" w:line="240" w:lineRule="auto"/>
      <w:outlineLvl w:val="1"/>
    </w:pPr>
    <w:rPr>
      <w:rFonts w:ascii="Arial" w:eastAsia="Times New Roman" w:hAnsi="Arial" w:cs="Arial"/>
      <w:b/>
      <w:bCs/>
      <w:i/>
      <w:iCs/>
      <w:sz w:val="28"/>
      <w:szCs w:val="28"/>
      <w:lang w:val="ru-RU" w:eastAsia="ru-RU"/>
    </w:rPr>
  </w:style>
  <w:style w:type="paragraph" w:styleId="3">
    <w:name w:val="heading 3"/>
    <w:basedOn w:val="a"/>
    <w:next w:val="a"/>
    <w:link w:val="30"/>
    <w:uiPriority w:val="9"/>
    <w:semiHidden/>
    <w:unhideWhenUsed/>
    <w:qFormat/>
    <w:rsid w:val="00F267E7"/>
    <w:pPr>
      <w:keepNext/>
      <w:spacing w:before="240" w:after="60" w:line="240" w:lineRule="auto"/>
      <w:outlineLvl w:val="2"/>
    </w:pPr>
    <w:rPr>
      <w:rFonts w:ascii="Calibri Light" w:eastAsia="Times New Roman" w:hAnsi="Calibri Light" w:cs="Times New Roman"/>
      <w:b/>
      <w:bCs/>
      <w:sz w:val="26"/>
      <w:szCs w:val="26"/>
      <w:lang w:val="ru-RU" w:eastAsia="ru-RU"/>
    </w:rPr>
  </w:style>
  <w:style w:type="paragraph" w:styleId="4">
    <w:name w:val="heading 4"/>
    <w:basedOn w:val="a"/>
    <w:next w:val="a"/>
    <w:link w:val="40"/>
    <w:qFormat/>
    <w:rsid w:val="00F267E7"/>
    <w:pPr>
      <w:keepNext/>
      <w:spacing w:after="0" w:line="240" w:lineRule="auto"/>
      <w:jc w:val="center"/>
      <w:outlineLvl w:val="3"/>
    </w:pPr>
    <w:rPr>
      <w:rFonts w:ascii="Times New Roman" w:eastAsia="Times New Roman" w:hAnsi="Times New Roman" w:cs="Times New Roman"/>
      <w:b/>
      <w:bCs/>
      <w:sz w:val="28"/>
      <w:szCs w:val="24"/>
      <w:lang w:eastAsia="ru-RU"/>
    </w:rPr>
  </w:style>
  <w:style w:type="paragraph" w:styleId="7">
    <w:name w:val="heading 7"/>
    <w:basedOn w:val="a"/>
    <w:next w:val="a"/>
    <w:link w:val="70"/>
    <w:qFormat/>
    <w:rsid w:val="00F267E7"/>
    <w:pPr>
      <w:keepNext/>
      <w:spacing w:after="0" w:line="240" w:lineRule="auto"/>
      <w:ind w:firstLine="600"/>
      <w:jc w:val="center"/>
      <w:outlineLvl w:val="6"/>
    </w:pPr>
    <w:rPr>
      <w:rFonts w:ascii="Times New Roman" w:eastAsia="Times New Roman" w:hAnsi="Times New Roman" w:cs="Times New Roman"/>
      <w:b/>
      <w:bCs/>
      <w:sz w:val="28"/>
      <w:szCs w:val="24"/>
      <w:lang w:eastAsia="ru-RU"/>
    </w:rPr>
  </w:style>
  <w:style w:type="paragraph" w:styleId="8">
    <w:name w:val="heading 8"/>
    <w:basedOn w:val="a"/>
    <w:next w:val="a"/>
    <w:link w:val="80"/>
    <w:qFormat/>
    <w:rsid w:val="00F267E7"/>
    <w:pPr>
      <w:keepNext/>
      <w:spacing w:after="0" w:line="240" w:lineRule="auto"/>
      <w:jc w:val="center"/>
      <w:outlineLvl w:val="7"/>
    </w:pPr>
    <w:rPr>
      <w:rFonts w:ascii="Times New Roman" w:eastAsia="Times New Roman" w:hAnsi="Times New Roman" w:cs="Times New Roman"/>
      <w:caps/>
      <w:sz w:val="4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4308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31">
    <w:name w:val="Body Text Indent 3"/>
    <w:basedOn w:val="a"/>
    <w:link w:val="32"/>
    <w:unhideWhenUsed/>
    <w:rsid w:val="00AC6D48"/>
    <w:pPr>
      <w:spacing w:after="120"/>
      <w:ind w:left="283"/>
    </w:pPr>
    <w:rPr>
      <w:sz w:val="16"/>
      <w:szCs w:val="16"/>
    </w:rPr>
  </w:style>
  <w:style w:type="character" w:customStyle="1" w:styleId="32">
    <w:name w:val="Основной текст с отступом 3 Знак"/>
    <w:basedOn w:val="a0"/>
    <w:link w:val="31"/>
    <w:rsid w:val="00AC6D48"/>
    <w:rPr>
      <w:sz w:val="16"/>
      <w:szCs w:val="16"/>
    </w:rPr>
  </w:style>
  <w:style w:type="paragraph" w:styleId="a4">
    <w:name w:val="List Paragraph"/>
    <w:basedOn w:val="a"/>
    <w:uiPriority w:val="34"/>
    <w:qFormat/>
    <w:rsid w:val="00F91ADA"/>
    <w:pPr>
      <w:ind w:left="720"/>
      <w:contextualSpacing/>
    </w:pPr>
  </w:style>
  <w:style w:type="table" w:customStyle="1" w:styleId="TableGrid">
    <w:name w:val="TableGrid"/>
    <w:rsid w:val="000A7586"/>
    <w:pPr>
      <w:spacing w:after="0" w:line="240" w:lineRule="auto"/>
    </w:pPr>
    <w:rPr>
      <w:rFonts w:eastAsia="Times New Roman"/>
      <w:lang w:eastAsia="uk-UA"/>
    </w:rPr>
    <w:tblPr>
      <w:tblCellMar>
        <w:top w:w="0" w:type="dxa"/>
        <w:left w:w="0" w:type="dxa"/>
        <w:bottom w:w="0" w:type="dxa"/>
        <w:right w:w="0" w:type="dxa"/>
      </w:tblCellMar>
    </w:tblPr>
  </w:style>
  <w:style w:type="character" w:styleId="a5">
    <w:name w:val="Hyperlink"/>
    <w:basedOn w:val="a0"/>
    <w:uiPriority w:val="99"/>
    <w:unhideWhenUsed/>
    <w:rsid w:val="001637BF"/>
    <w:rPr>
      <w:color w:val="0000FF" w:themeColor="hyperlink"/>
      <w:u w:val="single"/>
    </w:rPr>
  </w:style>
  <w:style w:type="character" w:customStyle="1" w:styleId="UnresolvedMention">
    <w:name w:val="Unresolved Mention"/>
    <w:basedOn w:val="a0"/>
    <w:uiPriority w:val="99"/>
    <w:semiHidden/>
    <w:unhideWhenUsed/>
    <w:rsid w:val="00C33C0B"/>
    <w:rPr>
      <w:color w:val="605E5C"/>
      <w:shd w:val="clear" w:color="auto" w:fill="E1DFDD"/>
    </w:rPr>
  </w:style>
  <w:style w:type="table" w:customStyle="1" w:styleId="TableNormal1">
    <w:name w:val="Table Normal1"/>
    <w:uiPriority w:val="2"/>
    <w:semiHidden/>
    <w:unhideWhenUsed/>
    <w:qFormat/>
    <w:rsid w:val="00C33C0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10">
    <w:name w:val="Заголовок 1 Знак"/>
    <w:basedOn w:val="a0"/>
    <w:link w:val="1"/>
    <w:rsid w:val="00F267E7"/>
    <w:rPr>
      <w:rFonts w:ascii="Times New Roman" w:eastAsia="Times New Roman" w:hAnsi="Times New Roman" w:cs="Times New Roman"/>
      <w:sz w:val="32"/>
      <w:szCs w:val="24"/>
      <w:lang w:eastAsia="ru-RU"/>
    </w:rPr>
  </w:style>
  <w:style w:type="character" w:customStyle="1" w:styleId="20">
    <w:name w:val="Заголовок 2 Знак"/>
    <w:basedOn w:val="a0"/>
    <w:link w:val="2"/>
    <w:rsid w:val="00F267E7"/>
    <w:rPr>
      <w:rFonts w:ascii="Arial" w:eastAsia="Times New Roman" w:hAnsi="Arial" w:cs="Arial"/>
      <w:b/>
      <w:bCs/>
      <w:i/>
      <w:iCs/>
      <w:sz w:val="28"/>
      <w:szCs w:val="28"/>
      <w:lang w:val="ru-RU" w:eastAsia="ru-RU"/>
    </w:rPr>
  </w:style>
  <w:style w:type="character" w:customStyle="1" w:styleId="30">
    <w:name w:val="Заголовок 3 Знак"/>
    <w:basedOn w:val="a0"/>
    <w:link w:val="3"/>
    <w:uiPriority w:val="9"/>
    <w:semiHidden/>
    <w:rsid w:val="00F267E7"/>
    <w:rPr>
      <w:rFonts w:ascii="Calibri Light" w:eastAsia="Times New Roman" w:hAnsi="Calibri Light" w:cs="Times New Roman"/>
      <w:b/>
      <w:bCs/>
      <w:sz w:val="26"/>
      <w:szCs w:val="26"/>
      <w:lang w:val="ru-RU" w:eastAsia="ru-RU"/>
    </w:rPr>
  </w:style>
  <w:style w:type="character" w:customStyle="1" w:styleId="40">
    <w:name w:val="Заголовок 4 Знак"/>
    <w:basedOn w:val="a0"/>
    <w:link w:val="4"/>
    <w:rsid w:val="00F267E7"/>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F267E7"/>
    <w:rPr>
      <w:rFonts w:ascii="Times New Roman" w:eastAsia="Times New Roman" w:hAnsi="Times New Roman" w:cs="Times New Roman"/>
      <w:b/>
      <w:bCs/>
      <w:sz w:val="28"/>
      <w:szCs w:val="24"/>
      <w:lang w:eastAsia="ru-RU"/>
    </w:rPr>
  </w:style>
  <w:style w:type="character" w:customStyle="1" w:styleId="80">
    <w:name w:val="Заголовок 8 Знак"/>
    <w:basedOn w:val="a0"/>
    <w:link w:val="8"/>
    <w:rsid w:val="00F267E7"/>
    <w:rPr>
      <w:rFonts w:ascii="Times New Roman" w:eastAsia="Times New Roman" w:hAnsi="Times New Roman" w:cs="Times New Roman"/>
      <w:caps/>
      <w:sz w:val="40"/>
      <w:szCs w:val="24"/>
      <w:lang w:eastAsia="ru-RU"/>
    </w:rPr>
  </w:style>
  <w:style w:type="numbering" w:customStyle="1" w:styleId="NoList1">
    <w:name w:val="No List1"/>
    <w:next w:val="a2"/>
    <w:semiHidden/>
    <w:unhideWhenUsed/>
    <w:rsid w:val="00F267E7"/>
  </w:style>
  <w:style w:type="paragraph" w:styleId="a6">
    <w:name w:val="footer"/>
    <w:basedOn w:val="a"/>
    <w:link w:val="a7"/>
    <w:rsid w:val="00F267E7"/>
    <w:pPr>
      <w:tabs>
        <w:tab w:val="center" w:pos="4677"/>
        <w:tab w:val="right" w:pos="9355"/>
      </w:tabs>
      <w:spacing w:after="0" w:line="240" w:lineRule="auto"/>
    </w:pPr>
    <w:rPr>
      <w:rFonts w:ascii="Times New Roman" w:eastAsia="Times New Roman" w:hAnsi="Times New Roman" w:cs="Times New Roman"/>
      <w:sz w:val="28"/>
      <w:szCs w:val="24"/>
      <w:lang w:val="ru-RU" w:eastAsia="ru-RU"/>
    </w:rPr>
  </w:style>
  <w:style w:type="character" w:customStyle="1" w:styleId="a7">
    <w:name w:val="Нижний колонтитул Знак"/>
    <w:basedOn w:val="a0"/>
    <w:link w:val="a6"/>
    <w:rsid w:val="00F267E7"/>
    <w:rPr>
      <w:rFonts w:ascii="Times New Roman" w:eastAsia="Times New Roman" w:hAnsi="Times New Roman" w:cs="Times New Roman"/>
      <w:sz w:val="28"/>
      <w:szCs w:val="24"/>
      <w:lang w:val="ru-RU" w:eastAsia="ru-RU"/>
    </w:rPr>
  </w:style>
  <w:style w:type="character" w:styleId="a8">
    <w:name w:val="page number"/>
    <w:basedOn w:val="a0"/>
    <w:rsid w:val="00F267E7"/>
  </w:style>
  <w:style w:type="table" w:styleId="a9">
    <w:name w:val="Table Grid"/>
    <w:basedOn w:val="a1"/>
    <w:uiPriority w:val="59"/>
    <w:rsid w:val="00F267E7"/>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w:basedOn w:val="a"/>
    <w:link w:val="ab"/>
    <w:rsid w:val="00F267E7"/>
    <w:pPr>
      <w:spacing w:after="120" w:line="240" w:lineRule="auto"/>
    </w:pPr>
    <w:rPr>
      <w:rFonts w:ascii="Times New Roman" w:eastAsia="Times New Roman" w:hAnsi="Times New Roman" w:cs="Times New Roman"/>
      <w:sz w:val="28"/>
      <w:szCs w:val="24"/>
      <w:lang w:val="ru-RU" w:eastAsia="ru-RU"/>
    </w:rPr>
  </w:style>
  <w:style w:type="character" w:customStyle="1" w:styleId="ab">
    <w:name w:val="Основной текст Знак"/>
    <w:basedOn w:val="a0"/>
    <w:link w:val="aa"/>
    <w:rsid w:val="00F267E7"/>
    <w:rPr>
      <w:rFonts w:ascii="Times New Roman" w:eastAsia="Times New Roman" w:hAnsi="Times New Roman" w:cs="Times New Roman"/>
      <w:sz w:val="28"/>
      <w:szCs w:val="24"/>
      <w:lang w:val="ru-RU" w:eastAsia="ru-RU"/>
    </w:rPr>
  </w:style>
  <w:style w:type="paragraph" w:customStyle="1" w:styleId="FR2">
    <w:name w:val="FR2"/>
    <w:rsid w:val="00F267E7"/>
    <w:pPr>
      <w:widowControl w:val="0"/>
      <w:autoSpaceDE w:val="0"/>
      <w:autoSpaceDN w:val="0"/>
      <w:adjustRightInd w:val="0"/>
      <w:spacing w:before="220" w:after="0" w:line="240" w:lineRule="auto"/>
      <w:ind w:left="40" w:hanging="20"/>
    </w:pPr>
    <w:rPr>
      <w:rFonts w:ascii="Arial" w:eastAsia="Times New Roman" w:hAnsi="Arial" w:cs="Arial"/>
      <w:sz w:val="18"/>
      <w:szCs w:val="18"/>
      <w:lang w:eastAsia="uk-UA"/>
    </w:rPr>
  </w:style>
  <w:style w:type="paragraph" w:styleId="33">
    <w:name w:val="Body Text 3"/>
    <w:basedOn w:val="a"/>
    <w:link w:val="34"/>
    <w:rsid w:val="00F267E7"/>
    <w:pPr>
      <w:spacing w:after="120" w:line="240" w:lineRule="auto"/>
    </w:pPr>
    <w:rPr>
      <w:rFonts w:ascii="Times New Roman" w:eastAsia="Times New Roman" w:hAnsi="Times New Roman" w:cs="Times New Roman"/>
      <w:sz w:val="16"/>
      <w:szCs w:val="16"/>
      <w:lang w:val="ru-RU" w:eastAsia="ru-RU"/>
    </w:rPr>
  </w:style>
  <w:style w:type="character" w:customStyle="1" w:styleId="34">
    <w:name w:val="Основной текст 3 Знак"/>
    <w:basedOn w:val="a0"/>
    <w:link w:val="33"/>
    <w:rsid w:val="00F267E7"/>
    <w:rPr>
      <w:rFonts w:ascii="Times New Roman" w:eastAsia="Times New Roman" w:hAnsi="Times New Roman" w:cs="Times New Roman"/>
      <w:sz w:val="16"/>
      <w:szCs w:val="16"/>
      <w:lang w:val="ru-RU" w:eastAsia="ru-RU"/>
    </w:rPr>
  </w:style>
  <w:style w:type="paragraph" w:styleId="ac">
    <w:name w:val="Balloon Text"/>
    <w:basedOn w:val="a"/>
    <w:link w:val="ad"/>
    <w:uiPriority w:val="99"/>
    <w:semiHidden/>
    <w:unhideWhenUsed/>
    <w:rsid w:val="00F267E7"/>
    <w:pPr>
      <w:spacing w:after="0" w:line="240" w:lineRule="auto"/>
    </w:pPr>
    <w:rPr>
      <w:rFonts w:ascii="Tahoma" w:eastAsia="Times New Roman" w:hAnsi="Tahoma" w:cs="Times New Roman"/>
      <w:sz w:val="16"/>
      <w:szCs w:val="16"/>
      <w:lang w:val="x-none" w:eastAsia="x-none"/>
    </w:rPr>
  </w:style>
  <w:style w:type="character" w:customStyle="1" w:styleId="ad">
    <w:name w:val="Текст выноски Знак"/>
    <w:basedOn w:val="a0"/>
    <w:link w:val="ac"/>
    <w:uiPriority w:val="99"/>
    <w:semiHidden/>
    <w:rsid w:val="00F267E7"/>
    <w:rPr>
      <w:rFonts w:ascii="Tahoma" w:eastAsia="Times New Roman" w:hAnsi="Tahoma" w:cs="Times New Roman"/>
      <w:sz w:val="16"/>
      <w:szCs w:val="16"/>
      <w:lang w:val="x-none" w:eastAsia="x-none"/>
    </w:rPr>
  </w:style>
  <w:style w:type="paragraph" w:styleId="ae">
    <w:name w:val="header"/>
    <w:basedOn w:val="a"/>
    <w:link w:val="af"/>
    <w:uiPriority w:val="99"/>
    <w:unhideWhenUsed/>
    <w:rsid w:val="00F267E7"/>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
    <w:name w:val="Верхний колонтитул Знак"/>
    <w:basedOn w:val="a0"/>
    <w:link w:val="ae"/>
    <w:uiPriority w:val="99"/>
    <w:rsid w:val="00F267E7"/>
    <w:rPr>
      <w:rFonts w:ascii="Times New Roman" w:eastAsia="Times New Roman" w:hAnsi="Times New Roman" w:cs="Times New Roman"/>
      <w:sz w:val="24"/>
      <w:szCs w:val="24"/>
      <w:lang w:val="x-none" w:eastAsia="x-none"/>
    </w:rPr>
  </w:style>
  <w:style w:type="paragraph" w:customStyle="1" w:styleId="Style7">
    <w:name w:val="Style7"/>
    <w:basedOn w:val="a"/>
    <w:rsid w:val="00F267E7"/>
    <w:pPr>
      <w:widowControl w:val="0"/>
      <w:autoSpaceDE w:val="0"/>
      <w:autoSpaceDN w:val="0"/>
      <w:adjustRightInd w:val="0"/>
      <w:spacing w:after="0" w:line="240" w:lineRule="auto"/>
    </w:pPr>
    <w:rPr>
      <w:rFonts w:ascii="Times New Roman" w:eastAsia="Times New Roman" w:hAnsi="Times New Roman" w:cs="Times New Roman"/>
      <w:sz w:val="24"/>
      <w:szCs w:val="24"/>
      <w:lang w:eastAsia="uk-UA"/>
    </w:rPr>
  </w:style>
  <w:style w:type="character" w:customStyle="1" w:styleId="FontStyle25">
    <w:name w:val="Font Style25"/>
    <w:rsid w:val="00F267E7"/>
    <w:rPr>
      <w:rFonts w:ascii="Times New Roman" w:hAnsi="Times New Roman" w:cs="Times New Roman"/>
      <w:sz w:val="24"/>
      <w:szCs w:val="24"/>
    </w:rPr>
  </w:style>
  <w:style w:type="paragraph" w:customStyle="1" w:styleId="Style15">
    <w:name w:val="Style15"/>
    <w:basedOn w:val="a"/>
    <w:rsid w:val="00F267E7"/>
    <w:pPr>
      <w:widowControl w:val="0"/>
      <w:autoSpaceDE w:val="0"/>
      <w:autoSpaceDN w:val="0"/>
      <w:adjustRightInd w:val="0"/>
      <w:spacing w:after="0" w:line="240" w:lineRule="auto"/>
    </w:pPr>
    <w:rPr>
      <w:rFonts w:ascii="Times New Roman" w:eastAsia="Times New Roman" w:hAnsi="Times New Roman" w:cs="Times New Roman"/>
      <w:sz w:val="24"/>
      <w:szCs w:val="24"/>
      <w:lang w:eastAsia="uk-UA"/>
    </w:rPr>
  </w:style>
  <w:style w:type="character" w:styleId="af0">
    <w:name w:val="annotation reference"/>
    <w:uiPriority w:val="99"/>
    <w:semiHidden/>
    <w:unhideWhenUsed/>
    <w:rsid w:val="00F267E7"/>
    <w:rPr>
      <w:sz w:val="16"/>
      <w:szCs w:val="16"/>
    </w:rPr>
  </w:style>
  <w:style w:type="paragraph" w:styleId="af1">
    <w:name w:val="annotation text"/>
    <w:basedOn w:val="a"/>
    <w:link w:val="af2"/>
    <w:uiPriority w:val="99"/>
    <w:semiHidden/>
    <w:unhideWhenUsed/>
    <w:rsid w:val="00F267E7"/>
    <w:pPr>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ечания Знак"/>
    <w:basedOn w:val="a0"/>
    <w:link w:val="af1"/>
    <w:uiPriority w:val="99"/>
    <w:semiHidden/>
    <w:rsid w:val="00F267E7"/>
    <w:rPr>
      <w:rFonts w:ascii="Times New Roman" w:eastAsia="Times New Roman" w:hAnsi="Times New Roman" w:cs="Times New Roman"/>
      <w:sz w:val="20"/>
      <w:szCs w:val="20"/>
      <w:lang w:val="ru-RU" w:eastAsia="ru-RU"/>
    </w:rPr>
  </w:style>
  <w:style w:type="paragraph" w:styleId="af3">
    <w:name w:val="annotation subject"/>
    <w:basedOn w:val="af1"/>
    <w:next w:val="af1"/>
    <w:link w:val="af4"/>
    <w:uiPriority w:val="99"/>
    <w:semiHidden/>
    <w:unhideWhenUsed/>
    <w:rsid w:val="00F267E7"/>
    <w:rPr>
      <w:b/>
      <w:bCs/>
    </w:rPr>
  </w:style>
  <w:style w:type="character" w:customStyle="1" w:styleId="af4">
    <w:name w:val="Тема примечания Знак"/>
    <w:basedOn w:val="af2"/>
    <w:link w:val="af3"/>
    <w:uiPriority w:val="99"/>
    <w:semiHidden/>
    <w:rsid w:val="00F267E7"/>
    <w:rPr>
      <w:rFonts w:ascii="Times New Roman" w:eastAsia="Times New Roman" w:hAnsi="Times New Roman" w:cs="Times New Roman"/>
      <w:b/>
      <w:bCs/>
      <w:sz w:val="20"/>
      <w:szCs w:val="20"/>
      <w:lang w:val="ru-RU" w:eastAsia="ru-RU"/>
    </w:rPr>
  </w:style>
  <w:style w:type="paragraph" w:styleId="af5">
    <w:name w:val="Body Text Indent"/>
    <w:basedOn w:val="a"/>
    <w:link w:val="af6"/>
    <w:uiPriority w:val="99"/>
    <w:semiHidden/>
    <w:unhideWhenUsed/>
    <w:rsid w:val="00F267E7"/>
    <w:pPr>
      <w:spacing w:after="120" w:line="240" w:lineRule="auto"/>
      <w:ind w:left="283"/>
    </w:pPr>
    <w:rPr>
      <w:rFonts w:ascii="Times New Roman" w:eastAsia="Times New Roman" w:hAnsi="Times New Roman" w:cs="Times New Roman"/>
      <w:sz w:val="28"/>
      <w:szCs w:val="24"/>
      <w:lang w:val="ru-RU" w:eastAsia="ru-RU"/>
    </w:rPr>
  </w:style>
  <w:style w:type="character" w:customStyle="1" w:styleId="af6">
    <w:name w:val="Основной текст с отступом Знак"/>
    <w:basedOn w:val="a0"/>
    <w:link w:val="af5"/>
    <w:uiPriority w:val="99"/>
    <w:semiHidden/>
    <w:rsid w:val="00F267E7"/>
    <w:rPr>
      <w:rFonts w:ascii="Times New Roman" w:eastAsia="Times New Roman" w:hAnsi="Times New Roman" w:cs="Times New Roman"/>
      <w:sz w:val="28"/>
      <w:szCs w:val="24"/>
      <w:lang w:val="ru-RU" w:eastAsia="ru-RU"/>
    </w:rPr>
  </w:style>
  <w:style w:type="paragraph" w:customStyle="1" w:styleId="Default">
    <w:name w:val="Default"/>
    <w:rsid w:val="00F267E7"/>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character" w:styleId="af7">
    <w:name w:val="FollowedHyperlink"/>
    <w:uiPriority w:val="99"/>
    <w:semiHidden/>
    <w:unhideWhenUsed/>
    <w:rsid w:val="00F267E7"/>
    <w:rPr>
      <w:color w:val="954F72"/>
      <w:u w:val="single"/>
    </w:rPr>
  </w:style>
  <w:style w:type="paragraph" w:styleId="21">
    <w:name w:val="Body Text 2"/>
    <w:basedOn w:val="a"/>
    <w:link w:val="22"/>
    <w:uiPriority w:val="99"/>
    <w:semiHidden/>
    <w:unhideWhenUsed/>
    <w:rsid w:val="008A6B36"/>
    <w:pPr>
      <w:spacing w:after="120" w:line="480" w:lineRule="auto"/>
    </w:pPr>
  </w:style>
  <w:style w:type="character" w:customStyle="1" w:styleId="22">
    <w:name w:val="Основной текст 2 Знак"/>
    <w:basedOn w:val="a0"/>
    <w:link w:val="21"/>
    <w:uiPriority w:val="99"/>
    <w:semiHidden/>
    <w:rsid w:val="008A6B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07059">
      <w:bodyDiv w:val="1"/>
      <w:marLeft w:val="0"/>
      <w:marRight w:val="0"/>
      <w:marTop w:val="0"/>
      <w:marBottom w:val="0"/>
      <w:divBdr>
        <w:top w:val="none" w:sz="0" w:space="0" w:color="auto"/>
        <w:left w:val="none" w:sz="0" w:space="0" w:color="auto"/>
        <w:bottom w:val="none" w:sz="0" w:space="0" w:color="auto"/>
        <w:right w:val="none" w:sz="0" w:space="0" w:color="auto"/>
      </w:divBdr>
    </w:div>
    <w:div w:id="102186634">
      <w:bodyDiv w:val="1"/>
      <w:marLeft w:val="0"/>
      <w:marRight w:val="0"/>
      <w:marTop w:val="0"/>
      <w:marBottom w:val="0"/>
      <w:divBdr>
        <w:top w:val="none" w:sz="0" w:space="0" w:color="auto"/>
        <w:left w:val="none" w:sz="0" w:space="0" w:color="auto"/>
        <w:bottom w:val="none" w:sz="0" w:space="0" w:color="auto"/>
        <w:right w:val="none" w:sz="0" w:space="0" w:color="auto"/>
      </w:divBdr>
    </w:div>
    <w:div w:id="118691250">
      <w:bodyDiv w:val="1"/>
      <w:marLeft w:val="0"/>
      <w:marRight w:val="0"/>
      <w:marTop w:val="0"/>
      <w:marBottom w:val="0"/>
      <w:divBdr>
        <w:top w:val="none" w:sz="0" w:space="0" w:color="auto"/>
        <w:left w:val="none" w:sz="0" w:space="0" w:color="auto"/>
        <w:bottom w:val="none" w:sz="0" w:space="0" w:color="auto"/>
        <w:right w:val="none" w:sz="0" w:space="0" w:color="auto"/>
      </w:divBdr>
    </w:div>
    <w:div w:id="155658548">
      <w:bodyDiv w:val="1"/>
      <w:marLeft w:val="0"/>
      <w:marRight w:val="0"/>
      <w:marTop w:val="0"/>
      <w:marBottom w:val="0"/>
      <w:divBdr>
        <w:top w:val="none" w:sz="0" w:space="0" w:color="auto"/>
        <w:left w:val="none" w:sz="0" w:space="0" w:color="auto"/>
        <w:bottom w:val="none" w:sz="0" w:space="0" w:color="auto"/>
        <w:right w:val="none" w:sz="0" w:space="0" w:color="auto"/>
      </w:divBdr>
    </w:div>
    <w:div w:id="200360291">
      <w:bodyDiv w:val="1"/>
      <w:marLeft w:val="0"/>
      <w:marRight w:val="0"/>
      <w:marTop w:val="0"/>
      <w:marBottom w:val="0"/>
      <w:divBdr>
        <w:top w:val="none" w:sz="0" w:space="0" w:color="auto"/>
        <w:left w:val="none" w:sz="0" w:space="0" w:color="auto"/>
        <w:bottom w:val="none" w:sz="0" w:space="0" w:color="auto"/>
        <w:right w:val="none" w:sz="0" w:space="0" w:color="auto"/>
      </w:divBdr>
    </w:div>
    <w:div w:id="257173852">
      <w:bodyDiv w:val="1"/>
      <w:marLeft w:val="0"/>
      <w:marRight w:val="0"/>
      <w:marTop w:val="0"/>
      <w:marBottom w:val="0"/>
      <w:divBdr>
        <w:top w:val="none" w:sz="0" w:space="0" w:color="auto"/>
        <w:left w:val="none" w:sz="0" w:space="0" w:color="auto"/>
        <w:bottom w:val="none" w:sz="0" w:space="0" w:color="auto"/>
        <w:right w:val="none" w:sz="0" w:space="0" w:color="auto"/>
      </w:divBdr>
    </w:div>
    <w:div w:id="283660167">
      <w:bodyDiv w:val="1"/>
      <w:marLeft w:val="0"/>
      <w:marRight w:val="0"/>
      <w:marTop w:val="0"/>
      <w:marBottom w:val="0"/>
      <w:divBdr>
        <w:top w:val="none" w:sz="0" w:space="0" w:color="auto"/>
        <w:left w:val="none" w:sz="0" w:space="0" w:color="auto"/>
        <w:bottom w:val="none" w:sz="0" w:space="0" w:color="auto"/>
        <w:right w:val="none" w:sz="0" w:space="0" w:color="auto"/>
      </w:divBdr>
    </w:div>
    <w:div w:id="325279766">
      <w:bodyDiv w:val="1"/>
      <w:marLeft w:val="0"/>
      <w:marRight w:val="0"/>
      <w:marTop w:val="0"/>
      <w:marBottom w:val="0"/>
      <w:divBdr>
        <w:top w:val="none" w:sz="0" w:space="0" w:color="auto"/>
        <w:left w:val="none" w:sz="0" w:space="0" w:color="auto"/>
        <w:bottom w:val="none" w:sz="0" w:space="0" w:color="auto"/>
        <w:right w:val="none" w:sz="0" w:space="0" w:color="auto"/>
      </w:divBdr>
    </w:div>
    <w:div w:id="326790363">
      <w:bodyDiv w:val="1"/>
      <w:marLeft w:val="0"/>
      <w:marRight w:val="0"/>
      <w:marTop w:val="0"/>
      <w:marBottom w:val="0"/>
      <w:divBdr>
        <w:top w:val="none" w:sz="0" w:space="0" w:color="auto"/>
        <w:left w:val="none" w:sz="0" w:space="0" w:color="auto"/>
        <w:bottom w:val="none" w:sz="0" w:space="0" w:color="auto"/>
        <w:right w:val="none" w:sz="0" w:space="0" w:color="auto"/>
      </w:divBdr>
    </w:div>
    <w:div w:id="368798002">
      <w:bodyDiv w:val="1"/>
      <w:marLeft w:val="0"/>
      <w:marRight w:val="0"/>
      <w:marTop w:val="0"/>
      <w:marBottom w:val="0"/>
      <w:divBdr>
        <w:top w:val="none" w:sz="0" w:space="0" w:color="auto"/>
        <w:left w:val="none" w:sz="0" w:space="0" w:color="auto"/>
        <w:bottom w:val="none" w:sz="0" w:space="0" w:color="auto"/>
        <w:right w:val="none" w:sz="0" w:space="0" w:color="auto"/>
      </w:divBdr>
    </w:div>
    <w:div w:id="382218802">
      <w:bodyDiv w:val="1"/>
      <w:marLeft w:val="0"/>
      <w:marRight w:val="0"/>
      <w:marTop w:val="0"/>
      <w:marBottom w:val="0"/>
      <w:divBdr>
        <w:top w:val="none" w:sz="0" w:space="0" w:color="auto"/>
        <w:left w:val="none" w:sz="0" w:space="0" w:color="auto"/>
        <w:bottom w:val="none" w:sz="0" w:space="0" w:color="auto"/>
        <w:right w:val="none" w:sz="0" w:space="0" w:color="auto"/>
      </w:divBdr>
    </w:div>
    <w:div w:id="496118837">
      <w:bodyDiv w:val="1"/>
      <w:marLeft w:val="0"/>
      <w:marRight w:val="0"/>
      <w:marTop w:val="0"/>
      <w:marBottom w:val="0"/>
      <w:divBdr>
        <w:top w:val="none" w:sz="0" w:space="0" w:color="auto"/>
        <w:left w:val="none" w:sz="0" w:space="0" w:color="auto"/>
        <w:bottom w:val="none" w:sz="0" w:space="0" w:color="auto"/>
        <w:right w:val="none" w:sz="0" w:space="0" w:color="auto"/>
      </w:divBdr>
    </w:div>
    <w:div w:id="523641547">
      <w:bodyDiv w:val="1"/>
      <w:marLeft w:val="0"/>
      <w:marRight w:val="0"/>
      <w:marTop w:val="0"/>
      <w:marBottom w:val="0"/>
      <w:divBdr>
        <w:top w:val="none" w:sz="0" w:space="0" w:color="auto"/>
        <w:left w:val="none" w:sz="0" w:space="0" w:color="auto"/>
        <w:bottom w:val="none" w:sz="0" w:space="0" w:color="auto"/>
        <w:right w:val="none" w:sz="0" w:space="0" w:color="auto"/>
      </w:divBdr>
    </w:div>
    <w:div w:id="527716482">
      <w:bodyDiv w:val="1"/>
      <w:marLeft w:val="0"/>
      <w:marRight w:val="0"/>
      <w:marTop w:val="0"/>
      <w:marBottom w:val="0"/>
      <w:divBdr>
        <w:top w:val="none" w:sz="0" w:space="0" w:color="auto"/>
        <w:left w:val="none" w:sz="0" w:space="0" w:color="auto"/>
        <w:bottom w:val="none" w:sz="0" w:space="0" w:color="auto"/>
        <w:right w:val="none" w:sz="0" w:space="0" w:color="auto"/>
      </w:divBdr>
    </w:div>
    <w:div w:id="571043419">
      <w:bodyDiv w:val="1"/>
      <w:marLeft w:val="0"/>
      <w:marRight w:val="0"/>
      <w:marTop w:val="0"/>
      <w:marBottom w:val="0"/>
      <w:divBdr>
        <w:top w:val="none" w:sz="0" w:space="0" w:color="auto"/>
        <w:left w:val="none" w:sz="0" w:space="0" w:color="auto"/>
        <w:bottom w:val="none" w:sz="0" w:space="0" w:color="auto"/>
        <w:right w:val="none" w:sz="0" w:space="0" w:color="auto"/>
      </w:divBdr>
    </w:div>
    <w:div w:id="597373690">
      <w:bodyDiv w:val="1"/>
      <w:marLeft w:val="0"/>
      <w:marRight w:val="0"/>
      <w:marTop w:val="0"/>
      <w:marBottom w:val="0"/>
      <w:divBdr>
        <w:top w:val="none" w:sz="0" w:space="0" w:color="auto"/>
        <w:left w:val="none" w:sz="0" w:space="0" w:color="auto"/>
        <w:bottom w:val="none" w:sz="0" w:space="0" w:color="auto"/>
        <w:right w:val="none" w:sz="0" w:space="0" w:color="auto"/>
      </w:divBdr>
    </w:div>
    <w:div w:id="657877603">
      <w:bodyDiv w:val="1"/>
      <w:marLeft w:val="0"/>
      <w:marRight w:val="0"/>
      <w:marTop w:val="0"/>
      <w:marBottom w:val="0"/>
      <w:divBdr>
        <w:top w:val="none" w:sz="0" w:space="0" w:color="auto"/>
        <w:left w:val="none" w:sz="0" w:space="0" w:color="auto"/>
        <w:bottom w:val="none" w:sz="0" w:space="0" w:color="auto"/>
        <w:right w:val="none" w:sz="0" w:space="0" w:color="auto"/>
      </w:divBdr>
    </w:div>
    <w:div w:id="716203071">
      <w:bodyDiv w:val="1"/>
      <w:marLeft w:val="0"/>
      <w:marRight w:val="0"/>
      <w:marTop w:val="0"/>
      <w:marBottom w:val="0"/>
      <w:divBdr>
        <w:top w:val="none" w:sz="0" w:space="0" w:color="auto"/>
        <w:left w:val="none" w:sz="0" w:space="0" w:color="auto"/>
        <w:bottom w:val="none" w:sz="0" w:space="0" w:color="auto"/>
        <w:right w:val="none" w:sz="0" w:space="0" w:color="auto"/>
      </w:divBdr>
    </w:div>
    <w:div w:id="727730232">
      <w:bodyDiv w:val="1"/>
      <w:marLeft w:val="0"/>
      <w:marRight w:val="0"/>
      <w:marTop w:val="0"/>
      <w:marBottom w:val="0"/>
      <w:divBdr>
        <w:top w:val="none" w:sz="0" w:space="0" w:color="auto"/>
        <w:left w:val="none" w:sz="0" w:space="0" w:color="auto"/>
        <w:bottom w:val="none" w:sz="0" w:space="0" w:color="auto"/>
        <w:right w:val="none" w:sz="0" w:space="0" w:color="auto"/>
      </w:divBdr>
    </w:div>
    <w:div w:id="761951686">
      <w:bodyDiv w:val="1"/>
      <w:marLeft w:val="0"/>
      <w:marRight w:val="0"/>
      <w:marTop w:val="0"/>
      <w:marBottom w:val="0"/>
      <w:divBdr>
        <w:top w:val="none" w:sz="0" w:space="0" w:color="auto"/>
        <w:left w:val="none" w:sz="0" w:space="0" w:color="auto"/>
        <w:bottom w:val="none" w:sz="0" w:space="0" w:color="auto"/>
        <w:right w:val="none" w:sz="0" w:space="0" w:color="auto"/>
      </w:divBdr>
    </w:div>
    <w:div w:id="833564922">
      <w:bodyDiv w:val="1"/>
      <w:marLeft w:val="0"/>
      <w:marRight w:val="0"/>
      <w:marTop w:val="0"/>
      <w:marBottom w:val="0"/>
      <w:divBdr>
        <w:top w:val="none" w:sz="0" w:space="0" w:color="auto"/>
        <w:left w:val="none" w:sz="0" w:space="0" w:color="auto"/>
        <w:bottom w:val="none" w:sz="0" w:space="0" w:color="auto"/>
        <w:right w:val="none" w:sz="0" w:space="0" w:color="auto"/>
      </w:divBdr>
    </w:div>
    <w:div w:id="884751572">
      <w:bodyDiv w:val="1"/>
      <w:marLeft w:val="0"/>
      <w:marRight w:val="0"/>
      <w:marTop w:val="0"/>
      <w:marBottom w:val="0"/>
      <w:divBdr>
        <w:top w:val="none" w:sz="0" w:space="0" w:color="auto"/>
        <w:left w:val="none" w:sz="0" w:space="0" w:color="auto"/>
        <w:bottom w:val="none" w:sz="0" w:space="0" w:color="auto"/>
        <w:right w:val="none" w:sz="0" w:space="0" w:color="auto"/>
      </w:divBdr>
    </w:div>
    <w:div w:id="894967956">
      <w:bodyDiv w:val="1"/>
      <w:marLeft w:val="0"/>
      <w:marRight w:val="0"/>
      <w:marTop w:val="0"/>
      <w:marBottom w:val="0"/>
      <w:divBdr>
        <w:top w:val="none" w:sz="0" w:space="0" w:color="auto"/>
        <w:left w:val="none" w:sz="0" w:space="0" w:color="auto"/>
        <w:bottom w:val="none" w:sz="0" w:space="0" w:color="auto"/>
        <w:right w:val="none" w:sz="0" w:space="0" w:color="auto"/>
      </w:divBdr>
    </w:div>
    <w:div w:id="1006640659">
      <w:bodyDiv w:val="1"/>
      <w:marLeft w:val="0"/>
      <w:marRight w:val="0"/>
      <w:marTop w:val="0"/>
      <w:marBottom w:val="0"/>
      <w:divBdr>
        <w:top w:val="none" w:sz="0" w:space="0" w:color="auto"/>
        <w:left w:val="none" w:sz="0" w:space="0" w:color="auto"/>
        <w:bottom w:val="none" w:sz="0" w:space="0" w:color="auto"/>
        <w:right w:val="none" w:sz="0" w:space="0" w:color="auto"/>
      </w:divBdr>
    </w:div>
    <w:div w:id="1046027662">
      <w:bodyDiv w:val="1"/>
      <w:marLeft w:val="0"/>
      <w:marRight w:val="0"/>
      <w:marTop w:val="0"/>
      <w:marBottom w:val="0"/>
      <w:divBdr>
        <w:top w:val="none" w:sz="0" w:space="0" w:color="auto"/>
        <w:left w:val="none" w:sz="0" w:space="0" w:color="auto"/>
        <w:bottom w:val="none" w:sz="0" w:space="0" w:color="auto"/>
        <w:right w:val="none" w:sz="0" w:space="0" w:color="auto"/>
      </w:divBdr>
    </w:div>
    <w:div w:id="1107038192">
      <w:bodyDiv w:val="1"/>
      <w:marLeft w:val="0"/>
      <w:marRight w:val="0"/>
      <w:marTop w:val="0"/>
      <w:marBottom w:val="0"/>
      <w:divBdr>
        <w:top w:val="none" w:sz="0" w:space="0" w:color="auto"/>
        <w:left w:val="none" w:sz="0" w:space="0" w:color="auto"/>
        <w:bottom w:val="none" w:sz="0" w:space="0" w:color="auto"/>
        <w:right w:val="none" w:sz="0" w:space="0" w:color="auto"/>
      </w:divBdr>
    </w:div>
    <w:div w:id="1131479311">
      <w:bodyDiv w:val="1"/>
      <w:marLeft w:val="0"/>
      <w:marRight w:val="0"/>
      <w:marTop w:val="0"/>
      <w:marBottom w:val="0"/>
      <w:divBdr>
        <w:top w:val="none" w:sz="0" w:space="0" w:color="auto"/>
        <w:left w:val="none" w:sz="0" w:space="0" w:color="auto"/>
        <w:bottom w:val="none" w:sz="0" w:space="0" w:color="auto"/>
        <w:right w:val="none" w:sz="0" w:space="0" w:color="auto"/>
      </w:divBdr>
    </w:div>
    <w:div w:id="1132676367">
      <w:bodyDiv w:val="1"/>
      <w:marLeft w:val="0"/>
      <w:marRight w:val="0"/>
      <w:marTop w:val="0"/>
      <w:marBottom w:val="0"/>
      <w:divBdr>
        <w:top w:val="none" w:sz="0" w:space="0" w:color="auto"/>
        <w:left w:val="none" w:sz="0" w:space="0" w:color="auto"/>
        <w:bottom w:val="none" w:sz="0" w:space="0" w:color="auto"/>
        <w:right w:val="none" w:sz="0" w:space="0" w:color="auto"/>
      </w:divBdr>
    </w:div>
    <w:div w:id="1169293511">
      <w:bodyDiv w:val="1"/>
      <w:marLeft w:val="0"/>
      <w:marRight w:val="0"/>
      <w:marTop w:val="0"/>
      <w:marBottom w:val="0"/>
      <w:divBdr>
        <w:top w:val="none" w:sz="0" w:space="0" w:color="auto"/>
        <w:left w:val="none" w:sz="0" w:space="0" w:color="auto"/>
        <w:bottom w:val="none" w:sz="0" w:space="0" w:color="auto"/>
        <w:right w:val="none" w:sz="0" w:space="0" w:color="auto"/>
      </w:divBdr>
    </w:div>
    <w:div w:id="1175457611">
      <w:bodyDiv w:val="1"/>
      <w:marLeft w:val="0"/>
      <w:marRight w:val="0"/>
      <w:marTop w:val="0"/>
      <w:marBottom w:val="0"/>
      <w:divBdr>
        <w:top w:val="none" w:sz="0" w:space="0" w:color="auto"/>
        <w:left w:val="none" w:sz="0" w:space="0" w:color="auto"/>
        <w:bottom w:val="none" w:sz="0" w:space="0" w:color="auto"/>
        <w:right w:val="none" w:sz="0" w:space="0" w:color="auto"/>
      </w:divBdr>
    </w:div>
    <w:div w:id="1246380997">
      <w:bodyDiv w:val="1"/>
      <w:marLeft w:val="0"/>
      <w:marRight w:val="0"/>
      <w:marTop w:val="0"/>
      <w:marBottom w:val="0"/>
      <w:divBdr>
        <w:top w:val="none" w:sz="0" w:space="0" w:color="auto"/>
        <w:left w:val="none" w:sz="0" w:space="0" w:color="auto"/>
        <w:bottom w:val="none" w:sz="0" w:space="0" w:color="auto"/>
        <w:right w:val="none" w:sz="0" w:space="0" w:color="auto"/>
      </w:divBdr>
    </w:div>
    <w:div w:id="1262300461">
      <w:bodyDiv w:val="1"/>
      <w:marLeft w:val="0"/>
      <w:marRight w:val="0"/>
      <w:marTop w:val="0"/>
      <w:marBottom w:val="0"/>
      <w:divBdr>
        <w:top w:val="none" w:sz="0" w:space="0" w:color="auto"/>
        <w:left w:val="none" w:sz="0" w:space="0" w:color="auto"/>
        <w:bottom w:val="none" w:sz="0" w:space="0" w:color="auto"/>
        <w:right w:val="none" w:sz="0" w:space="0" w:color="auto"/>
      </w:divBdr>
    </w:div>
    <w:div w:id="1319767594">
      <w:bodyDiv w:val="1"/>
      <w:marLeft w:val="0"/>
      <w:marRight w:val="0"/>
      <w:marTop w:val="0"/>
      <w:marBottom w:val="0"/>
      <w:divBdr>
        <w:top w:val="none" w:sz="0" w:space="0" w:color="auto"/>
        <w:left w:val="none" w:sz="0" w:space="0" w:color="auto"/>
        <w:bottom w:val="none" w:sz="0" w:space="0" w:color="auto"/>
        <w:right w:val="none" w:sz="0" w:space="0" w:color="auto"/>
      </w:divBdr>
    </w:div>
    <w:div w:id="1389454178">
      <w:bodyDiv w:val="1"/>
      <w:marLeft w:val="0"/>
      <w:marRight w:val="0"/>
      <w:marTop w:val="0"/>
      <w:marBottom w:val="0"/>
      <w:divBdr>
        <w:top w:val="none" w:sz="0" w:space="0" w:color="auto"/>
        <w:left w:val="none" w:sz="0" w:space="0" w:color="auto"/>
        <w:bottom w:val="none" w:sz="0" w:space="0" w:color="auto"/>
        <w:right w:val="none" w:sz="0" w:space="0" w:color="auto"/>
      </w:divBdr>
    </w:div>
    <w:div w:id="1443305416">
      <w:bodyDiv w:val="1"/>
      <w:marLeft w:val="0"/>
      <w:marRight w:val="0"/>
      <w:marTop w:val="0"/>
      <w:marBottom w:val="0"/>
      <w:divBdr>
        <w:top w:val="none" w:sz="0" w:space="0" w:color="auto"/>
        <w:left w:val="none" w:sz="0" w:space="0" w:color="auto"/>
        <w:bottom w:val="none" w:sz="0" w:space="0" w:color="auto"/>
        <w:right w:val="none" w:sz="0" w:space="0" w:color="auto"/>
      </w:divBdr>
    </w:div>
    <w:div w:id="1567760930">
      <w:bodyDiv w:val="1"/>
      <w:marLeft w:val="0"/>
      <w:marRight w:val="0"/>
      <w:marTop w:val="0"/>
      <w:marBottom w:val="0"/>
      <w:divBdr>
        <w:top w:val="none" w:sz="0" w:space="0" w:color="auto"/>
        <w:left w:val="none" w:sz="0" w:space="0" w:color="auto"/>
        <w:bottom w:val="none" w:sz="0" w:space="0" w:color="auto"/>
        <w:right w:val="none" w:sz="0" w:space="0" w:color="auto"/>
      </w:divBdr>
    </w:div>
    <w:div w:id="1579168000">
      <w:bodyDiv w:val="1"/>
      <w:marLeft w:val="0"/>
      <w:marRight w:val="0"/>
      <w:marTop w:val="0"/>
      <w:marBottom w:val="0"/>
      <w:divBdr>
        <w:top w:val="none" w:sz="0" w:space="0" w:color="auto"/>
        <w:left w:val="none" w:sz="0" w:space="0" w:color="auto"/>
        <w:bottom w:val="none" w:sz="0" w:space="0" w:color="auto"/>
        <w:right w:val="none" w:sz="0" w:space="0" w:color="auto"/>
      </w:divBdr>
    </w:div>
    <w:div w:id="1643076759">
      <w:bodyDiv w:val="1"/>
      <w:marLeft w:val="0"/>
      <w:marRight w:val="0"/>
      <w:marTop w:val="0"/>
      <w:marBottom w:val="0"/>
      <w:divBdr>
        <w:top w:val="none" w:sz="0" w:space="0" w:color="auto"/>
        <w:left w:val="none" w:sz="0" w:space="0" w:color="auto"/>
        <w:bottom w:val="none" w:sz="0" w:space="0" w:color="auto"/>
        <w:right w:val="none" w:sz="0" w:space="0" w:color="auto"/>
      </w:divBdr>
    </w:div>
    <w:div w:id="1729526336">
      <w:bodyDiv w:val="1"/>
      <w:marLeft w:val="0"/>
      <w:marRight w:val="0"/>
      <w:marTop w:val="0"/>
      <w:marBottom w:val="0"/>
      <w:divBdr>
        <w:top w:val="none" w:sz="0" w:space="0" w:color="auto"/>
        <w:left w:val="none" w:sz="0" w:space="0" w:color="auto"/>
        <w:bottom w:val="none" w:sz="0" w:space="0" w:color="auto"/>
        <w:right w:val="none" w:sz="0" w:space="0" w:color="auto"/>
      </w:divBdr>
    </w:div>
    <w:div w:id="1881476533">
      <w:bodyDiv w:val="1"/>
      <w:marLeft w:val="0"/>
      <w:marRight w:val="0"/>
      <w:marTop w:val="0"/>
      <w:marBottom w:val="0"/>
      <w:divBdr>
        <w:top w:val="none" w:sz="0" w:space="0" w:color="auto"/>
        <w:left w:val="none" w:sz="0" w:space="0" w:color="auto"/>
        <w:bottom w:val="none" w:sz="0" w:space="0" w:color="auto"/>
        <w:right w:val="none" w:sz="0" w:space="0" w:color="auto"/>
      </w:divBdr>
    </w:div>
    <w:div w:id="1884630421">
      <w:bodyDiv w:val="1"/>
      <w:marLeft w:val="0"/>
      <w:marRight w:val="0"/>
      <w:marTop w:val="0"/>
      <w:marBottom w:val="0"/>
      <w:divBdr>
        <w:top w:val="none" w:sz="0" w:space="0" w:color="auto"/>
        <w:left w:val="none" w:sz="0" w:space="0" w:color="auto"/>
        <w:bottom w:val="none" w:sz="0" w:space="0" w:color="auto"/>
        <w:right w:val="none" w:sz="0" w:space="0" w:color="auto"/>
      </w:divBdr>
    </w:div>
    <w:div w:id="2017734109">
      <w:bodyDiv w:val="1"/>
      <w:marLeft w:val="0"/>
      <w:marRight w:val="0"/>
      <w:marTop w:val="0"/>
      <w:marBottom w:val="0"/>
      <w:divBdr>
        <w:top w:val="none" w:sz="0" w:space="0" w:color="auto"/>
        <w:left w:val="none" w:sz="0" w:space="0" w:color="auto"/>
        <w:bottom w:val="none" w:sz="0" w:space="0" w:color="auto"/>
        <w:right w:val="none" w:sz="0" w:space="0" w:color="auto"/>
      </w:divBdr>
    </w:div>
    <w:div w:id="2075853039">
      <w:bodyDiv w:val="1"/>
      <w:marLeft w:val="0"/>
      <w:marRight w:val="0"/>
      <w:marTop w:val="0"/>
      <w:marBottom w:val="0"/>
      <w:divBdr>
        <w:top w:val="none" w:sz="0" w:space="0" w:color="auto"/>
        <w:left w:val="none" w:sz="0" w:space="0" w:color="auto"/>
        <w:bottom w:val="none" w:sz="0" w:space="0" w:color="auto"/>
        <w:right w:val="none" w:sz="0" w:space="0" w:color="auto"/>
      </w:divBdr>
    </w:div>
    <w:div w:id="214454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odle.chnu.edu.ua/course/view.php?id=339" TargetMode="External"/><Relationship Id="rId13" Type="http://schemas.openxmlformats.org/officeDocument/2006/relationships/hyperlink" Target="https://doi.org/10.15407/ingedu2017.50.307" TargetMode="External"/><Relationship Id="rId18" Type="http://schemas.openxmlformats.org/officeDocument/2006/relationships/hyperlink" Target="http://www.niss.gov.u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mailto:t.zavolichna@chnu.edu.ua" TargetMode="External"/><Relationship Id="rId12" Type="http://schemas.openxmlformats.org/officeDocument/2006/relationships/hyperlink" Target="https://doi.org/10.15407/ingedu2017.50.172" TargetMode="External"/><Relationship Id="rId17" Type="http://schemas.openxmlformats.org/officeDocument/2006/relationships/hyperlink" Target="http://etet.org.ua" TargetMode="External"/><Relationship Id="rId2" Type="http://schemas.openxmlformats.org/officeDocument/2006/relationships/numbering" Target="numbering.xml"/><Relationship Id="rId16" Type="http://schemas.openxmlformats.org/officeDocument/2006/relationships/hyperlink" Target="http://www.nbuv.gov.ua/" TargetMode="External"/><Relationship Id="rId20" Type="http://schemas.openxmlformats.org/officeDocument/2006/relationships/hyperlink" Target="http://www.ukrstat.gov.ua/" TargetMode="External"/><Relationship Id="rId1" Type="http://schemas.openxmlformats.org/officeDocument/2006/relationships/customXml" Target="../customXml/item1.xml"/><Relationship Id="rId6" Type="http://schemas.openxmlformats.org/officeDocument/2006/relationships/hyperlink" Target="http://econom.chnu.edu.ua/kafedry-ekonomichnogo-fakultetu/kafedra-menedzhmentu-ekonomichnoyi-teo/kolektyv-kafedry/zavolichna-tetyana-romanivna" TargetMode="External"/><Relationship Id="rId11" Type="http://schemas.openxmlformats.org/officeDocument/2006/relationships/hyperlink" Target="https://moodle.chnu.edu.ua/course/view.php?id=339" TargetMode="External"/><Relationship Id="rId5" Type="http://schemas.openxmlformats.org/officeDocument/2006/relationships/webSettings" Target="webSettings.xml"/><Relationship Id="rId15" Type="http://schemas.openxmlformats.org/officeDocument/2006/relationships/hyperlink" Target="http://ela.kpi.ua/handle/123456789/4528" TargetMode="External"/><Relationship Id="rId10" Type="http://schemas.openxmlformats.org/officeDocument/2006/relationships/hyperlink" Target="https://drive.google.com/file/d/1CB4AIMVXSAykF_CepI-k98GPc9E8KznQ/view" TargetMode="External"/><Relationship Id="rId19" Type="http://schemas.openxmlformats.org/officeDocument/2006/relationships/hyperlink" Target="http://www.idss.org.ua" TargetMode="External"/><Relationship Id="rId4" Type="http://schemas.openxmlformats.org/officeDocument/2006/relationships/settings" Target="settings.xml"/><Relationship Id="rId9" Type="http://schemas.openxmlformats.org/officeDocument/2006/relationships/hyperlink" Target="http://www.chnu.edu.ua/index.php?page=ua/akadem_dobr" TargetMode="External"/><Relationship Id="rId14" Type="http://schemas.openxmlformats.org/officeDocument/2006/relationships/hyperlink" Target="https://economyandsociety.in.ua/index.php/journal/article/view/1099"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цифровая ссылка" Version="1987"/>
</file>

<file path=customXml/itemProps1.xml><?xml version="1.0" encoding="utf-8"?>
<ds:datastoreItem xmlns:ds="http://schemas.openxmlformats.org/officeDocument/2006/customXml" ds:itemID="{B65E5646-FE87-498E-988F-C0AF4AC9B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14</Pages>
  <Words>6011</Words>
  <Characters>34266</Characters>
  <Application>Microsoft Office Word</Application>
  <DocSecurity>0</DocSecurity>
  <Lines>285</Lines>
  <Paragraphs>80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40197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7</cp:revision>
  <dcterms:created xsi:type="dcterms:W3CDTF">2023-01-25T13:45:00Z</dcterms:created>
  <dcterms:modified xsi:type="dcterms:W3CDTF">2023-12-06T12:58:00Z</dcterms:modified>
</cp:coreProperties>
</file>