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A2FD4BA" w14:textId="26DE33A8" w:rsidR="00CE0410" w:rsidRDefault="00AB7D07" w:rsidP="00730063">
      <w:pPr>
        <w:pStyle w:val="Default"/>
        <w:spacing w:line="276" w:lineRule="auto"/>
        <w:jc w:val="both"/>
        <w:rPr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730063" w:rsidRPr="00730063">
        <w:rPr>
          <w:sz w:val="28"/>
          <w:szCs w:val="28"/>
        </w:rPr>
        <w:t xml:space="preserve">ТОВ «Буковинська фабрика </w:t>
      </w:r>
      <w:proofErr w:type="spellStart"/>
      <w:r w:rsidR="00730063" w:rsidRPr="00730063">
        <w:rPr>
          <w:sz w:val="28"/>
          <w:szCs w:val="28"/>
        </w:rPr>
        <w:t>гнутоклеєних</w:t>
      </w:r>
      <w:proofErr w:type="spellEnd"/>
      <w:r w:rsidR="00730063" w:rsidRPr="00730063">
        <w:rPr>
          <w:sz w:val="28"/>
          <w:szCs w:val="28"/>
        </w:rPr>
        <w:t xml:space="preserve"> деталей «</w:t>
      </w:r>
      <w:proofErr w:type="spellStart"/>
      <w:r w:rsidR="00730063" w:rsidRPr="00730063">
        <w:rPr>
          <w:sz w:val="28"/>
          <w:szCs w:val="28"/>
        </w:rPr>
        <w:t>Ламель</w:t>
      </w:r>
      <w:proofErr w:type="spellEnd"/>
      <w:r w:rsidR="00730063" w:rsidRPr="00730063">
        <w:rPr>
          <w:sz w:val="28"/>
          <w:szCs w:val="28"/>
        </w:rPr>
        <w:t>»</w:t>
      </w:r>
    </w:p>
    <w:p w14:paraId="35708495" w14:textId="77777777" w:rsidR="00730063" w:rsidRDefault="00730063" w:rsidP="00730063">
      <w:pPr>
        <w:pStyle w:val="Default"/>
        <w:spacing w:line="276" w:lineRule="auto"/>
        <w:jc w:val="both"/>
        <w:rPr>
          <w:b/>
          <w:sz w:val="36"/>
          <w:szCs w:val="28"/>
        </w:rPr>
      </w:pPr>
    </w:p>
    <w:p w14:paraId="05854A06" w14:textId="411F7DE0" w:rsidR="00E11FF8" w:rsidRDefault="00FB0960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FB0960">
        <w:rPr>
          <w:b/>
          <w:sz w:val="36"/>
          <w:szCs w:val="28"/>
        </w:rPr>
        <w:t>ТОВАРИСТВО З ОБМЕЖЕНОЮ ВІДПОВІДАЛЬНІСТЮ</w:t>
      </w:r>
      <w:r w:rsidR="00730063" w:rsidRPr="00730063">
        <w:rPr>
          <w:b/>
          <w:sz w:val="36"/>
          <w:szCs w:val="28"/>
        </w:rPr>
        <w:t xml:space="preserve"> «БУКОВИНСЬКА ФАБРИКА ГНУТОКЛЕЄНИХ ДЕТАЛЕЙ «ЛАМЕЛЬ»</w:t>
      </w:r>
    </w:p>
    <w:p w14:paraId="14C5659D" w14:textId="77777777" w:rsidR="00730063" w:rsidRDefault="00730063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780209E7" w14:textId="76A085DE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FB0960" w:rsidRPr="00FB0960">
        <w:t xml:space="preserve"> </w:t>
      </w:r>
      <w:r w:rsidR="00FB0960" w:rsidRPr="00FB0960">
        <w:rPr>
          <w:sz w:val="28"/>
          <w:szCs w:val="28"/>
          <w:u w:val="single"/>
        </w:rPr>
        <w:t>41122111</w:t>
      </w:r>
    </w:p>
    <w:p w14:paraId="3E86CC03" w14:textId="73893A18" w:rsidR="009425EB" w:rsidRPr="009425EB" w:rsidRDefault="00285747" w:rsidP="00730063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730063">
        <w:rPr>
          <w:sz w:val="28"/>
          <w:szCs w:val="28"/>
          <w:u w:val="single"/>
        </w:rPr>
        <w:t xml:space="preserve">59022, Україна, Чернівецька область, </w:t>
      </w:r>
      <w:proofErr w:type="spellStart"/>
      <w:r w:rsidR="00730063">
        <w:rPr>
          <w:sz w:val="28"/>
          <w:szCs w:val="28"/>
          <w:u w:val="single"/>
        </w:rPr>
        <w:t>Сторожинецький</w:t>
      </w:r>
      <w:proofErr w:type="spellEnd"/>
      <w:r w:rsidR="00730063">
        <w:rPr>
          <w:sz w:val="28"/>
          <w:szCs w:val="28"/>
          <w:u w:val="single"/>
        </w:rPr>
        <w:t xml:space="preserve"> район, </w:t>
      </w:r>
      <w:proofErr w:type="spellStart"/>
      <w:r w:rsidR="00730063">
        <w:rPr>
          <w:sz w:val="28"/>
          <w:szCs w:val="28"/>
          <w:u w:val="single"/>
        </w:rPr>
        <w:t>смт</w:t>
      </w:r>
      <w:proofErr w:type="spellEnd"/>
      <w:r w:rsidR="00730063">
        <w:rPr>
          <w:sz w:val="28"/>
          <w:szCs w:val="28"/>
          <w:u w:val="single"/>
        </w:rPr>
        <w:t xml:space="preserve">. </w:t>
      </w:r>
      <w:proofErr w:type="spellStart"/>
      <w:r w:rsidR="00730063">
        <w:rPr>
          <w:sz w:val="28"/>
          <w:szCs w:val="28"/>
          <w:u w:val="single"/>
        </w:rPr>
        <w:t>Красноїльськ</w:t>
      </w:r>
      <w:proofErr w:type="spellEnd"/>
      <w:r w:rsidR="00730063">
        <w:rPr>
          <w:sz w:val="28"/>
          <w:szCs w:val="28"/>
          <w:u w:val="single"/>
        </w:rPr>
        <w:t xml:space="preserve">, </w:t>
      </w:r>
      <w:r w:rsidR="00730063" w:rsidRPr="00730063">
        <w:rPr>
          <w:sz w:val="28"/>
          <w:szCs w:val="28"/>
          <w:u w:val="single"/>
        </w:rPr>
        <w:t>вул. Дружби, 26-Г</w:t>
      </w:r>
    </w:p>
    <w:p w14:paraId="7C388337" w14:textId="5DE968B5" w:rsidR="00285747" w:rsidRPr="00C42468" w:rsidRDefault="00285747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730063" w:rsidRPr="00FB0960">
        <w:rPr>
          <w:color w:val="auto"/>
          <w:sz w:val="28"/>
          <w:szCs w:val="28"/>
          <w:u w:val="single"/>
          <w:shd w:val="clear" w:color="auto" w:fill="FFFFFF"/>
        </w:rPr>
        <w:t>03735 63371</w:t>
      </w:r>
      <w:r w:rsidR="00730063" w:rsidRPr="00FB0960">
        <w:rPr>
          <w:rFonts w:cstheme="minorBidi"/>
          <w:color w:val="auto"/>
          <w:sz w:val="28"/>
          <w:szCs w:val="22"/>
        </w:rPr>
        <w:t xml:space="preserve"> </w:t>
      </w:r>
      <w:r w:rsidR="00FB0960" w:rsidRPr="00FB0960">
        <w:rPr>
          <w:rFonts w:cstheme="minorBidi"/>
          <w:color w:val="auto"/>
          <w:sz w:val="28"/>
          <w:szCs w:val="22"/>
        </w:rPr>
        <w:t xml:space="preserve"> </w:t>
      </w:r>
      <w:r w:rsidR="00FB0960">
        <w:rPr>
          <w:rFonts w:cstheme="minorBidi"/>
          <w:color w:val="auto"/>
          <w:sz w:val="28"/>
          <w:szCs w:val="22"/>
        </w:rPr>
        <w:t xml:space="preserve">;  </w:t>
      </w:r>
      <w:r w:rsidR="00FB0960" w:rsidRPr="00FB0960">
        <w:rPr>
          <w:rFonts w:cstheme="minorBidi"/>
          <w:color w:val="auto"/>
          <w:sz w:val="28"/>
          <w:szCs w:val="22"/>
        </w:rPr>
        <w:t xml:space="preserve"> </w:t>
      </w:r>
      <w:r w:rsidR="00FB0960" w:rsidRPr="00FB0960">
        <w:rPr>
          <w:rFonts w:cstheme="minorBidi"/>
          <w:color w:val="auto"/>
          <w:sz w:val="28"/>
          <w:szCs w:val="22"/>
          <w:u w:val="single"/>
        </w:rPr>
        <w:t>+380671100548</w:t>
      </w:r>
    </w:p>
    <w:p w14:paraId="1F0ECD05" w14:textId="3B0EEC38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</w:p>
    <w:p w14:paraId="15DBF762" w14:textId="35DEBBCE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</w:p>
    <w:p w14:paraId="32AE37C7" w14:textId="35E6C8BD" w:rsidR="00EE1FBA" w:rsidRPr="00E00C8E" w:rsidRDefault="00EE1FBA" w:rsidP="009425EB">
      <w:pPr>
        <w:pStyle w:val="Default"/>
        <w:spacing w:line="276" w:lineRule="auto"/>
        <w:jc w:val="both"/>
        <w:rPr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E00C8E" w:rsidRPr="007A601C">
          <w:rPr>
            <w:rStyle w:val="a5"/>
            <w:sz w:val="28"/>
            <w:szCs w:val="28"/>
          </w:rPr>
          <w:t>https://buk-lamel.com.ua</w:t>
        </w:r>
      </w:hyperlink>
      <w:r w:rsidR="00E00C8E">
        <w:rPr>
          <w:sz w:val="28"/>
          <w:szCs w:val="28"/>
        </w:rPr>
        <w:t xml:space="preserve"> ; </w:t>
      </w:r>
      <w:r w:rsidR="00E00C8E">
        <w:rPr>
          <w:b/>
          <w:sz w:val="28"/>
          <w:szCs w:val="28"/>
        </w:rPr>
        <w:t xml:space="preserve"> </w:t>
      </w:r>
      <w:r w:rsidR="00730063">
        <w:rPr>
          <w:b/>
          <w:sz w:val="28"/>
          <w:szCs w:val="28"/>
        </w:rPr>
        <w:t xml:space="preserve"> </w:t>
      </w:r>
      <w:bookmarkStart w:id="0" w:name="_GoBack"/>
      <w:bookmarkEnd w:id="0"/>
      <w:r w:rsidR="00E00C8E" w:rsidRPr="00E00C8E">
        <w:rPr>
          <w:sz w:val="28"/>
          <w:szCs w:val="28"/>
        </w:rPr>
        <w:fldChar w:fldCharType="begin"/>
      </w:r>
      <w:r w:rsidR="00E00C8E" w:rsidRPr="00E00C8E">
        <w:rPr>
          <w:sz w:val="28"/>
          <w:szCs w:val="28"/>
        </w:rPr>
        <w:instrText xml:space="preserve"> HYPERLINK "https://youcontrol.com.ua/catalog/company_details/41122111/" </w:instrText>
      </w:r>
      <w:r w:rsidR="00E00C8E" w:rsidRPr="00E00C8E">
        <w:rPr>
          <w:sz w:val="28"/>
          <w:szCs w:val="28"/>
        </w:rPr>
        <w:fldChar w:fldCharType="separate"/>
      </w:r>
      <w:r w:rsidR="00E00C8E" w:rsidRPr="00E00C8E">
        <w:rPr>
          <w:rStyle w:val="a5"/>
          <w:sz w:val="28"/>
          <w:szCs w:val="28"/>
        </w:rPr>
        <w:t>https://youcontrol.com.ua/catalog/company_details/41122111/</w:t>
      </w:r>
      <w:r w:rsidR="00E00C8E" w:rsidRPr="00E00C8E">
        <w:rPr>
          <w:sz w:val="28"/>
          <w:szCs w:val="28"/>
        </w:rPr>
        <w:fldChar w:fldCharType="end"/>
      </w:r>
      <w:r w:rsidR="00E00C8E" w:rsidRPr="00E00C8E">
        <w:rPr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1C957898" w14:textId="4B83B97A" w:rsidR="0058198D" w:rsidRDefault="0095605B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730063" w:rsidRPr="00730063">
        <w:rPr>
          <w:sz w:val="28"/>
          <w:szCs w:val="28"/>
          <w:u w:val="single"/>
        </w:rPr>
        <w:t>59022</w:t>
      </w:r>
      <w:r w:rsidR="00730063">
        <w:rPr>
          <w:sz w:val="28"/>
          <w:szCs w:val="28"/>
          <w:u w:val="single"/>
        </w:rPr>
        <w:t>, Україна,</w:t>
      </w:r>
      <w:r w:rsidR="00730063" w:rsidRPr="00730063">
        <w:rPr>
          <w:sz w:val="28"/>
          <w:szCs w:val="28"/>
          <w:u w:val="single"/>
        </w:rPr>
        <w:t xml:space="preserve"> Чернівецька область, </w:t>
      </w:r>
      <w:proofErr w:type="spellStart"/>
      <w:r w:rsidR="00730063" w:rsidRPr="00730063">
        <w:rPr>
          <w:sz w:val="28"/>
          <w:szCs w:val="28"/>
          <w:u w:val="single"/>
        </w:rPr>
        <w:t>Сторожинецький</w:t>
      </w:r>
      <w:proofErr w:type="spellEnd"/>
      <w:r w:rsidR="00730063" w:rsidRPr="00730063">
        <w:rPr>
          <w:sz w:val="28"/>
          <w:szCs w:val="28"/>
          <w:u w:val="single"/>
        </w:rPr>
        <w:t xml:space="preserve"> район, </w:t>
      </w:r>
      <w:proofErr w:type="spellStart"/>
      <w:r w:rsidR="00730063" w:rsidRPr="00730063">
        <w:rPr>
          <w:sz w:val="28"/>
          <w:szCs w:val="28"/>
          <w:u w:val="single"/>
        </w:rPr>
        <w:t>смт</w:t>
      </w:r>
      <w:proofErr w:type="spellEnd"/>
      <w:r w:rsidR="00730063" w:rsidRPr="00730063">
        <w:rPr>
          <w:sz w:val="28"/>
          <w:szCs w:val="28"/>
          <w:u w:val="single"/>
        </w:rPr>
        <w:t xml:space="preserve">. </w:t>
      </w:r>
      <w:proofErr w:type="spellStart"/>
      <w:r w:rsidR="00730063" w:rsidRPr="00730063">
        <w:rPr>
          <w:sz w:val="28"/>
          <w:szCs w:val="28"/>
          <w:u w:val="single"/>
        </w:rPr>
        <w:t>Красноїльськ</w:t>
      </w:r>
      <w:proofErr w:type="spellEnd"/>
      <w:r w:rsidR="00730063" w:rsidRPr="00730063">
        <w:rPr>
          <w:sz w:val="28"/>
          <w:szCs w:val="28"/>
          <w:u w:val="single"/>
        </w:rPr>
        <w:t>, вул. Дружби, 26-Г</w:t>
      </w:r>
    </w:p>
    <w:p w14:paraId="39C27870" w14:textId="77777777" w:rsidR="00292F04" w:rsidRDefault="00292F04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57FA58C1" w14:textId="231D724E" w:rsidR="008F5DA4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FB0960" w:rsidRPr="00FB0960">
        <w:rPr>
          <w:sz w:val="28"/>
          <w:szCs w:val="28"/>
          <w:u w:val="single"/>
        </w:rPr>
        <w:t>ЛІХОДЬКІН ОЛЕГ ОЛЕКСІЙОВИЧ</w:t>
      </w:r>
    </w:p>
    <w:p w14:paraId="6BBE4FFB" w14:textId="77777777" w:rsidR="00FB0960" w:rsidRDefault="00232385" w:rsidP="00FB096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FB0960" w:rsidRPr="00FB0960">
        <w:rPr>
          <w:sz w:val="28"/>
          <w:szCs w:val="28"/>
          <w:u w:val="single"/>
        </w:rPr>
        <w:t>ЛІХОДЬКІН ОЛЕГ ОЛЕКСІЙОВИЧ</w:t>
      </w:r>
    </w:p>
    <w:p w14:paraId="1075B8AF" w14:textId="50A1D6E8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D7DBD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447EF8"/>
    <w:rsid w:val="004930E2"/>
    <w:rsid w:val="0058198D"/>
    <w:rsid w:val="005B1BAE"/>
    <w:rsid w:val="00730063"/>
    <w:rsid w:val="00771810"/>
    <w:rsid w:val="007A3E89"/>
    <w:rsid w:val="008F5DA4"/>
    <w:rsid w:val="009425EB"/>
    <w:rsid w:val="009432C9"/>
    <w:rsid w:val="0095605B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CE0410"/>
    <w:rsid w:val="00D7260A"/>
    <w:rsid w:val="00D83E65"/>
    <w:rsid w:val="00DB465F"/>
    <w:rsid w:val="00E00C8E"/>
    <w:rsid w:val="00E11FF8"/>
    <w:rsid w:val="00E1636A"/>
    <w:rsid w:val="00EA0026"/>
    <w:rsid w:val="00EE1FBA"/>
    <w:rsid w:val="00F91D36"/>
    <w:rsid w:val="00FB0960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k-lamel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9</cp:revision>
  <cp:lastPrinted>2019-09-02T07:24:00Z</cp:lastPrinted>
  <dcterms:created xsi:type="dcterms:W3CDTF">2025-02-25T15:49:00Z</dcterms:created>
  <dcterms:modified xsi:type="dcterms:W3CDTF">2025-07-28T16:41:00Z</dcterms:modified>
</cp:coreProperties>
</file>