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0B7D" w14:textId="77777777" w:rsidR="00F91EC6" w:rsidRPr="00F91EC6" w:rsidRDefault="00F91EC6" w:rsidP="00F91EC6">
      <w:pPr>
        <w:jc w:val="center"/>
        <w:rPr>
          <w:szCs w:val="28"/>
          <w:lang w:val="uk-UA"/>
        </w:rPr>
      </w:pPr>
      <w:r w:rsidRPr="00F91EC6">
        <w:rPr>
          <w:szCs w:val="28"/>
          <w:lang w:val="uk-UA"/>
        </w:rPr>
        <w:t>Чернівецький національний університет імені Юрія Федьковича</w:t>
      </w:r>
    </w:p>
    <w:p w14:paraId="48A06498" w14:textId="77777777" w:rsidR="00F91EC6" w:rsidRPr="00F91EC6" w:rsidRDefault="00F91EC6" w:rsidP="00F91EC6">
      <w:pPr>
        <w:rPr>
          <w:sz w:val="16"/>
          <w:lang w:val="uk-UA"/>
        </w:rPr>
      </w:pPr>
    </w:p>
    <w:p w14:paraId="4C3FFF2C" w14:textId="77777777" w:rsidR="00F91EC6" w:rsidRPr="00F91EC6" w:rsidRDefault="00F91EC6" w:rsidP="00F91EC6">
      <w:pPr>
        <w:jc w:val="center"/>
        <w:rPr>
          <w:szCs w:val="28"/>
          <w:lang w:val="uk-UA"/>
        </w:rPr>
      </w:pPr>
      <w:r w:rsidRPr="00F91EC6">
        <w:rPr>
          <w:szCs w:val="28"/>
          <w:lang w:val="uk-UA"/>
        </w:rPr>
        <w:t>Факультет іноземних мов</w:t>
      </w:r>
    </w:p>
    <w:p w14:paraId="4E2D20A9" w14:textId="77777777" w:rsidR="00F91EC6" w:rsidRPr="00F91EC6" w:rsidRDefault="00F91EC6" w:rsidP="00F91EC6">
      <w:pPr>
        <w:jc w:val="center"/>
        <w:rPr>
          <w:sz w:val="18"/>
          <w:szCs w:val="18"/>
          <w:lang w:val="uk-UA"/>
        </w:rPr>
      </w:pPr>
    </w:p>
    <w:p w14:paraId="344ADFE4" w14:textId="77777777" w:rsidR="00F91EC6" w:rsidRPr="00F91EC6" w:rsidRDefault="00F91EC6" w:rsidP="00F91EC6">
      <w:pPr>
        <w:jc w:val="center"/>
        <w:rPr>
          <w:szCs w:val="28"/>
          <w:lang w:val="uk-UA"/>
        </w:rPr>
      </w:pPr>
      <w:r w:rsidRPr="00F91EC6">
        <w:rPr>
          <w:szCs w:val="28"/>
          <w:lang w:val="uk-UA"/>
        </w:rPr>
        <w:t>Кафедра лінгвістики та перекладу</w:t>
      </w:r>
    </w:p>
    <w:p w14:paraId="377C0844" w14:textId="77777777" w:rsidR="00F91EC6" w:rsidRPr="00F91EC6" w:rsidRDefault="00F91EC6" w:rsidP="00F91EC6">
      <w:pPr>
        <w:rPr>
          <w:sz w:val="18"/>
          <w:szCs w:val="18"/>
          <w:lang w:val="uk-UA"/>
        </w:rPr>
      </w:pPr>
    </w:p>
    <w:p w14:paraId="2C55FBC3" w14:textId="77777777" w:rsidR="00634E44" w:rsidRPr="00634E44" w:rsidRDefault="00634E44" w:rsidP="00101FF2">
      <w:pPr>
        <w:spacing w:line="360" w:lineRule="auto"/>
        <w:jc w:val="center"/>
        <w:rPr>
          <w:b/>
          <w:sz w:val="28"/>
          <w:szCs w:val="28"/>
          <w:lang w:val="uk-UA"/>
        </w:rPr>
      </w:pPr>
    </w:p>
    <w:p w14:paraId="79A82042" w14:textId="77777777" w:rsidR="00101FF2" w:rsidRPr="001D3BFF" w:rsidRDefault="00101FF2" w:rsidP="00101FF2">
      <w:pPr>
        <w:rPr>
          <w:lang w:val="uk-UA"/>
        </w:rPr>
      </w:pPr>
    </w:p>
    <w:p w14:paraId="41EA7B90" w14:textId="77777777" w:rsidR="00101FF2" w:rsidRPr="001D3BFF" w:rsidRDefault="00101FF2" w:rsidP="00101FF2">
      <w:pPr>
        <w:rPr>
          <w:lang w:val="uk-UA"/>
        </w:rPr>
      </w:pPr>
    </w:p>
    <w:p w14:paraId="5B931941" w14:textId="77777777" w:rsidR="00634E44" w:rsidRPr="00AE49F7" w:rsidRDefault="00634E44" w:rsidP="00634E44">
      <w:pPr>
        <w:jc w:val="right"/>
        <w:rPr>
          <w:lang w:val="uk-UA"/>
        </w:rPr>
      </w:pPr>
      <w:r w:rsidRPr="00AE49F7">
        <w:t>“</w:t>
      </w:r>
      <w:r w:rsidRPr="00AE49F7">
        <w:rPr>
          <w:lang w:val="uk-UA"/>
        </w:rPr>
        <w:t>ЗАТВЕРДЖУЮ</w:t>
      </w:r>
      <w:r w:rsidRPr="00AE49F7">
        <w:t>”</w:t>
      </w:r>
    </w:p>
    <w:p w14:paraId="353CB991" w14:textId="77777777" w:rsidR="00634E44" w:rsidRPr="00AE49F7" w:rsidRDefault="00A03E27" w:rsidP="00634E44">
      <w:pPr>
        <w:ind w:left="3540" w:firstLine="708"/>
        <w:jc w:val="center"/>
        <w:rPr>
          <w:lang w:val="uk-UA"/>
        </w:rPr>
      </w:pPr>
      <w:r>
        <w:rPr>
          <w:lang w:val="uk-UA"/>
        </w:rPr>
        <w:t>Декан</w:t>
      </w:r>
    </w:p>
    <w:p w14:paraId="75A7B92D" w14:textId="77777777" w:rsidR="00634E44" w:rsidRPr="00AE49F7" w:rsidRDefault="00634E44" w:rsidP="00634E44">
      <w:pPr>
        <w:jc w:val="right"/>
        <w:rPr>
          <w:lang w:val="uk-UA"/>
        </w:rPr>
      </w:pPr>
      <w:r w:rsidRPr="00AE49F7">
        <w:t>_</w:t>
      </w:r>
      <w:r w:rsidRPr="00AE49F7">
        <w:rPr>
          <w:lang w:val="uk-UA"/>
        </w:rPr>
        <w:t>_____</w:t>
      </w:r>
      <w:r w:rsidRPr="00AE49F7">
        <w:t>_______________________</w:t>
      </w:r>
    </w:p>
    <w:p w14:paraId="3E77FAD2" w14:textId="77777777" w:rsidR="00634E44" w:rsidRPr="00AE49F7" w:rsidRDefault="00D468FB" w:rsidP="00634E44">
      <w:pPr>
        <w:jc w:val="right"/>
        <w:rPr>
          <w:lang w:val="uk-UA"/>
        </w:rPr>
      </w:pPr>
      <w:r>
        <w:rPr>
          <w:u w:val="single"/>
          <w:lang w:val="uk-UA"/>
        </w:rPr>
        <w:t>Тетяна КОЛІСНИЧЕНКО</w:t>
      </w:r>
    </w:p>
    <w:p w14:paraId="1BDE0D5A" w14:textId="77777777" w:rsidR="00634E44" w:rsidRPr="00AE49F7" w:rsidRDefault="00634E44" w:rsidP="00634E44">
      <w:pPr>
        <w:pStyle w:val="a3"/>
        <w:jc w:val="right"/>
        <w:rPr>
          <w:sz w:val="24"/>
        </w:rPr>
      </w:pPr>
      <w:r w:rsidRPr="00AE49F7">
        <w:rPr>
          <w:sz w:val="24"/>
        </w:rPr>
        <w:t>“</w:t>
      </w:r>
      <w:r w:rsidR="00F61815">
        <w:rPr>
          <w:sz w:val="24"/>
          <w:u w:val="single"/>
        </w:rPr>
        <w:t>18</w:t>
      </w:r>
      <w:r w:rsidR="000C6E0A">
        <w:rPr>
          <w:sz w:val="24"/>
        </w:rPr>
        <w:t>_</w:t>
      </w:r>
      <w:r w:rsidRPr="00AE49F7">
        <w:rPr>
          <w:sz w:val="24"/>
        </w:rPr>
        <w:t>”</w:t>
      </w:r>
      <w:r>
        <w:rPr>
          <w:sz w:val="24"/>
        </w:rPr>
        <w:t xml:space="preserve"> </w:t>
      </w:r>
      <w:r w:rsidR="00F5207E">
        <w:rPr>
          <w:sz w:val="24"/>
        </w:rPr>
        <w:t xml:space="preserve">грудня </w:t>
      </w:r>
      <w:r>
        <w:rPr>
          <w:sz w:val="24"/>
        </w:rPr>
        <w:t>202</w:t>
      </w:r>
      <w:r w:rsidR="00F5207E" w:rsidRPr="00C47858">
        <w:rPr>
          <w:sz w:val="24"/>
          <w:lang w:val="ru-RU"/>
        </w:rPr>
        <w:t>4</w:t>
      </w:r>
      <w:r w:rsidRPr="00AE49F7">
        <w:rPr>
          <w:sz w:val="24"/>
        </w:rPr>
        <w:t xml:space="preserve"> року</w:t>
      </w:r>
    </w:p>
    <w:p w14:paraId="30B2FEFA" w14:textId="77777777" w:rsidR="00101FF2" w:rsidRPr="001D3BFF" w:rsidRDefault="00101FF2" w:rsidP="00634E44">
      <w:pPr>
        <w:jc w:val="right"/>
        <w:rPr>
          <w:lang w:val="uk-UA"/>
        </w:rPr>
      </w:pPr>
    </w:p>
    <w:p w14:paraId="5DEC8905" w14:textId="77777777" w:rsidR="00101FF2" w:rsidRPr="001D3BFF" w:rsidRDefault="00101FF2" w:rsidP="00A9652D">
      <w:pPr>
        <w:spacing w:line="360" w:lineRule="auto"/>
        <w:jc w:val="center"/>
        <w:rPr>
          <w:b/>
          <w:sz w:val="36"/>
          <w:szCs w:val="36"/>
          <w:lang w:val="uk-UA"/>
        </w:rPr>
      </w:pPr>
      <w:r w:rsidRPr="001D3BFF">
        <w:rPr>
          <w:b/>
          <w:sz w:val="36"/>
          <w:szCs w:val="36"/>
          <w:lang w:val="uk-UA"/>
        </w:rPr>
        <w:t>ПРОГРАМА</w:t>
      </w:r>
    </w:p>
    <w:p w14:paraId="56517A9A" w14:textId="77777777" w:rsidR="000900E7" w:rsidRPr="00496EB9" w:rsidRDefault="00B64CC6" w:rsidP="000900E7">
      <w:pPr>
        <w:spacing w:line="360" w:lineRule="auto"/>
        <w:jc w:val="center"/>
        <w:rPr>
          <w:lang w:val="uk-UA"/>
        </w:rPr>
      </w:pPr>
      <w:r w:rsidRPr="00496EB9">
        <w:rPr>
          <w:caps/>
          <w:lang w:val="uk-UA"/>
        </w:rPr>
        <w:t>кваліфікаційного</w:t>
      </w:r>
      <w:r w:rsidR="000900E7" w:rsidRPr="00496EB9">
        <w:rPr>
          <w:lang w:val="uk-UA"/>
        </w:rPr>
        <w:t xml:space="preserve"> ІСПИТУ </w:t>
      </w:r>
    </w:p>
    <w:p w14:paraId="0ED95478" w14:textId="77777777" w:rsidR="000900E7" w:rsidRPr="00B30037" w:rsidRDefault="000900E7" w:rsidP="000900E7">
      <w:pPr>
        <w:autoSpaceDE w:val="0"/>
        <w:autoSpaceDN w:val="0"/>
        <w:adjustRightInd w:val="0"/>
        <w:jc w:val="center"/>
        <w:rPr>
          <w:rFonts w:cs="Arial"/>
          <w:b/>
          <w:bCs/>
          <w:szCs w:val="28"/>
          <w:lang w:val="uk-UA"/>
        </w:rPr>
      </w:pPr>
    </w:p>
    <w:p w14:paraId="428A2FFF" w14:textId="77777777" w:rsidR="009E5661" w:rsidRPr="00945420" w:rsidRDefault="009E5661" w:rsidP="009E5661">
      <w:pPr>
        <w:autoSpaceDE w:val="0"/>
        <w:autoSpaceDN w:val="0"/>
        <w:adjustRightInd w:val="0"/>
        <w:jc w:val="both"/>
        <w:rPr>
          <w:rFonts w:cs="Arial"/>
          <w:bCs/>
          <w:lang w:val="uk-UA"/>
        </w:rPr>
      </w:pPr>
      <w:r w:rsidRPr="00945420">
        <w:rPr>
          <w:rFonts w:cs="Arial"/>
          <w:b/>
          <w:bCs/>
          <w:szCs w:val="28"/>
          <w:lang w:val="uk-UA"/>
        </w:rPr>
        <w:t>Освітньо-професійна програма</w:t>
      </w:r>
      <w:r>
        <w:rPr>
          <w:rFonts w:cs="Arial"/>
          <w:b/>
          <w:bCs/>
          <w:szCs w:val="28"/>
          <w:lang w:val="uk-UA"/>
        </w:rPr>
        <w:t>:</w:t>
      </w:r>
      <w:r w:rsidRPr="00945420">
        <w:rPr>
          <w:rFonts w:cs="Arial"/>
          <w:b/>
          <w:bCs/>
          <w:szCs w:val="28"/>
          <w:lang w:val="uk-UA"/>
        </w:rPr>
        <w:t xml:space="preserve"> </w:t>
      </w:r>
      <w:r w:rsidRPr="00945420">
        <w:rPr>
          <w:u w:val="single"/>
          <w:lang w:val="uk-UA"/>
        </w:rPr>
        <w:t>Англійсько-український переклад та переклад з другої іноземної мови</w:t>
      </w:r>
    </w:p>
    <w:p w14:paraId="4A603083" w14:textId="77777777" w:rsidR="009E5661" w:rsidRDefault="009E5661" w:rsidP="009E5661">
      <w:pPr>
        <w:rPr>
          <w:szCs w:val="28"/>
          <w:u w:val="single"/>
          <w:lang w:val="uk-UA"/>
        </w:rPr>
      </w:pPr>
      <w:r w:rsidRPr="00945420">
        <w:rPr>
          <w:rFonts w:cs="Arial"/>
          <w:b/>
          <w:bCs/>
          <w:szCs w:val="28"/>
          <w:lang w:val="uk-UA"/>
        </w:rPr>
        <w:t>Спеціальність</w:t>
      </w:r>
      <w:r>
        <w:rPr>
          <w:rFonts w:cs="Arial"/>
          <w:b/>
          <w:bCs/>
          <w:szCs w:val="28"/>
          <w:lang w:val="uk-UA"/>
        </w:rPr>
        <w:t>:</w:t>
      </w:r>
      <w:r w:rsidRPr="00945420">
        <w:rPr>
          <w:rFonts w:cs="Arial"/>
          <w:b/>
          <w:bCs/>
          <w:szCs w:val="28"/>
          <w:lang w:val="uk-UA"/>
        </w:rPr>
        <w:t xml:space="preserve"> </w:t>
      </w:r>
      <w:r w:rsidRPr="00B30037">
        <w:rPr>
          <w:szCs w:val="28"/>
          <w:u w:val="single"/>
          <w:lang w:val="uk-UA"/>
        </w:rPr>
        <w:t xml:space="preserve">035 </w:t>
      </w:r>
      <w:r w:rsidRPr="008B5A3A">
        <w:rPr>
          <w:szCs w:val="28"/>
          <w:u w:val="single"/>
          <w:lang w:val="uk-UA"/>
        </w:rPr>
        <w:t xml:space="preserve">Філологія </w:t>
      </w:r>
    </w:p>
    <w:p w14:paraId="6731FA7D" w14:textId="77777777" w:rsidR="009E5661" w:rsidRPr="008B5A3A" w:rsidRDefault="009E5661" w:rsidP="001A23BC">
      <w:pPr>
        <w:jc w:val="both"/>
        <w:rPr>
          <w:rFonts w:cs="Arial"/>
          <w:b/>
          <w:bCs/>
          <w:szCs w:val="28"/>
          <w:lang w:val="uk-UA"/>
        </w:rPr>
      </w:pPr>
      <w:r w:rsidRPr="00B67BCC">
        <w:rPr>
          <w:b/>
          <w:szCs w:val="28"/>
          <w:lang w:val="uk-UA"/>
        </w:rPr>
        <w:t xml:space="preserve">Спеціалізація: </w:t>
      </w:r>
      <w:r w:rsidR="00ED6A74">
        <w:rPr>
          <w:szCs w:val="28"/>
          <w:u w:val="single"/>
          <w:lang w:val="uk-UA"/>
        </w:rPr>
        <w:t xml:space="preserve">035.041 </w:t>
      </w:r>
      <w:r w:rsidR="001A23BC">
        <w:rPr>
          <w:szCs w:val="28"/>
          <w:u w:val="single"/>
          <w:lang w:val="uk-UA"/>
        </w:rPr>
        <w:t>«</w:t>
      </w:r>
      <w:r w:rsidRPr="008B5A3A">
        <w:rPr>
          <w:szCs w:val="28"/>
          <w:u w:val="single"/>
          <w:lang w:val="uk-UA"/>
        </w:rPr>
        <w:t>Германські мови та літератури (переклад включно), перша – англійська</w:t>
      </w:r>
      <w:r w:rsidR="001A23BC">
        <w:rPr>
          <w:szCs w:val="28"/>
          <w:u w:val="single"/>
          <w:lang w:val="uk-UA"/>
        </w:rPr>
        <w:t>»</w:t>
      </w:r>
    </w:p>
    <w:p w14:paraId="036372A4" w14:textId="77777777" w:rsidR="009E5661" w:rsidRPr="00945420" w:rsidRDefault="009E5661" w:rsidP="009E5661">
      <w:pPr>
        <w:rPr>
          <w:rFonts w:cs="Arial"/>
          <w:b/>
          <w:bCs/>
          <w:szCs w:val="28"/>
          <w:lang w:val="uk-UA"/>
        </w:rPr>
      </w:pPr>
      <w:r w:rsidRPr="00945420">
        <w:rPr>
          <w:rFonts w:cs="Arial"/>
          <w:b/>
          <w:bCs/>
          <w:szCs w:val="28"/>
          <w:lang w:val="uk-UA"/>
        </w:rPr>
        <w:t>Галузь знань</w:t>
      </w:r>
      <w:r>
        <w:rPr>
          <w:rFonts w:cs="Arial"/>
          <w:b/>
          <w:bCs/>
          <w:szCs w:val="28"/>
          <w:lang w:val="uk-UA"/>
        </w:rPr>
        <w:t>:</w:t>
      </w:r>
      <w:r w:rsidRPr="00945420">
        <w:rPr>
          <w:rFonts w:cs="Arial"/>
          <w:b/>
          <w:bCs/>
          <w:szCs w:val="28"/>
          <w:lang w:val="uk-UA"/>
        </w:rPr>
        <w:t xml:space="preserve"> </w:t>
      </w:r>
      <w:r w:rsidR="00ED6A74">
        <w:rPr>
          <w:szCs w:val="28"/>
          <w:u w:val="single"/>
          <w:lang w:val="uk-UA"/>
        </w:rPr>
        <w:t xml:space="preserve">03 </w:t>
      </w:r>
      <w:r w:rsidRPr="00945420">
        <w:rPr>
          <w:szCs w:val="28"/>
          <w:u w:val="single"/>
          <w:lang w:val="uk-UA"/>
        </w:rPr>
        <w:t>Гуманітарні науки</w:t>
      </w:r>
    </w:p>
    <w:p w14:paraId="1931C044" w14:textId="77777777" w:rsidR="009E5661" w:rsidRPr="00945420" w:rsidRDefault="009E5661" w:rsidP="009E5661">
      <w:pPr>
        <w:rPr>
          <w:rFonts w:cs="Arial"/>
          <w:b/>
          <w:bCs/>
          <w:szCs w:val="28"/>
          <w:lang w:val="uk-UA"/>
        </w:rPr>
      </w:pPr>
      <w:r>
        <w:rPr>
          <w:rFonts w:cs="Arial"/>
          <w:b/>
          <w:bCs/>
          <w:szCs w:val="28"/>
          <w:lang w:val="uk-UA"/>
        </w:rPr>
        <w:t>Рівень вищої освіти:</w:t>
      </w:r>
      <w:r w:rsidRPr="00945420">
        <w:rPr>
          <w:rFonts w:cs="Arial"/>
          <w:b/>
          <w:bCs/>
          <w:szCs w:val="28"/>
          <w:lang w:val="uk-UA"/>
        </w:rPr>
        <w:t xml:space="preserve"> </w:t>
      </w:r>
      <w:r w:rsidRPr="00945420">
        <w:rPr>
          <w:rFonts w:cs="Arial"/>
          <w:bCs/>
          <w:sz w:val="18"/>
          <w:szCs w:val="18"/>
          <w:lang w:val="uk-UA"/>
        </w:rPr>
        <w:t xml:space="preserve"> </w:t>
      </w:r>
      <w:r w:rsidRPr="00945420">
        <w:rPr>
          <w:rFonts w:cs="Arial"/>
          <w:bCs/>
          <w:szCs w:val="28"/>
          <w:u w:val="single"/>
          <w:lang w:val="uk-UA"/>
        </w:rPr>
        <w:t xml:space="preserve">перший </w:t>
      </w:r>
      <w:r>
        <w:rPr>
          <w:rFonts w:cs="Arial"/>
          <w:bCs/>
          <w:szCs w:val="28"/>
          <w:u w:val="single"/>
          <w:lang w:val="uk-UA"/>
        </w:rPr>
        <w:t>(</w:t>
      </w:r>
      <w:r w:rsidRPr="00945420">
        <w:rPr>
          <w:rFonts w:cs="Arial"/>
          <w:bCs/>
          <w:szCs w:val="28"/>
          <w:u w:val="single"/>
          <w:lang w:val="uk-UA"/>
        </w:rPr>
        <w:t>бакалаврський</w:t>
      </w:r>
      <w:r>
        <w:rPr>
          <w:rFonts w:cs="Arial"/>
          <w:bCs/>
          <w:szCs w:val="28"/>
          <w:u w:val="single"/>
          <w:lang w:val="uk-UA"/>
        </w:rPr>
        <w:t>)</w:t>
      </w:r>
    </w:p>
    <w:p w14:paraId="24A9BD82" w14:textId="77777777" w:rsidR="009E5661" w:rsidRPr="00945420" w:rsidRDefault="009E5661" w:rsidP="009E5661">
      <w:pPr>
        <w:rPr>
          <w:rFonts w:cs="Arial"/>
          <w:b/>
          <w:bCs/>
          <w:szCs w:val="28"/>
          <w:lang w:val="uk-UA"/>
        </w:rPr>
      </w:pPr>
      <w:r>
        <w:rPr>
          <w:rFonts w:cs="Arial"/>
          <w:b/>
          <w:bCs/>
          <w:szCs w:val="28"/>
          <w:lang w:val="uk-UA"/>
        </w:rPr>
        <w:t>Мови навчання:</w:t>
      </w:r>
      <w:r w:rsidRPr="00945420">
        <w:rPr>
          <w:rFonts w:cs="Arial"/>
          <w:b/>
          <w:bCs/>
          <w:szCs w:val="28"/>
          <w:lang w:val="uk-UA"/>
        </w:rPr>
        <w:t xml:space="preserve"> </w:t>
      </w:r>
      <w:r w:rsidRPr="00945420">
        <w:rPr>
          <w:rFonts w:cs="Arial"/>
          <w:bCs/>
          <w:szCs w:val="28"/>
          <w:u w:val="single"/>
          <w:lang w:val="uk-UA"/>
        </w:rPr>
        <w:t>англійська</w:t>
      </w:r>
      <w:r>
        <w:rPr>
          <w:rFonts w:cs="Arial"/>
          <w:bCs/>
          <w:szCs w:val="28"/>
          <w:u w:val="single"/>
          <w:lang w:val="uk-UA"/>
        </w:rPr>
        <w:t>, українська</w:t>
      </w:r>
    </w:p>
    <w:p w14:paraId="1ED7DEAC" w14:textId="77777777" w:rsidR="009E5661" w:rsidRPr="00945420" w:rsidRDefault="009E5661" w:rsidP="009E5661">
      <w:pPr>
        <w:ind w:firstLine="709"/>
        <w:jc w:val="center"/>
        <w:rPr>
          <w:rFonts w:cs="Arial"/>
          <w:b/>
          <w:bCs/>
          <w:szCs w:val="28"/>
          <w:lang w:val="uk-UA"/>
        </w:rPr>
      </w:pPr>
    </w:p>
    <w:p w14:paraId="5A863A09" w14:textId="77777777" w:rsidR="000900E7" w:rsidRPr="00945420" w:rsidRDefault="000900E7" w:rsidP="000900E7">
      <w:pPr>
        <w:ind w:firstLine="709"/>
        <w:jc w:val="center"/>
        <w:rPr>
          <w:rFonts w:cs="Arial"/>
          <w:b/>
          <w:bCs/>
          <w:szCs w:val="28"/>
          <w:lang w:val="uk-UA"/>
        </w:rPr>
      </w:pPr>
    </w:p>
    <w:p w14:paraId="6A6D4508" w14:textId="77777777" w:rsidR="00101FF2" w:rsidRPr="001D3BFF" w:rsidRDefault="00101FF2" w:rsidP="00101FF2">
      <w:pPr>
        <w:rPr>
          <w:lang w:val="uk-UA"/>
        </w:rPr>
      </w:pPr>
    </w:p>
    <w:p w14:paraId="7CFE34F8" w14:textId="77777777" w:rsidR="00101FF2" w:rsidRPr="001D3BFF" w:rsidRDefault="00101FF2" w:rsidP="00101FF2">
      <w:pPr>
        <w:rPr>
          <w:lang w:val="uk-UA"/>
        </w:rPr>
      </w:pPr>
    </w:p>
    <w:p w14:paraId="3F4311F8" w14:textId="77777777" w:rsidR="00101FF2" w:rsidRPr="001D3BFF" w:rsidRDefault="00101FF2" w:rsidP="00101FF2">
      <w:pPr>
        <w:rPr>
          <w:lang w:val="uk-UA"/>
        </w:rPr>
      </w:pPr>
    </w:p>
    <w:p w14:paraId="0B1524F3" w14:textId="77777777" w:rsidR="00101FF2" w:rsidRPr="001D3BFF" w:rsidRDefault="00101FF2" w:rsidP="00101FF2">
      <w:pPr>
        <w:rPr>
          <w:lang w:val="uk-UA"/>
        </w:rPr>
      </w:pPr>
    </w:p>
    <w:p w14:paraId="45372730" w14:textId="77777777" w:rsidR="00421C98" w:rsidRPr="00C47858" w:rsidRDefault="00421C98" w:rsidP="00101FF2">
      <w:pPr>
        <w:jc w:val="center"/>
        <w:rPr>
          <w:sz w:val="28"/>
          <w:szCs w:val="28"/>
        </w:rPr>
      </w:pPr>
    </w:p>
    <w:p w14:paraId="6FE73D04" w14:textId="77777777" w:rsidR="00421C98" w:rsidRPr="00C47858" w:rsidRDefault="00421C98" w:rsidP="00101FF2">
      <w:pPr>
        <w:jc w:val="center"/>
        <w:rPr>
          <w:sz w:val="28"/>
          <w:szCs w:val="28"/>
        </w:rPr>
      </w:pPr>
    </w:p>
    <w:p w14:paraId="151CC7D4" w14:textId="77777777" w:rsidR="00421C98" w:rsidRPr="00C47858" w:rsidRDefault="00421C98" w:rsidP="00101FF2">
      <w:pPr>
        <w:jc w:val="center"/>
        <w:rPr>
          <w:sz w:val="28"/>
          <w:szCs w:val="28"/>
        </w:rPr>
      </w:pPr>
    </w:p>
    <w:p w14:paraId="0C2ACFC8" w14:textId="77777777" w:rsidR="00421C98" w:rsidRPr="00C47858" w:rsidRDefault="00421C98" w:rsidP="00101FF2">
      <w:pPr>
        <w:jc w:val="center"/>
        <w:rPr>
          <w:sz w:val="28"/>
          <w:szCs w:val="28"/>
        </w:rPr>
      </w:pPr>
    </w:p>
    <w:p w14:paraId="6171F53C" w14:textId="77777777" w:rsidR="00421C98" w:rsidRPr="00C47858" w:rsidRDefault="00421C98" w:rsidP="00101FF2">
      <w:pPr>
        <w:jc w:val="center"/>
        <w:rPr>
          <w:sz w:val="28"/>
          <w:szCs w:val="28"/>
        </w:rPr>
      </w:pPr>
    </w:p>
    <w:p w14:paraId="6BD9E6DF" w14:textId="77777777" w:rsidR="00421C98" w:rsidRPr="00C47858" w:rsidRDefault="00421C98" w:rsidP="00101FF2">
      <w:pPr>
        <w:jc w:val="center"/>
        <w:rPr>
          <w:sz w:val="28"/>
          <w:szCs w:val="28"/>
        </w:rPr>
      </w:pPr>
    </w:p>
    <w:p w14:paraId="217ADE51" w14:textId="77777777" w:rsidR="00421C98" w:rsidRPr="00C47858" w:rsidRDefault="00421C98" w:rsidP="00101FF2">
      <w:pPr>
        <w:jc w:val="center"/>
        <w:rPr>
          <w:sz w:val="28"/>
          <w:szCs w:val="28"/>
        </w:rPr>
      </w:pPr>
    </w:p>
    <w:p w14:paraId="01AF9316" w14:textId="77777777" w:rsidR="00421C98" w:rsidRPr="00C47858" w:rsidRDefault="00421C98" w:rsidP="00101FF2">
      <w:pPr>
        <w:jc w:val="center"/>
        <w:rPr>
          <w:sz w:val="28"/>
          <w:szCs w:val="28"/>
        </w:rPr>
      </w:pPr>
    </w:p>
    <w:p w14:paraId="47AA554F" w14:textId="77777777" w:rsidR="00421C98" w:rsidRPr="00C47858" w:rsidRDefault="00421C98" w:rsidP="00101FF2">
      <w:pPr>
        <w:jc w:val="center"/>
        <w:rPr>
          <w:sz w:val="28"/>
          <w:szCs w:val="28"/>
        </w:rPr>
      </w:pPr>
    </w:p>
    <w:p w14:paraId="6C9798E2" w14:textId="77777777" w:rsidR="00421C98" w:rsidRPr="00C47858" w:rsidRDefault="00421C98" w:rsidP="00101FF2">
      <w:pPr>
        <w:jc w:val="center"/>
        <w:rPr>
          <w:sz w:val="28"/>
          <w:szCs w:val="28"/>
        </w:rPr>
      </w:pPr>
    </w:p>
    <w:p w14:paraId="0ED0F723" w14:textId="77777777" w:rsidR="00421C98" w:rsidRPr="00C47858" w:rsidRDefault="00421C98" w:rsidP="00101FF2">
      <w:pPr>
        <w:jc w:val="center"/>
        <w:rPr>
          <w:sz w:val="28"/>
          <w:szCs w:val="28"/>
        </w:rPr>
      </w:pPr>
    </w:p>
    <w:p w14:paraId="01A5B5E3" w14:textId="77777777" w:rsidR="00421C98" w:rsidRPr="00C47858" w:rsidRDefault="00421C98" w:rsidP="00101FF2">
      <w:pPr>
        <w:jc w:val="center"/>
        <w:rPr>
          <w:sz w:val="28"/>
          <w:szCs w:val="28"/>
        </w:rPr>
      </w:pPr>
    </w:p>
    <w:p w14:paraId="4D3F7378" w14:textId="77777777" w:rsidR="00421C98" w:rsidRPr="00C47858" w:rsidRDefault="00421C98" w:rsidP="00101FF2">
      <w:pPr>
        <w:jc w:val="center"/>
        <w:rPr>
          <w:sz w:val="28"/>
          <w:szCs w:val="28"/>
        </w:rPr>
      </w:pPr>
    </w:p>
    <w:p w14:paraId="163DB0AB" w14:textId="77777777" w:rsidR="009C47BC" w:rsidRPr="00F5207E" w:rsidRDefault="00B532CE" w:rsidP="00101FF2">
      <w:pPr>
        <w:jc w:val="center"/>
        <w:rPr>
          <w:sz w:val="28"/>
          <w:szCs w:val="28"/>
          <w:lang w:val="uk-UA"/>
        </w:rPr>
      </w:pPr>
      <w:r w:rsidRPr="001D3BFF">
        <w:rPr>
          <w:sz w:val="28"/>
          <w:szCs w:val="28"/>
          <w:lang w:val="uk-UA"/>
        </w:rPr>
        <w:t xml:space="preserve">Чернівці </w:t>
      </w:r>
      <w:r w:rsidR="00EF48A1">
        <w:rPr>
          <w:sz w:val="28"/>
          <w:szCs w:val="28"/>
          <w:lang w:val="uk-UA"/>
        </w:rPr>
        <w:t xml:space="preserve">– </w:t>
      </w:r>
      <w:r w:rsidR="00DE4F27" w:rsidRPr="00B30037">
        <w:rPr>
          <w:sz w:val="28"/>
          <w:szCs w:val="28"/>
        </w:rPr>
        <w:t>202</w:t>
      </w:r>
      <w:r w:rsidR="00F5207E">
        <w:rPr>
          <w:sz w:val="28"/>
          <w:szCs w:val="28"/>
          <w:lang w:val="uk-UA"/>
        </w:rPr>
        <w:t>4</w:t>
      </w:r>
    </w:p>
    <w:p w14:paraId="57AF488A" w14:textId="77777777" w:rsidR="003B333E" w:rsidRPr="00C47858" w:rsidRDefault="009C47BC" w:rsidP="003B333E">
      <w:pPr>
        <w:jc w:val="both"/>
        <w:rPr>
          <w:szCs w:val="28"/>
          <w:lang w:val="uk-UA"/>
        </w:rPr>
      </w:pPr>
      <w:r w:rsidRPr="001D3BFF">
        <w:rPr>
          <w:sz w:val="28"/>
          <w:szCs w:val="28"/>
          <w:lang w:val="uk-UA"/>
        </w:rPr>
        <w:br w:type="page"/>
      </w:r>
      <w:r w:rsidR="00F4630E" w:rsidRPr="00236AB5">
        <w:rPr>
          <w:b/>
          <w:lang w:val="uk-UA"/>
        </w:rPr>
        <w:lastRenderedPageBreak/>
        <w:t>Програма</w:t>
      </w:r>
      <w:r w:rsidR="00F4630E" w:rsidRPr="0078736C">
        <w:rPr>
          <w:lang w:val="uk-UA"/>
        </w:rPr>
        <w:t xml:space="preserve"> </w:t>
      </w:r>
      <w:r w:rsidR="00884FF5" w:rsidRPr="0078736C">
        <w:rPr>
          <w:lang w:val="uk-UA"/>
        </w:rPr>
        <w:t xml:space="preserve">складена </w:t>
      </w:r>
      <w:r w:rsidR="00884FF5" w:rsidRPr="0078736C">
        <w:rPr>
          <w:szCs w:val="28"/>
          <w:lang w:val="uk-UA"/>
        </w:rPr>
        <w:t xml:space="preserve">відповідно до освітньо-професійної програми </w:t>
      </w:r>
      <w:r w:rsidR="000673C6">
        <w:rPr>
          <w:szCs w:val="28"/>
          <w:lang w:val="uk-UA"/>
        </w:rPr>
        <w:t>«</w:t>
      </w:r>
      <w:r w:rsidR="00884FF5" w:rsidRPr="0078736C">
        <w:rPr>
          <w:lang w:val="uk-UA"/>
        </w:rPr>
        <w:t>Англійсько-український переклад та переклад з другої іноземної мови</w:t>
      </w:r>
      <w:r w:rsidR="000673C6">
        <w:rPr>
          <w:lang w:val="uk-UA"/>
        </w:rPr>
        <w:t>»</w:t>
      </w:r>
      <w:r w:rsidR="00884FF5" w:rsidRPr="0078736C">
        <w:rPr>
          <w:szCs w:val="28"/>
          <w:lang w:val="uk-UA"/>
        </w:rPr>
        <w:t xml:space="preserve"> першого (бакалаврського) рівня вищої освіти спеціальності </w:t>
      </w:r>
      <w:r w:rsidR="00884FF5" w:rsidRPr="00C47858">
        <w:rPr>
          <w:szCs w:val="28"/>
          <w:lang w:val="uk-UA"/>
        </w:rPr>
        <w:t xml:space="preserve">035 </w:t>
      </w:r>
      <w:r w:rsidR="00884FF5" w:rsidRPr="0078736C">
        <w:rPr>
          <w:szCs w:val="28"/>
          <w:lang w:val="uk-UA"/>
        </w:rPr>
        <w:t xml:space="preserve">Філологія спеціалізації 035.041 </w:t>
      </w:r>
      <w:r w:rsidR="0002793A" w:rsidRPr="0078736C">
        <w:rPr>
          <w:szCs w:val="28"/>
          <w:lang w:val="uk-UA"/>
        </w:rPr>
        <w:t>«</w:t>
      </w:r>
      <w:r w:rsidR="00884FF5" w:rsidRPr="0078736C">
        <w:rPr>
          <w:szCs w:val="28"/>
          <w:lang w:val="uk-UA"/>
        </w:rPr>
        <w:t>Германські мови та літератури (перекла</w:t>
      </w:r>
      <w:r w:rsidR="0002793A" w:rsidRPr="0078736C">
        <w:rPr>
          <w:szCs w:val="28"/>
          <w:lang w:val="uk-UA"/>
        </w:rPr>
        <w:t>д включно), перша – англійська»</w:t>
      </w:r>
      <w:r w:rsidR="00884FF5" w:rsidRPr="00C47858">
        <w:rPr>
          <w:szCs w:val="28"/>
          <w:lang w:val="uk-UA"/>
        </w:rPr>
        <w:t xml:space="preserve"> </w:t>
      </w:r>
      <w:r w:rsidR="00EC2D3B" w:rsidRPr="0078736C">
        <w:rPr>
          <w:szCs w:val="28"/>
          <w:lang w:val="uk-UA"/>
        </w:rPr>
        <w:t xml:space="preserve">галузі знань 03 Гуманітарні науки </w:t>
      </w:r>
    </w:p>
    <w:p w14:paraId="7A7ECDB7" w14:textId="77777777" w:rsidR="00F4630E" w:rsidRDefault="00F4630E" w:rsidP="00F4630E">
      <w:pPr>
        <w:rPr>
          <w:bCs/>
          <w:szCs w:val="28"/>
          <w:lang w:val="uk-UA"/>
        </w:rPr>
      </w:pPr>
    </w:p>
    <w:p w14:paraId="6DA6E1C9" w14:textId="77777777" w:rsidR="00F4630E" w:rsidRPr="00CB50A5" w:rsidRDefault="00F4630E" w:rsidP="00F4630E">
      <w:pPr>
        <w:spacing w:line="360" w:lineRule="auto"/>
        <w:ind w:firstLine="709"/>
        <w:jc w:val="both"/>
        <w:rPr>
          <w:lang w:val="uk-UA"/>
        </w:rPr>
      </w:pPr>
    </w:p>
    <w:p w14:paraId="3630C30C" w14:textId="77777777" w:rsidR="009C47BC" w:rsidRPr="00CB50A5" w:rsidRDefault="009C47BC" w:rsidP="00236AB5">
      <w:pPr>
        <w:jc w:val="both"/>
        <w:rPr>
          <w:lang w:val="uk-UA"/>
        </w:rPr>
      </w:pPr>
      <w:r w:rsidRPr="00CB50A5">
        <w:rPr>
          <w:b/>
          <w:lang w:val="uk-UA"/>
        </w:rPr>
        <w:t>Укладач</w:t>
      </w:r>
      <w:r w:rsidR="00B84D22" w:rsidRPr="00CB50A5">
        <w:rPr>
          <w:lang w:val="uk-UA"/>
        </w:rPr>
        <w:t xml:space="preserve"> –</w:t>
      </w:r>
      <w:r w:rsidRPr="00CB50A5">
        <w:rPr>
          <w:lang w:val="uk-UA"/>
        </w:rPr>
        <w:t xml:space="preserve"> </w:t>
      </w:r>
      <w:r w:rsidR="00D468FB" w:rsidRPr="00CB50A5">
        <w:rPr>
          <w:lang w:val="uk-UA"/>
        </w:rPr>
        <w:t xml:space="preserve">Ірина </w:t>
      </w:r>
      <w:r w:rsidR="00D468FB">
        <w:rPr>
          <w:caps/>
          <w:lang w:val="uk-UA"/>
        </w:rPr>
        <w:t xml:space="preserve">БЕЖЕНАР, </w:t>
      </w:r>
      <w:r w:rsidRPr="00CB50A5">
        <w:rPr>
          <w:lang w:val="uk-UA"/>
        </w:rPr>
        <w:t xml:space="preserve">кандидат </w:t>
      </w:r>
      <w:r w:rsidR="00D468FB">
        <w:rPr>
          <w:lang w:val="uk-UA"/>
        </w:rPr>
        <w:t>педагогічних</w:t>
      </w:r>
      <w:r w:rsidRPr="00CB50A5">
        <w:rPr>
          <w:lang w:val="uk-UA"/>
        </w:rPr>
        <w:t xml:space="preserve"> наук, доцент</w:t>
      </w:r>
      <w:r w:rsidR="00D468FB">
        <w:rPr>
          <w:lang w:val="uk-UA"/>
        </w:rPr>
        <w:t>, доцент</w:t>
      </w:r>
      <w:r w:rsidRPr="00CB50A5">
        <w:rPr>
          <w:lang w:val="uk-UA"/>
        </w:rPr>
        <w:t xml:space="preserve"> кафедри </w:t>
      </w:r>
      <w:r w:rsidR="00321E3F" w:rsidRPr="00CB50A5">
        <w:rPr>
          <w:lang w:val="uk-UA"/>
        </w:rPr>
        <w:t>лінгвістики та</w:t>
      </w:r>
      <w:r w:rsidR="00B84D22" w:rsidRPr="00CB50A5">
        <w:rPr>
          <w:lang w:val="uk-UA"/>
        </w:rPr>
        <w:t xml:space="preserve"> перекладу </w:t>
      </w:r>
    </w:p>
    <w:p w14:paraId="07B773E9" w14:textId="77777777" w:rsidR="009C47BC" w:rsidRPr="00CB50A5" w:rsidRDefault="009C47BC" w:rsidP="009C47BC">
      <w:pPr>
        <w:spacing w:line="360" w:lineRule="auto"/>
        <w:ind w:firstLine="709"/>
        <w:jc w:val="both"/>
        <w:rPr>
          <w:lang w:val="uk-UA"/>
        </w:rPr>
      </w:pPr>
    </w:p>
    <w:p w14:paraId="23E66F3D" w14:textId="77777777" w:rsidR="00F4630E" w:rsidRPr="008767F2" w:rsidRDefault="00F4630E" w:rsidP="00F4630E">
      <w:pPr>
        <w:rPr>
          <w:lang w:val="uk-UA"/>
        </w:rPr>
      </w:pPr>
    </w:p>
    <w:p w14:paraId="5A463679" w14:textId="77777777" w:rsidR="000673C6" w:rsidRPr="00892C68" w:rsidRDefault="000673C6" w:rsidP="000673C6">
      <w:pPr>
        <w:jc w:val="both"/>
        <w:rPr>
          <w:bCs/>
          <w:iCs/>
          <w:lang w:val="uk-UA"/>
        </w:rPr>
      </w:pPr>
      <w:r w:rsidRPr="004C1E8A">
        <w:rPr>
          <w:b/>
          <w:lang w:val="uk-UA"/>
        </w:rPr>
        <w:t>Затверджено</w:t>
      </w:r>
      <w:r w:rsidRPr="00892C68">
        <w:rPr>
          <w:lang w:val="uk-UA"/>
        </w:rPr>
        <w:t xml:space="preserve"> на засіданні </w:t>
      </w:r>
      <w:r w:rsidRPr="00892C68">
        <w:rPr>
          <w:bCs/>
          <w:iCs/>
          <w:lang w:val="uk-UA"/>
        </w:rPr>
        <w:t xml:space="preserve">кафедри </w:t>
      </w:r>
      <w:r w:rsidRPr="00892C68">
        <w:rPr>
          <w:u w:val="single"/>
          <w:lang w:val="uk-UA"/>
        </w:rPr>
        <w:t>лінгвістики та</w:t>
      </w:r>
      <w:r w:rsidRPr="00892C68">
        <w:rPr>
          <w:szCs w:val="28"/>
          <w:u w:val="single"/>
          <w:lang w:val="uk-UA"/>
        </w:rPr>
        <w:t xml:space="preserve"> </w:t>
      </w:r>
      <w:r w:rsidRPr="00892C68">
        <w:rPr>
          <w:bCs/>
          <w:iCs/>
          <w:u w:val="single"/>
          <w:lang w:val="uk-UA"/>
        </w:rPr>
        <w:t>перекладу</w:t>
      </w:r>
    </w:p>
    <w:p w14:paraId="52A4AC74" w14:textId="77777777" w:rsidR="000673C6" w:rsidRPr="00892C68" w:rsidRDefault="000673C6" w:rsidP="000673C6">
      <w:pPr>
        <w:jc w:val="both"/>
        <w:rPr>
          <w:bCs/>
          <w:iCs/>
          <w:lang w:val="uk-UA"/>
        </w:rPr>
      </w:pPr>
      <w:r w:rsidRPr="00892C68">
        <w:rPr>
          <w:lang w:val="uk-UA"/>
        </w:rPr>
        <w:t xml:space="preserve">Протокол № </w:t>
      </w:r>
      <w:r w:rsidR="000C6E0A">
        <w:rPr>
          <w:lang w:val="uk-UA"/>
        </w:rPr>
        <w:t>8</w:t>
      </w:r>
      <w:r w:rsidRPr="00892C68">
        <w:rPr>
          <w:lang w:val="uk-UA"/>
        </w:rPr>
        <w:t xml:space="preserve"> від “</w:t>
      </w:r>
      <w:r w:rsidR="00F5207E">
        <w:rPr>
          <w:lang w:val="uk-UA"/>
        </w:rPr>
        <w:t>0</w:t>
      </w:r>
      <w:r w:rsidR="000C6E0A">
        <w:rPr>
          <w:lang w:val="uk-UA"/>
        </w:rPr>
        <w:t>3</w:t>
      </w:r>
      <w:r w:rsidRPr="00892C68">
        <w:rPr>
          <w:lang w:val="uk-UA"/>
        </w:rPr>
        <w:t xml:space="preserve">” </w:t>
      </w:r>
      <w:r w:rsidR="00F5207E">
        <w:rPr>
          <w:lang w:val="uk-UA"/>
        </w:rPr>
        <w:t>грудня</w:t>
      </w:r>
      <w:r w:rsidRPr="00892C68">
        <w:rPr>
          <w:lang w:val="uk-UA"/>
        </w:rPr>
        <w:t xml:space="preserve"> 202</w:t>
      </w:r>
      <w:r w:rsidR="00F5207E">
        <w:rPr>
          <w:lang w:val="uk-UA"/>
        </w:rPr>
        <w:t>4</w:t>
      </w:r>
      <w:r w:rsidRPr="00892C68">
        <w:rPr>
          <w:lang w:val="uk-UA"/>
        </w:rPr>
        <w:t xml:space="preserve"> року </w:t>
      </w:r>
    </w:p>
    <w:p w14:paraId="1278B895" w14:textId="77777777" w:rsidR="000673C6" w:rsidRPr="00892C68" w:rsidRDefault="00D468FB" w:rsidP="000673C6">
      <w:pPr>
        <w:rPr>
          <w:lang w:val="uk-UA"/>
        </w:rPr>
      </w:pPr>
      <w:r>
        <w:rPr>
          <w:lang w:val="uk-UA"/>
        </w:rPr>
        <w:t>З</w:t>
      </w:r>
      <w:r w:rsidR="000673C6" w:rsidRPr="00892C68">
        <w:rPr>
          <w:lang w:val="uk-UA"/>
        </w:rPr>
        <w:t>авідувач кафедри   ______</w:t>
      </w:r>
      <w:r w:rsidR="000673C6">
        <w:rPr>
          <w:lang w:val="uk-UA"/>
        </w:rPr>
        <w:t>____________</w:t>
      </w:r>
      <w:r>
        <w:rPr>
          <w:lang w:val="uk-UA"/>
        </w:rPr>
        <w:t>_____________</w:t>
      </w:r>
      <w:r w:rsidR="000673C6" w:rsidRPr="00892C68">
        <w:rPr>
          <w:lang w:val="uk-UA"/>
        </w:rPr>
        <w:t xml:space="preserve"> </w:t>
      </w:r>
      <w:r w:rsidRPr="00D468FB">
        <w:rPr>
          <w:lang w:val="uk-UA"/>
        </w:rPr>
        <w:t>Василь БЯЛИК</w:t>
      </w:r>
    </w:p>
    <w:p w14:paraId="3C4DE8D2" w14:textId="77777777" w:rsidR="000673C6" w:rsidRPr="00892C68" w:rsidRDefault="000673C6" w:rsidP="000673C6">
      <w:pPr>
        <w:jc w:val="both"/>
        <w:rPr>
          <w:lang w:val="uk-UA"/>
        </w:rPr>
      </w:pPr>
    </w:p>
    <w:p w14:paraId="13E99F14" w14:textId="77777777" w:rsidR="00174FDE" w:rsidRDefault="00174FDE" w:rsidP="000673C6">
      <w:pPr>
        <w:jc w:val="both"/>
        <w:rPr>
          <w:b/>
          <w:lang w:val="uk-UA"/>
        </w:rPr>
      </w:pPr>
    </w:p>
    <w:p w14:paraId="04886D21" w14:textId="77777777" w:rsidR="000673C6" w:rsidRPr="00892C68" w:rsidRDefault="000673C6" w:rsidP="000673C6">
      <w:pPr>
        <w:jc w:val="both"/>
        <w:rPr>
          <w:lang w:val="uk-UA"/>
        </w:rPr>
      </w:pPr>
      <w:r w:rsidRPr="004C1E8A">
        <w:rPr>
          <w:b/>
          <w:lang w:val="uk-UA"/>
        </w:rPr>
        <w:t>Схвалено</w:t>
      </w:r>
      <w:r w:rsidRPr="00892C68">
        <w:rPr>
          <w:lang w:val="uk-UA"/>
        </w:rPr>
        <w:t xml:space="preserve"> методичною радою факультету</w:t>
      </w:r>
    </w:p>
    <w:p w14:paraId="00CF3A92" w14:textId="77777777" w:rsidR="000673C6" w:rsidRPr="00892C68" w:rsidRDefault="000673C6" w:rsidP="000673C6">
      <w:pPr>
        <w:rPr>
          <w:lang w:val="uk-UA"/>
        </w:rPr>
      </w:pPr>
      <w:r w:rsidRPr="00892C68">
        <w:rPr>
          <w:lang w:val="uk-UA"/>
        </w:rPr>
        <w:t xml:space="preserve">Протокол № </w:t>
      </w:r>
      <w:r w:rsidR="000C6E0A">
        <w:rPr>
          <w:lang w:val="uk-UA"/>
        </w:rPr>
        <w:t>5</w:t>
      </w:r>
      <w:r w:rsidRPr="00892C68">
        <w:rPr>
          <w:lang w:val="uk-UA"/>
        </w:rPr>
        <w:t xml:space="preserve"> від “</w:t>
      </w:r>
      <w:r w:rsidR="000C6E0A">
        <w:rPr>
          <w:lang w:val="uk-UA"/>
        </w:rPr>
        <w:t>16</w:t>
      </w:r>
      <w:r w:rsidRPr="00892C68">
        <w:rPr>
          <w:lang w:val="uk-UA"/>
        </w:rPr>
        <w:t xml:space="preserve">” </w:t>
      </w:r>
      <w:r w:rsidR="000C6E0A">
        <w:rPr>
          <w:lang w:val="uk-UA"/>
        </w:rPr>
        <w:t>грудня</w:t>
      </w:r>
      <w:r w:rsidRPr="00892C68">
        <w:rPr>
          <w:lang w:val="uk-UA"/>
        </w:rPr>
        <w:t xml:space="preserve"> 202</w:t>
      </w:r>
      <w:r w:rsidR="000C6E0A">
        <w:rPr>
          <w:lang w:val="uk-UA"/>
        </w:rPr>
        <w:t>4</w:t>
      </w:r>
      <w:r w:rsidRPr="00892C68">
        <w:rPr>
          <w:lang w:val="uk-UA"/>
        </w:rPr>
        <w:t xml:space="preserve"> року </w:t>
      </w:r>
    </w:p>
    <w:p w14:paraId="2906B3A1" w14:textId="77777777" w:rsidR="000673C6" w:rsidRPr="00D468FB" w:rsidRDefault="000673C6" w:rsidP="000673C6">
      <w:pPr>
        <w:rPr>
          <w:lang w:val="uk-UA"/>
        </w:rPr>
      </w:pPr>
      <w:r w:rsidRPr="00892C68">
        <w:rPr>
          <w:lang w:val="uk-UA"/>
        </w:rPr>
        <w:t>Голова методичної ради факультету ______</w:t>
      </w:r>
      <w:r>
        <w:rPr>
          <w:lang w:val="uk-UA"/>
        </w:rPr>
        <w:t>__________</w:t>
      </w:r>
      <w:r w:rsidRPr="00892C68">
        <w:rPr>
          <w:lang w:val="uk-UA"/>
        </w:rPr>
        <w:t xml:space="preserve">    </w:t>
      </w:r>
      <w:r w:rsidRPr="00892C68">
        <w:rPr>
          <w:bCs/>
          <w:lang w:val="uk-UA"/>
        </w:rPr>
        <w:t xml:space="preserve">Ірина </w:t>
      </w:r>
      <w:r w:rsidRPr="00D468FB">
        <w:rPr>
          <w:bCs/>
          <w:caps/>
          <w:lang w:val="uk-UA"/>
        </w:rPr>
        <w:t>Беженар</w:t>
      </w:r>
    </w:p>
    <w:p w14:paraId="0125F100" w14:textId="77777777" w:rsidR="000673C6" w:rsidRPr="00892C68" w:rsidRDefault="000673C6" w:rsidP="000673C6">
      <w:pPr>
        <w:jc w:val="both"/>
        <w:rPr>
          <w:lang w:val="uk-UA"/>
        </w:rPr>
      </w:pPr>
    </w:p>
    <w:p w14:paraId="279B2CE2" w14:textId="77777777" w:rsidR="00174FDE" w:rsidRDefault="00174FDE" w:rsidP="004C1E8A">
      <w:pPr>
        <w:jc w:val="both"/>
        <w:rPr>
          <w:b/>
          <w:lang w:val="uk-UA"/>
        </w:rPr>
      </w:pPr>
    </w:p>
    <w:p w14:paraId="0715ABD1" w14:textId="77777777" w:rsidR="00F4630E" w:rsidRPr="008767F2" w:rsidRDefault="00F4630E" w:rsidP="004C1E8A">
      <w:pPr>
        <w:jc w:val="both"/>
        <w:rPr>
          <w:lang w:val="uk-UA"/>
        </w:rPr>
      </w:pPr>
      <w:r w:rsidRPr="008767F2">
        <w:rPr>
          <w:b/>
          <w:lang w:val="uk-UA"/>
        </w:rPr>
        <w:t>Затверджено</w:t>
      </w:r>
      <w:r w:rsidRPr="008767F2">
        <w:rPr>
          <w:lang w:val="uk-UA"/>
        </w:rPr>
        <w:t xml:space="preserve"> на засіданні вченої ради факультету іноземних мов Чернівецького національного університету імені Юрія Федьковича (протокол № </w:t>
      </w:r>
      <w:r w:rsidR="00F61815">
        <w:rPr>
          <w:u w:val="single"/>
          <w:lang w:val="uk-UA"/>
        </w:rPr>
        <w:t>13</w:t>
      </w:r>
      <w:r w:rsidRPr="008767F2">
        <w:rPr>
          <w:lang w:val="uk-UA"/>
        </w:rPr>
        <w:t xml:space="preserve"> від </w:t>
      </w:r>
      <w:r w:rsidR="000673C6" w:rsidRPr="00892C68">
        <w:rPr>
          <w:lang w:val="uk-UA"/>
        </w:rPr>
        <w:t>“</w:t>
      </w:r>
      <w:r w:rsidR="00F61815">
        <w:rPr>
          <w:u w:val="single"/>
          <w:lang w:val="uk-UA"/>
        </w:rPr>
        <w:t>18</w:t>
      </w:r>
      <w:r w:rsidR="000673C6" w:rsidRPr="00892C68">
        <w:rPr>
          <w:lang w:val="uk-UA"/>
        </w:rPr>
        <w:t xml:space="preserve">” </w:t>
      </w:r>
      <w:r w:rsidR="00F5207E">
        <w:rPr>
          <w:lang w:val="uk-UA"/>
        </w:rPr>
        <w:t>грудня</w:t>
      </w:r>
      <w:r w:rsidR="000673C6" w:rsidRPr="00892C68">
        <w:rPr>
          <w:lang w:val="uk-UA"/>
        </w:rPr>
        <w:t xml:space="preserve"> 202</w:t>
      </w:r>
      <w:r w:rsidR="00F5207E">
        <w:rPr>
          <w:lang w:val="uk-UA"/>
        </w:rPr>
        <w:t>4</w:t>
      </w:r>
      <w:r w:rsidR="000673C6" w:rsidRPr="00892C68">
        <w:rPr>
          <w:lang w:val="uk-UA"/>
        </w:rPr>
        <w:t xml:space="preserve"> року</w:t>
      </w:r>
      <w:r w:rsidRPr="008767F2">
        <w:rPr>
          <w:lang w:val="uk-UA"/>
        </w:rPr>
        <w:t>).</w:t>
      </w:r>
    </w:p>
    <w:p w14:paraId="656D1FC1" w14:textId="77777777" w:rsidR="00F4630E" w:rsidRPr="00B30037" w:rsidRDefault="00F00DB0" w:rsidP="004C1E8A">
      <w:pPr>
        <w:jc w:val="both"/>
        <w:rPr>
          <w:caps/>
        </w:rPr>
      </w:pPr>
      <w:r>
        <w:rPr>
          <w:lang w:val="uk-UA"/>
        </w:rPr>
        <w:t>Г</w:t>
      </w:r>
      <w:r w:rsidR="00F4630E" w:rsidRPr="008767F2">
        <w:rPr>
          <w:lang w:val="uk-UA"/>
        </w:rPr>
        <w:t>олов</w:t>
      </w:r>
      <w:r>
        <w:rPr>
          <w:lang w:val="uk-UA"/>
        </w:rPr>
        <w:t>а</w:t>
      </w:r>
      <w:r w:rsidR="00F4630E" w:rsidRPr="008767F2">
        <w:rPr>
          <w:lang w:val="uk-UA"/>
        </w:rPr>
        <w:t xml:space="preserve"> вченої ради </w:t>
      </w:r>
      <w:r w:rsidR="00F4630E">
        <w:rPr>
          <w:lang w:val="uk-UA"/>
        </w:rPr>
        <w:t xml:space="preserve">факультету іноземних мов _____________ </w:t>
      </w:r>
      <w:r w:rsidR="00D468FB">
        <w:rPr>
          <w:lang w:val="uk-UA"/>
        </w:rPr>
        <w:t>Тетяна КОЛІСНИЧЕНКО</w:t>
      </w:r>
    </w:p>
    <w:p w14:paraId="26681D1C" w14:textId="77777777" w:rsidR="00FF2589" w:rsidRPr="00B30037" w:rsidRDefault="00FF2589" w:rsidP="00F4630E">
      <w:pPr>
        <w:spacing w:line="360" w:lineRule="auto"/>
        <w:jc w:val="both"/>
        <w:rPr>
          <w:caps/>
        </w:rPr>
      </w:pPr>
    </w:p>
    <w:p w14:paraId="03318787" w14:textId="77777777" w:rsidR="00FF2589" w:rsidRPr="00B30037" w:rsidRDefault="00FF2589" w:rsidP="00F4630E">
      <w:pPr>
        <w:spacing w:line="360" w:lineRule="auto"/>
        <w:jc w:val="both"/>
      </w:pPr>
    </w:p>
    <w:p w14:paraId="1E28FD0B" w14:textId="77777777" w:rsidR="00FF2589" w:rsidRPr="001D3BFF" w:rsidRDefault="00FF2589" w:rsidP="00735CE3">
      <w:pPr>
        <w:jc w:val="center"/>
        <w:rPr>
          <w:sz w:val="28"/>
          <w:szCs w:val="28"/>
          <w:lang w:val="uk-UA"/>
        </w:rPr>
      </w:pPr>
    </w:p>
    <w:p w14:paraId="25804EEA" w14:textId="77777777" w:rsidR="00FF2589" w:rsidRPr="001D3BFF" w:rsidRDefault="00FF2589" w:rsidP="00735CE3">
      <w:pPr>
        <w:jc w:val="center"/>
        <w:rPr>
          <w:sz w:val="28"/>
          <w:szCs w:val="28"/>
          <w:lang w:val="uk-UA"/>
        </w:rPr>
      </w:pPr>
    </w:p>
    <w:p w14:paraId="46602F2A" w14:textId="77777777" w:rsidR="00101FF2" w:rsidRPr="001D3BFF" w:rsidRDefault="00735CE3" w:rsidP="00735CE3">
      <w:pPr>
        <w:jc w:val="center"/>
        <w:rPr>
          <w:b/>
          <w:sz w:val="28"/>
          <w:szCs w:val="28"/>
          <w:lang w:val="uk-UA"/>
        </w:rPr>
      </w:pPr>
      <w:r w:rsidRPr="001D3BFF">
        <w:rPr>
          <w:sz w:val="28"/>
          <w:szCs w:val="28"/>
          <w:lang w:val="uk-UA"/>
        </w:rPr>
        <w:br w:type="page"/>
      </w:r>
      <w:r w:rsidRPr="001D3BFF">
        <w:rPr>
          <w:b/>
          <w:sz w:val="28"/>
          <w:szCs w:val="28"/>
          <w:lang w:val="uk-UA"/>
        </w:rPr>
        <w:lastRenderedPageBreak/>
        <w:t>ПЕРЕДМОВА</w:t>
      </w:r>
    </w:p>
    <w:p w14:paraId="72FE3506" w14:textId="77777777" w:rsidR="00735CE3" w:rsidRPr="001D3BFF" w:rsidRDefault="00735CE3" w:rsidP="00735CE3">
      <w:pPr>
        <w:jc w:val="center"/>
        <w:rPr>
          <w:b/>
          <w:sz w:val="28"/>
          <w:szCs w:val="28"/>
          <w:lang w:val="uk-UA"/>
        </w:rPr>
      </w:pPr>
    </w:p>
    <w:p w14:paraId="1D450E0F" w14:textId="77777777" w:rsidR="003C12BF" w:rsidRPr="001D3BFF" w:rsidRDefault="00EF48A1" w:rsidP="003C12BF">
      <w:pPr>
        <w:pStyle w:val="a3"/>
        <w:ind w:firstLine="720"/>
        <w:rPr>
          <w:szCs w:val="28"/>
        </w:rPr>
      </w:pPr>
      <w:r>
        <w:rPr>
          <w:szCs w:val="28"/>
        </w:rPr>
        <w:t>А</w:t>
      </w:r>
      <w:r w:rsidR="003C12BF" w:rsidRPr="001D3BFF">
        <w:rPr>
          <w:szCs w:val="28"/>
        </w:rPr>
        <w:t>тестація випускник</w:t>
      </w:r>
      <w:r w:rsidR="00B62E2F" w:rsidRPr="001D3BFF">
        <w:rPr>
          <w:szCs w:val="28"/>
        </w:rPr>
        <w:t xml:space="preserve">ів </w:t>
      </w:r>
      <w:r w:rsidR="00CE3F1E">
        <w:rPr>
          <w:szCs w:val="28"/>
        </w:rPr>
        <w:t xml:space="preserve">кафедри лінгвістики та перекладу </w:t>
      </w:r>
      <w:r w:rsidR="00B62E2F" w:rsidRPr="001D3BFF">
        <w:rPr>
          <w:szCs w:val="28"/>
        </w:rPr>
        <w:t>Чернівецьког</w:t>
      </w:r>
      <w:r>
        <w:rPr>
          <w:szCs w:val="28"/>
        </w:rPr>
        <w:t>о національного університету імені</w:t>
      </w:r>
      <w:r w:rsidR="00CE3F1E">
        <w:rPr>
          <w:szCs w:val="28"/>
        </w:rPr>
        <w:t xml:space="preserve"> Юрія </w:t>
      </w:r>
      <w:r w:rsidR="003C12BF" w:rsidRPr="001D3BFF">
        <w:rPr>
          <w:szCs w:val="28"/>
        </w:rPr>
        <w:t xml:space="preserve">Федьковича є підсумковою формою перевірки і оцінки науково-теоретичної та практичної підготовки </w:t>
      </w:r>
      <w:r w:rsidR="00CE3F1E">
        <w:rPr>
          <w:szCs w:val="28"/>
        </w:rPr>
        <w:t>здобувачів</w:t>
      </w:r>
      <w:r>
        <w:rPr>
          <w:szCs w:val="28"/>
        </w:rPr>
        <w:t xml:space="preserve"> </w:t>
      </w:r>
      <w:r w:rsidR="003C12BF" w:rsidRPr="001D3BFF">
        <w:rPr>
          <w:szCs w:val="28"/>
        </w:rPr>
        <w:t xml:space="preserve">рівня </w:t>
      </w:r>
      <w:r w:rsidR="00DB3561">
        <w:rPr>
          <w:szCs w:val="28"/>
        </w:rPr>
        <w:t xml:space="preserve">вищої освіти </w:t>
      </w:r>
      <w:r w:rsidR="00B67BCC">
        <w:rPr>
          <w:szCs w:val="28"/>
        </w:rPr>
        <w:t>«</w:t>
      </w:r>
      <w:r w:rsidR="003C12BF" w:rsidRPr="001D3BFF">
        <w:rPr>
          <w:szCs w:val="28"/>
        </w:rPr>
        <w:t>Бакалавр</w:t>
      </w:r>
      <w:r w:rsidR="00B67BCC">
        <w:rPr>
          <w:szCs w:val="28"/>
        </w:rPr>
        <w:t>»</w:t>
      </w:r>
      <w:r w:rsidR="00CE3F1E">
        <w:rPr>
          <w:szCs w:val="28"/>
        </w:rPr>
        <w:t>. Для проведення іспиту</w:t>
      </w:r>
      <w:r w:rsidR="003C12BF" w:rsidRPr="001D3BFF">
        <w:rPr>
          <w:szCs w:val="28"/>
        </w:rPr>
        <w:t xml:space="preserve"> організується екзаменаційна комісія у складі голови та членів комісії. Комісія створюється щорічно.</w:t>
      </w:r>
    </w:p>
    <w:p w14:paraId="7D39180F" w14:textId="77777777" w:rsidR="00835E4F" w:rsidRPr="00496EB9" w:rsidRDefault="00835E4F" w:rsidP="00835E4F">
      <w:pPr>
        <w:pStyle w:val="a3"/>
        <w:ind w:firstLine="720"/>
        <w:rPr>
          <w:szCs w:val="28"/>
        </w:rPr>
      </w:pPr>
      <w:r w:rsidRPr="001D3BFF">
        <w:rPr>
          <w:szCs w:val="28"/>
        </w:rPr>
        <w:t xml:space="preserve">До складання </w:t>
      </w:r>
      <w:r w:rsidR="0081608A" w:rsidRPr="00496EB9">
        <w:rPr>
          <w:color w:val="000000"/>
        </w:rPr>
        <w:t xml:space="preserve">кваліфікаційного іспиту </w:t>
      </w:r>
      <w:r w:rsidRPr="00496EB9">
        <w:rPr>
          <w:szCs w:val="28"/>
        </w:rPr>
        <w:t xml:space="preserve">допускаються </w:t>
      </w:r>
      <w:r w:rsidR="00DC204C">
        <w:rPr>
          <w:szCs w:val="28"/>
        </w:rPr>
        <w:t>здобувачі</w:t>
      </w:r>
      <w:r w:rsidRPr="00496EB9">
        <w:rPr>
          <w:szCs w:val="28"/>
        </w:rPr>
        <w:t>, які виконали всі вимоги навчального плану.</w:t>
      </w:r>
    </w:p>
    <w:p w14:paraId="125CE3A6" w14:textId="77777777" w:rsidR="00735CE3" w:rsidRPr="0038018F" w:rsidRDefault="00835E4F" w:rsidP="00835E4F">
      <w:pPr>
        <w:ind w:firstLine="720"/>
        <w:jc w:val="both"/>
        <w:rPr>
          <w:sz w:val="28"/>
          <w:szCs w:val="28"/>
          <w:lang w:val="uk-UA"/>
        </w:rPr>
      </w:pPr>
      <w:r w:rsidRPr="0002793A">
        <w:rPr>
          <w:sz w:val="28"/>
          <w:szCs w:val="28"/>
          <w:lang w:val="uk-UA"/>
        </w:rPr>
        <w:t xml:space="preserve">Програма </w:t>
      </w:r>
      <w:r w:rsidR="0081608A" w:rsidRPr="0002793A">
        <w:rPr>
          <w:color w:val="000000"/>
          <w:sz w:val="28"/>
          <w:szCs w:val="28"/>
          <w:lang w:val="uk-UA"/>
        </w:rPr>
        <w:t xml:space="preserve">кваліфікаційного іспиту </w:t>
      </w:r>
      <w:r w:rsidRPr="0002793A">
        <w:rPr>
          <w:sz w:val="28"/>
          <w:szCs w:val="28"/>
          <w:lang w:val="uk-UA"/>
        </w:rPr>
        <w:t>розрахована на</w:t>
      </w:r>
      <w:r w:rsidRPr="0038018F">
        <w:rPr>
          <w:sz w:val="28"/>
          <w:szCs w:val="28"/>
          <w:lang w:val="uk-UA"/>
        </w:rPr>
        <w:t xml:space="preserve"> </w:t>
      </w:r>
      <w:r w:rsidR="00DC204C">
        <w:rPr>
          <w:sz w:val="28"/>
          <w:szCs w:val="28"/>
          <w:lang w:val="uk-UA"/>
        </w:rPr>
        <w:t>здобувачів</w:t>
      </w:r>
      <w:r w:rsidRPr="0038018F">
        <w:rPr>
          <w:sz w:val="28"/>
          <w:szCs w:val="28"/>
          <w:lang w:val="uk-UA"/>
        </w:rPr>
        <w:t xml:space="preserve">, які закінчують Чернівецький національний університет за </w:t>
      </w:r>
      <w:r w:rsidR="0038018F" w:rsidRPr="0038018F">
        <w:rPr>
          <w:sz w:val="28"/>
          <w:szCs w:val="28"/>
          <w:lang w:val="uk-UA"/>
        </w:rPr>
        <w:t>с</w:t>
      </w:r>
      <w:r w:rsidR="00DB3561" w:rsidRPr="0038018F">
        <w:rPr>
          <w:sz w:val="28"/>
          <w:szCs w:val="28"/>
          <w:lang w:val="uk-UA"/>
        </w:rPr>
        <w:t>пеціальністю</w:t>
      </w:r>
      <w:r w:rsidR="0038018F" w:rsidRPr="0038018F">
        <w:rPr>
          <w:sz w:val="28"/>
          <w:szCs w:val="28"/>
          <w:lang w:val="uk-UA"/>
        </w:rPr>
        <w:t xml:space="preserve"> 035 Філологія спеціалізацією 035.041 </w:t>
      </w:r>
      <w:r w:rsidR="00DB3561" w:rsidRPr="0038018F">
        <w:rPr>
          <w:sz w:val="28"/>
          <w:szCs w:val="28"/>
          <w:lang w:val="uk-UA"/>
        </w:rPr>
        <w:t>Германські мови та літератури (переклад включ</w:t>
      </w:r>
      <w:r w:rsidR="00B67BCC">
        <w:rPr>
          <w:sz w:val="28"/>
          <w:szCs w:val="28"/>
          <w:lang w:val="uk-UA"/>
        </w:rPr>
        <w:t>но), перша – англійська</w:t>
      </w:r>
      <w:r w:rsidR="00B62E2F" w:rsidRPr="0038018F">
        <w:rPr>
          <w:sz w:val="28"/>
          <w:szCs w:val="28"/>
          <w:lang w:val="uk-UA"/>
        </w:rPr>
        <w:t xml:space="preserve">, за </w:t>
      </w:r>
      <w:r w:rsidRPr="0038018F">
        <w:rPr>
          <w:sz w:val="28"/>
          <w:szCs w:val="28"/>
          <w:lang w:val="uk-UA"/>
        </w:rPr>
        <w:t>денною  та за</w:t>
      </w:r>
      <w:r w:rsidR="00DB3561" w:rsidRPr="0038018F">
        <w:rPr>
          <w:sz w:val="28"/>
          <w:szCs w:val="28"/>
          <w:lang w:val="uk-UA"/>
        </w:rPr>
        <w:t>очною формою навчання.</w:t>
      </w:r>
    </w:p>
    <w:p w14:paraId="109615DF" w14:textId="77777777" w:rsidR="004E76A2" w:rsidRPr="001D3BFF" w:rsidRDefault="004E76A2" w:rsidP="00835E4F">
      <w:pPr>
        <w:ind w:firstLine="720"/>
        <w:jc w:val="both"/>
        <w:rPr>
          <w:sz w:val="28"/>
          <w:szCs w:val="28"/>
          <w:lang w:val="uk-UA"/>
        </w:rPr>
      </w:pPr>
    </w:p>
    <w:p w14:paraId="68D1D930" w14:textId="77777777" w:rsidR="0038018F" w:rsidRDefault="00EF48A1" w:rsidP="00EF48A1">
      <w:pPr>
        <w:pStyle w:val="2"/>
        <w:ind w:firstLine="720"/>
      </w:pPr>
      <w:r w:rsidRPr="00B84D22">
        <w:rPr>
          <w:szCs w:val="28"/>
        </w:rPr>
        <w:t xml:space="preserve">ВИМОГИ ДО ЗНАНЬ І УМІНЬ, </w:t>
      </w:r>
      <w:r w:rsidRPr="00B62E2F">
        <w:rPr>
          <w:caps/>
          <w:szCs w:val="28"/>
        </w:rPr>
        <w:t>які повинні</w:t>
      </w:r>
      <w:r w:rsidRPr="00B84D22">
        <w:rPr>
          <w:szCs w:val="28"/>
        </w:rPr>
        <w:t xml:space="preserve"> ПРОДЕМОНСТРУВАТИ </w:t>
      </w:r>
      <w:r w:rsidR="0078736C" w:rsidRPr="0078736C">
        <w:rPr>
          <w:caps/>
          <w:szCs w:val="28"/>
        </w:rPr>
        <w:t>здобувачі вищої освіти</w:t>
      </w:r>
      <w:r w:rsidRPr="00B84D22">
        <w:rPr>
          <w:szCs w:val="28"/>
        </w:rPr>
        <w:t xml:space="preserve"> </w:t>
      </w:r>
      <w:r w:rsidRPr="00496EB9">
        <w:rPr>
          <w:szCs w:val="28"/>
        </w:rPr>
        <w:t>НА</w:t>
      </w:r>
      <w:r w:rsidR="0038018F" w:rsidRPr="00496EB9">
        <w:t xml:space="preserve"> </w:t>
      </w:r>
      <w:r w:rsidR="00496EB9" w:rsidRPr="00496EB9">
        <w:rPr>
          <w:caps/>
        </w:rPr>
        <w:t>кваліфікаційному</w:t>
      </w:r>
      <w:r w:rsidR="0038018F" w:rsidRPr="00496EB9">
        <w:rPr>
          <w:caps/>
        </w:rPr>
        <w:t xml:space="preserve"> іспиті </w:t>
      </w:r>
      <w:r w:rsidR="00496EB9">
        <w:rPr>
          <w:caps/>
        </w:rPr>
        <w:t>з</w:t>
      </w:r>
      <w:r w:rsidR="00CE3F1E">
        <w:rPr>
          <w:caps/>
        </w:rPr>
        <w:t>і</w:t>
      </w:r>
      <w:r w:rsidR="00496EB9">
        <w:rPr>
          <w:caps/>
        </w:rPr>
        <w:t xml:space="preserve"> </w:t>
      </w:r>
      <w:r w:rsidR="00CE3F1E">
        <w:rPr>
          <w:caps/>
        </w:rPr>
        <w:t>спеціальності</w:t>
      </w:r>
      <w:r w:rsidR="0038018F">
        <w:t xml:space="preserve"> </w:t>
      </w:r>
    </w:p>
    <w:p w14:paraId="5585E3B9" w14:textId="77777777" w:rsidR="004E76A2" w:rsidRPr="001D3BFF" w:rsidRDefault="004E76A2" w:rsidP="004E76A2">
      <w:pPr>
        <w:pStyle w:val="2"/>
        <w:ind w:firstLine="720"/>
        <w:rPr>
          <w:szCs w:val="28"/>
        </w:rPr>
      </w:pPr>
    </w:p>
    <w:p w14:paraId="0C7E0F85" w14:textId="77777777" w:rsidR="00EF48A1" w:rsidRDefault="0081608A" w:rsidP="00010A87">
      <w:pPr>
        <w:pStyle w:val="2"/>
        <w:ind w:firstLine="720"/>
        <w:jc w:val="both"/>
        <w:rPr>
          <w:b w:val="0"/>
        </w:rPr>
      </w:pPr>
      <w:r w:rsidRPr="00496EB9">
        <w:rPr>
          <w:b w:val="0"/>
          <w:color w:val="000000"/>
        </w:rPr>
        <w:t xml:space="preserve">Кваліфікаційний іспит </w:t>
      </w:r>
      <w:r w:rsidR="00CB3D0C" w:rsidRPr="0038018F">
        <w:rPr>
          <w:b w:val="0"/>
        </w:rPr>
        <w:t>має на меті</w:t>
      </w:r>
      <w:r w:rsidR="00CB3D0C">
        <w:rPr>
          <w:b w:val="0"/>
        </w:rPr>
        <w:t xml:space="preserve"> перевірку й</w:t>
      </w:r>
      <w:r w:rsidR="004E76A2" w:rsidRPr="001D3BFF">
        <w:rPr>
          <w:b w:val="0"/>
        </w:rPr>
        <w:t xml:space="preserve"> оцінку мовної, комунікативної, країнознавчої</w:t>
      </w:r>
      <w:r w:rsidR="003C0F45" w:rsidRPr="001D3BFF">
        <w:rPr>
          <w:b w:val="0"/>
        </w:rPr>
        <w:t xml:space="preserve"> та перекладознавчої</w:t>
      </w:r>
      <w:r w:rsidR="00EF48A1">
        <w:rPr>
          <w:b w:val="0"/>
        </w:rPr>
        <w:t xml:space="preserve"> компетентностей</w:t>
      </w:r>
      <w:r w:rsidR="004E76A2" w:rsidRPr="001D3BFF">
        <w:rPr>
          <w:b w:val="0"/>
        </w:rPr>
        <w:t xml:space="preserve"> </w:t>
      </w:r>
      <w:r w:rsidR="0090668F">
        <w:rPr>
          <w:b w:val="0"/>
        </w:rPr>
        <w:t>здобувачів</w:t>
      </w:r>
      <w:r w:rsidR="004E76A2" w:rsidRPr="001D3BFF">
        <w:rPr>
          <w:b w:val="0"/>
        </w:rPr>
        <w:t xml:space="preserve">, наявності у них знань з таких нормативних дисциплін, як </w:t>
      </w:r>
      <w:r w:rsidR="00B67BCC">
        <w:rPr>
          <w:b w:val="0"/>
          <w:szCs w:val="28"/>
        </w:rPr>
        <w:t>«</w:t>
      </w:r>
      <w:r w:rsidR="00B650E3" w:rsidRPr="001D3BFF">
        <w:rPr>
          <w:b w:val="0"/>
          <w:szCs w:val="28"/>
        </w:rPr>
        <w:t>Порівняльна стилістика</w:t>
      </w:r>
      <w:r w:rsidR="00B67BCC">
        <w:rPr>
          <w:b w:val="0"/>
          <w:szCs w:val="28"/>
        </w:rPr>
        <w:t>»</w:t>
      </w:r>
      <w:r w:rsidR="003C0F45" w:rsidRPr="001D3BFF">
        <w:rPr>
          <w:b w:val="0"/>
          <w:szCs w:val="28"/>
        </w:rPr>
        <w:t xml:space="preserve">, </w:t>
      </w:r>
      <w:r w:rsidR="00B67BCC">
        <w:rPr>
          <w:b w:val="0"/>
          <w:szCs w:val="28"/>
        </w:rPr>
        <w:t>«</w:t>
      </w:r>
      <w:r w:rsidR="000F621B" w:rsidRPr="001D3BFF">
        <w:rPr>
          <w:b w:val="0"/>
          <w:szCs w:val="28"/>
        </w:rPr>
        <w:t>П</w:t>
      </w:r>
      <w:r w:rsidR="003C0F45" w:rsidRPr="001D3BFF">
        <w:rPr>
          <w:b w:val="0"/>
          <w:szCs w:val="28"/>
        </w:rPr>
        <w:t>орівняльна лексикологія</w:t>
      </w:r>
      <w:r w:rsidR="00B67BCC">
        <w:rPr>
          <w:b w:val="0"/>
          <w:szCs w:val="28"/>
        </w:rPr>
        <w:t>»</w:t>
      </w:r>
      <w:r w:rsidR="003C0F45" w:rsidRPr="001D3BFF">
        <w:rPr>
          <w:b w:val="0"/>
          <w:szCs w:val="28"/>
        </w:rPr>
        <w:t xml:space="preserve">, </w:t>
      </w:r>
      <w:r w:rsidR="00B67BCC">
        <w:rPr>
          <w:b w:val="0"/>
          <w:szCs w:val="28"/>
        </w:rPr>
        <w:t>«</w:t>
      </w:r>
      <w:r w:rsidR="000F621B" w:rsidRPr="001D3BFF">
        <w:rPr>
          <w:b w:val="0"/>
          <w:szCs w:val="28"/>
        </w:rPr>
        <w:t>П</w:t>
      </w:r>
      <w:r w:rsidR="00ED1100" w:rsidRPr="001D3BFF">
        <w:rPr>
          <w:b w:val="0"/>
          <w:szCs w:val="28"/>
        </w:rPr>
        <w:t xml:space="preserve">орівняльна </w:t>
      </w:r>
      <w:r w:rsidR="00EA647B">
        <w:rPr>
          <w:b w:val="0"/>
          <w:szCs w:val="28"/>
        </w:rPr>
        <w:t xml:space="preserve">теоретична </w:t>
      </w:r>
      <w:r w:rsidR="00ED1100" w:rsidRPr="001D3BFF">
        <w:rPr>
          <w:b w:val="0"/>
          <w:szCs w:val="28"/>
        </w:rPr>
        <w:t>граматика</w:t>
      </w:r>
      <w:r w:rsidR="00B67BCC">
        <w:rPr>
          <w:b w:val="0"/>
          <w:szCs w:val="28"/>
        </w:rPr>
        <w:t>»</w:t>
      </w:r>
      <w:r w:rsidR="00EF48A1">
        <w:rPr>
          <w:b w:val="0"/>
          <w:szCs w:val="28"/>
        </w:rPr>
        <w:t xml:space="preserve">, </w:t>
      </w:r>
      <w:r w:rsidR="00B67BCC">
        <w:rPr>
          <w:b w:val="0"/>
          <w:szCs w:val="28"/>
        </w:rPr>
        <w:t>«</w:t>
      </w:r>
      <w:r w:rsidR="00EF48A1">
        <w:rPr>
          <w:b w:val="0"/>
          <w:szCs w:val="28"/>
        </w:rPr>
        <w:t>Т</w:t>
      </w:r>
      <w:r w:rsidR="00EF48A1" w:rsidRPr="001D3BFF">
        <w:rPr>
          <w:b w:val="0"/>
          <w:szCs w:val="28"/>
        </w:rPr>
        <w:t xml:space="preserve">еорія </w:t>
      </w:r>
      <w:r w:rsidR="00FF5613">
        <w:rPr>
          <w:b w:val="0"/>
          <w:szCs w:val="28"/>
        </w:rPr>
        <w:t xml:space="preserve">та історія </w:t>
      </w:r>
      <w:r w:rsidR="00EF48A1" w:rsidRPr="001D3BFF">
        <w:rPr>
          <w:b w:val="0"/>
          <w:szCs w:val="28"/>
        </w:rPr>
        <w:t>перекладу</w:t>
      </w:r>
      <w:r w:rsidR="00B67BCC">
        <w:rPr>
          <w:b w:val="0"/>
          <w:szCs w:val="28"/>
        </w:rPr>
        <w:t>»</w:t>
      </w:r>
      <w:r w:rsidR="00FE0753">
        <w:rPr>
          <w:b w:val="0"/>
          <w:szCs w:val="28"/>
        </w:rPr>
        <w:t>, «Основна іноземна мова»</w:t>
      </w:r>
      <w:r w:rsidR="004E76A2" w:rsidRPr="001D3BFF">
        <w:rPr>
          <w:b w:val="0"/>
        </w:rPr>
        <w:t>.</w:t>
      </w:r>
      <w:r w:rsidR="00F14064" w:rsidRPr="001D3BFF">
        <w:rPr>
          <w:b w:val="0"/>
        </w:rPr>
        <w:t xml:space="preserve"> </w:t>
      </w:r>
    </w:p>
    <w:p w14:paraId="5B261697" w14:textId="77777777" w:rsidR="00DB1483" w:rsidRDefault="00DB1483" w:rsidP="00DB1483">
      <w:pPr>
        <w:pStyle w:val="2"/>
        <w:ind w:firstLine="720"/>
        <w:jc w:val="both"/>
        <w:rPr>
          <w:b w:val="0"/>
        </w:rPr>
      </w:pPr>
      <w:r>
        <w:rPr>
          <w:b w:val="0"/>
        </w:rPr>
        <w:t xml:space="preserve">Білет для </w:t>
      </w:r>
      <w:r w:rsidRPr="00B84D22">
        <w:rPr>
          <w:b w:val="0"/>
        </w:rPr>
        <w:t>іспит</w:t>
      </w:r>
      <w:r>
        <w:rPr>
          <w:b w:val="0"/>
        </w:rPr>
        <w:t>у</w:t>
      </w:r>
      <w:r w:rsidRPr="00B84D22">
        <w:rPr>
          <w:b w:val="0"/>
        </w:rPr>
        <w:t xml:space="preserve"> складається з </w:t>
      </w:r>
      <w:r>
        <w:rPr>
          <w:b w:val="0"/>
        </w:rPr>
        <w:t>15 тестових завдань з теоретичних дисциплін (</w:t>
      </w:r>
      <w:r>
        <w:rPr>
          <w:b w:val="0"/>
          <w:szCs w:val="28"/>
        </w:rPr>
        <w:t>«</w:t>
      </w:r>
      <w:r w:rsidRPr="001D3BFF">
        <w:rPr>
          <w:b w:val="0"/>
          <w:szCs w:val="28"/>
        </w:rPr>
        <w:t>Порівняльна стилістика</w:t>
      </w:r>
      <w:r>
        <w:rPr>
          <w:b w:val="0"/>
          <w:szCs w:val="28"/>
        </w:rPr>
        <w:t>»</w:t>
      </w:r>
      <w:r w:rsidRPr="001D3BFF">
        <w:rPr>
          <w:b w:val="0"/>
          <w:szCs w:val="28"/>
        </w:rPr>
        <w:t xml:space="preserve">, </w:t>
      </w:r>
      <w:r>
        <w:rPr>
          <w:b w:val="0"/>
          <w:szCs w:val="28"/>
        </w:rPr>
        <w:t>«</w:t>
      </w:r>
      <w:r w:rsidRPr="001D3BFF">
        <w:rPr>
          <w:b w:val="0"/>
          <w:szCs w:val="28"/>
        </w:rPr>
        <w:t>Порівняльна лексикологія</w:t>
      </w:r>
      <w:r>
        <w:rPr>
          <w:b w:val="0"/>
          <w:szCs w:val="28"/>
        </w:rPr>
        <w:t>»</w:t>
      </w:r>
      <w:r w:rsidRPr="001D3BFF">
        <w:rPr>
          <w:b w:val="0"/>
          <w:szCs w:val="28"/>
        </w:rPr>
        <w:t xml:space="preserve">, </w:t>
      </w:r>
      <w:r>
        <w:rPr>
          <w:b w:val="0"/>
          <w:szCs w:val="28"/>
        </w:rPr>
        <w:t>«</w:t>
      </w:r>
      <w:r w:rsidRPr="001D3BFF">
        <w:rPr>
          <w:b w:val="0"/>
          <w:szCs w:val="28"/>
        </w:rPr>
        <w:t xml:space="preserve">Порівняльна </w:t>
      </w:r>
      <w:r>
        <w:rPr>
          <w:b w:val="0"/>
          <w:szCs w:val="28"/>
        </w:rPr>
        <w:t xml:space="preserve">теоретична </w:t>
      </w:r>
      <w:r w:rsidRPr="001D3BFF">
        <w:rPr>
          <w:b w:val="0"/>
          <w:szCs w:val="28"/>
        </w:rPr>
        <w:t>граматика</w:t>
      </w:r>
      <w:r>
        <w:rPr>
          <w:b w:val="0"/>
          <w:szCs w:val="28"/>
        </w:rPr>
        <w:t>»</w:t>
      </w:r>
      <w:r>
        <w:rPr>
          <w:b w:val="0"/>
        </w:rPr>
        <w:t>), теоретичного питання</w:t>
      </w:r>
      <w:r w:rsidRPr="00B84D22">
        <w:rPr>
          <w:b w:val="0"/>
        </w:rPr>
        <w:t xml:space="preserve"> </w:t>
      </w:r>
      <w:r>
        <w:rPr>
          <w:b w:val="0"/>
        </w:rPr>
        <w:t xml:space="preserve">(з дисципліни </w:t>
      </w:r>
      <w:r>
        <w:rPr>
          <w:b w:val="0"/>
          <w:szCs w:val="28"/>
        </w:rPr>
        <w:t>«Т</w:t>
      </w:r>
      <w:r w:rsidRPr="001D3BFF">
        <w:rPr>
          <w:b w:val="0"/>
          <w:szCs w:val="28"/>
        </w:rPr>
        <w:t xml:space="preserve">еорія </w:t>
      </w:r>
      <w:r>
        <w:rPr>
          <w:b w:val="0"/>
          <w:szCs w:val="28"/>
        </w:rPr>
        <w:t xml:space="preserve">та історія </w:t>
      </w:r>
      <w:r w:rsidRPr="001D3BFF">
        <w:rPr>
          <w:b w:val="0"/>
          <w:szCs w:val="28"/>
        </w:rPr>
        <w:t>перекладу</w:t>
      </w:r>
      <w:r>
        <w:rPr>
          <w:b w:val="0"/>
          <w:szCs w:val="28"/>
        </w:rPr>
        <w:t>»</w:t>
      </w:r>
      <w:r w:rsidRPr="00B84D22">
        <w:rPr>
          <w:b w:val="0"/>
        </w:rPr>
        <w:t>) та двох практичних питань (</w:t>
      </w:r>
      <w:r>
        <w:rPr>
          <w:b w:val="0"/>
        </w:rPr>
        <w:t xml:space="preserve">доперекладацький </w:t>
      </w:r>
      <w:r w:rsidRPr="00B84D22">
        <w:rPr>
          <w:b w:val="0"/>
        </w:rPr>
        <w:t xml:space="preserve">аналіз художнього тексту та </w:t>
      </w:r>
      <w:r w:rsidRPr="00EF48A1">
        <w:rPr>
          <w:b w:val="0"/>
        </w:rPr>
        <w:t>реферування іноземною мовою української газетної статті</w:t>
      </w:r>
      <w:r w:rsidRPr="00B84D22">
        <w:rPr>
          <w:b w:val="0"/>
        </w:rPr>
        <w:t xml:space="preserve">). </w:t>
      </w:r>
    </w:p>
    <w:p w14:paraId="5F3D7E50" w14:textId="77777777" w:rsidR="004E76A2" w:rsidRPr="001D3BFF" w:rsidRDefault="00DB1483" w:rsidP="00010A87">
      <w:pPr>
        <w:pStyle w:val="2"/>
        <w:ind w:firstLine="720"/>
        <w:jc w:val="both"/>
        <w:rPr>
          <w:b w:val="0"/>
        </w:rPr>
      </w:pPr>
      <w:r w:rsidRPr="001D3BFF">
        <w:rPr>
          <w:b w:val="0"/>
        </w:rPr>
        <w:t xml:space="preserve">Виконуючи тестові завдання з теоретичних дисциплін, </w:t>
      </w:r>
      <w:r>
        <w:rPr>
          <w:b w:val="0"/>
        </w:rPr>
        <w:t>здобувач</w:t>
      </w:r>
      <w:r w:rsidRPr="001D3BFF">
        <w:rPr>
          <w:b w:val="0"/>
        </w:rPr>
        <w:t xml:space="preserve"> повинен продемонструвати своє вміння визначати, систематизувати та аналізувати відповідні мовні явища.</w:t>
      </w:r>
      <w:r>
        <w:rPr>
          <w:b w:val="0"/>
        </w:rPr>
        <w:t xml:space="preserve"> </w:t>
      </w:r>
      <w:r w:rsidRPr="001D3BFF">
        <w:rPr>
          <w:b w:val="0"/>
        </w:rPr>
        <w:t>Відповідаючи на питання з дисципліни</w:t>
      </w:r>
      <w:r w:rsidR="00873093">
        <w:rPr>
          <w:b w:val="0"/>
        </w:rPr>
        <w:t xml:space="preserve"> </w:t>
      </w:r>
      <w:r>
        <w:rPr>
          <w:b w:val="0"/>
          <w:szCs w:val="28"/>
        </w:rPr>
        <w:t>«Т</w:t>
      </w:r>
      <w:r w:rsidRPr="001D3BFF">
        <w:rPr>
          <w:b w:val="0"/>
          <w:szCs w:val="28"/>
        </w:rPr>
        <w:t xml:space="preserve">еорія </w:t>
      </w:r>
      <w:r>
        <w:rPr>
          <w:b w:val="0"/>
          <w:szCs w:val="28"/>
        </w:rPr>
        <w:t xml:space="preserve">та історія </w:t>
      </w:r>
      <w:r w:rsidRPr="001D3BFF">
        <w:rPr>
          <w:b w:val="0"/>
          <w:szCs w:val="28"/>
        </w:rPr>
        <w:t>перекладу</w:t>
      </w:r>
      <w:r>
        <w:rPr>
          <w:b w:val="0"/>
          <w:szCs w:val="28"/>
        </w:rPr>
        <w:t>»</w:t>
      </w:r>
      <w:r w:rsidRPr="001D3BFF">
        <w:rPr>
          <w:b w:val="0"/>
        </w:rPr>
        <w:t xml:space="preserve">, </w:t>
      </w:r>
      <w:r>
        <w:rPr>
          <w:b w:val="0"/>
        </w:rPr>
        <w:t>здобувач</w:t>
      </w:r>
      <w:r w:rsidRPr="001D3BFF">
        <w:rPr>
          <w:b w:val="0"/>
        </w:rPr>
        <w:t xml:space="preserve"> повинен повністю розкрити його зміст, а також навести відповідні приклади</w:t>
      </w:r>
      <w:r>
        <w:rPr>
          <w:b w:val="0"/>
        </w:rPr>
        <w:t xml:space="preserve">. </w:t>
      </w:r>
      <w:r w:rsidRPr="001D3BFF">
        <w:rPr>
          <w:b w:val="0"/>
        </w:rPr>
        <w:t>Знання</w:t>
      </w:r>
      <w:r>
        <w:rPr>
          <w:b w:val="0"/>
        </w:rPr>
        <w:t xml:space="preserve">, набуті у процесі вивчення дисципліни </w:t>
      </w:r>
      <w:r>
        <w:rPr>
          <w:b w:val="0"/>
          <w:szCs w:val="28"/>
        </w:rPr>
        <w:t>«Основна іноземна мова»,</w:t>
      </w:r>
      <w:r>
        <w:rPr>
          <w:b w:val="0"/>
        </w:rPr>
        <w:t xml:space="preserve"> здобувач повинен реалізувати</w:t>
      </w:r>
      <w:r w:rsidR="00F14064" w:rsidRPr="001D3BFF">
        <w:rPr>
          <w:b w:val="0"/>
        </w:rPr>
        <w:t xml:space="preserve"> </w:t>
      </w:r>
      <w:r w:rsidR="00F21F1C" w:rsidRPr="001D3BFF">
        <w:rPr>
          <w:b w:val="0"/>
        </w:rPr>
        <w:t>під час</w:t>
      </w:r>
      <w:r w:rsidR="00F14064" w:rsidRPr="001D3BFF">
        <w:rPr>
          <w:b w:val="0"/>
        </w:rPr>
        <w:t xml:space="preserve"> </w:t>
      </w:r>
      <w:r w:rsidR="00F21F1C" w:rsidRPr="001D3BFF">
        <w:rPr>
          <w:b w:val="0"/>
        </w:rPr>
        <w:t xml:space="preserve">здійснення </w:t>
      </w:r>
      <w:r w:rsidR="00FC72A9">
        <w:rPr>
          <w:b w:val="0"/>
        </w:rPr>
        <w:t>доперекладацького</w:t>
      </w:r>
      <w:r w:rsidR="00F21F1C" w:rsidRPr="001D3BFF">
        <w:rPr>
          <w:b w:val="0"/>
        </w:rPr>
        <w:t xml:space="preserve"> </w:t>
      </w:r>
      <w:r w:rsidR="00F14064" w:rsidRPr="001D3BFF">
        <w:rPr>
          <w:b w:val="0"/>
        </w:rPr>
        <w:t>аналізу тек</w:t>
      </w:r>
      <w:r w:rsidR="00F21F1C" w:rsidRPr="001D3BFF">
        <w:rPr>
          <w:b w:val="0"/>
        </w:rPr>
        <w:t xml:space="preserve">сту художньої літератури та у процесі </w:t>
      </w:r>
      <w:r w:rsidR="00EF48A1" w:rsidRPr="00EF48A1">
        <w:rPr>
          <w:b w:val="0"/>
        </w:rPr>
        <w:t>реферування іноземною мовою українсько</w:t>
      </w:r>
      <w:r w:rsidR="00EF48A1">
        <w:rPr>
          <w:b w:val="0"/>
        </w:rPr>
        <w:t xml:space="preserve">ї </w:t>
      </w:r>
      <w:r w:rsidR="00F14064" w:rsidRPr="001D3BFF">
        <w:rPr>
          <w:b w:val="0"/>
        </w:rPr>
        <w:t>газетної статті.</w:t>
      </w:r>
    </w:p>
    <w:p w14:paraId="5523ACA3" w14:textId="77777777" w:rsidR="00505108" w:rsidRPr="001D3BFF" w:rsidRDefault="00505108" w:rsidP="00010A87">
      <w:pPr>
        <w:pStyle w:val="2"/>
        <w:ind w:firstLine="720"/>
        <w:jc w:val="both"/>
        <w:rPr>
          <w:b w:val="0"/>
        </w:rPr>
      </w:pPr>
      <w:r w:rsidRPr="001D3BFF">
        <w:rPr>
          <w:b w:val="0"/>
        </w:rPr>
        <w:br w:type="page"/>
      </w:r>
    </w:p>
    <w:p w14:paraId="54A2C06E" w14:textId="77777777" w:rsidR="009518FB" w:rsidRPr="001D3BFF" w:rsidRDefault="00C33EDF" w:rsidP="00505108">
      <w:pPr>
        <w:pStyle w:val="2"/>
        <w:ind w:firstLine="720"/>
        <w:rPr>
          <w:u w:val="single"/>
        </w:rPr>
      </w:pPr>
      <w:r w:rsidRPr="001D3BFF">
        <w:rPr>
          <w:u w:val="single"/>
        </w:rPr>
        <w:t>Структура білета</w:t>
      </w:r>
    </w:p>
    <w:p w14:paraId="02BD264A" w14:textId="77777777" w:rsidR="00873093" w:rsidRDefault="00873093" w:rsidP="00DB3561">
      <w:pPr>
        <w:jc w:val="center"/>
        <w:rPr>
          <w:b/>
          <w:lang w:val="uk-UA"/>
        </w:rPr>
      </w:pPr>
    </w:p>
    <w:p w14:paraId="2D728EB2" w14:textId="77777777" w:rsidR="00DB3561" w:rsidRPr="001D3BFF" w:rsidRDefault="00DB3561" w:rsidP="00DB3561">
      <w:pPr>
        <w:jc w:val="center"/>
        <w:rPr>
          <w:b/>
          <w:lang w:val="uk-UA"/>
        </w:rPr>
      </w:pPr>
      <w:r w:rsidRPr="001D3BFF">
        <w:rPr>
          <w:b/>
          <w:lang w:val="uk-UA"/>
        </w:rPr>
        <w:t>Міністерство освіти і науки України</w:t>
      </w:r>
    </w:p>
    <w:p w14:paraId="1ED903C8" w14:textId="77777777" w:rsidR="00DB3561" w:rsidRPr="001D3BFF" w:rsidRDefault="00DB3561" w:rsidP="00DB3561">
      <w:pPr>
        <w:jc w:val="center"/>
        <w:rPr>
          <w:b/>
          <w:bCs/>
          <w:lang w:val="uk-UA"/>
        </w:rPr>
      </w:pPr>
      <w:r w:rsidRPr="001D3BFF">
        <w:rPr>
          <w:b/>
          <w:bCs/>
          <w:lang w:val="uk-UA"/>
        </w:rPr>
        <w:t xml:space="preserve">Чернівецький національний університет </w:t>
      </w:r>
    </w:p>
    <w:p w14:paraId="0672D438" w14:textId="77777777" w:rsidR="00DB3561" w:rsidRPr="001D3BFF" w:rsidRDefault="00DB3561" w:rsidP="00DB3561">
      <w:pPr>
        <w:jc w:val="center"/>
        <w:rPr>
          <w:b/>
          <w:bCs/>
          <w:lang w:val="uk-UA"/>
        </w:rPr>
      </w:pPr>
      <w:r w:rsidRPr="001D3BFF">
        <w:rPr>
          <w:b/>
          <w:bCs/>
          <w:lang w:val="uk-UA"/>
        </w:rPr>
        <w:t>імені Юрія Федьковича</w:t>
      </w:r>
    </w:p>
    <w:p w14:paraId="7E442389" w14:textId="77777777" w:rsidR="0038018F" w:rsidRPr="00873093" w:rsidRDefault="0038018F" w:rsidP="0038018F">
      <w:pPr>
        <w:tabs>
          <w:tab w:val="left" w:pos="1260"/>
        </w:tabs>
        <w:rPr>
          <w:b/>
          <w:i/>
          <w:sz w:val="18"/>
          <w:szCs w:val="18"/>
          <w:u w:val="single"/>
          <w:lang w:val="uk-UA"/>
        </w:rPr>
      </w:pPr>
      <w:r w:rsidRPr="00076807">
        <w:rPr>
          <w:sz w:val="18"/>
          <w:szCs w:val="18"/>
          <w:lang w:val="uk-UA"/>
        </w:rPr>
        <w:t xml:space="preserve">Рівень вищої освіти </w:t>
      </w:r>
      <w:r w:rsidRPr="00873093">
        <w:rPr>
          <w:b/>
          <w:i/>
          <w:sz w:val="18"/>
          <w:szCs w:val="18"/>
          <w:u w:val="single"/>
          <w:lang w:val="uk-UA"/>
        </w:rPr>
        <w:t>перший (бакалаврський)</w:t>
      </w:r>
    </w:p>
    <w:p w14:paraId="17142BA5" w14:textId="77777777" w:rsidR="0038018F" w:rsidRPr="00076807" w:rsidRDefault="0038018F" w:rsidP="0038018F">
      <w:pPr>
        <w:rPr>
          <w:sz w:val="18"/>
          <w:szCs w:val="18"/>
          <w:lang w:val="uk-UA"/>
        </w:rPr>
      </w:pPr>
      <w:r w:rsidRPr="00076807">
        <w:rPr>
          <w:sz w:val="18"/>
          <w:szCs w:val="18"/>
          <w:lang w:val="uk-UA"/>
        </w:rPr>
        <w:t xml:space="preserve">Спеціальність </w:t>
      </w:r>
      <w:r w:rsidRPr="00873093">
        <w:rPr>
          <w:b/>
          <w:i/>
          <w:sz w:val="18"/>
          <w:szCs w:val="18"/>
          <w:u w:val="single"/>
          <w:lang w:val="uk-UA"/>
        </w:rPr>
        <w:t>035 Філологія</w:t>
      </w:r>
      <w:r w:rsidRPr="00076807">
        <w:rPr>
          <w:sz w:val="18"/>
          <w:szCs w:val="18"/>
          <w:lang w:val="uk-UA"/>
        </w:rPr>
        <w:t xml:space="preserve"> </w:t>
      </w:r>
    </w:p>
    <w:p w14:paraId="7BDB0991" w14:textId="77777777" w:rsidR="0038018F" w:rsidRPr="00076807" w:rsidRDefault="00873093" w:rsidP="0038018F">
      <w:pPr>
        <w:rPr>
          <w:sz w:val="18"/>
          <w:szCs w:val="18"/>
          <w:u w:val="single"/>
          <w:lang w:val="uk-UA"/>
        </w:rPr>
      </w:pPr>
      <w:r>
        <w:rPr>
          <w:sz w:val="18"/>
          <w:szCs w:val="18"/>
          <w:lang w:val="uk-UA"/>
        </w:rPr>
        <w:t xml:space="preserve">Освітньо-професійна програма </w:t>
      </w:r>
      <w:r>
        <w:rPr>
          <w:b/>
          <w:sz w:val="18"/>
          <w:szCs w:val="18"/>
          <w:u w:val="single"/>
          <w:lang w:val="uk-UA"/>
        </w:rPr>
        <w:t>Англійсько-український переклад та переклад з другої іноземної мови</w:t>
      </w:r>
    </w:p>
    <w:p w14:paraId="1D0AFB76" w14:textId="77777777" w:rsidR="0038018F" w:rsidRPr="00D853E7" w:rsidRDefault="0081608A" w:rsidP="0038018F">
      <w:pPr>
        <w:jc w:val="both"/>
        <w:rPr>
          <w:sz w:val="18"/>
          <w:szCs w:val="18"/>
          <w:u w:val="single"/>
          <w:lang w:val="uk-UA"/>
        </w:rPr>
      </w:pPr>
      <w:r w:rsidRPr="00496EB9">
        <w:rPr>
          <w:sz w:val="18"/>
          <w:szCs w:val="18"/>
          <w:lang w:val="uk-UA"/>
        </w:rPr>
        <w:t>Кваліфікаційний</w:t>
      </w:r>
      <w:r w:rsidR="0038018F" w:rsidRPr="00496EB9">
        <w:rPr>
          <w:sz w:val="18"/>
          <w:szCs w:val="18"/>
          <w:lang w:val="uk-UA"/>
        </w:rPr>
        <w:t xml:space="preserve"> іспит </w:t>
      </w:r>
    </w:p>
    <w:p w14:paraId="495D940A" w14:textId="77777777" w:rsidR="00873093" w:rsidRDefault="00873093" w:rsidP="00DB3561">
      <w:pPr>
        <w:jc w:val="center"/>
        <w:rPr>
          <w:b/>
          <w:sz w:val="28"/>
          <w:szCs w:val="28"/>
          <w:lang w:val="uk-UA"/>
        </w:rPr>
      </w:pPr>
    </w:p>
    <w:p w14:paraId="260529FD" w14:textId="77777777" w:rsidR="00DB3561" w:rsidRPr="001D3BFF" w:rsidRDefault="00DB3561" w:rsidP="00DB3561">
      <w:pPr>
        <w:jc w:val="center"/>
        <w:rPr>
          <w:b/>
          <w:sz w:val="28"/>
          <w:szCs w:val="28"/>
          <w:lang w:val="uk-UA"/>
        </w:rPr>
      </w:pPr>
      <w:r w:rsidRPr="001D3BFF">
        <w:rPr>
          <w:b/>
          <w:sz w:val="28"/>
          <w:szCs w:val="28"/>
          <w:lang w:val="uk-UA"/>
        </w:rPr>
        <w:t>ЕКЗАМЕНАЦІЙНИЙ БІЛЕТ № 1</w:t>
      </w:r>
    </w:p>
    <w:p w14:paraId="2F288708" w14:textId="77777777" w:rsidR="00DB3561" w:rsidRPr="004C39AB" w:rsidRDefault="00DB3561" w:rsidP="00DB3561">
      <w:pPr>
        <w:numPr>
          <w:ilvl w:val="0"/>
          <w:numId w:val="20"/>
        </w:numPr>
        <w:tabs>
          <w:tab w:val="clear" w:pos="1080"/>
          <w:tab w:val="num" w:pos="360"/>
        </w:tabs>
        <w:ind w:hanging="1080"/>
        <w:rPr>
          <w:lang w:val="uk-UA"/>
        </w:rPr>
      </w:pPr>
      <w:r w:rsidRPr="004C39AB">
        <w:rPr>
          <w:lang w:val="uk-UA"/>
        </w:rPr>
        <w:t>Виконайте тестові завдання.</w:t>
      </w:r>
    </w:p>
    <w:p w14:paraId="40D1199E" w14:textId="77777777" w:rsidR="00DB3561" w:rsidRPr="004C39AB" w:rsidRDefault="00DB3561" w:rsidP="00DB3561">
      <w:pPr>
        <w:pStyle w:val="a3"/>
        <w:numPr>
          <w:ilvl w:val="0"/>
          <w:numId w:val="20"/>
        </w:numPr>
        <w:tabs>
          <w:tab w:val="clear" w:pos="1080"/>
          <w:tab w:val="num" w:pos="360"/>
        </w:tabs>
        <w:ind w:hanging="1080"/>
        <w:jc w:val="left"/>
        <w:rPr>
          <w:sz w:val="24"/>
          <w:szCs w:val="24"/>
        </w:rPr>
      </w:pPr>
      <w:r w:rsidRPr="004C39AB">
        <w:rPr>
          <w:sz w:val="24"/>
          <w:szCs w:val="24"/>
        </w:rPr>
        <w:t>Сформу</w:t>
      </w:r>
      <w:r>
        <w:rPr>
          <w:sz w:val="24"/>
          <w:szCs w:val="24"/>
        </w:rPr>
        <w:t>люйте основні визначення терміна</w:t>
      </w:r>
      <w:r w:rsidRPr="004C39AB">
        <w:rPr>
          <w:sz w:val="24"/>
          <w:szCs w:val="24"/>
        </w:rPr>
        <w:t xml:space="preserve"> «переклад».</w:t>
      </w:r>
    </w:p>
    <w:p w14:paraId="30D0A8D4" w14:textId="77777777" w:rsidR="00DB3561" w:rsidRPr="00EF48A1" w:rsidRDefault="00DB3561" w:rsidP="00DB3561">
      <w:pPr>
        <w:numPr>
          <w:ilvl w:val="0"/>
          <w:numId w:val="20"/>
        </w:numPr>
        <w:tabs>
          <w:tab w:val="clear" w:pos="1080"/>
          <w:tab w:val="num" w:pos="360"/>
        </w:tabs>
        <w:ind w:hanging="1080"/>
        <w:rPr>
          <w:lang w:val="uk-UA"/>
        </w:rPr>
      </w:pPr>
      <w:r w:rsidRPr="00EF48A1">
        <w:rPr>
          <w:lang w:val="uk-UA"/>
        </w:rPr>
        <w:t xml:space="preserve">Виконайте </w:t>
      </w:r>
      <w:r>
        <w:rPr>
          <w:lang w:val="uk-UA"/>
        </w:rPr>
        <w:t xml:space="preserve">доперекладацький аналіз </w:t>
      </w:r>
      <w:r w:rsidRPr="00EF48A1">
        <w:rPr>
          <w:lang w:val="uk-UA"/>
        </w:rPr>
        <w:t>тексту.</w:t>
      </w:r>
    </w:p>
    <w:p w14:paraId="4FE98C1B" w14:textId="77777777" w:rsidR="00DB3561" w:rsidRPr="004C39AB" w:rsidRDefault="00DB3561" w:rsidP="00DB3561">
      <w:pPr>
        <w:numPr>
          <w:ilvl w:val="0"/>
          <w:numId w:val="20"/>
        </w:numPr>
        <w:tabs>
          <w:tab w:val="clear" w:pos="1080"/>
          <w:tab w:val="num" w:pos="360"/>
        </w:tabs>
        <w:ind w:hanging="1080"/>
        <w:rPr>
          <w:lang w:val="uk-UA"/>
        </w:rPr>
      </w:pPr>
      <w:r w:rsidRPr="004C39AB">
        <w:rPr>
          <w:lang w:val="uk-UA"/>
        </w:rPr>
        <w:t>Виконайте реферативний переклад української газетної статті англійською мовою.</w:t>
      </w:r>
    </w:p>
    <w:p w14:paraId="4DB0BF66" w14:textId="77777777" w:rsidR="00F81285" w:rsidRDefault="00F81285" w:rsidP="00DB3561">
      <w:pPr>
        <w:spacing w:line="360" w:lineRule="auto"/>
        <w:jc w:val="both"/>
        <w:rPr>
          <w:sz w:val="20"/>
          <w:szCs w:val="20"/>
          <w:lang w:val="uk-UA"/>
        </w:rPr>
      </w:pPr>
    </w:p>
    <w:p w14:paraId="10AB92DC" w14:textId="77777777" w:rsidR="00873093" w:rsidRDefault="00873093" w:rsidP="00DB3561">
      <w:pPr>
        <w:spacing w:line="360" w:lineRule="auto"/>
        <w:jc w:val="both"/>
        <w:rPr>
          <w:sz w:val="20"/>
          <w:szCs w:val="20"/>
          <w:u w:val="single"/>
          <w:lang w:val="uk-UA"/>
        </w:rPr>
      </w:pPr>
      <w:r>
        <w:rPr>
          <w:sz w:val="20"/>
          <w:szCs w:val="20"/>
          <w:lang w:val="uk-UA"/>
        </w:rPr>
        <w:t xml:space="preserve">Гарант ОПП               _______________      </w:t>
      </w:r>
      <w:r>
        <w:rPr>
          <w:sz w:val="20"/>
          <w:szCs w:val="20"/>
          <w:u w:val="single"/>
          <w:lang w:val="uk-UA"/>
        </w:rPr>
        <w:t>Петренко О.Д.</w:t>
      </w:r>
    </w:p>
    <w:p w14:paraId="212DBD7E" w14:textId="77777777" w:rsidR="00873093" w:rsidRPr="00873093" w:rsidRDefault="0031014F" w:rsidP="00DB3561">
      <w:pPr>
        <w:spacing w:line="360" w:lineRule="auto"/>
        <w:jc w:val="both"/>
        <w:rPr>
          <w:sz w:val="20"/>
          <w:szCs w:val="20"/>
          <w:u w:val="single"/>
          <w:lang w:val="uk-UA"/>
        </w:rPr>
      </w:pPr>
      <w:r>
        <w:rPr>
          <w:sz w:val="20"/>
          <w:szCs w:val="20"/>
          <w:lang w:val="uk-UA"/>
        </w:rPr>
        <w:t xml:space="preserve">                                                                         (</w:t>
      </w:r>
      <w:r w:rsidR="00873093" w:rsidRPr="0031014F">
        <w:rPr>
          <w:sz w:val="20"/>
          <w:szCs w:val="20"/>
          <w:lang w:val="uk-UA"/>
        </w:rPr>
        <w:t>прізвище та ініціали</w:t>
      </w:r>
      <w:r w:rsidR="00873093">
        <w:rPr>
          <w:sz w:val="20"/>
          <w:szCs w:val="20"/>
          <w:u w:val="single"/>
          <w:lang w:val="uk-UA"/>
        </w:rPr>
        <w:t xml:space="preserve">)     </w:t>
      </w:r>
    </w:p>
    <w:p w14:paraId="72CB4DC2" w14:textId="77777777" w:rsidR="0031014F" w:rsidRDefault="00DB3561" w:rsidP="00DB3561">
      <w:pPr>
        <w:spacing w:line="360" w:lineRule="auto"/>
        <w:jc w:val="both"/>
        <w:rPr>
          <w:sz w:val="20"/>
          <w:szCs w:val="20"/>
          <w:lang w:val="uk-UA"/>
        </w:rPr>
      </w:pPr>
      <w:r w:rsidRPr="00EF48A1">
        <w:rPr>
          <w:sz w:val="20"/>
          <w:szCs w:val="20"/>
          <w:lang w:val="uk-UA"/>
        </w:rPr>
        <w:t xml:space="preserve">Затверджено на засіданні кафедри </w:t>
      </w:r>
      <w:r w:rsidRPr="0031014F">
        <w:rPr>
          <w:sz w:val="20"/>
          <w:szCs w:val="20"/>
          <w:u w:val="single"/>
          <w:lang w:val="uk-UA"/>
        </w:rPr>
        <w:t>лінгвістики та перекладу</w:t>
      </w:r>
    </w:p>
    <w:p w14:paraId="7C72F426" w14:textId="77777777" w:rsidR="0031014F" w:rsidRDefault="0031014F" w:rsidP="00DB3561">
      <w:pPr>
        <w:spacing w:line="360" w:lineRule="auto"/>
        <w:jc w:val="both"/>
        <w:rPr>
          <w:sz w:val="20"/>
          <w:szCs w:val="20"/>
          <w:u w:val="single"/>
          <w:lang w:val="uk-UA"/>
        </w:rPr>
      </w:pPr>
      <w:r>
        <w:rPr>
          <w:sz w:val="20"/>
          <w:szCs w:val="20"/>
          <w:lang w:val="uk-UA"/>
        </w:rPr>
        <w:t>П</w:t>
      </w:r>
      <w:r w:rsidR="00DB3561">
        <w:rPr>
          <w:sz w:val="20"/>
          <w:szCs w:val="20"/>
          <w:lang w:val="uk-UA"/>
        </w:rPr>
        <w:t xml:space="preserve">ротокол </w:t>
      </w:r>
      <w:r w:rsidR="00F81285">
        <w:rPr>
          <w:sz w:val="20"/>
          <w:szCs w:val="20"/>
          <w:lang w:val="uk-UA"/>
        </w:rPr>
        <w:t xml:space="preserve">№ </w:t>
      </w:r>
      <w:r w:rsidR="00F00DB0">
        <w:rPr>
          <w:sz w:val="20"/>
          <w:szCs w:val="20"/>
          <w:lang w:val="uk-UA"/>
        </w:rPr>
        <w:t>10</w:t>
      </w:r>
      <w:r>
        <w:rPr>
          <w:sz w:val="20"/>
          <w:szCs w:val="20"/>
          <w:u w:val="single"/>
          <w:lang w:val="uk-UA"/>
        </w:rPr>
        <w:t xml:space="preserve"> </w:t>
      </w:r>
      <w:r w:rsidR="00F81285">
        <w:rPr>
          <w:sz w:val="20"/>
          <w:szCs w:val="20"/>
          <w:lang w:val="uk-UA"/>
        </w:rPr>
        <w:t xml:space="preserve">від </w:t>
      </w:r>
      <w:r w:rsidR="00F00DB0">
        <w:rPr>
          <w:sz w:val="20"/>
          <w:szCs w:val="20"/>
          <w:lang w:val="uk-UA"/>
        </w:rPr>
        <w:t>10</w:t>
      </w:r>
      <w:r>
        <w:rPr>
          <w:sz w:val="20"/>
          <w:szCs w:val="20"/>
          <w:lang w:val="uk-UA"/>
        </w:rPr>
        <w:t xml:space="preserve"> </w:t>
      </w:r>
      <w:r w:rsidR="00F00DB0">
        <w:rPr>
          <w:sz w:val="20"/>
          <w:szCs w:val="20"/>
          <w:u w:val="single"/>
          <w:lang w:val="uk-UA"/>
        </w:rPr>
        <w:t>січня</w:t>
      </w:r>
      <w:r>
        <w:rPr>
          <w:sz w:val="20"/>
          <w:szCs w:val="20"/>
          <w:u w:val="single"/>
          <w:lang w:val="uk-UA"/>
        </w:rPr>
        <w:t xml:space="preserve"> 202</w:t>
      </w:r>
      <w:r w:rsidR="00F00DB0">
        <w:rPr>
          <w:sz w:val="20"/>
          <w:szCs w:val="20"/>
          <w:u w:val="single"/>
          <w:lang w:val="uk-UA"/>
        </w:rPr>
        <w:t>5</w:t>
      </w:r>
      <w:r>
        <w:rPr>
          <w:sz w:val="20"/>
          <w:szCs w:val="20"/>
          <w:u w:val="single"/>
          <w:lang w:val="uk-UA"/>
        </w:rPr>
        <w:t xml:space="preserve"> року</w:t>
      </w:r>
    </w:p>
    <w:p w14:paraId="610D4C90" w14:textId="77777777" w:rsidR="0031014F" w:rsidRDefault="0031014F" w:rsidP="00DB3561">
      <w:pPr>
        <w:spacing w:line="360" w:lineRule="auto"/>
        <w:jc w:val="both"/>
        <w:rPr>
          <w:sz w:val="20"/>
          <w:szCs w:val="20"/>
          <w:lang w:val="uk-UA"/>
        </w:rPr>
      </w:pPr>
    </w:p>
    <w:p w14:paraId="563F2CC4" w14:textId="77777777" w:rsidR="00DB3561" w:rsidRPr="00EF48A1" w:rsidRDefault="00DB3561" w:rsidP="0031014F">
      <w:pPr>
        <w:spacing w:line="360" w:lineRule="auto"/>
        <w:jc w:val="both"/>
        <w:rPr>
          <w:sz w:val="20"/>
          <w:szCs w:val="20"/>
          <w:u w:val="single"/>
          <w:lang w:val="uk-UA"/>
        </w:rPr>
      </w:pPr>
      <w:r w:rsidRPr="00EF48A1">
        <w:rPr>
          <w:sz w:val="20"/>
          <w:szCs w:val="20"/>
          <w:lang w:val="uk-UA"/>
        </w:rPr>
        <w:t xml:space="preserve">Завідувач кафедри </w:t>
      </w:r>
      <w:r w:rsidR="0031014F">
        <w:rPr>
          <w:sz w:val="20"/>
          <w:szCs w:val="20"/>
          <w:lang w:val="uk-UA"/>
        </w:rPr>
        <w:t xml:space="preserve">  </w:t>
      </w:r>
      <w:r w:rsidRPr="00EF48A1">
        <w:rPr>
          <w:sz w:val="20"/>
          <w:szCs w:val="20"/>
          <w:lang w:val="uk-UA"/>
        </w:rPr>
        <w:t xml:space="preserve">     </w:t>
      </w:r>
      <w:r>
        <w:rPr>
          <w:sz w:val="20"/>
          <w:szCs w:val="20"/>
          <w:lang w:val="uk-UA"/>
        </w:rPr>
        <w:t xml:space="preserve">    _____________           </w:t>
      </w:r>
      <w:r>
        <w:rPr>
          <w:sz w:val="20"/>
          <w:szCs w:val="20"/>
          <w:u w:val="single"/>
          <w:lang w:val="uk-UA"/>
        </w:rPr>
        <w:t>Василь БЯЛИК</w:t>
      </w:r>
    </w:p>
    <w:p w14:paraId="50A55017" w14:textId="77777777" w:rsidR="00DB3561" w:rsidRPr="00EF48A1" w:rsidRDefault="00DB3561" w:rsidP="00DB3561">
      <w:pPr>
        <w:rPr>
          <w:b/>
          <w:sz w:val="16"/>
          <w:szCs w:val="16"/>
          <w:lang w:val="uk-UA"/>
        </w:rPr>
      </w:pPr>
      <w:r w:rsidRPr="00EF48A1">
        <w:rPr>
          <w:sz w:val="16"/>
          <w:szCs w:val="16"/>
          <w:lang w:val="uk-UA"/>
        </w:rPr>
        <w:t xml:space="preserve">                                 </w:t>
      </w:r>
      <w:r w:rsidRPr="00EF48A1">
        <w:rPr>
          <w:sz w:val="16"/>
          <w:szCs w:val="16"/>
          <w:lang w:val="uk-UA"/>
        </w:rPr>
        <w:tab/>
      </w:r>
      <w:r w:rsidRPr="00EF48A1">
        <w:rPr>
          <w:sz w:val="16"/>
          <w:szCs w:val="16"/>
          <w:lang w:val="uk-UA"/>
        </w:rPr>
        <w:tab/>
        <w:t xml:space="preserve"> </w:t>
      </w:r>
      <w:r w:rsidR="0031014F">
        <w:rPr>
          <w:sz w:val="16"/>
          <w:szCs w:val="16"/>
          <w:lang w:val="uk-UA"/>
        </w:rPr>
        <w:t xml:space="preserve">         </w:t>
      </w:r>
      <w:r w:rsidRPr="00EF48A1">
        <w:rPr>
          <w:sz w:val="16"/>
          <w:szCs w:val="16"/>
          <w:lang w:val="uk-UA"/>
        </w:rPr>
        <w:t xml:space="preserve">(підпис)          </w:t>
      </w:r>
      <w:r>
        <w:rPr>
          <w:sz w:val="16"/>
          <w:szCs w:val="16"/>
          <w:lang w:val="uk-UA"/>
        </w:rPr>
        <w:t xml:space="preserve">            </w:t>
      </w:r>
      <w:r w:rsidRPr="00EF48A1">
        <w:rPr>
          <w:sz w:val="16"/>
          <w:szCs w:val="16"/>
          <w:lang w:val="uk-UA"/>
        </w:rPr>
        <w:t xml:space="preserve"> (прізвище та ініціали)      </w:t>
      </w:r>
    </w:p>
    <w:p w14:paraId="70FE69FB" w14:textId="77777777" w:rsidR="009518FB" w:rsidRPr="001D3BFF" w:rsidRDefault="00505108" w:rsidP="00541F93">
      <w:pPr>
        <w:pStyle w:val="2"/>
        <w:ind w:firstLine="720"/>
        <w:jc w:val="both"/>
      </w:pPr>
      <w:r w:rsidRPr="001D3BFF">
        <w:rPr>
          <w:b w:val="0"/>
        </w:rPr>
        <w:br w:type="page"/>
      </w:r>
      <w:r w:rsidR="00541F93">
        <w:lastRenderedPageBreak/>
        <w:t>Компетентності</w:t>
      </w:r>
      <w:r w:rsidR="009518FB" w:rsidRPr="001D3BFF">
        <w:t xml:space="preserve"> та вміння, які має продемонструвати </w:t>
      </w:r>
      <w:r w:rsidR="004523F4">
        <w:t>здобувач вищої освіти з дисциплін:</w:t>
      </w:r>
    </w:p>
    <w:p w14:paraId="6B34A40A" w14:textId="77777777" w:rsidR="00D36207" w:rsidRPr="00944042" w:rsidRDefault="00D36207" w:rsidP="009518FB">
      <w:pPr>
        <w:pStyle w:val="2"/>
        <w:ind w:firstLine="720"/>
        <w:jc w:val="both"/>
        <w:rPr>
          <w:b w:val="0"/>
          <w:sz w:val="24"/>
          <w:szCs w:val="24"/>
        </w:rPr>
      </w:pPr>
    </w:p>
    <w:p w14:paraId="5D85F629" w14:textId="77777777" w:rsidR="009518FB" w:rsidRPr="001D3BFF" w:rsidRDefault="00CD5FFC" w:rsidP="009518FB">
      <w:pPr>
        <w:pStyle w:val="2"/>
        <w:ind w:firstLine="720"/>
        <w:jc w:val="both"/>
        <w:rPr>
          <w:u w:val="single"/>
        </w:rPr>
      </w:pPr>
      <w:r w:rsidRPr="001D3BFF">
        <w:rPr>
          <w:u w:val="single"/>
        </w:rPr>
        <w:t>Порівняльна с</w:t>
      </w:r>
      <w:r w:rsidR="00C66AE5" w:rsidRPr="001D3BFF">
        <w:rPr>
          <w:u w:val="single"/>
        </w:rPr>
        <w:t>тилістика</w:t>
      </w:r>
    </w:p>
    <w:p w14:paraId="77417DB3" w14:textId="77777777" w:rsidR="00DF368C" w:rsidRPr="009D029C" w:rsidRDefault="00DF368C" w:rsidP="00BD503A">
      <w:pPr>
        <w:ind w:firstLine="720"/>
        <w:jc w:val="both"/>
        <w:rPr>
          <w:bCs/>
          <w:lang w:val="uk-UA"/>
        </w:rPr>
      </w:pPr>
    </w:p>
    <w:p w14:paraId="26803111" w14:textId="77777777" w:rsidR="00D811BA" w:rsidRPr="0031014F" w:rsidRDefault="00D811BA" w:rsidP="00D811BA">
      <w:pPr>
        <w:ind w:firstLine="709"/>
        <w:jc w:val="both"/>
        <w:rPr>
          <w:sz w:val="28"/>
          <w:szCs w:val="28"/>
          <w:lang w:val="uk-UA"/>
        </w:rPr>
      </w:pPr>
      <w:r w:rsidRPr="0031014F">
        <w:rPr>
          <w:b/>
          <w:sz w:val="28"/>
          <w:szCs w:val="28"/>
          <w:lang w:val="uk-UA"/>
        </w:rPr>
        <w:t>Знати:</w:t>
      </w:r>
      <w:r w:rsidRPr="0031014F">
        <w:rPr>
          <w:sz w:val="28"/>
          <w:szCs w:val="28"/>
          <w:lang w:val="uk-UA"/>
        </w:rPr>
        <w:t xml:space="preserve"> основні проблеми філології (перекладу) та шляхи їх розв’язання із застосуванням доцільних методів та інноваційних підходів (</w:t>
      </w:r>
      <w:r w:rsidRPr="0031014F">
        <w:rPr>
          <w:color w:val="000000"/>
          <w:sz w:val="28"/>
          <w:szCs w:val="28"/>
          <w:lang w:val="uk-UA"/>
        </w:rPr>
        <w:t xml:space="preserve">ПР 7); </w:t>
      </w:r>
      <w:r w:rsidRPr="0031014F">
        <w:rPr>
          <w:sz w:val="28"/>
          <w:szCs w:val="28"/>
          <w:lang w:val="uk-UA"/>
        </w:rPr>
        <w:t>основні напрямки розвитку порівняльної (англійсько-української) стилістики; науково-методологічну базу та термінологію сучасної стилістики; поняття функціональної стилістики, фонетичної та графічної стилістики, стилістичної граматики, стилістичної лексикології, стилістичної семасіології.</w:t>
      </w:r>
    </w:p>
    <w:p w14:paraId="1EE72887" w14:textId="77777777" w:rsidR="00D811BA" w:rsidRPr="0031014F" w:rsidRDefault="00D811BA" w:rsidP="00D811BA">
      <w:pPr>
        <w:ind w:firstLine="709"/>
        <w:jc w:val="both"/>
        <w:rPr>
          <w:sz w:val="28"/>
          <w:szCs w:val="28"/>
          <w:lang w:val="uk-UA"/>
        </w:rPr>
      </w:pPr>
      <w:r w:rsidRPr="0031014F">
        <w:rPr>
          <w:b/>
          <w:sz w:val="28"/>
          <w:szCs w:val="28"/>
          <w:lang w:val="uk-UA"/>
        </w:rPr>
        <w:t>Вміти:</w:t>
      </w:r>
      <w:r w:rsidRPr="0031014F">
        <w:rPr>
          <w:sz w:val="28"/>
          <w:szCs w:val="28"/>
          <w:lang w:val="uk-UA"/>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RPr="0031014F">
        <w:rPr>
          <w:color w:val="000000"/>
          <w:sz w:val="28"/>
          <w:szCs w:val="28"/>
          <w:lang w:val="uk-UA"/>
        </w:rPr>
        <w:t>ПР 2);</w:t>
      </w:r>
      <w:r w:rsidRPr="0031014F">
        <w:rPr>
          <w:sz w:val="28"/>
          <w:szCs w:val="28"/>
          <w:lang w:val="uk-UA"/>
        </w:rPr>
        <w:t xml:space="preserve"> організовувати процес свого навчання й самоосвіти (</w:t>
      </w:r>
      <w:r w:rsidRPr="0031014F">
        <w:rPr>
          <w:color w:val="000000"/>
          <w:sz w:val="28"/>
          <w:szCs w:val="28"/>
          <w:lang w:val="uk-UA"/>
        </w:rPr>
        <w:t xml:space="preserve">ПР 3); </w:t>
      </w:r>
      <w:r w:rsidR="00D90B1A" w:rsidRPr="0031014F">
        <w:rPr>
          <w:color w:val="000000"/>
          <w:sz w:val="28"/>
          <w:szCs w:val="28"/>
          <w:lang w:val="uk-UA"/>
        </w:rPr>
        <w:t>характеризувати</w:t>
      </w:r>
      <w:r w:rsidR="00D90B1A" w:rsidRPr="0031014F">
        <w:rPr>
          <w:spacing w:val="-2"/>
          <w:sz w:val="28"/>
          <w:szCs w:val="28"/>
          <w:lang w:val="uk-UA"/>
        </w:rPr>
        <w:t xml:space="preserve"> лексичні та стилістичні явища, </w:t>
      </w:r>
      <w:r w:rsidR="00D90B1A" w:rsidRPr="0031014F">
        <w:rPr>
          <w:sz w:val="28"/>
          <w:szCs w:val="28"/>
          <w:lang w:val="uk-UA"/>
        </w:rPr>
        <w:t>діалектні та соціальні різновиди англійської та української мов, описувати соціолінгвальну ситуацію</w:t>
      </w:r>
      <w:r w:rsidR="00A71DB4" w:rsidRPr="0031014F">
        <w:rPr>
          <w:sz w:val="28"/>
          <w:szCs w:val="28"/>
          <w:lang w:val="uk-UA"/>
        </w:rPr>
        <w:t xml:space="preserve"> (</w:t>
      </w:r>
      <w:r w:rsidR="00A71DB4" w:rsidRPr="0031014F">
        <w:rPr>
          <w:color w:val="000000"/>
          <w:sz w:val="28"/>
          <w:szCs w:val="28"/>
          <w:lang w:val="uk-UA"/>
        </w:rPr>
        <w:t>ПР 9</w:t>
      </w:r>
      <w:r w:rsidR="00A71DB4" w:rsidRPr="0031014F">
        <w:rPr>
          <w:sz w:val="28"/>
          <w:szCs w:val="28"/>
          <w:lang w:val="uk-UA"/>
        </w:rPr>
        <w:t xml:space="preserve">); </w:t>
      </w:r>
      <w:r w:rsidRPr="0031014F">
        <w:rPr>
          <w:sz w:val="28"/>
          <w:szCs w:val="28"/>
          <w:lang w:val="uk-UA"/>
        </w:rPr>
        <w:t>аналізувати мовні одиниці, визначати їхню взаємодію та характеризувати мовні явища і процеси, що їх зумовлюють (</w:t>
      </w:r>
      <w:r w:rsidRPr="0031014F">
        <w:rPr>
          <w:color w:val="000000"/>
          <w:sz w:val="28"/>
          <w:szCs w:val="28"/>
          <w:lang w:val="uk-UA"/>
        </w:rPr>
        <w:t xml:space="preserve">ПР 12); </w:t>
      </w:r>
      <w:r w:rsidRPr="0031014F">
        <w:rPr>
          <w:sz w:val="28"/>
          <w:szCs w:val="28"/>
          <w:lang w:val="uk-UA"/>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r w:rsidRPr="0031014F">
        <w:rPr>
          <w:color w:val="000000"/>
          <w:sz w:val="28"/>
          <w:szCs w:val="28"/>
          <w:lang w:val="uk-UA"/>
        </w:rPr>
        <w:t>ПР 17)</w:t>
      </w:r>
      <w:r w:rsidRPr="0031014F">
        <w:rPr>
          <w:sz w:val="28"/>
          <w:szCs w:val="28"/>
          <w:lang w:val="uk-UA"/>
        </w:rPr>
        <w:t>.</w:t>
      </w:r>
    </w:p>
    <w:p w14:paraId="250A843C" w14:textId="77777777" w:rsidR="00DF368C" w:rsidRPr="0031014F" w:rsidRDefault="00DF368C" w:rsidP="00DF368C">
      <w:pPr>
        <w:ind w:firstLine="709"/>
        <w:jc w:val="both"/>
        <w:rPr>
          <w:color w:val="000000"/>
          <w:sz w:val="28"/>
          <w:szCs w:val="28"/>
          <w:lang w:val="uk-UA"/>
        </w:rPr>
      </w:pPr>
    </w:p>
    <w:p w14:paraId="1F7FA653" w14:textId="77777777" w:rsidR="00BD503A" w:rsidRPr="0031014F" w:rsidRDefault="00CD5FFC" w:rsidP="00BD503A">
      <w:pPr>
        <w:ind w:firstLine="720"/>
        <w:jc w:val="both"/>
        <w:rPr>
          <w:b/>
          <w:sz w:val="28"/>
          <w:szCs w:val="28"/>
          <w:u w:val="single"/>
          <w:lang w:val="uk-UA"/>
        </w:rPr>
      </w:pPr>
      <w:r w:rsidRPr="0031014F">
        <w:rPr>
          <w:b/>
          <w:sz w:val="28"/>
          <w:szCs w:val="28"/>
          <w:u w:val="single"/>
          <w:lang w:val="uk-UA"/>
        </w:rPr>
        <w:t>Порівняльна</w:t>
      </w:r>
      <w:r w:rsidRPr="0031014F">
        <w:rPr>
          <w:sz w:val="28"/>
          <w:szCs w:val="28"/>
          <w:u w:val="single"/>
          <w:lang w:val="uk-UA"/>
        </w:rPr>
        <w:t xml:space="preserve"> </w:t>
      </w:r>
      <w:r w:rsidRPr="0031014F">
        <w:rPr>
          <w:b/>
          <w:sz w:val="28"/>
          <w:szCs w:val="28"/>
          <w:u w:val="single"/>
          <w:lang w:val="uk-UA"/>
        </w:rPr>
        <w:t>л</w:t>
      </w:r>
      <w:r w:rsidR="00BD503A" w:rsidRPr="0031014F">
        <w:rPr>
          <w:b/>
          <w:sz w:val="28"/>
          <w:szCs w:val="28"/>
          <w:u w:val="single"/>
          <w:lang w:val="uk-UA"/>
        </w:rPr>
        <w:t>ексикологія</w:t>
      </w:r>
    </w:p>
    <w:p w14:paraId="7F1C7E4A" w14:textId="77777777" w:rsidR="00E17267" w:rsidRPr="0031014F" w:rsidRDefault="00E17267" w:rsidP="00BD503A">
      <w:pPr>
        <w:ind w:firstLine="720"/>
        <w:jc w:val="both"/>
        <w:rPr>
          <w:sz w:val="28"/>
          <w:szCs w:val="28"/>
          <w:u w:val="single"/>
          <w:lang w:val="uk-UA"/>
        </w:rPr>
      </w:pPr>
    </w:p>
    <w:p w14:paraId="0325C94F" w14:textId="77777777" w:rsidR="00E17267" w:rsidRPr="0031014F" w:rsidRDefault="00E17267" w:rsidP="00E17267">
      <w:pPr>
        <w:ind w:firstLine="709"/>
        <w:jc w:val="both"/>
        <w:rPr>
          <w:color w:val="000000"/>
          <w:sz w:val="28"/>
          <w:szCs w:val="28"/>
          <w:lang w:val="uk-UA"/>
        </w:rPr>
      </w:pPr>
      <w:r w:rsidRPr="0031014F">
        <w:rPr>
          <w:b/>
          <w:sz w:val="28"/>
          <w:szCs w:val="28"/>
          <w:lang w:val="uk-UA"/>
        </w:rPr>
        <w:t>Знати:</w:t>
      </w:r>
      <w:r w:rsidRPr="0031014F">
        <w:rPr>
          <w:sz w:val="28"/>
          <w:szCs w:val="28"/>
          <w:lang w:val="uk-UA"/>
        </w:rPr>
        <w:t xml:space="preserve"> основні проблеми філології (перекладу) та шляхи їх розв’язання із застосуванням доцільних методів та інноваційних підходів (</w:t>
      </w:r>
      <w:r w:rsidRPr="0031014F">
        <w:rPr>
          <w:color w:val="000000"/>
          <w:sz w:val="28"/>
          <w:szCs w:val="28"/>
          <w:lang w:val="uk-UA"/>
        </w:rPr>
        <w:t>ПР 7).</w:t>
      </w:r>
    </w:p>
    <w:p w14:paraId="5BA888E1" w14:textId="77777777" w:rsidR="00E17267" w:rsidRPr="0031014F" w:rsidRDefault="00E17267" w:rsidP="00E17267">
      <w:pPr>
        <w:ind w:firstLine="709"/>
        <w:jc w:val="both"/>
        <w:rPr>
          <w:color w:val="000000"/>
          <w:sz w:val="28"/>
          <w:szCs w:val="28"/>
          <w:lang w:val="uk-UA"/>
        </w:rPr>
      </w:pPr>
      <w:r w:rsidRPr="0031014F">
        <w:rPr>
          <w:b/>
          <w:sz w:val="28"/>
          <w:szCs w:val="28"/>
          <w:lang w:val="uk-UA"/>
        </w:rPr>
        <w:t>Вміти:</w:t>
      </w:r>
      <w:r w:rsidRPr="0031014F">
        <w:rPr>
          <w:sz w:val="28"/>
          <w:szCs w:val="28"/>
          <w:lang w:val="uk-UA"/>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RPr="0031014F">
        <w:rPr>
          <w:color w:val="000000"/>
          <w:sz w:val="28"/>
          <w:szCs w:val="28"/>
          <w:lang w:val="uk-UA"/>
        </w:rPr>
        <w:t>ПР 2);</w:t>
      </w:r>
      <w:r w:rsidRPr="0031014F">
        <w:rPr>
          <w:sz w:val="28"/>
          <w:szCs w:val="28"/>
          <w:lang w:val="uk-UA"/>
        </w:rPr>
        <w:t xml:space="preserve"> організовувати процес свого навчання й самоосвіти (</w:t>
      </w:r>
      <w:r w:rsidRPr="0031014F">
        <w:rPr>
          <w:color w:val="000000"/>
          <w:sz w:val="28"/>
          <w:szCs w:val="28"/>
          <w:lang w:val="uk-UA"/>
        </w:rPr>
        <w:t xml:space="preserve">ПР 3); </w:t>
      </w:r>
      <w:r w:rsidR="00D90B1A" w:rsidRPr="0031014F">
        <w:rPr>
          <w:color w:val="000000"/>
          <w:sz w:val="28"/>
          <w:szCs w:val="28"/>
          <w:lang w:val="uk-UA"/>
        </w:rPr>
        <w:t>характеризувати</w:t>
      </w:r>
      <w:r w:rsidR="00D90B1A" w:rsidRPr="0031014F">
        <w:rPr>
          <w:spacing w:val="-2"/>
          <w:sz w:val="28"/>
          <w:szCs w:val="28"/>
          <w:lang w:val="uk-UA"/>
        </w:rPr>
        <w:t xml:space="preserve"> лексичні та стилістичні явища, </w:t>
      </w:r>
      <w:r w:rsidR="00D90B1A" w:rsidRPr="0031014F">
        <w:rPr>
          <w:sz w:val="28"/>
          <w:szCs w:val="28"/>
          <w:lang w:val="uk-UA"/>
        </w:rPr>
        <w:t>діалектні та соціальні різновиди англійської та української мов, описувати соціолінгвальну ситуацію</w:t>
      </w:r>
      <w:r w:rsidRPr="0031014F">
        <w:rPr>
          <w:sz w:val="28"/>
          <w:szCs w:val="28"/>
          <w:lang w:val="uk-UA"/>
        </w:rPr>
        <w:t xml:space="preserve"> (</w:t>
      </w:r>
      <w:r w:rsidRPr="0031014F">
        <w:rPr>
          <w:color w:val="000000"/>
          <w:sz w:val="28"/>
          <w:szCs w:val="28"/>
          <w:lang w:val="uk-UA"/>
        </w:rPr>
        <w:t>ПР 9</w:t>
      </w:r>
      <w:r w:rsidRPr="0031014F">
        <w:rPr>
          <w:sz w:val="28"/>
          <w:szCs w:val="28"/>
          <w:lang w:val="uk-UA"/>
        </w:rPr>
        <w:t>); аналізувати мовні одиниці, визначати їхню взаємодію та характеризувати мовні явища і процеси, що їх зумовлюють (</w:t>
      </w:r>
      <w:r w:rsidRPr="0031014F">
        <w:rPr>
          <w:color w:val="000000"/>
          <w:sz w:val="28"/>
          <w:szCs w:val="28"/>
          <w:lang w:val="uk-UA"/>
        </w:rPr>
        <w:t xml:space="preserve">ПР 12); </w:t>
      </w:r>
      <w:r w:rsidRPr="0031014F">
        <w:rPr>
          <w:sz w:val="28"/>
          <w:szCs w:val="28"/>
          <w:lang w:val="uk-UA"/>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(ПР 17)</w:t>
      </w:r>
      <w:r w:rsidRPr="0031014F">
        <w:rPr>
          <w:color w:val="000000"/>
          <w:sz w:val="28"/>
          <w:szCs w:val="28"/>
          <w:lang w:val="uk-UA"/>
        </w:rPr>
        <w:t>.</w:t>
      </w:r>
    </w:p>
    <w:p w14:paraId="6B980DE2" w14:textId="77777777" w:rsidR="009D029C" w:rsidRPr="0031014F" w:rsidRDefault="009D029C" w:rsidP="00E17267">
      <w:pPr>
        <w:ind w:firstLine="709"/>
        <w:jc w:val="both"/>
        <w:rPr>
          <w:sz w:val="28"/>
          <w:szCs w:val="28"/>
          <w:lang w:val="uk-UA"/>
        </w:rPr>
      </w:pPr>
    </w:p>
    <w:p w14:paraId="43598865" w14:textId="77777777" w:rsidR="0034013C" w:rsidRPr="0031014F" w:rsidRDefault="00CD5FFC" w:rsidP="0034013C">
      <w:pPr>
        <w:ind w:firstLine="709"/>
        <w:jc w:val="both"/>
        <w:rPr>
          <w:b/>
          <w:sz w:val="28"/>
          <w:szCs w:val="28"/>
          <w:u w:val="single"/>
          <w:lang w:val="uk-UA"/>
        </w:rPr>
      </w:pPr>
      <w:r w:rsidRPr="0031014F">
        <w:rPr>
          <w:b/>
          <w:sz w:val="28"/>
          <w:szCs w:val="28"/>
          <w:u w:val="single"/>
          <w:lang w:val="uk-UA"/>
        </w:rPr>
        <w:t xml:space="preserve">Порівняльна </w:t>
      </w:r>
      <w:r w:rsidR="00255135" w:rsidRPr="0031014F">
        <w:rPr>
          <w:b/>
          <w:sz w:val="28"/>
          <w:szCs w:val="28"/>
          <w:u w:val="single"/>
          <w:lang w:val="uk-UA"/>
        </w:rPr>
        <w:t xml:space="preserve">теоретична </w:t>
      </w:r>
      <w:r w:rsidRPr="0031014F">
        <w:rPr>
          <w:b/>
          <w:sz w:val="28"/>
          <w:szCs w:val="28"/>
          <w:u w:val="single"/>
          <w:lang w:val="uk-UA"/>
        </w:rPr>
        <w:t>граматика</w:t>
      </w:r>
    </w:p>
    <w:p w14:paraId="5CD256BE" w14:textId="77777777" w:rsidR="00C956A3" w:rsidRPr="0031014F" w:rsidRDefault="00C956A3" w:rsidP="0034013C">
      <w:pPr>
        <w:ind w:firstLine="709"/>
        <w:jc w:val="both"/>
        <w:rPr>
          <w:sz w:val="28"/>
          <w:szCs w:val="28"/>
          <w:u w:val="single"/>
          <w:lang w:val="uk-UA"/>
        </w:rPr>
      </w:pPr>
    </w:p>
    <w:p w14:paraId="0C569EE1" w14:textId="77777777" w:rsidR="00C956A3" w:rsidRPr="0031014F" w:rsidRDefault="00C956A3" w:rsidP="00C956A3">
      <w:pPr>
        <w:ind w:firstLine="709"/>
        <w:jc w:val="both"/>
        <w:rPr>
          <w:color w:val="000000"/>
          <w:sz w:val="28"/>
          <w:szCs w:val="28"/>
          <w:lang w:val="uk-UA"/>
        </w:rPr>
      </w:pPr>
      <w:r w:rsidRPr="0031014F">
        <w:rPr>
          <w:b/>
          <w:sz w:val="28"/>
          <w:szCs w:val="28"/>
          <w:lang w:val="uk-UA"/>
        </w:rPr>
        <w:t>Знати:</w:t>
      </w:r>
      <w:r w:rsidRPr="0031014F">
        <w:rPr>
          <w:sz w:val="28"/>
          <w:szCs w:val="28"/>
          <w:lang w:val="uk-UA"/>
        </w:rPr>
        <w:t xml:space="preserve"> основні проблеми філології (перекладу) та шляхи їх розв’язання із застосуванням доцільних методів та інноваційних підходів (</w:t>
      </w:r>
      <w:r w:rsidRPr="0031014F">
        <w:rPr>
          <w:color w:val="000000"/>
          <w:sz w:val="28"/>
          <w:szCs w:val="28"/>
          <w:lang w:val="uk-UA"/>
        </w:rPr>
        <w:t>ПР 7).</w:t>
      </w:r>
    </w:p>
    <w:p w14:paraId="7219C7C5" w14:textId="77777777" w:rsidR="00C956A3" w:rsidRPr="0031014F" w:rsidRDefault="00C956A3" w:rsidP="00C956A3">
      <w:pPr>
        <w:ind w:firstLine="709"/>
        <w:jc w:val="both"/>
        <w:rPr>
          <w:sz w:val="28"/>
          <w:szCs w:val="28"/>
          <w:lang w:val="uk-UA"/>
        </w:rPr>
      </w:pPr>
      <w:r w:rsidRPr="0031014F">
        <w:rPr>
          <w:b/>
          <w:sz w:val="28"/>
          <w:szCs w:val="28"/>
          <w:lang w:val="uk-UA"/>
        </w:rPr>
        <w:lastRenderedPageBreak/>
        <w:t>Вміти:</w:t>
      </w:r>
      <w:r w:rsidRPr="0031014F">
        <w:rPr>
          <w:sz w:val="28"/>
          <w:szCs w:val="28"/>
          <w:lang w:val="uk-UA"/>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RPr="0031014F">
        <w:rPr>
          <w:color w:val="000000"/>
          <w:sz w:val="28"/>
          <w:szCs w:val="28"/>
          <w:lang w:val="uk-UA"/>
        </w:rPr>
        <w:t>ПР 2);</w:t>
      </w:r>
      <w:r w:rsidRPr="0031014F">
        <w:rPr>
          <w:sz w:val="28"/>
          <w:szCs w:val="28"/>
          <w:lang w:val="uk-UA"/>
        </w:rPr>
        <w:t xml:space="preserve"> організовувати процес свого навчання й самоосвіти (</w:t>
      </w:r>
      <w:r w:rsidRPr="0031014F">
        <w:rPr>
          <w:color w:val="000000"/>
          <w:sz w:val="28"/>
          <w:szCs w:val="28"/>
          <w:lang w:val="uk-UA"/>
        </w:rPr>
        <w:t xml:space="preserve">ПР 3); </w:t>
      </w:r>
      <w:r w:rsidRPr="0031014F">
        <w:rPr>
          <w:sz w:val="28"/>
          <w:szCs w:val="28"/>
          <w:lang w:val="uk-UA"/>
        </w:rPr>
        <w:t>аналізувати мовні одиниці, визначати їхню взаємодію та характеризувати мовні явища і процеси, що їх зумовлюють (</w:t>
      </w:r>
      <w:r w:rsidRPr="0031014F">
        <w:rPr>
          <w:color w:val="000000"/>
          <w:sz w:val="28"/>
          <w:szCs w:val="28"/>
          <w:lang w:val="uk-UA"/>
        </w:rPr>
        <w:t xml:space="preserve">ПР 12); </w:t>
      </w:r>
      <w:r w:rsidRPr="0031014F">
        <w:rPr>
          <w:sz w:val="28"/>
          <w:szCs w:val="28"/>
          <w:lang w:val="uk-UA"/>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(ПР 17)</w:t>
      </w:r>
      <w:r w:rsidRPr="0031014F">
        <w:rPr>
          <w:color w:val="000000"/>
          <w:sz w:val="28"/>
          <w:szCs w:val="28"/>
          <w:lang w:val="uk-UA"/>
        </w:rPr>
        <w:t>.</w:t>
      </w:r>
    </w:p>
    <w:p w14:paraId="6211CCF2" w14:textId="77777777" w:rsidR="00C956A3" w:rsidRPr="0031014F" w:rsidRDefault="00C956A3" w:rsidP="0034013C">
      <w:pPr>
        <w:ind w:firstLine="709"/>
        <w:jc w:val="both"/>
        <w:rPr>
          <w:sz w:val="28"/>
          <w:szCs w:val="28"/>
          <w:u w:val="single"/>
          <w:lang w:val="uk-UA"/>
        </w:rPr>
      </w:pPr>
    </w:p>
    <w:p w14:paraId="5FF04DD5" w14:textId="77777777" w:rsidR="0031014F" w:rsidRPr="0031014F" w:rsidRDefault="0031014F" w:rsidP="001D2FC5">
      <w:pPr>
        <w:ind w:firstLine="708"/>
        <w:jc w:val="both"/>
        <w:outlineLvl w:val="0"/>
        <w:rPr>
          <w:b/>
          <w:bCs/>
          <w:kern w:val="36"/>
          <w:sz w:val="28"/>
          <w:szCs w:val="28"/>
          <w:u w:val="single"/>
          <w:lang w:val="uk-UA"/>
        </w:rPr>
      </w:pPr>
    </w:p>
    <w:p w14:paraId="20E6D021" w14:textId="77777777" w:rsidR="00541F93" w:rsidRPr="0031014F" w:rsidRDefault="00541F93" w:rsidP="001D2FC5">
      <w:pPr>
        <w:ind w:firstLine="708"/>
        <w:jc w:val="both"/>
        <w:outlineLvl w:val="0"/>
        <w:rPr>
          <w:b/>
          <w:bCs/>
          <w:kern w:val="36"/>
          <w:sz w:val="28"/>
          <w:szCs w:val="28"/>
          <w:u w:val="single"/>
          <w:lang w:val="uk-UA"/>
        </w:rPr>
      </w:pPr>
      <w:r w:rsidRPr="0031014F">
        <w:rPr>
          <w:b/>
          <w:bCs/>
          <w:kern w:val="36"/>
          <w:sz w:val="28"/>
          <w:szCs w:val="28"/>
          <w:u w:val="single"/>
          <w:lang w:val="uk-UA"/>
        </w:rPr>
        <w:t xml:space="preserve">Теорія </w:t>
      </w:r>
      <w:r w:rsidR="00FF5613" w:rsidRPr="0031014F">
        <w:rPr>
          <w:b/>
          <w:bCs/>
          <w:kern w:val="36"/>
          <w:sz w:val="28"/>
          <w:szCs w:val="28"/>
          <w:u w:val="single"/>
          <w:lang w:val="uk-UA"/>
        </w:rPr>
        <w:t xml:space="preserve">та історія </w:t>
      </w:r>
      <w:r w:rsidRPr="0031014F">
        <w:rPr>
          <w:b/>
          <w:bCs/>
          <w:kern w:val="36"/>
          <w:sz w:val="28"/>
          <w:szCs w:val="28"/>
          <w:u w:val="single"/>
          <w:lang w:val="uk-UA"/>
        </w:rPr>
        <w:t>перекладу</w:t>
      </w:r>
    </w:p>
    <w:p w14:paraId="51CB3D1B" w14:textId="77777777" w:rsidR="001D2FC5" w:rsidRPr="0031014F" w:rsidRDefault="001D2FC5" w:rsidP="001D2FC5">
      <w:pPr>
        <w:ind w:firstLine="720"/>
        <w:jc w:val="both"/>
        <w:rPr>
          <w:sz w:val="28"/>
          <w:szCs w:val="28"/>
          <w:lang w:val="uk-UA"/>
        </w:rPr>
      </w:pPr>
    </w:p>
    <w:p w14:paraId="7CF41AB5" w14:textId="77777777" w:rsidR="00541F93" w:rsidRPr="0031014F" w:rsidRDefault="00FF05BB" w:rsidP="001D2FC5">
      <w:pPr>
        <w:ind w:firstLine="720"/>
        <w:jc w:val="both"/>
        <w:rPr>
          <w:rFonts w:ascii="Calibri" w:hAnsi="Calibri" w:cs="Calibri"/>
          <w:sz w:val="28"/>
          <w:szCs w:val="28"/>
          <w:lang w:val="uk-UA"/>
        </w:rPr>
      </w:pPr>
      <w:r w:rsidRPr="0031014F">
        <w:rPr>
          <w:b/>
          <w:sz w:val="28"/>
          <w:szCs w:val="28"/>
          <w:lang w:val="uk-UA"/>
        </w:rPr>
        <w:t>З</w:t>
      </w:r>
      <w:r w:rsidR="00541F93" w:rsidRPr="0031014F">
        <w:rPr>
          <w:b/>
          <w:sz w:val="28"/>
          <w:szCs w:val="28"/>
          <w:lang w:val="uk-UA"/>
        </w:rPr>
        <w:t>нати</w:t>
      </w:r>
      <w:r w:rsidR="00541F93" w:rsidRPr="0031014F">
        <w:rPr>
          <w:sz w:val="28"/>
          <w:szCs w:val="28"/>
          <w:lang w:val="uk-UA"/>
        </w:rPr>
        <w:t xml:space="preserve">: </w:t>
      </w:r>
      <w:r w:rsidR="0011173A" w:rsidRPr="0031014F">
        <w:rPr>
          <w:sz w:val="28"/>
          <w:szCs w:val="28"/>
          <w:lang w:val="uk-UA"/>
        </w:rPr>
        <w:t>основні проблеми філології (перекладу) та шляхи їх розв’язання із застосуванням доцільних методів та інноваційних підходів</w:t>
      </w:r>
      <w:r w:rsidR="009D029C" w:rsidRPr="0031014F">
        <w:rPr>
          <w:sz w:val="28"/>
          <w:szCs w:val="28"/>
          <w:lang w:val="uk-UA"/>
        </w:rPr>
        <w:t xml:space="preserve"> (</w:t>
      </w:r>
      <w:r w:rsidR="009D029C" w:rsidRPr="0031014F">
        <w:rPr>
          <w:color w:val="000000"/>
          <w:sz w:val="28"/>
          <w:szCs w:val="28"/>
          <w:lang w:val="uk-UA"/>
        </w:rPr>
        <w:t>ПР 7)</w:t>
      </w:r>
      <w:r w:rsidR="0011173A" w:rsidRPr="0031014F">
        <w:rPr>
          <w:sz w:val="28"/>
          <w:szCs w:val="28"/>
          <w:lang w:val="uk-UA"/>
        </w:rPr>
        <w:t xml:space="preserve">; </w:t>
      </w:r>
      <w:r w:rsidR="00AC51AF" w:rsidRPr="0031014F">
        <w:rPr>
          <w:sz w:val="28"/>
          <w:szCs w:val="28"/>
          <w:lang w:val="uk-UA"/>
        </w:rPr>
        <w:t>основні поняття, теорії та концепції перекладу, вміти застосовувати їх у професійній діяльності (</w:t>
      </w:r>
      <w:r w:rsidR="00AC51AF" w:rsidRPr="0031014F">
        <w:rPr>
          <w:color w:val="000000"/>
          <w:sz w:val="28"/>
          <w:szCs w:val="28"/>
          <w:lang w:val="uk-UA"/>
        </w:rPr>
        <w:t>ПР 16)</w:t>
      </w:r>
      <w:r w:rsidR="00541F93" w:rsidRPr="0031014F">
        <w:rPr>
          <w:sz w:val="28"/>
          <w:szCs w:val="28"/>
          <w:lang w:val="uk-UA"/>
        </w:rPr>
        <w:t>.</w:t>
      </w:r>
    </w:p>
    <w:p w14:paraId="3BB19328" w14:textId="77777777" w:rsidR="00541F93" w:rsidRPr="0031014F" w:rsidRDefault="00FF05BB" w:rsidP="00AC51AF">
      <w:pPr>
        <w:ind w:firstLine="720"/>
        <w:jc w:val="both"/>
        <w:rPr>
          <w:sz w:val="28"/>
          <w:szCs w:val="28"/>
          <w:lang w:val="uk-UA"/>
        </w:rPr>
      </w:pPr>
      <w:r w:rsidRPr="0031014F">
        <w:rPr>
          <w:b/>
          <w:sz w:val="28"/>
          <w:szCs w:val="28"/>
          <w:lang w:val="uk-UA"/>
        </w:rPr>
        <w:t>В</w:t>
      </w:r>
      <w:r w:rsidR="00541F93" w:rsidRPr="0031014F">
        <w:rPr>
          <w:b/>
          <w:sz w:val="28"/>
          <w:szCs w:val="28"/>
          <w:lang w:val="uk-UA"/>
        </w:rPr>
        <w:t>міти</w:t>
      </w:r>
      <w:r w:rsidR="00541F93" w:rsidRPr="0031014F">
        <w:rPr>
          <w:sz w:val="28"/>
          <w:szCs w:val="28"/>
          <w:lang w:val="uk-UA"/>
        </w:rPr>
        <w:t xml:space="preserve">: </w:t>
      </w:r>
      <w:r w:rsidR="00AC51AF" w:rsidRPr="0031014F">
        <w:rPr>
          <w:sz w:val="28"/>
          <w:szCs w:val="28"/>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R="00AC51AF" w:rsidRPr="0031014F">
        <w:rPr>
          <w:color w:val="000000"/>
          <w:sz w:val="28"/>
          <w:szCs w:val="28"/>
          <w:lang w:val="uk-UA"/>
        </w:rPr>
        <w:t>ПР 2);</w:t>
      </w:r>
      <w:r w:rsidR="00AC51AF" w:rsidRPr="0031014F">
        <w:rPr>
          <w:sz w:val="28"/>
          <w:szCs w:val="28"/>
          <w:lang w:val="uk-UA"/>
        </w:rPr>
        <w:t xml:space="preserve"> організовувати процес свого навчання й самоосвіти (</w:t>
      </w:r>
      <w:r w:rsidR="00AC51AF" w:rsidRPr="0031014F">
        <w:rPr>
          <w:color w:val="000000"/>
          <w:sz w:val="28"/>
          <w:szCs w:val="28"/>
          <w:lang w:val="uk-UA"/>
        </w:rPr>
        <w:t>ПР 3).</w:t>
      </w:r>
    </w:p>
    <w:p w14:paraId="266733AF" w14:textId="77777777" w:rsidR="0011173A" w:rsidRPr="0031014F" w:rsidRDefault="0011173A" w:rsidP="00541F93">
      <w:pPr>
        <w:ind w:firstLine="709"/>
        <w:jc w:val="both"/>
        <w:rPr>
          <w:sz w:val="28"/>
          <w:szCs w:val="28"/>
          <w:lang w:val="uk-UA"/>
        </w:rPr>
      </w:pPr>
    </w:p>
    <w:p w14:paraId="6036855B" w14:textId="77777777" w:rsidR="003E7A88" w:rsidRPr="0031014F" w:rsidRDefault="00C8674B" w:rsidP="00FF05BB">
      <w:pPr>
        <w:ind w:firstLine="720"/>
        <w:rPr>
          <w:b/>
          <w:sz w:val="28"/>
          <w:szCs w:val="28"/>
          <w:u w:val="single"/>
          <w:lang w:val="uk-UA"/>
        </w:rPr>
      </w:pPr>
      <w:r w:rsidRPr="0031014F">
        <w:rPr>
          <w:b/>
          <w:sz w:val="28"/>
          <w:szCs w:val="28"/>
          <w:u w:val="single"/>
          <w:lang w:val="uk-UA"/>
        </w:rPr>
        <w:t xml:space="preserve">Основна іноземна мова: </w:t>
      </w:r>
      <w:r w:rsidR="00243F13" w:rsidRPr="0031014F">
        <w:rPr>
          <w:b/>
          <w:sz w:val="28"/>
          <w:szCs w:val="28"/>
          <w:u w:val="single"/>
          <w:lang w:val="uk-UA"/>
        </w:rPr>
        <w:t>Доперекладацький</w:t>
      </w:r>
      <w:r w:rsidR="0022748E" w:rsidRPr="0031014F">
        <w:rPr>
          <w:b/>
          <w:sz w:val="28"/>
          <w:szCs w:val="28"/>
          <w:u w:val="single"/>
          <w:lang w:val="uk-UA"/>
        </w:rPr>
        <w:t xml:space="preserve"> а</w:t>
      </w:r>
      <w:r w:rsidR="003E7A88" w:rsidRPr="0031014F">
        <w:rPr>
          <w:b/>
          <w:sz w:val="28"/>
          <w:szCs w:val="28"/>
          <w:u w:val="single"/>
          <w:lang w:val="uk-UA"/>
        </w:rPr>
        <w:t>наліз художнього тексту</w:t>
      </w:r>
    </w:p>
    <w:p w14:paraId="26A6EA86" w14:textId="77777777" w:rsidR="00CD265E" w:rsidRPr="0031014F" w:rsidRDefault="00CD265E" w:rsidP="00F42306">
      <w:pPr>
        <w:rPr>
          <w:sz w:val="28"/>
          <w:szCs w:val="28"/>
          <w:lang w:val="uk-UA"/>
        </w:rPr>
      </w:pPr>
    </w:p>
    <w:p w14:paraId="6C7FD0D2" w14:textId="77777777" w:rsidR="00557924" w:rsidRPr="0031014F" w:rsidRDefault="006B32CC" w:rsidP="00557924">
      <w:pPr>
        <w:ind w:firstLine="720"/>
        <w:jc w:val="both"/>
        <w:rPr>
          <w:rFonts w:ascii="Calibri" w:hAnsi="Calibri" w:cs="Calibri"/>
          <w:sz w:val="28"/>
          <w:szCs w:val="28"/>
          <w:lang w:val="uk-UA"/>
        </w:rPr>
      </w:pPr>
      <w:r w:rsidRPr="0031014F">
        <w:rPr>
          <w:b/>
          <w:sz w:val="28"/>
          <w:szCs w:val="28"/>
          <w:lang w:val="uk-UA"/>
        </w:rPr>
        <w:t>Знати</w:t>
      </w:r>
      <w:r w:rsidRPr="0031014F">
        <w:rPr>
          <w:sz w:val="28"/>
          <w:szCs w:val="28"/>
          <w:lang w:val="uk-UA"/>
        </w:rPr>
        <w:t>:</w:t>
      </w:r>
      <w:r w:rsidR="00557924" w:rsidRPr="0031014F">
        <w:rPr>
          <w:sz w:val="28"/>
          <w:szCs w:val="28"/>
          <w:lang w:val="uk-UA"/>
        </w:rPr>
        <w:t xml:space="preserve"> </w:t>
      </w:r>
      <w:r w:rsidR="002754F0" w:rsidRPr="0031014F">
        <w:rPr>
          <w:color w:val="000000"/>
          <w:sz w:val="28"/>
          <w:szCs w:val="28"/>
          <w:lang w:val="uk-UA"/>
        </w:rPr>
        <w:t xml:space="preserve">норми літературної української та виучуваних мов та засади їх застосування у практичній діяльності (ПР 10); </w:t>
      </w:r>
      <w:r w:rsidR="002754F0" w:rsidRPr="0031014F">
        <w:rPr>
          <w:sz w:val="28"/>
          <w:szCs w:val="28"/>
          <w:lang w:val="uk-UA"/>
        </w:rPr>
        <w:t>принципи, технології і прийоми створення усних і письмових текстів різних жанрів і стилів українською та англійською мовами (</w:t>
      </w:r>
      <w:r w:rsidR="002754F0" w:rsidRPr="0031014F">
        <w:rPr>
          <w:color w:val="000000"/>
          <w:sz w:val="28"/>
          <w:szCs w:val="28"/>
          <w:lang w:val="uk-UA"/>
        </w:rPr>
        <w:t>ПР 11)</w:t>
      </w:r>
      <w:r w:rsidR="00557924" w:rsidRPr="0031014F">
        <w:rPr>
          <w:color w:val="000000"/>
          <w:sz w:val="28"/>
          <w:szCs w:val="28"/>
          <w:lang w:val="uk-UA"/>
        </w:rPr>
        <w:t>.</w:t>
      </w:r>
    </w:p>
    <w:p w14:paraId="7E7B06B1" w14:textId="77777777" w:rsidR="00057F79" w:rsidRPr="0031014F" w:rsidRDefault="00CD265E" w:rsidP="009674D7">
      <w:pPr>
        <w:ind w:firstLine="720"/>
        <w:jc w:val="both"/>
        <w:rPr>
          <w:color w:val="000000"/>
          <w:sz w:val="28"/>
          <w:szCs w:val="28"/>
          <w:lang w:val="uk-UA"/>
        </w:rPr>
      </w:pPr>
      <w:r w:rsidRPr="0031014F">
        <w:rPr>
          <w:b/>
          <w:sz w:val="28"/>
          <w:szCs w:val="28"/>
          <w:lang w:val="uk-UA"/>
        </w:rPr>
        <w:t>Вміти</w:t>
      </w:r>
      <w:r w:rsidRPr="0031014F">
        <w:rPr>
          <w:sz w:val="28"/>
          <w:szCs w:val="28"/>
          <w:lang w:val="uk-UA"/>
        </w:rPr>
        <w:t xml:space="preserve">: </w:t>
      </w:r>
      <w:r w:rsidR="00557924" w:rsidRPr="0031014F">
        <w:rPr>
          <w:color w:val="000000"/>
          <w:sz w:val="28"/>
          <w:szCs w:val="28"/>
          <w:lang w:val="uk-UA"/>
        </w:rPr>
        <w:t>в</w:t>
      </w:r>
      <w:r w:rsidR="00557924" w:rsidRPr="0031014F">
        <w:rPr>
          <w:sz w:val="28"/>
          <w:szCs w:val="28"/>
          <w:lang w:val="uk-UA"/>
        </w:rPr>
        <w:t xml:space="preserve">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(ПР1); </w:t>
      </w:r>
      <w:r w:rsidR="002754F0" w:rsidRPr="0031014F">
        <w:rPr>
          <w:sz w:val="28"/>
          <w:szCs w:val="28"/>
          <w:lang w:val="uk-UA"/>
        </w:rPr>
        <w:t>аналізувати й інтерпретувати твори художньої літератури англійською мовою, визначати їхню специфіку й місце в літературному процесі (</w:t>
      </w:r>
      <w:r w:rsidR="002754F0" w:rsidRPr="0031014F">
        <w:rPr>
          <w:color w:val="000000"/>
          <w:sz w:val="28"/>
          <w:szCs w:val="28"/>
          <w:lang w:val="uk-UA"/>
        </w:rPr>
        <w:t xml:space="preserve">ПР 13); </w:t>
      </w:r>
      <w:r w:rsidR="002754F0" w:rsidRPr="0031014F">
        <w:rPr>
          <w:sz w:val="28"/>
          <w:szCs w:val="28"/>
          <w:lang w:val="uk-UA"/>
        </w:rPr>
        <w:t xml:space="preserve">використовувати </w:t>
      </w:r>
      <w:r w:rsidR="002754F0" w:rsidRPr="0031014F">
        <w:rPr>
          <w:color w:val="000000"/>
          <w:sz w:val="28"/>
          <w:szCs w:val="28"/>
          <w:lang w:val="uk-UA"/>
        </w:rPr>
        <w:t>виучувані мови</w:t>
      </w:r>
      <w:r w:rsidR="002754F0" w:rsidRPr="0031014F">
        <w:rPr>
          <w:sz w:val="28"/>
          <w:szCs w:val="28"/>
          <w:lang w:val="uk-UA"/>
        </w:rPr>
        <w:t xml:space="preserve"> в усній та письмовій формах, у різних жанрово-стильових різновидах і регістрах спілкування (офіційному, неофіційному, нейтральному), для здійснення різних видів перекладу і розв’язання комунікативних завдань у побутовій, суспільній, навчальній, професійній, науковій сферах життя (</w:t>
      </w:r>
      <w:r w:rsidR="002754F0" w:rsidRPr="0031014F">
        <w:rPr>
          <w:color w:val="000000"/>
          <w:sz w:val="28"/>
          <w:szCs w:val="28"/>
          <w:lang w:val="uk-UA"/>
        </w:rPr>
        <w:t xml:space="preserve">ПР 14); </w:t>
      </w:r>
      <w:r w:rsidR="00557924" w:rsidRPr="0031014F">
        <w:rPr>
          <w:sz w:val="28"/>
          <w:szCs w:val="28"/>
          <w:lang w:val="uk-UA"/>
        </w:rPr>
        <w:t>з</w:t>
      </w:r>
      <w:r w:rsidR="00EC2D3B" w:rsidRPr="0031014F">
        <w:rPr>
          <w:sz w:val="28"/>
          <w:szCs w:val="28"/>
          <w:lang w:val="uk-UA"/>
        </w:rPr>
        <w:t xml:space="preserve">дійснювати </w:t>
      </w:r>
      <w:r w:rsidR="009674D7" w:rsidRPr="0031014F">
        <w:rPr>
          <w:sz w:val="28"/>
          <w:szCs w:val="28"/>
          <w:lang w:val="uk-UA"/>
        </w:rPr>
        <w:t xml:space="preserve">лінгвістичний, літературознавчий та спеціальний філологічний аналіз текстів різних стилів і жанрів </w:t>
      </w:r>
      <w:r w:rsidR="00557924" w:rsidRPr="0031014F">
        <w:rPr>
          <w:sz w:val="28"/>
          <w:szCs w:val="28"/>
          <w:lang w:val="uk-UA"/>
        </w:rPr>
        <w:t>(ПР 15)</w:t>
      </w:r>
      <w:r w:rsidR="009674D7" w:rsidRPr="0031014F">
        <w:rPr>
          <w:sz w:val="28"/>
          <w:szCs w:val="28"/>
          <w:lang w:val="uk-UA"/>
        </w:rPr>
        <w:t>; п</w:t>
      </w:r>
      <w:r w:rsidR="009674D7" w:rsidRPr="0031014F">
        <w:rPr>
          <w:color w:val="000000"/>
          <w:sz w:val="28"/>
          <w:szCs w:val="28"/>
          <w:lang w:val="uk-UA"/>
        </w:rPr>
        <w:t>равильно обирати й обґрунтовувати перекладацькі рішення та рішення з вибору перекладацького інструментарію для забезпечення якості та функціональної адекватності перекладу (ПР 20).</w:t>
      </w:r>
    </w:p>
    <w:p w14:paraId="50BC9EA0" w14:textId="77777777" w:rsidR="00413388" w:rsidRPr="0031014F" w:rsidRDefault="00413388" w:rsidP="009674D7">
      <w:pPr>
        <w:ind w:firstLine="720"/>
        <w:jc w:val="both"/>
        <w:rPr>
          <w:sz w:val="28"/>
          <w:szCs w:val="28"/>
          <w:lang w:val="uk-UA"/>
        </w:rPr>
      </w:pPr>
    </w:p>
    <w:p w14:paraId="6F1E305F" w14:textId="77777777" w:rsidR="00CD265E" w:rsidRPr="0031014F" w:rsidRDefault="00C8674B" w:rsidP="003718C4">
      <w:pPr>
        <w:ind w:firstLine="720"/>
        <w:rPr>
          <w:b/>
          <w:sz w:val="28"/>
          <w:szCs w:val="28"/>
          <w:u w:val="single"/>
          <w:lang w:val="uk-UA"/>
        </w:rPr>
      </w:pPr>
      <w:r w:rsidRPr="0031014F">
        <w:rPr>
          <w:b/>
          <w:sz w:val="28"/>
          <w:szCs w:val="28"/>
          <w:u w:val="single"/>
          <w:lang w:val="uk-UA"/>
        </w:rPr>
        <w:t xml:space="preserve">Основна іноземна мова: </w:t>
      </w:r>
      <w:r w:rsidR="00CD265E" w:rsidRPr="0031014F">
        <w:rPr>
          <w:b/>
          <w:sz w:val="28"/>
          <w:szCs w:val="28"/>
          <w:u w:val="single"/>
          <w:lang w:val="uk-UA"/>
        </w:rPr>
        <w:t>Реферування статті</w:t>
      </w:r>
    </w:p>
    <w:p w14:paraId="74329AF4" w14:textId="77777777" w:rsidR="00CD265E" w:rsidRPr="0031014F" w:rsidRDefault="00CD265E" w:rsidP="00F42306">
      <w:pPr>
        <w:rPr>
          <w:sz w:val="28"/>
          <w:szCs w:val="28"/>
          <w:lang w:val="uk-UA"/>
        </w:rPr>
      </w:pPr>
    </w:p>
    <w:p w14:paraId="546F78F4" w14:textId="77777777" w:rsidR="006B32CC" w:rsidRPr="0031014F" w:rsidRDefault="006B32CC" w:rsidP="00CD6567">
      <w:pPr>
        <w:ind w:firstLine="720"/>
        <w:jc w:val="both"/>
        <w:rPr>
          <w:b/>
          <w:sz w:val="28"/>
          <w:szCs w:val="28"/>
          <w:lang w:val="uk-UA"/>
        </w:rPr>
      </w:pPr>
      <w:r w:rsidRPr="0031014F">
        <w:rPr>
          <w:b/>
          <w:sz w:val="28"/>
          <w:szCs w:val="28"/>
          <w:lang w:val="uk-UA"/>
        </w:rPr>
        <w:t>Знати</w:t>
      </w:r>
      <w:r w:rsidRPr="0031014F">
        <w:rPr>
          <w:sz w:val="28"/>
          <w:szCs w:val="28"/>
          <w:lang w:val="uk-UA"/>
        </w:rPr>
        <w:t xml:space="preserve">: </w:t>
      </w:r>
      <w:r w:rsidR="002754F0" w:rsidRPr="0031014F">
        <w:rPr>
          <w:color w:val="000000"/>
          <w:sz w:val="28"/>
          <w:szCs w:val="28"/>
          <w:lang w:val="uk-UA"/>
        </w:rPr>
        <w:t xml:space="preserve">норми літературної української та виучуваних мов та засади їх застосування у практичній діяльності (ПР 10); </w:t>
      </w:r>
      <w:r w:rsidR="002754F0" w:rsidRPr="0031014F">
        <w:rPr>
          <w:sz w:val="28"/>
          <w:szCs w:val="28"/>
          <w:lang w:val="uk-UA"/>
        </w:rPr>
        <w:t>принципи, технології і прийоми створення усних і письмових текстів різних жанрів і стилів українською та англійською мовами (</w:t>
      </w:r>
      <w:r w:rsidR="002754F0" w:rsidRPr="0031014F">
        <w:rPr>
          <w:color w:val="000000"/>
          <w:sz w:val="28"/>
          <w:szCs w:val="28"/>
          <w:lang w:val="uk-UA"/>
        </w:rPr>
        <w:t>ПР 11)</w:t>
      </w:r>
      <w:r w:rsidR="002D76BD" w:rsidRPr="0031014F">
        <w:rPr>
          <w:color w:val="000000"/>
          <w:sz w:val="28"/>
          <w:szCs w:val="28"/>
          <w:lang w:val="uk-UA"/>
        </w:rPr>
        <w:t>.</w:t>
      </w:r>
    </w:p>
    <w:p w14:paraId="537FFB49" w14:textId="77777777" w:rsidR="00CD265E" w:rsidRPr="0031014F" w:rsidRDefault="00CD6567" w:rsidP="00CD6567">
      <w:pPr>
        <w:ind w:firstLine="720"/>
        <w:jc w:val="both"/>
        <w:rPr>
          <w:sz w:val="28"/>
          <w:szCs w:val="28"/>
          <w:lang w:val="uk-UA"/>
        </w:rPr>
      </w:pPr>
      <w:r w:rsidRPr="0031014F">
        <w:rPr>
          <w:b/>
          <w:sz w:val="28"/>
          <w:szCs w:val="28"/>
          <w:lang w:val="uk-UA"/>
        </w:rPr>
        <w:t>Вміти</w:t>
      </w:r>
      <w:r w:rsidRPr="0031014F">
        <w:rPr>
          <w:sz w:val="28"/>
          <w:szCs w:val="28"/>
          <w:lang w:val="uk-UA"/>
        </w:rPr>
        <w:t xml:space="preserve">: </w:t>
      </w:r>
      <w:r w:rsidR="002D76BD" w:rsidRPr="0031014F">
        <w:rPr>
          <w:color w:val="000000"/>
          <w:sz w:val="28"/>
          <w:szCs w:val="28"/>
          <w:lang w:val="uk-UA"/>
        </w:rPr>
        <w:t>в</w:t>
      </w:r>
      <w:r w:rsidR="002D76BD" w:rsidRPr="0031014F">
        <w:rPr>
          <w:sz w:val="28"/>
          <w:szCs w:val="28"/>
          <w:lang w:val="uk-UA"/>
        </w:rPr>
        <w:t xml:space="preserve">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(ПР1); </w:t>
      </w:r>
      <w:r w:rsidR="002754F0" w:rsidRPr="0031014F">
        <w:rPr>
          <w:sz w:val="28"/>
          <w:szCs w:val="28"/>
          <w:lang w:val="uk-UA"/>
        </w:rPr>
        <w:t xml:space="preserve">використовувати </w:t>
      </w:r>
      <w:r w:rsidR="002754F0" w:rsidRPr="0031014F">
        <w:rPr>
          <w:color w:val="000000"/>
          <w:sz w:val="28"/>
          <w:szCs w:val="28"/>
          <w:lang w:val="uk-UA"/>
        </w:rPr>
        <w:t>виучувані мови</w:t>
      </w:r>
      <w:r w:rsidR="002754F0" w:rsidRPr="0031014F">
        <w:rPr>
          <w:sz w:val="28"/>
          <w:szCs w:val="28"/>
          <w:lang w:val="uk-UA"/>
        </w:rPr>
        <w:t xml:space="preserve"> в усній та письмовій формах, у різних жанрово-стильових різновидах і регістрах спілкування (офіційному, неофіційному, нейтральному), для здійснення різних видів перекладу і розв’язання комунікативних завдань у побутовій, суспільній, навчальній, професійній, науковій сферах життя (</w:t>
      </w:r>
      <w:r w:rsidR="002754F0" w:rsidRPr="0031014F">
        <w:rPr>
          <w:color w:val="000000"/>
          <w:sz w:val="28"/>
          <w:szCs w:val="28"/>
          <w:lang w:val="uk-UA"/>
        </w:rPr>
        <w:t xml:space="preserve">ПР 14); </w:t>
      </w:r>
      <w:r w:rsidR="00470EA8" w:rsidRPr="0031014F">
        <w:rPr>
          <w:sz w:val="28"/>
          <w:szCs w:val="28"/>
          <w:lang w:val="uk-UA"/>
        </w:rPr>
        <w:t>п</w:t>
      </w:r>
      <w:r w:rsidR="00470EA8" w:rsidRPr="0031014F">
        <w:rPr>
          <w:color w:val="000000"/>
          <w:sz w:val="28"/>
          <w:szCs w:val="28"/>
          <w:lang w:val="uk-UA"/>
        </w:rPr>
        <w:t>равильно обирати й обґрунтовувати перекладацькі рішення та рішення з вибору перекладацького інструментарію для забезпечення якості та функціональної адекватності перекладу (ПР 20).</w:t>
      </w:r>
    </w:p>
    <w:p w14:paraId="6FD806C5" w14:textId="77777777" w:rsidR="00CD265E" w:rsidRDefault="00CD265E" w:rsidP="00F42306">
      <w:pPr>
        <w:rPr>
          <w:lang w:val="uk-UA"/>
        </w:rPr>
      </w:pPr>
    </w:p>
    <w:p w14:paraId="4D8898F2" w14:textId="77777777" w:rsidR="0022748E" w:rsidRPr="001D3BFF" w:rsidRDefault="00D36207" w:rsidP="0022748E">
      <w:pPr>
        <w:jc w:val="center"/>
        <w:rPr>
          <w:sz w:val="28"/>
          <w:szCs w:val="28"/>
          <w:lang w:val="uk-UA"/>
        </w:rPr>
      </w:pPr>
      <w:r w:rsidRPr="001D3BFF">
        <w:rPr>
          <w:sz w:val="28"/>
          <w:szCs w:val="28"/>
          <w:lang w:val="uk-UA"/>
        </w:rPr>
        <w:br w:type="page"/>
      </w:r>
      <w:r w:rsidR="0022748E" w:rsidRPr="001D3BFF">
        <w:rPr>
          <w:sz w:val="28"/>
          <w:szCs w:val="28"/>
          <w:lang w:val="uk-UA"/>
        </w:rPr>
        <w:lastRenderedPageBreak/>
        <w:t>Чернівецький національний університет</w:t>
      </w:r>
      <w:r w:rsidR="00581D91">
        <w:rPr>
          <w:sz w:val="28"/>
          <w:szCs w:val="28"/>
          <w:lang w:val="uk-UA"/>
        </w:rPr>
        <w:t xml:space="preserve"> імені Юрія Федьковича</w:t>
      </w:r>
    </w:p>
    <w:p w14:paraId="0C604C9E" w14:textId="77777777" w:rsidR="0022748E" w:rsidRPr="001D3BFF" w:rsidRDefault="0022748E" w:rsidP="0022748E">
      <w:pPr>
        <w:jc w:val="center"/>
        <w:rPr>
          <w:sz w:val="28"/>
          <w:szCs w:val="28"/>
          <w:lang w:val="uk-UA"/>
        </w:rPr>
      </w:pPr>
      <w:r w:rsidRPr="001D3BFF">
        <w:rPr>
          <w:sz w:val="28"/>
          <w:szCs w:val="28"/>
          <w:lang w:val="uk-UA"/>
        </w:rPr>
        <w:t>Факультет іноземних мов</w:t>
      </w:r>
    </w:p>
    <w:p w14:paraId="6567EE90" w14:textId="77777777" w:rsidR="0022748E" w:rsidRPr="001D3BFF" w:rsidRDefault="0022748E" w:rsidP="0022748E">
      <w:pPr>
        <w:jc w:val="center"/>
        <w:rPr>
          <w:sz w:val="28"/>
          <w:szCs w:val="28"/>
          <w:lang w:val="uk-UA"/>
        </w:rPr>
      </w:pPr>
      <w:r w:rsidRPr="001D3BFF">
        <w:rPr>
          <w:sz w:val="28"/>
          <w:szCs w:val="28"/>
          <w:lang w:val="uk-UA"/>
        </w:rPr>
        <w:t xml:space="preserve">Кафедра </w:t>
      </w:r>
      <w:r w:rsidR="001D3BFF">
        <w:rPr>
          <w:sz w:val="28"/>
          <w:szCs w:val="28"/>
          <w:lang w:val="uk-UA"/>
        </w:rPr>
        <w:t>лінгвістики та</w:t>
      </w:r>
      <w:r w:rsidR="00E32B12" w:rsidRPr="001D3BFF">
        <w:rPr>
          <w:sz w:val="28"/>
          <w:szCs w:val="28"/>
          <w:lang w:val="uk-UA"/>
        </w:rPr>
        <w:t xml:space="preserve"> перекладу</w:t>
      </w:r>
    </w:p>
    <w:p w14:paraId="5F37E7BF" w14:textId="77777777" w:rsidR="00A151EA" w:rsidRDefault="00A151EA" w:rsidP="00A151EA">
      <w:pPr>
        <w:jc w:val="center"/>
        <w:rPr>
          <w:sz w:val="28"/>
          <w:szCs w:val="28"/>
          <w:lang w:val="uk-UA"/>
        </w:rPr>
      </w:pPr>
    </w:p>
    <w:p w14:paraId="7EC277A1" w14:textId="77777777" w:rsidR="0031014F" w:rsidRDefault="00A151EA" w:rsidP="00A151EA">
      <w:pPr>
        <w:jc w:val="center"/>
        <w:rPr>
          <w:color w:val="000000"/>
          <w:sz w:val="28"/>
          <w:szCs w:val="28"/>
          <w:lang w:val="uk-UA"/>
        </w:rPr>
      </w:pPr>
      <w:r w:rsidRPr="00581D91">
        <w:rPr>
          <w:sz w:val="28"/>
          <w:szCs w:val="28"/>
          <w:lang w:val="uk-UA"/>
        </w:rPr>
        <w:t xml:space="preserve">Перелік питань до </w:t>
      </w:r>
      <w:r w:rsidR="00255785" w:rsidRPr="00496EB9">
        <w:rPr>
          <w:color w:val="000000"/>
          <w:sz w:val="28"/>
          <w:szCs w:val="28"/>
          <w:lang w:val="uk-UA"/>
        </w:rPr>
        <w:t xml:space="preserve">кваліфікаційного іспиту </w:t>
      </w:r>
    </w:p>
    <w:p w14:paraId="05745540" w14:textId="77777777" w:rsidR="00A151EA" w:rsidRDefault="00A151EA" w:rsidP="00A151EA">
      <w:pPr>
        <w:jc w:val="center"/>
        <w:rPr>
          <w:sz w:val="28"/>
          <w:szCs w:val="28"/>
          <w:lang w:val="uk-UA"/>
        </w:rPr>
      </w:pPr>
      <w:r w:rsidRPr="001D3BFF">
        <w:rPr>
          <w:sz w:val="28"/>
          <w:szCs w:val="28"/>
          <w:lang w:val="uk-UA"/>
        </w:rPr>
        <w:t>(денне/заочне відділення)</w:t>
      </w:r>
    </w:p>
    <w:p w14:paraId="5AF7322B" w14:textId="77777777" w:rsidR="00A151EA" w:rsidRPr="00F00DB0" w:rsidRDefault="00A151EA" w:rsidP="00A151EA">
      <w:pPr>
        <w:jc w:val="center"/>
        <w:rPr>
          <w:b/>
          <w:sz w:val="28"/>
          <w:szCs w:val="28"/>
          <w:lang w:val="uk-UA"/>
        </w:rPr>
      </w:pPr>
      <w:r w:rsidRPr="00F00DB0">
        <w:rPr>
          <w:b/>
          <w:sz w:val="28"/>
          <w:szCs w:val="28"/>
          <w:lang w:val="uk-UA"/>
        </w:rPr>
        <w:t>для виконання тестових завдань (1 питання білета)</w:t>
      </w:r>
    </w:p>
    <w:p w14:paraId="584C851E" w14:textId="77777777" w:rsidR="00413388" w:rsidRPr="0031014F" w:rsidRDefault="00413388" w:rsidP="00A151EA">
      <w:pPr>
        <w:spacing w:line="360" w:lineRule="auto"/>
        <w:jc w:val="center"/>
        <w:rPr>
          <w:sz w:val="28"/>
          <w:szCs w:val="28"/>
          <w:u w:val="single"/>
        </w:rPr>
      </w:pPr>
    </w:p>
    <w:p w14:paraId="0A9BC683" w14:textId="77777777" w:rsidR="00A151EA" w:rsidRPr="0031014F" w:rsidRDefault="00C42514" w:rsidP="00A151EA">
      <w:pPr>
        <w:spacing w:line="360" w:lineRule="auto"/>
        <w:jc w:val="center"/>
        <w:rPr>
          <w:sz w:val="28"/>
          <w:szCs w:val="28"/>
          <w:u w:val="single"/>
          <w:lang w:val="uk-UA"/>
        </w:rPr>
      </w:pPr>
      <w:r w:rsidRPr="0031014F">
        <w:rPr>
          <w:sz w:val="28"/>
          <w:szCs w:val="28"/>
          <w:u w:val="single"/>
          <w:lang w:val="uk-UA"/>
        </w:rPr>
        <w:t>І. З</w:t>
      </w:r>
      <w:r w:rsidR="00A151EA" w:rsidRPr="0031014F">
        <w:rPr>
          <w:sz w:val="28"/>
          <w:szCs w:val="28"/>
          <w:u w:val="single"/>
          <w:lang w:val="uk-UA"/>
        </w:rPr>
        <w:t xml:space="preserve"> дисципліни «</w:t>
      </w:r>
      <w:r w:rsidR="00E934DA" w:rsidRPr="0031014F">
        <w:rPr>
          <w:sz w:val="28"/>
          <w:szCs w:val="28"/>
          <w:u w:val="single"/>
          <w:lang w:val="uk-UA"/>
        </w:rPr>
        <w:t>Порівняльна стилістика</w:t>
      </w:r>
      <w:r w:rsidR="00A151EA" w:rsidRPr="0031014F">
        <w:rPr>
          <w:sz w:val="28"/>
          <w:szCs w:val="28"/>
          <w:u w:val="single"/>
          <w:lang w:val="uk-UA"/>
        </w:rPr>
        <w:t>»</w:t>
      </w:r>
    </w:p>
    <w:p w14:paraId="151B57AC" w14:textId="77777777" w:rsidR="00DF42ED" w:rsidRPr="0031014F" w:rsidRDefault="00DF42ED" w:rsidP="00DF42ED">
      <w:pPr>
        <w:widowControl w:val="0"/>
        <w:numPr>
          <w:ilvl w:val="3"/>
          <w:numId w:val="29"/>
        </w:numPr>
        <w:shd w:val="clear" w:color="auto" w:fill="FFFFFF"/>
        <w:tabs>
          <w:tab w:val="clear" w:pos="2880"/>
          <w:tab w:val="left" w:pos="283"/>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Outline</w:t>
      </w:r>
      <w:r w:rsidRPr="0031014F">
        <w:rPr>
          <w:color w:val="000000"/>
          <w:sz w:val="28"/>
          <w:szCs w:val="28"/>
          <w:lang w:val="uk-UA"/>
        </w:rPr>
        <w:t xml:space="preserve"> </w:t>
      </w:r>
      <w:r w:rsidRPr="0031014F">
        <w:rPr>
          <w:color w:val="000000"/>
          <w:sz w:val="28"/>
          <w:szCs w:val="28"/>
          <w:lang w:val="en-US"/>
        </w:rPr>
        <w:t>Contrastive Stylistics</w:t>
      </w:r>
      <w:r w:rsidRPr="0031014F">
        <w:rPr>
          <w:color w:val="000000"/>
          <w:sz w:val="28"/>
          <w:szCs w:val="28"/>
          <w:lang w:val="uk-UA"/>
        </w:rPr>
        <w:t xml:space="preserve"> </w:t>
      </w:r>
      <w:r w:rsidRPr="0031014F">
        <w:rPr>
          <w:color w:val="000000"/>
          <w:sz w:val="28"/>
          <w:szCs w:val="28"/>
          <w:lang w:val="en-US"/>
        </w:rPr>
        <w:t>as</w:t>
      </w:r>
      <w:r w:rsidRPr="0031014F">
        <w:rPr>
          <w:color w:val="000000"/>
          <w:sz w:val="28"/>
          <w:szCs w:val="28"/>
          <w:lang w:val="uk-UA"/>
        </w:rPr>
        <w:t xml:space="preserve"> </w:t>
      </w:r>
      <w:r w:rsidRPr="0031014F">
        <w:rPr>
          <w:color w:val="000000"/>
          <w:sz w:val="28"/>
          <w:szCs w:val="28"/>
          <w:lang w:val="en-US"/>
        </w:rPr>
        <w:t>a</w:t>
      </w:r>
      <w:r w:rsidRPr="0031014F">
        <w:rPr>
          <w:color w:val="000000"/>
          <w:sz w:val="28"/>
          <w:szCs w:val="28"/>
          <w:lang w:val="uk-UA"/>
        </w:rPr>
        <w:t xml:space="preserve"> </w:t>
      </w:r>
      <w:r w:rsidRPr="0031014F">
        <w:rPr>
          <w:color w:val="000000"/>
          <w:sz w:val="28"/>
          <w:szCs w:val="28"/>
          <w:lang w:val="en-US"/>
        </w:rPr>
        <w:t>science</w:t>
      </w:r>
      <w:r w:rsidRPr="0031014F">
        <w:rPr>
          <w:color w:val="000000"/>
          <w:sz w:val="28"/>
          <w:szCs w:val="28"/>
          <w:lang w:val="uk-UA"/>
        </w:rPr>
        <w:t xml:space="preserve">: </w:t>
      </w:r>
      <w:r w:rsidRPr="0031014F">
        <w:rPr>
          <w:color w:val="000000"/>
          <w:sz w:val="28"/>
          <w:szCs w:val="28"/>
          <w:lang w:val="en-US"/>
        </w:rPr>
        <w:t>object</w:t>
      </w:r>
      <w:r w:rsidRPr="0031014F">
        <w:rPr>
          <w:color w:val="000000"/>
          <w:sz w:val="28"/>
          <w:szCs w:val="28"/>
          <w:lang w:val="uk-UA"/>
        </w:rPr>
        <w:t xml:space="preserve">, </w:t>
      </w:r>
      <w:r w:rsidRPr="0031014F">
        <w:rPr>
          <w:color w:val="000000"/>
          <w:sz w:val="28"/>
          <w:szCs w:val="28"/>
          <w:lang w:val="en-US"/>
        </w:rPr>
        <w:t>subject</w:t>
      </w:r>
      <w:r w:rsidRPr="0031014F">
        <w:rPr>
          <w:color w:val="000000"/>
          <w:sz w:val="28"/>
          <w:szCs w:val="28"/>
          <w:lang w:val="uk-UA"/>
        </w:rPr>
        <w:t xml:space="preserve">, </w:t>
      </w:r>
      <w:r w:rsidRPr="0031014F">
        <w:rPr>
          <w:color w:val="000000"/>
          <w:sz w:val="28"/>
          <w:szCs w:val="28"/>
          <w:lang w:val="en-US"/>
        </w:rPr>
        <w:t>connection with other disciplines.</w:t>
      </w:r>
    </w:p>
    <w:p w14:paraId="54FF3148" w14:textId="77777777" w:rsidR="00DF42ED" w:rsidRPr="0031014F" w:rsidRDefault="00DF42ED" w:rsidP="00DF42ED">
      <w:pPr>
        <w:widowControl w:val="0"/>
        <w:numPr>
          <w:ilvl w:val="3"/>
          <w:numId w:val="29"/>
        </w:numPr>
        <w:shd w:val="clear" w:color="auto" w:fill="FFFFFF"/>
        <w:tabs>
          <w:tab w:val="clear" w:pos="2880"/>
          <w:tab w:val="left" w:pos="283"/>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Define the notions of expressive means and stylistic devices.</w:t>
      </w:r>
    </w:p>
    <w:p w14:paraId="5D128227" w14:textId="77777777" w:rsidR="00DF42ED" w:rsidRPr="0031014F" w:rsidRDefault="00DF42ED" w:rsidP="00DF42ED">
      <w:pPr>
        <w:widowControl w:val="0"/>
        <w:numPr>
          <w:ilvl w:val="3"/>
          <w:numId w:val="29"/>
        </w:numPr>
        <w:shd w:val="clear" w:color="auto" w:fill="FFFFFF"/>
        <w:tabs>
          <w:tab w:val="clear" w:pos="2880"/>
          <w:tab w:val="left" w:pos="283"/>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Dwell on the stylistic differentiation of the English vocabulary.</w:t>
      </w:r>
    </w:p>
    <w:p w14:paraId="2A17FAB2" w14:textId="77777777" w:rsidR="00DF42ED" w:rsidRPr="0031014F" w:rsidRDefault="00DF42ED" w:rsidP="00DF42ED">
      <w:pPr>
        <w:widowControl w:val="0"/>
        <w:numPr>
          <w:ilvl w:val="3"/>
          <w:numId w:val="29"/>
        </w:numPr>
        <w:shd w:val="clear" w:color="auto" w:fill="FFFFFF"/>
        <w:tabs>
          <w:tab w:val="clear" w:pos="2880"/>
          <w:tab w:val="left" w:pos="283"/>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Speak on the functional styles of the Modern English.</w:t>
      </w:r>
    </w:p>
    <w:p w14:paraId="74F9410C" w14:textId="77777777" w:rsidR="00DF42ED" w:rsidRPr="0031014F" w:rsidRDefault="00DF42ED" w:rsidP="00DF42ED">
      <w:pPr>
        <w:widowControl w:val="0"/>
        <w:numPr>
          <w:ilvl w:val="3"/>
          <w:numId w:val="29"/>
        </w:numPr>
        <w:shd w:val="clear" w:color="auto" w:fill="FFFFFF"/>
        <w:tabs>
          <w:tab w:val="clear" w:pos="2880"/>
          <w:tab w:val="left" w:pos="317"/>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Specify the stylistic potential of morphology.</w:t>
      </w:r>
    </w:p>
    <w:p w14:paraId="19416704" w14:textId="77777777" w:rsidR="00DF42ED" w:rsidRPr="0031014F" w:rsidRDefault="00DF42ED" w:rsidP="00DF42ED">
      <w:pPr>
        <w:widowControl w:val="0"/>
        <w:numPr>
          <w:ilvl w:val="3"/>
          <w:numId w:val="29"/>
        </w:numPr>
        <w:shd w:val="clear" w:color="auto" w:fill="FFFFFF"/>
        <w:tabs>
          <w:tab w:val="clear" w:pos="2880"/>
          <w:tab w:val="left" w:pos="317"/>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Single out the stylistic devices based on the interaction of logical and nominal meanings: antonomasia.</w:t>
      </w:r>
    </w:p>
    <w:p w14:paraId="7D19CF74" w14:textId="77777777" w:rsidR="00DF42ED" w:rsidRPr="0031014F" w:rsidRDefault="00DF42ED" w:rsidP="00DF42ED">
      <w:pPr>
        <w:widowControl w:val="0"/>
        <w:numPr>
          <w:ilvl w:val="3"/>
          <w:numId w:val="29"/>
        </w:numPr>
        <w:shd w:val="clear" w:color="auto" w:fill="FFFFFF"/>
        <w:tabs>
          <w:tab w:val="clear" w:pos="2880"/>
          <w:tab w:val="left" w:pos="317"/>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Single out the stylistic devices based on the interaction of dictionary and contextual logical meanings: metaphor, personification, metonymy, synecdoche, irony.</w:t>
      </w:r>
    </w:p>
    <w:p w14:paraId="62388E86" w14:textId="77777777" w:rsidR="00DF42ED" w:rsidRPr="0031014F" w:rsidRDefault="00DF42ED" w:rsidP="00DF42ED">
      <w:pPr>
        <w:widowControl w:val="0"/>
        <w:numPr>
          <w:ilvl w:val="3"/>
          <w:numId w:val="29"/>
        </w:numPr>
        <w:shd w:val="clear" w:color="auto" w:fill="FFFFFF"/>
        <w:tabs>
          <w:tab w:val="clear" w:pos="2880"/>
          <w:tab w:val="left" w:pos="317"/>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Single out the stylistic devices based on the interaction of primary and derivative logical meanings: zeugma, pun.</w:t>
      </w:r>
    </w:p>
    <w:p w14:paraId="2EC08E69" w14:textId="77777777" w:rsidR="00DF42ED" w:rsidRPr="0031014F" w:rsidRDefault="00DF42ED" w:rsidP="00DF42ED">
      <w:pPr>
        <w:widowControl w:val="0"/>
        <w:numPr>
          <w:ilvl w:val="3"/>
          <w:numId w:val="29"/>
        </w:numPr>
        <w:shd w:val="clear" w:color="auto" w:fill="FFFFFF"/>
        <w:tabs>
          <w:tab w:val="clear" w:pos="2880"/>
          <w:tab w:val="left" w:pos="317"/>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Single out the stylistic devices based on the interaction of logical and emotive meanings: epithet, oxymoron.</w:t>
      </w:r>
    </w:p>
    <w:p w14:paraId="2C2422EB"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sz w:val="28"/>
          <w:szCs w:val="28"/>
          <w:lang w:val="en-US"/>
        </w:rPr>
      </w:pPr>
      <w:r w:rsidRPr="0031014F">
        <w:rPr>
          <w:color w:val="000000"/>
          <w:sz w:val="28"/>
          <w:szCs w:val="28"/>
          <w:lang w:val="en-US"/>
        </w:rPr>
        <w:t xml:space="preserve">Comment on the stylistic devices giving additional characteristics to the objects described: </w:t>
      </w:r>
      <w:r w:rsidRPr="0031014F">
        <w:rPr>
          <w:color w:val="000000"/>
          <w:sz w:val="28"/>
          <w:szCs w:val="28"/>
          <w:lang w:val="en-GB"/>
        </w:rPr>
        <w:t xml:space="preserve">simile, periphrasis, euphemism, </w:t>
      </w:r>
      <w:r w:rsidR="000F1FC4" w:rsidRPr="0031014F">
        <w:rPr>
          <w:color w:val="000000"/>
          <w:sz w:val="28"/>
          <w:szCs w:val="28"/>
          <w:lang w:val="en-GB"/>
        </w:rPr>
        <w:t>dysphemism</w:t>
      </w:r>
      <w:r w:rsidRPr="0031014F">
        <w:rPr>
          <w:color w:val="000000"/>
          <w:sz w:val="28"/>
          <w:szCs w:val="28"/>
          <w:lang w:val="en-GB"/>
        </w:rPr>
        <w:t>, hyperbole, understatement, litotes, meiosis</w:t>
      </w:r>
      <w:r w:rsidRPr="0031014F">
        <w:rPr>
          <w:color w:val="000000"/>
          <w:sz w:val="28"/>
          <w:szCs w:val="28"/>
          <w:lang w:val="en-US"/>
        </w:rPr>
        <w:t>.</w:t>
      </w:r>
    </w:p>
    <w:p w14:paraId="015C63DF"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sz w:val="28"/>
          <w:szCs w:val="28"/>
          <w:lang w:val="en-US"/>
        </w:rPr>
      </w:pPr>
      <w:r w:rsidRPr="0031014F">
        <w:rPr>
          <w:color w:val="000000"/>
          <w:sz w:val="28"/>
          <w:szCs w:val="28"/>
          <w:lang w:val="en-US"/>
        </w:rPr>
        <w:t>Discuss the stylistic use of phraseological units, proverbs and sayings.</w:t>
      </w:r>
    </w:p>
    <w:p w14:paraId="507014F6"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sz w:val="28"/>
          <w:szCs w:val="28"/>
          <w:lang w:val="en-US"/>
        </w:rPr>
      </w:pPr>
      <w:r w:rsidRPr="0031014F">
        <w:rPr>
          <w:color w:val="000000"/>
          <w:sz w:val="28"/>
          <w:szCs w:val="28"/>
          <w:lang w:val="en-US"/>
        </w:rPr>
        <w:t>Reveal the stylistic potential of quotations and allusions.</w:t>
      </w:r>
    </w:p>
    <w:p w14:paraId="76E10EFC"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Comment on the syntactical stylistic devices based on the reduction of the basic sentence pattern: ellipsis, aposiopesis, asyndeton, one-member sentences, apokoinu.</w:t>
      </w:r>
    </w:p>
    <w:p w14:paraId="3308DB40"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Comment on the syntactical stylistic devices based on the expansion of the basic sentence pattern: repetition and its types, enumeration</w:t>
      </w:r>
      <w:r w:rsidRPr="0031014F">
        <w:rPr>
          <w:color w:val="000000"/>
          <w:sz w:val="28"/>
          <w:szCs w:val="28"/>
          <w:lang w:val="uk-UA"/>
        </w:rPr>
        <w:t xml:space="preserve">, </w:t>
      </w:r>
      <w:r w:rsidRPr="0031014F">
        <w:rPr>
          <w:color w:val="000000"/>
          <w:sz w:val="28"/>
          <w:szCs w:val="28"/>
          <w:lang w:val="en-US"/>
        </w:rPr>
        <w:t>pleonasm, polysyndeton.</w:t>
      </w:r>
    </w:p>
    <w:p w14:paraId="75CFE9E8"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 xml:space="preserve">Dwell on climax, anticlimax, </w:t>
      </w:r>
      <w:r w:rsidR="000F1FC4" w:rsidRPr="0031014F">
        <w:rPr>
          <w:color w:val="000000"/>
          <w:sz w:val="28"/>
          <w:szCs w:val="28"/>
          <w:lang w:val="en-US"/>
        </w:rPr>
        <w:t>and suspense</w:t>
      </w:r>
      <w:r w:rsidRPr="0031014F">
        <w:rPr>
          <w:color w:val="000000"/>
          <w:sz w:val="28"/>
          <w:szCs w:val="28"/>
          <w:lang w:val="en-US"/>
        </w:rPr>
        <w:t>.</w:t>
      </w:r>
    </w:p>
    <w:p w14:paraId="444D6A4F"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Specify syntactical stylistic devices based on the changed word-order in the basic sentence pattern: inversion, detachment.</w:t>
      </w:r>
    </w:p>
    <w:p w14:paraId="68F42A72"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Specify syntactical stylistic devices based on the formal and semantic interaction of several syntactic constructions within a context: parallelism, chiasmus, antithesis.</w:t>
      </w:r>
    </w:p>
    <w:p w14:paraId="7A0D37C5"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sz w:val="28"/>
          <w:szCs w:val="28"/>
          <w:lang w:val="en-US"/>
        </w:rPr>
      </w:pPr>
      <w:r w:rsidRPr="0031014F">
        <w:rPr>
          <w:color w:val="000000"/>
          <w:sz w:val="28"/>
          <w:szCs w:val="28"/>
          <w:lang w:val="en-US"/>
        </w:rPr>
        <w:t>Expand on the stylistic devices based on the transposition of the meaning of the basic sentence pattern: rhetorical questions.</w:t>
      </w:r>
    </w:p>
    <w:p w14:paraId="68217108"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sz w:val="28"/>
          <w:szCs w:val="28"/>
          <w:lang w:val="en-US"/>
        </w:rPr>
        <w:t>Speak on basic sound effects and their stylistic value: onomatopoeia, alliteration, assonance.</w:t>
      </w:r>
    </w:p>
    <w:p w14:paraId="65FA3278"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lastRenderedPageBreak/>
        <w:t>Discuss stylistic function of graphic imagery.</w:t>
      </w:r>
    </w:p>
    <w:p w14:paraId="4A6F1B61" w14:textId="77777777" w:rsidR="0022748E" w:rsidRPr="0031014F" w:rsidRDefault="0022748E" w:rsidP="00E934DA">
      <w:pPr>
        <w:jc w:val="both"/>
        <w:rPr>
          <w:sz w:val="28"/>
          <w:szCs w:val="28"/>
          <w:lang w:val="uk-UA"/>
        </w:rPr>
      </w:pPr>
    </w:p>
    <w:p w14:paraId="237A46C2" w14:textId="77777777" w:rsidR="00C42514" w:rsidRPr="0031014F" w:rsidRDefault="00C42514" w:rsidP="00C42514">
      <w:pPr>
        <w:spacing w:line="360" w:lineRule="auto"/>
        <w:jc w:val="center"/>
        <w:rPr>
          <w:sz w:val="28"/>
          <w:szCs w:val="28"/>
          <w:u w:val="single"/>
          <w:lang w:val="uk-UA"/>
        </w:rPr>
      </w:pPr>
      <w:r w:rsidRPr="0031014F">
        <w:rPr>
          <w:sz w:val="28"/>
          <w:szCs w:val="28"/>
          <w:u w:val="single"/>
          <w:lang w:val="uk-UA"/>
        </w:rPr>
        <w:t>ІІ. З дисципліни «Порівняльна лексикологія»</w:t>
      </w:r>
    </w:p>
    <w:p w14:paraId="24F9573F" w14:textId="77777777" w:rsidR="002346E3" w:rsidRPr="0031014F" w:rsidRDefault="002346E3" w:rsidP="002346E3">
      <w:pPr>
        <w:numPr>
          <w:ilvl w:val="0"/>
          <w:numId w:val="31"/>
        </w:numPr>
        <w:tabs>
          <w:tab w:val="clear" w:pos="502"/>
          <w:tab w:val="num" w:pos="360"/>
        </w:tabs>
        <w:suppressAutoHyphens/>
        <w:ind w:left="360"/>
        <w:rPr>
          <w:sz w:val="28"/>
          <w:szCs w:val="28"/>
          <w:lang w:val="en-US"/>
        </w:rPr>
      </w:pPr>
      <w:r w:rsidRPr="0031014F">
        <w:rPr>
          <w:sz w:val="28"/>
          <w:szCs w:val="28"/>
          <w:lang w:val="en-GB"/>
        </w:rPr>
        <w:t>The word as the basic unit of language, controversial points, the definition</w:t>
      </w:r>
      <w:r w:rsidRPr="0031014F">
        <w:rPr>
          <w:sz w:val="28"/>
          <w:szCs w:val="28"/>
          <w:lang w:val="uk-UA"/>
        </w:rPr>
        <w:t>.</w:t>
      </w:r>
    </w:p>
    <w:p w14:paraId="0C94CC67" w14:textId="77777777" w:rsidR="002346E3" w:rsidRPr="0031014F" w:rsidRDefault="002346E3" w:rsidP="002346E3">
      <w:pPr>
        <w:numPr>
          <w:ilvl w:val="0"/>
          <w:numId w:val="31"/>
        </w:numPr>
        <w:tabs>
          <w:tab w:val="clear" w:pos="502"/>
          <w:tab w:val="num" w:pos="360"/>
        </w:tabs>
        <w:suppressAutoHyphens/>
        <w:ind w:left="360"/>
        <w:rPr>
          <w:sz w:val="28"/>
          <w:szCs w:val="28"/>
          <w:lang w:val="en-GB"/>
        </w:rPr>
      </w:pPr>
      <w:r w:rsidRPr="0031014F">
        <w:rPr>
          <w:sz w:val="28"/>
          <w:szCs w:val="28"/>
          <w:lang w:val="en-GB"/>
        </w:rPr>
        <w:t>Lexico</w:t>
      </w:r>
      <w:r w:rsidR="00BF0568" w:rsidRPr="0031014F">
        <w:rPr>
          <w:sz w:val="28"/>
          <w:szCs w:val="28"/>
          <w:lang w:val="en-GB"/>
        </w:rPr>
        <w:t xml:space="preserve">logy as a branch of linguistics: </w:t>
      </w:r>
      <w:r w:rsidRPr="0031014F">
        <w:rPr>
          <w:sz w:val="28"/>
          <w:szCs w:val="28"/>
          <w:lang w:val="en-GB"/>
        </w:rPr>
        <w:t>object and</w:t>
      </w:r>
      <w:r w:rsidR="00BF0568" w:rsidRPr="0031014F">
        <w:rPr>
          <w:sz w:val="28"/>
          <w:szCs w:val="28"/>
          <w:lang w:val="en-GB"/>
        </w:rPr>
        <w:t xml:space="preserve"> aims, branches of lexicology</w:t>
      </w:r>
      <w:r w:rsidRPr="0031014F">
        <w:rPr>
          <w:sz w:val="28"/>
          <w:szCs w:val="28"/>
          <w:lang w:val="en-GB"/>
        </w:rPr>
        <w:t>.</w:t>
      </w:r>
    </w:p>
    <w:p w14:paraId="43724DF4" w14:textId="77777777" w:rsidR="002346E3" w:rsidRPr="0031014F" w:rsidRDefault="002346E3" w:rsidP="002346E3">
      <w:pPr>
        <w:numPr>
          <w:ilvl w:val="0"/>
          <w:numId w:val="31"/>
        </w:numPr>
        <w:tabs>
          <w:tab w:val="clear" w:pos="502"/>
          <w:tab w:val="num" w:pos="360"/>
        </w:tabs>
        <w:suppressAutoHyphens/>
        <w:ind w:left="360"/>
        <w:rPr>
          <w:sz w:val="28"/>
          <w:szCs w:val="28"/>
          <w:lang w:val="en-GB"/>
        </w:rPr>
      </w:pPr>
      <w:r w:rsidRPr="0031014F">
        <w:rPr>
          <w:sz w:val="28"/>
          <w:szCs w:val="28"/>
          <w:lang w:val="en-GB"/>
        </w:rPr>
        <w:t>Types of meaning</w:t>
      </w:r>
      <w:r w:rsidRPr="0031014F">
        <w:rPr>
          <w:sz w:val="28"/>
          <w:szCs w:val="28"/>
          <w:lang w:val="uk-UA"/>
        </w:rPr>
        <w:t>.</w:t>
      </w:r>
    </w:p>
    <w:p w14:paraId="13256EDF" w14:textId="77777777" w:rsidR="002346E3" w:rsidRPr="0031014F" w:rsidRDefault="002346E3" w:rsidP="002346E3">
      <w:pPr>
        <w:numPr>
          <w:ilvl w:val="0"/>
          <w:numId w:val="31"/>
        </w:numPr>
        <w:tabs>
          <w:tab w:val="clear" w:pos="502"/>
          <w:tab w:val="num" w:pos="360"/>
        </w:tabs>
        <w:suppressAutoHyphens/>
        <w:ind w:left="360"/>
        <w:rPr>
          <w:color w:val="000000"/>
          <w:sz w:val="28"/>
          <w:szCs w:val="28"/>
          <w:lang w:val="en-GB"/>
        </w:rPr>
      </w:pPr>
      <w:r w:rsidRPr="0031014F">
        <w:rPr>
          <w:color w:val="000000"/>
          <w:sz w:val="28"/>
          <w:szCs w:val="28"/>
          <w:lang w:val="en-GB"/>
        </w:rPr>
        <w:t>Patterns of polysemy</w:t>
      </w:r>
      <w:r w:rsidRPr="0031014F">
        <w:rPr>
          <w:color w:val="000000"/>
          <w:sz w:val="28"/>
          <w:szCs w:val="28"/>
          <w:lang w:val="uk-UA"/>
        </w:rPr>
        <w:t>.</w:t>
      </w:r>
    </w:p>
    <w:p w14:paraId="1E1B23B3" w14:textId="77777777" w:rsidR="002346E3" w:rsidRPr="0031014F" w:rsidRDefault="002346E3" w:rsidP="002346E3">
      <w:pPr>
        <w:numPr>
          <w:ilvl w:val="0"/>
          <w:numId w:val="31"/>
        </w:numPr>
        <w:tabs>
          <w:tab w:val="clear" w:pos="502"/>
          <w:tab w:val="num" w:pos="360"/>
        </w:tabs>
        <w:suppressAutoHyphens/>
        <w:ind w:left="360"/>
        <w:rPr>
          <w:color w:val="000000"/>
          <w:sz w:val="28"/>
          <w:szCs w:val="28"/>
          <w:lang w:val="en-GB"/>
        </w:rPr>
      </w:pPr>
      <w:r w:rsidRPr="0031014F">
        <w:rPr>
          <w:color w:val="000000"/>
          <w:sz w:val="28"/>
          <w:szCs w:val="28"/>
          <w:lang w:val="en-GB"/>
        </w:rPr>
        <w:t>Semantic change, its types and causes</w:t>
      </w:r>
      <w:r w:rsidRPr="0031014F">
        <w:rPr>
          <w:color w:val="000000"/>
          <w:sz w:val="28"/>
          <w:szCs w:val="28"/>
          <w:lang w:val="uk-UA"/>
        </w:rPr>
        <w:t>.</w:t>
      </w:r>
    </w:p>
    <w:p w14:paraId="123556D5" w14:textId="77777777" w:rsidR="002346E3" w:rsidRPr="0031014F" w:rsidRDefault="002346E3" w:rsidP="002346E3">
      <w:pPr>
        <w:numPr>
          <w:ilvl w:val="0"/>
          <w:numId w:val="31"/>
        </w:numPr>
        <w:tabs>
          <w:tab w:val="clear" w:pos="502"/>
          <w:tab w:val="num" w:pos="360"/>
        </w:tabs>
        <w:suppressAutoHyphens/>
        <w:ind w:left="360"/>
        <w:rPr>
          <w:color w:val="000000"/>
          <w:sz w:val="28"/>
          <w:szCs w:val="28"/>
          <w:lang w:val="en-GB"/>
        </w:rPr>
      </w:pPr>
      <w:r w:rsidRPr="0031014F">
        <w:rPr>
          <w:color w:val="000000"/>
          <w:sz w:val="28"/>
          <w:szCs w:val="28"/>
          <w:lang w:val="en-US"/>
        </w:rPr>
        <w:t>Types of semantic relations</w:t>
      </w:r>
      <w:r w:rsidRPr="0031014F">
        <w:rPr>
          <w:color w:val="000000"/>
          <w:sz w:val="28"/>
          <w:szCs w:val="28"/>
          <w:lang w:val="uk-UA"/>
        </w:rPr>
        <w:t>.</w:t>
      </w:r>
    </w:p>
    <w:p w14:paraId="2350E3D3" w14:textId="77777777" w:rsidR="002346E3" w:rsidRPr="0031014F" w:rsidRDefault="002346E3" w:rsidP="002346E3">
      <w:pPr>
        <w:numPr>
          <w:ilvl w:val="0"/>
          <w:numId w:val="31"/>
        </w:numPr>
        <w:tabs>
          <w:tab w:val="clear" w:pos="502"/>
          <w:tab w:val="num" w:pos="360"/>
        </w:tabs>
        <w:suppressAutoHyphens/>
        <w:ind w:left="360"/>
        <w:rPr>
          <w:sz w:val="28"/>
          <w:szCs w:val="28"/>
          <w:lang w:val="en-GB" w:eastAsia="zh-CN"/>
        </w:rPr>
      </w:pPr>
      <w:r w:rsidRPr="0031014F">
        <w:rPr>
          <w:sz w:val="28"/>
          <w:szCs w:val="28"/>
          <w:lang w:val="en-GB" w:eastAsia="zh-CN"/>
        </w:rPr>
        <w:t>Synonyms</w:t>
      </w:r>
      <w:r w:rsidRPr="0031014F">
        <w:rPr>
          <w:sz w:val="28"/>
          <w:szCs w:val="28"/>
          <w:lang w:val="en-US" w:eastAsia="zh-CN"/>
        </w:rPr>
        <w:t>, types of differences, neutralization</w:t>
      </w:r>
      <w:r w:rsidRPr="0031014F">
        <w:rPr>
          <w:sz w:val="28"/>
          <w:szCs w:val="28"/>
          <w:lang w:val="uk-UA" w:eastAsia="zh-CN"/>
        </w:rPr>
        <w:t>.</w:t>
      </w:r>
    </w:p>
    <w:p w14:paraId="7140E333" w14:textId="77777777" w:rsidR="002346E3" w:rsidRPr="0031014F" w:rsidRDefault="002346E3" w:rsidP="002346E3">
      <w:pPr>
        <w:numPr>
          <w:ilvl w:val="0"/>
          <w:numId w:val="31"/>
        </w:numPr>
        <w:tabs>
          <w:tab w:val="clear" w:pos="502"/>
          <w:tab w:val="num" w:pos="360"/>
        </w:tabs>
        <w:suppressAutoHyphens/>
        <w:ind w:left="360"/>
        <w:rPr>
          <w:sz w:val="28"/>
          <w:szCs w:val="28"/>
          <w:lang w:val="en-GB" w:eastAsia="zh-CN"/>
        </w:rPr>
      </w:pPr>
      <w:r w:rsidRPr="0031014F">
        <w:rPr>
          <w:sz w:val="28"/>
          <w:szCs w:val="28"/>
          <w:lang w:val="en-GB" w:eastAsia="zh-CN"/>
        </w:rPr>
        <w:t>Groups of words similar in connotative meaning (emotionally coloured/emotionall</w:t>
      </w:r>
      <w:r w:rsidR="00255135" w:rsidRPr="0031014F">
        <w:rPr>
          <w:sz w:val="28"/>
          <w:szCs w:val="28"/>
          <w:lang w:val="en-GB" w:eastAsia="zh-CN"/>
        </w:rPr>
        <w:t>y neutral vocabulary, thematic</w:t>
      </w:r>
      <w:r w:rsidRPr="0031014F">
        <w:rPr>
          <w:sz w:val="28"/>
          <w:szCs w:val="28"/>
          <w:lang w:val="en-GB" w:eastAsia="zh-CN"/>
        </w:rPr>
        <w:t xml:space="preserve"> groups, terminological systems, neologisms/archaisms)</w:t>
      </w:r>
      <w:r w:rsidRPr="0031014F">
        <w:rPr>
          <w:sz w:val="28"/>
          <w:szCs w:val="28"/>
          <w:lang w:val="uk-UA" w:eastAsia="zh-CN"/>
        </w:rPr>
        <w:t>.</w:t>
      </w:r>
    </w:p>
    <w:p w14:paraId="61591BA7" w14:textId="77777777" w:rsidR="002346E3" w:rsidRPr="0031014F" w:rsidRDefault="002346E3" w:rsidP="002346E3">
      <w:pPr>
        <w:numPr>
          <w:ilvl w:val="0"/>
          <w:numId w:val="31"/>
        </w:numPr>
        <w:tabs>
          <w:tab w:val="clear" w:pos="502"/>
          <w:tab w:val="num" w:pos="360"/>
        </w:tabs>
        <w:suppressAutoHyphens/>
        <w:ind w:left="360"/>
        <w:rPr>
          <w:sz w:val="28"/>
          <w:szCs w:val="28"/>
          <w:lang w:val="en-GB"/>
        </w:rPr>
      </w:pPr>
      <w:r w:rsidRPr="0031014F">
        <w:rPr>
          <w:sz w:val="28"/>
          <w:szCs w:val="28"/>
          <w:lang w:val="en-GB"/>
        </w:rPr>
        <w:t>Homonyms (criteria for identifying, sources, types), paronyms, lexical variants</w:t>
      </w:r>
      <w:r w:rsidRPr="0031014F">
        <w:rPr>
          <w:sz w:val="28"/>
          <w:szCs w:val="28"/>
          <w:lang w:val="uk-UA"/>
        </w:rPr>
        <w:t>.</w:t>
      </w:r>
    </w:p>
    <w:p w14:paraId="3286C6E3" w14:textId="77777777" w:rsidR="002346E3" w:rsidRPr="0031014F" w:rsidRDefault="0031014F" w:rsidP="002346E3">
      <w:pPr>
        <w:numPr>
          <w:ilvl w:val="0"/>
          <w:numId w:val="31"/>
        </w:numPr>
        <w:tabs>
          <w:tab w:val="clear" w:pos="502"/>
          <w:tab w:val="num" w:pos="360"/>
        </w:tabs>
        <w:suppressAutoHyphens/>
        <w:ind w:left="360"/>
        <w:rPr>
          <w:sz w:val="28"/>
          <w:szCs w:val="28"/>
          <w:lang w:val="en-GB" w:eastAsia="zh-CN"/>
        </w:rPr>
      </w:pPr>
      <w:r>
        <w:rPr>
          <w:sz w:val="28"/>
          <w:szCs w:val="28"/>
          <w:lang w:val="uk-UA" w:eastAsia="zh-CN"/>
        </w:rPr>
        <w:t xml:space="preserve"> </w:t>
      </w:r>
      <w:r w:rsidR="002346E3" w:rsidRPr="0031014F">
        <w:rPr>
          <w:sz w:val="28"/>
          <w:szCs w:val="28"/>
          <w:lang w:val="en-GB" w:eastAsia="zh-CN"/>
        </w:rPr>
        <w:t>Stylistically marked vocabulary</w:t>
      </w:r>
      <w:r w:rsidR="002346E3" w:rsidRPr="0031014F">
        <w:rPr>
          <w:sz w:val="28"/>
          <w:szCs w:val="28"/>
          <w:lang w:val="uk-UA" w:eastAsia="zh-CN"/>
        </w:rPr>
        <w:t>.</w:t>
      </w:r>
    </w:p>
    <w:p w14:paraId="7788B78C"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2346E3" w:rsidRPr="0031014F">
        <w:rPr>
          <w:sz w:val="28"/>
          <w:szCs w:val="28"/>
          <w:lang w:val="en-US" w:eastAsia="zh-CN"/>
        </w:rPr>
        <w:t>Word-building as a branch of Linguistics. The basic units and concepts of w</w:t>
      </w:r>
      <w:r w:rsidR="00BF0568" w:rsidRPr="0031014F">
        <w:rPr>
          <w:sz w:val="28"/>
          <w:szCs w:val="28"/>
          <w:lang w:val="en-US" w:eastAsia="zh-CN"/>
        </w:rPr>
        <w:t>ord</w:t>
      </w:r>
      <w:r w:rsidR="00BF0568" w:rsidRPr="0031014F">
        <w:rPr>
          <w:sz w:val="28"/>
          <w:szCs w:val="28"/>
          <w:lang w:val="en-GB" w:eastAsia="zh-CN"/>
        </w:rPr>
        <w:t>-</w:t>
      </w:r>
      <w:r w:rsidR="002346E3" w:rsidRPr="0031014F">
        <w:rPr>
          <w:sz w:val="28"/>
          <w:szCs w:val="28"/>
          <w:lang w:val="en-US" w:eastAsia="zh-CN"/>
        </w:rPr>
        <w:t>building.</w:t>
      </w:r>
    </w:p>
    <w:p w14:paraId="52F661D5"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BF0568" w:rsidRPr="0031014F">
        <w:rPr>
          <w:sz w:val="28"/>
          <w:szCs w:val="28"/>
          <w:lang w:val="en-US" w:eastAsia="zh-CN"/>
        </w:rPr>
        <w:t>The morpheme as the basic unit of word-formation, its t</w:t>
      </w:r>
      <w:r w:rsidR="002346E3" w:rsidRPr="0031014F">
        <w:rPr>
          <w:sz w:val="28"/>
          <w:szCs w:val="28"/>
          <w:lang w:val="en-US" w:eastAsia="zh-CN"/>
        </w:rPr>
        <w:t xml:space="preserve">ypes. </w:t>
      </w:r>
    </w:p>
    <w:p w14:paraId="5113F87A" w14:textId="77777777" w:rsidR="002346E3" w:rsidRPr="0031014F" w:rsidRDefault="00BF0568" w:rsidP="002346E3">
      <w:pPr>
        <w:numPr>
          <w:ilvl w:val="0"/>
          <w:numId w:val="31"/>
        </w:numPr>
        <w:tabs>
          <w:tab w:val="clear" w:pos="502"/>
          <w:tab w:val="num" w:pos="360"/>
        </w:tabs>
        <w:suppressAutoHyphens/>
        <w:ind w:left="360"/>
        <w:rPr>
          <w:sz w:val="28"/>
          <w:szCs w:val="28"/>
          <w:lang w:val="en-US" w:eastAsia="zh-CN"/>
        </w:rPr>
      </w:pPr>
      <w:r w:rsidRPr="0031014F">
        <w:rPr>
          <w:sz w:val="28"/>
          <w:szCs w:val="28"/>
          <w:lang w:val="en-US" w:eastAsia="zh-CN"/>
        </w:rPr>
        <w:t>Word fission. Types of morphemic f</w:t>
      </w:r>
      <w:r w:rsidR="002346E3" w:rsidRPr="0031014F">
        <w:rPr>
          <w:sz w:val="28"/>
          <w:szCs w:val="28"/>
          <w:lang w:val="en-US" w:eastAsia="zh-CN"/>
        </w:rPr>
        <w:t>ission.</w:t>
      </w:r>
    </w:p>
    <w:p w14:paraId="063040D5"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BF0568" w:rsidRPr="0031014F">
        <w:rPr>
          <w:sz w:val="28"/>
          <w:szCs w:val="28"/>
          <w:lang w:val="en-US" w:eastAsia="zh-CN"/>
        </w:rPr>
        <w:t>The meaning of a</w:t>
      </w:r>
      <w:r w:rsidR="002346E3" w:rsidRPr="0031014F">
        <w:rPr>
          <w:sz w:val="28"/>
          <w:szCs w:val="28"/>
          <w:lang w:val="en-US" w:eastAsia="zh-CN"/>
        </w:rPr>
        <w:t>ffix</w:t>
      </w:r>
      <w:r w:rsidR="00BF0568" w:rsidRPr="0031014F">
        <w:rPr>
          <w:sz w:val="28"/>
          <w:szCs w:val="28"/>
          <w:lang w:val="en-US" w:eastAsia="zh-CN"/>
        </w:rPr>
        <w:t>es. Classification of p</w:t>
      </w:r>
      <w:r w:rsidR="002346E3" w:rsidRPr="0031014F">
        <w:rPr>
          <w:sz w:val="28"/>
          <w:szCs w:val="28"/>
          <w:lang w:val="en-US" w:eastAsia="zh-CN"/>
        </w:rPr>
        <w:t>refixes.</w:t>
      </w:r>
    </w:p>
    <w:p w14:paraId="0433DD0F"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BF0568" w:rsidRPr="0031014F">
        <w:rPr>
          <w:sz w:val="28"/>
          <w:szCs w:val="28"/>
          <w:lang w:val="en-US" w:eastAsia="zh-CN"/>
        </w:rPr>
        <w:t>Affixation. Classification of s</w:t>
      </w:r>
      <w:r w:rsidR="002346E3" w:rsidRPr="0031014F">
        <w:rPr>
          <w:sz w:val="28"/>
          <w:szCs w:val="28"/>
          <w:lang w:val="en-US" w:eastAsia="zh-CN"/>
        </w:rPr>
        <w:t xml:space="preserve">uffixes. </w:t>
      </w:r>
    </w:p>
    <w:p w14:paraId="54B44C55"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BF0568" w:rsidRPr="0031014F">
        <w:rPr>
          <w:sz w:val="28"/>
          <w:szCs w:val="28"/>
          <w:lang w:val="en-US" w:eastAsia="zh-CN"/>
        </w:rPr>
        <w:t>Word-b</w:t>
      </w:r>
      <w:r w:rsidR="002346E3" w:rsidRPr="0031014F">
        <w:rPr>
          <w:sz w:val="28"/>
          <w:szCs w:val="28"/>
          <w:lang w:val="en-US" w:eastAsia="zh-CN"/>
        </w:rPr>
        <w:t>uilding</w:t>
      </w:r>
      <w:r w:rsidR="00BF0568" w:rsidRPr="0031014F">
        <w:rPr>
          <w:sz w:val="28"/>
          <w:szCs w:val="28"/>
          <w:lang w:val="en-US" w:eastAsia="zh-CN"/>
        </w:rPr>
        <w:t xml:space="preserve"> p</w:t>
      </w:r>
      <w:r w:rsidR="002346E3" w:rsidRPr="0031014F">
        <w:rPr>
          <w:sz w:val="28"/>
          <w:szCs w:val="28"/>
          <w:lang w:val="en-US" w:eastAsia="zh-CN"/>
        </w:rPr>
        <w:t xml:space="preserve">atterns. </w:t>
      </w:r>
    </w:p>
    <w:p w14:paraId="23E14873"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A7762B" w:rsidRPr="0031014F">
        <w:rPr>
          <w:sz w:val="28"/>
          <w:szCs w:val="28"/>
          <w:lang w:val="en-US" w:eastAsia="zh-CN"/>
        </w:rPr>
        <w:t>The main structural types of English w</w:t>
      </w:r>
      <w:r w:rsidR="002346E3" w:rsidRPr="0031014F">
        <w:rPr>
          <w:sz w:val="28"/>
          <w:szCs w:val="28"/>
          <w:lang w:val="en-US" w:eastAsia="zh-CN"/>
        </w:rPr>
        <w:t>ords</w:t>
      </w:r>
      <w:r w:rsidR="00A7762B" w:rsidRPr="0031014F">
        <w:rPr>
          <w:sz w:val="28"/>
          <w:szCs w:val="28"/>
          <w:lang w:val="en-US" w:eastAsia="zh-CN"/>
        </w:rPr>
        <w:t>.</w:t>
      </w:r>
    </w:p>
    <w:p w14:paraId="14A52904"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2346E3" w:rsidRPr="0031014F">
        <w:rPr>
          <w:sz w:val="28"/>
          <w:szCs w:val="28"/>
          <w:lang w:val="en-US" w:eastAsia="zh-CN"/>
        </w:rPr>
        <w:t>Compounding in English.</w:t>
      </w:r>
    </w:p>
    <w:p w14:paraId="1F232BA3"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2346E3" w:rsidRPr="0031014F">
        <w:rPr>
          <w:sz w:val="28"/>
          <w:szCs w:val="28"/>
          <w:lang w:val="en-US" w:eastAsia="zh-CN"/>
        </w:rPr>
        <w:t xml:space="preserve">Conversion </w:t>
      </w:r>
      <w:r w:rsidR="00A7762B" w:rsidRPr="0031014F">
        <w:rPr>
          <w:sz w:val="28"/>
          <w:szCs w:val="28"/>
          <w:lang w:val="en-US" w:eastAsia="zh-CN"/>
        </w:rPr>
        <w:t>in English</w:t>
      </w:r>
      <w:r w:rsidR="002346E3" w:rsidRPr="0031014F">
        <w:rPr>
          <w:sz w:val="28"/>
          <w:szCs w:val="28"/>
          <w:lang w:val="en-US" w:eastAsia="zh-CN"/>
        </w:rPr>
        <w:t>.</w:t>
      </w:r>
    </w:p>
    <w:p w14:paraId="234DD400"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2346E3" w:rsidRPr="0031014F">
        <w:rPr>
          <w:sz w:val="28"/>
          <w:szCs w:val="28"/>
          <w:lang w:val="en-US" w:eastAsia="zh-CN"/>
        </w:rPr>
        <w:t>Shortening</w:t>
      </w:r>
      <w:r w:rsidR="00A7762B" w:rsidRPr="0031014F">
        <w:rPr>
          <w:sz w:val="28"/>
          <w:szCs w:val="28"/>
          <w:lang w:val="en-US" w:eastAsia="zh-CN"/>
        </w:rPr>
        <w:t xml:space="preserve"> in English</w:t>
      </w:r>
      <w:r w:rsidR="002346E3" w:rsidRPr="0031014F">
        <w:rPr>
          <w:sz w:val="28"/>
          <w:szCs w:val="28"/>
          <w:lang w:val="en-US" w:eastAsia="zh-CN"/>
        </w:rPr>
        <w:t>.</w:t>
      </w:r>
    </w:p>
    <w:p w14:paraId="7BCAB7EC" w14:textId="77777777" w:rsidR="00A151EA" w:rsidRPr="0031014F" w:rsidRDefault="00A151EA" w:rsidP="002346E3">
      <w:pPr>
        <w:jc w:val="both"/>
        <w:rPr>
          <w:sz w:val="28"/>
          <w:szCs w:val="28"/>
          <w:lang w:val="uk-UA"/>
        </w:rPr>
      </w:pPr>
    </w:p>
    <w:p w14:paraId="2AFED438" w14:textId="77777777" w:rsidR="00C42514" w:rsidRPr="0031014F" w:rsidRDefault="00C42514" w:rsidP="00C42514">
      <w:pPr>
        <w:spacing w:line="360" w:lineRule="auto"/>
        <w:jc w:val="center"/>
        <w:rPr>
          <w:sz w:val="28"/>
          <w:szCs w:val="28"/>
          <w:u w:val="single"/>
          <w:lang w:val="uk-UA"/>
        </w:rPr>
      </w:pPr>
      <w:r w:rsidRPr="0031014F">
        <w:rPr>
          <w:sz w:val="28"/>
          <w:szCs w:val="28"/>
          <w:u w:val="single"/>
          <w:lang w:val="uk-UA"/>
        </w:rPr>
        <w:t>ІІІ. З дисципліни «Порівняльна теоретична граматика»</w:t>
      </w:r>
    </w:p>
    <w:p w14:paraId="0D202903" w14:textId="77777777" w:rsidR="00DE4F27" w:rsidRPr="0031014F" w:rsidRDefault="00DE4F27" w:rsidP="00DE4F27">
      <w:pPr>
        <w:numPr>
          <w:ilvl w:val="0"/>
          <w:numId w:val="32"/>
        </w:numPr>
        <w:tabs>
          <w:tab w:val="clear" w:pos="720"/>
          <w:tab w:val="num" w:pos="360"/>
        </w:tabs>
        <w:ind w:hanging="720"/>
        <w:rPr>
          <w:bCs/>
          <w:color w:val="000000"/>
          <w:spacing w:val="-2"/>
          <w:sz w:val="28"/>
          <w:szCs w:val="28"/>
          <w:lang w:val="en-GB"/>
        </w:rPr>
      </w:pPr>
      <w:r w:rsidRPr="0031014F">
        <w:rPr>
          <w:sz w:val="28"/>
          <w:szCs w:val="28"/>
          <w:lang w:val="en-GB"/>
        </w:rPr>
        <w:t>Dwell on grammatical categories and grammatical forms.</w:t>
      </w:r>
      <w:r w:rsidRPr="0031014F">
        <w:rPr>
          <w:bCs/>
          <w:color w:val="000000"/>
          <w:spacing w:val="-2"/>
          <w:sz w:val="28"/>
          <w:szCs w:val="28"/>
          <w:lang w:val="en-GB"/>
        </w:rPr>
        <w:t xml:space="preserve"> </w:t>
      </w:r>
    </w:p>
    <w:p w14:paraId="25D20234" w14:textId="77777777" w:rsidR="00DE4F27" w:rsidRPr="0031014F" w:rsidRDefault="00DE4F27" w:rsidP="00DE4F27">
      <w:pPr>
        <w:numPr>
          <w:ilvl w:val="0"/>
          <w:numId w:val="32"/>
        </w:numPr>
        <w:tabs>
          <w:tab w:val="clear" w:pos="720"/>
          <w:tab w:val="num" w:pos="360"/>
        </w:tabs>
        <w:ind w:hanging="720"/>
        <w:jc w:val="both"/>
        <w:rPr>
          <w:color w:val="000000"/>
          <w:spacing w:val="-2"/>
          <w:sz w:val="28"/>
          <w:szCs w:val="28"/>
          <w:lang w:val="en-GB"/>
        </w:rPr>
      </w:pPr>
      <w:r w:rsidRPr="0031014F">
        <w:rPr>
          <w:bCs/>
          <w:color w:val="000000"/>
          <w:spacing w:val="-2"/>
          <w:sz w:val="28"/>
          <w:szCs w:val="28"/>
          <w:lang w:val="en-GB"/>
        </w:rPr>
        <w:t>Speak on Contrastive Grammar. Elucidate the main notions of Contrastive Grammar</w:t>
      </w:r>
      <w:r w:rsidRPr="0031014F">
        <w:rPr>
          <w:color w:val="000000"/>
          <w:spacing w:val="-2"/>
          <w:sz w:val="28"/>
          <w:szCs w:val="28"/>
          <w:lang w:val="en-GB"/>
        </w:rPr>
        <w:t>.</w:t>
      </w:r>
    </w:p>
    <w:p w14:paraId="04AB3B84" w14:textId="77777777" w:rsidR="00DE4F27" w:rsidRPr="0031014F" w:rsidRDefault="00DE4F27" w:rsidP="00DE4F27">
      <w:pPr>
        <w:numPr>
          <w:ilvl w:val="0"/>
          <w:numId w:val="32"/>
        </w:numPr>
        <w:tabs>
          <w:tab w:val="clear" w:pos="720"/>
          <w:tab w:val="num" w:pos="360"/>
        </w:tabs>
        <w:ind w:hanging="720"/>
        <w:jc w:val="both"/>
        <w:rPr>
          <w:bCs/>
          <w:color w:val="000000"/>
          <w:spacing w:val="4"/>
          <w:sz w:val="28"/>
          <w:szCs w:val="28"/>
          <w:lang w:val="en-GB"/>
        </w:rPr>
      </w:pPr>
      <w:r w:rsidRPr="0031014F">
        <w:rPr>
          <w:bCs/>
          <w:color w:val="000000"/>
          <w:spacing w:val="4"/>
          <w:sz w:val="28"/>
          <w:szCs w:val="28"/>
          <w:lang w:val="en-GB"/>
        </w:rPr>
        <w:t>Dwell on analytic and synthetic languages.</w:t>
      </w:r>
    </w:p>
    <w:p w14:paraId="3816FA64" w14:textId="77777777" w:rsidR="00DE4F27" w:rsidRPr="0031014F" w:rsidRDefault="00DE4F27" w:rsidP="00DE4F27">
      <w:pPr>
        <w:numPr>
          <w:ilvl w:val="0"/>
          <w:numId w:val="32"/>
        </w:numPr>
        <w:tabs>
          <w:tab w:val="clear" w:pos="720"/>
          <w:tab w:val="num" w:pos="360"/>
        </w:tabs>
        <w:ind w:hanging="720"/>
        <w:jc w:val="both"/>
        <w:rPr>
          <w:sz w:val="28"/>
          <w:szCs w:val="28"/>
          <w:lang w:val="en-GB"/>
        </w:rPr>
      </w:pPr>
      <w:r w:rsidRPr="0031014F">
        <w:rPr>
          <w:sz w:val="28"/>
          <w:szCs w:val="28"/>
          <w:lang w:val="en-GB"/>
        </w:rPr>
        <w:t>Speak on the history of morphological classification of parts of speech.</w:t>
      </w:r>
    </w:p>
    <w:p w14:paraId="64909416" w14:textId="77777777" w:rsidR="00DE4F27" w:rsidRPr="0031014F" w:rsidRDefault="00DE4F27" w:rsidP="00DE4F27">
      <w:pPr>
        <w:numPr>
          <w:ilvl w:val="0"/>
          <w:numId w:val="32"/>
        </w:numPr>
        <w:tabs>
          <w:tab w:val="clear" w:pos="720"/>
          <w:tab w:val="num" w:pos="360"/>
        </w:tabs>
        <w:ind w:hanging="720"/>
        <w:rPr>
          <w:sz w:val="28"/>
          <w:szCs w:val="28"/>
          <w:lang w:val="en-GB"/>
        </w:rPr>
      </w:pPr>
      <w:r w:rsidRPr="0031014F">
        <w:rPr>
          <w:sz w:val="28"/>
          <w:szCs w:val="28"/>
          <w:lang w:val="en-GB"/>
        </w:rPr>
        <w:t>Dwell on the noun as a part of speech and elucidate its grammatical categories.</w:t>
      </w:r>
    </w:p>
    <w:p w14:paraId="198DEDF4" w14:textId="77777777" w:rsidR="00DE4F27" w:rsidRPr="0031014F" w:rsidRDefault="00DE4F27" w:rsidP="00DE4F27">
      <w:pPr>
        <w:numPr>
          <w:ilvl w:val="0"/>
          <w:numId w:val="32"/>
        </w:numPr>
        <w:tabs>
          <w:tab w:val="clear" w:pos="720"/>
          <w:tab w:val="num" w:pos="360"/>
        </w:tabs>
        <w:ind w:hanging="720"/>
        <w:rPr>
          <w:sz w:val="28"/>
          <w:szCs w:val="28"/>
          <w:lang w:val="en-GB"/>
        </w:rPr>
      </w:pPr>
      <w:r w:rsidRPr="0031014F">
        <w:rPr>
          <w:sz w:val="28"/>
          <w:szCs w:val="28"/>
          <w:lang w:val="en-GB"/>
        </w:rPr>
        <w:t>Dwell on the adjective as a part of speech and elucidate its grammatical categories.</w:t>
      </w:r>
    </w:p>
    <w:p w14:paraId="74EE7AEF" w14:textId="77777777" w:rsidR="00DE4F27" w:rsidRPr="0031014F" w:rsidRDefault="00DE4F27" w:rsidP="00DE4F27">
      <w:pPr>
        <w:numPr>
          <w:ilvl w:val="0"/>
          <w:numId w:val="32"/>
        </w:numPr>
        <w:tabs>
          <w:tab w:val="clear" w:pos="720"/>
          <w:tab w:val="num" w:pos="360"/>
        </w:tabs>
        <w:ind w:hanging="720"/>
        <w:rPr>
          <w:sz w:val="28"/>
          <w:szCs w:val="28"/>
          <w:lang w:val="en-GB"/>
        </w:rPr>
      </w:pPr>
      <w:r w:rsidRPr="0031014F">
        <w:rPr>
          <w:sz w:val="28"/>
          <w:szCs w:val="28"/>
          <w:lang w:val="en-GB"/>
        </w:rPr>
        <w:t>Dwell on the pronoun as a part of speech and elucidate its grammatical categories.</w:t>
      </w:r>
    </w:p>
    <w:p w14:paraId="7BEF2618" w14:textId="77777777" w:rsidR="00DE4F27" w:rsidRPr="0031014F" w:rsidRDefault="00DE4F27" w:rsidP="00DE4F27">
      <w:pPr>
        <w:numPr>
          <w:ilvl w:val="0"/>
          <w:numId w:val="32"/>
        </w:numPr>
        <w:tabs>
          <w:tab w:val="clear" w:pos="720"/>
          <w:tab w:val="num" w:pos="360"/>
        </w:tabs>
        <w:ind w:hanging="720"/>
        <w:rPr>
          <w:sz w:val="28"/>
          <w:szCs w:val="28"/>
          <w:lang w:val="en-GB"/>
        </w:rPr>
      </w:pPr>
      <w:r w:rsidRPr="0031014F">
        <w:rPr>
          <w:sz w:val="28"/>
          <w:szCs w:val="28"/>
          <w:lang w:val="en-GB"/>
        </w:rPr>
        <w:t>Dwell on the verb as a part of speech and elucidate its grammatical categories.</w:t>
      </w:r>
    </w:p>
    <w:p w14:paraId="20956FEA" w14:textId="77777777" w:rsidR="00DE4F27" w:rsidRPr="0031014F" w:rsidRDefault="00DE4F27" w:rsidP="00DE4F27">
      <w:pPr>
        <w:numPr>
          <w:ilvl w:val="0"/>
          <w:numId w:val="32"/>
        </w:numPr>
        <w:tabs>
          <w:tab w:val="clear" w:pos="720"/>
          <w:tab w:val="num" w:pos="360"/>
        </w:tabs>
        <w:ind w:hanging="720"/>
        <w:rPr>
          <w:sz w:val="28"/>
          <w:szCs w:val="28"/>
          <w:lang w:val="en-GB"/>
        </w:rPr>
      </w:pPr>
      <w:r w:rsidRPr="0031014F">
        <w:rPr>
          <w:sz w:val="28"/>
          <w:szCs w:val="28"/>
          <w:lang w:val="en-GB"/>
        </w:rPr>
        <w:t>Dwell on the adverb as a part of speech and elucidate its grammatical categories.</w:t>
      </w:r>
    </w:p>
    <w:p w14:paraId="1FF32DF7" w14:textId="77777777" w:rsidR="00DE4F27" w:rsidRPr="0031014F" w:rsidRDefault="0031014F" w:rsidP="00DE4F27">
      <w:pPr>
        <w:numPr>
          <w:ilvl w:val="0"/>
          <w:numId w:val="32"/>
        </w:numPr>
        <w:tabs>
          <w:tab w:val="clear" w:pos="720"/>
          <w:tab w:val="num" w:pos="360"/>
        </w:tabs>
        <w:ind w:hanging="720"/>
        <w:rPr>
          <w:sz w:val="28"/>
          <w:szCs w:val="28"/>
          <w:lang w:val="en-GB"/>
        </w:rPr>
      </w:pPr>
      <w:r>
        <w:rPr>
          <w:sz w:val="28"/>
          <w:szCs w:val="28"/>
          <w:lang w:val="uk-UA"/>
        </w:rPr>
        <w:t xml:space="preserve"> </w:t>
      </w:r>
      <w:r w:rsidR="00DE4F27" w:rsidRPr="0031014F">
        <w:rPr>
          <w:sz w:val="28"/>
          <w:szCs w:val="28"/>
          <w:lang w:val="en-GB"/>
        </w:rPr>
        <w:t>Dwell on the numeral as a part of speech and elucidate its grammatical categories.</w:t>
      </w:r>
    </w:p>
    <w:p w14:paraId="4F371AEC"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Dwell on non-finite forms of the verb.</w:t>
      </w:r>
    </w:p>
    <w:p w14:paraId="1010A06F"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lastRenderedPageBreak/>
        <w:t xml:space="preserve"> </w:t>
      </w:r>
      <w:r w:rsidR="00DE4F27" w:rsidRPr="0031014F">
        <w:rPr>
          <w:sz w:val="28"/>
          <w:szCs w:val="28"/>
          <w:lang w:val="en-GB"/>
        </w:rPr>
        <w:t>Speak on the infinitive, infinitive constructions and their translation into Ukrainian</w:t>
      </w:r>
    </w:p>
    <w:p w14:paraId="68E78DDA"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Speak on the gerund, constructions with gerund and their translation into Ukrainian</w:t>
      </w:r>
    </w:p>
    <w:p w14:paraId="1639C1A2"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 xml:space="preserve">Speak on the participle, participle constructions and their translation into Ukrainian  </w:t>
      </w:r>
    </w:p>
    <w:p w14:paraId="40C62ABC"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Elucidate the main parts of the sentence.</w:t>
      </w:r>
    </w:p>
    <w:p w14:paraId="0D6241B2"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 xml:space="preserve">Specify the functions of sentences. </w:t>
      </w:r>
    </w:p>
    <w:p w14:paraId="0D7F0383"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Speak on the simple sentence in the English and Ukrainian languages.</w:t>
      </w:r>
    </w:p>
    <w:p w14:paraId="5CB674C1"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Speak on the complex sentence in the English and Ukrainian languages.</w:t>
      </w:r>
    </w:p>
    <w:p w14:paraId="5EAA0AD8"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Speak on the compound sentence in the English and Ukrainian languages.</w:t>
      </w:r>
    </w:p>
    <w:p w14:paraId="3C6EEE8A" w14:textId="77777777" w:rsidR="00DE4F27" w:rsidRPr="0031014F" w:rsidRDefault="0031014F" w:rsidP="00DE4F27">
      <w:pPr>
        <w:numPr>
          <w:ilvl w:val="0"/>
          <w:numId w:val="32"/>
        </w:numPr>
        <w:tabs>
          <w:tab w:val="clear" w:pos="720"/>
          <w:tab w:val="num" w:pos="360"/>
        </w:tabs>
        <w:ind w:hanging="720"/>
        <w:rPr>
          <w:sz w:val="28"/>
          <w:szCs w:val="28"/>
          <w:lang w:val="en-GB" w:eastAsia="ar-SA"/>
        </w:rPr>
      </w:pPr>
      <w:r>
        <w:rPr>
          <w:sz w:val="28"/>
          <w:szCs w:val="28"/>
          <w:lang w:val="uk-UA"/>
        </w:rPr>
        <w:t xml:space="preserve"> </w:t>
      </w:r>
      <w:r w:rsidR="00DE4F27" w:rsidRPr="0031014F">
        <w:rPr>
          <w:sz w:val="28"/>
          <w:szCs w:val="28"/>
          <w:lang w:val="en-GB"/>
        </w:rPr>
        <w:t>Dwell on classification of phrases in the English and Ukrainian languages.</w:t>
      </w:r>
    </w:p>
    <w:p w14:paraId="06C1F775" w14:textId="77777777" w:rsidR="00DE4F27" w:rsidRPr="0031014F" w:rsidRDefault="00DE4F27" w:rsidP="00DE4F27">
      <w:pPr>
        <w:rPr>
          <w:sz w:val="28"/>
          <w:szCs w:val="28"/>
          <w:lang w:val="en-US"/>
        </w:rPr>
      </w:pPr>
    </w:p>
    <w:p w14:paraId="5A3EF661" w14:textId="77777777" w:rsidR="0031014F" w:rsidRDefault="0031014F" w:rsidP="0022748E">
      <w:pPr>
        <w:jc w:val="center"/>
        <w:rPr>
          <w:sz w:val="28"/>
          <w:szCs w:val="28"/>
          <w:lang w:val="uk-UA"/>
        </w:rPr>
      </w:pPr>
    </w:p>
    <w:p w14:paraId="3C7ECDE4" w14:textId="77777777" w:rsidR="0031014F" w:rsidRDefault="0031014F" w:rsidP="0022748E">
      <w:pPr>
        <w:jc w:val="center"/>
        <w:rPr>
          <w:sz w:val="28"/>
          <w:szCs w:val="28"/>
          <w:lang w:val="uk-UA"/>
        </w:rPr>
      </w:pPr>
    </w:p>
    <w:p w14:paraId="67AD77D2" w14:textId="77777777" w:rsidR="0031014F" w:rsidRDefault="0031014F" w:rsidP="0022748E">
      <w:pPr>
        <w:jc w:val="center"/>
        <w:rPr>
          <w:sz w:val="28"/>
          <w:szCs w:val="28"/>
          <w:lang w:val="uk-UA"/>
        </w:rPr>
      </w:pPr>
    </w:p>
    <w:p w14:paraId="04DAA4E2" w14:textId="77777777" w:rsidR="0031014F" w:rsidRDefault="0031014F" w:rsidP="0022748E">
      <w:pPr>
        <w:jc w:val="center"/>
        <w:rPr>
          <w:sz w:val="28"/>
          <w:szCs w:val="28"/>
          <w:lang w:val="uk-UA"/>
        </w:rPr>
      </w:pPr>
    </w:p>
    <w:p w14:paraId="52F433AA" w14:textId="77777777" w:rsidR="0031014F" w:rsidRDefault="0031014F" w:rsidP="0022748E">
      <w:pPr>
        <w:jc w:val="center"/>
        <w:rPr>
          <w:sz w:val="28"/>
          <w:szCs w:val="28"/>
          <w:lang w:val="uk-UA"/>
        </w:rPr>
      </w:pPr>
    </w:p>
    <w:p w14:paraId="7D6ED81F" w14:textId="77777777" w:rsidR="0031014F" w:rsidRDefault="0031014F" w:rsidP="0022748E">
      <w:pPr>
        <w:jc w:val="center"/>
        <w:rPr>
          <w:sz w:val="28"/>
          <w:szCs w:val="28"/>
          <w:lang w:val="uk-UA"/>
        </w:rPr>
      </w:pPr>
    </w:p>
    <w:p w14:paraId="20661586" w14:textId="77777777" w:rsidR="0031014F" w:rsidRDefault="0031014F" w:rsidP="0022748E">
      <w:pPr>
        <w:jc w:val="center"/>
        <w:rPr>
          <w:sz w:val="28"/>
          <w:szCs w:val="28"/>
          <w:lang w:val="uk-UA"/>
        </w:rPr>
      </w:pPr>
    </w:p>
    <w:p w14:paraId="07547DB1" w14:textId="77777777" w:rsidR="0031014F" w:rsidRDefault="0031014F" w:rsidP="0022748E">
      <w:pPr>
        <w:jc w:val="center"/>
        <w:rPr>
          <w:sz w:val="28"/>
          <w:szCs w:val="28"/>
          <w:lang w:val="uk-UA"/>
        </w:rPr>
      </w:pPr>
    </w:p>
    <w:p w14:paraId="4F6691C4" w14:textId="77777777" w:rsidR="0031014F" w:rsidRDefault="0031014F" w:rsidP="0022748E">
      <w:pPr>
        <w:jc w:val="center"/>
        <w:rPr>
          <w:sz w:val="28"/>
          <w:szCs w:val="28"/>
          <w:lang w:val="uk-UA"/>
        </w:rPr>
      </w:pPr>
    </w:p>
    <w:p w14:paraId="2CF2FB53" w14:textId="77777777" w:rsidR="0031014F" w:rsidRDefault="0031014F" w:rsidP="0022748E">
      <w:pPr>
        <w:jc w:val="center"/>
        <w:rPr>
          <w:sz w:val="28"/>
          <w:szCs w:val="28"/>
          <w:lang w:val="uk-UA"/>
        </w:rPr>
      </w:pPr>
    </w:p>
    <w:p w14:paraId="00A060F2" w14:textId="77777777" w:rsidR="0031014F" w:rsidRDefault="0031014F" w:rsidP="0022748E">
      <w:pPr>
        <w:jc w:val="center"/>
        <w:rPr>
          <w:sz w:val="28"/>
          <w:szCs w:val="28"/>
          <w:lang w:val="uk-UA"/>
        </w:rPr>
      </w:pPr>
    </w:p>
    <w:p w14:paraId="23B3C376" w14:textId="77777777" w:rsidR="0031014F" w:rsidRDefault="0031014F" w:rsidP="0022748E">
      <w:pPr>
        <w:jc w:val="center"/>
        <w:rPr>
          <w:sz w:val="28"/>
          <w:szCs w:val="28"/>
          <w:lang w:val="uk-UA"/>
        </w:rPr>
      </w:pPr>
    </w:p>
    <w:p w14:paraId="425E4B67" w14:textId="77777777" w:rsidR="0031014F" w:rsidRDefault="0031014F" w:rsidP="0022748E">
      <w:pPr>
        <w:jc w:val="center"/>
        <w:rPr>
          <w:sz w:val="28"/>
          <w:szCs w:val="28"/>
          <w:lang w:val="uk-UA"/>
        </w:rPr>
      </w:pPr>
    </w:p>
    <w:p w14:paraId="367F82FA" w14:textId="77777777" w:rsidR="0031014F" w:rsidRDefault="0031014F" w:rsidP="0022748E">
      <w:pPr>
        <w:jc w:val="center"/>
        <w:rPr>
          <w:sz w:val="28"/>
          <w:szCs w:val="28"/>
          <w:lang w:val="uk-UA"/>
        </w:rPr>
      </w:pPr>
    </w:p>
    <w:p w14:paraId="54D076CD" w14:textId="77777777" w:rsidR="0031014F" w:rsidRDefault="0031014F" w:rsidP="0022748E">
      <w:pPr>
        <w:jc w:val="center"/>
        <w:rPr>
          <w:sz w:val="28"/>
          <w:szCs w:val="28"/>
          <w:lang w:val="uk-UA"/>
        </w:rPr>
      </w:pPr>
    </w:p>
    <w:p w14:paraId="5C6A8956" w14:textId="77777777" w:rsidR="0031014F" w:rsidRDefault="0031014F" w:rsidP="0022748E">
      <w:pPr>
        <w:jc w:val="center"/>
        <w:rPr>
          <w:sz w:val="28"/>
          <w:szCs w:val="28"/>
          <w:lang w:val="uk-UA"/>
        </w:rPr>
      </w:pPr>
    </w:p>
    <w:p w14:paraId="7E239389" w14:textId="77777777" w:rsidR="0031014F" w:rsidRDefault="0031014F" w:rsidP="0022748E">
      <w:pPr>
        <w:jc w:val="center"/>
        <w:rPr>
          <w:sz w:val="28"/>
          <w:szCs w:val="28"/>
          <w:lang w:val="uk-UA"/>
        </w:rPr>
      </w:pPr>
    </w:p>
    <w:p w14:paraId="35DFF32B" w14:textId="77777777" w:rsidR="0031014F" w:rsidRDefault="0031014F" w:rsidP="0022748E">
      <w:pPr>
        <w:jc w:val="center"/>
        <w:rPr>
          <w:sz w:val="28"/>
          <w:szCs w:val="28"/>
          <w:lang w:val="uk-UA"/>
        </w:rPr>
      </w:pPr>
    </w:p>
    <w:p w14:paraId="6B8090F6" w14:textId="77777777" w:rsidR="0031014F" w:rsidRDefault="0031014F" w:rsidP="0022748E">
      <w:pPr>
        <w:jc w:val="center"/>
        <w:rPr>
          <w:sz w:val="28"/>
          <w:szCs w:val="28"/>
          <w:lang w:val="uk-UA"/>
        </w:rPr>
      </w:pPr>
    </w:p>
    <w:p w14:paraId="3E460D20" w14:textId="77777777" w:rsidR="0031014F" w:rsidRDefault="0031014F" w:rsidP="0022748E">
      <w:pPr>
        <w:jc w:val="center"/>
        <w:rPr>
          <w:sz w:val="28"/>
          <w:szCs w:val="28"/>
          <w:lang w:val="uk-UA"/>
        </w:rPr>
      </w:pPr>
    </w:p>
    <w:p w14:paraId="207263DC" w14:textId="77777777" w:rsidR="0031014F" w:rsidRDefault="0031014F" w:rsidP="0022748E">
      <w:pPr>
        <w:jc w:val="center"/>
        <w:rPr>
          <w:sz w:val="28"/>
          <w:szCs w:val="28"/>
          <w:lang w:val="uk-UA"/>
        </w:rPr>
      </w:pPr>
    </w:p>
    <w:p w14:paraId="5F6DC397" w14:textId="77777777" w:rsidR="0031014F" w:rsidRDefault="0031014F" w:rsidP="0022748E">
      <w:pPr>
        <w:jc w:val="center"/>
        <w:rPr>
          <w:sz w:val="28"/>
          <w:szCs w:val="28"/>
          <w:lang w:val="uk-UA"/>
        </w:rPr>
      </w:pPr>
    </w:p>
    <w:p w14:paraId="10F55B70" w14:textId="77777777" w:rsidR="0031014F" w:rsidRDefault="0031014F" w:rsidP="0022748E">
      <w:pPr>
        <w:jc w:val="center"/>
        <w:rPr>
          <w:sz w:val="28"/>
          <w:szCs w:val="28"/>
          <w:lang w:val="uk-UA"/>
        </w:rPr>
      </w:pPr>
    </w:p>
    <w:p w14:paraId="2FC19A86" w14:textId="77777777" w:rsidR="0031014F" w:rsidRDefault="0031014F" w:rsidP="0022748E">
      <w:pPr>
        <w:jc w:val="center"/>
        <w:rPr>
          <w:sz w:val="28"/>
          <w:szCs w:val="28"/>
          <w:lang w:val="uk-UA"/>
        </w:rPr>
      </w:pPr>
    </w:p>
    <w:p w14:paraId="3151E16B" w14:textId="77777777" w:rsidR="0031014F" w:rsidRDefault="0031014F" w:rsidP="0022748E">
      <w:pPr>
        <w:jc w:val="center"/>
        <w:rPr>
          <w:sz w:val="28"/>
          <w:szCs w:val="28"/>
          <w:lang w:val="uk-UA"/>
        </w:rPr>
      </w:pPr>
    </w:p>
    <w:p w14:paraId="2D419E70" w14:textId="77777777" w:rsidR="0031014F" w:rsidRDefault="0031014F" w:rsidP="0022748E">
      <w:pPr>
        <w:jc w:val="center"/>
        <w:rPr>
          <w:sz w:val="28"/>
          <w:szCs w:val="28"/>
          <w:lang w:val="uk-UA"/>
        </w:rPr>
      </w:pPr>
    </w:p>
    <w:p w14:paraId="4967FCFD" w14:textId="77777777" w:rsidR="0031014F" w:rsidRDefault="0031014F" w:rsidP="0022748E">
      <w:pPr>
        <w:jc w:val="center"/>
        <w:rPr>
          <w:sz w:val="28"/>
          <w:szCs w:val="28"/>
          <w:lang w:val="uk-UA"/>
        </w:rPr>
      </w:pPr>
    </w:p>
    <w:p w14:paraId="356148A2" w14:textId="77777777" w:rsidR="0031014F" w:rsidRDefault="0031014F" w:rsidP="0022748E">
      <w:pPr>
        <w:jc w:val="center"/>
        <w:rPr>
          <w:sz w:val="28"/>
          <w:szCs w:val="28"/>
          <w:lang w:val="uk-UA"/>
        </w:rPr>
      </w:pPr>
    </w:p>
    <w:p w14:paraId="702C36B5" w14:textId="77777777" w:rsidR="0031014F" w:rsidRDefault="0031014F" w:rsidP="0022748E">
      <w:pPr>
        <w:jc w:val="center"/>
        <w:rPr>
          <w:sz w:val="28"/>
          <w:szCs w:val="28"/>
          <w:lang w:val="uk-UA"/>
        </w:rPr>
      </w:pPr>
    </w:p>
    <w:p w14:paraId="6B3B9F02" w14:textId="77777777" w:rsidR="0031014F" w:rsidRDefault="0031014F" w:rsidP="0022748E">
      <w:pPr>
        <w:jc w:val="center"/>
        <w:rPr>
          <w:sz w:val="28"/>
          <w:szCs w:val="28"/>
          <w:lang w:val="uk-UA"/>
        </w:rPr>
      </w:pPr>
    </w:p>
    <w:p w14:paraId="6950073C" w14:textId="77777777" w:rsidR="0022748E" w:rsidRPr="00174FDE" w:rsidRDefault="00E32B12" w:rsidP="0022748E">
      <w:pPr>
        <w:jc w:val="center"/>
        <w:rPr>
          <w:b/>
          <w:sz w:val="28"/>
          <w:szCs w:val="28"/>
          <w:lang w:val="uk-UA"/>
        </w:rPr>
      </w:pPr>
      <w:r w:rsidRPr="00174FDE">
        <w:rPr>
          <w:b/>
          <w:sz w:val="28"/>
          <w:szCs w:val="28"/>
          <w:lang w:val="uk-UA"/>
        </w:rPr>
        <w:lastRenderedPageBreak/>
        <w:t>П</w:t>
      </w:r>
      <w:r w:rsidR="00B77FBE" w:rsidRPr="00174FDE">
        <w:rPr>
          <w:b/>
          <w:sz w:val="28"/>
          <w:szCs w:val="28"/>
          <w:lang w:val="uk-UA"/>
        </w:rPr>
        <w:t xml:space="preserve">ерелік </w:t>
      </w:r>
      <w:r w:rsidR="00174FDE" w:rsidRPr="00174FDE">
        <w:rPr>
          <w:b/>
          <w:sz w:val="28"/>
          <w:szCs w:val="28"/>
          <w:lang w:val="uk-UA"/>
        </w:rPr>
        <w:t xml:space="preserve">теоретичних </w:t>
      </w:r>
      <w:r w:rsidR="00B77FBE" w:rsidRPr="00174FDE">
        <w:rPr>
          <w:b/>
          <w:sz w:val="28"/>
          <w:szCs w:val="28"/>
          <w:lang w:val="uk-UA"/>
        </w:rPr>
        <w:t>питань</w:t>
      </w:r>
      <w:r w:rsidRPr="00174FDE">
        <w:rPr>
          <w:b/>
          <w:sz w:val="28"/>
          <w:szCs w:val="28"/>
          <w:lang w:val="uk-UA"/>
        </w:rPr>
        <w:t xml:space="preserve"> до</w:t>
      </w:r>
      <w:r w:rsidR="0022748E" w:rsidRPr="00174FDE">
        <w:rPr>
          <w:b/>
          <w:sz w:val="28"/>
          <w:szCs w:val="28"/>
          <w:lang w:val="uk-UA"/>
        </w:rPr>
        <w:t xml:space="preserve"> </w:t>
      </w:r>
      <w:r w:rsidR="00491F01" w:rsidRPr="00174FDE">
        <w:rPr>
          <w:b/>
          <w:color w:val="000000"/>
          <w:sz w:val="28"/>
          <w:szCs w:val="28"/>
          <w:lang w:val="uk-UA"/>
        </w:rPr>
        <w:t xml:space="preserve">кваліфікаційного іспиту </w:t>
      </w:r>
    </w:p>
    <w:p w14:paraId="3E327E36" w14:textId="77777777" w:rsidR="0022748E" w:rsidRPr="0031014F" w:rsidRDefault="00E32B12" w:rsidP="0022748E">
      <w:pPr>
        <w:jc w:val="center"/>
        <w:rPr>
          <w:sz w:val="28"/>
          <w:szCs w:val="28"/>
          <w:lang w:val="uk-UA"/>
        </w:rPr>
      </w:pPr>
      <w:r w:rsidRPr="0031014F">
        <w:rPr>
          <w:sz w:val="28"/>
          <w:szCs w:val="28"/>
          <w:lang w:val="uk-UA"/>
        </w:rPr>
        <w:t>(денне/</w:t>
      </w:r>
      <w:r w:rsidR="00FC4442" w:rsidRPr="0031014F">
        <w:rPr>
          <w:sz w:val="28"/>
          <w:szCs w:val="28"/>
          <w:lang w:val="uk-UA"/>
        </w:rPr>
        <w:t>заочне відділення)</w:t>
      </w:r>
    </w:p>
    <w:p w14:paraId="3220A94C" w14:textId="77777777" w:rsidR="00A151EA" w:rsidRPr="00174FDE" w:rsidRDefault="00A151EA" w:rsidP="0022748E">
      <w:pPr>
        <w:jc w:val="center"/>
        <w:rPr>
          <w:b/>
          <w:sz w:val="28"/>
          <w:szCs w:val="28"/>
          <w:lang w:val="uk-UA"/>
        </w:rPr>
      </w:pPr>
      <w:r w:rsidRPr="00174FDE">
        <w:rPr>
          <w:b/>
          <w:sz w:val="28"/>
          <w:szCs w:val="28"/>
          <w:lang w:val="uk-UA"/>
        </w:rPr>
        <w:t>для усної відповіді (</w:t>
      </w:r>
      <w:r w:rsidR="001A3D46">
        <w:rPr>
          <w:b/>
          <w:sz w:val="28"/>
          <w:szCs w:val="28"/>
          <w:lang w:val="uk-UA"/>
        </w:rPr>
        <w:t>друге</w:t>
      </w:r>
      <w:r w:rsidRPr="00174FDE">
        <w:rPr>
          <w:b/>
          <w:sz w:val="28"/>
          <w:szCs w:val="28"/>
          <w:lang w:val="uk-UA"/>
        </w:rPr>
        <w:t xml:space="preserve"> питання білета)</w:t>
      </w:r>
    </w:p>
    <w:p w14:paraId="2A0B8D9F" w14:textId="77777777" w:rsidR="00B77FBE" w:rsidRPr="0031014F" w:rsidRDefault="00B77FBE" w:rsidP="00B77FBE">
      <w:pPr>
        <w:spacing w:line="360" w:lineRule="auto"/>
        <w:jc w:val="center"/>
        <w:rPr>
          <w:sz w:val="28"/>
          <w:szCs w:val="28"/>
          <w:lang w:val="uk-UA"/>
        </w:rPr>
      </w:pPr>
      <w:r w:rsidRPr="0031014F">
        <w:rPr>
          <w:sz w:val="28"/>
          <w:szCs w:val="28"/>
          <w:lang w:val="uk-UA"/>
        </w:rPr>
        <w:t>з дисципліни «Теорія</w:t>
      </w:r>
      <w:r w:rsidR="00FF5613" w:rsidRPr="0031014F">
        <w:rPr>
          <w:sz w:val="28"/>
          <w:szCs w:val="28"/>
          <w:lang w:val="uk-UA"/>
        </w:rPr>
        <w:t xml:space="preserve"> та історія</w:t>
      </w:r>
      <w:r w:rsidRPr="0031014F">
        <w:rPr>
          <w:sz w:val="28"/>
          <w:szCs w:val="28"/>
          <w:lang w:val="uk-UA"/>
        </w:rPr>
        <w:t xml:space="preserve"> перекладу»</w:t>
      </w:r>
    </w:p>
    <w:p w14:paraId="1844CB68" w14:textId="77777777" w:rsidR="00C66AE5" w:rsidRPr="0031014F" w:rsidRDefault="00C66AE5" w:rsidP="00B77FBE">
      <w:pPr>
        <w:pStyle w:val="2"/>
        <w:jc w:val="both"/>
        <w:rPr>
          <w:b w:val="0"/>
          <w:szCs w:val="28"/>
          <w:lang w:val="ru-RU"/>
        </w:rPr>
      </w:pPr>
    </w:p>
    <w:p w14:paraId="223C0291"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Ancient Egypt.</w:t>
      </w:r>
    </w:p>
    <w:p w14:paraId="733B2779"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activity in Babylon.</w:t>
      </w:r>
    </w:p>
    <w:p w14:paraId="3F665301"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Ancient Greece and Rome.</w:t>
      </w:r>
    </w:p>
    <w:p w14:paraId="538B258E"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Bible translation.</w:t>
      </w:r>
    </w:p>
    <w:p w14:paraId="1C2C8A69"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Medieval Europe.</w:t>
      </w:r>
    </w:p>
    <w:p w14:paraId="73C69F1B"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the Epoch of Renaissance.</w:t>
      </w:r>
    </w:p>
    <w:p w14:paraId="25D2BB28"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the Epoch of Enlightenment.</w:t>
      </w:r>
    </w:p>
    <w:p w14:paraId="2062BA2F"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 xml:space="preserve">Dwell on translation in the Epoch of Romanticism. </w:t>
      </w:r>
    </w:p>
    <w:p w14:paraId="068D6FF3"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the Epoch of Classicism.</w:t>
      </w:r>
    </w:p>
    <w:p w14:paraId="7B0C6CB4" w14:textId="77777777" w:rsidR="00392BE9" w:rsidRPr="0031014F" w:rsidRDefault="00815336" w:rsidP="00C8674B">
      <w:pPr>
        <w:numPr>
          <w:ilvl w:val="0"/>
          <w:numId w:val="34"/>
        </w:numPr>
        <w:tabs>
          <w:tab w:val="clear" w:pos="720"/>
          <w:tab w:val="num" w:pos="360"/>
        </w:tabs>
        <w:ind w:hanging="720"/>
        <w:rPr>
          <w:sz w:val="28"/>
          <w:szCs w:val="28"/>
          <w:lang w:val="en-US"/>
        </w:rPr>
      </w:pPr>
      <w:r>
        <w:rPr>
          <w:sz w:val="28"/>
          <w:szCs w:val="28"/>
          <w:lang w:val="uk-UA"/>
        </w:rPr>
        <w:t xml:space="preserve"> </w:t>
      </w:r>
      <w:r w:rsidR="00392BE9" w:rsidRPr="0031014F">
        <w:rPr>
          <w:sz w:val="28"/>
          <w:szCs w:val="28"/>
          <w:lang w:val="en-US"/>
        </w:rPr>
        <w:t>Dwell on translation in Modern Europe.</w:t>
      </w:r>
    </w:p>
    <w:p w14:paraId="26B334C5" w14:textId="77777777" w:rsidR="00392BE9" w:rsidRPr="0031014F" w:rsidRDefault="00815336" w:rsidP="00C8674B">
      <w:pPr>
        <w:numPr>
          <w:ilvl w:val="0"/>
          <w:numId w:val="34"/>
        </w:numPr>
        <w:tabs>
          <w:tab w:val="clear" w:pos="720"/>
          <w:tab w:val="num" w:pos="360"/>
        </w:tabs>
        <w:ind w:hanging="720"/>
        <w:rPr>
          <w:sz w:val="28"/>
          <w:szCs w:val="28"/>
          <w:lang w:val="en-US"/>
        </w:rPr>
      </w:pPr>
      <w:r>
        <w:rPr>
          <w:sz w:val="28"/>
          <w:szCs w:val="28"/>
          <w:lang w:val="uk-UA"/>
        </w:rPr>
        <w:t xml:space="preserve"> </w:t>
      </w:r>
      <w:r w:rsidR="00392BE9" w:rsidRPr="0031014F">
        <w:rPr>
          <w:sz w:val="28"/>
          <w:szCs w:val="28"/>
          <w:lang w:val="en-US"/>
        </w:rPr>
        <w:t>Dwell on translation in the USA and Canada.</w:t>
      </w:r>
    </w:p>
    <w:p w14:paraId="43FC3B50" w14:textId="77777777" w:rsidR="00392BE9" w:rsidRPr="0031014F" w:rsidRDefault="00815336" w:rsidP="00C8674B">
      <w:pPr>
        <w:numPr>
          <w:ilvl w:val="0"/>
          <w:numId w:val="34"/>
        </w:numPr>
        <w:tabs>
          <w:tab w:val="clear" w:pos="720"/>
          <w:tab w:val="num" w:pos="360"/>
        </w:tabs>
        <w:ind w:hanging="720"/>
        <w:rPr>
          <w:sz w:val="28"/>
          <w:szCs w:val="28"/>
          <w:lang w:val="en-US"/>
        </w:rPr>
      </w:pPr>
      <w:r>
        <w:rPr>
          <w:sz w:val="28"/>
          <w:szCs w:val="28"/>
          <w:lang w:val="uk-UA"/>
        </w:rPr>
        <w:t xml:space="preserve"> </w:t>
      </w:r>
      <w:r w:rsidR="00392BE9" w:rsidRPr="0031014F">
        <w:rPr>
          <w:sz w:val="28"/>
          <w:szCs w:val="28"/>
          <w:lang w:val="en-US"/>
        </w:rPr>
        <w:t>Dwell on translation in Ukraine.</w:t>
      </w:r>
    </w:p>
    <w:p w14:paraId="3E7C4C6C"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Specify and comment on basic definitions of the term ‘translation’.</w:t>
      </w:r>
    </w:p>
    <w:p w14:paraId="418C9557"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Outline the functions of translation.</w:t>
      </w:r>
    </w:p>
    <w:p w14:paraId="4949F6BB"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Dwell on the basic principles of translator’s competence.</w:t>
      </w:r>
    </w:p>
    <w:p w14:paraId="358B52C1"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Speak on the c</w:t>
      </w:r>
      <w:r w:rsidR="00392BE9" w:rsidRPr="0031014F">
        <w:rPr>
          <w:bCs/>
          <w:szCs w:val="28"/>
          <w:lang w:val="en-US" w:eastAsia="en-US"/>
        </w:rPr>
        <w:t>riteria of translation quality assessment.</w:t>
      </w:r>
    </w:p>
    <w:p w14:paraId="3CF28264"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Dwell on communicative classification of translation.</w:t>
      </w:r>
    </w:p>
    <w:p w14:paraId="3E810CB9"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Specify the notable features of literary and informative translation.</w:t>
      </w:r>
    </w:p>
    <w:p w14:paraId="77D1D93D"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Dwell on psycholinguistic classification of translation.</w:t>
      </w:r>
    </w:p>
    <w:p w14:paraId="4887F6AA" w14:textId="77777777" w:rsidR="00392BE9" w:rsidRPr="0031014F" w:rsidRDefault="00815336" w:rsidP="00C8674B">
      <w:pPr>
        <w:pStyle w:val="31"/>
        <w:numPr>
          <w:ilvl w:val="0"/>
          <w:numId w:val="34"/>
        </w:numPr>
        <w:shd w:val="clear" w:color="auto" w:fill="auto"/>
        <w:tabs>
          <w:tab w:val="clear" w:pos="720"/>
          <w:tab w:val="num" w:pos="360"/>
        </w:tabs>
        <w:spacing w:line="240" w:lineRule="auto"/>
        <w:ind w:hanging="720"/>
        <w:rPr>
          <w:i w:val="0"/>
          <w:sz w:val="28"/>
          <w:szCs w:val="28"/>
          <w:lang w:val="en-US"/>
        </w:rPr>
      </w:pPr>
      <w:r>
        <w:rPr>
          <w:i w:val="0"/>
          <w:sz w:val="28"/>
          <w:szCs w:val="28"/>
          <w:lang w:val="uk-UA" w:eastAsia="en-US"/>
        </w:rPr>
        <w:t xml:space="preserve"> </w:t>
      </w:r>
      <w:r w:rsidR="00392BE9" w:rsidRPr="0031014F">
        <w:rPr>
          <w:i w:val="0"/>
          <w:sz w:val="28"/>
          <w:szCs w:val="28"/>
          <w:lang w:val="en-US" w:eastAsia="en-US"/>
        </w:rPr>
        <w:t>Specify the notion of equivalence and the levels of equivalence in translation.</w:t>
      </w:r>
    </w:p>
    <w:p w14:paraId="230EBB31" w14:textId="77777777" w:rsidR="00392BE9" w:rsidRPr="0031014F" w:rsidRDefault="00815336" w:rsidP="00C8674B">
      <w:pPr>
        <w:pStyle w:val="31"/>
        <w:numPr>
          <w:ilvl w:val="0"/>
          <w:numId w:val="34"/>
        </w:numPr>
        <w:shd w:val="clear" w:color="auto" w:fill="auto"/>
        <w:tabs>
          <w:tab w:val="clear" w:pos="720"/>
          <w:tab w:val="num" w:pos="360"/>
        </w:tabs>
        <w:spacing w:line="240" w:lineRule="auto"/>
        <w:ind w:hanging="720"/>
        <w:rPr>
          <w:i w:val="0"/>
          <w:sz w:val="28"/>
          <w:szCs w:val="28"/>
          <w:lang w:val="en-US"/>
        </w:rPr>
      </w:pPr>
      <w:r>
        <w:rPr>
          <w:i w:val="0"/>
          <w:sz w:val="28"/>
          <w:szCs w:val="28"/>
          <w:lang w:val="uk-UA" w:eastAsia="en-US"/>
        </w:rPr>
        <w:t xml:space="preserve"> </w:t>
      </w:r>
      <w:r w:rsidR="00392BE9" w:rsidRPr="0031014F">
        <w:rPr>
          <w:i w:val="0"/>
          <w:sz w:val="28"/>
          <w:szCs w:val="28"/>
          <w:lang w:val="en-US" w:eastAsia="en-US"/>
        </w:rPr>
        <w:t>Elucidate formal vs. dynamic and referential vs. functional equivalence.</w:t>
      </w:r>
    </w:p>
    <w:p w14:paraId="072FFBB4"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Speak on the notion of linguistic relativity and a cultural turn in translation studies.</w:t>
      </w:r>
    </w:p>
    <w:p w14:paraId="56D7E502"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Dwell on lexical transformations in translation.</w:t>
      </w:r>
    </w:p>
    <w:p w14:paraId="3379558B"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 xml:space="preserve">Dwell on lexical </w:t>
      </w:r>
      <w:r w:rsidR="00392BE9" w:rsidRPr="0031014F">
        <w:rPr>
          <w:bCs/>
          <w:szCs w:val="28"/>
          <w:lang w:val="en-US"/>
        </w:rPr>
        <w:t xml:space="preserve">grammatical </w:t>
      </w:r>
      <w:r w:rsidR="00392BE9" w:rsidRPr="0031014F">
        <w:rPr>
          <w:szCs w:val="28"/>
          <w:lang w:val="en-US" w:eastAsia="en-US"/>
        </w:rPr>
        <w:t>transformations in translation.</w:t>
      </w:r>
    </w:p>
    <w:p w14:paraId="50D38AD7"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 xml:space="preserve">Dwell on </w:t>
      </w:r>
      <w:r w:rsidR="00392BE9" w:rsidRPr="0031014F">
        <w:rPr>
          <w:bCs/>
          <w:szCs w:val="28"/>
          <w:lang w:val="en-US"/>
        </w:rPr>
        <w:t xml:space="preserve">grammatical and stylistic </w:t>
      </w:r>
      <w:r w:rsidR="00392BE9" w:rsidRPr="0031014F">
        <w:rPr>
          <w:szCs w:val="28"/>
          <w:lang w:val="en-US" w:eastAsia="en-US"/>
        </w:rPr>
        <w:t>transformations in translation.</w:t>
      </w:r>
    </w:p>
    <w:p w14:paraId="5E822FAC" w14:textId="77777777" w:rsidR="00392BE9" w:rsidRPr="0031014F" w:rsidRDefault="00392BE9" w:rsidP="00C8674B">
      <w:pPr>
        <w:tabs>
          <w:tab w:val="num" w:pos="360"/>
        </w:tabs>
        <w:ind w:hanging="720"/>
        <w:jc w:val="center"/>
        <w:rPr>
          <w:sz w:val="28"/>
          <w:szCs w:val="28"/>
          <w:lang w:val="en-US"/>
        </w:rPr>
      </w:pPr>
    </w:p>
    <w:p w14:paraId="436BC3F5" w14:textId="77777777" w:rsidR="008B657D" w:rsidRPr="00496EB9" w:rsidRDefault="00A63D68" w:rsidP="008B657D">
      <w:pPr>
        <w:jc w:val="center"/>
        <w:rPr>
          <w:sz w:val="28"/>
          <w:szCs w:val="28"/>
          <w:lang w:val="uk-UA"/>
        </w:rPr>
      </w:pPr>
      <w:r w:rsidRPr="00C47858">
        <w:rPr>
          <w:sz w:val="28"/>
          <w:szCs w:val="28"/>
        </w:rPr>
        <w:br w:type="page"/>
      </w:r>
      <w:r w:rsidR="008B657D" w:rsidRPr="008B657D">
        <w:rPr>
          <w:sz w:val="28"/>
          <w:szCs w:val="28"/>
          <w:lang w:val="uk-UA"/>
        </w:rPr>
        <w:lastRenderedPageBreak/>
        <w:t>Зразки завдань</w:t>
      </w:r>
      <w:r w:rsidR="008B657D">
        <w:rPr>
          <w:lang w:val="uk-UA"/>
        </w:rPr>
        <w:t xml:space="preserve"> </w:t>
      </w:r>
      <w:r w:rsidR="00491F01" w:rsidRPr="00496EB9">
        <w:rPr>
          <w:sz w:val="28"/>
          <w:szCs w:val="28"/>
          <w:lang w:val="uk-UA"/>
        </w:rPr>
        <w:t xml:space="preserve">до </w:t>
      </w:r>
      <w:r w:rsidR="00491F01" w:rsidRPr="00496EB9">
        <w:rPr>
          <w:color w:val="000000"/>
          <w:sz w:val="28"/>
          <w:szCs w:val="28"/>
          <w:lang w:val="uk-UA"/>
        </w:rPr>
        <w:t xml:space="preserve">кваліфікаційного іспиту </w:t>
      </w:r>
    </w:p>
    <w:p w14:paraId="18496C1E" w14:textId="77777777" w:rsidR="008B657D" w:rsidRPr="00496EB9" w:rsidRDefault="008B657D" w:rsidP="008B657D">
      <w:pPr>
        <w:pStyle w:val="2"/>
        <w:tabs>
          <w:tab w:val="left" w:pos="5805"/>
        </w:tabs>
        <w:rPr>
          <w:b w:val="0"/>
          <w:szCs w:val="28"/>
        </w:rPr>
      </w:pPr>
      <w:r w:rsidRPr="00496EB9">
        <w:rPr>
          <w:b w:val="0"/>
          <w:szCs w:val="28"/>
        </w:rPr>
        <w:t>(денне/заочне відділення)</w:t>
      </w:r>
    </w:p>
    <w:p w14:paraId="53C573C5" w14:textId="77777777" w:rsidR="008B657D" w:rsidRPr="00496EB9" w:rsidRDefault="008B657D" w:rsidP="008B657D">
      <w:pPr>
        <w:pStyle w:val="2"/>
        <w:tabs>
          <w:tab w:val="left" w:pos="5805"/>
        </w:tabs>
        <w:rPr>
          <w:b w:val="0"/>
          <w:szCs w:val="28"/>
        </w:rPr>
      </w:pPr>
    </w:p>
    <w:p w14:paraId="58F7213C" w14:textId="77777777" w:rsidR="008B657D" w:rsidRPr="00496EB9" w:rsidRDefault="00CB50A5" w:rsidP="00CB50A5">
      <w:pPr>
        <w:pStyle w:val="2"/>
        <w:tabs>
          <w:tab w:val="left" w:pos="5805"/>
        </w:tabs>
        <w:jc w:val="both"/>
        <w:rPr>
          <w:b w:val="0"/>
          <w:szCs w:val="28"/>
        </w:rPr>
      </w:pPr>
      <w:r w:rsidRPr="00496EB9">
        <w:rPr>
          <w:b w:val="0"/>
          <w:szCs w:val="28"/>
        </w:rPr>
        <w:t xml:space="preserve">1. </w:t>
      </w:r>
      <w:r w:rsidR="008B657D" w:rsidRPr="00496EB9">
        <w:rPr>
          <w:b w:val="0"/>
          <w:szCs w:val="28"/>
        </w:rPr>
        <w:t>Перше питання екзаменаційного білета</w:t>
      </w:r>
      <w:r w:rsidRPr="00496EB9">
        <w:rPr>
          <w:b w:val="0"/>
          <w:szCs w:val="28"/>
        </w:rPr>
        <w:t xml:space="preserve">. </w:t>
      </w:r>
      <w:r w:rsidR="008B657D" w:rsidRPr="00496EB9">
        <w:rPr>
          <w:b w:val="0"/>
          <w:szCs w:val="28"/>
        </w:rPr>
        <w:t>Тестові завдання</w:t>
      </w:r>
      <w:r w:rsidR="00A84483" w:rsidRPr="00496EB9">
        <w:rPr>
          <w:b w:val="0"/>
          <w:szCs w:val="28"/>
        </w:rPr>
        <w:t>.</w:t>
      </w:r>
    </w:p>
    <w:p w14:paraId="1BC2DE61" w14:textId="77777777" w:rsidR="008B657D" w:rsidRPr="00496EB9" w:rsidRDefault="008B657D" w:rsidP="008B657D">
      <w:pPr>
        <w:pStyle w:val="2"/>
        <w:tabs>
          <w:tab w:val="left" w:pos="5805"/>
        </w:tabs>
        <w:rPr>
          <w:b w:val="0"/>
        </w:rPr>
      </w:pPr>
    </w:p>
    <w:p w14:paraId="1DD9F214" w14:textId="77777777" w:rsidR="00CB50A5" w:rsidRPr="00E05113" w:rsidRDefault="00491F01" w:rsidP="00CB50A5">
      <w:pPr>
        <w:widowControl w:val="0"/>
        <w:ind w:left="2127" w:hanging="2127"/>
        <w:jc w:val="center"/>
        <w:rPr>
          <w:b/>
          <w:lang w:val="uk-UA"/>
        </w:rPr>
      </w:pPr>
      <w:r w:rsidRPr="00496EB9">
        <w:rPr>
          <w:b/>
          <w:lang w:val="uk-UA"/>
        </w:rPr>
        <w:t>КВАЛІФІКАЦІЙНИЙ</w:t>
      </w:r>
      <w:r w:rsidR="0078736C">
        <w:rPr>
          <w:b/>
          <w:lang w:val="uk-UA"/>
        </w:rPr>
        <w:t xml:space="preserve"> ІСПИТ </w:t>
      </w:r>
    </w:p>
    <w:p w14:paraId="4D289DA4" w14:textId="77777777" w:rsidR="00CB50A5" w:rsidRPr="00815336" w:rsidRDefault="00CB50A5" w:rsidP="00CB50A5">
      <w:pPr>
        <w:pStyle w:val="a3"/>
        <w:jc w:val="center"/>
        <w:rPr>
          <w:szCs w:val="28"/>
        </w:rPr>
      </w:pPr>
      <w:r w:rsidRPr="00815336">
        <w:rPr>
          <w:szCs w:val="28"/>
        </w:rPr>
        <w:t>Рівень вищої освіти «Бакалавр», денна</w:t>
      </w:r>
      <w:r w:rsidR="00A42116" w:rsidRPr="00815336">
        <w:rPr>
          <w:szCs w:val="28"/>
        </w:rPr>
        <w:t>/заочна</w:t>
      </w:r>
      <w:r w:rsidRPr="00815336">
        <w:rPr>
          <w:szCs w:val="28"/>
        </w:rPr>
        <w:t xml:space="preserve"> форма навчання</w:t>
      </w:r>
    </w:p>
    <w:p w14:paraId="2A347525" w14:textId="77777777" w:rsidR="00CB50A5" w:rsidRPr="00815336" w:rsidRDefault="00CB50A5" w:rsidP="00CB50A5">
      <w:pPr>
        <w:tabs>
          <w:tab w:val="left" w:pos="1605"/>
        </w:tabs>
        <w:jc w:val="center"/>
        <w:rPr>
          <w:sz w:val="28"/>
          <w:szCs w:val="28"/>
          <w:lang w:val="uk-UA"/>
        </w:rPr>
      </w:pPr>
      <w:r w:rsidRPr="00815336">
        <w:rPr>
          <w:sz w:val="28"/>
          <w:szCs w:val="28"/>
          <w:lang w:val="uk-UA"/>
        </w:rPr>
        <w:t xml:space="preserve">спеціальність 035 Філологія </w:t>
      </w:r>
      <w:r w:rsidR="0078736C" w:rsidRPr="00815336">
        <w:rPr>
          <w:sz w:val="28"/>
          <w:szCs w:val="28"/>
          <w:lang w:val="uk-UA"/>
        </w:rPr>
        <w:t xml:space="preserve">спеціалізація </w:t>
      </w:r>
      <w:r w:rsidRPr="00815336">
        <w:rPr>
          <w:sz w:val="28"/>
          <w:szCs w:val="28"/>
          <w:lang w:val="uk-UA"/>
        </w:rPr>
        <w:t>035.041 Германські мови та літератури (переклад включно), перша – англійська</w:t>
      </w:r>
    </w:p>
    <w:p w14:paraId="397EDABE" w14:textId="77777777" w:rsidR="00CB50A5" w:rsidRPr="00815336" w:rsidRDefault="00CB50A5" w:rsidP="00CB50A5">
      <w:pPr>
        <w:tabs>
          <w:tab w:val="left" w:pos="1605"/>
        </w:tabs>
        <w:jc w:val="center"/>
        <w:rPr>
          <w:sz w:val="28"/>
          <w:szCs w:val="28"/>
        </w:rPr>
      </w:pPr>
      <w:r w:rsidRPr="00815336">
        <w:rPr>
          <w:b/>
          <w:sz w:val="28"/>
          <w:szCs w:val="28"/>
          <w:lang w:val="uk-UA"/>
        </w:rPr>
        <w:t>Тестові завдання</w:t>
      </w:r>
      <w:r w:rsidRPr="00815336">
        <w:rPr>
          <w:b/>
          <w:sz w:val="28"/>
          <w:szCs w:val="28"/>
        </w:rPr>
        <w:t xml:space="preserve"> (</w:t>
      </w:r>
      <w:r w:rsidR="001A3D46">
        <w:rPr>
          <w:b/>
          <w:sz w:val="28"/>
          <w:szCs w:val="28"/>
          <w:lang w:val="uk-UA"/>
        </w:rPr>
        <w:t>перше</w:t>
      </w:r>
      <w:r w:rsidRPr="00815336">
        <w:rPr>
          <w:b/>
          <w:sz w:val="28"/>
          <w:szCs w:val="28"/>
          <w:lang w:val="uk-UA"/>
        </w:rPr>
        <w:t xml:space="preserve"> питання білета</w:t>
      </w:r>
      <w:r w:rsidRPr="00815336">
        <w:rPr>
          <w:b/>
          <w:sz w:val="28"/>
          <w:szCs w:val="28"/>
        </w:rPr>
        <w:t>)</w:t>
      </w:r>
    </w:p>
    <w:p w14:paraId="529A7DBE" w14:textId="77777777" w:rsidR="00CB50A5" w:rsidRPr="00815336" w:rsidRDefault="00CB50A5" w:rsidP="00CB50A5">
      <w:pPr>
        <w:jc w:val="right"/>
        <w:rPr>
          <w:sz w:val="28"/>
          <w:szCs w:val="28"/>
          <w:lang w:val="uk-UA"/>
        </w:rPr>
      </w:pPr>
    </w:p>
    <w:p w14:paraId="0BD6D03F" w14:textId="77777777" w:rsidR="00CB50A5" w:rsidRPr="00815336" w:rsidRDefault="00CB50A5" w:rsidP="00CB50A5">
      <w:pPr>
        <w:jc w:val="right"/>
        <w:rPr>
          <w:sz w:val="28"/>
          <w:szCs w:val="28"/>
          <w:lang w:val="uk-UA"/>
        </w:rPr>
      </w:pPr>
      <w:r w:rsidRPr="00815336">
        <w:rPr>
          <w:sz w:val="28"/>
          <w:szCs w:val="28"/>
          <w:lang w:val="uk-UA"/>
        </w:rPr>
        <w:t xml:space="preserve">Студент/ка: </w:t>
      </w:r>
      <w:r w:rsidRPr="00815336">
        <w:rPr>
          <w:sz w:val="28"/>
          <w:szCs w:val="28"/>
        </w:rPr>
        <w:t>___________</w:t>
      </w:r>
      <w:r w:rsidRPr="00815336">
        <w:rPr>
          <w:sz w:val="28"/>
          <w:szCs w:val="28"/>
          <w:lang w:val="uk-UA"/>
        </w:rPr>
        <w:t>_________________________</w:t>
      </w:r>
    </w:p>
    <w:p w14:paraId="4AFFBBC8" w14:textId="77777777" w:rsidR="00CB50A5" w:rsidRPr="00815336" w:rsidRDefault="00CB50A5" w:rsidP="00CB50A5">
      <w:pPr>
        <w:rPr>
          <w:sz w:val="28"/>
          <w:szCs w:val="28"/>
          <w:lang w:val="uk-UA"/>
        </w:rPr>
      </w:pPr>
      <w:r w:rsidRPr="00815336">
        <w:rPr>
          <w:sz w:val="28"/>
          <w:szCs w:val="28"/>
          <w:lang w:val="uk-UA"/>
        </w:rPr>
        <w:t>Виконайте тестові завдання:</w:t>
      </w:r>
    </w:p>
    <w:p w14:paraId="4FD3B8A7" w14:textId="77777777" w:rsidR="00CB50A5" w:rsidRPr="00C47858" w:rsidRDefault="00CB50A5" w:rsidP="00CB50A5">
      <w:pPr>
        <w:rPr>
          <w:sz w:val="28"/>
          <w:szCs w:val="28"/>
        </w:rPr>
      </w:pPr>
    </w:p>
    <w:p w14:paraId="085FC613" w14:textId="77777777" w:rsidR="00CB50A5" w:rsidRPr="00815336" w:rsidRDefault="00CB50A5" w:rsidP="00CB50A5">
      <w:pPr>
        <w:rPr>
          <w:sz w:val="28"/>
          <w:szCs w:val="28"/>
          <w:lang w:val="en-US"/>
        </w:rPr>
      </w:pPr>
      <w:r w:rsidRPr="00815336">
        <w:rPr>
          <w:sz w:val="28"/>
          <w:szCs w:val="28"/>
          <w:lang w:val="en-US"/>
        </w:rPr>
        <w:t>1. Which of the following are typical adjective endings?</w:t>
      </w:r>
    </w:p>
    <w:p w14:paraId="5D3E6D7D" w14:textId="77777777" w:rsidR="00CB50A5" w:rsidRPr="00815336" w:rsidRDefault="00CB50A5" w:rsidP="00CB50A5">
      <w:pPr>
        <w:rPr>
          <w:sz w:val="28"/>
          <w:szCs w:val="28"/>
          <w:lang w:val="en-US"/>
        </w:rPr>
      </w:pPr>
      <w:r w:rsidRPr="00815336">
        <w:rPr>
          <w:sz w:val="28"/>
          <w:szCs w:val="28"/>
          <w:lang w:val="en-US"/>
        </w:rPr>
        <w:t>a) al, ive, ish</w:t>
      </w:r>
    </w:p>
    <w:p w14:paraId="3EFB4328" w14:textId="77777777" w:rsidR="00CB50A5" w:rsidRPr="00815336" w:rsidRDefault="00CB50A5" w:rsidP="00CB50A5">
      <w:pPr>
        <w:rPr>
          <w:sz w:val="28"/>
          <w:szCs w:val="28"/>
          <w:lang w:val="en-US"/>
        </w:rPr>
      </w:pPr>
      <w:r w:rsidRPr="00815336">
        <w:rPr>
          <w:sz w:val="28"/>
          <w:szCs w:val="28"/>
          <w:lang w:val="en-US"/>
        </w:rPr>
        <w:t>b) er, ful, less</w:t>
      </w:r>
    </w:p>
    <w:p w14:paraId="484C1AD7" w14:textId="77777777" w:rsidR="00CB50A5" w:rsidRPr="00815336" w:rsidRDefault="00CB50A5" w:rsidP="00CB50A5">
      <w:pPr>
        <w:rPr>
          <w:sz w:val="28"/>
          <w:szCs w:val="28"/>
          <w:lang w:val="en-US"/>
        </w:rPr>
      </w:pPr>
      <w:r w:rsidRPr="00815336">
        <w:rPr>
          <w:sz w:val="28"/>
          <w:szCs w:val="28"/>
          <w:lang w:val="en-US"/>
        </w:rPr>
        <w:t>c) less, ness, ish</w:t>
      </w:r>
    </w:p>
    <w:p w14:paraId="2AAE849F" w14:textId="77777777" w:rsidR="00CB50A5" w:rsidRPr="00815336" w:rsidRDefault="00CB50A5" w:rsidP="00CB50A5">
      <w:pPr>
        <w:rPr>
          <w:sz w:val="28"/>
          <w:szCs w:val="28"/>
          <w:lang w:val="en-US"/>
        </w:rPr>
      </w:pPr>
      <w:r w:rsidRPr="00815336">
        <w:rPr>
          <w:sz w:val="28"/>
          <w:szCs w:val="28"/>
          <w:lang w:val="en-US"/>
        </w:rPr>
        <w:t>d) ent, ic, tion</w:t>
      </w:r>
    </w:p>
    <w:p w14:paraId="04228B6D" w14:textId="77777777" w:rsidR="00CB50A5" w:rsidRPr="00815336" w:rsidRDefault="00CB50A5" w:rsidP="00CB50A5">
      <w:pPr>
        <w:ind w:left="360"/>
        <w:rPr>
          <w:sz w:val="28"/>
          <w:szCs w:val="28"/>
          <w:lang w:val="en-US"/>
        </w:rPr>
      </w:pPr>
    </w:p>
    <w:p w14:paraId="3C4B88E6" w14:textId="77777777" w:rsidR="00CB50A5" w:rsidRPr="00815336" w:rsidRDefault="00CB50A5" w:rsidP="00CB50A5">
      <w:pPr>
        <w:rPr>
          <w:sz w:val="28"/>
          <w:szCs w:val="28"/>
          <w:lang w:val="en-US"/>
        </w:rPr>
      </w:pPr>
      <w:r w:rsidRPr="00815336">
        <w:rPr>
          <w:sz w:val="28"/>
          <w:szCs w:val="28"/>
          <w:lang w:val="en-US"/>
        </w:rPr>
        <w:t>2. Which of the following are typical noun endings?</w:t>
      </w:r>
    </w:p>
    <w:p w14:paraId="38CFB127" w14:textId="77777777" w:rsidR="00CB50A5" w:rsidRPr="00815336" w:rsidRDefault="00CB50A5" w:rsidP="00CB50A5">
      <w:pPr>
        <w:rPr>
          <w:sz w:val="28"/>
          <w:szCs w:val="28"/>
          <w:lang w:val="en-US"/>
        </w:rPr>
      </w:pPr>
      <w:r w:rsidRPr="00815336">
        <w:rPr>
          <w:sz w:val="28"/>
          <w:szCs w:val="28"/>
          <w:lang w:val="en-US"/>
        </w:rPr>
        <w:t>a) less, ness, tion</w:t>
      </w:r>
    </w:p>
    <w:p w14:paraId="12CBF798" w14:textId="77777777" w:rsidR="00CB50A5" w:rsidRPr="00815336" w:rsidRDefault="00CB50A5" w:rsidP="00CB50A5">
      <w:pPr>
        <w:rPr>
          <w:sz w:val="28"/>
          <w:szCs w:val="28"/>
          <w:lang w:val="en-US"/>
        </w:rPr>
      </w:pPr>
      <w:r w:rsidRPr="00815336">
        <w:rPr>
          <w:sz w:val="28"/>
          <w:szCs w:val="28"/>
          <w:lang w:val="en-US"/>
        </w:rPr>
        <w:t>b) ness, er, ism</w:t>
      </w:r>
    </w:p>
    <w:p w14:paraId="35E62E34" w14:textId="77777777" w:rsidR="00CB50A5" w:rsidRPr="00815336" w:rsidRDefault="00CB50A5" w:rsidP="00CB50A5">
      <w:pPr>
        <w:rPr>
          <w:sz w:val="28"/>
          <w:szCs w:val="28"/>
          <w:lang w:val="en-US"/>
        </w:rPr>
      </w:pPr>
      <w:r w:rsidRPr="00815336">
        <w:rPr>
          <w:sz w:val="28"/>
          <w:szCs w:val="28"/>
          <w:lang w:val="en-US"/>
        </w:rPr>
        <w:t>c) ist, ity, ic</w:t>
      </w:r>
    </w:p>
    <w:p w14:paraId="5A874C44" w14:textId="77777777" w:rsidR="00CB50A5" w:rsidRPr="00815336" w:rsidRDefault="00CB50A5" w:rsidP="00CB50A5">
      <w:pPr>
        <w:rPr>
          <w:sz w:val="28"/>
          <w:szCs w:val="28"/>
          <w:lang w:val="en-US"/>
        </w:rPr>
      </w:pPr>
      <w:r w:rsidRPr="00815336">
        <w:rPr>
          <w:sz w:val="28"/>
          <w:szCs w:val="28"/>
          <w:lang w:val="en-US"/>
        </w:rPr>
        <w:t>d) ency, ence, ish</w:t>
      </w:r>
    </w:p>
    <w:p w14:paraId="1385C292" w14:textId="77777777" w:rsidR="00CB50A5" w:rsidRPr="00815336" w:rsidRDefault="00CB50A5" w:rsidP="00CB50A5">
      <w:pPr>
        <w:jc w:val="both"/>
        <w:rPr>
          <w:rFonts w:eastAsia="TimesNewRomanPSMT"/>
          <w:sz w:val="28"/>
          <w:szCs w:val="28"/>
          <w:lang w:val="en-US"/>
        </w:rPr>
      </w:pPr>
    </w:p>
    <w:p w14:paraId="0D8603CE"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t>3. The father of British lexicography was:</w:t>
      </w:r>
    </w:p>
    <w:p w14:paraId="694CA21E" w14:textId="77777777" w:rsidR="00CB50A5" w:rsidRPr="00815336" w:rsidRDefault="00CB50A5" w:rsidP="00CB50A5">
      <w:pPr>
        <w:jc w:val="both"/>
        <w:rPr>
          <w:rFonts w:eastAsia="TimesNewRomanPSMT"/>
          <w:sz w:val="28"/>
          <w:szCs w:val="28"/>
          <w:lang w:val="fr-FR"/>
        </w:rPr>
      </w:pPr>
      <w:r w:rsidRPr="00815336">
        <w:rPr>
          <w:rFonts w:eastAsia="TimesNewRomanPSMT"/>
          <w:sz w:val="28"/>
          <w:szCs w:val="28"/>
          <w:lang w:val="fr-FR"/>
        </w:rPr>
        <w:t>a) Samuel Johnson</w:t>
      </w:r>
    </w:p>
    <w:p w14:paraId="3BF44026" w14:textId="77777777" w:rsidR="00CB50A5" w:rsidRPr="00815336" w:rsidRDefault="00CB50A5" w:rsidP="00CB50A5">
      <w:pPr>
        <w:jc w:val="both"/>
        <w:rPr>
          <w:rFonts w:eastAsia="TimesNewRomanPSMT"/>
          <w:sz w:val="28"/>
          <w:szCs w:val="28"/>
          <w:lang w:val="fr-FR"/>
        </w:rPr>
      </w:pPr>
      <w:r w:rsidRPr="00815336">
        <w:rPr>
          <w:rFonts w:eastAsia="TimesNewRomanPSMT"/>
          <w:sz w:val="28"/>
          <w:szCs w:val="28"/>
          <w:lang w:val="fr-FR"/>
        </w:rPr>
        <w:t>b) Charles Dickens</w:t>
      </w:r>
    </w:p>
    <w:p w14:paraId="244DD72F"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t>c) Nathaniel Bailey</w:t>
      </w:r>
    </w:p>
    <w:p w14:paraId="5944F6B2" w14:textId="77777777" w:rsidR="00CB50A5" w:rsidRPr="00815336" w:rsidRDefault="00CB50A5" w:rsidP="00CB50A5">
      <w:pPr>
        <w:jc w:val="both"/>
        <w:rPr>
          <w:rFonts w:eastAsia="TimesNewRomanPSMT"/>
          <w:sz w:val="28"/>
          <w:szCs w:val="28"/>
          <w:lang w:val="uk-UA"/>
        </w:rPr>
      </w:pPr>
      <w:r w:rsidRPr="00815336">
        <w:rPr>
          <w:rFonts w:eastAsia="TimesNewRomanPSMT"/>
          <w:sz w:val="28"/>
          <w:szCs w:val="28"/>
          <w:lang w:val="en-US"/>
        </w:rPr>
        <w:t>d) Noah Webster</w:t>
      </w:r>
    </w:p>
    <w:p w14:paraId="45B8F596" w14:textId="77777777" w:rsidR="00CB50A5" w:rsidRPr="00815336" w:rsidRDefault="00CB50A5" w:rsidP="00CB50A5">
      <w:pPr>
        <w:jc w:val="both"/>
        <w:rPr>
          <w:rFonts w:eastAsia="TimesNewRomanPSMT"/>
          <w:sz w:val="28"/>
          <w:szCs w:val="28"/>
          <w:lang w:val="en-US"/>
        </w:rPr>
      </w:pPr>
    </w:p>
    <w:p w14:paraId="63B25D0C"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t>4. The father of American lexicography was:</w:t>
      </w:r>
    </w:p>
    <w:p w14:paraId="4CA8823B"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t>a) Samuel Johnson</w:t>
      </w:r>
    </w:p>
    <w:p w14:paraId="7798E859"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t>b) Noah Webster</w:t>
      </w:r>
    </w:p>
    <w:p w14:paraId="40169325"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t>c) Ernest Hemingway</w:t>
      </w:r>
    </w:p>
    <w:p w14:paraId="3D17D32D"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t>d) Leonard Bloomfield</w:t>
      </w:r>
    </w:p>
    <w:p w14:paraId="560D2BEE" w14:textId="77777777" w:rsidR="00CB50A5" w:rsidRPr="00815336" w:rsidRDefault="00CB50A5" w:rsidP="00CB50A5">
      <w:pPr>
        <w:rPr>
          <w:sz w:val="28"/>
          <w:szCs w:val="28"/>
          <w:lang w:val="uk-UA"/>
        </w:rPr>
      </w:pPr>
    </w:p>
    <w:p w14:paraId="525B2758"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uk-UA"/>
        </w:rPr>
        <w:t>5</w:t>
      </w:r>
      <w:r w:rsidRPr="00815336">
        <w:rPr>
          <w:rFonts w:eastAsia="TimesNewRomanPSMT"/>
          <w:sz w:val="28"/>
          <w:szCs w:val="28"/>
          <w:lang w:val="en-US"/>
        </w:rPr>
        <w:t>. Identify the word-formation method with the help of which the word “LAN” (local area network) is built:</w:t>
      </w:r>
    </w:p>
    <w:p w14:paraId="0E014BAA"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t>a) alphabetic abbreviation</w:t>
      </w:r>
    </w:p>
    <w:p w14:paraId="62C0736D"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t>b) clipping</w:t>
      </w:r>
    </w:p>
    <w:p w14:paraId="0C18FF0F"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t>c) acronymic abbreviation</w:t>
      </w:r>
    </w:p>
    <w:p w14:paraId="35FD897D" w14:textId="77777777" w:rsidR="00CB50A5" w:rsidRPr="00815336" w:rsidRDefault="00CB50A5" w:rsidP="00CB50A5">
      <w:pPr>
        <w:jc w:val="both"/>
        <w:rPr>
          <w:rFonts w:eastAsia="TimesNewRomanPSMT"/>
          <w:sz w:val="28"/>
          <w:szCs w:val="28"/>
          <w:lang w:val="en-US"/>
        </w:rPr>
      </w:pPr>
      <w:r w:rsidRPr="00815336">
        <w:rPr>
          <w:rFonts w:eastAsia="TimesNewRomanPSMT"/>
          <w:sz w:val="28"/>
          <w:szCs w:val="28"/>
          <w:lang w:val="en-US"/>
        </w:rPr>
        <w:lastRenderedPageBreak/>
        <w:t>d) conversion</w:t>
      </w:r>
    </w:p>
    <w:p w14:paraId="5A904C3C" w14:textId="77777777" w:rsidR="00CB50A5" w:rsidRPr="00815336" w:rsidRDefault="00CB50A5" w:rsidP="00CB50A5">
      <w:pPr>
        <w:rPr>
          <w:sz w:val="28"/>
          <w:szCs w:val="28"/>
          <w:lang w:val="uk-UA"/>
        </w:rPr>
      </w:pPr>
    </w:p>
    <w:p w14:paraId="6CC9931A" w14:textId="77777777" w:rsidR="00CB50A5" w:rsidRPr="00815336" w:rsidRDefault="00CB50A5" w:rsidP="00CB50A5">
      <w:pPr>
        <w:jc w:val="both"/>
        <w:rPr>
          <w:sz w:val="28"/>
          <w:szCs w:val="28"/>
          <w:lang w:val="en-US"/>
        </w:rPr>
      </w:pPr>
      <w:r w:rsidRPr="00815336">
        <w:rPr>
          <w:sz w:val="28"/>
          <w:szCs w:val="28"/>
          <w:lang w:val="uk-UA"/>
        </w:rPr>
        <w:t xml:space="preserve">6. </w:t>
      </w:r>
      <w:r w:rsidRPr="00815336">
        <w:rPr>
          <w:sz w:val="28"/>
          <w:szCs w:val="28"/>
          <w:lang w:val="en-US"/>
        </w:rPr>
        <w:t xml:space="preserve">Which of the following definitions adequately elucidates the notion of ‘phonetic stylistic </w:t>
      </w:r>
      <w:proofErr w:type="gramStart"/>
      <w:r w:rsidRPr="00815336">
        <w:rPr>
          <w:sz w:val="28"/>
          <w:szCs w:val="28"/>
          <w:lang w:val="en-US"/>
        </w:rPr>
        <w:t>devices’</w:t>
      </w:r>
      <w:proofErr w:type="gramEnd"/>
      <w:r w:rsidRPr="00815336">
        <w:rPr>
          <w:sz w:val="28"/>
          <w:szCs w:val="28"/>
          <w:lang w:val="en-US"/>
        </w:rPr>
        <w:t>?</w:t>
      </w:r>
    </w:p>
    <w:p w14:paraId="0C1D4F93" w14:textId="77777777" w:rsidR="00CB50A5" w:rsidRPr="00815336" w:rsidRDefault="00CB50A5" w:rsidP="00CB50A5">
      <w:pPr>
        <w:jc w:val="both"/>
        <w:rPr>
          <w:sz w:val="28"/>
          <w:szCs w:val="28"/>
          <w:lang w:val="en-US"/>
        </w:rPr>
      </w:pPr>
      <w:r w:rsidRPr="00815336">
        <w:rPr>
          <w:sz w:val="28"/>
          <w:szCs w:val="28"/>
          <w:lang w:val="en-US"/>
        </w:rPr>
        <w:t>a) stylistic devices based on the binary opposition of lexical meanings regardless of the syntactical organization of the utterance</w:t>
      </w:r>
    </w:p>
    <w:p w14:paraId="5B826915" w14:textId="77777777" w:rsidR="00CB50A5" w:rsidRPr="00815336" w:rsidRDefault="00CB50A5" w:rsidP="00CB50A5">
      <w:pPr>
        <w:jc w:val="both"/>
        <w:rPr>
          <w:sz w:val="28"/>
          <w:szCs w:val="28"/>
          <w:lang w:val="en-US"/>
        </w:rPr>
      </w:pPr>
      <w:r w:rsidRPr="00815336">
        <w:rPr>
          <w:sz w:val="28"/>
          <w:szCs w:val="28"/>
          <w:lang w:val="en-US"/>
        </w:rPr>
        <w:t>b) stylistic devices based on the binary opposition of syntactical meanings regardless of their semantics</w:t>
      </w:r>
    </w:p>
    <w:p w14:paraId="35062AB0" w14:textId="77777777" w:rsidR="00CB50A5" w:rsidRPr="00815336" w:rsidRDefault="00CB50A5" w:rsidP="00CB50A5">
      <w:pPr>
        <w:jc w:val="both"/>
        <w:rPr>
          <w:sz w:val="28"/>
          <w:szCs w:val="28"/>
          <w:lang w:val="en-US"/>
        </w:rPr>
      </w:pPr>
      <w:r w:rsidRPr="00815336">
        <w:rPr>
          <w:sz w:val="28"/>
          <w:szCs w:val="28"/>
          <w:lang w:val="en-US"/>
        </w:rPr>
        <w:t>c) stylistic devices based on the binary opposition of lexical meanings accompanied by fixed syntactical organization of employed lexical units</w:t>
      </w:r>
    </w:p>
    <w:p w14:paraId="48A07688" w14:textId="77777777" w:rsidR="00CB50A5" w:rsidRPr="00815336" w:rsidRDefault="00CB50A5" w:rsidP="00CB50A5">
      <w:pPr>
        <w:jc w:val="both"/>
        <w:rPr>
          <w:rFonts w:eastAsia="TimesNewRomanPSMT"/>
          <w:sz w:val="28"/>
          <w:szCs w:val="28"/>
          <w:lang w:val="en-US"/>
        </w:rPr>
      </w:pPr>
      <w:r w:rsidRPr="00815336">
        <w:rPr>
          <w:sz w:val="28"/>
          <w:szCs w:val="28"/>
          <w:lang w:val="en-US"/>
        </w:rPr>
        <w:t>d) stylistic devices based on the opposition of meanings of phonological elements of the language</w:t>
      </w:r>
    </w:p>
    <w:p w14:paraId="4EF01C04" w14:textId="77777777" w:rsidR="00CB50A5" w:rsidRPr="00815336" w:rsidRDefault="00CB50A5" w:rsidP="00CB50A5">
      <w:pPr>
        <w:jc w:val="both"/>
        <w:rPr>
          <w:sz w:val="28"/>
          <w:szCs w:val="28"/>
          <w:lang w:val="uk-UA"/>
        </w:rPr>
      </w:pPr>
    </w:p>
    <w:p w14:paraId="6C6FB2C5" w14:textId="77777777" w:rsidR="00CB50A5" w:rsidRPr="00815336" w:rsidRDefault="00CB50A5" w:rsidP="00CB50A5">
      <w:pPr>
        <w:jc w:val="both"/>
        <w:rPr>
          <w:sz w:val="28"/>
          <w:szCs w:val="28"/>
          <w:lang w:val="en-US"/>
        </w:rPr>
      </w:pPr>
      <w:r w:rsidRPr="00815336">
        <w:rPr>
          <w:sz w:val="28"/>
          <w:szCs w:val="28"/>
          <w:lang w:val="uk-UA"/>
        </w:rPr>
        <w:t>7</w:t>
      </w:r>
      <w:r w:rsidRPr="00815336">
        <w:rPr>
          <w:sz w:val="28"/>
          <w:szCs w:val="28"/>
          <w:lang w:val="en-US"/>
        </w:rPr>
        <w:t>. Which of the following definitions adequately elucidates the notion of ‘assonance’?</w:t>
      </w:r>
    </w:p>
    <w:p w14:paraId="142A304C" w14:textId="77777777" w:rsidR="00CB50A5" w:rsidRPr="00815336" w:rsidRDefault="00CB50A5" w:rsidP="00CB50A5">
      <w:pPr>
        <w:jc w:val="both"/>
        <w:rPr>
          <w:sz w:val="28"/>
          <w:szCs w:val="28"/>
          <w:lang w:val="en-US"/>
        </w:rPr>
      </w:pPr>
      <w:r w:rsidRPr="00815336">
        <w:rPr>
          <w:sz w:val="28"/>
          <w:szCs w:val="28"/>
          <w:lang w:val="en-US"/>
        </w:rPr>
        <w:t>a) the repetition of consonants, in close succession, usually at the beginning of words</w:t>
      </w:r>
    </w:p>
    <w:p w14:paraId="318B897C" w14:textId="77777777" w:rsidR="00CB50A5" w:rsidRPr="00815336" w:rsidRDefault="00CB50A5" w:rsidP="00CB50A5">
      <w:pPr>
        <w:jc w:val="both"/>
        <w:rPr>
          <w:sz w:val="28"/>
          <w:szCs w:val="28"/>
          <w:lang w:val="en-US"/>
        </w:rPr>
      </w:pPr>
      <w:r w:rsidRPr="00815336">
        <w:rPr>
          <w:sz w:val="28"/>
          <w:szCs w:val="28"/>
          <w:lang w:val="en-US"/>
        </w:rPr>
        <w:t>b) the use of words whose sounds imitate those of the signified object or action</w:t>
      </w:r>
    </w:p>
    <w:p w14:paraId="51262486" w14:textId="77777777" w:rsidR="00CB50A5" w:rsidRPr="00815336" w:rsidRDefault="00CB50A5" w:rsidP="00CB50A5">
      <w:pPr>
        <w:jc w:val="both"/>
        <w:rPr>
          <w:sz w:val="28"/>
          <w:szCs w:val="28"/>
          <w:lang w:val="en-US"/>
        </w:rPr>
      </w:pPr>
      <w:r w:rsidRPr="00815336">
        <w:rPr>
          <w:sz w:val="28"/>
          <w:szCs w:val="28"/>
          <w:lang w:val="en-US"/>
        </w:rPr>
        <w:t xml:space="preserve">c) a combination of two words in which the meaning of the two </w:t>
      </w:r>
      <w:proofErr w:type="gramStart"/>
      <w:r w:rsidRPr="00815336">
        <w:rPr>
          <w:sz w:val="28"/>
          <w:szCs w:val="28"/>
          <w:lang w:val="en-US"/>
        </w:rPr>
        <w:t>clash</w:t>
      </w:r>
      <w:proofErr w:type="gramEnd"/>
      <w:r w:rsidRPr="00815336">
        <w:rPr>
          <w:sz w:val="28"/>
          <w:szCs w:val="28"/>
          <w:lang w:val="en-US"/>
        </w:rPr>
        <w:t>, being opposite in sense</w:t>
      </w:r>
    </w:p>
    <w:p w14:paraId="3F5417A6" w14:textId="77777777" w:rsidR="00CB50A5" w:rsidRPr="00815336" w:rsidRDefault="00CB50A5" w:rsidP="00CB50A5">
      <w:pPr>
        <w:jc w:val="both"/>
        <w:rPr>
          <w:sz w:val="28"/>
          <w:szCs w:val="28"/>
          <w:lang w:val="en-US"/>
        </w:rPr>
      </w:pPr>
      <w:r w:rsidRPr="00815336">
        <w:rPr>
          <w:sz w:val="28"/>
          <w:szCs w:val="28"/>
          <w:lang w:val="en-US"/>
        </w:rPr>
        <w:t>d) the repetition of similar vowels or diphthongs usually in stressed syllables</w:t>
      </w:r>
    </w:p>
    <w:p w14:paraId="181C1585" w14:textId="77777777" w:rsidR="00CB50A5" w:rsidRPr="00815336" w:rsidRDefault="00CB50A5" w:rsidP="00CB50A5">
      <w:pPr>
        <w:jc w:val="both"/>
        <w:rPr>
          <w:sz w:val="28"/>
          <w:szCs w:val="28"/>
          <w:lang w:val="uk-UA"/>
        </w:rPr>
      </w:pPr>
    </w:p>
    <w:p w14:paraId="08725D78" w14:textId="77777777" w:rsidR="00CB50A5" w:rsidRPr="00815336" w:rsidRDefault="00CB50A5" w:rsidP="00CB50A5">
      <w:pPr>
        <w:jc w:val="both"/>
        <w:rPr>
          <w:sz w:val="28"/>
          <w:szCs w:val="28"/>
          <w:lang w:val="en-US"/>
        </w:rPr>
      </w:pPr>
      <w:r w:rsidRPr="00815336">
        <w:rPr>
          <w:sz w:val="28"/>
          <w:szCs w:val="28"/>
          <w:lang w:val="uk-UA"/>
        </w:rPr>
        <w:t xml:space="preserve">8. </w:t>
      </w:r>
      <w:r w:rsidRPr="00815336">
        <w:rPr>
          <w:sz w:val="28"/>
          <w:szCs w:val="28"/>
          <w:lang w:val="en-US"/>
        </w:rPr>
        <w:t>What is the subject of study of Linguistic Stylistics?</w:t>
      </w:r>
    </w:p>
    <w:p w14:paraId="26788961" w14:textId="77777777" w:rsidR="00CB50A5" w:rsidRPr="00815336" w:rsidRDefault="00CB50A5" w:rsidP="00CB50A5">
      <w:pPr>
        <w:jc w:val="both"/>
        <w:rPr>
          <w:sz w:val="28"/>
          <w:szCs w:val="28"/>
          <w:lang w:val="en-US"/>
        </w:rPr>
      </w:pPr>
      <w:r w:rsidRPr="00815336">
        <w:rPr>
          <w:sz w:val="28"/>
          <w:szCs w:val="28"/>
          <w:lang w:val="en-US"/>
        </w:rPr>
        <w:t>a) the peculiarities of functional styles and expressive means of language</w:t>
      </w:r>
    </w:p>
    <w:p w14:paraId="793B1E55" w14:textId="77777777" w:rsidR="00CB50A5" w:rsidRPr="00815336" w:rsidRDefault="00CB50A5" w:rsidP="00CB50A5">
      <w:pPr>
        <w:jc w:val="both"/>
        <w:rPr>
          <w:sz w:val="28"/>
          <w:szCs w:val="28"/>
          <w:lang w:val="en-US"/>
        </w:rPr>
      </w:pPr>
      <w:r w:rsidRPr="00815336">
        <w:rPr>
          <w:sz w:val="28"/>
          <w:szCs w:val="28"/>
          <w:lang w:val="en-US"/>
        </w:rPr>
        <w:t>b) text interpretation which is based upon certain objective language codes</w:t>
      </w:r>
    </w:p>
    <w:p w14:paraId="6C07A9BF" w14:textId="77777777" w:rsidR="00CB50A5" w:rsidRPr="00815336" w:rsidRDefault="00CB50A5" w:rsidP="00CB50A5">
      <w:pPr>
        <w:jc w:val="both"/>
        <w:rPr>
          <w:sz w:val="28"/>
          <w:szCs w:val="28"/>
          <w:lang w:val="en-US"/>
        </w:rPr>
      </w:pPr>
      <w:r w:rsidRPr="00815336">
        <w:rPr>
          <w:sz w:val="28"/>
          <w:szCs w:val="28"/>
          <w:lang w:val="en-US"/>
        </w:rPr>
        <w:t>c) stylistic potentialities of two or more languages in comparison</w:t>
      </w:r>
    </w:p>
    <w:p w14:paraId="7D0802CA" w14:textId="77777777" w:rsidR="00CB50A5" w:rsidRPr="00815336" w:rsidRDefault="00CB50A5" w:rsidP="00CB50A5">
      <w:pPr>
        <w:jc w:val="both"/>
        <w:rPr>
          <w:sz w:val="28"/>
          <w:szCs w:val="28"/>
          <w:lang w:val="uk-UA"/>
        </w:rPr>
      </w:pPr>
      <w:r w:rsidRPr="00815336">
        <w:rPr>
          <w:sz w:val="28"/>
          <w:szCs w:val="28"/>
          <w:lang w:val="en-US"/>
        </w:rPr>
        <w:t>d) the systems of interrelated language means that serves a definite aim in communication</w:t>
      </w:r>
    </w:p>
    <w:p w14:paraId="375FE9B5" w14:textId="77777777" w:rsidR="00CB50A5" w:rsidRPr="00815336" w:rsidRDefault="00CB50A5" w:rsidP="00CB50A5">
      <w:pPr>
        <w:rPr>
          <w:sz w:val="28"/>
          <w:szCs w:val="28"/>
          <w:lang w:val="uk-UA"/>
        </w:rPr>
      </w:pPr>
    </w:p>
    <w:p w14:paraId="75959500" w14:textId="77777777" w:rsidR="00CB50A5" w:rsidRPr="00815336" w:rsidRDefault="00CB50A5" w:rsidP="00CB50A5">
      <w:pPr>
        <w:jc w:val="both"/>
        <w:rPr>
          <w:sz w:val="28"/>
          <w:szCs w:val="28"/>
          <w:lang w:val="en-US"/>
        </w:rPr>
      </w:pPr>
      <w:r w:rsidRPr="00815336">
        <w:rPr>
          <w:sz w:val="28"/>
          <w:szCs w:val="28"/>
          <w:lang w:val="uk-UA"/>
        </w:rPr>
        <w:t>9</w:t>
      </w:r>
      <w:r w:rsidRPr="00815336">
        <w:rPr>
          <w:sz w:val="28"/>
          <w:szCs w:val="28"/>
          <w:lang w:val="en-US"/>
        </w:rPr>
        <w:t>. Complete the sentence: Divergence between the traditional usage of neutral word and its situational stylistic usage is called ______.</w:t>
      </w:r>
    </w:p>
    <w:p w14:paraId="06820F73" w14:textId="77777777" w:rsidR="00CB50A5" w:rsidRPr="00815336" w:rsidRDefault="00CB50A5" w:rsidP="00CB50A5">
      <w:pPr>
        <w:jc w:val="both"/>
        <w:rPr>
          <w:sz w:val="28"/>
          <w:szCs w:val="28"/>
          <w:lang w:val="en-US"/>
        </w:rPr>
      </w:pPr>
      <w:r w:rsidRPr="00815336">
        <w:rPr>
          <w:sz w:val="28"/>
          <w:szCs w:val="28"/>
          <w:lang w:val="en-US"/>
        </w:rPr>
        <w:t>a) morphological stylistics</w:t>
      </w:r>
    </w:p>
    <w:p w14:paraId="4697585D" w14:textId="77777777" w:rsidR="00CB50A5" w:rsidRPr="00815336" w:rsidRDefault="00CB50A5" w:rsidP="00CB50A5">
      <w:pPr>
        <w:jc w:val="both"/>
        <w:rPr>
          <w:sz w:val="28"/>
          <w:szCs w:val="28"/>
          <w:lang w:val="en-US"/>
        </w:rPr>
      </w:pPr>
      <w:r w:rsidRPr="00815336">
        <w:rPr>
          <w:sz w:val="28"/>
          <w:szCs w:val="28"/>
          <w:lang w:val="en-US"/>
        </w:rPr>
        <w:t>b) transposition</w:t>
      </w:r>
    </w:p>
    <w:p w14:paraId="3725BA5B" w14:textId="77777777" w:rsidR="00CB50A5" w:rsidRPr="00815336" w:rsidRDefault="00CB50A5" w:rsidP="00CB50A5">
      <w:pPr>
        <w:jc w:val="both"/>
        <w:rPr>
          <w:sz w:val="28"/>
          <w:szCs w:val="28"/>
          <w:lang w:val="en-US"/>
        </w:rPr>
      </w:pPr>
      <w:r w:rsidRPr="00815336">
        <w:rPr>
          <w:sz w:val="28"/>
          <w:szCs w:val="28"/>
          <w:lang w:val="en-US"/>
        </w:rPr>
        <w:t>c) diversification</w:t>
      </w:r>
    </w:p>
    <w:p w14:paraId="3D6B1558" w14:textId="77777777" w:rsidR="00CB50A5" w:rsidRPr="00815336" w:rsidRDefault="00CB50A5" w:rsidP="00CB50A5">
      <w:pPr>
        <w:jc w:val="both"/>
        <w:rPr>
          <w:sz w:val="28"/>
          <w:szCs w:val="28"/>
          <w:lang w:val="en-US"/>
        </w:rPr>
      </w:pPr>
      <w:r w:rsidRPr="00815336">
        <w:rPr>
          <w:sz w:val="28"/>
          <w:szCs w:val="28"/>
          <w:lang w:val="en-US"/>
        </w:rPr>
        <w:t>d) literary stylistics</w:t>
      </w:r>
    </w:p>
    <w:p w14:paraId="501E941B" w14:textId="77777777" w:rsidR="00CB50A5" w:rsidRPr="00815336" w:rsidRDefault="00CB50A5" w:rsidP="00CB50A5">
      <w:pPr>
        <w:rPr>
          <w:sz w:val="28"/>
          <w:szCs w:val="28"/>
          <w:lang w:val="uk-UA"/>
        </w:rPr>
      </w:pPr>
    </w:p>
    <w:p w14:paraId="4024A00F" w14:textId="77777777" w:rsidR="00CB50A5" w:rsidRPr="00815336" w:rsidRDefault="00CB50A5" w:rsidP="00CB50A5">
      <w:pPr>
        <w:jc w:val="both"/>
        <w:rPr>
          <w:sz w:val="28"/>
          <w:szCs w:val="28"/>
          <w:lang w:val="en-US"/>
        </w:rPr>
      </w:pPr>
      <w:r w:rsidRPr="00815336">
        <w:rPr>
          <w:sz w:val="28"/>
          <w:szCs w:val="28"/>
          <w:lang w:val="uk-UA"/>
        </w:rPr>
        <w:t>10</w:t>
      </w:r>
      <w:r w:rsidRPr="00815336">
        <w:rPr>
          <w:sz w:val="28"/>
          <w:szCs w:val="28"/>
          <w:lang w:val="en-US"/>
        </w:rPr>
        <w:t>. Complete the sentence: The science postulating symbolic relevance of sound for naming objects is called _________.</w:t>
      </w:r>
    </w:p>
    <w:p w14:paraId="581D2787" w14:textId="77777777" w:rsidR="00CB50A5" w:rsidRPr="00815336" w:rsidRDefault="00CB50A5" w:rsidP="00CB50A5">
      <w:pPr>
        <w:jc w:val="both"/>
        <w:rPr>
          <w:sz w:val="28"/>
          <w:szCs w:val="28"/>
          <w:lang w:val="en-US"/>
        </w:rPr>
      </w:pPr>
      <w:r w:rsidRPr="00815336">
        <w:rPr>
          <w:sz w:val="28"/>
          <w:szCs w:val="28"/>
          <w:lang w:val="en-US"/>
        </w:rPr>
        <w:t>a) phonetics</w:t>
      </w:r>
    </w:p>
    <w:p w14:paraId="71825C34" w14:textId="77777777" w:rsidR="00CB50A5" w:rsidRPr="00815336" w:rsidRDefault="00CB50A5" w:rsidP="00CB50A5">
      <w:pPr>
        <w:jc w:val="both"/>
        <w:rPr>
          <w:sz w:val="28"/>
          <w:szCs w:val="28"/>
          <w:lang w:val="en-US"/>
        </w:rPr>
      </w:pPr>
      <w:r w:rsidRPr="00815336">
        <w:rPr>
          <w:sz w:val="28"/>
          <w:szCs w:val="28"/>
          <w:lang w:val="en-US"/>
        </w:rPr>
        <w:t>b) phonemics</w:t>
      </w:r>
    </w:p>
    <w:p w14:paraId="311821E4" w14:textId="77777777" w:rsidR="00CB50A5" w:rsidRPr="00815336" w:rsidRDefault="00CB50A5" w:rsidP="00CB50A5">
      <w:pPr>
        <w:jc w:val="both"/>
        <w:rPr>
          <w:sz w:val="28"/>
          <w:szCs w:val="28"/>
          <w:lang w:val="en-US"/>
        </w:rPr>
      </w:pPr>
      <w:r w:rsidRPr="00815336">
        <w:rPr>
          <w:sz w:val="28"/>
          <w:szCs w:val="28"/>
          <w:lang w:val="en-US"/>
        </w:rPr>
        <w:t>c) phonosemantics</w:t>
      </w:r>
    </w:p>
    <w:p w14:paraId="05D8E9FE" w14:textId="77777777" w:rsidR="00CB50A5" w:rsidRPr="00815336" w:rsidRDefault="00CB50A5" w:rsidP="00CB50A5">
      <w:pPr>
        <w:jc w:val="both"/>
        <w:rPr>
          <w:sz w:val="28"/>
          <w:szCs w:val="28"/>
          <w:lang w:val="en-US"/>
        </w:rPr>
      </w:pPr>
      <w:r w:rsidRPr="00815336">
        <w:rPr>
          <w:sz w:val="28"/>
          <w:szCs w:val="28"/>
          <w:lang w:val="en-US"/>
        </w:rPr>
        <w:t>d) phonology</w:t>
      </w:r>
    </w:p>
    <w:p w14:paraId="6D9577A8" w14:textId="77777777" w:rsidR="00CB50A5" w:rsidRPr="00815336" w:rsidRDefault="00CB50A5" w:rsidP="00CB50A5">
      <w:pPr>
        <w:rPr>
          <w:sz w:val="28"/>
          <w:szCs w:val="28"/>
          <w:lang w:val="uk-UA"/>
        </w:rPr>
      </w:pPr>
    </w:p>
    <w:p w14:paraId="1A1C65B0" w14:textId="77777777" w:rsidR="00CB50A5" w:rsidRPr="00815336" w:rsidRDefault="00CB50A5" w:rsidP="00CB50A5">
      <w:pPr>
        <w:rPr>
          <w:sz w:val="28"/>
          <w:szCs w:val="28"/>
          <w:lang w:val="en-US"/>
        </w:rPr>
      </w:pPr>
      <w:r w:rsidRPr="00815336">
        <w:rPr>
          <w:sz w:val="28"/>
          <w:szCs w:val="28"/>
          <w:lang w:val="uk-UA"/>
        </w:rPr>
        <w:t>11</w:t>
      </w:r>
      <w:r w:rsidRPr="00815336">
        <w:rPr>
          <w:sz w:val="28"/>
          <w:szCs w:val="28"/>
          <w:lang w:val="en-US"/>
        </w:rPr>
        <w:t>. Which of the following is the correct variant of the passive construction?</w:t>
      </w:r>
    </w:p>
    <w:p w14:paraId="4E75DBF1" w14:textId="77777777" w:rsidR="00CB50A5" w:rsidRPr="00815336" w:rsidRDefault="00CB50A5" w:rsidP="00CB50A5">
      <w:pPr>
        <w:spacing w:line="0" w:lineRule="atLeast"/>
        <w:jc w:val="both"/>
        <w:rPr>
          <w:sz w:val="28"/>
          <w:szCs w:val="28"/>
          <w:lang w:val="en-US"/>
        </w:rPr>
      </w:pPr>
      <w:r w:rsidRPr="00815336">
        <w:rPr>
          <w:sz w:val="28"/>
          <w:szCs w:val="28"/>
          <w:lang w:val="en-US"/>
        </w:rPr>
        <w:lastRenderedPageBreak/>
        <w:t>a) In this room has not lived for a long time</w:t>
      </w:r>
    </w:p>
    <w:p w14:paraId="1A837F93" w14:textId="77777777" w:rsidR="00CB50A5" w:rsidRPr="00815336" w:rsidRDefault="00CB50A5" w:rsidP="00CB50A5">
      <w:pPr>
        <w:spacing w:line="0" w:lineRule="atLeast"/>
        <w:jc w:val="both"/>
        <w:rPr>
          <w:sz w:val="28"/>
          <w:szCs w:val="28"/>
          <w:lang w:val="en-US"/>
        </w:rPr>
      </w:pPr>
      <w:r w:rsidRPr="00815336">
        <w:rPr>
          <w:sz w:val="28"/>
          <w:szCs w:val="28"/>
          <w:lang w:val="en-US"/>
        </w:rPr>
        <w:t>b) This room has not been lived in for a long time</w:t>
      </w:r>
    </w:p>
    <w:p w14:paraId="41C1E7C5" w14:textId="77777777" w:rsidR="00CB50A5" w:rsidRPr="00815336" w:rsidRDefault="00CB50A5" w:rsidP="00CB50A5">
      <w:pPr>
        <w:rPr>
          <w:sz w:val="28"/>
          <w:szCs w:val="28"/>
          <w:lang w:val="en-US"/>
        </w:rPr>
      </w:pPr>
      <w:r w:rsidRPr="00815336">
        <w:rPr>
          <w:sz w:val="28"/>
          <w:szCs w:val="28"/>
          <w:lang w:val="en-US"/>
        </w:rPr>
        <w:t>c) In this room has not been lived for a long time</w:t>
      </w:r>
    </w:p>
    <w:p w14:paraId="46E54157" w14:textId="77777777" w:rsidR="00CB50A5" w:rsidRPr="00815336" w:rsidRDefault="00CB50A5" w:rsidP="00CB50A5">
      <w:pPr>
        <w:rPr>
          <w:sz w:val="28"/>
          <w:szCs w:val="28"/>
          <w:lang w:val="en-US"/>
        </w:rPr>
      </w:pPr>
      <w:r w:rsidRPr="00815336">
        <w:rPr>
          <w:sz w:val="28"/>
          <w:szCs w:val="28"/>
          <w:lang w:val="en-US"/>
        </w:rPr>
        <w:t>d) This room has not lived for a long time</w:t>
      </w:r>
    </w:p>
    <w:p w14:paraId="6408791A" w14:textId="77777777" w:rsidR="00CB50A5" w:rsidRPr="00815336" w:rsidRDefault="00CB50A5" w:rsidP="00CB50A5">
      <w:pPr>
        <w:rPr>
          <w:sz w:val="28"/>
          <w:szCs w:val="28"/>
          <w:lang w:val="uk-UA"/>
        </w:rPr>
      </w:pPr>
    </w:p>
    <w:p w14:paraId="341AB3C3" w14:textId="77777777" w:rsidR="00CB50A5" w:rsidRPr="00815336" w:rsidRDefault="00CB50A5" w:rsidP="00CB50A5">
      <w:pPr>
        <w:rPr>
          <w:sz w:val="28"/>
          <w:szCs w:val="28"/>
          <w:lang w:val="en-US"/>
        </w:rPr>
      </w:pPr>
      <w:r w:rsidRPr="00815336">
        <w:rPr>
          <w:sz w:val="28"/>
          <w:szCs w:val="28"/>
          <w:lang w:val="uk-UA"/>
        </w:rPr>
        <w:t>12</w:t>
      </w:r>
      <w:r w:rsidRPr="00815336">
        <w:rPr>
          <w:sz w:val="28"/>
          <w:szCs w:val="28"/>
          <w:lang w:val="en-US"/>
        </w:rPr>
        <w:t>. Analytic language is a language that conveys grammatical relationships:</w:t>
      </w:r>
    </w:p>
    <w:p w14:paraId="7F6F0718" w14:textId="77777777" w:rsidR="00CB50A5" w:rsidRPr="00815336" w:rsidRDefault="00CB50A5" w:rsidP="00CB50A5">
      <w:pPr>
        <w:rPr>
          <w:sz w:val="28"/>
          <w:szCs w:val="28"/>
          <w:lang w:val="en-US"/>
        </w:rPr>
      </w:pPr>
      <w:r w:rsidRPr="00815336">
        <w:rPr>
          <w:sz w:val="28"/>
          <w:szCs w:val="28"/>
          <w:lang w:val="en-US"/>
        </w:rPr>
        <w:t>a) using inflectional morphemes</w:t>
      </w:r>
    </w:p>
    <w:p w14:paraId="617019F4" w14:textId="77777777" w:rsidR="00CB50A5" w:rsidRPr="00815336" w:rsidRDefault="00CB50A5" w:rsidP="00CB50A5">
      <w:pPr>
        <w:rPr>
          <w:sz w:val="28"/>
          <w:szCs w:val="28"/>
          <w:lang w:val="en-US"/>
        </w:rPr>
      </w:pPr>
      <w:r w:rsidRPr="00815336">
        <w:rPr>
          <w:sz w:val="28"/>
          <w:szCs w:val="28"/>
          <w:lang w:val="en-US"/>
        </w:rPr>
        <w:t>b) without using inflectional morphemes</w:t>
      </w:r>
    </w:p>
    <w:p w14:paraId="24A097C2" w14:textId="77777777" w:rsidR="00CB50A5" w:rsidRPr="00815336" w:rsidRDefault="00CB50A5" w:rsidP="00CB50A5">
      <w:pPr>
        <w:rPr>
          <w:sz w:val="28"/>
          <w:szCs w:val="28"/>
          <w:lang w:val="en-US"/>
        </w:rPr>
      </w:pPr>
      <w:r w:rsidRPr="00815336">
        <w:rPr>
          <w:sz w:val="28"/>
          <w:szCs w:val="28"/>
          <w:lang w:val="en-US"/>
        </w:rPr>
        <w:t>c) using analytical approaches</w:t>
      </w:r>
    </w:p>
    <w:p w14:paraId="3FEAB974" w14:textId="77777777" w:rsidR="00CB50A5" w:rsidRPr="00815336" w:rsidRDefault="00CB50A5" w:rsidP="00CB50A5">
      <w:pPr>
        <w:rPr>
          <w:sz w:val="28"/>
          <w:szCs w:val="28"/>
          <w:lang w:val="en-US"/>
        </w:rPr>
      </w:pPr>
      <w:r w:rsidRPr="00815336">
        <w:rPr>
          <w:sz w:val="28"/>
          <w:szCs w:val="28"/>
          <w:lang w:val="en-US"/>
        </w:rPr>
        <w:t>d) using grammar rules</w:t>
      </w:r>
    </w:p>
    <w:p w14:paraId="2AD97806" w14:textId="77777777" w:rsidR="00CB50A5" w:rsidRPr="00815336" w:rsidRDefault="00CB50A5" w:rsidP="00CB50A5">
      <w:pPr>
        <w:rPr>
          <w:sz w:val="28"/>
          <w:szCs w:val="28"/>
          <w:lang w:val="uk-UA"/>
        </w:rPr>
      </w:pPr>
    </w:p>
    <w:p w14:paraId="73DE52B2" w14:textId="77777777" w:rsidR="00CB50A5" w:rsidRPr="00815336" w:rsidRDefault="00CB50A5" w:rsidP="00CB50A5">
      <w:pPr>
        <w:rPr>
          <w:sz w:val="28"/>
          <w:szCs w:val="28"/>
          <w:lang w:val="en-US"/>
        </w:rPr>
      </w:pPr>
      <w:r w:rsidRPr="00815336">
        <w:rPr>
          <w:sz w:val="28"/>
          <w:szCs w:val="28"/>
          <w:lang w:val="uk-UA"/>
        </w:rPr>
        <w:t>1</w:t>
      </w:r>
      <w:r w:rsidRPr="00815336">
        <w:rPr>
          <w:sz w:val="28"/>
          <w:szCs w:val="28"/>
          <w:lang w:val="en-US"/>
        </w:rPr>
        <w:t>3. Which of the following are adverbs of frequency:</w:t>
      </w:r>
    </w:p>
    <w:p w14:paraId="331772AC" w14:textId="77777777" w:rsidR="00CB50A5" w:rsidRPr="00815336" w:rsidRDefault="00CB50A5" w:rsidP="00CB50A5">
      <w:pPr>
        <w:rPr>
          <w:sz w:val="28"/>
          <w:szCs w:val="28"/>
          <w:lang w:val="en-US"/>
        </w:rPr>
      </w:pPr>
      <w:r w:rsidRPr="00815336">
        <w:rPr>
          <w:sz w:val="28"/>
          <w:szCs w:val="28"/>
          <w:lang w:val="en-US"/>
        </w:rPr>
        <w:t>a) occasionally, seldom</w:t>
      </w:r>
    </w:p>
    <w:p w14:paraId="2596FBA4" w14:textId="77777777" w:rsidR="00CB50A5" w:rsidRPr="00815336" w:rsidRDefault="00CB50A5" w:rsidP="00CB50A5">
      <w:pPr>
        <w:rPr>
          <w:sz w:val="28"/>
          <w:szCs w:val="28"/>
          <w:lang w:val="en-US"/>
        </w:rPr>
      </w:pPr>
      <w:r w:rsidRPr="00815336">
        <w:rPr>
          <w:sz w:val="28"/>
          <w:szCs w:val="28"/>
          <w:lang w:val="en-US"/>
        </w:rPr>
        <w:t>b) often, hard</w:t>
      </w:r>
    </w:p>
    <w:p w14:paraId="2C407D2C" w14:textId="77777777" w:rsidR="00CB50A5" w:rsidRPr="00815336" w:rsidRDefault="00CB50A5" w:rsidP="00CB50A5">
      <w:pPr>
        <w:rPr>
          <w:sz w:val="28"/>
          <w:szCs w:val="28"/>
          <w:lang w:val="en-US"/>
        </w:rPr>
      </w:pPr>
      <w:r w:rsidRPr="00815336">
        <w:rPr>
          <w:sz w:val="28"/>
          <w:szCs w:val="28"/>
          <w:lang w:val="en-US"/>
        </w:rPr>
        <w:t>c) fast, well</w:t>
      </w:r>
    </w:p>
    <w:p w14:paraId="410EDC79" w14:textId="77777777" w:rsidR="00CB50A5" w:rsidRPr="00815336" w:rsidRDefault="00CB50A5" w:rsidP="00CB50A5">
      <w:pPr>
        <w:rPr>
          <w:sz w:val="28"/>
          <w:szCs w:val="28"/>
          <w:lang w:val="en-US"/>
        </w:rPr>
      </w:pPr>
      <w:r w:rsidRPr="00815336">
        <w:rPr>
          <w:sz w:val="28"/>
          <w:szCs w:val="28"/>
          <w:lang w:val="en-US"/>
        </w:rPr>
        <w:t>d) happily, often</w:t>
      </w:r>
    </w:p>
    <w:p w14:paraId="722CDF7A" w14:textId="77777777" w:rsidR="00CB50A5" w:rsidRPr="00815336" w:rsidRDefault="00CB50A5" w:rsidP="00CB50A5">
      <w:pPr>
        <w:rPr>
          <w:sz w:val="28"/>
          <w:szCs w:val="28"/>
          <w:lang w:val="uk-UA"/>
        </w:rPr>
      </w:pPr>
    </w:p>
    <w:p w14:paraId="3E863D23" w14:textId="77777777" w:rsidR="00CB50A5" w:rsidRPr="00815336" w:rsidRDefault="00CB50A5" w:rsidP="00CB50A5">
      <w:pPr>
        <w:rPr>
          <w:sz w:val="28"/>
          <w:szCs w:val="28"/>
          <w:lang w:val="uk-UA"/>
        </w:rPr>
      </w:pPr>
      <w:r w:rsidRPr="00815336">
        <w:rPr>
          <w:sz w:val="28"/>
          <w:szCs w:val="28"/>
          <w:lang w:val="en-US"/>
        </w:rPr>
        <w:t>1</w:t>
      </w:r>
      <w:r w:rsidRPr="00815336">
        <w:rPr>
          <w:sz w:val="28"/>
          <w:szCs w:val="28"/>
          <w:lang w:val="uk-UA"/>
        </w:rPr>
        <w:t>4</w:t>
      </w:r>
      <w:r w:rsidRPr="00815336">
        <w:rPr>
          <w:sz w:val="28"/>
          <w:szCs w:val="28"/>
          <w:lang w:val="en-US"/>
        </w:rPr>
        <w:t xml:space="preserve">. Which of the following is the object of the sentence </w:t>
      </w:r>
      <w:r w:rsidRPr="00815336">
        <w:rPr>
          <w:i/>
          <w:sz w:val="28"/>
          <w:szCs w:val="28"/>
          <w:lang w:val="en-US"/>
        </w:rPr>
        <w:t>I don’t like writing letters</w:t>
      </w:r>
      <w:r w:rsidR="0041269E" w:rsidRPr="00815336">
        <w:rPr>
          <w:sz w:val="28"/>
          <w:szCs w:val="28"/>
          <w:lang w:val="uk-UA"/>
        </w:rPr>
        <w:t>?</w:t>
      </w:r>
    </w:p>
    <w:p w14:paraId="3EE43E42" w14:textId="77777777" w:rsidR="00CB50A5" w:rsidRPr="00815336" w:rsidRDefault="00CB50A5" w:rsidP="00CB50A5">
      <w:pPr>
        <w:rPr>
          <w:sz w:val="28"/>
          <w:szCs w:val="28"/>
          <w:lang w:val="en-US"/>
        </w:rPr>
      </w:pPr>
      <w:r w:rsidRPr="00815336">
        <w:rPr>
          <w:sz w:val="28"/>
          <w:szCs w:val="28"/>
          <w:lang w:val="en-US"/>
        </w:rPr>
        <w:t>a) I</w:t>
      </w:r>
    </w:p>
    <w:p w14:paraId="55353BF2" w14:textId="77777777" w:rsidR="00CB50A5" w:rsidRPr="00815336" w:rsidRDefault="00CB50A5" w:rsidP="00CB50A5">
      <w:pPr>
        <w:rPr>
          <w:sz w:val="28"/>
          <w:szCs w:val="28"/>
          <w:lang w:val="en-US"/>
        </w:rPr>
      </w:pPr>
      <w:r w:rsidRPr="00815336">
        <w:rPr>
          <w:sz w:val="28"/>
          <w:szCs w:val="28"/>
          <w:lang w:val="en-US"/>
        </w:rPr>
        <w:t>b) like</w:t>
      </w:r>
    </w:p>
    <w:p w14:paraId="7649A82D" w14:textId="77777777" w:rsidR="00CB50A5" w:rsidRPr="00815336" w:rsidRDefault="00CB50A5" w:rsidP="00CB50A5">
      <w:pPr>
        <w:rPr>
          <w:sz w:val="28"/>
          <w:szCs w:val="28"/>
          <w:lang w:val="en-US"/>
        </w:rPr>
      </w:pPr>
      <w:r w:rsidRPr="00815336">
        <w:rPr>
          <w:sz w:val="28"/>
          <w:szCs w:val="28"/>
          <w:lang w:val="en-US"/>
        </w:rPr>
        <w:t>c) letters</w:t>
      </w:r>
    </w:p>
    <w:p w14:paraId="02C5AA75" w14:textId="77777777" w:rsidR="00CB50A5" w:rsidRPr="00815336" w:rsidRDefault="00CB50A5" w:rsidP="00CB50A5">
      <w:pPr>
        <w:rPr>
          <w:sz w:val="28"/>
          <w:szCs w:val="28"/>
          <w:lang w:val="en-US"/>
        </w:rPr>
      </w:pPr>
      <w:r w:rsidRPr="00815336">
        <w:rPr>
          <w:sz w:val="28"/>
          <w:szCs w:val="28"/>
          <w:lang w:val="en-US"/>
        </w:rPr>
        <w:t>d) writing letters</w:t>
      </w:r>
    </w:p>
    <w:p w14:paraId="7428F164" w14:textId="77777777" w:rsidR="00CB50A5" w:rsidRPr="00815336" w:rsidRDefault="00CB50A5" w:rsidP="00CB50A5">
      <w:pPr>
        <w:ind w:left="420"/>
        <w:rPr>
          <w:sz w:val="28"/>
          <w:szCs w:val="28"/>
          <w:lang w:val="en-US"/>
        </w:rPr>
      </w:pPr>
    </w:p>
    <w:p w14:paraId="61C16D95" w14:textId="77777777" w:rsidR="00CB50A5" w:rsidRPr="00815336" w:rsidRDefault="00CB50A5" w:rsidP="00CB50A5">
      <w:pPr>
        <w:rPr>
          <w:sz w:val="28"/>
          <w:szCs w:val="28"/>
          <w:lang w:val="en-US"/>
        </w:rPr>
      </w:pPr>
      <w:r w:rsidRPr="00815336">
        <w:rPr>
          <w:sz w:val="28"/>
          <w:szCs w:val="28"/>
          <w:lang w:val="uk-UA"/>
        </w:rPr>
        <w:t>15</w:t>
      </w:r>
      <w:r w:rsidRPr="00815336">
        <w:rPr>
          <w:sz w:val="28"/>
          <w:szCs w:val="28"/>
          <w:lang w:val="en-US"/>
        </w:rPr>
        <w:t xml:space="preserve">. </w:t>
      </w:r>
      <w:r w:rsidR="0041269E" w:rsidRPr="00815336">
        <w:rPr>
          <w:sz w:val="28"/>
          <w:szCs w:val="28"/>
          <w:lang w:val="en-US"/>
        </w:rPr>
        <w:t>Which of the following is a noun phrase?</w:t>
      </w:r>
    </w:p>
    <w:p w14:paraId="5495DF65" w14:textId="77777777" w:rsidR="00CB50A5" w:rsidRPr="00815336" w:rsidRDefault="00CB50A5" w:rsidP="00CB50A5">
      <w:pPr>
        <w:rPr>
          <w:sz w:val="28"/>
          <w:szCs w:val="28"/>
          <w:lang w:val="en-US"/>
        </w:rPr>
      </w:pPr>
      <w:r w:rsidRPr="00815336">
        <w:rPr>
          <w:sz w:val="28"/>
          <w:szCs w:val="28"/>
          <w:lang w:val="en-US"/>
        </w:rPr>
        <w:t>a) old enough</w:t>
      </w:r>
    </w:p>
    <w:p w14:paraId="14A7FF9C" w14:textId="77777777" w:rsidR="00CB50A5" w:rsidRPr="00815336" w:rsidRDefault="00CB50A5" w:rsidP="00CB50A5">
      <w:pPr>
        <w:rPr>
          <w:sz w:val="28"/>
          <w:szCs w:val="28"/>
          <w:lang w:val="en-US"/>
        </w:rPr>
      </w:pPr>
      <w:r w:rsidRPr="00815336">
        <w:rPr>
          <w:sz w:val="28"/>
          <w:szCs w:val="28"/>
          <w:lang w:val="en-US"/>
        </w:rPr>
        <w:t>b) the crazy old lady in the park</w:t>
      </w:r>
    </w:p>
    <w:p w14:paraId="0C05B5F4" w14:textId="77777777" w:rsidR="00CB50A5" w:rsidRPr="00815336" w:rsidRDefault="00CB50A5" w:rsidP="00CB50A5">
      <w:pPr>
        <w:rPr>
          <w:sz w:val="28"/>
          <w:szCs w:val="28"/>
          <w:lang w:val="en-US"/>
        </w:rPr>
      </w:pPr>
      <w:r w:rsidRPr="00815336">
        <w:rPr>
          <w:sz w:val="28"/>
          <w:szCs w:val="28"/>
          <w:lang w:val="en-US"/>
        </w:rPr>
        <w:t>c) to bake cakes</w:t>
      </w:r>
    </w:p>
    <w:p w14:paraId="5222008C" w14:textId="77777777" w:rsidR="00CB50A5" w:rsidRPr="00815336" w:rsidRDefault="00CB50A5" w:rsidP="00CB50A5">
      <w:pPr>
        <w:rPr>
          <w:sz w:val="28"/>
          <w:szCs w:val="28"/>
          <w:lang w:val="en-US"/>
        </w:rPr>
      </w:pPr>
      <w:r w:rsidRPr="00815336">
        <w:rPr>
          <w:sz w:val="28"/>
          <w:szCs w:val="28"/>
          <w:lang w:val="en-US"/>
        </w:rPr>
        <w:t>d) extremely hard</w:t>
      </w:r>
    </w:p>
    <w:p w14:paraId="7D7BC975" w14:textId="77777777" w:rsidR="00CB50A5" w:rsidRPr="00815336" w:rsidRDefault="00CB50A5" w:rsidP="00CB50A5">
      <w:pPr>
        <w:rPr>
          <w:sz w:val="28"/>
          <w:szCs w:val="28"/>
          <w:lang w:val="uk-UA"/>
        </w:rPr>
      </w:pPr>
    </w:p>
    <w:p w14:paraId="10EC7C1A" w14:textId="77777777" w:rsidR="00815336" w:rsidRPr="00815336" w:rsidRDefault="00815336" w:rsidP="00A84483">
      <w:pPr>
        <w:pStyle w:val="2"/>
        <w:tabs>
          <w:tab w:val="left" w:pos="5805"/>
        </w:tabs>
        <w:jc w:val="both"/>
        <w:rPr>
          <w:b w:val="0"/>
          <w:szCs w:val="28"/>
        </w:rPr>
      </w:pPr>
    </w:p>
    <w:p w14:paraId="5B61A8D1" w14:textId="77777777" w:rsidR="00815336" w:rsidRPr="00815336" w:rsidRDefault="00815336" w:rsidP="00A84483">
      <w:pPr>
        <w:pStyle w:val="2"/>
        <w:tabs>
          <w:tab w:val="left" w:pos="5805"/>
        </w:tabs>
        <w:jc w:val="both"/>
        <w:rPr>
          <w:b w:val="0"/>
          <w:szCs w:val="28"/>
        </w:rPr>
      </w:pPr>
    </w:p>
    <w:p w14:paraId="4C963CAE" w14:textId="77777777" w:rsidR="00815336" w:rsidRPr="00815336" w:rsidRDefault="00815336" w:rsidP="00A84483">
      <w:pPr>
        <w:pStyle w:val="2"/>
        <w:tabs>
          <w:tab w:val="left" w:pos="5805"/>
        </w:tabs>
        <w:jc w:val="both"/>
        <w:rPr>
          <w:b w:val="0"/>
          <w:szCs w:val="28"/>
        </w:rPr>
      </w:pPr>
    </w:p>
    <w:p w14:paraId="3AA2C87C" w14:textId="77777777" w:rsidR="00815336" w:rsidRPr="00815336" w:rsidRDefault="00815336" w:rsidP="00A84483">
      <w:pPr>
        <w:pStyle w:val="2"/>
        <w:tabs>
          <w:tab w:val="left" w:pos="5805"/>
        </w:tabs>
        <w:jc w:val="both"/>
        <w:rPr>
          <w:b w:val="0"/>
          <w:szCs w:val="28"/>
        </w:rPr>
      </w:pPr>
    </w:p>
    <w:p w14:paraId="11F21EC2" w14:textId="77777777" w:rsidR="00815336" w:rsidRPr="00815336" w:rsidRDefault="00815336" w:rsidP="00A84483">
      <w:pPr>
        <w:pStyle w:val="2"/>
        <w:tabs>
          <w:tab w:val="left" w:pos="5805"/>
        </w:tabs>
        <w:jc w:val="both"/>
        <w:rPr>
          <w:b w:val="0"/>
          <w:szCs w:val="28"/>
        </w:rPr>
      </w:pPr>
    </w:p>
    <w:p w14:paraId="1092A690" w14:textId="77777777" w:rsidR="00815336" w:rsidRPr="00815336" w:rsidRDefault="00815336" w:rsidP="00A84483">
      <w:pPr>
        <w:pStyle w:val="2"/>
        <w:tabs>
          <w:tab w:val="left" w:pos="5805"/>
        </w:tabs>
        <w:jc w:val="both"/>
        <w:rPr>
          <w:b w:val="0"/>
          <w:szCs w:val="28"/>
        </w:rPr>
      </w:pPr>
    </w:p>
    <w:p w14:paraId="650C8A9F" w14:textId="77777777" w:rsidR="00815336" w:rsidRPr="00815336" w:rsidRDefault="00815336" w:rsidP="00A84483">
      <w:pPr>
        <w:pStyle w:val="2"/>
        <w:tabs>
          <w:tab w:val="left" w:pos="5805"/>
        </w:tabs>
        <w:jc w:val="both"/>
        <w:rPr>
          <w:b w:val="0"/>
          <w:szCs w:val="28"/>
        </w:rPr>
      </w:pPr>
    </w:p>
    <w:p w14:paraId="2D2EEB53" w14:textId="77777777" w:rsidR="00815336" w:rsidRPr="00815336" w:rsidRDefault="00815336" w:rsidP="00A84483">
      <w:pPr>
        <w:pStyle w:val="2"/>
        <w:tabs>
          <w:tab w:val="left" w:pos="5805"/>
        </w:tabs>
        <w:jc w:val="both"/>
        <w:rPr>
          <w:b w:val="0"/>
          <w:szCs w:val="28"/>
        </w:rPr>
      </w:pPr>
    </w:p>
    <w:p w14:paraId="7C06A8C3" w14:textId="77777777" w:rsidR="00815336" w:rsidRPr="00815336" w:rsidRDefault="00815336" w:rsidP="00A84483">
      <w:pPr>
        <w:pStyle w:val="2"/>
        <w:tabs>
          <w:tab w:val="left" w:pos="5805"/>
        </w:tabs>
        <w:jc w:val="both"/>
        <w:rPr>
          <w:b w:val="0"/>
          <w:szCs w:val="28"/>
        </w:rPr>
      </w:pPr>
    </w:p>
    <w:p w14:paraId="26854A56" w14:textId="77777777" w:rsidR="00815336" w:rsidRPr="00815336" w:rsidRDefault="00815336" w:rsidP="00A84483">
      <w:pPr>
        <w:pStyle w:val="2"/>
        <w:tabs>
          <w:tab w:val="left" w:pos="5805"/>
        </w:tabs>
        <w:jc w:val="both"/>
        <w:rPr>
          <w:b w:val="0"/>
          <w:szCs w:val="28"/>
        </w:rPr>
      </w:pPr>
    </w:p>
    <w:p w14:paraId="628184B4" w14:textId="77777777" w:rsidR="00815336" w:rsidRPr="00815336" w:rsidRDefault="00815336" w:rsidP="00A84483">
      <w:pPr>
        <w:pStyle w:val="2"/>
        <w:tabs>
          <w:tab w:val="left" w:pos="5805"/>
        </w:tabs>
        <w:jc w:val="both"/>
        <w:rPr>
          <w:b w:val="0"/>
          <w:szCs w:val="28"/>
        </w:rPr>
      </w:pPr>
    </w:p>
    <w:p w14:paraId="1DCCE7D3" w14:textId="77777777" w:rsidR="00815336" w:rsidRPr="00815336" w:rsidRDefault="00815336" w:rsidP="00A84483">
      <w:pPr>
        <w:pStyle w:val="2"/>
        <w:tabs>
          <w:tab w:val="left" w:pos="5805"/>
        </w:tabs>
        <w:jc w:val="both"/>
        <w:rPr>
          <w:b w:val="0"/>
          <w:szCs w:val="28"/>
        </w:rPr>
      </w:pPr>
    </w:p>
    <w:p w14:paraId="58E65BD9" w14:textId="77777777" w:rsidR="00815336" w:rsidRDefault="00815336" w:rsidP="00A84483">
      <w:pPr>
        <w:pStyle w:val="2"/>
        <w:tabs>
          <w:tab w:val="left" w:pos="5805"/>
        </w:tabs>
        <w:jc w:val="both"/>
        <w:rPr>
          <w:b w:val="0"/>
          <w:sz w:val="24"/>
          <w:szCs w:val="24"/>
        </w:rPr>
      </w:pPr>
    </w:p>
    <w:p w14:paraId="185E77A4" w14:textId="77777777" w:rsidR="00815336" w:rsidRDefault="00815336" w:rsidP="00A84483">
      <w:pPr>
        <w:pStyle w:val="2"/>
        <w:tabs>
          <w:tab w:val="left" w:pos="5805"/>
        </w:tabs>
        <w:jc w:val="both"/>
        <w:rPr>
          <w:b w:val="0"/>
          <w:sz w:val="24"/>
          <w:szCs w:val="24"/>
        </w:rPr>
      </w:pPr>
    </w:p>
    <w:p w14:paraId="7B207FF4" w14:textId="77777777" w:rsidR="00A84483" w:rsidRPr="00815336" w:rsidRDefault="001A3D46" w:rsidP="00A84483">
      <w:pPr>
        <w:pStyle w:val="2"/>
        <w:tabs>
          <w:tab w:val="left" w:pos="5805"/>
        </w:tabs>
        <w:jc w:val="both"/>
        <w:rPr>
          <w:szCs w:val="28"/>
        </w:rPr>
      </w:pPr>
      <w:r w:rsidRPr="00815336">
        <w:rPr>
          <w:szCs w:val="28"/>
        </w:rPr>
        <w:lastRenderedPageBreak/>
        <w:t>Доперекладацький аналіз тексту</w:t>
      </w:r>
      <w:r>
        <w:rPr>
          <w:szCs w:val="28"/>
        </w:rPr>
        <w:t xml:space="preserve"> (</w:t>
      </w:r>
      <w:r w:rsidRPr="001A3D46">
        <w:rPr>
          <w:b w:val="0"/>
          <w:szCs w:val="28"/>
        </w:rPr>
        <w:t>т</w:t>
      </w:r>
      <w:r w:rsidR="00A84483" w:rsidRPr="001A3D46">
        <w:rPr>
          <w:b w:val="0"/>
          <w:szCs w:val="28"/>
        </w:rPr>
        <w:t>ретє</w:t>
      </w:r>
      <w:r w:rsidR="00A84483" w:rsidRPr="00815336">
        <w:rPr>
          <w:b w:val="0"/>
          <w:szCs w:val="28"/>
        </w:rPr>
        <w:t xml:space="preserve"> питання екзаменаційного білета</w:t>
      </w:r>
      <w:r>
        <w:rPr>
          <w:b w:val="0"/>
          <w:szCs w:val="28"/>
        </w:rPr>
        <w:t>)</w:t>
      </w:r>
      <w:r w:rsidR="00A84483" w:rsidRPr="00815336">
        <w:rPr>
          <w:b w:val="0"/>
          <w:szCs w:val="28"/>
        </w:rPr>
        <w:t xml:space="preserve">. </w:t>
      </w:r>
    </w:p>
    <w:p w14:paraId="28D9A861" w14:textId="77777777" w:rsidR="006C4205" w:rsidRPr="00815336" w:rsidRDefault="006C4205" w:rsidP="007B3921">
      <w:pPr>
        <w:jc w:val="center"/>
        <w:rPr>
          <w:sz w:val="28"/>
          <w:szCs w:val="28"/>
        </w:rPr>
      </w:pPr>
      <w:r w:rsidRPr="00815336">
        <w:rPr>
          <w:sz w:val="28"/>
          <w:szCs w:val="28"/>
        </w:rPr>
        <w:t>Алгоритм виконання доперекладацького аналізу художнього тексту</w:t>
      </w:r>
    </w:p>
    <w:p w14:paraId="411D6B14"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 xml:space="preserve">Вступні зауваги: назва </w:t>
      </w:r>
      <w:r w:rsidR="00465742" w:rsidRPr="00815336">
        <w:rPr>
          <w:sz w:val="28"/>
          <w:szCs w:val="28"/>
          <w:lang w:val="uk-UA"/>
        </w:rPr>
        <w:t>твору</w:t>
      </w:r>
      <w:r w:rsidRPr="00815336">
        <w:rPr>
          <w:sz w:val="28"/>
          <w:szCs w:val="28"/>
          <w:lang w:val="uk-UA"/>
        </w:rPr>
        <w:t xml:space="preserve">, стислі відомості про автора </w:t>
      </w:r>
      <w:r w:rsidR="00465742" w:rsidRPr="00815336">
        <w:rPr>
          <w:sz w:val="28"/>
          <w:szCs w:val="28"/>
          <w:lang w:val="uk-UA"/>
        </w:rPr>
        <w:t xml:space="preserve">твору </w:t>
      </w:r>
      <w:r w:rsidRPr="00815336">
        <w:rPr>
          <w:sz w:val="28"/>
          <w:szCs w:val="28"/>
          <w:lang w:val="uk-UA"/>
        </w:rPr>
        <w:t>(2 речення), жанр, прізвища перекладачів цього твору українською мовою, основна думка уривку.</w:t>
      </w:r>
    </w:p>
    <w:p w14:paraId="20A1AFF1"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Аналіз потенційних проблем перекладу на лексичному рівні: лексичні трансформації: формальні (транслітерація як прийом відтворення графічної форми іншомовного слова, транскрипція як прийом відтворення звукової форми іншомовного слова, комбінація транскрипції та транслітерації, калькування); лексико-семантичні трансформації (конкретизація, генералізація, диференціація, модуляція).</w:t>
      </w:r>
    </w:p>
    <w:p w14:paraId="75E76393"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Аналіз потенційних проблем перекладу на лексико-граматичному рівні: лексико-граматичні трансформації: описовий переклад, антонімічний переклад, компресія, декомпресія, перетворення (пер мутація), компенсація.</w:t>
      </w:r>
    </w:p>
    <w:p w14:paraId="48E3F2FE"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Аналіз потенційних проблем перекладу на граматичному рівні: граматичні трансформації: транспозиція, заміни, членування речень, об’єднання речень.</w:t>
      </w:r>
    </w:p>
    <w:p w14:paraId="6BEDC606"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Аналіз потенційних проблем перекладу на стилістичному рівні: стилістичні трансформації: нейтралізація, експресивізація, модернізація, архаїзація.</w:t>
      </w:r>
    </w:p>
    <w:p w14:paraId="1BD2C686"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Висновки.</w:t>
      </w:r>
    </w:p>
    <w:p w14:paraId="0016BD5A" w14:textId="77777777" w:rsidR="007B3921" w:rsidRPr="00815336" w:rsidRDefault="007B3921" w:rsidP="004F4FE6">
      <w:pPr>
        <w:pStyle w:val="2"/>
        <w:tabs>
          <w:tab w:val="left" w:pos="5805"/>
        </w:tabs>
        <w:jc w:val="both"/>
        <w:rPr>
          <w:b w:val="0"/>
          <w:szCs w:val="28"/>
        </w:rPr>
      </w:pPr>
    </w:p>
    <w:p w14:paraId="036AE1CB" w14:textId="77777777" w:rsidR="004F4FE6" w:rsidRPr="00815336" w:rsidRDefault="001A3D46" w:rsidP="004F4FE6">
      <w:pPr>
        <w:pStyle w:val="2"/>
        <w:tabs>
          <w:tab w:val="left" w:pos="5805"/>
        </w:tabs>
        <w:jc w:val="both"/>
        <w:rPr>
          <w:b w:val="0"/>
          <w:szCs w:val="28"/>
        </w:rPr>
      </w:pPr>
      <w:r w:rsidRPr="00815336">
        <w:rPr>
          <w:szCs w:val="28"/>
        </w:rPr>
        <w:t>Реферування статті</w:t>
      </w:r>
      <w:r w:rsidRPr="00815336">
        <w:rPr>
          <w:b w:val="0"/>
          <w:szCs w:val="28"/>
        </w:rPr>
        <w:t xml:space="preserve"> </w:t>
      </w:r>
      <w:r>
        <w:rPr>
          <w:b w:val="0"/>
          <w:szCs w:val="28"/>
        </w:rPr>
        <w:t>(ч</w:t>
      </w:r>
      <w:r w:rsidR="004F4FE6" w:rsidRPr="00815336">
        <w:rPr>
          <w:b w:val="0"/>
          <w:szCs w:val="28"/>
        </w:rPr>
        <w:t>етверте питання екзаменаційного білета</w:t>
      </w:r>
      <w:r>
        <w:rPr>
          <w:b w:val="0"/>
          <w:szCs w:val="28"/>
        </w:rPr>
        <w:t>)</w:t>
      </w:r>
      <w:r w:rsidR="004F4FE6" w:rsidRPr="00815336">
        <w:rPr>
          <w:b w:val="0"/>
          <w:szCs w:val="28"/>
        </w:rPr>
        <w:t>.</w:t>
      </w:r>
    </w:p>
    <w:p w14:paraId="3664CFC9" w14:textId="77777777" w:rsidR="006C4205" w:rsidRPr="00815336" w:rsidRDefault="006C4205" w:rsidP="006C4205">
      <w:pPr>
        <w:pStyle w:val="3"/>
        <w:spacing w:line="240" w:lineRule="auto"/>
      </w:pPr>
      <w:r w:rsidRPr="00815336">
        <w:t>Реферування – процес створення коротких повідомлень про друкований твір, які дозволяють робити висновки про доцільність його докладнішого вивчення. При реферуванні до уваги береться зміст твору, його призначення, цінність, спрямованість.</w:t>
      </w:r>
    </w:p>
    <w:p w14:paraId="54842B80" w14:textId="77777777" w:rsidR="006C4205" w:rsidRDefault="006C4205" w:rsidP="006C4205">
      <w:pPr>
        <w:pStyle w:val="3"/>
        <w:spacing w:line="240" w:lineRule="auto"/>
      </w:pPr>
      <w:r w:rsidRPr="00815336">
        <w:t>Реферативний переклад – це відтворення основного змісту тексту оригіналу мовою перекладу. Текст реферативного перекладу пишеться від особи автора.</w:t>
      </w:r>
    </w:p>
    <w:p w14:paraId="6D85C130" w14:textId="77777777" w:rsidR="00815336" w:rsidRPr="00815336" w:rsidRDefault="00815336" w:rsidP="006C4205">
      <w:pPr>
        <w:pStyle w:val="3"/>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C4205" w:rsidRPr="00815336" w14:paraId="57156E20" w14:textId="77777777" w:rsidTr="00562FC9">
        <w:tc>
          <w:tcPr>
            <w:tcW w:w="4785" w:type="dxa"/>
          </w:tcPr>
          <w:p w14:paraId="3F5139A9" w14:textId="77777777" w:rsidR="006C4205" w:rsidRPr="00815336" w:rsidRDefault="006C4205" w:rsidP="00562FC9">
            <w:pPr>
              <w:pStyle w:val="3"/>
              <w:shd w:val="clear" w:color="auto" w:fill="auto"/>
              <w:autoSpaceDE w:val="0"/>
              <w:autoSpaceDN w:val="0"/>
              <w:adjustRightInd w:val="0"/>
              <w:spacing w:line="240" w:lineRule="auto"/>
              <w:ind w:firstLine="0"/>
            </w:pPr>
            <w:r w:rsidRPr="00815336">
              <w:t xml:space="preserve">Неправильно: </w:t>
            </w:r>
          </w:p>
        </w:tc>
        <w:tc>
          <w:tcPr>
            <w:tcW w:w="4786" w:type="dxa"/>
          </w:tcPr>
          <w:p w14:paraId="2A1DDF8A" w14:textId="77777777" w:rsidR="006C4205" w:rsidRPr="00815336" w:rsidRDefault="006C4205" w:rsidP="00562FC9">
            <w:pPr>
              <w:pStyle w:val="3"/>
              <w:shd w:val="clear" w:color="auto" w:fill="auto"/>
              <w:autoSpaceDE w:val="0"/>
              <w:autoSpaceDN w:val="0"/>
              <w:adjustRightInd w:val="0"/>
              <w:spacing w:line="240" w:lineRule="auto"/>
              <w:ind w:firstLine="0"/>
            </w:pPr>
            <w:r w:rsidRPr="00815336">
              <w:t>Правильно:</w:t>
            </w:r>
          </w:p>
        </w:tc>
      </w:tr>
      <w:tr w:rsidR="006C4205" w:rsidRPr="00815336" w14:paraId="1FA1DC67" w14:textId="77777777" w:rsidTr="00562FC9">
        <w:tc>
          <w:tcPr>
            <w:tcW w:w="4785" w:type="dxa"/>
          </w:tcPr>
          <w:p w14:paraId="6C2E95EB" w14:textId="77777777" w:rsidR="006C4205" w:rsidRPr="00815336" w:rsidRDefault="006C4205" w:rsidP="00562FC9">
            <w:pPr>
              <w:pStyle w:val="3"/>
              <w:shd w:val="clear" w:color="auto" w:fill="auto"/>
              <w:autoSpaceDE w:val="0"/>
              <w:autoSpaceDN w:val="0"/>
              <w:adjustRightInd w:val="0"/>
              <w:spacing w:line="240" w:lineRule="auto"/>
              <w:ind w:firstLine="0"/>
            </w:pPr>
            <w:r w:rsidRPr="00815336">
              <w:t>Автор статті вважає, що паління особливо негативно впливає на організм у підлітковому віці, і наводить причини цього твердження.</w:t>
            </w:r>
          </w:p>
        </w:tc>
        <w:tc>
          <w:tcPr>
            <w:tcW w:w="4786" w:type="dxa"/>
          </w:tcPr>
          <w:p w14:paraId="523A3F79" w14:textId="77777777" w:rsidR="006C4205" w:rsidRPr="00815336" w:rsidRDefault="006C4205" w:rsidP="00562FC9">
            <w:pPr>
              <w:pStyle w:val="3"/>
              <w:shd w:val="clear" w:color="auto" w:fill="auto"/>
              <w:autoSpaceDE w:val="0"/>
              <w:autoSpaceDN w:val="0"/>
              <w:adjustRightInd w:val="0"/>
              <w:spacing w:line="240" w:lineRule="auto"/>
              <w:ind w:firstLine="0"/>
            </w:pPr>
            <w:r w:rsidRPr="00815336">
              <w:t>Паління особливо негативно впливає на організм у підлітковому віці, оскільки у цей період відбувається розвиток основних систем організму.</w:t>
            </w:r>
          </w:p>
        </w:tc>
      </w:tr>
    </w:tbl>
    <w:p w14:paraId="1F910DEC" w14:textId="77777777" w:rsidR="00815336" w:rsidRDefault="00815336" w:rsidP="006C4205">
      <w:pPr>
        <w:shd w:val="clear" w:color="auto" w:fill="FFFFFF"/>
        <w:ind w:firstLine="709"/>
        <w:jc w:val="both"/>
        <w:rPr>
          <w:sz w:val="28"/>
          <w:szCs w:val="28"/>
          <w:lang w:val="uk-UA"/>
        </w:rPr>
      </w:pPr>
    </w:p>
    <w:p w14:paraId="1ACFDA8C" w14:textId="77777777" w:rsidR="006C4205" w:rsidRPr="00815336" w:rsidRDefault="006C4205" w:rsidP="006C4205">
      <w:pPr>
        <w:shd w:val="clear" w:color="auto" w:fill="FFFFFF"/>
        <w:ind w:firstLine="709"/>
        <w:jc w:val="both"/>
        <w:rPr>
          <w:sz w:val="28"/>
          <w:szCs w:val="28"/>
          <w:lang w:val="uk-UA"/>
        </w:rPr>
      </w:pPr>
      <w:r w:rsidRPr="00815336">
        <w:rPr>
          <w:sz w:val="28"/>
          <w:szCs w:val="28"/>
          <w:lang w:val="uk-UA"/>
        </w:rPr>
        <w:t>Основні вимоги до реферування:</w:t>
      </w:r>
    </w:p>
    <w:p w14:paraId="32FFEF19" w14:textId="77777777" w:rsidR="006C4205" w:rsidRPr="00815336" w:rsidRDefault="006C4205" w:rsidP="006C4205">
      <w:pPr>
        <w:numPr>
          <w:ilvl w:val="0"/>
          <w:numId w:val="3"/>
        </w:numPr>
        <w:shd w:val="clear" w:color="auto" w:fill="FFFFFF"/>
        <w:tabs>
          <w:tab w:val="clear" w:pos="1774"/>
          <w:tab w:val="num" w:pos="540"/>
        </w:tabs>
        <w:ind w:left="540" w:hanging="540"/>
        <w:jc w:val="both"/>
        <w:rPr>
          <w:sz w:val="28"/>
          <w:szCs w:val="28"/>
          <w:lang w:val="uk-UA"/>
        </w:rPr>
      </w:pPr>
      <w:r w:rsidRPr="00815336">
        <w:rPr>
          <w:sz w:val="28"/>
          <w:szCs w:val="28"/>
          <w:lang w:val="uk-UA"/>
        </w:rPr>
        <w:t>Лаконічна, конкретна форма, і водночас містка характеристика статті без побічної інформації.</w:t>
      </w:r>
    </w:p>
    <w:p w14:paraId="1F845B70" w14:textId="77777777" w:rsidR="006C4205" w:rsidRPr="00815336" w:rsidRDefault="006C4205" w:rsidP="006C4205">
      <w:pPr>
        <w:numPr>
          <w:ilvl w:val="0"/>
          <w:numId w:val="3"/>
        </w:numPr>
        <w:shd w:val="clear" w:color="auto" w:fill="FFFFFF"/>
        <w:tabs>
          <w:tab w:val="clear" w:pos="1774"/>
          <w:tab w:val="num" w:pos="540"/>
        </w:tabs>
        <w:ind w:left="540" w:hanging="540"/>
        <w:jc w:val="both"/>
        <w:rPr>
          <w:sz w:val="28"/>
          <w:szCs w:val="28"/>
          <w:lang w:val="uk-UA"/>
        </w:rPr>
      </w:pPr>
      <w:r w:rsidRPr="00815336">
        <w:rPr>
          <w:sz w:val="28"/>
          <w:szCs w:val="28"/>
          <w:lang w:val="uk-UA"/>
        </w:rPr>
        <w:t xml:space="preserve">Обсяг реферативного перекладу складає 1/3–1/5 від загального обсягу оригіналу (один абзац статті = одне речення перекладу). </w:t>
      </w:r>
    </w:p>
    <w:p w14:paraId="33B4AADC" w14:textId="77777777" w:rsidR="006C4205" w:rsidRPr="00815336" w:rsidRDefault="006C4205" w:rsidP="006C4205">
      <w:pPr>
        <w:numPr>
          <w:ilvl w:val="0"/>
          <w:numId w:val="3"/>
        </w:numPr>
        <w:shd w:val="clear" w:color="auto" w:fill="FFFFFF"/>
        <w:tabs>
          <w:tab w:val="clear" w:pos="1774"/>
          <w:tab w:val="num" w:pos="540"/>
        </w:tabs>
        <w:ind w:left="540" w:hanging="540"/>
        <w:jc w:val="both"/>
        <w:rPr>
          <w:sz w:val="28"/>
          <w:szCs w:val="28"/>
          <w:lang w:val="uk-UA"/>
        </w:rPr>
      </w:pPr>
      <w:r w:rsidRPr="00815336">
        <w:rPr>
          <w:sz w:val="28"/>
          <w:szCs w:val="28"/>
          <w:lang w:val="uk-UA"/>
        </w:rPr>
        <w:lastRenderedPageBreak/>
        <w:t>Використання загальновживаної лексики; лише суттєва інформація, цитати, приклади, пряма мова, діалоги з тексту не наводяться. Заголовок статті перекладається у повному обсязі.</w:t>
      </w:r>
    </w:p>
    <w:p w14:paraId="350B853A" w14:textId="77777777" w:rsidR="006C4205" w:rsidRPr="00815336" w:rsidRDefault="006C4205" w:rsidP="006C4205">
      <w:pPr>
        <w:numPr>
          <w:ilvl w:val="0"/>
          <w:numId w:val="3"/>
        </w:numPr>
        <w:shd w:val="clear" w:color="auto" w:fill="FFFFFF"/>
        <w:tabs>
          <w:tab w:val="clear" w:pos="1774"/>
          <w:tab w:val="num" w:pos="540"/>
        </w:tabs>
        <w:ind w:left="540" w:hanging="540"/>
        <w:jc w:val="both"/>
        <w:rPr>
          <w:sz w:val="28"/>
          <w:szCs w:val="28"/>
          <w:lang w:val="uk-UA"/>
        </w:rPr>
      </w:pPr>
      <w:r w:rsidRPr="00815336">
        <w:rPr>
          <w:sz w:val="28"/>
          <w:szCs w:val="28"/>
          <w:lang w:val="uk-UA"/>
        </w:rPr>
        <w:t>Текст, який з’явився у процесі реферування, не повинен викривляти об’єктивну характеристику видання.</w:t>
      </w:r>
    </w:p>
    <w:p w14:paraId="1602CA9B" w14:textId="77777777" w:rsidR="006C4205" w:rsidRPr="00815336" w:rsidRDefault="006C4205" w:rsidP="00542C6F">
      <w:pPr>
        <w:pStyle w:val="3"/>
        <w:spacing w:line="240" w:lineRule="auto"/>
        <w:ind w:firstLine="540"/>
      </w:pPr>
      <w:r w:rsidRPr="00815336">
        <w:t xml:space="preserve">Отже, реферування статті – це скорочений виклад змісту первинного документа з основними фактичними відомостями та висновками. В результаті реферування семантичні особливості тексту оригіналу подаються у максимально ущільненому вигляді без інтерпретації чи критичних зауважень. </w:t>
      </w:r>
    </w:p>
    <w:p w14:paraId="04234932" w14:textId="77777777" w:rsidR="001F3F2E" w:rsidRPr="00815581" w:rsidRDefault="008B657D" w:rsidP="00815581">
      <w:pPr>
        <w:pStyle w:val="2"/>
        <w:tabs>
          <w:tab w:val="left" w:pos="5805"/>
        </w:tabs>
        <w:rPr>
          <w:sz w:val="24"/>
          <w:szCs w:val="24"/>
        </w:rPr>
      </w:pPr>
      <w:r>
        <w:br w:type="page"/>
      </w:r>
      <w:r w:rsidR="001F3F2E" w:rsidRPr="00815581">
        <w:rPr>
          <w:bCs/>
          <w:caps/>
          <w:sz w:val="24"/>
          <w:szCs w:val="24"/>
        </w:rPr>
        <w:lastRenderedPageBreak/>
        <w:t>методичні рекомендації</w:t>
      </w:r>
    </w:p>
    <w:p w14:paraId="58BBAF12" w14:textId="77777777" w:rsidR="00815581" w:rsidRDefault="00815581" w:rsidP="00815581">
      <w:pPr>
        <w:pStyle w:val="2"/>
        <w:tabs>
          <w:tab w:val="left" w:pos="5805"/>
        </w:tabs>
        <w:ind w:firstLine="720"/>
        <w:jc w:val="both"/>
        <w:rPr>
          <w:b w:val="0"/>
          <w:sz w:val="24"/>
          <w:szCs w:val="24"/>
        </w:rPr>
      </w:pPr>
    </w:p>
    <w:p w14:paraId="33383050" w14:textId="77777777" w:rsidR="001F3F2E" w:rsidRPr="00815336" w:rsidRDefault="001F3F2E" w:rsidP="00815581">
      <w:pPr>
        <w:pStyle w:val="2"/>
        <w:tabs>
          <w:tab w:val="left" w:pos="5805"/>
        </w:tabs>
        <w:ind w:firstLine="720"/>
        <w:jc w:val="both"/>
        <w:rPr>
          <w:b w:val="0"/>
          <w:szCs w:val="28"/>
        </w:rPr>
      </w:pPr>
      <w:r w:rsidRPr="00815336">
        <w:rPr>
          <w:b w:val="0"/>
          <w:szCs w:val="28"/>
        </w:rPr>
        <w:t xml:space="preserve">РЕКОМЕНДАЦІЇ З ОРГАНІЗАЦІЇ САМОСТІЙНОЇ РОБОТИ </w:t>
      </w:r>
    </w:p>
    <w:p w14:paraId="0DA240B0" w14:textId="77777777" w:rsidR="001F3F2E" w:rsidRPr="00815336" w:rsidRDefault="001F3F2E" w:rsidP="00815581">
      <w:pPr>
        <w:pStyle w:val="2"/>
        <w:tabs>
          <w:tab w:val="left" w:pos="5805"/>
        </w:tabs>
        <w:ind w:firstLine="720"/>
        <w:jc w:val="both"/>
        <w:rPr>
          <w:b w:val="0"/>
          <w:szCs w:val="28"/>
        </w:rPr>
      </w:pPr>
      <w:r w:rsidRPr="00815336">
        <w:rPr>
          <w:b w:val="0"/>
          <w:szCs w:val="28"/>
        </w:rPr>
        <w:t xml:space="preserve">Важливим елементом самостійної роботи </w:t>
      </w:r>
      <w:r w:rsidR="00995B13" w:rsidRPr="00815336">
        <w:rPr>
          <w:b w:val="0"/>
          <w:szCs w:val="28"/>
        </w:rPr>
        <w:t>здобувача</w:t>
      </w:r>
      <w:r w:rsidRPr="00815336">
        <w:rPr>
          <w:b w:val="0"/>
          <w:szCs w:val="28"/>
        </w:rPr>
        <w:t xml:space="preserve"> є її планування. У процесі підготовки до іспиту недостатньо керуватися програмними пунктами, а слід сформувати власне розуміння опрацьованої теми чи окремого питання. Для цього необхідно детально спланувати роботу, розбити тему на питання, а окремі питання – на підпитання. У процесі попереднього опрацювання рекомендованої літератури слід звернути увагу на ключові питання теми, підпитання окремих питань, виокремити істотну інформацію. Важливо зберігати єдність теми, взаємозв’язок її окремих питань (включно тих, що були розглянуті в аудиторії з викладачем) та підпитань, а також логічність викладення інформації. Добре спланована самостійна робота </w:t>
      </w:r>
      <w:r w:rsidR="00995B13" w:rsidRPr="00815336">
        <w:rPr>
          <w:b w:val="0"/>
          <w:szCs w:val="28"/>
        </w:rPr>
        <w:t>здобувача</w:t>
      </w:r>
      <w:r w:rsidRPr="00815336">
        <w:rPr>
          <w:b w:val="0"/>
          <w:szCs w:val="28"/>
        </w:rPr>
        <w:t xml:space="preserve"> допоможе глибоко осмислити тему, успішно виконати завдання. </w:t>
      </w:r>
    </w:p>
    <w:p w14:paraId="24984853" w14:textId="77777777" w:rsidR="00815581" w:rsidRPr="00815336" w:rsidRDefault="00815581" w:rsidP="00815581">
      <w:pPr>
        <w:pStyle w:val="2"/>
        <w:tabs>
          <w:tab w:val="left" w:pos="5805"/>
        </w:tabs>
        <w:ind w:firstLine="720"/>
        <w:jc w:val="both"/>
        <w:rPr>
          <w:b w:val="0"/>
          <w:szCs w:val="28"/>
        </w:rPr>
      </w:pPr>
    </w:p>
    <w:p w14:paraId="011B6E53" w14:textId="77777777" w:rsidR="001F3F2E" w:rsidRPr="00815336" w:rsidRDefault="001F3F2E" w:rsidP="00815581">
      <w:pPr>
        <w:pStyle w:val="2"/>
        <w:tabs>
          <w:tab w:val="left" w:pos="5805"/>
        </w:tabs>
        <w:ind w:firstLine="720"/>
        <w:jc w:val="both"/>
        <w:rPr>
          <w:b w:val="0"/>
          <w:szCs w:val="28"/>
        </w:rPr>
      </w:pPr>
      <w:r w:rsidRPr="00815336">
        <w:rPr>
          <w:b w:val="0"/>
          <w:szCs w:val="28"/>
        </w:rPr>
        <w:t xml:space="preserve">РЕКОМЕНДАЦІЇ З ОРГАНІЗАЦІЇ РОБОТИ З ЛІТЕРАТУРОЮ </w:t>
      </w:r>
    </w:p>
    <w:p w14:paraId="14641549" w14:textId="77777777" w:rsidR="001F3F2E" w:rsidRPr="00815336" w:rsidRDefault="001F3F2E" w:rsidP="00815581">
      <w:pPr>
        <w:pStyle w:val="2"/>
        <w:tabs>
          <w:tab w:val="left" w:pos="5805"/>
        </w:tabs>
        <w:ind w:firstLine="720"/>
        <w:jc w:val="both"/>
        <w:rPr>
          <w:b w:val="0"/>
          <w:szCs w:val="28"/>
        </w:rPr>
      </w:pPr>
      <w:r w:rsidRPr="00815336">
        <w:rPr>
          <w:b w:val="0"/>
          <w:szCs w:val="28"/>
        </w:rPr>
        <w:t xml:space="preserve">Спланувавши роботу, здобувач вищої освіти приступає до читання і детального вивчення рекомендованої літератури (тих розділів, що стосуються теми). У процесі вивчення інформаційних джерел варто робити робочі нотатки з кожного пункту плану. На полях конспекту слід занотувати незрозумілі слова та питання, щоб згодом уточнити їх значення, використовуючи додаткову літературу або звернувшись за консультацією до викладача. Приступаючи до вивчення літератури, потрібно починати з огляду посібників та методичних рекомендацій. </w:t>
      </w:r>
    </w:p>
    <w:p w14:paraId="5E914EA9" w14:textId="77777777" w:rsidR="00815581" w:rsidRPr="00815336" w:rsidRDefault="00815581" w:rsidP="00815581">
      <w:pPr>
        <w:ind w:firstLine="720"/>
        <w:jc w:val="both"/>
        <w:rPr>
          <w:bCs/>
          <w:caps/>
          <w:sz w:val="28"/>
          <w:szCs w:val="28"/>
          <w:lang w:val="uk-UA"/>
        </w:rPr>
      </w:pPr>
    </w:p>
    <w:p w14:paraId="07839721" w14:textId="77777777" w:rsidR="001F3F2E" w:rsidRPr="00815336" w:rsidRDefault="001F3F2E" w:rsidP="00815581">
      <w:pPr>
        <w:ind w:firstLine="720"/>
        <w:jc w:val="both"/>
        <w:rPr>
          <w:bCs/>
          <w:caps/>
          <w:sz w:val="28"/>
          <w:szCs w:val="28"/>
          <w:lang w:val="uk-UA"/>
        </w:rPr>
      </w:pPr>
      <w:r w:rsidRPr="00815336">
        <w:rPr>
          <w:bCs/>
          <w:caps/>
          <w:sz w:val="28"/>
          <w:szCs w:val="28"/>
          <w:lang w:val="uk-UA"/>
        </w:rPr>
        <w:t>рекомендації з підготовки до іспитУ</w:t>
      </w:r>
    </w:p>
    <w:p w14:paraId="5E49942B"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Ознайомтеся з питаннями до іспиту, перегляньте конспекти лекцій з різних теоретичних дисциплін, опрацюйте рекомендовану літературу та додаткові джерела за темою;</w:t>
      </w:r>
    </w:p>
    <w:p w14:paraId="47C624E4"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Знайдіть відповіді на усі питання у конспектах лекцій з кожної з дисциплін;</w:t>
      </w:r>
    </w:p>
    <w:p w14:paraId="17820E8E"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Складіть і запишіть детальний план відповіді на кожне питання;</w:t>
      </w:r>
    </w:p>
    <w:p w14:paraId="73751B40" w14:textId="77777777" w:rsidR="001F3F2E" w:rsidRPr="00815336" w:rsidRDefault="001F3F2E" w:rsidP="00815581">
      <w:pPr>
        <w:numPr>
          <w:ilvl w:val="0"/>
          <w:numId w:val="6"/>
        </w:numPr>
        <w:shd w:val="clear" w:color="auto" w:fill="FFFFFF"/>
        <w:adjustRightInd w:val="0"/>
        <w:ind w:hanging="720"/>
        <w:jc w:val="both"/>
        <w:rPr>
          <w:sz w:val="28"/>
          <w:szCs w:val="28"/>
          <w:lang w:val="uk-UA"/>
        </w:rPr>
      </w:pPr>
      <w:r w:rsidRPr="00815336">
        <w:rPr>
          <w:sz w:val="28"/>
          <w:szCs w:val="28"/>
          <w:lang w:val="uk-UA"/>
        </w:rPr>
        <w:t>При цьому зорієнтуйтеся на те, що відповідь на теоретичне питання повинна відповідати таким характеристикам: релевантність представленого матеріалу; чіткість та конкретність викладу; точність формулювань; обґрунтованість та аргументованість; логічно побудована структура викладу; наведення достатньої кількості прикладів; відповідність мовним нормам (граматична й лексична коректність);</w:t>
      </w:r>
    </w:p>
    <w:p w14:paraId="6EA352E5"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Усвідомте та засвойте відповіді на питання;</w:t>
      </w:r>
    </w:p>
    <w:p w14:paraId="0AB003B8"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Перегляньте виконані зразки доперекладацького аналізу художнього тексту та реферування статті;</w:t>
      </w:r>
    </w:p>
    <w:p w14:paraId="1D8B6C4F"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Обов’язково відвідайте консультацію до іспиту.</w:t>
      </w:r>
    </w:p>
    <w:p w14:paraId="08C6CA99" w14:textId="77777777" w:rsidR="009518FB" w:rsidRPr="00581D91" w:rsidRDefault="00A63D68" w:rsidP="00353595">
      <w:pPr>
        <w:pStyle w:val="2"/>
        <w:tabs>
          <w:tab w:val="left" w:pos="5805"/>
        </w:tabs>
        <w:ind w:firstLine="720"/>
        <w:rPr>
          <w:caps/>
          <w:szCs w:val="28"/>
        </w:rPr>
      </w:pPr>
      <w:r w:rsidRPr="001D3BFF">
        <w:br w:type="page"/>
      </w:r>
      <w:r w:rsidR="009518FB" w:rsidRPr="001D3BFF">
        <w:rPr>
          <w:szCs w:val="28"/>
        </w:rPr>
        <w:lastRenderedPageBreak/>
        <w:t xml:space="preserve">СПИСОК РЕКОМЕНДОВАНОЇ </w:t>
      </w:r>
      <w:r w:rsidR="00B77FBE">
        <w:rPr>
          <w:szCs w:val="28"/>
        </w:rPr>
        <w:t xml:space="preserve">ЛІТЕРАТУРИ ДЛЯ ПІДГОТОВКИ </w:t>
      </w:r>
      <w:r w:rsidR="00B77FBE" w:rsidRPr="00496EB9">
        <w:rPr>
          <w:szCs w:val="28"/>
        </w:rPr>
        <w:t xml:space="preserve">ДО </w:t>
      </w:r>
      <w:r w:rsidR="00491F01" w:rsidRPr="00496EB9">
        <w:rPr>
          <w:caps/>
          <w:color w:val="000000"/>
        </w:rPr>
        <w:t xml:space="preserve">кваліфікаційного іспиту </w:t>
      </w:r>
    </w:p>
    <w:p w14:paraId="4D571664" w14:textId="77777777" w:rsidR="00573F5A" w:rsidRPr="00F15CAD" w:rsidRDefault="00573F5A" w:rsidP="00FD6584">
      <w:pPr>
        <w:pStyle w:val="2"/>
        <w:tabs>
          <w:tab w:val="left" w:pos="5805"/>
        </w:tabs>
        <w:ind w:firstLine="720"/>
        <w:jc w:val="both"/>
        <w:rPr>
          <w:b w:val="0"/>
          <w:szCs w:val="28"/>
        </w:rPr>
      </w:pPr>
    </w:p>
    <w:p w14:paraId="2102C6C2" w14:textId="77777777" w:rsidR="00573F5A" w:rsidRPr="00815336" w:rsidRDefault="00353595" w:rsidP="00573F5A">
      <w:pPr>
        <w:pStyle w:val="2"/>
        <w:tabs>
          <w:tab w:val="left" w:pos="5805"/>
        </w:tabs>
        <w:ind w:firstLine="720"/>
        <w:jc w:val="both"/>
        <w:rPr>
          <w:b w:val="0"/>
          <w:szCs w:val="28"/>
          <w:u w:val="single"/>
        </w:rPr>
      </w:pPr>
      <w:r w:rsidRPr="00815336">
        <w:rPr>
          <w:b w:val="0"/>
          <w:szCs w:val="28"/>
          <w:u w:val="single"/>
        </w:rPr>
        <w:t>Порівняльна с</w:t>
      </w:r>
      <w:r w:rsidR="00573F5A" w:rsidRPr="00815336">
        <w:rPr>
          <w:b w:val="0"/>
          <w:szCs w:val="28"/>
          <w:u w:val="single"/>
        </w:rPr>
        <w:t>тилістика</w:t>
      </w:r>
    </w:p>
    <w:p w14:paraId="028FBE72" w14:textId="77777777" w:rsidR="004C0185" w:rsidRPr="00815336" w:rsidRDefault="004C0185" w:rsidP="004C0185">
      <w:pPr>
        <w:numPr>
          <w:ilvl w:val="0"/>
          <w:numId w:val="28"/>
        </w:numPr>
        <w:tabs>
          <w:tab w:val="clear" w:pos="720"/>
          <w:tab w:val="num" w:pos="540"/>
        </w:tabs>
        <w:ind w:left="540" w:hanging="540"/>
        <w:jc w:val="both"/>
        <w:rPr>
          <w:sz w:val="28"/>
          <w:szCs w:val="28"/>
          <w:lang w:val="uk-UA"/>
        </w:rPr>
      </w:pPr>
      <w:r w:rsidRPr="00815336">
        <w:rPr>
          <w:sz w:val="28"/>
          <w:szCs w:val="28"/>
          <w:lang w:val="uk-UA"/>
        </w:rPr>
        <w:t>Семінари зі стилістики англійської мови: навчально-методичний посібник / уклад.: Л. М. Грижак, Н. Л. Львова, І. М. Микитюк. Чернівці, 2021. 84 с.</w:t>
      </w:r>
    </w:p>
    <w:p w14:paraId="5F89D735" w14:textId="77777777" w:rsidR="004C0185" w:rsidRPr="00815336" w:rsidRDefault="004C0185" w:rsidP="00BD379A">
      <w:pPr>
        <w:numPr>
          <w:ilvl w:val="0"/>
          <w:numId w:val="28"/>
        </w:numPr>
        <w:tabs>
          <w:tab w:val="clear" w:pos="720"/>
          <w:tab w:val="num" w:pos="540"/>
        </w:tabs>
        <w:ind w:left="540" w:hanging="540"/>
        <w:jc w:val="both"/>
        <w:rPr>
          <w:sz w:val="28"/>
          <w:szCs w:val="28"/>
          <w:lang w:val="en-US"/>
        </w:rPr>
      </w:pPr>
      <w:r w:rsidRPr="00815336">
        <w:rPr>
          <w:sz w:val="28"/>
          <w:szCs w:val="28"/>
          <w:lang w:val="uk-UA"/>
        </w:rPr>
        <w:t>Бялик В. Д., Микитюк І. М.  Стилістичні аспекти перекладу = Stylistic Aspects of Translation: навчальний посібник для вищих навчальних закладів України спеціальності «Переклад». Чернівці: ЧНУ, 2016. 352 c.</w:t>
      </w:r>
    </w:p>
    <w:p w14:paraId="4611E426" w14:textId="77777777" w:rsidR="00BD379A" w:rsidRPr="00815336" w:rsidRDefault="00BD379A" w:rsidP="004C0185">
      <w:pPr>
        <w:numPr>
          <w:ilvl w:val="0"/>
          <w:numId w:val="28"/>
        </w:numPr>
        <w:tabs>
          <w:tab w:val="clear" w:pos="720"/>
          <w:tab w:val="num" w:pos="540"/>
        </w:tabs>
        <w:ind w:left="540" w:hanging="540"/>
        <w:jc w:val="both"/>
        <w:rPr>
          <w:sz w:val="28"/>
          <w:szCs w:val="28"/>
          <w:lang w:val="en-US"/>
        </w:rPr>
      </w:pPr>
      <w:r w:rsidRPr="00815336">
        <w:rPr>
          <w:sz w:val="28"/>
          <w:szCs w:val="28"/>
          <w:lang w:val="en-US"/>
        </w:rPr>
        <w:t>Valieva N. Introductory Course to the English Stylistics. Baku, 2018. 433 p.</w:t>
      </w:r>
    </w:p>
    <w:p w14:paraId="376A52C2" w14:textId="77777777" w:rsidR="00BD379A" w:rsidRPr="00815336" w:rsidRDefault="00BD379A" w:rsidP="00F15CAD">
      <w:pPr>
        <w:shd w:val="clear" w:color="auto" w:fill="FFFFFF"/>
        <w:ind w:firstLine="720"/>
        <w:jc w:val="both"/>
        <w:rPr>
          <w:sz w:val="28"/>
          <w:szCs w:val="28"/>
          <w:u w:val="single"/>
          <w:lang w:val="uk-UA"/>
        </w:rPr>
      </w:pPr>
    </w:p>
    <w:p w14:paraId="04F5A4DC" w14:textId="77777777" w:rsidR="00A63D68" w:rsidRPr="00815336" w:rsidRDefault="00353595" w:rsidP="006E2BE3">
      <w:pPr>
        <w:shd w:val="clear" w:color="auto" w:fill="FFFFFF"/>
        <w:ind w:firstLine="720"/>
        <w:jc w:val="both"/>
        <w:rPr>
          <w:sz w:val="28"/>
          <w:szCs w:val="28"/>
          <w:u w:val="single"/>
          <w:lang w:val="uk-UA"/>
        </w:rPr>
      </w:pPr>
      <w:r w:rsidRPr="00815336">
        <w:rPr>
          <w:sz w:val="28"/>
          <w:szCs w:val="28"/>
          <w:u w:val="single"/>
          <w:lang w:val="uk-UA"/>
        </w:rPr>
        <w:t>Порівняльна л</w:t>
      </w:r>
      <w:r w:rsidR="00A63D68" w:rsidRPr="00815336">
        <w:rPr>
          <w:sz w:val="28"/>
          <w:szCs w:val="28"/>
          <w:u w:val="single"/>
          <w:lang w:val="uk-UA"/>
        </w:rPr>
        <w:t>ексикологія</w:t>
      </w:r>
    </w:p>
    <w:p w14:paraId="5EC2513B" w14:textId="77777777" w:rsidR="004C0185" w:rsidRPr="00815336" w:rsidRDefault="004C0185" w:rsidP="004C0185">
      <w:pPr>
        <w:numPr>
          <w:ilvl w:val="1"/>
          <w:numId w:val="28"/>
        </w:numPr>
        <w:tabs>
          <w:tab w:val="clear" w:pos="1440"/>
          <w:tab w:val="num" w:pos="540"/>
        </w:tabs>
        <w:ind w:left="539" w:hanging="539"/>
        <w:jc w:val="both"/>
        <w:rPr>
          <w:rFonts w:eastAsia="Microsoft Sans Serif"/>
          <w:sz w:val="28"/>
          <w:szCs w:val="28"/>
          <w:lang w:val="uk-UA"/>
        </w:rPr>
      </w:pPr>
      <w:r w:rsidRPr="00815336">
        <w:rPr>
          <w:rFonts w:eastAsia="Calibri"/>
          <w:sz w:val="28"/>
          <w:szCs w:val="28"/>
          <w:lang w:val="uk-UA"/>
        </w:rPr>
        <w:t>Бялик В. Д., Сунько Н.</w:t>
      </w:r>
      <w:r w:rsidRPr="00815336">
        <w:rPr>
          <w:rFonts w:eastAsia="Calibri"/>
          <w:sz w:val="28"/>
          <w:szCs w:val="28"/>
        </w:rPr>
        <w:t xml:space="preserve"> </w:t>
      </w:r>
      <w:r w:rsidRPr="00815336">
        <w:rPr>
          <w:rFonts w:eastAsia="Calibri"/>
          <w:sz w:val="28"/>
          <w:szCs w:val="28"/>
          <w:lang w:val="uk-UA"/>
        </w:rPr>
        <w:t>О. Практичний курс лексикології англійської мови: навчальний посібник</w:t>
      </w:r>
      <w:r w:rsidRPr="00815336">
        <w:rPr>
          <w:rFonts w:eastAsia="Calibri"/>
          <w:sz w:val="28"/>
          <w:szCs w:val="28"/>
        </w:rPr>
        <w:t xml:space="preserve">. </w:t>
      </w:r>
      <w:r w:rsidRPr="00815336">
        <w:rPr>
          <w:rFonts w:eastAsia="Calibri"/>
          <w:sz w:val="28"/>
          <w:szCs w:val="28"/>
          <w:lang w:val="uk-UA"/>
        </w:rPr>
        <w:t>Чернівці: Рута, 2021. 212</w:t>
      </w:r>
      <w:r w:rsidRPr="00815336">
        <w:rPr>
          <w:rFonts w:eastAsia="Calibri"/>
          <w:sz w:val="28"/>
          <w:szCs w:val="28"/>
          <w:lang w:val="en-US"/>
        </w:rPr>
        <w:t xml:space="preserve"> </w:t>
      </w:r>
      <w:r w:rsidRPr="00815336">
        <w:rPr>
          <w:rFonts w:eastAsia="Calibri"/>
          <w:sz w:val="28"/>
          <w:szCs w:val="28"/>
          <w:lang w:val="uk-UA"/>
        </w:rPr>
        <w:t>c.</w:t>
      </w:r>
    </w:p>
    <w:p w14:paraId="5FB31EF2" w14:textId="77777777" w:rsidR="007162CC" w:rsidRPr="00815336" w:rsidRDefault="007162CC" w:rsidP="006E2BE3">
      <w:pPr>
        <w:numPr>
          <w:ilvl w:val="1"/>
          <w:numId w:val="28"/>
        </w:numPr>
        <w:tabs>
          <w:tab w:val="clear" w:pos="1440"/>
          <w:tab w:val="num" w:pos="540"/>
        </w:tabs>
        <w:ind w:left="539" w:hanging="539"/>
        <w:jc w:val="both"/>
        <w:rPr>
          <w:sz w:val="28"/>
          <w:szCs w:val="28"/>
          <w:lang w:val="en-US"/>
        </w:rPr>
      </w:pPr>
      <w:r w:rsidRPr="00815336">
        <w:rPr>
          <w:sz w:val="28"/>
          <w:szCs w:val="28"/>
          <w:lang w:val="en-US"/>
        </w:rPr>
        <w:t xml:space="preserve">Andreichuk N. I., Babeliuk O. A. Contrastive lexicology of English and Ukrainian languages: theory and practice: textbook. Kherson: Publishing House “Helvetica”, 2019. 236 с. </w:t>
      </w:r>
    </w:p>
    <w:p w14:paraId="75B713EF" w14:textId="77777777" w:rsidR="007162CC" w:rsidRPr="00815336" w:rsidRDefault="007162CC" w:rsidP="007162CC">
      <w:pPr>
        <w:rPr>
          <w:sz w:val="28"/>
          <w:szCs w:val="28"/>
          <w:lang w:val="uk-UA"/>
        </w:rPr>
      </w:pPr>
    </w:p>
    <w:p w14:paraId="0B84B8DB" w14:textId="77777777" w:rsidR="005D3150" w:rsidRPr="00815336" w:rsidRDefault="00F278CD" w:rsidP="007B2A80">
      <w:pPr>
        <w:shd w:val="clear" w:color="auto" w:fill="FFFFFF"/>
        <w:ind w:firstLine="720"/>
        <w:rPr>
          <w:sz w:val="28"/>
          <w:szCs w:val="28"/>
          <w:u w:val="single"/>
          <w:lang w:val="uk-UA"/>
        </w:rPr>
      </w:pPr>
      <w:r w:rsidRPr="00815336">
        <w:rPr>
          <w:sz w:val="28"/>
          <w:szCs w:val="28"/>
          <w:u w:val="single"/>
          <w:lang w:val="uk-UA"/>
        </w:rPr>
        <w:t>Порівняльна</w:t>
      </w:r>
      <w:r w:rsidR="005D3150" w:rsidRPr="00815336">
        <w:rPr>
          <w:sz w:val="28"/>
          <w:szCs w:val="28"/>
          <w:u w:val="single"/>
          <w:lang w:val="uk-UA"/>
        </w:rPr>
        <w:t xml:space="preserve"> граматика</w:t>
      </w:r>
    </w:p>
    <w:p w14:paraId="7DB454F0" w14:textId="77777777" w:rsidR="00F15CAD" w:rsidRPr="00815336" w:rsidRDefault="00F15CAD" w:rsidP="00F15CAD">
      <w:pPr>
        <w:numPr>
          <w:ilvl w:val="0"/>
          <w:numId w:val="33"/>
        </w:numPr>
        <w:shd w:val="clear" w:color="auto" w:fill="FFFFFF"/>
        <w:ind w:right="29" w:hanging="720"/>
        <w:jc w:val="both"/>
        <w:rPr>
          <w:spacing w:val="-4"/>
          <w:sz w:val="28"/>
          <w:szCs w:val="28"/>
          <w:lang w:val="uk-UA"/>
        </w:rPr>
      </w:pPr>
      <w:r w:rsidRPr="00815336">
        <w:rPr>
          <w:sz w:val="28"/>
          <w:szCs w:val="28"/>
          <w:shd w:val="clear" w:color="auto" w:fill="FFFFFF"/>
          <w:lang w:val="uk-UA"/>
        </w:rPr>
        <w:t>Євтушенко Н. І. Порівняльна граматика англійської та української мов: другорядні члени речення : навч. посібник : в 2 ч. Ч. 2. Маріуполь : ГВУЗ «ПДТУ», 2020. 235 с.</w:t>
      </w:r>
    </w:p>
    <w:p w14:paraId="0A2B81EA" w14:textId="77777777" w:rsidR="00F15CAD" w:rsidRPr="00815336" w:rsidRDefault="00F15CAD" w:rsidP="00F15CAD">
      <w:pPr>
        <w:numPr>
          <w:ilvl w:val="0"/>
          <w:numId w:val="33"/>
        </w:numPr>
        <w:shd w:val="clear" w:color="auto" w:fill="FFFFFF"/>
        <w:ind w:right="29" w:hanging="720"/>
        <w:jc w:val="both"/>
        <w:rPr>
          <w:spacing w:val="-4"/>
          <w:sz w:val="28"/>
          <w:szCs w:val="28"/>
          <w:lang w:val="en-US"/>
        </w:rPr>
      </w:pPr>
      <w:r w:rsidRPr="00815336">
        <w:rPr>
          <w:sz w:val="28"/>
          <w:szCs w:val="28"/>
          <w:shd w:val="clear" w:color="auto" w:fill="FFFFFF"/>
          <w:lang w:val="en-US"/>
        </w:rPr>
        <w:t>Radford A. An Introduction to English Sentence Structure. Cambridge: Cambridge University Press, 2020. 432 p.</w:t>
      </w:r>
    </w:p>
    <w:p w14:paraId="422391E6" w14:textId="77777777" w:rsidR="00F15CAD" w:rsidRPr="00815336" w:rsidRDefault="00F15CAD" w:rsidP="00F15CAD">
      <w:pPr>
        <w:numPr>
          <w:ilvl w:val="0"/>
          <w:numId w:val="33"/>
        </w:numPr>
        <w:shd w:val="clear" w:color="auto" w:fill="FFFFFF"/>
        <w:ind w:right="29" w:hanging="720"/>
        <w:jc w:val="both"/>
        <w:rPr>
          <w:spacing w:val="-4"/>
          <w:sz w:val="28"/>
          <w:szCs w:val="28"/>
        </w:rPr>
      </w:pPr>
      <w:r w:rsidRPr="00815336">
        <w:rPr>
          <w:sz w:val="28"/>
          <w:szCs w:val="28"/>
          <w:lang w:val="en-US"/>
        </w:rPr>
        <w:t xml:space="preserve">Tortora Ch. Understanding Sentence Structure: </w:t>
      </w:r>
      <w:proofErr w:type="gramStart"/>
      <w:r w:rsidRPr="00815336">
        <w:rPr>
          <w:sz w:val="28"/>
          <w:szCs w:val="28"/>
          <w:lang w:val="en-US"/>
        </w:rPr>
        <w:t>an</w:t>
      </w:r>
      <w:proofErr w:type="gramEnd"/>
      <w:r w:rsidRPr="00815336">
        <w:rPr>
          <w:sz w:val="28"/>
          <w:szCs w:val="28"/>
          <w:lang w:val="en-US"/>
        </w:rPr>
        <w:t xml:space="preserve"> I</w:t>
      </w:r>
      <w:r w:rsidR="00F40E1E" w:rsidRPr="00815336">
        <w:rPr>
          <w:sz w:val="28"/>
          <w:szCs w:val="28"/>
          <w:lang w:val="en-US"/>
        </w:rPr>
        <w:t>ntroduction to English Syntax.</w:t>
      </w:r>
      <w:r w:rsidRPr="00815336">
        <w:rPr>
          <w:sz w:val="28"/>
          <w:szCs w:val="28"/>
          <w:lang w:val="en-US"/>
        </w:rPr>
        <w:t xml:space="preserve"> </w:t>
      </w:r>
      <w:r w:rsidR="00F40E1E" w:rsidRPr="00815336">
        <w:rPr>
          <w:sz w:val="28"/>
          <w:szCs w:val="28"/>
          <w:shd w:val="clear" w:color="auto" w:fill="FFFFFF"/>
        </w:rPr>
        <w:t>Wiley-Blackwell</w:t>
      </w:r>
      <w:r w:rsidRPr="00815336">
        <w:rPr>
          <w:sz w:val="28"/>
          <w:szCs w:val="28"/>
          <w:shd w:val="clear" w:color="auto" w:fill="FFFFFF"/>
          <w:lang w:val="en-US"/>
        </w:rPr>
        <w:t>,</w:t>
      </w:r>
      <w:r w:rsidR="00F40E1E" w:rsidRPr="00815336">
        <w:rPr>
          <w:rStyle w:val="apple-converted-space"/>
          <w:sz w:val="28"/>
          <w:szCs w:val="28"/>
          <w:shd w:val="clear" w:color="auto" w:fill="FFFFFF"/>
        </w:rPr>
        <w:t xml:space="preserve"> </w:t>
      </w:r>
      <w:r w:rsidRPr="00815336">
        <w:rPr>
          <w:sz w:val="28"/>
          <w:szCs w:val="28"/>
          <w:lang w:val="en-US"/>
        </w:rPr>
        <w:t xml:space="preserve">2018. 368 p. </w:t>
      </w:r>
    </w:p>
    <w:p w14:paraId="69A0FE9E" w14:textId="77777777" w:rsidR="00F15CAD" w:rsidRPr="00815336" w:rsidRDefault="00F15CAD" w:rsidP="00B72AEF">
      <w:pPr>
        <w:autoSpaceDE w:val="0"/>
        <w:autoSpaceDN w:val="0"/>
        <w:adjustRightInd w:val="0"/>
        <w:ind w:firstLine="720"/>
        <w:jc w:val="both"/>
        <w:rPr>
          <w:sz w:val="28"/>
          <w:szCs w:val="28"/>
          <w:u w:val="single"/>
          <w:lang w:val="en-US"/>
        </w:rPr>
      </w:pPr>
    </w:p>
    <w:p w14:paraId="6054D9F9" w14:textId="77777777" w:rsidR="005D3150" w:rsidRPr="00815336" w:rsidRDefault="00B77FBE" w:rsidP="00B72AEF">
      <w:pPr>
        <w:autoSpaceDE w:val="0"/>
        <w:autoSpaceDN w:val="0"/>
        <w:adjustRightInd w:val="0"/>
        <w:ind w:firstLine="720"/>
        <w:jc w:val="both"/>
        <w:rPr>
          <w:sz w:val="28"/>
          <w:szCs w:val="28"/>
          <w:u w:val="single"/>
          <w:lang w:val="uk-UA"/>
        </w:rPr>
      </w:pPr>
      <w:r w:rsidRPr="00815336">
        <w:rPr>
          <w:sz w:val="28"/>
          <w:szCs w:val="28"/>
          <w:u w:val="single"/>
          <w:lang w:val="uk-UA"/>
        </w:rPr>
        <w:t>Т</w:t>
      </w:r>
      <w:r w:rsidR="002A0FC9" w:rsidRPr="00815336">
        <w:rPr>
          <w:sz w:val="28"/>
          <w:szCs w:val="28"/>
          <w:u w:val="single"/>
          <w:lang w:val="uk-UA"/>
        </w:rPr>
        <w:t xml:space="preserve">еорія </w:t>
      </w:r>
      <w:r w:rsidR="00FF5613" w:rsidRPr="00815336">
        <w:rPr>
          <w:sz w:val="28"/>
          <w:szCs w:val="28"/>
          <w:u w:val="single"/>
          <w:lang w:val="uk-UA"/>
        </w:rPr>
        <w:t xml:space="preserve">та історія </w:t>
      </w:r>
      <w:r w:rsidR="005D3150" w:rsidRPr="00815336">
        <w:rPr>
          <w:sz w:val="28"/>
          <w:szCs w:val="28"/>
          <w:u w:val="single"/>
          <w:lang w:val="uk-UA"/>
        </w:rPr>
        <w:t>перекладу</w:t>
      </w:r>
    </w:p>
    <w:p w14:paraId="323B18D9" w14:textId="77777777" w:rsidR="000960AB" w:rsidRPr="00815336" w:rsidRDefault="000960AB" w:rsidP="006E2BE3">
      <w:pPr>
        <w:numPr>
          <w:ilvl w:val="1"/>
          <w:numId w:val="26"/>
        </w:numPr>
        <w:tabs>
          <w:tab w:val="clear" w:pos="1980"/>
          <w:tab w:val="num" w:pos="720"/>
        </w:tabs>
        <w:ind w:left="720" w:hanging="720"/>
        <w:jc w:val="both"/>
        <w:rPr>
          <w:sz w:val="28"/>
          <w:szCs w:val="28"/>
          <w:lang w:val="en-US"/>
        </w:rPr>
      </w:pPr>
      <w:r w:rsidRPr="00815336">
        <w:rPr>
          <w:sz w:val="28"/>
          <w:szCs w:val="28"/>
          <w:lang w:val="en-US"/>
        </w:rPr>
        <w:t>Bialyk V. D. Fundamentals of Translation Theory. Chernivtsi: Chernivtsi University Press, 2016. 376 p.</w:t>
      </w:r>
    </w:p>
    <w:p w14:paraId="20350C2F" w14:textId="77777777" w:rsidR="000960AB" w:rsidRPr="00815336" w:rsidRDefault="000960AB" w:rsidP="006E2BE3">
      <w:pPr>
        <w:numPr>
          <w:ilvl w:val="1"/>
          <w:numId w:val="26"/>
        </w:numPr>
        <w:tabs>
          <w:tab w:val="clear" w:pos="1980"/>
          <w:tab w:val="num" w:pos="720"/>
        </w:tabs>
        <w:ind w:left="720" w:hanging="720"/>
        <w:jc w:val="both"/>
        <w:rPr>
          <w:sz w:val="28"/>
          <w:szCs w:val="28"/>
          <w:lang w:val="uk-UA"/>
        </w:rPr>
      </w:pPr>
      <w:r w:rsidRPr="00815336">
        <w:rPr>
          <w:sz w:val="28"/>
          <w:szCs w:val="28"/>
          <w:lang w:val="uk-UA"/>
        </w:rPr>
        <w:t>Володіна Т. С., Рудківський О. П. Загальна теорія перекладу. Київ: Вид. центр КНЛУ, 2017. 296 с.</w:t>
      </w:r>
    </w:p>
    <w:p w14:paraId="2E212843" w14:textId="77777777" w:rsidR="000960AB" w:rsidRPr="00815336" w:rsidRDefault="000960AB" w:rsidP="000906EE">
      <w:pPr>
        <w:numPr>
          <w:ilvl w:val="1"/>
          <w:numId w:val="26"/>
        </w:numPr>
        <w:tabs>
          <w:tab w:val="clear" w:pos="1980"/>
          <w:tab w:val="num" w:pos="720"/>
        </w:tabs>
        <w:ind w:left="720" w:hanging="720"/>
        <w:jc w:val="both"/>
        <w:rPr>
          <w:sz w:val="28"/>
          <w:szCs w:val="28"/>
          <w:lang w:val="uk-UA"/>
        </w:rPr>
      </w:pPr>
      <w:r w:rsidRPr="00815336">
        <w:rPr>
          <w:sz w:val="28"/>
          <w:szCs w:val="28"/>
        </w:rPr>
        <w:t xml:space="preserve">Енциклопедія перекладознавства / пер. з англ., за ред. О.А.Кальниченка та Л.М.Черноватого. Том 1. </w:t>
      </w:r>
      <w:proofErr w:type="gramStart"/>
      <w:r w:rsidRPr="00815336">
        <w:rPr>
          <w:sz w:val="28"/>
          <w:szCs w:val="28"/>
        </w:rPr>
        <w:t>Вінниця :</w:t>
      </w:r>
      <w:proofErr w:type="gramEnd"/>
      <w:r w:rsidRPr="00815336">
        <w:rPr>
          <w:sz w:val="28"/>
          <w:szCs w:val="28"/>
        </w:rPr>
        <w:t xml:space="preserve"> Нова книга, 2020. 584 с.</w:t>
      </w:r>
    </w:p>
    <w:p w14:paraId="49126D3A" w14:textId="77777777" w:rsidR="000960AB" w:rsidRPr="00815336" w:rsidRDefault="000960AB" w:rsidP="000906EE">
      <w:pPr>
        <w:numPr>
          <w:ilvl w:val="1"/>
          <w:numId w:val="26"/>
        </w:numPr>
        <w:tabs>
          <w:tab w:val="clear" w:pos="1980"/>
          <w:tab w:val="num" w:pos="720"/>
        </w:tabs>
        <w:ind w:left="720" w:hanging="720"/>
        <w:jc w:val="both"/>
        <w:rPr>
          <w:sz w:val="28"/>
          <w:szCs w:val="28"/>
          <w:lang w:val="uk-UA"/>
        </w:rPr>
      </w:pPr>
      <w:r w:rsidRPr="00815336">
        <w:rPr>
          <w:sz w:val="28"/>
          <w:szCs w:val="28"/>
        </w:rPr>
        <w:t xml:space="preserve">Енциклопедія перекладознавства / пер. з англ., за ред. О.А.Кальниченка та Л.М.Черноватого. Том 2. </w:t>
      </w:r>
      <w:proofErr w:type="gramStart"/>
      <w:r w:rsidRPr="00815336">
        <w:rPr>
          <w:sz w:val="28"/>
          <w:szCs w:val="28"/>
        </w:rPr>
        <w:t>Вінниця :</w:t>
      </w:r>
      <w:proofErr w:type="gramEnd"/>
      <w:r w:rsidRPr="00815336">
        <w:rPr>
          <w:sz w:val="28"/>
          <w:szCs w:val="28"/>
        </w:rPr>
        <w:t xml:space="preserve"> Нова книга, 2020. 280 с.</w:t>
      </w:r>
    </w:p>
    <w:p w14:paraId="62F53092" w14:textId="77777777" w:rsidR="000960AB" w:rsidRPr="00815336" w:rsidRDefault="000960AB" w:rsidP="006E2BE3">
      <w:pPr>
        <w:numPr>
          <w:ilvl w:val="1"/>
          <w:numId w:val="26"/>
        </w:numPr>
        <w:tabs>
          <w:tab w:val="clear" w:pos="1980"/>
          <w:tab w:val="num" w:pos="720"/>
        </w:tabs>
        <w:ind w:left="720" w:hanging="720"/>
        <w:jc w:val="both"/>
        <w:rPr>
          <w:sz w:val="28"/>
          <w:szCs w:val="28"/>
          <w:lang w:val="uk-UA"/>
        </w:rPr>
      </w:pPr>
      <w:r w:rsidRPr="00815336">
        <w:rPr>
          <w:sz w:val="28"/>
          <w:szCs w:val="28"/>
          <w:lang w:val="uk-UA"/>
        </w:rPr>
        <w:t>Кальниченко О. А. Теорія перекладу: для студентів спеціальності 035 Філологія (Переклад). Харків: Вид-во НУА, 2017. Ч. 1. 64 с.</w:t>
      </w:r>
    </w:p>
    <w:p w14:paraId="73553D75" w14:textId="77777777" w:rsidR="000960AB" w:rsidRPr="00815336" w:rsidRDefault="000960AB" w:rsidP="006E2BE3">
      <w:pPr>
        <w:numPr>
          <w:ilvl w:val="1"/>
          <w:numId w:val="26"/>
        </w:numPr>
        <w:tabs>
          <w:tab w:val="clear" w:pos="1980"/>
          <w:tab w:val="left" w:pos="142"/>
          <w:tab w:val="left" w:pos="720"/>
          <w:tab w:val="left" w:pos="851"/>
        </w:tabs>
        <w:ind w:left="720" w:hanging="720"/>
        <w:jc w:val="both"/>
        <w:rPr>
          <w:sz w:val="28"/>
          <w:szCs w:val="28"/>
          <w:lang w:val="uk-UA"/>
        </w:rPr>
      </w:pPr>
      <w:r w:rsidRPr="00815336">
        <w:rPr>
          <w:sz w:val="28"/>
          <w:szCs w:val="28"/>
        </w:rPr>
        <w:t>Корунець І. В. Теорія і практика перекладу (аспектний переклад): підручник</w:t>
      </w:r>
      <w:r w:rsidRPr="00815336">
        <w:rPr>
          <w:sz w:val="28"/>
          <w:szCs w:val="28"/>
          <w:lang w:val="uk-UA"/>
        </w:rPr>
        <w:t>.</w:t>
      </w:r>
      <w:r w:rsidRPr="00815336">
        <w:rPr>
          <w:sz w:val="28"/>
          <w:szCs w:val="28"/>
        </w:rPr>
        <w:t xml:space="preserve"> 5-те вид., випр. і доп. Вінниця</w:t>
      </w:r>
      <w:r w:rsidRPr="00815336">
        <w:rPr>
          <w:sz w:val="28"/>
          <w:szCs w:val="28"/>
          <w:lang w:val="uk-UA"/>
        </w:rPr>
        <w:t>:</w:t>
      </w:r>
      <w:r w:rsidRPr="00815336">
        <w:rPr>
          <w:sz w:val="28"/>
          <w:szCs w:val="28"/>
        </w:rPr>
        <w:t xml:space="preserve"> Нова Книга, 2017</w:t>
      </w:r>
      <w:r w:rsidRPr="00815336">
        <w:rPr>
          <w:sz w:val="28"/>
          <w:szCs w:val="28"/>
          <w:lang w:val="uk-UA"/>
        </w:rPr>
        <w:t>.</w:t>
      </w:r>
      <w:r w:rsidRPr="00815336">
        <w:rPr>
          <w:sz w:val="28"/>
          <w:szCs w:val="28"/>
        </w:rPr>
        <w:t xml:space="preserve"> 448 с</w:t>
      </w:r>
      <w:r w:rsidRPr="00815336">
        <w:rPr>
          <w:sz w:val="28"/>
          <w:szCs w:val="28"/>
          <w:lang w:val="uk-UA"/>
        </w:rPr>
        <w:t>.</w:t>
      </w:r>
    </w:p>
    <w:p w14:paraId="2823AB57" w14:textId="77777777" w:rsidR="00C770C6" w:rsidRPr="001D3BFF" w:rsidRDefault="00C770C6" w:rsidP="00C770C6">
      <w:pPr>
        <w:pStyle w:val="a3"/>
        <w:jc w:val="center"/>
        <w:rPr>
          <w:b/>
          <w:szCs w:val="28"/>
          <w:u w:val="single"/>
        </w:rPr>
      </w:pPr>
    </w:p>
    <w:p w14:paraId="7B70E991" w14:textId="77777777" w:rsidR="00581D91" w:rsidRPr="00525F5C" w:rsidRDefault="0014531B" w:rsidP="00B32E09">
      <w:pPr>
        <w:pStyle w:val="a3"/>
        <w:jc w:val="center"/>
        <w:rPr>
          <w:b/>
          <w:bCs/>
          <w:szCs w:val="28"/>
        </w:rPr>
      </w:pPr>
      <w:r w:rsidRPr="001D3BFF">
        <w:rPr>
          <w:b/>
          <w:szCs w:val="28"/>
          <w:u w:val="single"/>
        </w:rPr>
        <w:br w:type="page"/>
      </w:r>
      <w:r w:rsidR="00581D91">
        <w:rPr>
          <w:b/>
          <w:bCs/>
          <w:szCs w:val="28"/>
        </w:rPr>
        <w:lastRenderedPageBreak/>
        <w:t>КРИТЕРІЇ</w:t>
      </w:r>
    </w:p>
    <w:p w14:paraId="35BD4C06" w14:textId="77777777" w:rsidR="00581D91" w:rsidRPr="00174FDE" w:rsidRDefault="00581D91" w:rsidP="00B32E09">
      <w:pPr>
        <w:pStyle w:val="a3"/>
        <w:jc w:val="center"/>
        <w:rPr>
          <w:b/>
          <w:szCs w:val="28"/>
        </w:rPr>
      </w:pPr>
      <w:r w:rsidRPr="00174FDE">
        <w:rPr>
          <w:b/>
          <w:bCs/>
          <w:szCs w:val="28"/>
        </w:rPr>
        <w:t xml:space="preserve">оцінювання відповідей </w:t>
      </w:r>
      <w:r w:rsidRPr="00174FDE">
        <w:rPr>
          <w:b/>
          <w:szCs w:val="28"/>
        </w:rPr>
        <w:t>студентів</w:t>
      </w:r>
    </w:p>
    <w:p w14:paraId="3A1A4ED5" w14:textId="77777777" w:rsidR="00581D91" w:rsidRPr="00174FDE" w:rsidRDefault="00581D91" w:rsidP="00B32E09">
      <w:pPr>
        <w:pStyle w:val="a3"/>
        <w:jc w:val="center"/>
        <w:rPr>
          <w:b/>
          <w:szCs w:val="28"/>
          <w:lang w:val="en-US"/>
        </w:rPr>
      </w:pPr>
      <w:r w:rsidRPr="00174FDE">
        <w:rPr>
          <w:b/>
          <w:szCs w:val="28"/>
        </w:rPr>
        <w:t>факультету іноземних мов</w:t>
      </w:r>
    </w:p>
    <w:p w14:paraId="1E4F1441" w14:textId="77777777" w:rsidR="00581D91" w:rsidRPr="00174FDE" w:rsidRDefault="00491F01" w:rsidP="00B32E09">
      <w:pPr>
        <w:spacing w:line="360" w:lineRule="auto"/>
        <w:jc w:val="center"/>
        <w:rPr>
          <w:b/>
          <w:color w:val="000000"/>
          <w:sz w:val="28"/>
          <w:szCs w:val="28"/>
          <w:lang w:val="uk-UA"/>
        </w:rPr>
      </w:pPr>
      <w:r w:rsidRPr="00174FDE">
        <w:rPr>
          <w:b/>
          <w:sz w:val="28"/>
          <w:szCs w:val="28"/>
          <w:lang w:val="uk-UA"/>
        </w:rPr>
        <w:t>на</w:t>
      </w:r>
      <w:r w:rsidRPr="00174FDE">
        <w:rPr>
          <w:b/>
          <w:caps/>
          <w:sz w:val="28"/>
          <w:szCs w:val="28"/>
          <w:lang w:val="uk-UA"/>
        </w:rPr>
        <w:t xml:space="preserve"> </w:t>
      </w:r>
      <w:r w:rsidRPr="00174FDE">
        <w:rPr>
          <w:b/>
          <w:color w:val="000000"/>
          <w:sz w:val="28"/>
          <w:szCs w:val="28"/>
          <w:lang w:val="uk-UA"/>
        </w:rPr>
        <w:t xml:space="preserve">кваліфікаційному іспиті </w:t>
      </w:r>
    </w:p>
    <w:p w14:paraId="5AC8B10B" w14:textId="77777777" w:rsidR="000966A4" w:rsidRPr="000966A4" w:rsidRDefault="000966A4" w:rsidP="000F1FC4">
      <w:pPr>
        <w:spacing w:line="276" w:lineRule="auto"/>
        <w:jc w:val="center"/>
        <w:rPr>
          <w:sz w:val="28"/>
          <w:szCs w:val="28"/>
          <w:lang w:val="uk-UA"/>
        </w:rPr>
      </w:pPr>
      <w:r w:rsidRPr="000966A4">
        <w:rPr>
          <w:color w:val="000000"/>
          <w:sz w:val="28"/>
          <w:szCs w:val="28"/>
          <w:lang w:val="uk-UA"/>
        </w:rPr>
        <w:t>(затверджено протоколом №</w:t>
      </w:r>
      <w:r w:rsidR="0021022C">
        <w:rPr>
          <w:color w:val="000000"/>
          <w:sz w:val="28"/>
          <w:szCs w:val="28"/>
          <w:lang w:val="uk-UA"/>
        </w:rPr>
        <w:t>5</w:t>
      </w:r>
      <w:r w:rsidRPr="000966A4">
        <w:rPr>
          <w:color w:val="000000"/>
          <w:sz w:val="28"/>
          <w:szCs w:val="28"/>
          <w:lang w:val="uk-UA"/>
        </w:rPr>
        <w:t xml:space="preserve"> засідання методради факультету іноземних мов від </w:t>
      </w:r>
      <w:r w:rsidR="0021022C">
        <w:rPr>
          <w:color w:val="000000"/>
          <w:sz w:val="28"/>
          <w:szCs w:val="28"/>
          <w:lang w:val="uk-UA"/>
        </w:rPr>
        <w:t>1</w:t>
      </w:r>
      <w:r w:rsidR="00F00DB0">
        <w:rPr>
          <w:color w:val="000000"/>
          <w:sz w:val="28"/>
          <w:szCs w:val="28"/>
          <w:lang w:val="uk-UA"/>
        </w:rPr>
        <w:t>6</w:t>
      </w:r>
      <w:r w:rsidRPr="000966A4">
        <w:rPr>
          <w:color w:val="000000"/>
          <w:sz w:val="28"/>
          <w:szCs w:val="28"/>
          <w:lang w:val="uk-UA"/>
        </w:rPr>
        <w:t>.</w:t>
      </w:r>
      <w:r w:rsidR="0021022C">
        <w:rPr>
          <w:color w:val="000000"/>
          <w:sz w:val="28"/>
          <w:szCs w:val="28"/>
          <w:lang w:val="uk-UA"/>
        </w:rPr>
        <w:t>1</w:t>
      </w:r>
      <w:r w:rsidR="00F00DB0">
        <w:rPr>
          <w:color w:val="000000"/>
          <w:sz w:val="28"/>
          <w:szCs w:val="28"/>
          <w:lang w:val="uk-UA"/>
        </w:rPr>
        <w:t>2</w:t>
      </w:r>
      <w:r w:rsidRPr="000966A4">
        <w:rPr>
          <w:color w:val="000000"/>
          <w:sz w:val="28"/>
          <w:szCs w:val="28"/>
          <w:lang w:val="uk-UA"/>
        </w:rPr>
        <w:t>.202</w:t>
      </w:r>
      <w:r w:rsidR="0021022C">
        <w:rPr>
          <w:color w:val="000000"/>
          <w:sz w:val="28"/>
          <w:szCs w:val="28"/>
          <w:lang w:val="uk-UA"/>
        </w:rPr>
        <w:t>4</w:t>
      </w:r>
      <w:r w:rsidRPr="000966A4">
        <w:rPr>
          <w:color w:val="000000"/>
          <w:sz w:val="28"/>
          <w:szCs w:val="28"/>
          <w:lang w:val="uk-UA"/>
        </w:rPr>
        <w:t xml:space="preserve"> року)</w:t>
      </w:r>
    </w:p>
    <w:p w14:paraId="603CCC02" w14:textId="77777777" w:rsidR="00581D91" w:rsidRPr="000966A4" w:rsidRDefault="00581D91" w:rsidP="00B32E09">
      <w:pPr>
        <w:spacing w:line="360" w:lineRule="auto"/>
        <w:jc w:val="center"/>
        <w:rPr>
          <w:sz w:val="28"/>
          <w:szCs w:val="28"/>
          <w:lang w:val="uk-UA"/>
        </w:rPr>
      </w:pPr>
      <w:r w:rsidRPr="000966A4">
        <w:rPr>
          <w:sz w:val="28"/>
          <w:szCs w:val="28"/>
          <w:lang w:val="uk-UA"/>
        </w:rPr>
        <w:t>Рівень вищої освіти: перший (бакалаврський)</w:t>
      </w:r>
    </w:p>
    <w:p w14:paraId="176B60D7" w14:textId="77777777" w:rsidR="00581D91" w:rsidRPr="000966A4" w:rsidRDefault="00581D91" w:rsidP="00B32E09">
      <w:pPr>
        <w:rPr>
          <w:sz w:val="28"/>
          <w:szCs w:val="28"/>
          <w:lang w:val="uk-UA"/>
        </w:rPr>
      </w:pPr>
      <w:r w:rsidRPr="000966A4">
        <w:rPr>
          <w:sz w:val="28"/>
          <w:szCs w:val="28"/>
          <w:lang w:val="uk-UA"/>
        </w:rPr>
        <w:t xml:space="preserve">Спеціальність: 035 Філологія </w:t>
      </w:r>
    </w:p>
    <w:p w14:paraId="0D6ED21A" w14:textId="77777777" w:rsidR="00581D91" w:rsidRPr="000966A4" w:rsidRDefault="00581D91" w:rsidP="00B32E09">
      <w:pPr>
        <w:rPr>
          <w:sz w:val="28"/>
          <w:szCs w:val="28"/>
          <w:lang w:val="uk-UA"/>
        </w:rPr>
      </w:pPr>
      <w:r w:rsidRPr="000966A4">
        <w:rPr>
          <w:sz w:val="28"/>
          <w:szCs w:val="28"/>
          <w:lang w:val="uk-UA"/>
        </w:rPr>
        <w:t>Спеціалізація: 035.041 Германські мови та літератури (переклад включно), перша – англійська</w:t>
      </w:r>
    </w:p>
    <w:p w14:paraId="6F7EF98C" w14:textId="77777777" w:rsidR="00581D91" w:rsidRPr="000966A4" w:rsidRDefault="00491F01" w:rsidP="000966A4">
      <w:pPr>
        <w:rPr>
          <w:sz w:val="28"/>
          <w:szCs w:val="28"/>
          <w:lang w:val="uk-UA"/>
        </w:rPr>
      </w:pPr>
      <w:r w:rsidRPr="000966A4">
        <w:rPr>
          <w:color w:val="000000"/>
          <w:sz w:val="28"/>
          <w:szCs w:val="28"/>
          <w:lang w:val="uk-UA"/>
        </w:rPr>
        <w:t xml:space="preserve">Кваліфікаційний іспит </w:t>
      </w:r>
    </w:p>
    <w:p w14:paraId="75386259" w14:textId="77777777" w:rsidR="002F4011" w:rsidRPr="000966A4" w:rsidRDefault="002F4011" w:rsidP="00B32E09">
      <w:pPr>
        <w:pStyle w:val="a5"/>
        <w:ind w:firstLine="709"/>
      </w:pPr>
      <w:r w:rsidRPr="000966A4">
        <w:t>Відповідь оцінюється предметною комісією за 100-бальною шкалою.</w:t>
      </w:r>
      <w:r w:rsidRPr="00C47858">
        <w:t xml:space="preserve"> </w:t>
      </w:r>
      <w:r w:rsidRPr="000966A4">
        <w:t xml:space="preserve">Максимальна кількість балів за відповіді на питання: </w:t>
      </w:r>
    </w:p>
    <w:p w14:paraId="0F21DF27" w14:textId="77777777" w:rsidR="002F4011" w:rsidRPr="000966A4" w:rsidRDefault="002F4011" w:rsidP="002F4011">
      <w:pPr>
        <w:pStyle w:val="a5"/>
        <w:ind w:firstLine="709"/>
      </w:pPr>
      <w:r w:rsidRPr="000966A4">
        <w:t xml:space="preserve">1 </w:t>
      </w:r>
      <w:r w:rsidR="00E64301" w:rsidRPr="000966A4">
        <w:t xml:space="preserve">питання </w:t>
      </w:r>
      <w:r w:rsidRPr="000966A4">
        <w:t>– тестові завдання – 15</w:t>
      </w:r>
      <w:r w:rsidR="00E64301" w:rsidRPr="000966A4">
        <w:t xml:space="preserve"> балів</w:t>
      </w:r>
      <w:r w:rsidRPr="000966A4">
        <w:t xml:space="preserve">,  </w:t>
      </w:r>
    </w:p>
    <w:p w14:paraId="217AA786" w14:textId="77777777" w:rsidR="002F4011" w:rsidRPr="000966A4" w:rsidRDefault="002F4011" w:rsidP="002F4011">
      <w:pPr>
        <w:pStyle w:val="a5"/>
        <w:ind w:firstLine="709"/>
      </w:pPr>
      <w:r w:rsidRPr="000966A4">
        <w:t xml:space="preserve">2 </w:t>
      </w:r>
      <w:r w:rsidR="00E64301" w:rsidRPr="000966A4">
        <w:t xml:space="preserve">питання </w:t>
      </w:r>
      <w:r w:rsidRPr="000966A4">
        <w:t>– теоретичне питання – 30</w:t>
      </w:r>
      <w:r w:rsidR="00E64301" w:rsidRPr="000966A4">
        <w:t xml:space="preserve"> балів</w:t>
      </w:r>
      <w:r w:rsidRPr="000966A4">
        <w:t xml:space="preserve">, </w:t>
      </w:r>
    </w:p>
    <w:p w14:paraId="797976AD" w14:textId="77777777" w:rsidR="002F4011" w:rsidRPr="000966A4" w:rsidRDefault="002F4011" w:rsidP="002F4011">
      <w:pPr>
        <w:pStyle w:val="a5"/>
        <w:ind w:firstLine="709"/>
      </w:pPr>
      <w:r w:rsidRPr="000966A4">
        <w:t xml:space="preserve">3 </w:t>
      </w:r>
      <w:r w:rsidR="00E64301" w:rsidRPr="000966A4">
        <w:t xml:space="preserve">питання </w:t>
      </w:r>
      <w:r w:rsidRPr="000966A4">
        <w:t xml:space="preserve">– </w:t>
      </w:r>
      <w:r w:rsidR="00454571" w:rsidRPr="000966A4">
        <w:t>доперекладацький</w:t>
      </w:r>
      <w:r w:rsidRPr="000966A4">
        <w:t xml:space="preserve"> аналіз тексту – 30</w:t>
      </w:r>
      <w:r w:rsidR="00E64301" w:rsidRPr="000966A4">
        <w:t xml:space="preserve"> балів</w:t>
      </w:r>
      <w:r w:rsidRPr="000966A4">
        <w:t xml:space="preserve">,  </w:t>
      </w:r>
    </w:p>
    <w:p w14:paraId="43CAB120" w14:textId="77777777" w:rsidR="002F4011" w:rsidRPr="000966A4" w:rsidRDefault="002F4011" w:rsidP="002F4011">
      <w:pPr>
        <w:pStyle w:val="a5"/>
        <w:ind w:firstLine="709"/>
      </w:pPr>
      <w:r w:rsidRPr="000966A4">
        <w:t xml:space="preserve">4 </w:t>
      </w:r>
      <w:r w:rsidR="00E64301" w:rsidRPr="000966A4">
        <w:t xml:space="preserve">питання </w:t>
      </w:r>
      <w:r w:rsidRPr="000966A4">
        <w:t>– реферування газетної статті – 25</w:t>
      </w:r>
      <w:r w:rsidR="00E64301" w:rsidRPr="000966A4">
        <w:t xml:space="preserve"> балів</w:t>
      </w:r>
      <w:r w:rsidRPr="000966A4">
        <w:t>.</w:t>
      </w:r>
    </w:p>
    <w:p w14:paraId="51F9F037" w14:textId="77777777" w:rsidR="002F4011" w:rsidRPr="000966A4" w:rsidRDefault="002F4011" w:rsidP="002F4011">
      <w:pPr>
        <w:rPr>
          <w:sz w:val="28"/>
          <w:szCs w:val="28"/>
          <w:lang w:val="uk-UA"/>
        </w:rPr>
      </w:pPr>
    </w:p>
    <w:p w14:paraId="7C8154C7" w14:textId="77777777" w:rsidR="002F4011" w:rsidRPr="000966A4" w:rsidRDefault="002F4011" w:rsidP="002F4011">
      <w:pPr>
        <w:spacing w:line="360" w:lineRule="auto"/>
        <w:ind w:firstLine="720"/>
        <w:jc w:val="center"/>
        <w:rPr>
          <w:b/>
          <w:sz w:val="28"/>
          <w:szCs w:val="28"/>
          <w:u w:val="single"/>
          <w:lang w:val="uk-UA"/>
        </w:rPr>
      </w:pPr>
      <w:r w:rsidRPr="000966A4">
        <w:rPr>
          <w:b/>
          <w:sz w:val="28"/>
          <w:szCs w:val="28"/>
          <w:u w:val="single"/>
          <w:lang w:val="uk-UA"/>
        </w:rPr>
        <w:t>Критерії оцінювання відповідей на питання №1 (тестові завдання):</w:t>
      </w:r>
    </w:p>
    <w:p w14:paraId="089E5E97" w14:textId="77777777" w:rsidR="0078681C" w:rsidRPr="000966A4" w:rsidRDefault="002F4011" w:rsidP="00F217CE">
      <w:pPr>
        <w:ind w:firstLine="720"/>
        <w:jc w:val="both"/>
        <w:rPr>
          <w:sz w:val="28"/>
          <w:szCs w:val="28"/>
          <w:lang w:val="uk-UA"/>
        </w:rPr>
      </w:pPr>
      <w:r w:rsidRPr="000966A4">
        <w:rPr>
          <w:sz w:val="28"/>
          <w:szCs w:val="28"/>
          <w:lang w:val="uk-UA"/>
        </w:rPr>
        <w:t xml:space="preserve">Загальна кількість тестових завдань </w:t>
      </w:r>
      <w:r w:rsidR="00F217CE" w:rsidRPr="000966A4">
        <w:rPr>
          <w:sz w:val="28"/>
          <w:szCs w:val="28"/>
          <w:lang w:val="uk-UA"/>
        </w:rPr>
        <w:t xml:space="preserve">із вибором відповіді </w:t>
      </w:r>
      <w:r w:rsidRPr="000966A4">
        <w:rPr>
          <w:sz w:val="28"/>
          <w:szCs w:val="28"/>
          <w:lang w:val="uk-UA"/>
        </w:rPr>
        <w:t xml:space="preserve">у білеті – 15. </w:t>
      </w:r>
      <w:r w:rsidR="0078681C" w:rsidRPr="000966A4">
        <w:rPr>
          <w:sz w:val="28"/>
          <w:szCs w:val="28"/>
          <w:lang w:val="uk-UA"/>
        </w:rPr>
        <w:t xml:space="preserve">Завдання мають по чотири варіанти відповідей, з яких </w:t>
      </w:r>
      <w:r w:rsidR="00F217CE" w:rsidRPr="000966A4">
        <w:rPr>
          <w:sz w:val="28"/>
          <w:szCs w:val="28"/>
          <w:lang w:val="uk-UA"/>
        </w:rPr>
        <w:t>лише</w:t>
      </w:r>
      <w:r w:rsidR="0078681C" w:rsidRPr="000966A4">
        <w:rPr>
          <w:sz w:val="28"/>
          <w:szCs w:val="28"/>
          <w:lang w:val="uk-UA"/>
        </w:rPr>
        <w:t xml:space="preserve"> одна є правильною. Завдання з вибором відповіді вважається виконаним правильно, якщо </w:t>
      </w:r>
      <w:r w:rsidR="00F217CE" w:rsidRPr="000966A4">
        <w:rPr>
          <w:sz w:val="28"/>
          <w:szCs w:val="28"/>
          <w:lang w:val="uk-UA"/>
        </w:rPr>
        <w:t>вибрана</w:t>
      </w:r>
      <w:r w:rsidR="0078681C" w:rsidRPr="000966A4">
        <w:rPr>
          <w:sz w:val="28"/>
          <w:szCs w:val="28"/>
          <w:lang w:val="uk-UA"/>
        </w:rPr>
        <w:t xml:space="preserve"> </w:t>
      </w:r>
      <w:r w:rsidR="00F217CE" w:rsidRPr="000966A4">
        <w:rPr>
          <w:sz w:val="28"/>
          <w:szCs w:val="28"/>
          <w:lang w:val="uk-UA"/>
        </w:rPr>
        <w:t>лише</w:t>
      </w:r>
      <w:r w:rsidR="0078681C" w:rsidRPr="000966A4">
        <w:rPr>
          <w:sz w:val="28"/>
          <w:szCs w:val="28"/>
          <w:lang w:val="uk-UA"/>
        </w:rPr>
        <w:t xml:space="preserve"> одна буква, якою позначена правильна відповідь. За кожне правильно вик</w:t>
      </w:r>
      <w:r w:rsidR="00F217CE" w:rsidRPr="000966A4">
        <w:rPr>
          <w:sz w:val="28"/>
          <w:szCs w:val="28"/>
          <w:lang w:val="uk-UA"/>
        </w:rPr>
        <w:t>онане завдання виставляється 1 бал</w:t>
      </w:r>
      <w:r w:rsidR="0078681C" w:rsidRPr="000966A4">
        <w:rPr>
          <w:sz w:val="28"/>
          <w:szCs w:val="28"/>
          <w:lang w:val="uk-UA"/>
        </w:rPr>
        <w:t>.</w:t>
      </w:r>
      <w:r w:rsidR="00F217CE" w:rsidRPr="000966A4">
        <w:rPr>
          <w:sz w:val="28"/>
          <w:szCs w:val="28"/>
          <w:lang w:val="uk-UA"/>
        </w:rPr>
        <w:t xml:space="preserve"> Максимальна кількість балів – 15.</w:t>
      </w:r>
    </w:p>
    <w:p w14:paraId="3E9F89EB" w14:textId="77777777" w:rsidR="002F4011" w:rsidRPr="000966A4" w:rsidRDefault="002F4011" w:rsidP="002F4011">
      <w:pPr>
        <w:spacing w:line="360" w:lineRule="auto"/>
        <w:ind w:firstLine="720"/>
        <w:jc w:val="center"/>
        <w:rPr>
          <w:b/>
          <w:sz w:val="28"/>
          <w:szCs w:val="28"/>
          <w:u w:val="single"/>
          <w:lang w:val="uk-UA"/>
        </w:rPr>
      </w:pPr>
      <w:r w:rsidRPr="000966A4">
        <w:rPr>
          <w:b/>
          <w:sz w:val="28"/>
          <w:szCs w:val="28"/>
          <w:u w:val="single"/>
          <w:lang w:val="uk-UA"/>
        </w:rPr>
        <w:t>Критерії та параметри оцінювання відповідей на питання №2 (теоретичне):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99"/>
      </w:tblGrid>
      <w:tr w:rsidR="002F4011" w:rsidRPr="000966A4" w14:paraId="24ED3170" w14:textId="77777777" w:rsidTr="00562FC9">
        <w:tc>
          <w:tcPr>
            <w:tcW w:w="829" w:type="dxa"/>
          </w:tcPr>
          <w:p w14:paraId="097AC5A8"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Бали</w:t>
            </w:r>
          </w:p>
        </w:tc>
        <w:tc>
          <w:tcPr>
            <w:tcW w:w="8999" w:type="dxa"/>
          </w:tcPr>
          <w:p w14:paraId="45FD63DF"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Характеристика відповіді</w:t>
            </w:r>
          </w:p>
        </w:tc>
      </w:tr>
      <w:tr w:rsidR="002F4011" w:rsidRPr="000966A4" w14:paraId="27D02AAD" w14:textId="77777777" w:rsidTr="00562FC9">
        <w:tc>
          <w:tcPr>
            <w:tcW w:w="829" w:type="dxa"/>
          </w:tcPr>
          <w:p w14:paraId="3A8E5DD8" w14:textId="77777777" w:rsidR="002F4011" w:rsidRPr="000966A4" w:rsidRDefault="00C57B9A" w:rsidP="00562FC9">
            <w:pPr>
              <w:autoSpaceDE w:val="0"/>
              <w:autoSpaceDN w:val="0"/>
              <w:adjustRightInd w:val="0"/>
              <w:spacing w:line="360" w:lineRule="auto"/>
              <w:jc w:val="center"/>
              <w:rPr>
                <w:sz w:val="28"/>
                <w:szCs w:val="28"/>
                <w:lang w:val="uk-UA"/>
              </w:rPr>
            </w:pPr>
            <w:r w:rsidRPr="000966A4">
              <w:rPr>
                <w:sz w:val="28"/>
                <w:szCs w:val="28"/>
                <w:lang w:val="uk-UA"/>
              </w:rPr>
              <w:t>30</w:t>
            </w:r>
            <w:r w:rsidR="002F4011" w:rsidRPr="000966A4">
              <w:rPr>
                <w:sz w:val="28"/>
                <w:szCs w:val="28"/>
                <w:lang w:val="uk-UA"/>
              </w:rPr>
              <w:t>-</w:t>
            </w:r>
            <w:r w:rsidRPr="000966A4">
              <w:rPr>
                <w:sz w:val="28"/>
                <w:szCs w:val="28"/>
                <w:lang w:val="uk-UA"/>
              </w:rPr>
              <w:t>26</w:t>
            </w:r>
          </w:p>
        </w:tc>
        <w:tc>
          <w:tcPr>
            <w:tcW w:w="8999" w:type="dxa"/>
          </w:tcPr>
          <w:p w14:paraId="02B2FE3D"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здобувач</w:t>
            </w:r>
            <w:r w:rsidR="002F4011" w:rsidRPr="000966A4">
              <w:rPr>
                <w:sz w:val="28"/>
                <w:szCs w:val="28"/>
                <w:lang w:val="uk-UA"/>
              </w:rPr>
              <w:t xml:space="preserve"> вичерпно висвітлює теоретичне питання; чітко і конкретно визначає головні моменти, логічно структурує відповідь; наводить адекватні різноманітні приклади; вживає адекватні лексико-граматичні структури; логічно обґрунтовано і структурно правильно будує відповідь;</w:t>
            </w:r>
          </w:p>
        </w:tc>
      </w:tr>
      <w:tr w:rsidR="002F4011" w:rsidRPr="000966A4" w14:paraId="070F2384" w14:textId="77777777" w:rsidTr="00562FC9">
        <w:tc>
          <w:tcPr>
            <w:tcW w:w="829" w:type="dxa"/>
          </w:tcPr>
          <w:p w14:paraId="7801F162"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2</w:t>
            </w:r>
            <w:r w:rsidR="00C57B9A" w:rsidRPr="000966A4">
              <w:rPr>
                <w:sz w:val="28"/>
                <w:szCs w:val="28"/>
                <w:lang w:val="uk-UA"/>
              </w:rPr>
              <w:t>5</w:t>
            </w:r>
            <w:r w:rsidRPr="000966A4">
              <w:rPr>
                <w:sz w:val="28"/>
                <w:szCs w:val="28"/>
                <w:lang w:val="uk-UA"/>
              </w:rPr>
              <w:t>-2</w:t>
            </w:r>
            <w:r w:rsidR="00C57B9A" w:rsidRPr="000966A4">
              <w:rPr>
                <w:sz w:val="28"/>
                <w:szCs w:val="28"/>
                <w:lang w:val="uk-UA"/>
              </w:rPr>
              <w:t>1</w:t>
            </w:r>
          </w:p>
        </w:tc>
        <w:tc>
          <w:tcPr>
            <w:tcW w:w="8999" w:type="dxa"/>
          </w:tcPr>
          <w:p w14:paraId="7D9638D4"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2F4011" w:rsidRPr="000966A4">
              <w:rPr>
                <w:sz w:val="28"/>
                <w:szCs w:val="28"/>
                <w:lang w:val="uk-UA"/>
              </w:rPr>
              <w:t>достатньо повно висвітлює теоретичне питання; правильно виокремлює головні моменти, наводить необхідні приклади; вживає коректні лексико-граматичні структури; логічно і структурно правильно будує відповідь; проте відповідь має незначні неточності та помилки;</w:t>
            </w:r>
          </w:p>
        </w:tc>
      </w:tr>
      <w:tr w:rsidR="002F4011" w:rsidRPr="000966A4" w14:paraId="00C548C5" w14:textId="77777777" w:rsidTr="00562FC9">
        <w:tc>
          <w:tcPr>
            <w:tcW w:w="829" w:type="dxa"/>
          </w:tcPr>
          <w:p w14:paraId="6AD2343A" w14:textId="77777777" w:rsidR="002F4011" w:rsidRPr="000966A4" w:rsidRDefault="00C57B9A" w:rsidP="00562FC9">
            <w:pPr>
              <w:autoSpaceDE w:val="0"/>
              <w:autoSpaceDN w:val="0"/>
              <w:adjustRightInd w:val="0"/>
              <w:spacing w:line="360" w:lineRule="auto"/>
              <w:jc w:val="center"/>
              <w:rPr>
                <w:sz w:val="28"/>
                <w:szCs w:val="28"/>
                <w:lang w:val="uk-UA"/>
              </w:rPr>
            </w:pPr>
            <w:r w:rsidRPr="000966A4">
              <w:rPr>
                <w:sz w:val="28"/>
                <w:szCs w:val="28"/>
                <w:lang w:val="uk-UA"/>
              </w:rPr>
              <w:t>20</w:t>
            </w:r>
            <w:r w:rsidR="002F4011" w:rsidRPr="000966A4">
              <w:rPr>
                <w:sz w:val="28"/>
                <w:szCs w:val="28"/>
                <w:lang w:val="uk-UA"/>
              </w:rPr>
              <w:t>-</w:t>
            </w:r>
            <w:r w:rsidRPr="000966A4">
              <w:rPr>
                <w:sz w:val="28"/>
                <w:szCs w:val="28"/>
                <w:lang w:val="uk-UA"/>
              </w:rPr>
              <w:t>16</w:t>
            </w:r>
          </w:p>
        </w:tc>
        <w:tc>
          <w:tcPr>
            <w:tcW w:w="8999" w:type="dxa"/>
          </w:tcPr>
          <w:p w14:paraId="1D2A7488"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2F4011" w:rsidRPr="000966A4">
              <w:rPr>
                <w:sz w:val="28"/>
                <w:szCs w:val="28"/>
                <w:lang w:val="uk-UA"/>
              </w:rPr>
              <w:t xml:space="preserve">неповно висвітлює теоретичне питання; не акцентує увагу на головних моментах, наводить недостатню кількість прикладів; вживає дещо некоректні лексико-граматичні структури; нелогічно і структурно неправильно будує відповідь; відповідь має деякі як незначні, так і </w:t>
            </w:r>
            <w:r w:rsidR="002F4011" w:rsidRPr="000966A4">
              <w:rPr>
                <w:sz w:val="28"/>
                <w:szCs w:val="28"/>
                <w:lang w:val="uk-UA"/>
              </w:rPr>
              <w:lastRenderedPageBreak/>
              <w:t xml:space="preserve">значні неточності та помилки; </w:t>
            </w:r>
          </w:p>
        </w:tc>
      </w:tr>
      <w:tr w:rsidR="002F4011" w:rsidRPr="000966A4" w14:paraId="23F05E81" w14:textId="77777777" w:rsidTr="00562FC9">
        <w:tc>
          <w:tcPr>
            <w:tcW w:w="829" w:type="dxa"/>
          </w:tcPr>
          <w:p w14:paraId="2B856C5C" w14:textId="77777777" w:rsidR="002F4011" w:rsidRPr="000966A4" w:rsidRDefault="00C57B9A" w:rsidP="00562FC9">
            <w:pPr>
              <w:autoSpaceDE w:val="0"/>
              <w:autoSpaceDN w:val="0"/>
              <w:adjustRightInd w:val="0"/>
              <w:spacing w:line="360" w:lineRule="auto"/>
              <w:jc w:val="center"/>
              <w:rPr>
                <w:sz w:val="28"/>
                <w:szCs w:val="28"/>
                <w:lang w:val="uk-UA"/>
              </w:rPr>
            </w:pPr>
            <w:r w:rsidRPr="000966A4">
              <w:rPr>
                <w:sz w:val="28"/>
                <w:szCs w:val="28"/>
                <w:lang w:val="uk-UA"/>
              </w:rPr>
              <w:lastRenderedPageBreak/>
              <w:t>15</w:t>
            </w:r>
            <w:r w:rsidR="002F4011" w:rsidRPr="000966A4">
              <w:rPr>
                <w:sz w:val="28"/>
                <w:szCs w:val="28"/>
                <w:lang w:val="uk-UA"/>
              </w:rPr>
              <w:t>-</w:t>
            </w:r>
            <w:r w:rsidRPr="000966A4">
              <w:rPr>
                <w:sz w:val="28"/>
                <w:szCs w:val="28"/>
                <w:lang w:val="uk-UA"/>
              </w:rPr>
              <w:t>9</w:t>
            </w:r>
          </w:p>
        </w:tc>
        <w:tc>
          <w:tcPr>
            <w:tcW w:w="8999" w:type="dxa"/>
          </w:tcPr>
          <w:p w14:paraId="389AC124"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2F4011" w:rsidRPr="000966A4">
              <w:rPr>
                <w:sz w:val="28"/>
                <w:szCs w:val="28"/>
                <w:lang w:val="uk-UA"/>
              </w:rPr>
              <w:t xml:space="preserve">частково і недостатньо висвітлює теоретичне питання; не акцентує увагу на головних моментах, наводить недостатню кількість прикладів; вживає некоректні лексико-граматичні структури; нелогічно і структурно неправильно будує відповідь; відповідь має деякі значні неточності та помилки; </w:t>
            </w:r>
          </w:p>
        </w:tc>
      </w:tr>
      <w:tr w:rsidR="002F4011" w:rsidRPr="000966A4" w14:paraId="1305393E" w14:textId="77777777" w:rsidTr="00562FC9">
        <w:tc>
          <w:tcPr>
            <w:tcW w:w="829" w:type="dxa"/>
          </w:tcPr>
          <w:p w14:paraId="5766438B" w14:textId="77777777" w:rsidR="002F4011" w:rsidRPr="000966A4" w:rsidRDefault="00C57B9A" w:rsidP="00562FC9">
            <w:pPr>
              <w:autoSpaceDE w:val="0"/>
              <w:autoSpaceDN w:val="0"/>
              <w:adjustRightInd w:val="0"/>
              <w:spacing w:line="360" w:lineRule="auto"/>
              <w:jc w:val="center"/>
              <w:rPr>
                <w:sz w:val="28"/>
                <w:szCs w:val="28"/>
                <w:lang w:val="uk-UA"/>
              </w:rPr>
            </w:pPr>
            <w:r w:rsidRPr="000966A4">
              <w:rPr>
                <w:sz w:val="28"/>
                <w:szCs w:val="28"/>
                <w:lang w:val="uk-UA"/>
              </w:rPr>
              <w:t>8</w:t>
            </w:r>
            <w:r w:rsidR="002F4011" w:rsidRPr="000966A4">
              <w:rPr>
                <w:sz w:val="28"/>
                <w:szCs w:val="28"/>
                <w:lang w:val="uk-UA"/>
              </w:rPr>
              <w:t>-</w:t>
            </w:r>
            <w:r w:rsidRPr="000966A4">
              <w:rPr>
                <w:sz w:val="28"/>
                <w:szCs w:val="28"/>
                <w:lang w:val="uk-UA"/>
              </w:rPr>
              <w:t>1</w:t>
            </w:r>
          </w:p>
        </w:tc>
        <w:tc>
          <w:tcPr>
            <w:tcW w:w="8999" w:type="dxa"/>
          </w:tcPr>
          <w:p w14:paraId="093A0CAF"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2F4011" w:rsidRPr="000966A4">
              <w:rPr>
                <w:sz w:val="28"/>
                <w:szCs w:val="28"/>
                <w:lang w:val="uk-UA"/>
              </w:rPr>
              <w:t>частково і недостатньо висвітлює теоретичне питання; викладає недостатній для висвітлення теми обсяг теоретичних положень; не виокремлює головн</w:t>
            </w:r>
            <w:r w:rsidR="00B32E09" w:rsidRPr="000966A4">
              <w:rPr>
                <w:sz w:val="28"/>
                <w:szCs w:val="28"/>
                <w:lang w:val="uk-UA"/>
              </w:rPr>
              <w:t xml:space="preserve">і думки; не наводить приклади; </w:t>
            </w:r>
            <w:r w:rsidR="002F4011" w:rsidRPr="000966A4">
              <w:rPr>
                <w:sz w:val="28"/>
                <w:szCs w:val="28"/>
                <w:lang w:val="uk-UA"/>
              </w:rPr>
              <w:t>використовує прості, часто некоректні лексико-граматичні структури; нелогічно і структурно неправильно будує відповідь; відповідь має велику кількість значних помилок.</w:t>
            </w:r>
          </w:p>
        </w:tc>
      </w:tr>
      <w:tr w:rsidR="00265D4D" w:rsidRPr="000966A4" w14:paraId="702AB611" w14:textId="77777777" w:rsidTr="00562FC9">
        <w:tc>
          <w:tcPr>
            <w:tcW w:w="829" w:type="dxa"/>
          </w:tcPr>
          <w:p w14:paraId="4A71C4AF" w14:textId="77777777" w:rsidR="00265D4D" w:rsidRPr="000966A4" w:rsidRDefault="00265D4D" w:rsidP="00562FC9">
            <w:pPr>
              <w:autoSpaceDE w:val="0"/>
              <w:autoSpaceDN w:val="0"/>
              <w:adjustRightInd w:val="0"/>
              <w:spacing w:line="360" w:lineRule="auto"/>
              <w:jc w:val="center"/>
              <w:rPr>
                <w:sz w:val="28"/>
                <w:szCs w:val="28"/>
                <w:lang w:val="uk-UA"/>
              </w:rPr>
            </w:pPr>
            <w:r w:rsidRPr="000966A4">
              <w:rPr>
                <w:sz w:val="28"/>
                <w:szCs w:val="28"/>
                <w:lang w:val="uk-UA"/>
              </w:rPr>
              <w:t>0</w:t>
            </w:r>
          </w:p>
        </w:tc>
        <w:tc>
          <w:tcPr>
            <w:tcW w:w="8999" w:type="dxa"/>
          </w:tcPr>
          <w:p w14:paraId="09933A28" w14:textId="77777777" w:rsidR="00265D4D" w:rsidRPr="000966A4" w:rsidRDefault="00265D4D" w:rsidP="00562FC9">
            <w:pPr>
              <w:autoSpaceDE w:val="0"/>
              <w:autoSpaceDN w:val="0"/>
              <w:adjustRightInd w:val="0"/>
              <w:jc w:val="both"/>
              <w:rPr>
                <w:sz w:val="28"/>
                <w:szCs w:val="28"/>
                <w:lang w:val="uk-UA"/>
              </w:rPr>
            </w:pPr>
            <w:r w:rsidRPr="000966A4">
              <w:rPr>
                <w:sz w:val="28"/>
                <w:szCs w:val="28"/>
                <w:lang w:val="uk-UA"/>
              </w:rPr>
              <w:t>здобувач не може відповісти на теоретичне питання</w:t>
            </w:r>
          </w:p>
        </w:tc>
      </w:tr>
    </w:tbl>
    <w:p w14:paraId="3197AA74" w14:textId="77777777" w:rsidR="002F4011" w:rsidRPr="000966A4" w:rsidRDefault="002F4011" w:rsidP="002F4011">
      <w:pPr>
        <w:rPr>
          <w:sz w:val="28"/>
          <w:szCs w:val="28"/>
          <w:lang w:val="uk-UA"/>
        </w:rPr>
      </w:pPr>
    </w:p>
    <w:p w14:paraId="2272FCC8" w14:textId="77777777" w:rsidR="002F4011" w:rsidRPr="000966A4" w:rsidRDefault="002F4011" w:rsidP="002F4011">
      <w:pPr>
        <w:spacing w:before="120"/>
        <w:ind w:firstLine="720"/>
        <w:jc w:val="both"/>
        <w:rPr>
          <w:sz w:val="28"/>
          <w:szCs w:val="28"/>
          <w:lang w:val="uk-UA"/>
        </w:rPr>
      </w:pPr>
      <w:r w:rsidRPr="000966A4">
        <w:rPr>
          <w:sz w:val="28"/>
          <w:szCs w:val="28"/>
          <w:lang w:val="uk-UA"/>
        </w:rPr>
        <w:t>Відповіді на питання №3</w:t>
      </w:r>
      <w:r w:rsidRPr="000966A4">
        <w:rPr>
          <w:sz w:val="28"/>
          <w:szCs w:val="28"/>
        </w:rPr>
        <w:t>–</w:t>
      </w:r>
      <w:r w:rsidRPr="000966A4">
        <w:rPr>
          <w:sz w:val="28"/>
          <w:szCs w:val="28"/>
          <w:lang w:val="uk-UA"/>
        </w:rPr>
        <w:t>4 мають практичний характер та передбачають демонстрацію умінь реалізації вивчених теоретичних положень та опанованих практичних навичок.</w:t>
      </w:r>
    </w:p>
    <w:p w14:paraId="305859ED" w14:textId="77777777" w:rsidR="00B32E09" w:rsidRPr="000966A4" w:rsidRDefault="002F4011" w:rsidP="002F4011">
      <w:pPr>
        <w:ind w:firstLine="720"/>
        <w:jc w:val="center"/>
        <w:rPr>
          <w:b/>
          <w:sz w:val="28"/>
          <w:szCs w:val="28"/>
          <w:u w:val="single"/>
          <w:lang w:val="uk-UA"/>
        </w:rPr>
      </w:pPr>
      <w:r w:rsidRPr="000966A4">
        <w:rPr>
          <w:b/>
          <w:sz w:val="28"/>
          <w:szCs w:val="28"/>
          <w:u w:val="single"/>
          <w:lang w:val="uk-UA"/>
        </w:rPr>
        <w:t xml:space="preserve">Критерії та параметри оцінювання відповідей на питання 3 </w:t>
      </w:r>
    </w:p>
    <w:p w14:paraId="487EA7B2" w14:textId="77777777" w:rsidR="002F4011" w:rsidRPr="000966A4" w:rsidRDefault="00D02B80" w:rsidP="002F4011">
      <w:pPr>
        <w:ind w:firstLine="720"/>
        <w:jc w:val="center"/>
        <w:rPr>
          <w:b/>
          <w:sz w:val="28"/>
          <w:szCs w:val="28"/>
          <w:u w:val="single"/>
          <w:lang w:val="uk-UA"/>
        </w:rPr>
      </w:pPr>
      <w:r w:rsidRPr="000966A4">
        <w:rPr>
          <w:b/>
          <w:sz w:val="28"/>
          <w:szCs w:val="28"/>
          <w:u w:val="single"/>
          <w:lang w:val="uk-UA"/>
        </w:rPr>
        <w:t>(доперекладацький</w:t>
      </w:r>
      <w:r w:rsidR="002F4011" w:rsidRPr="000966A4">
        <w:rPr>
          <w:b/>
          <w:sz w:val="28"/>
          <w:szCs w:val="28"/>
          <w:u w:val="single"/>
          <w:lang w:val="uk-UA"/>
        </w:rPr>
        <w:t xml:space="preserve"> аналіз тексту):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99"/>
      </w:tblGrid>
      <w:tr w:rsidR="002F4011" w:rsidRPr="000966A4" w14:paraId="098B3BE0" w14:textId="77777777" w:rsidTr="00562FC9">
        <w:tc>
          <w:tcPr>
            <w:tcW w:w="829" w:type="dxa"/>
          </w:tcPr>
          <w:p w14:paraId="3DF44642"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Бали</w:t>
            </w:r>
          </w:p>
        </w:tc>
        <w:tc>
          <w:tcPr>
            <w:tcW w:w="8999" w:type="dxa"/>
          </w:tcPr>
          <w:p w14:paraId="5F382FB6"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Характеристика відповіді</w:t>
            </w:r>
          </w:p>
        </w:tc>
      </w:tr>
      <w:tr w:rsidR="002F4011" w:rsidRPr="000966A4" w14:paraId="4A1CEA84" w14:textId="77777777" w:rsidTr="00562FC9">
        <w:tc>
          <w:tcPr>
            <w:tcW w:w="829" w:type="dxa"/>
          </w:tcPr>
          <w:p w14:paraId="3D84C349" w14:textId="77777777" w:rsidR="002F4011" w:rsidRPr="000966A4" w:rsidRDefault="00C57B9A" w:rsidP="00562FC9">
            <w:pPr>
              <w:autoSpaceDE w:val="0"/>
              <w:autoSpaceDN w:val="0"/>
              <w:adjustRightInd w:val="0"/>
              <w:spacing w:line="360" w:lineRule="auto"/>
              <w:jc w:val="center"/>
              <w:rPr>
                <w:sz w:val="28"/>
                <w:szCs w:val="28"/>
                <w:lang w:val="uk-UA"/>
              </w:rPr>
            </w:pPr>
            <w:r w:rsidRPr="000966A4">
              <w:rPr>
                <w:sz w:val="28"/>
                <w:szCs w:val="28"/>
                <w:lang w:val="uk-UA"/>
              </w:rPr>
              <w:t>3</w:t>
            </w:r>
            <w:r w:rsidR="00B30037" w:rsidRPr="000966A4">
              <w:rPr>
                <w:sz w:val="28"/>
                <w:szCs w:val="28"/>
                <w:lang w:val="uk-UA"/>
              </w:rPr>
              <w:t>0</w:t>
            </w:r>
            <w:r w:rsidR="002F4011" w:rsidRPr="000966A4">
              <w:rPr>
                <w:sz w:val="28"/>
                <w:szCs w:val="28"/>
                <w:lang w:val="uk-UA"/>
              </w:rPr>
              <w:t>-</w:t>
            </w:r>
            <w:r w:rsidRPr="000966A4">
              <w:rPr>
                <w:sz w:val="28"/>
                <w:szCs w:val="28"/>
                <w:lang w:val="uk-UA"/>
              </w:rPr>
              <w:t>26</w:t>
            </w:r>
          </w:p>
        </w:tc>
        <w:tc>
          <w:tcPr>
            <w:tcW w:w="8999" w:type="dxa"/>
          </w:tcPr>
          <w:p w14:paraId="2944A93A" w14:textId="77777777" w:rsidR="002F4011" w:rsidRPr="000966A4" w:rsidRDefault="00265D4D" w:rsidP="00562FC9">
            <w:pPr>
              <w:autoSpaceDE w:val="0"/>
              <w:autoSpaceDN w:val="0"/>
              <w:adjustRightInd w:val="0"/>
              <w:rPr>
                <w:sz w:val="28"/>
                <w:szCs w:val="28"/>
                <w:lang w:val="uk-UA"/>
              </w:rPr>
            </w:pPr>
            <w:r w:rsidRPr="000966A4">
              <w:rPr>
                <w:sz w:val="28"/>
                <w:szCs w:val="28"/>
                <w:lang w:val="uk-UA"/>
              </w:rPr>
              <w:t xml:space="preserve">здобувач </w:t>
            </w:r>
            <w:r w:rsidR="00454571" w:rsidRPr="000966A4">
              <w:rPr>
                <w:sz w:val="28"/>
                <w:szCs w:val="28"/>
                <w:lang w:val="uk-UA"/>
              </w:rPr>
              <w:t xml:space="preserve">здійснює вичерпний </w:t>
            </w:r>
            <w:r w:rsidR="00481F0D" w:rsidRPr="000966A4">
              <w:rPr>
                <w:sz w:val="28"/>
                <w:szCs w:val="28"/>
                <w:lang w:val="uk-UA"/>
              </w:rPr>
              <w:t>доперекладацький</w:t>
            </w:r>
            <w:r w:rsidR="00454571" w:rsidRPr="000966A4">
              <w:rPr>
                <w:sz w:val="28"/>
                <w:szCs w:val="28"/>
                <w:lang w:val="uk-UA"/>
              </w:rPr>
              <w:t xml:space="preserve"> аналіз автентичного художнього тексту; вірно інтерпретує зміст і деталі; чітко і конкретно аналізує потенційні проблеми перекладу на лексичному, лексико-граматичному, граматичному, стилістичному рівнях; наводить адекватні приклади; вживає коректні лексико-граматичні структури; логічно обґрунтовано і структурно правильно будує відповідь;</w:t>
            </w:r>
          </w:p>
        </w:tc>
      </w:tr>
      <w:tr w:rsidR="002F4011" w:rsidRPr="000966A4" w14:paraId="1FC0648E" w14:textId="77777777" w:rsidTr="00562FC9">
        <w:tc>
          <w:tcPr>
            <w:tcW w:w="829" w:type="dxa"/>
          </w:tcPr>
          <w:p w14:paraId="525D98A1"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2</w:t>
            </w:r>
            <w:r w:rsidR="00C57B9A" w:rsidRPr="000966A4">
              <w:rPr>
                <w:sz w:val="28"/>
                <w:szCs w:val="28"/>
                <w:lang w:val="uk-UA"/>
              </w:rPr>
              <w:t>5</w:t>
            </w:r>
            <w:r w:rsidRPr="000966A4">
              <w:rPr>
                <w:sz w:val="28"/>
                <w:szCs w:val="28"/>
                <w:lang w:val="uk-UA"/>
              </w:rPr>
              <w:t>-2</w:t>
            </w:r>
            <w:r w:rsidR="00C57B9A" w:rsidRPr="000966A4">
              <w:rPr>
                <w:sz w:val="28"/>
                <w:szCs w:val="28"/>
                <w:lang w:val="uk-UA"/>
              </w:rPr>
              <w:t>1</w:t>
            </w:r>
          </w:p>
        </w:tc>
        <w:tc>
          <w:tcPr>
            <w:tcW w:w="8999" w:type="dxa"/>
          </w:tcPr>
          <w:p w14:paraId="6BB527AF" w14:textId="77777777" w:rsidR="002F4011" w:rsidRPr="000966A4" w:rsidRDefault="00265D4D" w:rsidP="00562FC9">
            <w:pPr>
              <w:autoSpaceDE w:val="0"/>
              <w:autoSpaceDN w:val="0"/>
              <w:adjustRightInd w:val="0"/>
              <w:rPr>
                <w:sz w:val="28"/>
                <w:szCs w:val="28"/>
                <w:lang w:val="uk-UA"/>
              </w:rPr>
            </w:pPr>
            <w:r w:rsidRPr="000966A4">
              <w:rPr>
                <w:sz w:val="28"/>
                <w:szCs w:val="28"/>
                <w:lang w:val="uk-UA"/>
              </w:rPr>
              <w:t xml:space="preserve">здобувач </w:t>
            </w:r>
            <w:r w:rsidR="00454571" w:rsidRPr="000966A4">
              <w:rPr>
                <w:sz w:val="28"/>
                <w:szCs w:val="28"/>
                <w:lang w:val="uk-UA"/>
              </w:rPr>
              <w:t xml:space="preserve">здійснює достатньо повний </w:t>
            </w:r>
            <w:r w:rsidR="009B246A" w:rsidRPr="000966A4">
              <w:rPr>
                <w:sz w:val="28"/>
                <w:szCs w:val="28"/>
                <w:lang w:val="uk-UA"/>
              </w:rPr>
              <w:t xml:space="preserve">доперекладацький </w:t>
            </w:r>
            <w:r w:rsidR="00454571" w:rsidRPr="000966A4">
              <w:rPr>
                <w:sz w:val="28"/>
                <w:szCs w:val="28"/>
                <w:lang w:val="uk-UA"/>
              </w:rPr>
              <w:t>аналіз автентичного художнього тексту; вірно інтерпретує зміст і деталі; чітко і конкретно аналізує потенційні проблеми перекладу на лексичному, лексико-граматичному, граматичному, стилістичному рівнях; наводить адекватні приклади; вживає коректні лексико-граматичні структури; логічно обґрунтовано і структурно правильно будує відповідь; відповідь містить незначні неточності, огріхи та помилки;</w:t>
            </w:r>
          </w:p>
        </w:tc>
      </w:tr>
      <w:tr w:rsidR="002F4011" w:rsidRPr="000966A4" w14:paraId="1DCABAE2" w14:textId="77777777" w:rsidTr="00562FC9">
        <w:tc>
          <w:tcPr>
            <w:tcW w:w="829" w:type="dxa"/>
          </w:tcPr>
          <w:p w14:paraId="32DE585B" w14:textId="77777777" w:rsidR="002F4011" w:rsidRPr="000966A4" w:rsidRDefault="00C57B9A" w:rsidP="00562FC9">
            <w:pPr>
              <w:autoSpaceDE w:val="0"/>
              <w:autoSpaceDN w:val="0"/>
              <w:adjustRightInd w:val="0"/>
              <w:spacing w:line="360" w:lineRule="auto"/>
              <w:jc w:val="center"/>
              <w:rPr>
                <w:sz w:val="28"/>
                <w:szCs w:val="28"/>
                <w:lang w:val="uk-UA"/>
              </w:rPr>
            </w:pPr>
            <w:r w:rsidRPr="000966A4">
              <w:rPr>
                <w:sz w:val="28"/>
                <w:szCs w:val="28"/>
                <w:lang w:val="uk-UA"/>
              </w:rPr>
              <w:t>20</w:t>
            </w:r>
            <w:r w:rsidR="002F4011" w:rsidRPr="000966A4">
              <w:rPr>
                <w:sz w:val="28"/>
                <w:szCs w:val="28"/>
                <w:lang w:val="uk-UA"/>
              </w:rPr>
              <w:t>-</w:t>
            </w:r>
            <w:r w:rsidRPr="000966A4">
              <w:rPr>
                <w:sz w:val="28"/>
                <w:szCs w:val="28"/>
                <w:lang w:val="uk-UA"/>
              </w:rPr>
              <w:t>16</w:t>
            </w:r>
          </w:p>
        </w:tc>
        <w:tc>
          <w:tcPr>
            <w:tcW w:w="8999" w:type="dxa"/>
          </w:tcPr>
          <w:p w14:paraId="16F05A73"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454571" w:rsidRPr="000966A4">
              <w:rPr>
                <w:sz w:val="28"/>
                <w:szCs w:val="28"/>
                <w:lang w:val="uk-UA"/>
              </w:rPr>
              <w:t xml:space="preserve">здійснює коректний, але з деякими недоліками/помилками </w:t>
            </w:r>
            <w:r w:rsidR="009B246A" w:rsidRPr="000966A4">
              <w:rPr>
                <w:sz w:val="28"/>
                <w:szCs w:val="28"/>
                <w:lang w:val="uk-UA"/>
              </w:rPr>
              <w:t>доперекладацький</w:t>
            </w:r>
            <w:r w:rsidR="00454571" w:rsidRPr="000966A4">
              <w:rPr>
                <w:sz w:val="28"/>
                <w:szCs w:val="28"/>
                <w:lang w:val="uk-UA"/>
              </w:rPr>
              <w:t xml:space="preserve"> аналіз автентичного художнього тексту; вірно інтерпретує зміст і деталі; чітко і конкретно аналізує потенційні проблеми перекладу на лексичному, лексико-граматичному, граматичному, стилістичному рівнях; наводить адекватні приклади; вживає коректні лексико-граматичні структури; логічно обґрунтовано і структурно правильно будує відповідь; відповідь містить деякі як незначні, так і значні неточності та помилки;</w:t>
            </w:r>
          </w:p>
        </w:tc>
      </w:tr>
      <w:tr w:rsidR="002F4011" w:rsidRPr="000966A4" w14:paraId="15A34F38" w14:textId="77777777" w:rsidTr="00562FC9">
        <w:tc>
          <w:tcPr>
            <w:tcW w:w="829" w:type="dxa"/>
          </w:tcPr>
          <w:p w14:paraId="0570200F" w14:textId="77777777" w:rsidR="002F4011" w:rsidRPr="000966A4" w:rsidRDefault="00C57B9A" w:rsidP="00562FC9">
            <w:pPr>
              <w:autoSpaceDE w:val="0"/>
              <w:autoSpaceDN w:val="0"/>
              <w:adjustRightInd w:val="0"/>
              <w:spacing w:line="360" w:lineRule="auto"/>
              <w:jc w:val="center"/>
              <w:rPr>
                <w:sz w:val="28"/>
                <w:szCs w:val="28"/>
                <w:lang w:val="uk-UA"/>
              </w:rPr>
            </w:pPr>
            <w:r w:rsidRPr="000966A4">
              <w:rPr>
                <w:sz w:val="28"/>
                <w:szCs w:val="28"/>
                <w:lang w:val="uk-UA"/>
              </w:rPr>
              <w:lastRenderedPageBreak/>
              <w:t>15</w:t>
            </w:r>
            <w:r w:rsidR="002F4011" w:rsidRPr="000966A4">
              <w:rPr>
                <w:sz w:val="28"/>
                <w:szCs w:val="28"/>
                <w:lang w:val="uk-UA"/>
              </w:rPr>
              <w:t>-</w:t>
            </w:r>
            <w:r w:rsidRPr="000966A4">
              <w:rPr>
                <w:sz w:val="28"/>
                <w:szCs w:val="28"/>
                <w:lang w:val="uk-UA"/>
              </w:rPr>
              <w:t>9</w:t>
            </w:r>
          </w:p>
        </w:tc>
        <w:tc>
          <w:tcPr>
            <w:tcW w:w="8999" w:type="dxa"/>
          </w:tcPr>
          <w:p w14:paraId="398A9C84"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454571" w:rsidRPr="000966A4">
              <w:rPr>
                <w:sz w:val="28"/>
                <w:szCs w:val="28"/>
                <w:lang w:val="uk-UA"/>
              </w:rPr>
              <w:t xml:space="preserve">здійснює частковий / з деякими недоліками </w:t>
            </w:r>
            <w:r w:rsidR="009B246A" w:rsidRPr="000966A4">
              <w:rPr>
                <w:sz w:val="28"/>
                <w:szCs w:val="28"/>
                <w:lang w:val="uk-UA"/>
              </w:rPr>
              <w:t xml:space="preserve">доперекладацький </w:t>
            </w:r>
            <w:r w:rsidR="00454571" w:rsidRPr="000966A4">
              <w:rPr>
                <w:sz w:val="28"/>
                <w:szCs w:val="28"/>
                <w:lang w:val="uk-UA"/>
              </w:rPr>
              <w:t>аналіз автентичного художнього тексту; частково інтерпретує зміст і деталі; неповно аналізує потенційні проблеми перекладу на лексичному, лексико-граматичному, граматичному, стилістичному рівнях; наводить не цілком адекватні приклади; вживає не цілком коректні лексико-граматичні структури; дещо нелогічно будує відповідь; відповідь містить деякі як незначні, так і значні неточності та помилки;</w:t>
            </w:r>
          </w:p>
        </w:tc>
      </w:tr>
      <w:tr w:rsidR="002F4011" w:rsidRPr="000966A4" w14:paraId="381F4C6B" w14:textId="77777777" w:rsidTr="00562FC9">
        <w:tc>
          <w:tcPr>
            <w:tcW w:w="829" w:type="dxa"/>
          </w:tcPr>
          <w:p w14:paraId="3522D3F6" w14:textId="77777777" w:rsidR="002F4011" w:rsidRPr="000966A4" w:rsidRDefault="00C57B9A" w:rsidP="00562FC9">
            <w:pPr>
              <w:autoSpaceDE w:val="0"/>
              <w:autoSpaceDN w:val="0"/>
              <w:adjustRightInd w:val="0"/>
              <w:spacing w:line="360" w:lineRule="auto"/>
              <w:jc w:val="center"/>
              <w:rPr>
                <w:sz w:val="28"/>
                <w:szCs w:val="28"/>
                <w:lang w:val="uk-UA"/>
              </w:rPr>
            </w:pPr>
            <w:r w:rsidRPr="000966A4">
              <w:rPr>
                <w:sz w:val="28"/>
                <w:szCs w:val="28"/>
                <w:lang w:val="uk-UA"/>
              </w:rPr>
              <w:t>8</w:t>
            </w:r>
            <w:r w:rsidR="002F4011" w:rsidRPr="000966A4">
              <w:rPr>
                <w:sz w:val="28"/>
                <w:szCs w:val="28"/>
                <w:lang w:val="uk-UA"/>
              </w:rPr>
              <w:t>-</w:t>
            </w:r>
            <w:r w:rsidRPr="000966A4">
              <w:rPr>
                <w:sz w:val="28"/>
                <w:szCs w:val="28"/>
                <w:lang w:val="uk-UA"/>
              </w:rPr>
              <w:t>1</w:t>
            </w:r>
          </w:p>
        </w:tc>
        <w:tc>
          <w:tcPr>
            <w:tcW w:w="8999" w:type="dxa"/>
          </w:tcPr>
          <w:p w14:paraId="142A5C30"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454571" w:rsidRPr="000966A4">
              <w:rPr>
                <w:sz w:val="28"/>
                <w:szCs w:val="28"/>
                <w:lang w:val="uk-UA"/>
              </w:rPr>
              <w:t xml:space="preserve">здійснює поверховий / із значними огріхами й недоліками </w:t>
            </w:r>
            <w:r w:rsidR="009B246A" w:rsidRPr="000966A4">
              <w:rPr>
                <w:sz w:val="28"/>
                <w:szCs w:val="28"/>
                <w:lang w:val="uk-UA"/>
              </w:rPr>
              <w:t>доперекладацький</w:t>
            </w:r>
            <w:r w:rsidR="00454571" w:rsidRPr="000966A4">
              <w:rPr>
                <w:sz w:val="28"/>
                <w:szCs w:val="28"/>
                <w:lang w:val="uk-UA"/>
              </w:rPr>
              <w:t xml:space="preserve"> аналіз автентичного художнього тексту; частково інтерпретує зміст і деталі; неповно аналізує потенційні проблеми перекладу на лексичному, лексико-граматичному, граматичному, стилістичному рівнях; нелогічно структурує відповідь; </w:t>
            </w:r>
            <w:r w:rsidR="002F4011" w:rsidRPr="000966A4">
              <w:rPr>
                <w:sz w:val="28"/>
                <w:szCs w:val="28"/>
                <w:lang w:val="uk-UA"/>
              </w:rPr>
              <w:t>наводить недостатню кількість приклад</w:t>
            </w:r>
            <w:r w:rsidR="00454571" w:rsidRPr="000966A4">
              <w:rPr>
                <w:sz w:val="28"/>
                <w:szCs w:val="28"/>
                <w:lang w:val="uk-UA"/>
              </w:rPr>
              <w:t xml:space="preserve">ів або наводить </w:t>
            </w:r>
            <w:r w:rsidR="0050732B" w:rsidRPr="000966A4">
              <w:rPr>
                <w:sz w:val="28"/>
                <w:szCs w:val="28"/>
                <w:lang w:val="uk-UA"/>
              </w:rPr>
              <w:pgNum/>
              <w:t>е релевантні</w:t>
            </w:r>
            <w:r w:rsidR="002F4011" w:rsidRPr="000966A4">
              <w:rPr>
                <w:sz w:val="28"/>
                <w:szCs w:val="28"/>
                <w:lang w:val="uk-UA"/>
              </w:rPr>
              <w:t xml:space="preserve">/неправильно обрані приклади; вживає некоректні лексико-граматичні структури; відповідь </w:t>
            </w:r>
            <w:r w:rsidR="00454571" w:rsidRPr="000966A4">
              <w:rPr>
                <w:sz w:val="28"/>
                <w:szCs w:val="28"/>
                <w:lang w:val="uk-UA"/>
              </w:rPr>
              <w:t>містить</w:t>
            </w:r>
            <w:r w:rsidR="002F4011" w:rsidRPr="000966A4">
              <w:rPr>
                <w:sz w:val="28"/>
                <w:szCs w:val="28"/>
                <w:lang w:val="uk-UA"/>
              </w:rPr>
              <w:t xml:space="preserve"> в</w:t>
            </w:r>
            <w:r w:rsidR="00C57B9A" w:rsidRPr="000966A4">
              <w:rPr>
                <w:sz w:val="28"/>
                <w:szCs w:val="28"/>
                <w:lang w:val="uk-UA"/>
              </w:rPr>
              <w:t>елику кількість значних помилок;</w:t>
            </w:r>
            <w:r w:rsidR="002F4011" w:rsidRPr="000966A4">
              <w:rPr>
                <w:sz w:val="28"/>
                <w:szCs w:val="28"/>
                <w:lang w:val="uk-UA"/>
              </w:rPr>
              <w:t xml:space="preserve"> </w:t>
            </w:r>
          </w:p>
        </w:tc>
      </w:tr>
      <w:tr w:rsidR="0050732B" w:rsidRPr="000966A4" w14:paraId="48FBD401" w14:textId="77777777" w:rsidTr="00562FC9">
        <w:tc>
          <w:tcPr>
            <w:tcW w:w="829" w:type="dxa"/>
          </w:tcPr>
          <w:p w14:paraId="23C37A71" w14:textId="77777777" w:rsidR="0050732B" w:rsidRPr="000966A4" w:rsidRDefault="0050732B" w:rsidP="00562FC9">
            <w:pPr>
              <w:autoSpaceDE w:val="0"/>
              <w:autoSpaceDN w:val="0"/>
              <w:adjustRightInd w:val="0"/>
              <w:spacing w:line="360" w:lineRule="auto"/>
              <w:jc w:val="center"/>
              <w:rPr>
                <w:sz w:val="28"/>
                <w:szCs w:val="28"/>
                <w:lang w:val="uk-UA"/>
              </w:rPr>
            </w:pPr>
            <w:r w:rsidRPr="000966A4">
              <w:rPr>
                <w:sz w:val="28"/>
                <w:szCs w:val="28"/>
                <w:lang w:val="uk-UA"/>
              </w:rPr>
              <w:t>0</w:t>
            </w:r>
          </w:p>
        </w:tc>
        <w:tc>
          <w:tcPr>
            <w:tcW w:w="8999" w:type="dxa"/>
          </w:tcPr>
          <w:p w14:paraId="1D3D052A" w14:textId="77777777" w:rsidR="0050732B" w:rsidRPr="000966A4" w:rsidRDefault="00C57B9A" w:rsidP="00562FC9">
            <w:pPr>
              <w:autoSpaceDE w:val="0"/>
              <w:autoSpaceDN w:val="0"/>
              <w:adjustRightInd w:val="0"/>
              <w:jc w:val="both"/>
              <w:rPr>
                <w:sz w:val="28"/>
                <w:szCs w:val="28"/>
                <w:lang w:val="uk-UA"/>
              </w:rPr>
            </w:pPr>
            <w:r w:rsidRPr="000966A4">
              <w:rPr>
                <w:sz w:val="28"/>
                <w:szCs w:val="28"/>
                <w:lang w:val="uk-UA"/>
              </w:rPr>
              <w:t>здобувач не може виконати доперекладацький аналіз автентичного художнього тексту.</w:t>
            </w:r>
          </w:p>
        </w:tc>
      </w:tr>
    </w:tbl>
    <w:p w14:paraId="0001099A" w14:textId="77777777" w:rsidR="00B32E09" w:rsidRPr="000966A4" w:rsidRDefault="002F4011" w:rsidP="00B32E09">
      <w:pPr>
        <w:ind w:firstLine="720"/>
        <w:jc w:val="center"/>
        <w:rPr>
          <w:b/>
          <w:sz w:val="28"/>
          <w:szCs w:val="28"/>
          <w:u w:val="single"/>
          <w:lang w:val="uk-UA"/>
        </w:rPr>
      </w:pPr>
      <w:r w:rsidRPr="000966A4">
        <w:rPr>
          <w:b/>
          <w:sz w:val="28"/>
          <w:szCs w:val="28"/>
          <w:u w:val="single"/>
          <w:lang w:val="uk-UA"/>
        </w:rPr>
        <w:t>Критерії та параметри оцінювання відповідей</w:t>
      </w:r>
      <w:r w:rsidR="00496EB9" w:rsidRPr="000966A4">
        <w:rPr>
          <w:b/>
          <w:sz w:val="28"/>
          <w:szCs w:val="28"/>
          <w:u w:val="single"/>
          <w:lang w:val="uk-UA"/>
        </w:rPr>
        <w:t xml:space="preserve"> </w:t>
      </w:r>
      <w:r w:rsidRPr="000966A4">
        <w:rPr>
          <w:b/>
          <w:sz w:val="28"/>
          <w:szCs w:val="28"/>
          <w:u w:val="single"/>
          <w:lang w:val="uk-UA"/>
        </w:rPr>
        <w:t xml:space="preserve">на питання 4 </w:t>
      </w:r>
    </w:p>
    <w:p w14:paraId="42DA0740" w14:textId="77777777" w:rsidR="002F4011" w:rsidRPr="000966A4" w:rsidRDefault="002F4011" w:rsidP="00B32E09">
      <w:pPr>
        <w:ind w:firstLine="720"/>
        <w:jc w:val="center"/>
        <w:rPr>
          <w:b/>
          <w:sz w:val="28"/>
          <w:szCs w:val="28"/>
          <w:u w:val="single"/>
          <w:lang w:val="uk-UA"/>
        </w:rPr>
      </w:pPr>
      <w:r w:rsidRPr="000966A4">
        <w:rPr>
          <w:b/>
          <w:sz w:val="28"/>
          <w:szCs w:val="28"/>
          <w:u w:val="single"/>
          <w:lang w:val="uk-UA"/>
        </w:rPr>
        <w:t>(реферування газетної статті):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8459"/>
      </w:tblGrid>
      <w:tr w:rsidR="002F4011" w:rsidRPr="000966A4" w14:paraId="69AA03CB" w14:textId="77777777" w:rsidTr="00562FC9">
        <w:tc>
          <w:tcPr>
            <w:tcW w:w="829" w:type="dxa"/>
          </w:tcPr>
          <w:p w14:paraId="415505D5"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Бали</w:t>
            </w:r>
          </w:p>
        </w:tc>
        <w:tc>
          <w:tcPr>
            <w:tcW w:w="8459" w:type="dxa"/>
          </w:tcPr>
          <w:p w14:paraId="75CD8D13"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Характеристика відповіді</w:t>
            </w:r>
          </w:p>
        </w:tc>
      </w:tr>
      <w:tr w:rsidR="002F4011" w:rsidRPr="000966A4" w14:paraId="7EF5D765" w14:textId="77777777" w:rsidTr="00562FC9">
        <w:tc>
          <w:tcPr>
            <w:tcW w:w="829" w:type="dxa"/>
          </w:tcPr>
          <w:p w14:paraId="3A60602F"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2</w:t>
            </w:r>
            <w:r w:rsidR="00E21C78" w:rsidRPr="000966A4">
              <w:rPr>
                <w:sz w:val="28"/>
                <w:szCs w:val="28"/>
                <w:lang w:val="uk-UA"/>
              </w:rPr>
              <w:t>5</w:t>
            </w:r>
            <w:r w:rsidRPr="000966A4">
              <w:rPr>
                <w:sz w:val="28"/>
                <w:szCs w:val="28"/>
                <w:lang w:val="uk-UA"/>
              </w:rPr>
              <w:t>-2</w:t>
            </w:r>
            <w:r w:rsidR="00E21C78" w:rsidRPr="000966A4">
              <w:rPr>
                <w:sz w:val="28"/>
                <w:szCs w:val="28"/>
                <w:lang w:val="uk-UA"/>
              </w:rPr>
              <w:t>4</w:t>
            </w:r>
          </w:p>
        </w:tc>
        <w:tc>
          <w:tcPr>
            <w:tcW w:w="8459" w:type="dxa"/>
          </w:tcPr>
          <w:p w14:paraId="1E56B1F5" w14:textId="77777777" w:rsidR="002F4011" w:rsidRPr="000966A4" w:rsidRDefault="009C60B6" w:rsidP="00562FC9">
            <w:pPr>
              <w:autoSpaceDE w:val="0"/>
              <w:autoSpaceDN w:val="0"/>
              <w:adjustRightInd w:val="0"/>
              <w:jc w:val="both"/>
              <w:rPr>
                <w:sz w:val="28"/>
                <w:szCs w:val="28"/>
                <w:lang w:val="uk-UA"/>
              </w:rPr>
            </w:pPr>
            <w:r w:rsidRPr="000966A4">
              <w:rPr>
                <w:sz w:val="28"/>
                <w:szCs w:val="28"/>
                <w:lang w:val="uk-UA"/>
              </w:rPr>
              <w:t xml:space="preserve">здобувач </w:t>
            </w:r>
            <w:r w:rsidR="00E21C78" w:rsidRPr="000966A4">
              <w:rPr>
                <w:sz w:val="28"/>
                <w:szCs w:val="28"/>
                <w:lang w:val="uk-UA"/>
              </w:rPr>
              <w:t xml:space="preserve">здійснює адекватне </w:t>
            </w:r>
            <w:r w:rsidR="002F4011" w:rsidRPr="000966A4">
              <w:rPr>
                <w:sz w:val="28"/>
                <w:szCs w:val="28"/>
                <w:lang w:val="uk-UA"/>
              </w:rPr>
              <w:t xml:space="preserve">реферування газетної статті; логічно і коректно узагальнює наведену у статті інформацію, наголошуючи на головних деталях; вживає різноманітні коректні лексико-граматичні структури; допускає не більше 3 незначних мовних помилок та виправляє їх самостійно; </w:t>
            </w:r>
          </w:p>
        </w:tc>
      </w:tr>
      <w:tr w:rsidR="002F4011" w:rsidRPr="000966A4" w14:paraId="43B05F62" w14:textId="77777777" w:rsidTr="00562FC9">
        <w:tc>
          <w:tcPr>
            <w:tcW w:w="829" w:type="dxa"/>
          </w:tcPr>
          <w:p w14:paraId="38554443"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2</w:t>
            </w:r>
            <w:r w:rsidR="00E21C78" w:rsidRPr="000966A4">
              <w:rPr>
                <w:sz w:val="28"/>
                <w:szCs w:val="28"/>
                <w:lang w:val="uk-UA"/>
              </w:rPr>
              <w:t>3</w:t>
            </w:r>
            <w:r w:rsidRPr="000966A4">
              <w:rPr>
                <w:sz w:val="28"/>
                <w:szCs w:val="28"/>
                <w:lang w:val="uk-UA"/>
              </w:rPr>
              <w:t>-2</w:t>
            </w:r>
            <w:r w:rsidR="00E21C78" w:rsidRPr="000966A4">
              <w:rPr>
                <w:sz w:val="28"/>
                <w:szCs w:val="28"/>
                <w:lang w:val="uk-UA"/>
              </w:rPr>
              <w:t>1</w:t>
            </w:r>
          </w:p>
        </w:tc>
        <w:tc>
          <w:tcPr>
            <w:tcW w:w="8459" w:type="dxa"/>
          </w:tcPr>
          <w:p w14:paraId="3A28A0DF" w14:textId="77777777" w:rsidR="002F4011" w:rsidRPr="000966A4" w:rsidRDefault="009C60B6" w:rsidP="00562FC9">
            <w:pPr>
              <w:autoSpaceDE w:val="0"/>
              <w:autoSpaceDN w:val="0"/>
              <w:adjustRightInd w:val="0"/>
              <w:jc w:val="both"/>
              <w:rPr>
                <w:sz w:val="28"/>
                <w:szCs w:val="28"/>
                <w:lang w:val="uk-UA"/>
              </w:rPr>
            </w:pPr>
            <w:r w:rsidRPr="000966A4">
              <w:rPr>
                <w:sz w:val="28"/>
                <w:szCs w:val="28"/>
                <w:lang w:val="uk-UA"/>
              </w:rPr>
              <w:t xml:space="preserve">здобувач </w:t>
            </w:r>
            <w:r w:rsidR="00E21C78" w:rsidRPr="000966A4">
              <w:rPr>
                <w:sz w:val="28"/>
                <w:szCs w:val="28"/>
                <w:lang w:val="uk-UA"/>
              </w:rPr>
              <w:t xml:space="preserve">здійснює адекватне </w:t>
            </w:r>
            <w:r w:rsidR="002F4011" w:rsidRPr="000966A4">
              <w:rPr>
                <w:sz w:val="28"/>
                <w:szCs w:val="28"/>
                <w:lang w:val="uk-UA"/>
              </w:rPr>
              <w:t>реферування газетної статті; логічно і коректно узагальнює наведену у статті інформацію, наголошуючи на головних деталях; вживає коректні лексико-граматичні структури; допускає не більше 5 незначних мовних помилок, які виправляє  самостійно;</w:t>
            </w:r>
          </w:p>
        </w:tc>
      </w:tr>
      <w:tr w:rsidR="002F4011" w:rsidRPr="000966A4" w14:paraId="5E54A50E" w14:textId="77777777" w:rsidTr="00562FC9">
        <w:tc>
          <w:tcPr>
            <w:tcW w:w="829" w:type="dxa"/>
          </w:tcPr>
          <w:p w14:paraId="6047FA4E" w14:textId="77777777" w:rsidR="002F4011" w:rsidRPr="000966A4" w:rsidRDefault="00E21C78" w:rsidP="00562FC9">
            <w:pPr>
              <w:autoSpaceDE w:val="0"/>
              <w:autoSpaceDN w:val="0"/>
              <w:adjustRightInd w:val="0"/>
              <w:spacing w:line="360" w:lineRule="auto"/>
              <w:jc w:val="center"/>
              <w:rPr>
                <w:sz w:val="28"/>
                <w:szCs w:val="28"/>
                <w:lang w:val="uk-UA"/>
              </w:rPr>
            </w:pPr>
            <w:r w:rsidRPr="000966A4">
              <w:rPr>
                <w:sz w:val="28"/>
                <w:szCs w:val="28"/>
                <w:lang w:val="uk-UA"/>
              </w:rPr>
              <w:t>20</w:t>
            </w:r>
            <w:r w:rsidR="002F4011" w:rsidRPr="000966A4">
              <w:rPr>
                <w:sz w:val="28"/>
                <w:szCs w:val="28"/>
                <w:lang w:val="uk-UA"/>
              </w:rPr>
              <w:t>-</w:t>
            </w:r>
            <w:r w:rsidRPr="000966A4">
              <w:rPr>
                <w:sz w:val="28"/>
                <w:szCs w:val="28"/>
                <w:lang w:val="uk-UA"/>
              </w:rPr>
              <w:t>16</w:t>
            </w:r>
          </w:p>
        </w:tc>
        <w:tc>
          <w:tcPr>
            <w:tcW w:w="8459" w:type="dxa"/>
          </w:tcPr>
          <w:p w14:paraId="445A7C05" w14:textId="77777777" w:rsidR="002F4011" w:rsidRPr="000966A4" w:rsidRDefault="009C60B6" w:rsidP="00562FC9">
            <w:pPr>
              <w:autoSpaceDE w:val="0"/>
              <w:autoSpaceDN w:val="0"/>
              <w:adjustRightInd w:val="0"/>
              <w:jc w:val="both"/>
              <w:rPr>
                <w:sz w:val="28"/>
                <w:szCs w:val="28"/>
                <w:lang w:val="uk-UA"/>
              </w:rPr>
            </w:pPr>
            <w:r w:rsidRPr="000966A4">
              <w:rPr>
                <w:sz w:val="28"/>
                <w:szCs w:val="28"/>
                <w:lang w:val="uk-UA"/>
              </w:rPr>
              <w:t xml:space="preserve">здобувач </w:t>
            </w:r>
            <w:r w:rsidR="002F4011" w:rsidRPr="000966A4">
              <w:rPr>
                <w:sz w:val="28"/>
                <w:szCs w:val="28"/>
                <w:lang w:val="uk-UA"/>
              </w:rPr>
              <w:t>здійсн</w:t>
            </w:r>
            <w:r w:rsidR="00E21C78" w:rsidRPr="000966A4">
              <w:rPr>
                <w:sz w:val="28"/>
                <w:szCs w:val="28"/>
                <w:lang w:val="uk-UA"/>
              </w:rPr>
              <w:t xml:space="preserve">ює в загальному адекватне </w:t>
            </w:r>
            <w:r w:rsidR="002F4011" w:rsidRPr="000966A4">
              <w:rPr>
                <w:sz w:val="28"/>
                <w:szCs w:val="28"/>
                <w:lang w:val="uk-UA"/>
              </w:rPr>
              <w:t xml:space="preserve">реферування газетної статті; логічно і коректно узагальнює наведену у статті інформацію, частково наголошуючи на головних деталях; вживає адекватні лексико-граматичні структури; допускає не більше 7 незначних мовних помилок, які виправляє  самостійно, та 1-3 помилки, які виправили члени комісії; </w:t>
            </w:r>
          </w:p>
        </w:tc>
      </w:tr>
      <w:tr w:rsidR="002F4011" w:rsidRPr="000966A4" w14:paraId="1E553656" w14:textId="77777777" w:rsidTr="00562FC9">
        <w:tc>
          <w:tcPr>
            <w:tcW w:w="829" w:type="dxa"/>
          </w:tcPr>
          <w:p w14:paraId="704CF0BC" w14:textId="77777777" w:rsidR="002F4011" w:rsidRPr="000966A4" w:rsidRDefault="00E21C78" w:rsidP="00562FC9">
            <w:pPr>
              <w:autoSpaceDE w:val="0"/>
              <w:autoSpaceDN w:val="0"/>
              <w:adjustRightInd w:val="0"/>
              <w:spacing w:line="360" w:lineRule="auto"/>
              <w:jc w:val="center"/>
              <w:rPr>
                <w:sz w:val="28"/>
                <w:szCs w:val="28"/>
                <w:lang w:val="uk-UA"/>
              </w:rPr>
            </w:pPr>
            <w:r w:rsidRPr="000966A4">
              <w:rPr>
                <w:sz w:val="28"/>
                <w:szCs w:val="28"/>
                <w:lang w:val="uk-UA"/>
              </w:rPr>
              <w:t>15</w:t>
            </w:r>
            <w:r w:rsidR="002F4011" w:rsidRPr="000966A4">
              <w:rPr>
                <w:sz w:val="28"/>
                <w:szCs w:val="28"/>
                <w:lang w:val="uk-UA"/>
              </w:rPr>
              <w:t>-</w:t>
            </w:r>
            <w:r w:rsidRPr="000966A4">
              <w:rPr>
                <w:sz w:val="28"/>
                <w:szCs w:val="28"/>
                <w:lang w:val="uk-UA"/>
              </w:rPr>
              <w:t>9</w:t>
            </w:r>
          </w:p>
        </w:tc>
        <w:tc>
          <w:tcPr>
            <w:tcW w:w="8459" w:type="dxa"/>
          </w:tcPr>
          <w:p w14:paraId="52BC56A7" w14:textId="77777777" w:rsidR="002F4011" w:rsidRPr="000966A4" w:rsidRDefault="009C60B6" w:rsidP="00562FC9">
            <w:pPr>
              <w:autoSpaceDE w:val="0"/>
              <w:autoSpaceDN w:val="0"/>
              <w:adjustRightInd w:val="0"/>
              <w:jc w:val="both"/>
              <w:rPr>
                <w:sz w:val="28"/>
                <w:szCs w:val="28"/>
                <w:lang w:val="uk-UA"/>
              </w:rPr>
            </w:pPr>
            <w:r w:rsidRPr="000966A4">
              <w:rPr>
                <w:sz w:val="28"/>
                <w:szCs w:val="28"/>
                <w:lang w:val="uk-UA"/>
              </w:rPr>
              <w:t xml:space="preserve">здобувач </w:t>
            </w:r>
            <w:r w:rsidR="00E21C78" w:rsidRPr="000966A4">
              <w:rPr>
                <w:sz w:val="28"/>
                <w:szCs w:val="28"/>
                <w:lang w:val="uk-UA"/>
              </w:rPr>
              <w:t xml:space="preserve">здійснює частково адекватне </w:t>
            </w:r>
            <w:r w:rsidR="002F4011" w:rsidRPr="000966A4">
              <w:rPr>
                <w:sz w:val="28"/>
                <w:szCs w:val="28"/>
                <w:lang w:val="uk-UA"/>
              </w:rPr>
              <w:t>реферування газетної статті; частково узагальнює наведену у статті інформацію, не наголошуючи на головних деталях; вживає дещо некоректні лексико-граматичні структури; допускає 8-12 як незначних, так і значних мовних помилок, які виправляють переважно члени комісії;</w:t>
            </w:r>
          </w:p>
        </w:tc>
      </w:tr>
      <w:tr w:rsidR="002F4011" w:rsidRPr="000966A4" w14:paraId="439E049E" w14:textId="77777777" w:rsidTr="00562FC9">
        <w:tc>
          <w:tcPr>
            <w:tcW w:w="829" w:type="dxa"/>
          </w:tcPr>
          <w:p w14:paraId="461249C6" w14:textId="77777777" w:rsidR="002F4011" w:rsidRPr="000966A4" w:rsidRDefault="00E21C78" w:rsidP="00562FC9">
            <w:pPr>
              <w:autoSpaceDE w:val="0"/>
              <w:autoSpaceDN w:val="0"/>
              <w:adjustRightInd w:val="0"/>
              <w:spacing w:line="360" w:lineRule="auto"/>
              <w:jc w:val="center"/>
              <w:rPr>
                <w:sz w:val="28"/>
                <w:szCs w:val="28"/>
                <w:lang w:val="uk-UA"/>
              </w:rPr>
            </w:pPr>
            <w:r w:rsidRPr="000966A4">
              <w:rPr>
                <w:sz w:val="28"/>
                <w:szCs w:val="28"/>
                <w:lang w:val="uk-UA"/>
              </w:rPr>
              <w:lastRenderedPageBreak/>
              <w:t>8</w:t>
            </w:r>
            <w:r w:rsidR="002F4011" w:rsidRPr="000966A4">
              <w:rPr>
                <w:sz w:val="28"/>
                <w:szCs w:val="28"/>
                <w:lang w:val="uk-UA"/>
              </w:rPr>
              <w:t>-</w:t>
            </w:r>
            <w:r w:rsidRPr="000966A4">
              <w:rPr>
                <w:sz w:val="28"/>
                <w:szCs w:val="28"/>
                <w:lang w:val="uk-UA"/>
              </w:rPr>
              <w:t>1</w:t>
            </w:r>
          </w:p>
        </w:tc>
        <w:tc>
          <w:tcPr>
            <w:tcW w:w="8459" w:type="dxa"/>
          </w:tcPr>
          <w:p w14:paraId="46A5042D" w14:textId="77777777" w:rsidR="002F4011" w:rsidRPr="000966A4" w:rsidRDefault="009C60B6" w:rsidP="00562FC9">
            <w:pPr>
              <w:autoSpaceDE w:val="0"/>
              <w:autoSpaceDN w:val="0"/>
              <w:adjustRightInd w:val="0"/>
              <w:jc w:val="both"/>
              <w:rPr>
                <w:sz w:val="28"/>
                <w:szCs w:val="28"/>
                <w:lang w:val="uk-UA"/>
              </w:rPr>
            </w:pPr>
            <w:r w:rsidRPr="000966A4">
              <w:rPr>
                <w:sz w:val="28"/>
                <w:szCs w:val="28"/>
                <w:lang w:val="uk-UA"/>
              </w:rPr>
              <w:t xml:space="preserve">здобувач </w:t>
            </w:r>
            <w:r w:rsidR="00E21C78" w:rsidRPr="000966A4">
              <w:rPr>
                <w:sz w:val="28"/>
                <w:szCs w:val="28"/>
                <w:lang w:val="uk-UA"/>
              </w:rPr>
              <w:t>здійснює частково неадекватне</w:t>
            </w:r>
            <w:r w:rsidR="002F4011" w:rsidRPr="000966A4">
              <w:rPr>
                <w:sz w:val="28"/>
                <w:szCs w:val="28"/>
                <w:lang w:val="uk-UA"/>
              </w:rPr>
              <w:t xml:space="preserve"> із значними огріхами й недоліками реферування газетної статті; не узагальнює наведену у статті інформацію, не наголошує на головних деталях; вживає велику кількість некоректних лексико-граматичних структур; допускає 13-20 як незначних, так і значних мовних помилок, які виправляють члени комісії</w:t>
            </w:r>
            <w:r w:rsidR="00E21C78" w:rsidRPr="000966A4">
              <w:rPr>
                <w:sz w:val="28"/>
                <w:szCs w:val="28"/>
                <w:lang w:val="uk-UA"/>
              </w:rPr>
              <w:t>;</w:t>
            </w:r>
            <w:r w:rsidR="002F4011" w:rsidRPr="000966A4">
              <w:rPr>
                <w:sz w:val="28"/>
                <w:szCs w:val="28"/>
                <w:lang w:val="uk-UA"/>
              </w:rPr>
              <w:t xml:space="preserve"> </w:t>
            </w:r>
          </w:p>
        </w:tc>
      </w:tr>
      <w:tr w:rsidR="00E21C78" w:rsidRPr="000966A4" w14:paraId="203D540F" w14:textId="77777777" w:rsidTr="00562FC9">
        <w:tc>
          <w:tcPr>
            <w:tcW w:w="829" w:type="dxa"/>
          </w:tcPr>
          <w:p w14:paraId="20240C2C" w14:textId="77777777" w:rsidR="00E21C78" w:rsidRPr="000966A4" w:rsidRDefault="00E21C78" w:rsidP="00562FC9">
            <w:pPr>
              <w:autoSpaceDE w:val="0"/>
              <w:autoSpaceDN w:val="0"/>
              <w:adjustRightInd w:val="0"/>
              <w:spacing w:line="360" w:lineRule="auto"/>
              <w:jc w:val="center"/>
              <w:rPr>
                <w:sz w:val="28"/>
                <w:szCs w:val="28"/>
                <w:lang w:val="uk-UA"/>
              </w:rPr>
            </w:pPr>
            <w:r w:rsidRPr="000966A4">
              <w:rPr>
                <w:sz w:val="28"/>
                <w:szCs w:val="28"/>
                <w:lang w:val="uk-UA"/>
              </w:rPr>
              <w:t>0</w:t>
            </w:r>
          </w:p>
        </w:tc>
        <w:tc>
          <w:tcPr>
            <w:tcW w:w="8459" w:type="dxa"/>
          </w:tcPr>
          <w:p w14:paraId="21F3C79B" w14:textId="77777777" w:rsidR="00E21C78" w:rsidRPr="000966A4" w:rsidRDefault="00E21C78" w:rsidP="00562FC9">
            <w:pPr>
              <w:autoSpaceDE w:val="0"/>
              <w:autoSpaceDN w:val="0"/>
              <w:adjustRightInd w:val="0"/>
              <w:jc w:val="both"/>
              <w:rPr>
                <w:sz w:val="28"/>
                <w:szCs w:val="28"/>
                <w:lang w:val="uk-UA"/>
              </w:rPr>
            </w:pPr>
            <w:r w:rsidRPr="000966A4">
              <w:rPr>
                <w:sz w:val="28"/>
                <w:szCs w:val="28"/>
                <w:lang w:val="uk-UA"/>
              </w:rPr>
              <w:t>здобувач не може виконати реферування газетної статті.</w:t>
            </w:r>
          </w:p>
        </w:tc>
      </w:tr>
    </w:tbl>
    <w:p w14:paraId="6BCE999D" w14:textId="77777777" w:rsidR="002F4011" w:rsidRPr="000966A4" w:rsidRDefault="002F4011" w:rsidP="002F4011">
      <w:pPr>
        <w:rPr>
          <w:sz w:val="28"/>
          <w:szCs w:val="28"/>
          <w:lang w:val="uk-UA"/>
        </w:rPr>
      </w:pPr>
    </w:p>
    <w:p w14:paraId="6FE817E4" w14:textId="77777777" w:rsidR="002F4011" w:rsidRPr="000966A4" w:rsidRDefault="002F4011" w:rsidP="002F4011">
      <w:pPr>
        <w:rPr>
          <w:sz w:val="28"/>
          <w:szCs w:val="28"/>
          <w:lang w:val="uk-UA"/>
        </w:rPr>
      </w:pPr>
      <w:r w:rsidRPr="000966A4">
        <w:rPr>
          <w:sz w:val="28"/>
          <w:szCs w:val="28"/>
          <w:lang w:val="uk-UA"/>
        </w:rPr>
        <w:t>За результатами оцінки відповідей виставляється оцінка відповідно до шкали оцінювання:</w:t>
      </w:r>
    </w:p>
    <w:p w14:paraId="35E96969" w14:textId="77777777" w:rsidR="005368E2" w:rsidRPr="000966A4" w:rsidRDefault="005368E2" w:rsidP="002F4011">
      <w:pPr>
        <w:rPr>
          <w:sz w:val="28"/>
          <w:szCs w:val="28"/>
          <w:lang w:val="uk-UA"/>
        </w:rPr>
      </w:pP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3"/>
        <w:gridCol w:w="2659"/>
        <w:gridCol w:w="2983"/>
      </w:tblGrid>
      <w:tr w:rsidR="00E457D8" w:rsidRPr="000966A4" w14:paraId="2F71D631" w14:textId="77777777" w:rsidTr="00EA142B">
        <w:trPr>
          <w:trHeight w:val="238"/>
        </w:trPr>
        <w:tc>
          <w:tcPr>
            <w:tcW w:w="3590" w:type="dxa"/>
            <w:vMerge w:val="restart"/>
            <w:vAlign w:val="center"/>
          </w:tcPr>
          <w:p w14:paraId="567DA40E" w14:textId="77777777" w:rsidR="00E457D8" w:rsidRPr="000966A4" w:rsidRDefault="00E457D8" w:rsidP="00E457D8">
            <w:pPr>
              <w:spacing w:line="276" w:lineRule="auto"/>
              <w:jc w:val="center"/>
              <w:rPr>
                <w:b/>
                <w:sz w:val="28"/>
                <w:szCs w:val="28"/>
                <w:lang w:val="uk-UA"/>
              </w:rPr>
            </w:pPr>
            <w:r w:rsidRPr="000966A4">
              <w:rPr>
                <w:b/>
                <w:sz w:val="28"/>
                <w:szCs w:val="28"/>
                <w:lang w:val="uk-UA"/>
              </w:rPr>
              <w:t>Оцінка за національною шкалою</w:t>
            </w:r>
          </w:p>
        </w:tc>
        <w:tc>
          <w:tcPr>
            <w:tcW w:w="5780" w:type="dxa"/>
            <w:gridSpan w:val="2"/>
            <w:vAlign w:val="center"/>
          </w:tcPr>
          <w:p w14:paraId="2D0B8ECB" w14:textId="77777777" w:rsidR="00E457D8" w:rsidRPr="000966A4" w:rsidRDefault="00E457D8" w:rsidP="00E457D8">
            <w:pPr>
              <w:spacing w:line="276" w:lineRule="auto"/>
              <w:jc w:val="center"/>
              <w:rPr>
                <w:bCs/>
                <w:color w:val="800000"/>
                <w:sz w:val="28"/>
                <w:szCs w:val="28"/>
                <w:lang w:val="uk-UA" w:eastAsia="uk-UA"/>
              </w:rPr>
            </w:pPr>
            <w:r w:rsidRPr="000966A4">
              <w:rPr>
                <w:b/>
                <w:sz w:val="28"/>
                <w:szCs w:val="28"/>
                <w:lang w:val="uk-UA"/>
              </w:rPr>
              <w:t>Оцінка за шкалою ECTS</w:t>
            </w:r>
          </w:p>
        </w:tc>
      </w:tr>
      <w:tr w:rsidR="00E457D8" w:rsidRPr="000966A4" w14:paraId="6037959B" w14:textId="77777777" w:rsidTr="00EA142B">
        <w:trPr>
          <w:trHeight w:val="231"/>
        </w:trPr>
        <w:tc>
          <w:tcPr>
            <w:tcW w:w="0" w:type="auto"/>
            <w:vMerge/>
            <w:vAlign w:val="center"/>
          </w:tcPr>
          <w:p w14:paraId="3D32E47A" w14:textId="77777777" w:rsidR="00E457D8" w:rsidRPr="000966A4" w:rsidRDefault="00E457D8" w:rsidP="00E457D8">
            <w:pPr>
              <w:spacing w:line="276" w:lineRule="auto"/>
              <w:rPr>
                <w:b/>
                <w:sz w:val="28"/>
                <w:szCs w:val="28"/>
                <w:lang w:val="uk-UA"/>
              </w:rPr>
            </w:pPr>
          </w:p>
        </w:tc>
        <w:tc>
          <w:tcPr>
            <w:tcW w:w="2737" w:type="dxa"/>
            <w:vAlign w:val="center"/>
          </w:tcPr>
          <w:p w14:paraId="6473EB85" w14:textId="77777777" w:rsidR="00E457D8" w:rsidRPr="000966A4" w:rsidRDefault="00E457D8" w:rsidP="00E457D8">
            <w:pPr>
              <w:spacing w:line="276" w:lineRule="auto"/>
              <w:jc w:val="center"/>
              <w:rPr>
                <w:b/>
                <w:sz w:val="28"/>
                <w:szCs w:val="28"/>
                <w:lang w:val="uk-UA"/>
              </w:rPr>
            </w:pPr>
            <w:r w:rsidRPr="000966A4">
              <w:rPr>
                <w:b/>
                <w:sz w:val="28"/>
                <w:szCs w:val="28"/>
                <w:lang w:val="uk-UA"/>
              </w:rPr>
              <w:t>Оцінка (бали)</w:t>
            </w:r>
          </w:p>
        </w:tc>
        <w:tc>
          <w:tcPr>
            <w:tcW w:w="3043" w:type="dxa"/>
            <w:vAlign w:val="center"/>
          </w:tcPr>
          <w:p w14:paraId="4E1F26EE" w14:textId="77777777" w:rsidR="00E457D8" w:rsidRPr="000966A4" w:rsidRDefault="00E457D8" w:rsidP="00E457D8">
            <w:pPr>
              <w:spacing w:line="276" w:lineRule="auto"/>
              <w:jc w:val="center"/>
              <w:rPr>
                <w:b/>
                <w:sz w:val="28"/>
                <w:szCs w:val="28"/>
                <w:lang w:val="uk-UA"/>
              </w:rPr>
            </w:pPr>
            <w:r w:rsidRPr="000966A4">
              <w:rPr>
                <w:b/>
                <w:sz w:val="28"/>
                <w:szCs w:val="28"/>
                <w:lang w:val="uk-UA"/>
              </w:rPr>
              <w:t xml:space="preserve">Пояснення за </w:t>
            </w:r>
          </w:p>
          <w:p w14:paraId="1C255B98" w14:textId="77777777" w:rsidR="00E457D8" w:rsidRPr="000966A4" w:rsidRDefault="00E457D8" w:rsidP="00E457D8">
            <w:pPr>
              <w:spacing w:line="276" w:lineRule="auto"/>
              <w:jc w:val="center"/>
              <w:rPr>
                <w:b/>
                <w:sz w:val="28"/>
                <w:szCs w:val="28"/>
                <w:lang w:val="uk-UA"/>
              </w:rPr>
            </w:pPr>
            <w:r w:rsidRPr="000966A4">
              <w:rPr>
                <w:b/>
                <w:sz w:val="28"/>
                <w:szCs w:val="28"/>
                <w:lang w:val="uk-UA"/>
              </w:rPr>
              <w:t>розширеною шкалою</w:t>
            </w:r>
          </w:p>
        </w:tc>
      </w:tr>
      <w:tr w:rsidR="00E457D8" w:rsidRPr="000966A4" w14:paraId="63381AB0" w14:textId="77777777" w:rsidTr="00EA142B">
        <w:trPr>
          <w:trHeight w:val="178"/>
        </w:trPr>
        <w:tc>
          <w:tcPr>
            <w:tcW w:w="3590" w:type="dxa"/>
            <w:vAlign w:val="center"/>
          </w:tcPr>
          <w:p w14:paraId="4F734EC6" w14:textId="77777777" w:rsidR="00E457D8" w:rsidRPr="000966A4" w:rsidRDefault="00E457D8" w:rsidP="00E457D8">
            <w:pPr>
              <w:spacing w:line="276" w:lineRule="auto"/>
              <w:jc w:val="center"/>
              <w:rPr>
                <w:b/>
                <w:sz w:val="28"/>
                <w:szCs w:val="28"/>
                <w:lang w:val="uk-UA"/>
              </w:rPr>
            </w:pPr>
            <w:r w:rsidRPr="000966A4">
              <w:rPr>
                <w:b/>
                <w:sz w:val="28"/>
                <w:szCs w:val="28"/>
                <w:lang w:val="uk-UA"/>
              </w:rPr>
              <w:t>Відмінно</w:t>
            </w:r>
          </w:p>
        </w:tc>
        <w:tc>
          <w:tcPr>
            <w:tcW w:w="2737" w:type="dxa"/>
            <w:vAlign w:val="center"/>
          </w:tcPr>
          <w:p w14:paraId="15A1D840" w14:textId="77777777" w:rsidR="00E457D8" w:rsidRPr="000966A4" w:rsidRDefault="00E457D8" w:rsidP="00E457D8">
            <w:pPr>
              <w:shd w:val="clear" w:color="auto" w:fill="FFFFFF"/>
              <w:spacing w:line="276" w:lineRule="auto"/>
              <w:ind w:hanging="55"/>
              <w:jc w:val="center"/>
              <w:rPr>
                <w:sz w:val="28"/>
                <w:szCs w:val="28"/>
                <w:lang w:val="uk-UA"/>
              </w:rPr>
            </w:pPr>
            <w:r w:rsidRPr="000966A4">
              <w:rPr>
                <w:sz w:val="28"/>
                <w:szCs w:val="28"/>
                <w:lang w:val="uk-UA"/>
              </w:rPr>
              <w:t>A (90-100)</w:t>
            </w:r>
          </w:p>
        </w:tc>
        <w:tc>
          <w:tcPr>
            <w:tcW w:w="3043" w:type="dxa"/>
          </w:tcPr>
          <w:p w14:paraId="7CF1CC50"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відмінно</w:t>
            </w:r>
          </w:p>
        </w:tc>
      </w:tr>
      <w:tr w:rsidR="00E457D8" w:rsidRPr="000966A4" w14:paraId="6259A75F" w14:textId="77777777" w:rsidTr="00EA142B">
        <w:trPr>
          <w:trHeight w:val="138"/>
        </w:trPr>
        <w:tc>
          <w:tcPr>
            <w:tcW w:w="3590" w:type="dxa"/>
            <w:vMerge w:val="restart"/>
            <w:vAlign w:val="center"/>
          </w:tcPr>
          <w:p w14:paraId="7A64B510" w14:textId="77777777" w:rsidR="00E457D8" w:rsidRPr="000966A4" w:rsidRDefault="00E457D8" w:rsidP="00E457D8">
            <w:pPr>
              <w:spacing w:line="276" w:lineRule="auto"/>
              <w:jc w:val="center"/>
              <w:rPr>
                <w:b/>
                <w:sz w:val="28"/>
                <w:szCs w:val="28"/>
                <w:lang w:val="uk-UA"/>
              </w:rPr>
            </w:pPr>
            <w:r w:rsidRPr="000966A4">
              <w:rPr>
                <w:b/>
                <w:sz w:val="28"/>
                <w:szCs w:val="28"/>
                <w:lang w:val="uk-UA"/>
              </w:rPr>
              <w:t>Добре</w:t>
            </w:r>
          </w:p>
        </w:tc>
        <w:tc>
          <w:tcPr>
            <w:tcW w:w="2737" w:type="dxa"/>
            <w:vAlign w:val="center"/>
          </w:tcPr>
          <w:p w14:paraId="048332EF" w14:textId="77777777" w:rsidR="00E457D8" w:rsidRPr="000966A4" w:rsidRDefault="00E457D8" w:rsidP="00E457D8">
            <w:pPr>
              <w:shd w:val="clear" w:color="auto" w:fill="FFFFFF"/>
              <w:spacing w:line="276" w:lineRule="auto"/>
              <w:ind w:hanging="55"/>
              <w:jc w:val="center"/>
              <w:rPr>
                <w:sz w:val="28"/>
                <w:szCs w:val="28"/>
                <w:lang w:val="uk-UA"/>
              </w:rPr>
            </w:pPr>
            <w:r w:rsidRPr="000966A4">
              <w:rPr>
                <w:sz w:val="28"/>
                <w:szCs w:val="28"/>
                <w:lang w:val="uk-UA"/>
              </w:rPr>
              <w:t>B (80-89)</w:t>
            </w:r>
          </w:p>
        </w:tc>
        <w:tc>
          <w:tcPr>
            <w:tcW w:w="3043" w:type="dxa"/>
          </w:tcPr>
          <w:p w14:paraId="3845A1B6"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дуже добре</w:t>
            </w:r>
          </w:p>
        </w:tc>
      </w:tr>
      <w:tr w:rsidR="00E457D8" w:rsidRPr="000966A4" w14:paraId="2418F616" w14:textId="77777777" w:rsidTr="00EA142B">
        <w:trPr>
          <w:trHeight w:val="100"/>
        </w:trPr>
        <w:tc>
          <w:tcPr>
            <w:tcW w:w="0" w:type="auto"/>
            <w:vMerge/>
            <w:vAlign w:val="center"/>
          </w:tcPr>
          <w:p w14:paraId="2476C2B4" w14:textId="77777777" w:rsidR="00E457D8" w:rsidRPr="000966A4" w:rsidRDefault="00E457D8" w:rsidP="00E457D8">
            <w:pPr>
              <w:spacing w:line="276" w:lineRule="auto"/>
              <w:rPr>
                <w:b/>
                <w:sz w:val="28"/>
                <w:szCs w:val="28"/>
                <w:lang w:val="uk-UA"/>
              </w:rPr>
            </w:pPr>
          </w:p>
        </w:tc>
        <w:tc>
          <w:tcPr>
            <w:tcW w:w="2737" w:type="dxa"/>
            <w:vAlign w:val="center"/>
          </w:tcPr>
          <w:p w14:paraId="7B182909" w14:textId="77777777" w:rsidR="00E457D8" w:rsidRPr="000966A4" w:rsidRDefault="00E457D8" w:rsidP="00E457D8">
            <w:pPr>
              <w:shd w:val="clear" w:color="auto" w:fill="FFFFFF"/>
              <w:spacing w:line="276" w:lineRule="auto"/>
              <w:ind w:left="-18"/>
              <w:jc w:val="center"/>
              <w:rPr>
                <w:sz w:val="28"/>
                <w:szCs w:val="28"/>
                <w:lang w:val="uk-UA"/>
              </w:rPr>
            </w:pPr>
            <w:r w:rsidRPr="000966A4">
              <w:rPr>
                <w:sz w:val="28"/>
                <w:szCs w:val="28"/>
                <w:lang w:val="uk-UA"/>
              </w:rPr>
              <w:t>C (70-79)</w:t>
            </w:r>
          </w:p>
        </w:tc>
        <w:tc>
          <w:tcPr>
            <w:tcW w:w="3043" w:type="dxa"/>
          </w:tcPr>
          <w:p w14:paraId="68EB4091"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добре</w:t>
            </w:r>
          </w:p>
        </w:tc>
      </w:tr>
      <w:tr w:rsidR="00E457D8" w:rsidRPr="000966A4" w14:paraId="6216AFA4" w14:textId="77777777" w:rsidTr="00EA142B">
        <w:trPr>
          <w:trHeight w:val="131"/>
        </w:trPr>
        <w:tc>
          <w:tcPr>
            <w:tcW w:w="3590" w:type="dxa"/>
            <w:vMerge w:val="restart"/>
            <w:vAlign w:val="center"/>
          </w:tcPr>
          <w:p w14:paraId="6CA563AF" w14:textId="77777777" w:rsidR="00E457D8" w:rsidRPr="000966A4" w:rsidRDefault="00E457D8" w:rsidP="00E457D8">
            <w:pPr>
              <w:spacing w:line="276" w:lineRule="auto"/>
              <w:jc w:val="center"/>
              <w:rPr>
                <w:b/>
                <w:sz w:val="28"/>
                <w:szCs w:val="28"/>
                <w:lang w:val="uk-UA"/>
              </w:rPr>
            </w:pPr>
            <w:r w:rsidRPr="000966A4">
              <w:rPr>
                <w:b/>
                <w:sz w:val="28"/>
                <w:szCs w:val="28"/>
                <w:lang w:val="uk-UA"/>
              </w:rPr>
              <w:t>Задовільно</w:t>
            </w:r>
          </w:p>
        </w:tc>
        <w:tc>
          <w:tcPr>
            <w:tcW w:w="2737" w:type="dxa"/>
            <w:vAlign w:val="center"/>
          </w:tcPr>
          <w:p w14:paraId="1FEE2B89" w14:textId="77777777" w:rsidR="00E457D8" w:rsidRPr="000966A4" w:rsidRDefault="00E457D8" w:rsidP="00E457D8">
            <w:pPr>
              <w:shd w:val="clear" w:color="auto" w:fill="FFFFFF"/>
              <w:spacing w:line="276" w:lineRule="auto"/>
              <w:ind w:hanging="55"/>
              <w:jc w:val="center"/>
              <w:rPr>
                <w:sz w:val="28"/>
                <w:szCs w:val="28"/>
                <w:lang w:val="uk-UA"/>
              </w:rPr>
            </w:pPr>
            <w:r w:rsidRPr="000966A4">
              <w:rPr>
                <w:sz w:val="28"/>
                <w:szCs w:val="28"/>
                <w:lang w:val="uk-UA"/>
              </w:rPr>
              <w:t>D (60-69)</w:t>
            </w:r>
          </w:p>
        </w:tc>
        <w:tc>
          <w:tcPr>
            <w:tcW w:w="3043" w:type="dxa"/>
            <w:vAlign w:val="center"/>
          </w:tcPr>
          <w:p w14:paraId="0F08DD19"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задовільно</w:t>
            </w:r>
          </w:p>
        </w:tc>
      </w:tr>
      <w:tr w:rsidR="00E457D8" w:rsidRPr="000966A4" w14:paraId="5DD433C6" w14:textId="77777777" w:rsidTr="00EA142B">
        <w:trPr>
          <w:trHeight w:val="108"/>
        </w:trPr>
        <w:tc>
          <w:tcPr>
            <w:tcW w:w="0" w:type="auto"/>
            <w:vMerge/>
            <w:vAlign w:val="center"/>
          </w:tcPr>
          <w:p w14:paraId="1B5D2330" w14:textId="77777777" w:rsidR="00E457D8" w:rsidRPr="000966A4" w:rsidRDefault="00E457D8" w:rsidP="00E457D8">
            <w:pPr>
              <w:spacing w:line="276" w:lineRule="auto"/>
              <w:rPr>
                <w:b/>
                <w:sz w:val="28"/>
                <w:szCs w:val="28"/>
                <w:lang w:val="uk-UA"/>
              </w:rPr>
            </w:pPr>
          </w:p>
        </w:tc>
        <w:tc>
          <w:tcPr>
            <w:tcW w:w="2737" w:type="dxa"/>
            <w:vAlign w:val="center"/>
          </w:tcPr>
          <w:p w14:paraId="5F1B9E89"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E (50-59)</w:t>
            </w:r>
          </w:p>
        </w:tc>
        <w:tc>
          <w:tcPr>
            <w:tcW w:w="3043" w:type="dxa"/>
            <w:vAlign w:val="center"/>
          </w:tcPr>
          <w:p w14:paraId="419DCD27"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достатньо</w:t>
            </w:r>
          </w:p>
        </w:tc>
      </w:tr>
    </w:tbl>
    <w:p w14:paraId="30D30E45" w14:textId="77777777" w:rsidR="00E457D8" w:rsidRDefault="00E457D8" w:rsidP="002F4011">
      <w:pPr>
        <w:rPr>
          <w:lang w:val="uk-UA"/>
        </w:rPr>
      </w:pPr>
    </w:p>
    <w:p w14:paraId="2BD730A7" w14:textId="77777777" w:rsidR="00485392" w:rsidRDefault="009536C9" w:rsidP="00A63D68">
      <w:pPr>
        <w:pStyle w:val="2"/>
        <w:tabs>
          <w:tab w:val="left" w:pos="5805"/>
        </w:tabs>
        <w:ind w:firstLine="720"/>
        <w:jc w:val="both"/>
        <w:rPr>
          <w:b w:val="0"/>
          <w:szCs w:val="28"/>
        </w:rPr>
      </w:pPr>
      <w:r w:rsidRPr="00C7162A">
        <w:rPr>
          <w:b w:val="0"/>
          <w:szCs w:val="28"/>
        </w:rPr>
        <w:t>*</w:t>
      </w:r>
      <w:r w:rsidR="00C7162A" w:rsidRPr="00C7162A">
        <w:rPr>
          <w:b w:val="0"/>
          <w:szCs w:val="28"/>
        </w:rPr>
        <w:t>Здобувачі</w:t>
      </w:r>
      <w:r w:rsidR="00C7162A">
        <w:rPr>
          <w:b w:val="0"/>
          <w:szCs w:val="28"/>
        </w:rPr>
        <w:t xml:space="preserve">, які не склали кваліфікаційний іспит (склали кваліфікаційний іспит з оцінкою «незадовільно»), мають право </w:t>
      </w:r>
      <w:r w:rsidR="00F00DA5">
        <w:rPr>
          <w:b w:val="0"/>
          <w:szCs w:val="28"/>
        </w:rPr>
        <w:t>пере</w:t>
      </w:r>
      <w:r w:rsidR="00C7162A">
        <w:rPr>
          <w:b w:val="0"/>
          <w:szCs w:val="28"/>
        </w:rPr>
        <w:t xml:space="preserve">складати його через рік. </w:t>
      </w:r>
    </w:p>
    <w:p w14:paraId="79724A5C" w14:textId="77777777" w:rsidR="00C7162A" w:rsidRDefault="00C7162A" w:rsidP="00A63D68">
      <w:pPr>
        <w:pStyle w:val="2"/>
        <w:tabs>
          <w:tab w:val="left" w:pos="5805"/>
        </w:tabs>
        <w:ind w:firstLine="720"/>
        <w:jc w:val="both"/>
        <w:rPr>
          <w:b w:val="0"/>
          <w:szCs w:val="28"/>
          <w:u w:val="single"/>
        </w:rPr>
      </w:pPr>
    </w:p>
    <w:p w14:paraId="309BA781" w14:textId="77777777" w:rsidR="00C7162A" w:rsidRDefault="00C7162A" w:rsidP="00485392">
      <w:pPr>
        <w:pStyle w:val="Default"/>
        <w:rPr>
          <w:sz w:val="28"/>
          <w:szCs w:val="28"/>
        </w:rPr>
      </w:pPr>
    </w:p>
    <w:p w14:paraId="5E75D1E9" w14:textId="77777777" w:rsidR="00485392" w:rsidRDefault="00485392" w:rsidP="00485392">
      <w:pPr>
        <w:pStyle w:val="Default"/>
        <w:rPr>
          <w:sz w:val="28"/>
          <w:szCs w:val="28"/>
        </w:rPr>
      </w:pPr>
      <w:r>
        <w:rPr>
          <w:sz w:val="28"/>
          <w:szCs w:val="28"/>
        </w:rPr>
        <w:t xml:space="preserve">Затверджено на засіданні методичної ради факультету іноземних мов </w:t>
      </w:r>
    </w:p>
    <w:p w14:paraId="6902AD83" w14:textId="77777777" w:rsidR="00485392" w:rsidRDefault="00485392" w:rsidP="00485392">
      <w:pPr>
        <w:pStyle w:val="Default"/>
        <w:rPr>
          <w:sz w:val="28"/>
          <w:szCs w:val="28"/>
        </w:rPr>
      </w:pPr>
      <w:r>
        <w:rPr>
          <w:sz w:val="28"/>
          <w:szCs w:val="28"/>
        </w:rPr>
        <w:t xml:space="preserve">Протокол </w:t>
      </w:r>
      <w:r w:rsidRPr="00C7162A">
        <w:rPr>
          <w:color w:val="auto"/>
          <w:sz w:val="28"/>
          <w:szCs w:val="28"/>
        </w:rPr>
        <w:t xml:space="preserve">№ </w:t>
      </w:r>
      <w:r w:rsidR="0021022C">
        <w:rPr>
          <w:color w:val="auto"/>
          <w:sz w:val="28"/>
          <w:szCs w:val="28"/>
        </w:rPr>
        <w:t>5</w:t>
      </w:r>
      <w:r w:rsidRPr="00C7162A">
        <w:rPr>
          <w:color w:val="auto"/>
          <w:sz w:val="28"/>
          <w:szCs w:val="28"/>
        </w:rPr>
        <w:t xml:space="preserve"> від «</w:t>
      </w:r>
      <w:r w:rsidR="0021022C">
        <w:rPr>
          <w:color w:val="auto"/>
          <w:sz w:val="28"/>
          <w:szCs w:val="28"/>
        </w:rPr>
        <w:t>1</w:t>
      </w:r>
      <w:r w:rsidR="00C7162A" w:rsidRPr="00C7162A">
        <w:rPr>
          <w:color w:val="auto"/>
          <w:sz w:val="28"/>
          <w:szCs w:val="28"/>
        </w:rPr>
        <w:t>6</w:t>
      </w:r>
      <w:r w:rsidRPr="00C7162A">
        <w:rPr>
          <w:color w:val="auto"/>
          <w:sz w:val="28"/>
          <w:szCs w:val="28"/>
        </w:rPr>
        <w:t xml:space="preserve">» </w:t>
      </w:r>
      <w:r w:rsidR="0021022C">
        <w:rPr>
          <w:color w:val="auto"/>
          <w:sz w:val="28"/>
          <w:szCs w:val="28"/>
        </w:rPr>
        <w:t>грудня</w:t>
      </w:r>
      <w:r>
        <w:rPr>
          <w:sz w:val="28"/>
          <w:szCs w:val="28"/>
        </w:rPr>
        <w:t xml:space="preserve"> 202</w:t>
      </w:r>
      <w:r w:rsidR="0021022C">
        <w:rPr>
          <w:sz w:val="28"/>
          <w:szCs w:val="28"/>
        </w:rPr>
        <w:t>4</w:t>
      </w:r>
      <w:r>
        <w:rPr>
          <w:sz w:val="28"/>
          <w:szCs w:val="28"/>
        </w:rPr>
        <w:t xml:space="preserve"> року </w:t>
      </w:r>
    </w:p>
    <w:p w14:paraId="26C75A93" w14:textId="77777777" w:rsidR="00485392" w:rsidRDefault="00485392" w:rsidP="00485392">
      <w:pPr>
        <w:pStyle w:val="2"/>
        <w:tabs>
          <w:tab w:val="left" w:pos="5805"/>
        </w:tabs>
        <w:ind w:firstLine="720"/>
        <w:jc w:val="both"/>
        <w:rPr>
          <w:szCs w:val="28"/>
        </w:rPr>
      </w:pPr>
    </w:p>
    <w:p w14:paraId="48EA8707" w14:textId="77777777" w:rsidR="00406D99" w:rsidRPr="00485392" w:rsidRDefault="00485392" w:rsidP="00485392">
      <w:pPr>
        <w:pStyle w:val="2"/>
        <w:tabs>
          <w:tab w:val="left" w:pos="5805"/>
        </w:tabs>
        <w:jc w:val="both"/>
        <w:rPr>
          <w:b w:val="0"/>
          <w:szCs w:val="28"/>
          <w:u w:val="single"/>
        </w:rPr>
      </w:pPr>
      <w:r w:rsidRPr="00485392">
        <w:rPr>
          <w:b w:val="0"/>
          <w:szCs w:val="28"/>
        </w:rPr>
        <w:t xml:space="preserve">Голова методичної ради факультету _____________ Ірина БЕЖЕНАР </w:t>
      </w:r>
      <w:r w:rsidR="00F8405E" w:rsidRPr="00485392">
        <w:rPr>
          <w:b w:val="0"/>
          <w:szCs w:val="28"/>
          <w:u w:val="single"/>
        </w:rPr>
        <w:br w:type="page"/>
      </w:r>
    </w:p>
    <w:p w14:paraId="684AF846" w14:textId="77777777" w:rsidR="00A63D68" w:rsidRPr="001D3BFF" w:rsidRDefault="00A63D68">
      <w:pPr>
        <w:rPr>
          <w:sz w:val="28"/>
          <w:szCs w:val="28"/>
          <w:u w:val="single"/>
          <w:lang w:val="uk-UA"/>
        </w:rPr>
      </w:pPr>
    </w:p>
    <w:p w14:paraId="1F238261" w14:textId="77777777" w:rsidR="0014531B" w:rsidRPr="001D3BFF" w:rsidRDefault="0014531B">
      <w:pPr>
        <w:rPr>
          <w:sz w:val="28"/>
          <w:szCs w:val="28"/>
          <w:u w:val="single"/>
          <w:lang w:val="uk-UA"/>
        </w:rPr>
      </w:pPr>
    </w:p>
    <w:p w14:paraId="304D7AC3" w14:textId="77777777" w:rsidR="0014531B" w:rsidRPr="001D3BFF" w:rsidRDefault="0014531B">
      <w:pPr>
        <w:rPr>
          <w:sz w:val="28"/>
          <w:szCs w:val="28"/>
          <w:u w:val="single"/>
          <w:lang w:val="uk-UA"/>
        </w:rPr>
      </w:pPr>
    </w:p>
    <w:p w14:paraId="276B552C" w14:textId="77777777" w:rsidR="0014531B" w:rsidRPr="001D3BFF" w:rsidRDefault="0014531B">
      <w:pPr>
        <w:rPr>
          <w:sz w:val="28"/>
          <w:szCs w:val="28"/>
          <w:u w:val="single"/>
          <w:lang w:val="uk-UA"/>
        </w:rPr>
      </w:pPr>
    </w:p>
    <w:p w14:paraId="5BAF33A7" w14:textId="77777777" w:rsidR="0014531B" w:rsidRPr="001D3BFF" w:rsidRDefault="0014531B">
      <w:pPr>
        <w:rPr>
          <w:sz w:val="28"/>
          <w:szCs w:val="28"/>
          <w:u w:val="single"/>
          <w:lang w:val="uk-UA"/>
        </w:rPr>
      </w:pPr>
    </w:p>
    <w:p w14:paraId="6B5D701F" w14:textId="77777777" w:rsidR="0014531B" w:rsidRPr="001D3BFF" w:rsidRDefault="0014531B">
      <w:pPr>
        <w:rPr>
          <w:sz w:val="28"/>
          <w:szCs w:val="28"/>
          <w:u w:val="single"/>
          <w:lang w:val="uk-UA"/>
        </w:rPr>
      </w:pPr>
    </w:p>
    <w:p w14:paraId="7AA34906" w14:textId="77777777" w:rsidR="0014531B" w:rsidRPr="001D3BFF" w:rsidRDefault="0014531B">
      <w:pPr>
        <w:rPr>
          <w:sz w:val="28"/>
          <w:szCs w:val="28"/>
          <w:u w:val="single"/>
          <w:lang w:val="uk-UA"/>
        </w:rPr>
      </w:pPr>
    </w:p>
    <w:p w14:paraId="65355D72" w14:textId="77777777" w:rsidR="0014531B" w:rsidRPr="001D3BFF" w:rsidRDefault="0014531B">
      <w:pPr>
        <w:rPr>
          <w:sz w:val="28"/>
          <w:szCs w:val="28"/>
          <w:u w:val="single"/>
          <w:lang w:val="uk-UA"/>
        </w:rPr>
      </w:pPr>
    </w:p>
    <w:p w14:paraId="4B4EB867" w14:textId="77777777" w:rsidR="0014531B" w:rsidRPr="001D3BFF" w:rsidRDefault="0014531B">
      <w:pPr>
        <w:rPr>
          <w:sz w:val="28"/>
          <w:szCs w:val="28"/>
          <w:u w:val="single"/>
          <w:lang w:val="uk-UA"/>
        </w:rPr>
      </w:pPr>
    </w:p>
    <w:p w14:paraId="26052707" w14:textId="77777777" w:rsidR="0014531B" w:rsidRPr="001D3BFF" w:rsidRDefault="0014531B">
      <w:pPr>
        <w:rPr>
          <w:sz w:val="28"/>
          <w:szCs w:val="28"/>
          <w:u w:val="single"/>
          <w:lang w:val="uk-UA"/>
        </w:rPr>
      </w:pPr>
    </w:p>
    <w:p w14:paraId="2EB708B1" w14:textId="77777777" w:rsidR="0014531B" w:rsidRPr="001D3BFF" w:rsidRDefault="0014531B">
      <w:pPr>
        <w:rPr>
          <w:sz w:val="28"/>
          <w:szCs w:val="28"/>
          <w:u w:val="single"/>
          <w:lang w:val="uk-UA"/>
        </w:rPr>
      </w:pPr>
    </w:p>
    <w:p w14:paraId="3ED53D47" w14:textId="77777777" w:rsidR="0014531B" w:rsidRPr="001D3BFF" w:rsidRDefault="0014531B">
      <w:pPr>
        <w:rPr>
          <w:sz w:val="28"/>
          <w:szCs w:val="28"/>
          <w:u w:val="single"/>
          <w:lang w:val="uk-UA"/>
        </w:rPr>
      </w:pPr>
    </w:p>
    <w:p w14:paraId="159C9181" w14:textId="77777777" w:rsidR="0014531B" w:rsidRPr="001D3BFF" w:rsidRDefault="0014531B">
      <w:pPr>
        <w:rPr>
          <w:sz w:val="28"/>
          <w:szCs w:val="28"/>
          <w:u w:val="single"/>
          <w:lang w:val="uk-UA"/>
        </w:rPr>
      </w:pPr>
    </w:p>
    <w:p w14:paraId="3286CAFF" w14:textId="77777777" w:rsidR="0014531B" w:rsidRPr="001D3BFF" w:rsidRDefault="0014531B">
      <w:pPr>
        <w:rPr>
          <w:sz w:val="28"/>
          <w:szCs w:val="28"/>
          <w:u w:val="single"/>
          <w:lang w:val="uk-UA"/>
        </w:rPr>
      </w:pPr>
    </w:p>
    <w:p w14:paraId="782656E6" w14:textId="77777777" w:rsidR="0014531B" w:rsidRPr="00B77FBE" w:rsidRDefault="0014531B" w:rsidP="0014531B">
      <w:pPr>
        <w:jc w:val="center"/>
        <w:rPr>
          <w:sz w:val="44"/>
          <w:szCs w:val="44"/>
          <w:lang w:val="uk-UA"/>
        </w:rPr>
      </w:pPr>
      <w:r w:rsidRPr="00B77FBE">
        <w:rPr>
          <w:sz w:val="44"/>
          <w:szCs w:val="44"/>
          <w:lang w:val="uk-UA"/>
        </w:rPr>
        <w:t>ЕКЗАМЕНАЦІЙНІ МАТЕРІАЛИ</w:t>
      </w:r>
    </w:p>
    <w:p w14:paraId="71E0B395" w14:textId="77777777" w:rsidR="0014531B" w:rsidRPr="00B77FBE" w:rsidRDefault="0014531B" w:rsidP="0014531B">
      <w:pPr>
        <w:jc w:val="center"/>
        <w:rPr>
          <w:sz w:val="44"/>
          <w:szCs w:val="44"/>
          <w:lang w:val="uk-UA"/>
        </w:rPr>
      </w:pPr>
    </w:p>
    <w:p w14:paraId="5456490C" w14:textId="77777777" w:rsidR="0014531B" w:rsidRPr="00B77FBE" w:rsidRDefault="0014531B" w:rsidP="0014531B">
      <w:pPr>
        <w:jc w:val="center"/>
        <w:rPr>
          <w:sz w:val="44"/>
          <w:szCs w:val="44"/>
          <w:lang w:val="uk-UA"/>
        </w:rPr>
      </w:pPr>
    </w:p>
    <w:p w14:paraId="0D3D3D2F" w14:textId="77777777" w:rsidR="00B77FBE" w:rsidRDefault="00B77FBE" w:rsidP="00B77FBE">
      <w:pPr>
        <w:numPr>
          <w:ilvl w:val="0"/>
          <w:numId w:val="21"/>
        </w:numPr>
        <w:jc w:val="both"/>
        <w:rPr>
          <w:sz w:val="28"/>
          <w:szCs w:val="28"/>
          <w:lang w:val="uk-UA"/>
        </w:rPr>
      </w:pPr>
      <w:r>
        <w:rPr>
          <w:sz w:val="28"/>
          <w:szCs w:val="28"/>
          <w:lang w:val="uk-UA"/>
        </w:rPr>
        <w:t>Білети до іспиту</w:t>
      </w:r>
    </w:p>
    <w:p w14:paraId="0160F62A" w14:textId="77777777" w:rsidR="008975D0" w:rsidRDefault="008975D0" w:rsidP="00B77FBE">
      <w:pPr>
        <w:numPr>
          <w:ilvl w:val="0"/>
          <w:numId w:val="21"/>
        </w:numPr>
        <w:jc w:val="both"/>
        <w:rPr>
          <w:sz w:val="28"/>
          <w:szCs w:val="28"/>
          <w:lang w:val="uk-UA"/>
        </w:rPr>
      </w:pPr>
      <w:r>
        <w:rPr>
          <w:sz w:val="28"/>
          <w:szCs w:val="28"/>
          <w:lang w:val="uk-UA"/>
        </w:rPr>
        <w:t>Додаток до білетів</w:t>
      </w:r>
    </w:p>
    <w:p w14:paraId="7FD064AC" w14:textId="77777777" w:rsidR="00B77FBE" w:rsidRPr="00B77FBE" w:rsidRDefault="00B77FBE" w:rsidP="00B77FBE">
      <w:pPr>
        <w:numPr>
          <w:ilvl w:val="0"/>
          <w:numId w:val="21"/>
        </w:numPr>
        <w:jc w:val="both"/>
        <w:rPr>
          <w:sz w:val="28"/>
          <w:szCs w:val="28"/>
          <w:lang w:val="uk-UA"/>
        </w:rPr>
      </w:pPr>
      <w:r w:rsidRPr="00B77FBE">
        <w:rPr>
          <w:sz w:val="28"/>
          <w:szCs w:val="28"/>
          <w:lang w:val="uk-UA"/>
        </w:rPr>
        <w:t>Тестові завдання</w:t>
      </w:r>
    </w:p>
    <w:p w14:paraId="78B31C42" w14:textId="77777777" w:rsidR="0014531B" w:rsidRPr="00B77FBE" w:rsidRDefault="0014531B" w:rsidP="00B77FBE">
      <w:pPr>
        <w:numPr>
          <w:ilvl w:val="0"/>
          <w:numId w:val="21"/>
        </w:numPr>
        <w:jc w:val="both"/>
        <w:rPr>
          <w:sz w:val="28"/>
          <w:szCs w:val="28"/>
          <w:lang w:val="uk-UA"/>
        </w:rPr>
      </w:pPr>
      <w:r w:rsidRPr="00B77FBE">
        <w:rPr>
          <w:sz w:val="28"/>
          <w:szCs w:val="28"/>
          <w:lang w:val="uk-UA"/>
        </w:rPr>
        <w:t xml:space="preserve">Художні тексти </w:t>
      </w:r>
      <w:r w:rsidR="00FA5730" w:rsidRPr="00B77FBE">
        <w:rPr>
          <w:sz w:val="28"/>
          <w:szCs w:val="28"/>
          <w:lang w:val="uk-UA"/>
        </w:rPr>
        <w:t xml:space="preserve">англійською мовою для здійснення </w:t>
      </w:r>
      <w:r w:rsidR="00FC72A9">
        <w:rPr>
          <w:sz w:val="28"/>
          <w:szCs w:val="28"/>
          <w:lang w:val="uk-UA"/>
        </w:rPr>
        <w:t>доперекладацького</w:t>
      </w:r>
      <w:r w:rsidRPr="00B77FBE">
        <w:rPr>
          <w:sz w:val="28"/>
          <w:szCs w:val="28"/>
          <w:lang w:val="uk-UA"/>
        </w:rPr>
        <w:t xml:space="preserve"> аналізу</w:t>
      </w:r>
    </w:p>
    <w:p w14:paraId="0A500C70" w14:textId="77777777" w:rsidR="008975D0" w:rsidRPr="00B77FBE" w:rsidRDefault="0014531B" w:rsidP="008975D0">
      <w:pPr>
        <w:numPr>
          <w:ilvl w:val="0"/>
          <w:numId w:val="21"/>
        </w:numPr>
        <w:jc w:val="both"/>
        <w:rPr>
          <w:sz w:val="28"/>
          <w:szCs w:val="28"/>
          <w:lang w:val="uk-UA"/>
        </w:rPr>
      </w:pPr>
      <w:r w:rsidRPr="00B77FBE">
        <w:rPr>
          <w:sz w:val="28"/>
          <w:szCs w:val="28"/>
          <w:lang w:val="uk-UA"/>
        </w:rPr>
        <w:t xml:space="preserve">Газетні статті українською мовою для </w:t>
      </w:r>
      <w:r w:rsidR="00B77FBE">
        <w:rPr>
          <w:sz w:val="28"/>
          <w:szCs w:val="28"/>
          <w:lang w:val="uk-UA"/>
        </w:rPr>
        <w:t>реферування</w:t>
      </w:r>
      <w:r w:rsidRPr="00B77FBE">
        <w:rPr>
          <w:sz w:val="28"/>
          <w:szCs w:val="28"/>
          <w:lang w:val="uk-UA"/>
        </w:rPr>
        <w:t xml:space="preserve"> англійською мовою</w:t>
      </w:r>
    </w:p>
    <w:sectPr w:rsidR="008975D0" w:rsidRPr="00B77FBE" w:rsidSect="009F0BE5">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3286" w14:textId="77777777" w:rsidR="00832397" w:rsidRDefault="00832397">
      <w:r>
        <w:separator/>
      </w:r>
    </w:p>
  </w:endnote>
  <w:endnote w:type="continuationSeparator" w:id="0">
    <w:p w14:paraId="4BCCD87F" w14:textId="77777777" w:rsidR="00832397" w:rsidRDefault="0083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5BF0" w14:textId="77777777" w:rsidR="00832397" w:rsidRDefault="00832397">
      <w:r>
        <w:separator/>
      </w:r>
    </w:p>
  </w:footnote>
  <w:footnote w:type="continuationSeparator" w:id="0">
    <w:p w14:paraId="7E75A7DB" w14:textId="77777777" w:rsidR="00832397" w:rsidRDefault="0083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430A7D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245489D"/>
    <w:multiLevelType w:val="hybridMultilevel"/>
    <w:tmpl w:val="D264F5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7F7135"/>
    <w:multiLevelType w:val="multilevel"/>
    <w:tmpl w:val="8CF29B34"/>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8D3DED"/>
    <w:multiLevelType w:val="hybridMultilevel"/>
    <w:tmpl w:val="EAEE58C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7E638B"/>
    <w:multiLevelType w:val="hybridMultilevel"/>
    <w:tmpl w:val="8B76B4F2"/>
    <w:lvl w:ilvl="0" w:tplc="FC06388E">
      <w:start w:val="1"/>
      <w:numFmt w:val="decimal"/>
      <w:lvlText w:val="%1."/>
      <w:lvlJc w:val="left"/>
      <w:pPr>
        <w:tabs>
          <w:tab w:val="num" w:pos="720"/>
        </w:tabs>
        <w:ind w:left="720" w:hanging="360"/>
      </w:pPr>
      <w:rPr>
        <w:b w:val="0"/>
        <w:sz w:val="24"/>
        <w:szCs w:val="24"/>
      </w:rPr>
    </w:lvl>
    <w:lvl w:ilvl="1" w:tplc="0419000F">
      <w:start w:val="1"/>
      <w:numFmt w:val="decimal"/>
      <w:lvlText w:val="%2."/>
      <w:lvlJc w:val="left"/>
      <w:pPr>
        <w:tabs>
          <w:tab w:val="num" w:pos="1440"/>
        </w:tabs>
        <w:ind w:left="1440" w:hanging="360"/>
      </w:pPr>
      <w:rPr>
        <w:rFonts w:hint="default"/>
        <w:b w:val="0"/>
        <w:sz w:val="24"/>
        <w:szCs w:val="24"/>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08E865D1"/>
    <w:multiLevelType w:val="hybridMultilevel"/>
    <w:tmpl w:val="C53C2D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8F5F69"/>
    <w:multiLevelType w:val="hybridMultilevel"/>
    <w:tmpl w:val="FEDE2300"/>
    <w:lvl w:ilvl="0" w:tplc="092411A8">
      <w:start w:val="1"/>
      <w:numFmt w:val="decimal"/>
      <w:lvlText w:val="%1."/>
      <w:lvlJc w:val="left"/>
      <w:pPr>
        <w:tabs>
          <w:tab w:val="num" w:pos="1260"/>
        </w:tabs>
        <w:ind w:left="1260" w:hanging="360"/>
      </w:pPr>
      <w:rPr>
        <w:i w:val="0"/>
      </w:rPr>
    </w:lvl>
    <w:lvl w:ilvl="1" w:tplc="0419000F">
      <w:start w:val="1"/>
      <w:numFmt w:val="decimal"/>
      <w:lvlText w:val="%2."/>
      <w:lvlJc w:val="left"/>
      <w:pPr>
        <w:tabs>
          <w:tab w:val="num" w:pos="1980"/>
        </w:tabs>
        <w:ind w:left="1980" w:hanging="360"/>
      </w:pPr>
      <w:rPr>
        <w:rFonts w:hint="default"/>
        <w:i w:val="0"/>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116F04BB"/>
    <w:multiLevelType w:val="hybridMultilevel"/>
    <w:tmpl w:val="DAB263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7E2ABB"/>
    <w:multiLevelType w:val="hybridMultilevel"/>
    <w:tmpl w:val="FA506218"/>
    <w:lvl w:ilvl="0" w:tplc="0419000F">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9" w15:restartNumberingAfterBreak="0">
    <w:nsid w:val="12950E6A"/>
    <w:multiLevelType w:val="hybridMultilevel"/>
    <w:tmpl w:val="4308E4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3A726B6"/>
    <w:multiLevelType w:val="hybridMultilevel"/>
    <w:tmpl w:val="68166E16"/>
    <w:lvl w:ilvl="0" w:tplc="5472F486">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13AE1F49"/>
    <w:multiLevelType w:val="hybridMultilevel"/>
    <w:tmpl w:val="F202BA10"/>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16EC7EC3"/>
    <w:multiLevelType w:val="singleLevel"/>
    <w:tmpl w:val="AE7EB6F6"/>
    <w:lvl w:ilvl="0">
      <w:start w:val="1"/>
      <w:numFmt w:val="decimal"/>
      <w:lvlText w:val="%1."/>
      <w:legacy w:legacy="1" w:legacySpace="0" w:legacyIndent="1080"/>
      <w:lvlJc w:val="left"/>
      <w:pPr>
        <w:ind w:left="1800" w:hanging="1080"/>
      </w:pPr>
      <w:rPr>
        <w:rFonts w:ascii="Times New Roman" w:hAnsi="Times New Roman" w:cs="Times New Roman" w:hint="default"/>
      </w:rPr>
    </w:lvl>
  </w:abstractNum>
  <w:abstractNum w:abstractNumId="13" w15:restartNumberingAfterBreak="0">
    <w:nsid w:val="1B0C5FFA"/>
    <w:multiLevelType w:val="multilevel"/>
    <w:tmpl w:val="9DB6CD2A"/>
    <w:lvl w:ilvl="0">
      <w:start w:val="1"/>
      <w:numFmt w:val="bullet"/>
      <w:lvlText w:val="-"/>
      <w:lvlJc w:val="left"/>
      <w:rPr>
        <w:rFonts w:ascii="Times New Roman" w:eastAsia="Times New Roman" w:hAnsi="Times New Roman"/>
        <w:b/>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3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0CE1893"/>
    <w:multiLevelType w:val="hybridMultilevel"/>
    <w:tmpl w:val="FE443BFE"/>
    <w:lvl w:ilvl="0" w:tplc="0C0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335862F1"/>
    <w:multiLevelType w:val="hybridMultilevel"/>
    <w:tmpl w:val="8676FD78"/>
    <w:lvl w:ilvl="0" w:tplc="C55A8A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E85FEF"/>
    <w:multiLevelType w:val="hybridMultilevel"/>
    <w:tmpl w:val="4F8E65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6870C23"/>
    <w:multiLevelType w:val="hybridMultilevel"/>
    <w:tmpl w:val="982E9E2A"/>
    <w:lvl w:ilvl="0" w:tplc="0419000F">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8" w15:restartNumberingAfterBreak="0">
    <w:nsid w:val="3A546839"/>
    <w:multiLevelType w:val="multilevel"/>
    <w:tmpl w:val="A958382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845EC9"/>
    <w:multiLevelType w:val="hybridMultilevel"/>
    <w:tmpl w:val="0D42034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15:restartNumberingAfterBreak="0">
    <w:nsid w:val="3C861443"/>
    <w:multiLevelType w:val="hybridMultilevel"/>
    <w:tmpl w:val="0FFC884C"/>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3CDC0580"/>
    <w:multiLevelType w:val="hybridMultilevel"/>
    <w:tmpl w:val="66AA1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6301F9"/>
    <w:multiLevelType w:val="singleLevel"/>
    <w:tmpl w:val="0419000F"/>
    <w:lvl w:ilvl="0">
      <w:start w:val="1"/>
      <w:numFmt w:val="decimal"/>
      <w:lvlText w:val="%1."/>
      <w:lvlJc w:val="left"/>
      <w:pPr>
        <w:tabs>
          <w:tab w:val="num" w:pos="502"/>
        </w:tabs>
        <w:ind w:left="502" w:hanging="360"/>
      </w:pPr>
    </w:lvl>
  </w:abstractNum>
  <w:abstractNum w:abstractNumId="23" w15:restartNumberingAfterBreak="0">
    <w:nsid w:val="42EB6472"/>
    <w:multiLevelType w:val="hybridMultilevel"/>
    <w:tmpl w:val="A5262F92"/>
    <w:lvl w:ilvl="0" w:tplc="81003EAA">
      <w:start w:val="1"/>
      <w:numFmt w:val="decimal"/>
      <w:lvlText w:val="%1."/>
      <w:lvlJc w:val="left"/>
      <w:pPr>
        <w:tabs>
          <w:tab w:val="num" w:pos="720"/>
        </w:tabs>
        <w:ind w:left="720" w:hanging="360"/>
      </w:pPr>
      <w:rPr>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A0C75B8"/>
    <w:multiLevelType w:val="hybridMultilevel"/>
    <w:tmpl w:val="C770CA2A"/>
    <w:lvl w:ilvl="0" w:tplc="450AE262">
      <w:start w:val="1"/>
      <w:numFmt w:val="decimal"/>
      <w:lvlText w:val="%1."/>
      <w:lvlJc w:val="left"/>
      <w:pPr>
        <w:tabs>
          <w:tab w:val="num" w:pos="720"/>
        </w:tabs>
        <w:ind w:left="720" w:hanging="360"/>
      </w:pPr>
      <w:rPr>
        <w:rFonts w:hint="default"/>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8934D83"/>
    <w:multiLevelType w:val="hybridMultilevel"/>
    <w:tmpl w:val="DB40E1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277CAA"/>
    <w:multiLevelType w:val="hybridMultilevel"/>
    <w:tmpl w:val="CF966678"/>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B1341D"/>
    <w:multiLevelType w:val="hybridMultilevel"/>
    <w:tmpl w:val="FBD81DC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5E011A4E"/>
    <w:multiLevelType w:val="multilevel"/>
    <w:tmpl w:val="B4A4A4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3534AF"/>
    <w:multiLevelType w:val="hybridMultilevel"/>
    <w:tmpl w:val="A8DC9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B3F1D6F"/>
    <w:multiLevelType w:val="hybridMultilevel"/>
    <w:tmpl w:val="E9F024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D5D4C72"/>
    <w:multiLevelType w:val="hybridMultilevel"/>
    <w:tmpl w:val="257672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76365CC"/>
    <w:multiLevelType w:val="hybridMultilevel"/>
    <w:tmpl w:val="E9BA1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5526CBA">
      <w:start w:val="1"/>
      <w:numFmt w:val="decimal"/>
      <w:lvlText w:val="%4."/>
      <w:lvlJc w:val="left"/>
      <w:pPr>
        <w:tabs>
          <w:tab w:val="num" w:pos="2880"/>
        </w:tabs>
        <w:ind w:left="2880" w:hanging="360"/>
      </w:pPr>
      <w:rPr>
        <w:rFonts w:hint="default"/>
        <w:sz w:val="24"/>
        <w:szCs w:val="24"/>
      </w:rPr>
    </w:lvl>
    <w:lvl w:ilvl="4" w:tplc="0422000F">
      <w:start w:val="1"/>
      <w:numFmt w:val="decimal"/>
      <w:lvlText w:val="%5."/>
      <w:lvlJc w:val="left"/>
      <w:pPr>
        <w:tabs>
          <w:tab w:val="num" w:pos="3600"/>
        </w:tabs>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8761EA9"/>
    <w:multiLevelType w:val="multilevel"/>
    <w:tmpl w:val="C312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837010">
    <w:abstractNumId w:val="2"/>
  </w:num>
  <w:num w:numId="2" w16cid:durableId="53310932">
    <w:abstractNumId w:val="12"/>
  </w:num>
  <w:num w:numId="3" w16cid:durableId="178782569">
    <w:abstractNumId w:val="10"/>
  </w:num>
  <w:num w:numId="4" w16cid:durableId="1265844942">
    <w:abstractNumId w:val="3"/>
  </w:num>
  <w:num w:numId="5" w16cid:durableId="192037419">
    <w:abstractNumId w:val="26"/>
  </w:num>
  <w:num w:numId="6" w16cid:durableId="622686257">
    <w:abstractNumId w:val="5"/>
  </w:num>
  <w:num w:numId="7" w16cid:durableId="1652371811">
    <w:abstractNumId w:val="24"/>
  </w:num>
  <w:num w:numId="8" w16cid:durableId="1363675877">
    <w:abstractNumId w:val="23"/>
  </w:num>
  <w:num w:numId="9" w16cid:durableId="611211732">
    <w:abstractNumId w:val="31"/>
  </w:num>
  <w:num w:numId="10" w16cid:durableId="1358851400">
    <w:abstractNumId w:val="1"/>
  </w:num>
  <w:num w:numId="11" w16cid:durableId="1160198800">
    <w:abstractNumId w:val="16"/>
  </w:num>
  <w:num w:numId="12" w16cid:durableId="1750346733">
    <w:abstractNumId w:val="18"/>
  </w:num>
  <w:num w:numId="13" w16cid:durableId="1473059756">
    <w:abstractNumId w:val="28"/>
  </w:num>
  <w:num w:numId="14" w16cid:durableId="1358236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9053447">
    <w:abstractNumId w:val="0"/>
  </w:num>
  <w:num w:numId="16" w16cid:durableId="256868096">
    <w:abstractNumId w:val="25"/>
  </w:num>
  <w:num w:numId="17" w16cid:durableId="2049798690">
    <w:abstractNumId w:val="27"/>
  </w:num>
  <w:num w:numId="18" w16cid:durableId="1561987509">
    <w:abstractNumId w:val="19"/>
  </w:num>
  <w:num w:numId="19" w16cid:durableId="426969712">
    <w:abstractNumId w:val="33"/>
  </w:num>
  <w:num w:numId="20" w16cid:durableId="708533655">
    <w:abstractNumId w:val="17"/>
  </w:num>
  <w:num w:numId="21" w16cid:durableId="816069442">
    <w:abstractNumId w:val="8"/>
  </w:num>
  <w:num w:numId="22" w16cid:durableId="635570196">
    <w:abstractNumId w:val="9"/>
  </w:num>
  <w:num w:numId="23" w16cid:durableId="286276418">
    <w:abstractNumId w:val="21"/>
  </w:num>
  <w:num w:numId="24" w16cid:durableId="504712583">
    <w:abstractNumId w:val="13"/>
  </w:num>
  <w:num w:numId="25" w16cid:durableId="13306563">
    <w:abstractNumId w:val="20"/>
  </w:num>
  <w:num w:numId="26" w16cid:durableId="455294446">
    <w:abstractNumId w:val="6"/>
  </w:num>
  <w:num w:numId="27" w16cid:durableId="649485659">
    <w:abstractNumId w:val="11"/>
  </w:num>
  <w:num w:numId="28" w16cid:durableId="1134446981">
    <w:abstractNumId w:val="4"/>
  </w:num>
  <w:num w:numId="29" w16cid:durableId="1240138034">
    <w:abstractNumId w:val="32"/>
  </w:num>
  <w:num w:numId="30" w16cid:durableId="2102215364">
    <w:abstractNumId w:val="15"/>
  </w:num>
  <w:num w:numId="31" w16cid:durableId="629478492">
    <w:abstractNumId w:val="22"/>
    <w:lvlOverride w:ilvl="0">
      <w:startOverride w:val="1"/>
    </w:lvlOverride>
  </w:num>
  <w:num w:numId="32" w16cid:durableId="1123379640">
    <w:abstractNumId w:val="30"/>
  </w:num>
  <w:num w:numId="33" w16cid:durableId="66995462">
    <w:abstractNumId w:val="29"/>
  </w:num>
  <w:num w:numId="34" w16cid:durableId="1242984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F2"/>
    <w:rsid w:val="0000237E"/>
    <w:rsid w:val="00007CE2"/>
    <w:rsid w:val="00010A87"/>
    <w:rsid w:val="00021488"/>
    <w:rsid w:val="00023E97"/>
    <w:rsid w:val="0002793A"/>
    <w:rsid w:val="000343FB"/>
    <w:rsid w:val="00057F79"/>
    <w:rsid w:val="000673C6"/>
    <w:rsid w:val="00073C08"/>
    <w:rsid w:val="00082EA1"/>
    <w:rsid w:val="000900E7"/>
    <w:rsid w:val="000906EE"/>
    <w:rsid w:val="0009239B"/>
    <w:rsid w:val="000960AB"/>
    <w:rsid w:val="000966A4"/>
    <w:rsid w:val="000B107E"/>
    <w:rsid w:val="000C6E0A"/>
    <w:rsid w:val="000D0BF8"/>
    <w:rsid w:val="000D2905"/>
    <w:rsid w:val="000F1FC4"/>
    <w:rsid w:val="000F621B"/>
    <w:rsid w:val="001012BA"/>
    <w:rsid w:val="00101FF2"/>
    <w:rsid w:val="0011173A"/>
    <w:rsid w:val="00142A16"/>
    <w:rsid w:val="0014531B"/>
    <w:rsid w:val="00174FDE"/>
    <w:rsid w:val="001A23BC"/>
    <w:rsid w:val="001A3D46"/>
    <w:rsid w:val="001B502D"/>
    <w:rsid w:val="001B5E12"/>
    <w:rsid w:val="001D2FC5"/>
    <w:rsid w:val="001D3BFF"/>
    <w:rsid w:val="001D6920"/>
    <w:rsid w:val="001F3F2E"/>
    <w:rsid w:val="00204C65"/>
    <w:rsid w:val="0021022C"/>
    <w:rsid w:val="002156B9"/>
    <w:rsid w:val="0022748E"/>
    <w:rsid w:val="00227834"/>
    <w:rsid w:val="002330B8"/>
    <w:rsid w:val="002346E3"/>
    <w:rsid w:val="00236AB5"/>
    <w:rsid w:val="00243F13"/>
    <w:rsid w:val="00255135"/>
    <w:rsid w:val="00255785"/>
    <w:rsid w:val="00265D4D"/>
    <w:rsid w:val="002677D4"/>
    <w:rsid w:val="002752FE"/>
    <w:rsid w:val="002754F0"/>
    <w:rsid w:val="002825EC"/>
    <w:rsid w:val="002A0FC9"/>
    <w:rsid w:val="002A425E"/>
    <w:rsid w:val="002B1638"/>
    <w:rsid w:val="002D76BD"/>
    <w:rsid w:val="002E32A9"/>
    <w:rsid w:val="002E6218"/>
    <w:rsid w:val="002F1224"/>
    <w:rsid w:val="002F4011"/>
    <w:rsid w:val="002F5619"/>
    <w:rsid w:val="00307F25"/>
    <w:rsid w:val="0031014F"/>
    <w:rsid w:val="003101FB"/>
    <w:rsid w:val="003136A5"/>
    <w:rsid w:val="00317124"/>
    <w:rsid w:val="00321E3F"/>
    <w:rsid w:val="0034013C"/>
    <w:rsid w:val="00353595"/>
    <w:rsid w:val="003718C4"/>
    <w:rsid w:val="0038018F"/>
    <w:rsid w:val="00383505"/>
    <w:rsid w:val="00392BE9"/>
    <w:rsid w:val="003B333E"/>
    <w:rsid w:val="003B38FE"/>
    <w:rsid w:val="003C0F45"/>
    <w:rsid w:val="003C12BF"/>
    <w:rsid w:val="003D2A92"/>
    <w:rsid w:val="003D7C2D"/>
    <w:rsid w:val="003E7A88"/>
    <w:rsid w:val="003F3C1A"/>
    <w:rsid w:val="0040622B"/>
    <w:rsid w:val="00406D99"/>
    <w:rsid w:val="0041269E"/>
    <w:rsid w:val="00413388"/>
    <w:rsid w:val="00421C98"/>
    <w:rsid w:val="00444D26"/>
    <w:rsid w:val="004523F4"/>
    <w:rsid w:val="00454571"/>
    <w:rsid w:val="0046256A"/>
    <w:rsid w:val="00465742"/>
    <w:rsid w:val="00470EA8"/>
    <w:rsid w:val="00481F0D"/>
    <w:rsid w:val="00485392"/>
    <w:rsid w:val="00491F01"/>
    <w:rsid w:val="00496EB9"/>
    <w:rsid w:val="004C0185"/>
    <w:rsid w:val="004C1E8A"/>
    <w:rsid w:val="004C39AB"/>
    <w:rsid w:val="004D5C36"/>
    <w:rsid w:val="004E76A2"/>
    <w:rsid w:val="004F436C"/>
    <w:rsid w:val="004F4FE6"/>
    <w:rsid w:val="004F5BB3"/>
    <w:rsid w:val="004F7ED4"/>
    <w:rsid w:val="00503700"/>
    <w:rsid w:val="00505108"/>
    <w:rsid w:val="0050732B"/>
    <w:rsid w:val="005120E4"/>
    <w:rsid w:val="005368E2"/>
    <w:rsid w:val="00541F93"/>
    <w:rsid w:val="00542A12"/>
    <w:rsid w:val="00542C6F"/>
    <w:rsid w:val="00557924"/>
    <w:rsid w:val="005617CD"/>
    <w:rsid w:val="0056263A"/>
    <w:rsid w:val="00562FC9"/>
    <w:rsid w:val="0056307D"/>
    <w:rsid w:val="00573F5A"/>
    <w:rsid w:val="00581D91"/>
    <w:rsid w:val="005D3150"/>
    <w:rsid w:val="005E66CD"/>
    <w:rsid w:val="005F275C"/>
    <w:rsid w:val="006011E2"/>
    <w:rsid w:val="00606091"/>
    <w:rsid w:val="00625EE9"/>
    <w:rsid w:val="00626208"/>
    <w:rsid w:val="00633912"/>
    <w:rsid w:val="00634E44"/>
    <w:rsid w:val="00645D83"/>
    <w:rsid w:val="006A1C7E"/>
    <w:rsid w:val="006A5664"/>
    <w:rsid w:val="006B32CC"/>
    <w:rsid w:val="006C0947"/>
    <w:rsid w:val="006C4205"/>
    <w:rsid w:val="006D36AF"/>
    <w:rsid w:val="006E2BE3"/>
    <w:rsid w:val="007043B2"/>
    <w:rsid w:val="007162CC"/>
    <w:rsid w:val="00730B19"/>
    <w:rsid w:val="00731279"/>
    <w:rsid w:val="00735CE3"/>
    <w:rsid w:val="007458D3"/>
    <w:rsid w:val="00753B4B"/>
    <w:rsid w:val="00755505"/>
    <w:rsid w:val="007608A7"/>
    <w:rsid w:val="00765E6C"/>
    <w:rsid w:val="00770792"/>
    <w:rsid w:val="00777F60"/>
    <w:rsid w:val="0078681C"/>
    <w:rsid w:val="0078736C"/>
    <w:rsid w:val="007B2A80"/>
    <w:rsid w:val="007B3921"/>
    <w:rsid w:val="008069C5"/>
    <w:rsid w:val="00815336"/>
    <w:rsid w:val="00815581"/>
    <w:rsid w:val="00816075"/>
    <w:rsid w:val="0081608A"/>
    <w:rsid w:val="0082646E"/>
    <w:rsid w:val="00832397"/>
    <w:rsid w:val="00835E4F"/>
    <w:rsid w:val="00864479"/>
    <w:rsid w:val="00873093"/>
    <w:rsid w:val="00877C78"/>
    <w:rsid w:val="00884A85"/>
    <w:rsid w:val="00884FF5"/>
    <w:rsid w:val="00894031"/>
    <w:rsid w:val="008975D0"/>
    <w:rsid w:val="008B258F"/>
    <w:rsid w:val="008B657D"/>
    <w:rsid w:val="008C0ED3"/>
    <w:rsid w:val="008D6F1F"/>
    <w:rsid w:val="00901AE6"/>
    <w:rsid w:val="0090668F"/>
    <w:rsid w:val="009130CB"/>
    <w:rsid w:val="00926D4B"/>
    <w:rsid w:val="00944042"/>
    <w:rsid w:val="009518FB"/>
    <w:rsid w:val="009536C9"/>
    <w:rsid w:val="009674D7"/>
    <w:rsid w:val="009725DD"/>
    <w:rsid w:val="00995B13"/>
    <w:rsid w:val="009B246A"/>
    <w:rsid w:val="009B7E67"/>
    <w:rsid w:val="009C47BC"/>
    <w:rsid w:val="009C60B6"/>
    <w:rsid w:val="009C67EB"/>
    <w:rsid w:val="009C7283"/>
    <w:rsid w:val="009D029C"/>
    <w:rsid w:val="009E5661"/>
    <w:rsid w:val="009F0BE5"/>
    <w:rsid w:val="00A03E27"/>
    <w:rsid w:val="00A11E14"/>
    <w:rsid w:val="00A151EA"/>
    <w:rsid w:val="00A32733"/>
    <w:rsid w:val="00A42116"/>
    <w:rsid w:val="00A62208"/>
    <w:rsid w:val="00A63D68"/>
    <w:rsid w:val="00A65FC6"/>
    <w:rsid w:val="00A71DB4"/>
    <w:rsid w:val="00A7762B"/>
    <w:rsid w:val="00A84483"/>
    <w:rsid w:val="00A85795"/>
    <w:rsid w:val="00A92F06"/>
    <w:rsid w:val="00A94A6D"/>
    <w:rsid w:val="00A9652D"/>
    <w:rsid w:val="00AA6E98"/>
    <w:rsid w:val="00AC016D"/>
    <w:rsid w:val="00AC51AF"/>
    <w:rsid w:val="00B30037"/>
    <w:rsid w:val="00B32E09"/>
    <w:rsid w:val="00B44408"/>
    <w:rsid w:val="00B532CE"/>
    <w:rsid w:val="00B62E2F"/>
    <w:rsid w:val="00B64CC6"/>
    <w:rsid w:val="00B650E3"/>
    <w:rsid w:val="00B67BCC"/>
    <w:rsid w:val="00B72AEF"/>
    <w:rsid w:val="00B77FBE"/>
    <w:rsid w:val="00B84D22"/>
    <w:rsid w:val="00BD379A"/>
    <w:rsid w:val="00BD4717"/>
    <w:rsid w:val="00BD503A"/>
    <w:rsid w:val="00BE37D6"/>
    <w:rsid w:val="00BF0568"/>
    <w:rsid w:val="00C225CE"/>
    <w:rsid w:val="00C32531"/>
    <w:rsid w:val="00C33EDF"/>
    <w:rsid w:val="00C37286"/>
    <w:rsid w:val="00C40576"/>
    <w:rsid w:val="00C41957"/>
    <w:rsid w:val="00C42514"/>
    <w:rsid w:val="00C47858"/>
    <w:rsid w:val="00C57B9A"/>
    <w:rsid w:val="00C66AE5"/>
    <w:rsid w:val="00C7162A"/>
    <w:rsid w:val="00C770C6"/>
    <w:rsid w:val="00C81A03"/>
    <w:rsid w:val="00C8674B"/>
    <w:rsid w:val="00C91AC4"/>
    <w:rsid w:val="00C956A3"/>
    <w:rsid w:val="00CB3D0C"/>
    <w:rsid w:val="00CB50A5"/>
    <w:rsid w:val="00CD265E"/>
    <w:rsid w:val="00CD5FFC"/>
    <w:rsid w:val="00CD6567"/>
    <w:rsid w:val="00CE3F1E"/>
    <w:rsid w:val="00CF1920"/>
    <w:rsid w:val="00CF1CE6"/>
    <w:rsid w:val="00CF57AC"/>
    <w:rsid w:val="00D02B80"/>
    <w:rsid w:val="00D33B3C"/>
    <w:rsid w:val="00D36207"/>
    <w:rsid w:val="00D468FB"/>
    <w:rsid w:val="00D5752E"/>
    <w:rsid w:val="00D811BA"/>
    <w:rsid w:val="00D853E7"/>
    <w:rsid w:val="00D90888"/>
    <w:rsid w:val="00D90B1A"/>
    <w:rsid w:val="00DA303F"/>
    <w:rsid w:val="00DB1483"/>
    <w:rsid w:val="00DB3561"/>
    <w:rsid w:val="00DB421B"/>
    <w:rsid w:val="00DC204C"/>
    <w:rsid w:val="00DD1065"/>
    <w:rsid w:val="00DD3E61"/>
    <w:rsid w:val="00DE28F3"/>
    <w:rsid w:val="00DE4F27"/>
    <w:rsid w:val="00DF368C"/>
    <w:rsid w:val="00DF42ED"/>
    <w:rsid w:val="00E04BF4"/>
    <w:rsid w:val="00E05786"/>
    <w:rsid w:val="00E17267"/>
    <w:rsid w:val="00E20D1D"/>
    <w:rsid w:val="00E219AF"/>
    <w:rsid w:val="00E21C78"/>
    <w:rsid w:val="00E32B12"/>
    <w:rsid w:val="00E33CF1"/>
    <w:rsid w:val="00E42E90"/>
    <w:rsid w:val="00E457D8"/>
    <w:rsid w:val="00E64050"/>
    <w:rsid w:val="00E64301"/>
    <w:rsid w:val="00E845A1"/>
    <w:rsid w:val="00E91DEB"/>
    <w:rsid w:val="00E934DA"/>
    <w:rsid w:val="00EA142B"/>
    <w:rsid w:val="00EA647B"/>
    <w:rsid w:val="00EB2BE2"/>
    <w:rsid w:val="00EB5F96"/>
    <w:rsid w:val="00EC16A6"/>
    <w:rsid w:val="00EC2D3B"/>
    <w:rsid w:val="00ED1100"/>
    <w:rsid w:val="00ED6A74"/>
    <w:rsid w:val="00EE11C8"/>
    <w:rsid w:val="00EF48A1"/>
    <w:rsid w:val="00F00DA5"/>
    <w:rsid w:val="00F00DB0"/>
    <w:rsid w:val="00F14064"/>
    <w:rsid w:val="00F15CAD"/>
    <w:rsid w:val="00F217CE"/>
    <w:rsid w:val="00F21E52"/>
    <w:rsid w:val="00F21F1C"/>
    <w:rsid w:val="00F278CD"/>
    <w:rsid w:val="00F40E1E"/>
    <w:rsid w:val="00F42306"/>
    <w:rsid w:val="00F42A5B"/>
    <w:rsid w:val="00F4630E"/>
    <w:rsid w:val="00F5207E"/>
    <w:rsid w:val="00F61815"/>
    <w:rsid w:val="00F81285"/>
    <w:rsid w:val="00F8405E"/>
    <w:rsid w:val="00F91EC6"/>
    <w:rsid w:val="00FA5730"/>
    <w:rsid w:val="00FB4E62"/>
    <w:rsid w:val="00FB6008"/>
    <w:rsid w:val="00FC4442"/>
    <w:rsid w:val="00FC44CB"/>
    <w:rsid w:val="00FC72A9"/>
    <w:rsid w:val="00FD5F54"/>
    <w:rsid w:val="00FD6584"/>
    <w:rsid w:val="00FE0753"/>
    <w:rsid w:val="00FE7E0F"/>
    <w:rsid w:val="00FF05BB"/>
    <w:rsid w:val="00FF2589"/>
    <w:rsid w:val="00FF56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D4FA1"/>
  <w15:chartTrackingRefBased/>
  <w15:docId w15:val="{52D912F9-31F1-4581-BBB0-2BC51A4B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rsid w:val="0022748E"/>
    <w:pPr>
      <w:keepNext/>
      <w:spacing w:before="240" w:after="60"/>
      <w:jc w:val="center"/>
      <w:outlineLvl w:val="0"/>
    </w:pPr>
    <w:rPr>
      <w:rFonts w:ascii="Arial" w:hAnsi="Arial"/>
      <w:b/>
      <w:caps/>
      <w:kern w:val="28"/>
      <w:sz w:val="32"/>
      <w:szCs w:val="20"/>
      <w:lang w:val="uk-UA"/>
    </w:rPr>
  </w:style>
  <w:style w:type="paragraph" w:styleId="5">
    <w:name w:val="heading 5"/>
    <w:basedOn w:val="a"/>
    <w:next w:val="a"/>
    <w:qFormat/>
    <w:rsid w:val="003E7A88"/>
    <w:pPr>
      <w:keepNext/>
      <w:spacing w:line="360" w:lineRule="auto"/>
      <w:jc w:val="center"/>
      <w:outlineLvl w:val="4"/>
    </w:pPr>
    <w:rPr>
      <w:b/>
      <w:bCs/>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3C12BF"/>
    <w:pPr>
      <w:jc w:val="both"/>
    </w:pPr>
    <w:rPr>
      <w:sz w:val="28"/>
      <w:szCs w:val="20"/>
      <w:lang w:val="uk-UA"/>
    </w:rPr>
  </w:style>
  <w:style w:type="paragraph" w:styleId="2">
    <w:name w:val="Body Text 2"/>
    <w:basedOn w:val="a"/>
    <w:rsid w:val="004E76A2"/>
    <w:pPr>
      <w:jc w:val="center"/>
    </w:pPr>
    <w:rPr>
      <w:b/>
      <w:sz w:val="28"/>
      <w:szCs w:val="20"/>
      <w:lang w:val="uk-UA"/>
    </w:rPr>
  </w:style>
  <w:style w:type="paragraph" w:styleId="a5">
    <w:name w:val="Body Text Indent"/>
    <w:basedOn w:val="a"/>
    <w:link w:val="a6"/>
    <w:rsid w:val="00573F5A"/>
    <w:pPr>
      <w:autoSpaceDE w:val="0"/>
      <w:autoSpaceDN w:val="0"/>
      <w:adjustRightInd w:val="0"/>
      <w:jc w:val="both"/>
    </w:pPr>
    <w:rPr>
      <w:sz w:val="28"/>
      <w:szCs w:val="28"/>
      <w:lang w:val="uk-UA" w:eastAsia="ko-KR"/>
    </w:rPr>
  </w:style>
  <w:style w:type="paragraph" w:styleId="a7">
    <w:name w:val="Normal (Web)"/>
    <w:basedOn w:val="a"/>
    <w:rsid w:val="003E7A88"/>
    <w:pPr>
      <w:spacing w:before="100" w:beforeAutospacing="1" w:after="100" w:afterAutospacing="1"/>
    </w:pPr>
  </w:style>
  <w:style w:type="paragraph" w:styleId="3">
    <w:name w:val="Body Text Indent 3"/>
    <w:basedOn w:val="a"/>
    <w:rsid w:val="003E7A88"/>
    <w:pPr>
      <w:shd w:val="clear" w:color="auto" w:fill="FFFFFF"/>
      <w:spacing w:line="360" w:lineRule="auto"/>
      <w:ind w:firstLine="709"/>
      <w:jc w:val="both"/>
    </w:pPr>
    <w:rPr>
      <w:sz w:val="28"/>
      <w:szCs w:val="28"/>
      <w:lang w:val="uk-UA"/>
    </w:rPr>
  </w:style>
  <w:style w:type="character" w:customStyle="1" w:styleId="yshortcuts">
    <w:name w:val="yshortcuts"/>
    <w:basedOn w:val="a0"/>
    <w:rsid w:val="0022748E"/>
  </w:style>
  <w:style w:type="character" w:styleId="a8">
    <w:name w:val="Hyperlink"/>
    <w:rsid w:val="005D3150"/>
    <w:rPr>
      <w:color w:val="0000FF"/>
      <w:u w:val="single"/>
    </w:rPr>
  </w:style>
  <w:style w:type="character" w:customStyle="1" w:styleId="30">
    <w:name w:val="Основной текст (3)_"/>
    <w:link w:val="31"/>
    <w:rsid w:val="004F7ED4"/>
    <w:rPr>
      <w:i/>
      <w:iCs/>
      <w:sz w:val="24"/>
      <w:szCs w:val="24"/>
      <w:lang w:bidi="ar-SA"/>
    </w:rPr>
  </w:style>
  <w:style w:type="paragraph" w:customStyle="1" w:styleId="31">
    <w:name w:val="Основной текст (3)"/>
    <w:basedOn w:val="a"/>
    <w:link w:val="30"/>
    <w:rsid w:val="004F7ED4"/>
    <w:pPr>
      <w:shd w:val="clear" w:color="auto" w:fill="FFFFFF"/>
      <w:spacing w:line="274" w:lineRule="exact"/>
      <w:ind w:hanging="360"/>
    </w:pPr>
    <w:rPr>
      <w:i/>
      <w:iCs/>
      <w:lang/>
    </w:rPr>
  </w:style>
  <w:style w:type="table" w:styleId="a9">
    <w:name w:val="Table Grid"/>
    <w:basedOn w:val="a1"/>
    <w:rsid w:val="00FE7E0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073C08"/>
    <w:pPr>
      <w:ind w:left="720"/>
      <w:contextualSpacing/>
    </w:pPr>
    <w:rPr>
      <w:rFonts w:eastAsia="Calibri"/>
      <w:sz w:val="28"/>
    </w:rPr>
  </w:style>
  <w:style w:type="character" w:customStyle="1" w:styleId="a6">
    <w:name w:val="Основний текст з відступом Знак"/>
    <w:link w:val="a5"/>
    <w:locked/>
    <w:rsid w:val="002F4011"/>
    <w:rPr>
      <w:sz w:val="28"/>
      <w:szCs w:val="28"/>
      <w:lang w:val="uk-UA" w:eastAsia="ko-KR" w:bidi="ar-SA"/>
    </w:rPr>
  </w:style>
  <w:style w:type="character" w:customStyle="1" w:styleId="a4">
    <w:name w:val="Основний текст Знак"/>
    <w:link w:val="a3"/>
    <w:locked/>
    <w:rsid w:val="002F4011"/>
    <w:rPr>
      <w:sz w:val="28"/>
      <w:lang w:val="uk-UA" w:eastAsia="ru-RU" w:bidi="ar-SA"/>
    </w:rPr>
  </w:style>
  <w:style w:type="character" w:customStyle="1" w:styleId="title">
    <w:name w:val="title"/>
    <w:basedOn w:val="a0"/>
    <w:rsid w:val="00444D26"/>
  </w:style>
  <w:style w:type="character" w:customStyle="1" w:styleId="apple-converted-space">
    <w:name w:val="apple-converted-space"/>
    <w:basedOn w:val="a0"/>
    <w:rsid w:val="00F15CAD"/>
  </w:style>
  <w:style w:type="paragraph" w:styleId="aa">
    <w:name w:val="Balloon Text"/>
    <w:basedOn w:val="a"/>
    <w:link w:val="ab"/>
    <w:rsid w:val="009F0BE5"/>
    <w:rPr>
      <w:rFonts w:ascii="Tahoma" w:hAnsi="Tahoma" w:cs="Tahoma"/>
      <w:sz w:val="16"/>
      <w:szCs w:val="16"/>
    </w:rPr>
  </w:style>
  <w:style w:type="character" w:customStyle="1" w:styleId="ab">
    <w:name w:val="Текст у виносці Знак"/>
    <w:link w:val="aa"/>
    <w:rsid w:val="009F0BE5"/>
    <w:rPr>
      <w:rFonts w:ascii="Tahoma" w:hAnsi="Tahoma" w:cs="Tahoma"/>
      <w:sz w:val="16"/>
      <w:szCs w:val="16"/>
    </w:rPr>
  </w:style>
  <w:style w:type="paragraph" w:customStyle="1" w:styleId="Default">
    <w:name w:val="Default"/>
    <w:rsid w:val="00485392"/>
    <w:pPr>
      <w:autoSpaceDE w:val="0"/>
      <w:autoSpaceDN w:val="0"/>
      <w:adjustRightInd w:val="0"/>
    </w:pPr>
    <w:rPr>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7726">
      <w:bodyDiv w:val="1"/>
      <w:marLeft w:val="0"/>
      <w:marRight w:val="0"/>
      <w:marTop w:val="0"/>
      <w:marBottom w:val="0"/>
      <w:divBdr>
        <w:top w:val="none" w:sz="0" w:space="0" w:color="auto"/>
        <w:left w:val="none" w:sz="0" w:space="0" w:color="auto"/>
        <w:bottom w:val="none" w:sz="0" w:space="0" w:color="auto"/>
        <w:right w:val="none" w:sz="0" w:space="0" w:color="auto"/>
      </w:divBdr>
    </w:div>
    <w:div w:id="793212209">
      <w:bodyDiv w:val="1"/>
      <w:marLeft w:val="0"/>
      <w:marRight w:val="0"/>
      <w:marTop w:val="0"/>
      <w:marBottom w:val="0"/>
      <w:divBdr>
        <w:top w:val="none" w:sz="0" w:space="0" w:color="auto"/>
        <w:left w:val="none" w:sz="0" w:space="0" w:color="auto"/>
        <w:bottom w:val="none" w:sz="0" w:space="0" w:color="auto"/>
        <w:right w:val="none" w:sz="0" w:space="0" w:color="auto"/>
      </w:divBdr>
      <w:divsChild>
        <w:div w:id="154953503">
          <w:marLeft w:val="720"/>
          <w:marRight w:val="0"/>
          <w:marTop w:val="0"/>
          <w:marBottom w:val="0"/>
          <w:divBdr>
            <w:top w:val="none" w:sz="0" w:space="0" w:color="auto"/>
            <w:left w:val="none" w:sz="0" w:space="0" w:color="auto"/>
            <w:bottom w:val="none" w:sz="0" w:space="0" w:color="auto"/>
            <w:right w:val="none" w:sz="0" w:space="0" w:color="auto"/>
          </w:divBdr>
        </w:div>
        <w:div w:id="946545178">
          <w:marLeft w:val="720"/>
          <w:marRight w:val="0"/>
          <w:marTop w:val="0"/>
          <w:marBottom w:val="0"/>
          <w:divBdr>
            <w:top w:val="none" w:sz="0" w:space="0" w:color="auto"/>
            <w:left w:val="none" w:sz="0" w:space="0" w:color="auto"/>
            <w:bottom w:val="none" w:sz="0" w:space="0" w:color="auto"/>
            <w:right w:val="none" w:sz="0" w:space="0" w:color="auto"/>
          </w:divBdr>
        </w:div>
      </w:divsChild>
    </w:div>
    <w:div w:id="165714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4674</Words>
  <Characters>31415</Characters>
  <Application>Microsoft Office Word</Application>
  <DocSecurity>0</DocSecurity>
  <Lines>923</Lines>
  <Paragraphs>456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HOME</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subject/>
  <dc:creator>Vahtang &amp; Nadia</dc:creator>
  <cp:keywords/>
  <cp:lastModifiedBy>Ірина</cp:lastModifiedBy>
  <cp:revision>2</cp:revision>
  <cp:lastPrinted>2025-05-30T11:55:00Z</cp:lastPrinted>
  <dcterms:created xsi:type="dcterms:W3CDTF">2025-09-22T14:49:00Z</dcterms:created>
  <dcterms:modified xsi:type="dcterms:W3CDTF">2025-09-22T14:49:00Z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d59f14ef-a0b1-4811-bcbb-8ca325d7f4ca</vt:lpwstr>
  </property>
</Properties>
</file>