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6B" w:rsidRPr="00890AFF" w:rsidRDefault="00284A6B" w:rsidP="00284A6B">
      <w:pPr>
        <w:pStyle w:val="TableParagraph"/>
        <w:ind w:left="0" w:right="517"/>
        <w:jc w:val="center"/>
        <w:rPr>
          <w:b/>
          <w:color w:val="632423"/>
          <w:sz w:val="28"/>
          <w:szCs w:val="28"/>
        </w:rPr>
      </w:pPr>
      <w:r w:rsidRPr="0040284D">
        <w:rPr>
          <w:color w:val="000000" w:themeColor="text1"/>
          <w:kern w:val="24"/>
          <w:sz w:val="18"/>
          <w:szCs w:val="18"/>
        </w:rPr>
        <w:br/>
      </w:r>
      <w:r w:rsidRPr="00890AFF">
        <w:rPr>
          <w:b/>
          <w:noProof/>
          <w:color w:val="632423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AE68904" wp14:editId="69233152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AFF">
        <w:rPr>
          <w:b/>
          <w:color w:val="632423"/>
          <w:sz w:val="28"/>
          <w:szCs w:val="28"/>
        </w:rPr>
        <w:t>СИЛАБУС НАВЧАЛЬНОЇ ДИСЦИПЛІНИ</w:t>
      </w:r>
    </w:p>
    <w:p w:rsidR="00284A6B" w:rsidRPr="00890AFF" w:rsidRDefault="00284A6B" w:rsidP="00284A6B">
      <w:pPr>
        <w:autoSpaceDE w:val="0"/>
        <w:autoSpaceDN w:val="0"/>
        <w:adjustRightInd w:val="0"/>
        <w:spacing w:after="0" w:line="240" w:lineRule="auto"/>
        <w:ind w:left="709" w:right="517"/>
        <w:jc w:val="center"/>
        <w:rPr>
          <w:rFonts w:ascii="Times New Roman" w:eastAsia="Calibri" w:hAnsi="Times New Roman" w:cs="Times New Roman"/>
          <w:color w:val="632423"/>
          <w:sz w:val="40"/>
          <w:szCs w:val="40"/>
        </w:rPr>
      </w:pPr>
      <w:r w:rsidRPr="00890AFF">
        <w:rPr>
          <w:rFonts w:ascii="Times New Roman" w:eastAsia="Times New Roman" w:hAnsi="Times New Roman" w:cs="Times New Roman"/>
          <w:b/>
          <w:color w:val="632423"/>
          <w:sz w:val="40"/>
          <w:szCs w:val="40"/>
        </w:rPr>
        <w:t>«</w:t>
      </w:r>
      <w:r w:rsidRPr="006F34EF">
        <w:rPr>
          <w:rFonts w:ascii="Times New Roman" w:eastAsia="Times New Roman" w:hAnsi="Times New Roman" w:cs="Times New Roman"/>
          <w:b/>
          <w:bCs/>
          <w:caps/>
          <w:color w:val="632423"/>
          <w:sz w:val="28"/>
          <w:szCs w:val="28"/>
        </w:rPr>
        <w:t>наукова комунікація іноземною мовою</w:t>
      </w:r>
      <w:r w:rsidRPr="00890AFF">
        <w:rPr>
          <w:rFonts w:ascii="Times New Roman" w:eastAsia="Times New Roman" w:hAnsi="Times New Roman" w:cs="Times New Roman"/>
          <w:b/>
          <w:bCs/>
          <w:color w:val="632423"/>
          <w:sz w:val="40"/>
          <w:szCs w:val="40"/>
        </w:rPr>
        <w:t>»</w:t>
      </w:r>
    </w:p>
    <w:p w:rsidR="00284A6B" w:rsidRPr="00890AFF" w:rsidRDefault="00284A6B" w:rsidP="00284A6B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4A6B" w:rsidRDefault="00284A6B" w:rsidP="00284A6B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Компонент </w:t>
      </w:r>
      <w:r w:rsidRPr="00890AF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освітньої програми</w:t>
      </w:r>
      <w:r w:rsidRPr="00890AF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– </w:t>
      </w:r>
    </w:p>
    <w:p w:rsidR="00284A6B" w:rsidRPr="00890AFF" w:rsidRDefault="00284A6B" w:rsidP="00284A6B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0AF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90AF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890AF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90A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890A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90A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кредит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</w:t>
      </w:r>
      <w:proofErr w:type="spellEnd"/>
      <w:r w:rsidRPr="00890AFF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284A6B" w:rsidRPr="0040284D" w:rsidRDefault="00284A6B" w:rsidP="00284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40284D">
        <w:rPr>
          <w:rFonts w:ascii="Times New Roman" w:hAnsi="Times New Roman" w:cs="Times New Roman"/>
          <w:color w:val="000000" w:themeColor="text1"/>
          <w:kern w:val="24"/>
        </w:rPr>
        <w:t xml:space="preserve">    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3418"/>
        <w:gridCol w:w="6471"/>
      </w:tblGrid>
      <w:tr w:rsidR="00284A6B" w:rsidRPr="00890AFF" w:rsidTr="0084418A">
        <w:trPr>
          <w:trHeight w:val="807"/>
        </w:trPr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471" w:type="dxa"/>
          </w:tcPr>
          <w:p w:rsidR="00284A6B" w:rsidRPr="002D62FA" w:rsidRDefault="00EF702C" w:rsidP="008441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Біотехнології та біоінженерія</w:t>
            </w:r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471" w:type="dxa"/>
          </w:tcPr>
          <w:p w:rsidR="00284A6B" w:rsidRPr="006F34EF" w:rsidRDefault="00EF702C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84A6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284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Біотехнології та біоінженерія</w:t>
            </w:r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471" w:type="dxa"/>
          </w:tcPr>
          <w:p w:rsidR="00284A6B" w:rsidRPr="00CD6A14" w:rsidRDefault="00EF702C" w:rsidP="00EF70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="00284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Інженерія, виробництво та будівництво</w:t>
            </w:r>
            <w:r w:rsidR="00284A6B" w:rsidRPr="00CD6A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471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другий (магістерський</w:t>
            </w:r>
            <w:r w:rsidRPr="00402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471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англійська/німецька</w:t>
            </w:r>
          </w:p>
        </w:tc>
      </w:tr>
      <w:tr w:rsidR="00284A6B" w:rsidRPr="00890AFF" w:rsidTr="0084418A">
        <w:trPr>
          <w:trHeight w:val="2913"/>
        </w:trPr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Профайл</w:t>
            </w:r>
            <w:proofErr w:type="spellEnd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ів</w:t>
            </w:r>
            <w:proofErr w:type="spellEnd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471" w:type="dxa"/>
          </w:tcPr>
          <w:p w:rsidR="00284A6B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166">
              <w:rPr>
                <w:rFonts w:ascii="Times New Roman" w:hAnsi="Times New Roman" w:cs="Times New Roman"/>
                <w:sz w:val="28"/>
                <w:szCs w:val="28"/>
              </w:rPr>
              <w:t>Мудра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16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166">
              <w:rPr>
                <w:rFonts w:ascii="Times New Roman" w:hAnsi="Times New Roman" w:cs="Times New Roman"/>
                <w:sz w:val="28"/>
                <w:szCs w:val="28"/>
              </w:rPr>
              <w:t xml:space="preserve">, завідувачка кафедри іноземних мов для природничих  факультетів, </w:t>
            </w:r>
            <w:proofErr w:type="spellStart"/>
            <w:r w:rsidRPr="00FA2166">
              <w:rPr>
                <w:rFonts w:ascii="Times New Roman" w:hAnsi="Times New Roman" w:cs="Times New Roman"/>
                <w:sz w:val="28"/>
                <w:szCs w:val="28"/>
              </w:rPr>
              <w:t>канд.педагог.наук</w:t>
            </w:r>
            <w:proofErr w:type="spellEnd"/>
            <w:r w:rsidRPr="00FA2166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:rsidR="00284A6B" w:rsidRPr="000A1AE2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Pr="000A1AE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https://dflns.chnu.edu.ua/kafedra/spivrobitnyky/mudra-olena-vasylivna/</w:t>
              </w:r>
            </w:hyperlink>
          </w:p>
          <w:p w:rsidR="00284A6B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166">
              <w:rPr>
                <w:rFonts w:ascii="Times New Roman" w:hAnsi="Times New Roman" w:cs="Times New Roman"/>
                <w:sz w:val="28"/>
                <w:szCs w:val="28"/>
              </w:rPr>
              <w:t>Шенько</w:t>
            </w:r>
            <w:proofErr w:type="spellEnd"/>
            <w:r w:rsidRPr="00FA216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16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166">
              <w:rPr>
                <w:rFonts w:ascii="Times New Roman" w:hAnsi="Times New Roman" w:cs="Times New Roman"/>
                <w:sz w:val="28"/>
                <w:szCs w:val="28"/>
              </w:rPr>
              <w:t xml:space="preserve">, асистент кафедри іноземних мов для природничих  факультетів  </w:t>
            </w:r>
          </w:p>
          <w:p w:rsidR="00284A6B" w:rsidRPr="000A1AE2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7" w:history="1">
              <w:r w:rsidRPr="000A1AE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https://dflns.chnu.edu.ua/kafedra/spivrobitnyky/shenko-myroslava-mykolaivna/</w:t>
              </w:r>
            </w:hyperlink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</w:t>
            </w:r>
            <w:proofErr w:type="spellEnd"/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71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sz w:val="28"/>
                <w:szCs w:val="28"/>
              </w:rPr>
              <w:t>+380</w:t>
            </w:r>
            <w:r w:rsidRPr="00402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372 584743</w:t>
            </w:r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471" w:type="dxa"/>
          </w:tcPr>
          <w:p w:rsidR="00284A6B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Кафедра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іноземних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мов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природничих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факультетів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ЧНУ </w:t>
            </w:r>
            <w:hyperlink r:id="rId8" w:history="1"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kpf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chnu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edu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ua</w:t>
              </w:r>
              <w:proofErr w:type="spellEnd"/>
            </w:hyperlink>
          </w:p>
          <w:p w:rsidR="00284A6B" w:rsidRPr="006F34E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hyperlink r:id="rId9" w:history="1"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o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mudra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proofErr w:type="spellStart"/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chnu</w:t>
              </w:r>
              <w:proofErr w:type="spellEnd"/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284A6B" w:rsidRPr="00F053DB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hyperlink r:id="rId10" w:history="1"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m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shenko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chnu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edu</w:t>
              </w:r>
              <w:r w:rsidRPr="006F34E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Pr="004204CC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Сторінка курсу в </w:t>
            </w: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471" w:type="dxa"/>
          </w:tcPr>
          <w:p w:rsidR="00284A6B" w:rsidRPr="000A1AE2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1" w:history="1">
              <w:r w:rsidRPr="000A1AE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https://moodle.chnu.edu.ua/course/view.php?id=7932</w:t>
              </w:r>
            </w:hyperlink>
          </w:p>
        </w:tc>
      </w:tr>
      <w:tr w:rsidR="00284A6B" w:rsidRPr="00890AFF" w:rsidTr="0084418A">
        <w:tc>
          <w:tcPr>
            <w:tcW w:w="3418" w:type="dxa"/>
          </w:tcPr>
          <w:p w:rsidR="00284A6B" w:rsidRPr="00890AFF" w:rsidRDefault="00284A6B" w:rsidP="0084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0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471" w:type="dxa"/>
          </w:tcPr>
          <w:p w:rsidR="00284A6B" w:rsidRPr="000A1AE2" w:rsidRDefault="00284A6B" w:rsidP="008441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консультацій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викладачів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розкладом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затвердженим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поточний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навчальний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2F1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розміщено</w:t>
            </w:r>
            <w:proofErr w:type="spellEnd"/>
            <w:r w:rsidRPr="00CD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CD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посиланням</w:t>
            </w:r>
            <w:proofErr w:type="spellEnd"/>
            <w:r w:rsidRPr="00CD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: </w:t>
            </w:r>
            <w:hyperlink r:id="rId12" w:history="1">
              <w:r w:rsidRPr="00D345C2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https://dflns.chnu.edu.ua/studentu/hrafik-konsultatsii-vykladachiv/</w:t>
              </w:r>
            </w:hyperlink>
          </w:p>
        </w:tc>
      </w:tr>
    </w:tbl>
    <w:p w:rsidR="00284A6B" w:rsidRPr="00890AFF" w:rsidRDefault="00284A6B" w:rsidP="00284A6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84A6B" w:rsidRPr="002F1B7F" w:rsidRDefault="00284A6B" w:rsidP="00284A6B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  <w:r w:rsidRPr="002F1B7F"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  <w:t>АНОТАЦІЯ НАВЧАЛЬНОЇ ДИСЦИПЛІНИ</w:t>
      </w:r>
    </w:p>
    <w:p w:rsidR="00284A6B" w:rsidRPr="00FA2166" w:rsidRDefault="00284A6B" w:rsidP="00284A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Cs/>
          <w:sz w:val="28"/>
          <w:szCs w:val="28"/>
        </w:rPr>
        <w:t>Предметом</w:t>
      </w:r>
      <w:r w:rsidRPr="00FA2166">
        <w:rPr>
          <w:rFonts w:ascii="Times New Roman" w:hAnsi="Times New Roman" w:cs="Times New Roman"/>
          <w:sz w:val="28"/>
          <w:szCs w:val="28"/>
        </w:rPr>
        <w:t xml:space="preserve"> вивчення  навчальної дисципліни є іноземний дискурс, необхідний для формування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 xml:space="preserve">-орієнтованої комунікативної мовленнєвої компетенції для забезпечення ефективного спілкування в академічному та професійному середовищі. Основні принципи курсу: академічно-професійна спрямованість,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 xml:space="preserve">, модульність, тематичність. Професійна спрямованість вимагає поглиблення базових навичок та закріплення отриманих у процесі фахового навчання знань, що паралельно з удосконаленням іншомовної компетентності сприятиме практичному оволодінню іноземною мовою для майбутньої професійної діяльності. </w:t>
      </w:r>
    </w:p>
    <w:p w:rsidR="00284A6B" w:rsidRPr="00FA2166" w:rsidRDefault="00284A6B" w:rsidP="00284A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Метою</w:t>
      </w:r>
      <w:r w:rsidRPr="00FA2166">
        <w:rPr>
          <w:rFonts w:ascii="Times New Roman" w:hAnsi="Times New Roman" w:cs="Times New Roman"/>
          <w:sz w:val="28"/>
          <w:szCs w:val="28"/>
        </w:rPr>
        <w:t xml:space="preserve"> викладання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Наукова комунікація іноземною мовою</w:t>
      </w:r>
      <w:r w:rsidRPr="00FA2166">
        <w:rPr>
          <w:rFonts w:ascii="Times New Roman" w:hAnsi="Times New Roman" w:cs="Times New Roman"/>
          <w:sz w:val="28"/>
          <w:szCs w:val="28"/>
        </w:rPr>
        <w:t xml:space="preserve">» є формування практичного володіння іноземною мовою на </w:t>
      </w:r>
      <w:r w:rsidRPr="00FA2166">
        <w:rPr>
          <w:rFonts w:ascii="Times New Roman" w:hAnsi="Times New Roman" w:cs="Times New Roman"/>
          <w:sz w:val="28"/>
          <w:szCs w:val="28"/>
        </w:rPr>
        <w:lastRenderedPageBreak/>
        <w:t xml:space="preserve">рівні, необхідному для ефективного професійного та академічного функціонування: у ділових контактах, застосовуючи лексико-граматичний мінімум із використанням прийомів і відповідних комунікативних методів проводити обмін інформацією загальнонаукового та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 xml:space="preserve">-спрямованого характеру.  </w:t>
      </w:r>
    </w:p>
    <w:p w:rsidR="00284A6B" w:rsidRPr="00FA2166" w:rsidRDefault="00284A6B" w:rsidP="00284A6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2166">
        <w:rPr>
          <w:rFonts w:ascii="Times New Roman" w:hAnsi="Times New Roman" w:cs="Times New Roman"/>
          <w:b/>
          <w:sz w:val="28"/>
          <w:szCs w:val="28"/>
        </w:rPr>
        <w:t>Пререквізити</w:t>
      </w:r>
      <w:proofErr w:type="spellEnd"/>
      <w:r w:rsidRPr="00FA21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A2166">
        <w:rPr>
          <w:rFonts w:ascii="Times New Roman" w:hAnsi="Times New Roman" w:cs="Times New Roman"/>
          <w:sz w:val="28"/>
          <w:szCs w:val="28"/>
        </w:rPr>
        <w:t>Курс «</w:t>
      </w:r>
      <w:r>
        <w:rPr>
          <w:rFonts w:ascii="Times New Roman" w:hAnsi="Times New Roman" w:cs="Times New Roman"/>
          <w:sz w:val="28"/>
          <w:szCs w:val="28"/>
        </w:rPr>
        <w:t>Наукова комунікація іноземною мовою</w:t>
      </w:r>
      <w:r w:rsidRPr="00FA2166">
        <w:rPr>
          <w:rFonts w:ascii="Times New Roman" w:hAnsi="Times New Roman" w:cs="Times New Roman"/>
          <w:sz w:val="28"/>
          <w:szCs w:val="28"/>
        </w:rPr>
        <w:t>» є обов’язковою дисципліною, призначеною для викладання студентам ОПП «</w:t>
      </w:r>
      <w:r w:rsidR="000300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Біотехнології та біоінженерія</w:t>
      </w:r>
      <w:r w:rsidRPr="00FA2166">
        <w:rPr>
          <w:rFonts w:ascii="Times New Roman" w:hAnsi="Times New Roman" w:cs="Times New Roman"/>
          <w:sz w:val="28"/>
          <w:szCs w:val="28"/>
        </w:rPr>
        <w:t>» другого (магістерського) рівня вищої освіти. Дисципліна  вивчається на 5 курсі у 1 семестрі.</w:t>
      </w:r>
      <w:r w:rsidRPr="00FA2166">
        <w:rPr>
          <w:bCs/>
          <w:sz w:val="28"/>
          <w:szCs w:val="28"/>
        </w:rPr>
        <w:t xml:space="preserve"> </w:t>
      </w:r>
      <w:r w:rsidRPr="00FA2166">
        <w:rPr>
          <w:rFonts w:ascii="Times New Roman" w:hAnsi="Times New Roman" w:cs="Times New Roman"/>
          <w:bCs/>
          <w:sz w:val="28"/>
          <w:szCs w:val="28"/>
        </w:rPr>
        <w:t>Міждисциплінарні зв’язки</w:t>
      </w:r>
      <w:r w:rsidRPr="00FA2166">
        <w:rPr>
          <w:rFonts w:ascii="Times New Roman" w:hAnsi="Times New Roman" w:cs="Times New Roman"/>
          <w:sz w:val="28"/>
          <w:szCs w:val="28"/>
        </w:rPr>
        <w:t xml:space="preserve">: фахова (професійна) іноземна мова, іноземна мова </w:t>
      </w: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Pr="00FA2166">
        <w:rPr>
          <w:rFonts w:ascii="Times New Roman" w:hAnsi="Times New Roman" w:cs="Times New Roman"/>
          <w:sz w:val="28"/>
          <w:szCs w:val="28"/>
        </w:rPr>
        <w:t>професійн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A2166">
        <w:rPr>
          <w:rFonts w:ascii="Times New Roman" w:hAnsi="Times New Roman" w:cs="Times New Roman"/>
          <w:sz w:val="28"/>
          <w:szCs w:val="28"/>
        </w:rPr>
        <w:t xml:space="preserve"> спрямування</w:t>
      </w:r>
      <w:r>
        <w:rPr>
          <w:rFonts w:ascii="Times New Roman" w:hAnsi="Times New Roman" w:cs="Times New Roman"/>
          <w:sz w:val="28"/>
          <w:szCs w:val="28"/>
        </w:rPr>
        <w:t>м)</w:t>
      </w:r>
      <w:r w:rsidRPr="00FA216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84A6B" w:rsidRPr="00FA2166" w:rsidRDefault="00284A6B" w:rsidP="00284A6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FA2166">
        <w:rPr>
          <w:rFonts w:ascii="Times New Roman" w:hAnsi="Times New Roman" w:cs="Times New Roman"/>
          <w:b/>
          <w:sz w:val="28"/>
          <w:szCs w:val="28"/>
        </w:rPr>
        <w:t>завдання вивчення дисципліни</w:t>
      </w:r>
      <w:r w:rsidRPr="00FA2166">
        <w:rPr>
          <w:rFonts w:ascii="Times New Roman" w:hAnsi="Times New Roman" w:cs="Times New Roman"/>
          <w:sz w:val="28"/>
          <w:szCs w:val="28"/>
        </w:rPr>
        <w:t>: забезпечити</w:t>
      </w:r>
      <w:r w:rsidRPr="00FA2166">
        <w:rPr>
          <w:rFonts w:ascii="Times New Roman" w:hAnsi="Times New Roman" w:cs="Times New Roman"/>
          <w:bCs/>
          <w:sz w:val="28"/>
          <w:szCs w:val="28"/>
        </w:rPr>
        <w:t xml:space="preserve"> здобувачам освіти обізнаність щодо специфіки ділового мовлення, науково письмової комунікації та встановлення контактів, стосунків у професійному оточенні іноземною мовою, навчити студентів методичним прийомам інтенсифікації навчання, організації самостійної роботи з іншомовним науковим фаховим текстом: </w:t>
      </w:r>
      <w:r w:rsidRPr="00FA2166">
        <w:rPr>
          <w:rFonts w:ascii="Times New Roman" w:hAnsi="Times New Roman"/>
          <w:sz w:val="28"/>
          <w:szCs w:val="28"/>
        </w:rPr>
        <w:t>читання, розуміння, аналіз та передача інформації на науково-популярну тематику за фахом; оволодіння</w:t>
      </w:r>
      <w:r w:rsidRPr="00FA2166">
        <w:rPr>
          <w:rFonts w:ascii="Times New Roman" w:hAnsi="Times New Roman" w:cs="Times New Roman"/>
          <w:bCs/>
          <w:sz w:val="28"/>
          <w:szCs w:val="28"/>
        </w:rPr>
        <w:t xml:space="preserve"> навичками організації іншомовних презентацій результатів дослідження, дискусій та обговорень.</w:t>
      </w:r>
      <w:r w:rsidRPr="00FA2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6B" w:rsidRPr="00864247" w:rsidRDefault="00284A6B" w:rsidP="00284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A6B" w:rsidRPr="006F34EF" w:rsidRDefault="00284A6B" w:rsidP="00284A6B">
      <w:pPr>
        <w:widowControl w:val="0"/>
        <w:tabs>
          <w:tab w:val="left" w:pos="1450"/>
        </w:tabs>
        <w:autoSpaceDE w:val="0"/>
        <w:autoSpaceDN w:val="0"/>
        <w:spacing w:after="0" w:line="240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</w:pPr>
      <w:bookmarkStart w:id="1" w:name="_Hlk173998203"/>
      <w:r w:rsidRPr="002F1B7F">
        <w:rPr>
          <w:rFonts w:ascii="Times New Roman" w:eastAsia="Times New Roman" w:hAnsi="Times New Roman" w:cs="Times New Roman"/>
          <w:b/>
          <w: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28"/>
        <w:gridCol w:w="8401"/>
      </w:tblGrid>
      <w:tr w:rsidR="00284A6B" w:rsidRPr="00F10A99" w:rsidTr="0084418A">
        <w:tc>
          <w:tcPr>
            <w:tcW w:w="9629" w:type="dxa"/>
            <w:gridSpan w:val="2"/>
          </w:tcPr>
          <w:p w:rsidR="00284A6B" w:rsidRPr="00F10A99" w:rsidRDefault="00284A6B" w:rsidP="0084418A">
            <w:pPr>
              <w:tabs>
                <w:tab w:val="left" w:pos="1450"/>
              </w:tabs>
              <w:spacing w:after="0" w:line="240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>С</w:t>
            </w:r>
            <w:r w:rsidRPr="00FD3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еместр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 1</w:t>
            </w:r>
          </w:p>
        </w:tc>
      </w:tr>
      <w:tr w:rsidR="00284A6B" w:rsidRPr="00FD3618" w:rsidTr="0084418A">
        <w:tc>
          <w:tcPr>
            <w:tcW w:w="9629" w:type="dxa"/>
            <w:gridSpan w:val="2"/>
          </w:tcPr>
          <w:p w:rsidR="00284A6B" w:rsidRPr="00F6497F" w:rsidRDefault="00284A6B" w:rsidP="0084418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ЗМ 1. </w:t>
            </w:r>
            <w:r w:rsidRPr="00F6497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Професійно-ділова комунікація іноземною мовою</w:t>
            </w:r>
          </w:p>
        </w:tc>
      </w:tr>
      <w:tr w:rsidR="00284A6B" w:rsidRPr="00F10A99" w:rsidTr="0084418A">
        <w:tc>
          <w:tcPr>
            <w:tcW w:w="1228" w:type="dxa"/>
          </w:tcPr>
          <w:p w:rsidR="00284A6B" w:rsidRPr="00F6497F" w:rsidRDefault="00284A6B" w:rsidP="0084418A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49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6497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6497F">
              <w:rPr>
                <w:rFonts w:ascii="Times New Roman" w:eastAsiaTheme="minorEastAsia" w:hAnsi="Times New Roman"/>
                <w:spacing w:val="4"/>
                <w:sz w:val="28"/>
                <w:szCs w:val="28"/>
                <w:lang w:eastAsia="ru-RU"/>
              </w:rPr>
              <w:t>Тестування залишкових знань. Аналіз потреб та вимог до курсу.</w:t>
            </w:r>
            <w:r w:rsidRPr="00F6497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97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Ділове мовлення: Візит іноземного партнера. Персональна ідентифікація у професійному оточенні. Встановлення контактів/стосунків. Фаховий текст.</w:t>
            </w:r>
          </w:p>
        </w:tc>
      </w:tr>
      <w:tr w:rsidR="00284A6B" w:rsidRPr="00F10A99" w:rsidTr="0084418A">
        <w:trPr>
          <w:trHeight w:val="1242"/>
        </w:trPr>
        <w:tc>
          <w:tcPr>
            <w:tcW w:w="1228" w:type="dxa"/>
          </w:tcPr>
          <w:p w:rsidR="00284A6B" w:rsidRPr="00F6497F" w:rsidRDefault="00284A6B" w:rsidP="0084418A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649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6497F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1.2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497F">
              <w:rPr>
                <w:rFonts w:ascii="Times New Roman" w:eastAsiaTheme="minorEastAsia" w:hAnsi="Times New Roman" w:cs="Times New Roman"/>
                <w:sz w:val="28"/>
                <w:szCs w:val="28"/>
              </w:rPr>
              <w:t>Види діяльності і вміння: Пошук інформації, її обробка з метою використання у професійному спілкуванні. Запитування для отримання суттєво важливої інформації, пов’язаної зі спеціальністю.  Аналітичне читання з метою розуміння основного змісту, коротко передати інформацію усно та презентація інформації. Участь у дискусіях та обговореннях.</w:t>
            </w:r>
          </w:p>
        </w:tc>
      </w:tr>
      <w:tr w:rsidR="00284A6B" w:rsidRPr="00F10A99" w:rsidTr="0084418A">
        <w:trPr>
          <w:trHeight w:val="180"/>
        </w:trPr>
        <w:tc>
          <w:tcPr>
            <w:tcW w:w="1228" w:type="dxa"/>
          </w:tcPr>
          <w:p w:rsidR="00284A6B" w:rsidRPr="00F6497F" w:rsidRDefault="00284A6B" w:rsidP="0084418A">
            <w:pPr>
              <w:spacing w:after="0" w:line="240" w:lineRule="auto"/>
              <w:ind w:right="-1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 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6497F">
              <w:rPr>
                <w:rFonts w:ascii="Times New Roman" w:eastAsiaTheme="minorEastAsia" w:hAnsi="Times New Roman" w:cs="Times New Roman"/>
                <w:sz w:val="28"/>
                <w:szCs w:val="28"/>
              </w:rPr>
              <w:t>Мовні</w:t>
            </w:r>
            <w:proofErr w:type="spellEnd"/>
            <w:r w:rsidRPr="00F649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конструкції, які забезпечують ідентифікацію та інтеграцію у професійне оточення; комунікація </w:t>
            </w:r>
            <w:r w:rsidRPr="00F6497F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із застосуванням відповідних фразеологічних одиниць для оформлення науково - професійного мовлення (у телефонній розмові, електронне спілкування, на конференції, зборах, лекції, підготовка до участі в конференції), написання CV, резюме, супровідного листа, інструкції, рекламного оголошення тощо.</w:t>
            </w:r>
          </w:p>
        </w:tc>
      </w:tr>
      <w:tr w:rsidR="00284A6B" w:rsidRPr="00F10A99" w:rsidTr="0084418A">
        <w:trPr>
          <w:trHeight w:val="138"/>
        </w:trPr>
        <w:tc>
          <w:tcPr>
            <w:tcW w:w="1228" w:type="dxa"/>
          </w:tcPr>
          <w:p w:rsidR="00284A6B" w:rsidRPr="00F6497F" w:rsidRDefault="00284A6B" w:rsidP="0084418A">
            <w:pPr>
              <w:spacing w:after="0" w:line="240" w:lineRule="auto"/>
              <w:ind w:right="-1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1.4 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497F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Організація участі у  конференції. Наукове спілкування. Види діяльності і вміння: Презентація самостійно знайденої інформації з Інтернет джерел. Участь у дискусіях та обговореннях. Фаховий текст. Правила анотування та реферування тексту.</w:t>
            </w:r>
          </w:p>
        </w:tc>
      </w:tr>
      <w:tr w:rsidR="00284A6B" w:rsidRPr="00F10A99" w:rsidTr="0084418A">
        <w:tc>
          <w:tcPr>
            <w:tcW w:w="9629" w:type="dxa"/>
            <w:gridSpan w:val="2"/>
          </w:tcPr>
          <w:p w:rsidR="00284A6B" w:rsidRPr="00F6497F" w:rsidRDefault="00284A6B" w:rsidP="008441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ЗМ 2.  Фахове наукове мовлення</w:t>
            </w:r>
          </w:p>
        </w:tc>
      </w:tr>
      <w:tr w:rsidR="00284A6B" w:rsidRPr="00F10A99" w:rsidTr="0084418A">
        <w:tc>
          <w:tcPr>
            <w:tcW w:w="1228" w:type="dxa"/>
          </w:tcPr>
          <w:p w:rsidR="00284A6B" w:rsidRPr="00F10A99" w:rsidRDefault="00284A6B" w:rsidP="0084418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173854608"/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Інтеграція науковця у фахове середовище. Пошук інформації та складення реферату, написання анотації до прочитаного фахового тексту. </w:t>
            </w:r>
          </w:p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Види діяльності:  Читання з метою зрозуміти повний зміст фахової тематики тексту, вміти коротко передати інформацію усно. Аналітичне опрацювання тексту з метою отримання інформації для обговорення, визначення ключових понять та функцій тексту. Реферування тексту. «Дослідження в галузі» </w:t>
            </w:r>
          </w:p>
        </w:tc>
      </w:tr>
      <w:tr w:rsidR="00284A6B" w:rsidRPr="00F10A99" w:rsidTr="0084418A">
        <w:trPr>
          <w:trHeight w:val="1685"/>
        </w:trPr>
        <w:tc>
          <w:tcPr>
            <w:tcW w:w="1228" w:type="dxa"/>
          </w:tcPr>
          <w:p w:rsidR="00284A6B" w:rsidRPr="00F10A99" w:rsidRDefault="00284A6B" w:rsidP="0084418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FD361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Наукове дослідження магістра. Письмова та усна презентація науково-проектної роботи англійською мовою.</w:t>
            </w:r>
          </w:p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Підбір, читання, розуміння та передача інформації на науково-популярну тематику за фахом, обговорення прочитаного, відтворення короткого змісту прочитаного. </w:t>
            </w:r>
          </w:p>
          <w:p w:rsidR="00284A6B" w:rsidRPr="00F6497F" w:rsidRDefault="00284A6B" w:rsidP="00844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Фаховий текст: «Методологія досліджень в галузі»</w:t>
            </w:r>
          </w:p>
        </w:tc>
      </w:tr>
      <w:tr w:rsidR="00284A6B" w:rsidRPr="00F10A99" w:rsidTr="0084418A">
        <w:trPr>
          <w:trHeight w:val="132"/>
        </w:trPr>
        <w:tc>
          <w:tcPr>
            <w:tcW w:w="1228" w:type="dxa"/>
          </w:tcPr>
          <w:p w:rsidR="00284A6B" w:rsidRPr="00F10A99" w:rsidRDefault="00284A6B" w:rsidP="0084418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Фахова тема. «</w:t>
            </w:r>
            <w:r w:rsidRPr="00F6497F">
              <w:rPr>
                <w:rFonts w:ascii="Times New Roman" w:hAnsi="Times New Roman"/>
                <w:sz w:val="28"/>
                <w:szCs w:val="28"/>
              </w:rPr>
              <w:t>Сучасна наука».</w:t>
            </w:r>
            <w:r w:rsidRPr="00F649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Опитування тематичного словника, слів і виразів тексту. Усна презентація теми (діалог, монолог). Бесіда за фаховою темою.</w:t>
            </w:r>
          </w:p>
        </w:tc>
      </w:tr>
      <w:tr w:rsidR="00284A6B" w:rsidRPr="00F10A99" w:rsidTr="0084418A">
        <w:trPr>
          <w:trHeight w:val="192"/>
        </w:trPr>
        <w:tc>
          <w:tcPr>
            <w:tcW w:w="1228" w:type="dxa"/>
          </w:tcPr>
          <w:p w:rsidR="00284A6B" w:rsidRPr="00F10A99" w:rsidRDefault="00284A6B" w:rsidP="0084418A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F10A9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401" w:type="dxa"/>
          </w:tcPr>
          <w:p w:rsidR="00284A6B" w:rsidRPr="00F6497F" w:rsidRDefault="00284A6B" w:rsidP="00844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97F">
              <w:rPr>
                <w:rFonts w:ascii="Times New Roman" w:hAnsi="Times New Roman" w:cs="Times New Roman"/>
                <w:bCs/>
                <w:sz w:val="28"/>
                <w:szCs w:val="28"/>
              </w:rPr>
              <w:t>Фахова тема. «</w:t>
            </w:r>
            <w:r w:rsidRPr="00F6497F">
              <w:rPr>
                <w:rFonts w:ascii="Times New Roman" w:hAnsi="Times New Roman"/>
                <w:sz w:val="28"/>
                <w:szCs w:val="28"/>
              </w:rPr>
              <w:t>Розвиток галузі в Україні».</w:t>
            </w:r>
            <w:r w:rsidRPr="00F64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Види діяльності і вміння:  Практика  перекладу науково-технічної літератури. Читання, розуміння та передача інформації на науково-популярну тематику за фахом. Демонстрація уміння узагальнювати прочитану інформацію. Презентація попередніх результатів дослідження. Підсумковий тест</w:t>
            </w:r>
          </w:p>
        </w:tc>
      </w:tr>
      <w:bookmarkEnd w:id="1"/>
      <w:bookmarkEnd w:id="2"/>
    </w:tbl>
    <w:p w:rsidR="00284A6B" w:rsidRDefault="00284A6B" w:rsidP="00284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84A6B" w:rsidRPr="000A1AE2" w:rsidRDefault="00284A6B" w:rsidP="00284A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bookmarkStart w:id="3" w:name="_Hlk172196148"/>
      <w:r w:rsidRPr="000A1AE2"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</w:rPr>
        <w:t>ФОРМИ, МЕТОДИ</w:t>
      </w:r>
      <w:r w:rsidRPr="000A1AE2"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  <w:lang w:val="ru-RU"/>
        </w:rPr>
        <w:t xml:space="preserve">  ТА ОСВІТНІ ТЕХНОЛОГІЇ НАВЧАННЯ</w:t>
      </w:r>
    </w:p>
    <w:p w:rsidR="00284A6B" w:rsidRPr="004D5BA4" w:rsidRDefault="00284A6B" w:rsidP="00284A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</w:t>
      </w:r>
      <w:r w:rsidRPr="00FD3618">
        <w:rPr>
          <w:rFonts w:ascii="Times New Roman" w:eastAsia="Malgun Gothic" w:hAnsi="Times New Roman" w:cs="Times New Roman"/>
          <w:bCs/>
          <w:sz w:val="24"/>
          <w:lang w:eastAsia="ko-KR"/>
        </w:rPr>
        <w:t>практичне заняття</w:t>
      </w:r>
      <w:r w:rsidRPr="00FD36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– дискусія / презентація /</w:t>
      </w:r>
      <w:r w:rsidRPr="004D5BA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діалог, самостійно-дослідницька робота, </w:t>
      </w:r>
      <w:r w:rsidRPr="00FD36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елементи системи навчання CLIL, загальний ESP </w:t>
      </w:r>
      <w:proofErr w:type="spellStart"/>
      <w:r w:rsidRPr="00FD36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approach</w:t>
      </w:r>
      <w:proofErr w:type="spellEnd"/>
      <w:r w:rsidRPr="00FD361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(вивчення професійної іноземної мови).</w:t>
      </w:r>
    </w:p>
    <w:bookmarkEnd w:id="3"/>
    <w:p w:rsidR="00284A6B" w:rsidRDefault="00284A6B" w:rsidP="00284A6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284A6B" w:rsidRPr="000A1AE2" w:rsidRDefault="00284A6B" w:rsidP="00284A6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</w:p>
    <w:p w:rsidR="00284A6B" w:rsidRPr="000A1AE2" w:rsidRDefault="00284A6B" w:rsidP="00284A6B">
      <w:pPr>
        <w:spacing w:after="0" w:line="240" w:lineRule="auto"/>
        <w:ind w:right="517"/>
        <w:jc w:val="center"/>
        <w:rPr>
          <w:rFonts w:ascii="Times New Roman" w:hAnsi="Times New Roman" w:cs="Times New Roman"/>
          <w:color w:val="632423"/>
          <w:sz w:val="28"/>
          <w:szCs w:val="28"/>
          <w:lang w:eastAsia="uk-UA"/>
        </w:rPr>
      </w:pPr>
      <w:r w:rsidRPr="000A1AE2"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  <w:t>ФОРМИ Й МЕТОДИ КОНТРОЛЮ ТА ОЦІНЮВАННЯ</w:t>
      </w:r>
    </w:p>
    <w:p w:rsidR="00284A6B" w:rsidRPr="000A1AE2" w:rsidRDefault="00284A6B" w:rsidP="00284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A1AE2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Поточний контроль:</w:t>
      </w:r>
      <w:r w:rsidRPr="000A1AE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усна (відповідь, доповідь) чи письмова (проект, конспект уроку, презентація, </w:t>
      </w:r>
      <w:proofErr w:type="spellStart"/>
      <w:r w:rsidRPr="000A1AE2">
        <w:rPr>
          <w:rFonts w:ascii="Times New Roman" w:hAnsi="Times New Roman" w:cs="Times New Roman"/>
          <w:color w:val="000000"/>
          <w:kern w:val="24"/>
          <w:sz w:val="28"/>
          <w:szCs w:val="28"/>
        </w:rPr>
        <w:t>ессе</w:t>
      </w:r>
      <w:proofErr w:type="spellEnd"/>
      <w:r w:rsidRPr="000A1AE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) відповідь студента, тестування, модульна контрольна робота та ін. </w:t>
      </w:r>
    </w:p>
    <w:p w:rsidR="00284A6B" w:rsidRDefault="00284A6B" w:rsidP="00284A6B">
      <w:pPr>
        <w:spacing w:after="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       </w:t>
      </w:r>
      <w:r w:rsidRPr="000A1AE2">
        <w:rPr>
          <w:rFonts w:ascii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Підсумковий контроль</w:t>
      </w:r>
      <w:r w:rsidRPr="000A1AE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залік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(І семестр)</w:t>
      </w:r>
      <w:r w:rsidRPr="000A1AE2"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284A6B" w:rsidRPr="000A1AE2" w:rsidRDefault="00284A6B" w:rsidP="00284A6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</w:p>
    <w:p w:rsidR="00284A6B" w:rsidRPr="004D5BA4" w:rsidRDefault="00284A6B" w:rsidP="00284A6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</w:pPr>
      <w:r w:rsidRPr="004D5BA4">
        <w:rPr>
          <w:rFonts w:ascii="Times New Roman" w:eastAsia="+mn-ea" w:hAnsi="Times New Roman" w:cs="Times New Roman"/>
          <w:b/>
          <w:bCs/>
          <w:color w:val="632423"/>
          <w:kern w:val="24"/>
          <w:sz w:val="28"/>
          <w:szCs w:val="28"/>
          <w:lang w:eastAsia="uk-UA"/>
        </w:rPr>
        <w:t>КРИТЕРІЇ ОЦІНЮВАННЯ РЕЗУЛЬТАТІВ НАВЧАННЯ</w:t>
      </w:r>
    </w:p>
    <w:p w:rsidR="00284A6B" w:rsidRPr="004D5BA4" w:rsidRDefault="00284A6B" w:rsidP="00284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D5B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uk-UA"/>
        </w:rPr>
        <w:t>ЄКТС</w:t>
      </w:r>
      <w:r w:rsidRPr="004D5B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>).</w:t>
      </w:r>
      <w:r w:rsidRPr="004D5BA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284A6B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</w:pPr>
    </w:p>
    <w:p w:rsidR="00284A6B" w:rsidRPr="004D5BA4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632423"/>
          <w:sz w:val="28"/>
          <w:szCs w:val="28"/>
        </w:rPr>
      </w:pPr>
      <w:r w:rsidRPr="004D5BA4"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</w:rPr>
        <w:t>ПОЛІТИКА ЩОДО АКАДЕМІЧНОЇ ДОБРОЧЕСНОСТІ</w:t>
      </w:r>
    </w:p>
    <w:p w:rsidR="00284A6B" w:rsidRPr="004D5BA4" w:rsidRDefault="00284A6B" w:rsidP="00284A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D5B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Дотримання політики щодо академічної доброчесності учасниками освітнього </w:t>
      </w:r>
      <w:r w:rsidRPr="004D5B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процесу при вивченні навчальної дисципліни регламентовано такими документами:</w:t>
      </w:r>
    </w:p>
    <w:p w:rsidR="00284A6B" w:rsidRPr="000A1AE2" w:rsidRDefault="00284A6B" w:rsidP="00284A6B">
      <w:pPr>
        <w:widowControl w:val="0"/>
        <w:numPr>
          <w:ilvl w:val="0"/>
          <w:numId w:val="1"/>
        </w:numPr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5B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«Етичний кодекс </w:t>
      </w:r>
      <w:r w:rsidRPr="004D5BA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4D5BA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Федьковича</w:t>
      </w:r>
      <w:proofErr w:type="spellEnd"/>
      <w:r w:rsidRPr="004D5BA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»</w:t>
      </w:r>
      <w:r w:rsidRPr="004D5B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13" w:history="1">
        <w:r w:rsidRPr="000A1AE2">
          <w:rPr>
            <w:rStyle w:val="a3"/>
            <w:rFonts w:ascii="Times New Roman" w:hAnsi="Times New Roman" w:cs="Times New Roman"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</w:p>
    <w:p w:rsidR="00284A6B" w:rsidRPr="000A1AE2" w:rsidRDefault="00284A6B" w:rsidP="00284A6B">
      <w:pPr>
        <w:widowControl w:val="0"/>
        <w:numPr>
          <w:ilvl w:val="0"/>
          <w:numId w:val="1"/>
        </w:numPr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1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4" w:history="1">
        <w:r w:rsidRPr="000A1AE2">
          <w:rPr>
            <w:rStyle w:val="a3"/>
            <w:rFonts w:ascii="Times New Roman" w:hAnsi="Times New Roman" w:cs="Times New Roman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  <w:r w:rsidRPr="000A1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84A6B" w:rsidRPr="004D5BA4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84A6B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+mn-ea" w:hAnsi="Times New Roman" w:cs="Times New Roman"/>
          <w:b/>
          <w:color w:val="632423"/>
          <w:kern w:val="24"/>
          <w:sz w:val="28"/>
          <w:szCs w:val="28"/>
        </w:rPr>
      </w:pPr>
    </w:p>
    <w:p w:rsidR="00284A6B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+mn-ea" w:hAnsi="Times New Roman" w:cs="Times New Roman"/>
          <w:b/>
          <w:color w:val="632423"/>
          <w:kern w:val="24"/>
          <w:sz w:val="28"/>
          <w:szCs w:val="28"/>
        </w:rPr>
      </w:pPr>
      <w:r w:rsidRPr="004D5BA4">
        <w:rPr>
          <w:rFonts w:ascii="Times New Roman" w:eastAsia="+mn-ea" w:hAnsi="Times New Roman" w:cs="Times New Roman"/>
          <w:b/>
          <w:color w:val="632423"/>
          <w:kern w:val="24"/>
          <w:sz w:val="28"/>
          <w:szCs w:val="28"/>
        </w:rPr>
        <w:t>ІНФОРМАЦІЙНІ РЕСУРСИ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http://www.examenglish.com/leveltest/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http://www.cambridgeenglish.org/test-your-english/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http://www.transparent.com/learn-english/proficiency-test.html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http://www.ilsenglish.com/quicklinks/test-your-english-level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hyperlink r:id="rId19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http://www.englishtag.com/tests/level_test.asp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http://www.bbc.co.uk/worldservice/learningenglish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hyperlink r:id="rId21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http://www.teachingenglish.org.uk/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http://www.roadtogrammar.com/textanalysis/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Analyzer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http://elllo.org/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Elllo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offers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topics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accents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quzzes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.)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http://www.nottingham.ac.uk/alzsh3/acvocab/awlgapmaker.htm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  </w:t>
      </w:r>
      <w:r w:rsidRPr="00F6497F">
        <w:rPr>
          <w:rFonts w:ascii="Times New Roman" w:hAnsi="Times New Roman" w:cs="Times New Roman"/>
          <w:sz w:val="28"/>
          <w:szCs w:val="28"/>
        </w:rPr>
        <w:tab/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649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AWL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Gapmaker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AWL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Highlighter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expand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AWL)/)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http://intouea.com/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websites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http://www.uefap.com/wtriting/writfram.htm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www.wordle.net</w:t>
        </w:r>
      </w:hyperlink>
      <w:r w:rsidRPr="00F649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generating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clouds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7F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F6497F">
        <w:rPr>
          <w:rFonts w:ascii="Times New Roman" w:hAnsi="Times New Roman" w:cs="Times New Roman"/>
          <w:sz w:val="28"/>
          <w:szCs w:val="28"/>
        </w:rPr>
        <w:t>)</w:t>
      </w:r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http://forestry.about.com/od/foresteducation/tp/gov_pub.htm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http://www.oplin.org/tree/index.html</w:t>
        </w:r>
      </w:hyperlink>
    </w:p>
    <w:p w:rsidR="00284A6B" w:rsidRPr="00F6497F" w:rsidRDefault="00284A6B" w:rsidP="00284A6B">
      <w:pPr>
        <w:tabs>
          <w:tab w:val="left" w:pos="30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F6497F">
          <w:rPr>
            <w:rStyle w:val="a3"/>
            <w:rFonts w:ascii="Times New Roman" w:hAnsi="Times New Roman" w:cs="Times New Roman"/>
            <w:sz w:val="28"/>
            <w:szCs w:val="28"/>
          </w:rPr>
          <w:t>http://www.english-for-students.com</w:t>
        </w:r>
      </w:hyperlink>
    </w:p>
    <w:p w:rsidR="00284A6B" w:rsidRPr="004D5BA4" w:rsidRDefault="00284A6B" w:rsidP="00284A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84A6B" w:rsidRPr="000A1AE2" w:rsidRDefault="00284A6B" w:rsidP="00284A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632423"/>
          <w:sz w:val="28"/>
          <w:szCs w:val="28"/>
        </w:rPr>
      </w:pPr>
      <w:r w:rsidRPr="000A1AE2">
        <w:rPr>
          <w:rFonts w:ascii="Times New Roman" w:hAnsi="Times New Roman" w:cs="Times New Roman"/>
          <w:b/>
          <w:bCs/>
          <w:i/>
          <w:iCs/>
          <w:color w:val="632423"/>
          <w:sz w:val="28"/>
          <w:szCs w:val="28"/>
        </w:rPr>
        <w:t>Покликання на робочу програму навчальної дисципліни</w:t>
      </w:r>
    </w:p>
    <w:p w:rsidR="00284A6B" w:rsidRDefault="00284A6B" w:rsidP="00284A6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31" w:history="1">
        <w:r w:rsidRPr="004204CC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https://drive.google.com/drive/u/0/folders/1dlBu_dRJ_nZMe-iA-7y7nT7-GQMpxGrB</w:t>
        </w:r>
      </w:hyperlink>
    </w:p>
    <w:p w:rsidR="00284A6B" w:rsidRPr="006F34EF" w:rsidRDefault="00284A6B" w:rsidP="00284A6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4A6B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84A6B" w:rsidRPr="0040284D" w:rsidRDefault="00284A6B" w:rsidP="00284A6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284A6B" w:rsidRDefault="00284A6B" w:rsidP="00284A6B">
      <w:pPr>
        <w:spacing w:after="0" w:line="240" w:lineRule="auto"/>
      </w:pPr>
    </w:p>
    <w:p w:rsidR="00284A6B" w:rsidRDefault="00284A6B" w:rsidP="00284A6B"/>
    <w:p w:rsidR="00284A6B" w:rsidRDefault="00284A6B" w:rsidP="00284A6B"/>
    <w:p w:rsidR="00284A6B" w:rsidRDefault="00284A6B" w:rsidP="00284A6B"/>
    <w:sectPr w:rsidR="00284A6B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6B"/>
    <w:rsid w:val="0003004A"/>
    <w:rsid w:val="00284A6B"/>
    <w:rsid w:val="00BA38F1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D824"/>
  <w15:chartTrackingRefBased/>
  <w15:docId w15:val="{695B0238-1B45-4207-B5EF-4DBD203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6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A6B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284A6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4A6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2">
    <w:name w:val="Сітка таблиці2"/>
    <w:basedOn w:val="a1"/>
    <w:next w:val="a4"/>
    <w:uiPriority w:val="39"/>
    <w:rsid w:val="00284A6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8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f@chnu.edu.ua" TargetMode="External"/><Relationship Id="rId13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8" Type="http://schemas.openxmlformats.org/officeDocument/2006/relationships/hyperlink" Target="http://www.ilsenglish.com/quicklinks/test-your-english-level" TargetMode="External"/><Relationship Id="rId26" Type="http://schemas.openxmlformats.org/officeDocument/2006/relationships/hyperlink" Target="http://www.uefap.com/wtriting/writfram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achingenglish.org.uk/" TargetMode="External"/><Relationship Id="rId7" Type="http://schemas.openxmlformats.org/officeDocument/2006/relationships/hyperlink" Target="https://dflns.chnu.edu.ua/kafedra/spivrobitnyky/shenko-myroslava-mykolaivna/" TargetMode="External"/><Relationship Id="rId12" Type="http://schemas.openxmlformats.org/officeDocument/2006/relationships/hyperlink" Target="https://dflns.chnu.edu.ua/studentu/hrafik-konsultatsii-vykladachiv/" TargetMode="External"/><Relationship Id="rId17" Type="http://schemas.openxmlformats.org/officeDocument/2006/relationships/hyperlink" Target="http://www.transparent.com/learn-english/proficiency-test.html" TargetMode="External"/><Relationship Id="rId25" Type="http://schemas.openxmlformats.org/officeDocument/2006/relationships/hyperlink" Target="http://intouea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mbridgeenglish.org/test-your-english/" TargetMode="External"/><Relationship Id="rId20" Type="http://schemas.openxmlformats.org/officeDocument/2006/relationships/hyperlink" Target="http://www.bbc.co.uk/worldservice/learningenglish" TargetMode="External"/><Relationship Id="rId29" Type="http://schemas.openxmlformats.org/officeDocument/2006/relationships/hyperlink" Target="http://www.oplin.org/tre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flns.chnu.edu.ua/kafedra/spivrobitnyky/mudra-olena-vasylivna/" TargetMode="External"/><Relationship Id="rId11" Type="http://schemas.openxmlformats.org/officeDocument/2006/relationships/hyperlink" Target="https://moodle.chnu.edu.ua/course/view.php?id=7932" TargetMode="External"/><Relationship Id="rId24" Type="http://schemas.openxmlformats.org/officeDocument/2006/relationships/hyperlink" Target="http://www.nottingham.ac.uk/alzsh3/acvocab/awlgapmaker.ht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examenglish.com/leveltest/" TargetMode="External"/><Relationship Id="rId23" Type="http://schemas.openxmlformats.org/officeDocument/2006/relationships/hyperlink" Target="http://elllo.org/" TargetMode="External"/><Relationship Id="rId28" Type="http://schemas.openxmlformats.org/officeDocument/2006/relationships/hyperlink" Target="http://forestry.about.com/od/foresteducation/tp/gov_pub.htm" TargetMode="External"/><Relationship Id="rId10" Type="http://schemas.openxmlformats.org/officeDocument/2006/relationships/hyperlink" Target="mailto:m.shenko@chnu.edu.ua" TargetMode="External"/><Relationship Id="rId19" Type="http://schemas.openxmlformats.org/officeDocument/2006/relationships/hyperlink" Target="http://www.englishtag.com/tests/level_test.asp" TargetMode="External"/><Relationship Id="rId31" Type="http://schemas.openxmlformats.org/officeDocument/2006/relationships/hyperlink" Target="https://drive.google.com/drive/u/0/folders/1dlBu_dRJ_nZMe-iA-7y7nT7-GQMpxGr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mudra@chnu.edu.ua" TargetMode="External"/><Relationship Id="rId14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2" Type="http://schemas.openxmlformats.org/officeDocument/2006/relationships/hyperlink" Target="http://www.roadtogrammar.com/textanalysis/" TargetMode="External"/><Relationship Id="rId27" Type="http://schemas.openxmlformats.org/officeDocument/2006/relationships/hyperlink" Target="http://www.wordle.net" TargetMode="External"/><Relationship Id="rId30" Type="http://schemas.openxmlformats.org/officeDocument/2006/relationships/hyperlink" Target="http://www.english-for-studen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2025-10-16T07:45:00Z</dcterms:created>
  <dcterms:modified xsi:type="dcterms:W3CDTF">2025-10-16T07:48:00Z</dcterms:modified>
</cp:coreProperties>
</file>