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E8338" w14:textId="67A350F4" w:rsidR="008416E0" w:rsidRPr="00EF7137" w:rsidRDefault="00AD6075" w:rsidP="00560A10">
      <w:pPr>
        <w:spacing w:after="0" w:line="360" w:lineRule="auto"/>
        <w:jc w:val="center"/>
        <w:rPr>
          <w:rFonts w:ascii="Times New Roman" w:hAnsi="Times New Roman" w:cs="Times New Roman"/>
          <w:b/>
          <w:bCs/>
          <w:color w:val="000000" w:themeColor="text1"/>
          <w:kern w:val="24"/>
          <w:sz w:val="28"/>
          <w:szCs w:val="28"/>
        </w:rPr>
      </w:pPr>
      <w:r w:rsidRPr="00EF7137">
        <w:rPr>
          <w:rFonts w:ascii="Times New Roman" w:hAnsi="Times New Roman" w:cs="Times New Roman"/>
          <w:b/>
          <w:bCs/>
          <w:color w:val="000000" w:themeColor="text1"/>
          <w:kern w:val="24"/>
          <w:sz w:val="28"/>
          <w:szCs w:val="28"/>
        </w:rPr>
        <w:t xml:space="preserve">Чернівецький національний університет імені Юрія </w:t>
      </w:r>
      <w:proofErr w:type="spellStart"/>
      <w:r w:rsidRPr="00EF7137">
        <w:rPr>
          <w:rFonts w:ascii="Times New Roman" w:hAnsi="Times New Roman" w:cs="Times New Roman"/>
          <w:b/>
          <w:bCs/>
          <w:color w:val="000000" w:themeColor="text1"/>
          <w:kern w:val="24"/>
          <w:sz w:val="28"/>
          <w:szCs w:val="28"/>
        </w:rPr>
        <w:t>Федьковича</w:t>
      </w:r>
      <w:proofErr w:type="spellEnd"/>
    </w:p>
    <w:p w14:paraId="0566DF5E" w14:textId="770949EB" w:rsidR="008416E0" w:rsidRPr="00EF7137" w:rsidRDefault="00105574" w:rsidP="00560A10">
      <w:pPr>
        <w:spacing w:after="0" w:line="360" w:lineRule="auto"/>
        <w:jc w:val="center"/>
        <w:rPr>
          <w:rFonts w:ascii="Times New Roman" w:hAnsi="Times New Roman" w:cs="Times New Roman"/>
          <w:b/>
          <w:bCs/>
          <w:color w:val="000000" w:themeColor="text1"/>
          <w:kern w:val="24"/>
          <w:sz w:val="28"/>
          <w:szCs w:val="28"/>
        </w:rPr>
      </w:pPr>
      <w:r w:rsidRPr="00EF7137">
        <w:rPr>
          <w:rFonts w:ascii="Times New Roman" w:hAnsi="Times New Roman" w:cs="Times New Roman"/>
          <w:b/>
          <w:bCs/>
          <w:color w:val="000000" w:themeColor="text1"/>
          <w:kern w:val="24"/>
          <w:sz w:val="28"/>
          <w:szCs w:val="28"/>
        </w:rPr>
        <w:t xml:space="preserve">Юридичний </w:t>
      </w:r>
      <w:r w:rsidR="008416E0" w:rsidRPr="00EF7137">
        <w:rPr>
          <w:rFonts w:ascii="Times New Roman" w:hAnsi="Times New Roman" w:cs="Times New Roman"/>
          <w:b/>
          <w:bCs/>
          <w:color w:val="000000" w:themeColor="text1"/>
          <w:kern w:val="24"/>
          <w:sz w:val="28"/>
          <w:szCs w:val="28"/>
        </w:rPr>
        <w:t>факультет</w:t>
      </w:r>
    </w:p>
    <w:p w14:paraId="77D41C66" w14:textId="7DEC111A" w:rsidR="008416E0" w:rsidRPr="00EF7137" w:rsidRDefault="00AD6075" w:rsidP="00560A10">
      <w:pPr>
        <w:spacing w:after="0" w:line="360" w:lineRule="auto"/>
        <w:jc w:val="center"/>
        <w:rPr>
          <w:rFonts w:ascii="Times New Roman" w:hAnsi="Times New Roman" w:cs="Times New Roman"/>
          <w:b/>
          <w:bCs/>
          <w:color w:val="000000" w:themeColor="text1"/>
          <w:kern w:val="24"/>
          <w:sz w:val="28"/>
          <w:szCs w:val="28"/>
        </w:rPr>
      </w:pPr>
      <w:r w:rsidRPr="00EF7137">
        <w:rPr>
          <w:rFonts w:ascii="Times New Roman" w:hAnsi="Times New Roman" w:cs="Times New Roman"/>
          <w:b/>
          <w:bCs/>
          <w:color w:val="000000" w:themeColor="text1"/>
          <w:kern w:val="24"/>
          <w:sz w:val="28"/>
          <w:szCs w:val="28"/>
        </w:rPr>
        <w:t>Кафедра</w:t>
      </w:r>
      <w:r w:rsidR="008416E0" w:rsidRPr="00EF7137">
        <w:rPr>
          <w:rFonts w:ascii="Times New Roman" w:hAnsi="Times New Roman" w:cs="Times New Roman"/>
          <w:b/>
          <w:bCs/>
          <w:color w:val="000000" w:themeColor="text1"/>
          <w:kern w:val="24"/>
          <w:sz w:val="28"/>
          <w:szCs w:val="28"/>
        </w:rPr>
        <w:t xml:space="preserve"> </w:t>
      </w:r>
      <w:r w:rsidR="00105574" w:rsidRPr="00EF7137">
        <w:rPr>
          <w:rFonts w:ascii="Times New Roman" w:hAnsi="Times New Roman" w:cs="Times New Roman"/>
          <w:b/>
          <w:bCs/>
          <w:color w:val="000000" w:themeColor="text1"/>
          <w:kern w:val="24"/>
          <w:sz w:val="28"/>
          <w:szCs w:val="28"/>
        </w:rPr>
        <w:t>публічного права</w:t>
      </w:r>
    </w:p>
    <w:p w14:paraId="5248E941" w14:textId="25B04F04" w:rsidR="00AD6075" w:rsidRPr="00EF7137" w:rsidRDefault="00AD6075" w:rsidP="00560A10">
      <w:pPr>
        <w:spacing w:after="0" w:line="360" w:lineRule="auto"/>
        <w:jc w:val="center"/>
        <w:rPr>
          <w:rFonts w:ascii="Times New Roman" w:hAnsi="Times New Roman" w:cs="Times New Roman"/>
          <w:color w:val="000000" w:themeColor="text1"/>
          <w:kern w:val="24"/>
        </w:rPr>
      </w:pPr>
      <w:r w:rsidRPr="00EF7137">
        <w:rPr>
          <w:rFonts w:ascii="Times New Roman" w:hAnsi="Times New Roman" w:cs="Times New Roman"/>
          <w:color w:val="000000" w:themeColor="text1"/>
          <w:kern w:val="24"/>
          <w:sz w:val="18"/>
          <w:szCs w:val="18"/>
        </w:rPr>
        <w:t> </w:t>
      </w:r>
      <w:r w:rsidRPr="00EF7137">
        <w:rPr>
          <w:rFonts w:ascii="Times New Roman" w:hAnsi="Times New Roman" w:cs="Times New Roman"/>
          <w:color w:val="000000" w:themeColor="text1"/>
          <w:kern w:val="24"/>
          <w:sz w:val="28"/>
          <w:szCs w:val="28"/>
        </w:rPr>
        <w:t> </w:t>
      </w:r>
      <w:r w:rsidRPr="00EF7137">
        <w:rPr>
          <w:rFonts w:ascii="Times New Roman" w:hAnsi="Times New Roman" w:cs="Times New Roman"/>
          <w:color w:val="000000" w:themeColor="text1"/>
          <w:kern w:val="24"/>
        </w:rPr>
        <w:t xml:space="preserve">        </w:t>
      </w:r>
    </w:p>
    <w:p w14:paraId="1FF77BBE" w14:textId="77777777" w:rsidR="008416E0" w:rsidRPr="00EF7137" w:rsidRDefault="00AD6075" w:rsidP="00560A10">
      <w:pPr>
        <w:spacing w:after="0" w:line="360" w:lineRule="auto"/>
        <w:jc w:val="center"/>
        <w:rPr>
          <w:rFonts w:ascii="Times New Roman" w:hAnsi="Times New Roman" w:cs="Times New Roman"/>
          <w:b/>
          <w:bCs/>
          <w:color w:val="000000" w:themeColor="text1"/>
          <w:kern w:val="24"/>
          <w:sz w:val="28"/>
          <w:szCs w:val="28"/>
        </w:rPr>
      </w:pPr>
      <w:r w:rsidRPr="00EF7137">
        <w:rPr>
          <w:rFonts w:ascii="Times New Roman" w:hAnsi="Times New Roman" w:cs="Times New Roman"/>
          <w:b/>
          <w:bCs/>
          <w:color w:val="000000" w:themeColor="text1"/>
          <w:kern w:val="24"/>
          <w:sz w:val="28"/>
          <w:szCs w:val="28"/>
        </w:rPr>
        <w:t>СИЛАБУС</w:t>
      </w:r>
      <w:r w:rsidRPr="00EF7137">
        <w:rPr>
          <w:rFonts w:ascii="Times New Roman" w:hAnsi="Times New Roman" w:cs="Times New Roman"/>
          <w:b/>
          <w:bCs/>
          <w:color w:val="000000" w:themeColor="text1"/>
          <w:kern w:val="24"/>
          <w:sz w:val="28"/>
          <w:szCs w:val="28"/>
        </w:rPr>
        <w:br/>
        <w:t xml:space="preserve"> навчальної дисципліни</w:t>
      </w:r>
    </w:p>
    <w:p w14:paraId="69B61A57" w14:textId="28BD8A35" w:rsidR="008416E0" w:rsidRPr="00EF7137" w:rsidRDefault="00105574" w:rsidP="00560A10">
      <w:pPr>
        <w:spacing w:after="0" w:line="360" w:lineRule="auto"/>
        <w:jc w:val="center"/>
        <w:rPr>
          <w:rFonts w:ascii="Times New Roman" w:hAnsi="Times New Roman" w:cs="Times New Roman"/>
          <w:b/>
          <w:bCs/>
          <w:color w:val="000000" w:themeColor="text1"/>
          <w:kern w:val="24"/>
          <w:sz w:val="28"/>
          <w:szCs w:val="28"/>
        </w:rPr>
      </w:pPr>
      <w:r w:rsidRPr="00EF7137">
        <w:rPr>
          <w:rFonts w:ascii="Times New Roman" w:hAnsi="Times New Roman" w:cs="Times New Roman"/>
          <w:b/>
          <w:bCs/>
          <w:color w:val="000000" w:themeColor="text1"/>
          <w:kern w:val="24"/>
          <w:sz w:val="28"/>
          <w:szCs w:val="28"/>
        </w:rPr>
        <w:t>«Правознавство»</w:t>
      </w:r>
    </w:p>
    <w:p w14:paraId="5229466B" w14:textId="40D13761" w:rsidR="00AD6075" w:rsidRPr="00EF7137" w:rsidRDefault="00BA1BCA" w:rsidP="00560A10">
      <w:pPr>
        <w:spacing w:after="0" w:line="360" w:lineRule="auto"/>
        <w:jc w:val="center"/>
        <w:rPr>
          <w:rFonts w:ascii="Times New Roman" w:hAnsi="Times New Roman" w:cs="Times New Roman"/>
          <w:b/>
          <w:bCs/>
          <w:color w:val="000000" w:themeColor="text1"/>
          <w:kern w:val="24"/>
          <w:sz w:val="28"/>
          <w:szCs w:val="28"/>
        </w:rPr>
      </w:pPr>
      <w:r w:rsidRPr="00EF7137">
        <w:rPr>
          <w:rFonts w:ascii="Times New Roman" w:hAnsi="Times New Roman" w:cs="Times New Roman"/>
          <w:b/>
          <w:bCs/>
          <w:color w:val="000000" w:themeColor="text1"/>
          <w:kern w:val="24"/>
          <w:sz w:val="28"/>
          <w:szCs w:val="28"/>
        </w:rPr>
        <w:t>о</w:t>
      </w:r>
      <w:r w:rsidR="008416E0" w:rsidRPr="00EF7137">
        <w:rPr>
          <w:rFonts w:ascii="Times New Roman" w:hAnsi="Times New Roman" w:cs="Times New Roman"/>
          <w:b/>
          <w:bCs/>
          <w:color w:val="000000" w:themeColor="text1"/>
          <w:kern w:val="24"/>
          <w:sz w:val="28"/>
          <w:szCs w:val="28"/>
        </w:rPr>
        <w:t>бов</w:t>
      </w:r>
      <w:r w:rsidR="00105574" w:rsidRPr="00EF7137">
        <w:rPr>
          <w:rFonts w:ascii="Times New Roman" w:hAnsi="Times New Roman" w:cs="Times New Roman"/>
          <w:b/>
          <w:bCs/>
          <w:color w:val="000000" w:themeColor="text1"/>
          <w:kern w:val="24"/>
          <w:sz w:val="28"/>
          <w:szCs w:val="28"/>
        </w:rPr>
        <w:t>’</w:t>
      </w:r>
      <w:r w:rsidR="008416E0" w:rsidRPr="00EF7137">
        <w:rPr>
          <w:rFonts w:ascii="Times New Roman" w:hAnsi="Times New Roman" w:cs="Times New Roman"/>
          <w:b/>
          <w:bCs/>
          <w:color w:val="000000" w:themeColor="text1"/>
          <w:kern w:val="24"/>
          <w:sz w:val="28"/>
          <w:szCs w:val="28"/>
        </w:rPr>
        <w:t>язкова</w:t>
      </w:r>
    </w:p>
    <w:p w14:paraId="4EF900BA" w14:textId="77571CC1" w:rsidR="008416E0" w:rsidRPr="00EF7137" w:rsidRDefault="008416E0" w:rsidP="00560A10">
      <w:pPr>
        <w:spacing w:after="0" w:line="360" w:lineRule="auto"/>
        <w:jc w:val="center"/>
        <w:rPr>
          <w:rFonts w:ascii="Times New Roman" w:eastAsiaTheme="majorEastAsia" w:hAnsi="Times New Roman" w:cs="Times New Roman"/>
          <w:b/>
          <w:bCs/>
          <w:color w:val="000000" w:themeColor="text1"/>
          <w:kern w:val="24"/>
          <w:sz w:val="28"/>
          <w:szCs w:val="28"/>
        </w:rPr>
      </w:pPr>
    </w:p>
    <w:p w14:paraId="63F71458" w14:textId="57F5499A" w:rsidR="00772500" w:rsidRPr="00EF7137" w:rsidRDefault="00772500" w:rsidP="00560A10">
      <w:pPr>
        <w:spacing w:after="0" w:line="360" w:lineRule="auto"/>
        <w:jc w:val="center"/>
        <w:rPr>
          <w:rFonts w:ascii="Times New Roman" w:eastAsiaTheme="majorEastAsia" w:hAnsi="Times New Roman" w:cs="Times New Roman"/>
          <w:b/>
          <w:bCs/>
          <w:color w:val="000000" w:themeColor="text1"/>
          <w:kern w:val="24"/>
          <w:sz w:val="28"/>
          <w:szCs w:val="28"/>
        </w:rPr>
      </w:pPr>
    </w:p>
    <w:tbl>
      <w:tblPr>
        <w:tblpPr w:leftFromText="180" w:rightFromText="180" w:vertAnchor="text" w:horzAnchor="margin" w:tblpYSpec="top"/>
        <w:tblW w:w="0" w:type="auto"/>
        <w:tblLook w:val="04A0" w:firstRow="1" w:lastRow="0" w:firstColumn="1" w:lastColumn="0" w:noHBand="0" w:noVBand="1"/>
      </w:tblPr>
      <w:tblGrid>
        <w:gridCol w:w="3706"/>
        <w:gridCol w:w="5933"/>
      </w:tblGrid>
      <w:tr w:rsidR="009F434F" w:rsidRPr="00EF7137" w14:paraId="1EE6EBED" w14:textId="77777777" w:rsidTr="006677F1">
        <w:tc>
          <w:tcPr>
            <w:tcW w:w="3794" w:type="dxa"/>
            <w:shd w:val="clear" w:color="auto" w:fill="auto"/>
          </w:tcPr>
          <w:p w14:paraId="6993BE2E" w14:textId="073286BE" w:rsidR="009F434F" w:rsidRPr="00EF7137" w:rsidRDefault="009F434F" w:rsidP="00A56944">
            <w:pPr>
              <w:spacing w:after="0" w:line="360" w:lineRule="auto"/>
              <w:rPr>
                <w:rFonts w:ascii="Times New Roman" w:hAnsi="Times New Roman" w:cs="Times New Roman"/>
                <w:b/>
                <w:bCs/>
                <w:color w:val="000000"/>
                <w:kern w:val="24"/>
                <w:sz w:val="24"/>
              </w:rPr>
            </w:pPr>
            <w:r w:rsidRPr="00EF7137">
              <w:rPr>
                <w:rFonts w:ascii="Times New Roman" w:hAnsi="Times New Roman" w:cs="Times New Roman"/>
                <w:b/>
                <w:bCs/>
                <w:color w:val="000000"/>
                <w:kern w:val="24"/>
                <w:sz w:val="24"/>
              </w:rPr>
              <w:t>Освітн</w:t>
            </w:r>
            <w:r w:rsidR="00A56944" w:rsidRPr="00EF7137">
              <w:rPr>
                <w:rFonts w:ascii="Times New Roman" w:hAnsi="Times New Roman" w:cs="Times New Roman"/>
                <w:b/>
                <w:bCs/>
                <w:color w:val="000000"/>
                <w:kern w:val="24"/>
                <w:sz w:val="24"/>
              </w:rPr>
              <w:t>я</w:t>
            </w:r>
            <w:r w:rsidRPr="00EF7137">
              <w:rPr>
                <w:rFonts w:ascii="Times New Roman" w:hAnsi="Times New Roman" w:cs="Times New Roman"/>
                <w:b/>
                <w:bCs/>
                <w:color w:val="000000"/>
                <w:kern w:val="24"/>
                <w:sz w:val="24"/>
              </w:rPr>
              <w:t xml:space="preserve"> програма:</w:t>
            </w:r>
          </w:p>
        </w:tc>
        <w:tc>
          <w:tcPr>
            <w:tcW w:w="6059" w:type="dxa"/>
            <w:shd w:val="clear" w:color="auto" w:fill="auto"/>
          </w:tcPr>
          <w:p w14:paraId="63F3E6B7" w14:textId="2D96C076" w:rsidR="009F434F" w:rsidRPr="00EF7137" w:rsidRDefault="0050746B" w:rsidP="009F434F">
            <w:pPr>
              <w:spacing w:after="0" w:line="360" w:lineRule="auto"/>
              <w:rPr>
                <w:rFonts w:ascii="Times New Roman" w:hAnsi="Times New Roman" w:cs="Times New Roman"/>
                <w:b/>
                <w:bCs/>
                <w:color w:val="000000"/>
                <w:kern w:val="24"/>
                <w:sz w:val="24"/>
                <w:szCs w:val="24"/>
              </w:rPr>
            </w:pPr>
            <w:r w:rsidRPr="00EF7137">
              <w:rPr>
                <w:rFonts w:ascii="Times New Roman" w:hAnsi="Times New Roman" w:cs="Times New Roman"/>
                <w:b/>
                <w:sz w:val="24"/>
                <w:szCs w:val="24"/>
              </w:rPr>
              <w:t>Облік і оподаткування</w:t>
            </w:r>
          </w:p>
        </w:tc>
      </w:tr>
      <w:tr w:rsidR="009F434F" w:rsidRPr="00EF7137" w14:paraId="2D0C2113" w14:textId="77777777" w:rsidTr="006677F1">
        <w:tc>
          <w:tcPr>
            <w:tcW w:w="3794" w:type="dxa"/>
            <w:shd w:val="clear" w:color="auto" w:fill="auto"/>
          </w:tcPr>
          <w:p w14:paraId="1BF596BA" w14:textId="77777777" w:rsidR="009F434F" w:rsidRPr="00EF7137" w:rsidRDefault="009F434F" w:rsidP="009F434F">
            <w:pPr>
              <w:spacing w:after="0" w:line="360" w:lineRule="auto"/>
              <w:rPr>
                <w:rFonts w:ascii="Times New Roman" w:hAnsi="Times New Roman" w:cs="Times New Roman"/>
                <w:b/>
                <w:bCs/>
                <w:color w:val="000000"/>
                <w:kern w:val="24"/>
                <w:sz w:val="24"/>
              </w:rPr>
            </w:pPr>
            <w:r w:rsidRPr="00EF7137">
              <w:rPr>
                <w:rFonts w:ascii="Times New Roman" w:hAnsi="Times New Roman" w:cs="Times New Roman"/>
                <w:b/>
                <w:bCs/>
                <w:color w:val="000000"/>
                <w:kern w:val="24"/>
                <w:sz w:val="24"/>
              </w:rPr>
              <w:t>Спеціальність:</w:t>
            </w:r>
          </w:p>
        </w:tc>
        <w:tc>
          <w:tcPr>
            <w:tcW w:w="6059" w:type="dxa"/>
            <w:shd w:val="clear" w:color="auto" w:fill="auto"/>
          </w:tcPr>
          <w:p w14:paraId="37A416D1" w14:textId="4248F78C" w:rsidR="009F434F" w:rsidRPr="00EF7137" w:rsidRDefault="00A56944" w:rsidP="0050746B">
            <w:pPr>
              <w:spacing w:after="0" w:line="360" w:lineRule="auto"/>
              <w:rPr>
                <w:rFonts w:ascii="Times New Roman" w:hAnsi="Times New Roman" w:cs="Times New Roman"/>
                <w:b/>
                <w:bCs/>
                <w:color w:val="000000"/>
                <w:kern w:val="24"/>
                <w:sz w:val="24"/>
                <w:szCs w:val="24"/>
              </w:rPr>
            </w:pPr>
            <w:r w:rsidRPr="00EF7137">
              <w:rPr>
                <w:rFonts w:ascii="Times New Roman" w:hAnsi="Times New Roman" w:cs="Times New Roman"/>
                <w:b/>
                <w:sz w:val="24"/>
                <w:szCs w:val="24"/>
              </w:rPr>
              <w:t>07</w:t>
            </w:r>
            <w:r w:rsidR="0050746B" w:rsidRPr="00EF7137">
              <w:rPr>
                <w:rFonts w:ascii="Times New Roman" w:hAnsi="Times New Roman" w:cs="Times New Roman"/>
                <w:b/>
                <w:sz w:val="24"/>
                <w:szCs w:val="24"/>
              </w:rPr>
              <w:t>1 Облік і оподаткування</w:t>
            </w:r>
            <w:r w:rsidRPr="00EF7137">
              <w:rPr>
                <w:rFonts w:ascii="Times New Roman" w:hAnsi="Times New Roman" w:cs="Times New Roman"/>
                <w:b/>
                <w:sz w:val="24"/>
                <w:szCs w:val="24"/>
              </w:rPr>
              <w:t xml:space="preserve"> </w:t>
            </w:r>
          </w:p>
        </w:tc>
      </w:tr>
      <w:tr w:rsidR="009F434F" w:rsidRPr="00EF7137" w14:paraId="5602D4E8" w14:textId="77777777" w:rsidTr="006677F1">
        <w:tc>
          <w:tcPr>
            <w:tcW w:w="3794" w:type="dxa"/>
            <w:shd w:val="clear" w:color="auto" w:fill="auto"/>
          </w:tcPr>
          <w:p w14:paraId="455DA4E0" w14:textId="77777777" w:rsidR="009F434F" w:rsidRPr="00EF7137" w:rsidRDefault="009F434F" w:rsidP="009F434F">
            <w:pPr>
              <w:spacing w:after="0" w:line="360" w:lineRule="auto"/>
              <w:rPr>
                <w:rFonts w:ascii="Times New Roman" w:hAnsi="Times New Roman" w:cs="Times New Roman"/>
                <w:b/>
                <w:bCs/>
                <w:color w:val="000000"/>
                <w:kern w:val="24"/>
                <w:sz w:val="24"/>
              </w:rPr>
            </w:pPr>
            <w:r w:rsidRPr="00EF7137">
              <w:rPr>
                <w:rFonts w:ascii="Times New Roman" w:hAnsi="Times New Roman" w:cs="Times New Roman"/>
                <w:b/>
                <w:bCs/>
                <w:color w:val="000000"/>
                <w:kern w:val="24"/>
                <w:sz w:val="24"/>
              </w:rPr>
              <w:t>Галузь знань:</w:t>
            </w:r>
          </w:p>
        </w:tc>
        <w:tc>
          <w:tcPr>
            <w:tcW w:w="6059" w:type="dxa"/>
            <w:shd w:val="clear" w:color="auto" w:fill="auto"/>
          </w:tcPr>
          <w:p w14:paraId="348B1073" w14:textId="77777777" w:rsidR="009F434F" w:rsidRPr="00EF7137" w:rsidRDefault="009F434F" w:rsidP="009F434F">
            <w:pPr>
              <w:spacing w:after="0" w:line="360" w:lineRule="auto"/>
              <w:rPr>
                <w:rFonts w:ascii="Times New Roman" w:hAnsi="Times New Roman" w:cs="Times New Roman"/>
                <w:b/>
                <w:bCs/>
                <w:color w:val="000000"/>
                <w:kern w:val="24"/>
                <w:sz w:val="24"/>
                <w:szCs w:val="24"/>
              </w:rPr>
            </w:pPr>
            <w:r w:rsidRPr="00EF7137">
              <w:rPr>
                <w:rFonts w:ascii="Times New Roman" w:hAnsi="Times New Roman" w:cs="Times New Roman"/>
                <w:b/>
                <w:bCs/>
                <w:color w:val="000000"/>
                <w:kern w:val="24"/>
                <w:sz w:val="24"/>
                <w:szCs w:val="24"/>
              </w:rPr>
              <w:t>07 «Управління і адміністрування»</w:t>
            </w:r>
          </w:p>
        </w:tc>
      </w:tr>
      <w:tr w:rsidR="009F434F" w:rsidRPr="00EF7137" w14:paraId="115F4A79" w14:textId="77777777" w:rsidTr="006677F1">
        <w:tc>
          <w:tcPr>
            <w:tcW w:w="3794" w:type="dxa"/>
            <w:shd w:val="clear" w:color="auto" w:fill="auto"/>
          </w:tcPr>
          <w:p w14:paraId="45AEACE9" w14:textId="77777777" w:rsidR="009F434F" w:rsidRPr="00EF7137" w:rsidRDefault="009F434F" w:rsidP="009F434F">
            <w:pPr>
              <w:spacing w:after="0" w:line="360" w:lineRule="auto"/>
              <w:rPr>
                <w:rFonts w:ascii="Times New Roman" w:hAnsi="Times New Roman" w:cs="Times New Roman"/>
                <w:b/>
                <w:bCs/>
                <w:color w:val="000000"/>
                <w:kern w:val="24"/>
                <w:sz w:val="24"/>
              </w:rPr>
            </w:pPr>
            <w:r w:rsidRPr="00EF7137">
              <w:rPr>
                <w:rFonts w:ascii="Times New Roman" w:hAnsi="Times New Roman" w:cs="Times New Roman"/>
                <w:b/>
                <w:bCs/>
                <w:color w:val="000000"/>
                <w:kern w:val="24"/>
                <w:sz w:val="24"/>
              </w:rPr>
              <w:t>Рівень вищої освіти:</w:t>
            </w:r>
          </w:p>
        </w:tc>
        <w:tc>
          <w:tcPr>
            <w:tcW w:w="6059" w:type="dxa"/>
            <w:shd w:val="clear" w:color="auto" w:fill="auto"/>
          </w:tcPr>
          <w:p w14:paraId="592C3E4F" w14:textId="7B8B9EF6" w:rsidR="009F434F" w:rsidRPr="00EF7137" w:rsidRDefault="00094B72" w:rsidP="00094B72">
            <w:pPr>
              <w:spacing w:after="0" w:line="360" w:lineRule="auto"/>
              <w:rPr>
                <w:rFonts w:ascii="Times New Roman" w:hAnsi="Times New Roman" w:cs="Times New Roman"/>
                <w:b/>
                <w:bCs/>
                <w:color w:val="000000"/>
                <w:kern w:val="24"/>
                <w:sz w:val="24"/>
                <w:szCs w:val="24"/>
              </w:rPr>
            </w:pPr>
            <w:r w:rsidRPr="00EF7137">
              <w:rPr>
                <w:rFonts w:ascii="Times New Roman" w:hAnsi="Times New Roman" w:cs="Times New Roman"/>
                <w:b/>
                <w:bCs/>
                <w:color w:val="000000"/>
                <w:kern w:val="24"/>
                <w:sz w:val="24"/>
                <w:szCs w:val="24"/>
              </w:rPr>
              <w:t>перший</w:t>
            </w:r>
            <w:r w:rsidR="009F434F" w:rsidRPr="00EF7137">
              <w:rPr>
                <w:rFonts w:ascii="Times New Roman" w:hAnsi="Times New Roman" w:cs="Times New Roman"/>
                <w:b/>
                <w:bCs/>
                <w:color w:val="000000"/>
                <w:kern w:val="24"/>
                <w:sz w:val="24"/>
                <w:szCs w:val="24"/>
              </w:rPr>
              <w:t xml:space="preserve"> (</w:t>
            </w:r>
            <w:r w:rsidRPr="00EF7137">
              <w:rPr>
                <w:rFonts w:ascii="Times New Roman" w:hAnsi="Times New Roman" w:cs="Times New Roman"/>
                <w:b/>
                <w:bCs/>
                <w:color w:val="000000"/>
                <w:kern w:val="24"/>
                <w:sz w:val="24"/>
                <w:szCs w:val="24"/>
              </w:rPr>
              <w:t>бакалаврський</w:t>
            </w:r>
            <w:r w:rsidR="009F434F" w:rsidRPr="00EF7137">
              <w:rPr>
                <w:rFonts w:ascii="Times New Roman" w:hAnsi="Times New Roman" w:cs="Times New Roman"/>
                <w:b/>
                <w:bCs/>
                <w:color w:val="000000"/>
                <w:kern w:val="24"/>
                <w:sz w:val="24"/>
                <w:szCs w:val="24"/>
              </w:rPr>
              <w:t>)</w:t>
            </w:r>
          </w:p>
        </w:tc>
      </w:tr>
      <w:tr w:rsidR="009F434F" w:rsidRPr="00EF7137" w14:paraId="68AE723B" w14:textId="77777777" w:rsidTr="006677F1">
        <w:tc>
          <w:tcPr>
            <w:tcW w:w="3794" w:type="dxa"/>
            <w:shd w:val="clear" w:color="auto" w:fill="auto"/>
          </w:tcPr>
          <w:p w14:paraId="0FB8BB68" w14:textId="77777777" w:rsidR="009F434F" w:rsidRPr="00EF7137" w:rsidRDefault="009F434F" w:rsidP="009F434F">
            <w:pPr>
              <w:spacing w:after="0" w:line="360" w:lineRule="auto"/>
              <w:rPr>
                <w:rFonts w:ascii="Times New Roman" w:hAnsi="Times New Roman" w:cs="Times New Roman"/>
                <w:b/>
                <w:bCs/>
                <w:color w:val="000000"/>
                <w:kern w:val="24"/>
                <w:sz w:val="24"/>
              </w:rPr>
            </w:pPr>
            <w:r w:rsidRPr="00EF7137">
              <w:rPr>
                <w:rFonts w:ascii="Times New Roman" w:hAnsi="Times New Roman" w:cs="Times New Roman"/>
                <w:b/>
                <w:bCs/>
                <w:color w:val="000000"/>
                <w:kern w:val="24"/>
                <w:sz w:val="24"/>
              </w:rPr>
              <w:t>Факультет:</w:t>
            </w:r>
          </w:p>
        </w:tc>
        <w:tc>
          <w:tcPr>
            <w:tcW w:w="6059" w:type="dxa"/>
            <w:shd w:val="clear" w:color="auto" w:fill="auto"/>
          </w:tcPr>
          <w:p w14:paraId="3CFA4824" w14:textId="77777777" w:rsidR="009F434F" w:rsidRPr="00EF7137" w:rsidRDefault="009F434F" w:rsidP="009F434F">
            <w:pPr>
              <w:spacing w:after="0" w:line="360" w:lineRule="auto"/>
              <w:rPr>
                <w:rFonts w:ascii="Times New Roman" w:hAnsi="Times New Roman" w:cs="Times New Roman"/>
                <w:b/>
                <w:bCs/>
                <w:color w:val="000000"/>
                <w:kern w:val="24"/>
                <w:sz w:val="24"/>
                <w:szCs w:val="24"/>
              </w:rPr>
            </w:pPr>
            <w:r w:rsidRPr="00EF7137">
              <w:rPr>
                <w:rFonts w:ascii="Times New Roman" w:hAnsi="Times New Roman" w:cs="Times New Roman"/>
                <w:b/>
                <w:bCs/>
                <w:color w:val="000000"/>
                <w:kern w:val="24"/>
                <w:sz w:val="24"/>
                <w:szCs w:val="24"/>
              </w:rPr>
              <w:t>економічний</w:t>
            </w:r>
          </w:p>
        </w:tc>
      </w:tr>
      <w:tr w:rsidR="009F434F" w:rsidRPr="00EF7137" w14:paraId="6BB124CE" w14:textId="77777777" w:rsidTr="006677F1">
        <w:tc>
          <w:tcPr>
            <w:tcW w:w="3794" w:type="dxa"/>
            <w:shd w:val="clear" w:color="auto" w:fill="auto"/>
          </w:tcPr>
          <w:p w14:paraId="07612385" w14:textId="77777777" w:rsidR="009F434F" w:rsidRPr="00EF7137" w:rsidRDefault="009F434F" w:rsidP="009F434F">
            <w:pPr>
              <w:spacing w:after="0" w:line="360" w:lineRule="auto"/>
              <w:rPr>
                <w:rFonts w:ascii="Times New Roman" w:hAnsi="Times New Roman" w:cs="Times New Roman"/>
                <w:b/>
                <w:bCs/>
                <w:color w:val="000000"/>
                <w:kern w:val="24"/>
                <w:sz w:val="24"/>
              </w:rPr>
            </w:pPr>
            <w:r w:rsidRPr="00EF7137">
              <w:rPr>
                <w:rFonts w:ascii="Times New Roman" w:hAnsi="Times New Roman" w:cs="Times New Roman"/>
                <w:b/>
                <w:bCs/>
                <w:color w:val="000000"/>
                <w:kern w:val="24"/>
                <w:sz w:val="24"/>
              </w:rPr>
              <w:t>Мова навчання:</w:t>
            </w:r>
          </w:p>
        </w:tc>
        <w:tc>
          <w:tcPr>
            <w:tcW w:w="6059" w:type="dxa"/>
            <w:shd w:val="clear" w:color="auto" w:fill="auto"/>
          </w:tcPr>
          <w:p w14:paraId="349C4FE0" w14:textId="77777777" w:rsidR="009F434F" w:rsidRPr="00EF7137" w:rsidRDefault="009F434F" w:rsidP="009F434F">
            <w:pPr>
              <w:spacing w:after="0" w:line="360" w:lineRule="auto"/>
              <w:rPr>
                <w:rFonts w:ascii="Times New Roman" w:hAnsi="Times New Roman" w:cs="Times New Roman"/>
                <w:b/>
                <w:bCs/>
                <w:color w:val="000000"/>
                <w:kern w:val="24"/>
                <w:sz w:val="24"/>
              </w:rPr>
            </w:pPr>
            <w:r w:rsidRPr="00EF7137">
              <w:rPr>
                <w:rFonts w:ascii="Times New Roman" w:hAnsi="Times New Roman" w:cs="Times New Roman"/>
                <w:b/>
                <w:bCs/>
                <w:color w:val="000000"/>
                <w:kern w:val="24"/>
                <w:sz w:val="24"/>
              </w:rPr>
              <w:t>українська</w:t>
            </w:r>
          </w:p>
        </w:tc>
      </w:tr>
      <w:tr w:rsidR="009F434F" w:rsidRPr="00EF7137" w14:paraId="7D4CF6DA" w14:textId="77777777" w:rsidTr="006677F1">
        <w:tc>
          <w:tcPr>
            <w:tcW w:w="3794" w:type="dxa"/>
            <w:shd w:val="clear" w:color="auto" w:fill="auto"/>
          </w:tcPr>
          <w:p w14:paraId="05DDEA47" w14:textId="77777777" w:rsidR="009F434F" w:rsidRPr="00EF7137" w:rsidRDefault="009F434F" w:rsidP="009F434F">
            <w:pPr>
              <w:spacing w:after="0" w:line="360" w:lineRule="auto"/>
              <w:rPr>
                <w:rFonts w:ascii="Times New Roman" w:hAnsi="Times New Roman" w:cs="Times New Roman"/>
                <w:b/>
                <w:bCs/>
                <w:color w:val="000000"/>
                <w:kern w:val="24"/>
                <w:sz w:val="24"/>
              </w:rPr>
            </w:pPr>
            <w:r w:rsidRPr="00EF7137">
              <w:rPr>
                <w:rFonts w:ascii="Times New Roman" w:hAnsi="Times New Roman" w:cs="Times New Roman"/>
                <w:b/>
                <w:color w:val="000000"/>
                <w:kern w:val="24"/>
                <w:sz w:val="24"/>
              </w:rPr>
              <w:t>Розробники:</w:t>
            </w:r>
          </w:p>
        </w:tc>
        <w:tc>
          <w:tcPr>
            <w:tcW w:w="6059" w:type="dxa"/>
            <w:shd w:val="clear" w:color="auto" w:fill="auto"/>
          </w:tcPr>
          <w:p w14:paraId="6DD41C42" w14:textId="495BA529" w:rsidR="009F434F" w:rsidRPr="00EF7137" w:rsidRDefault="00094B72" w:rsidP="009777F9">
            <w:pPr>
              <w:spacing w:after="0" w:line="360" w:lineRule="auto"/>
              <w:rPr>
                <w:rFonts w:ascii="Times New Roman" w:hAnsi="Times New Roman" w:cs="Times New Roman"/>
                <w:b/>
                <w:bCs/>
                <w:color w:val="000000"/>
                <w:kern w:val="24"/>
                <w:sz w:val="24"/>
              </w:rPr>
            </w:pPr>
            <w:proofErr w:type="spellStart"/>
            <w:r w:rsidRPr="00EF7137">
              <w:rPr>
                <w:rFonts w:ascii="Times New Roman" w:hAnsi="Times New Roman" w:cs="Times New Roman"/>
                <w:b/>
                <w:color w:val="000000"/>
                <w:kern w:val="24"/>
                <w:sz w:val="24"/>
              </w:rPr>
              <w:t>Б</w:t>
            </w:r>
            <w:r w:rsidR="009777F9" w:rsidRPr="00EF7137">
              <w:rPr>
                <w:rFonts w:ascii="Times New Roman" w:hAnsi="Times New Roman" w:cs="Times New Roman"/>
                <w:b/>
                <w:color w:val="000000"/>
                <w:kern w:val="24"/>
                <w:sz w:val="24"/>
              </w:rPr>
              <w:t>ілоскурська</w:t>
            </w:r>
            <w:proofErr w:type="spellEnd"/>
            <w:r w:rsidR="009777F9" w:rsidRPr="00EF7137">
              <w:rPr>
                <w:rFonts w:ascii="Times New Roman" w:hAnsi="Times New Roman" w:cs="Times New Roman"/>
                <w:b/>
                <w:color w:val="000000"/>
                <w:kern w:val="24"/>
                <w:sz w:val="24"/>
              </w:rPr>
              <w:t xml:space="preserve"> О.В.</w:t>
            </w:r>
            <w:r w:rsidR="009F434F" w:rsidRPr="00EF7137">
              <w:rPr>
                <w:rFonts w:ascii="Times New Roman" w:hAnsi="Times New Roman" w:cs="Times New Roman"/>
                <w:b/>
                <w:color w:val="000000"/>
                <w:kern w:val="24"/>
                <w:sz w:val="24"/>
              </w:rPr>
              <w:t xml:space="preserve">, доцент кафедри </w:t>
            </w:r>
            <w:r w:rsidR="009777F9" w:rsidRPr="00EF7137">
              <w:rPr>
                <w:rFonts w:ascii="Times New Roman" w:hAnsi="Times New Roman" w:cs="Times New Roman"/>
                <w:b/>
                <w:color w:val="000000"/>
                <w:kern w:val="24"/>
                <w:sz w:val="24"/>
              </w:rPr>
              <w:t>публічного права</w:t>
            </w:r>
            <w:r w:rsidR="009F434F" w:rsidRPr="00EF7137">
              <w:rPr>
                <w:rFonts w:ascii="Times New Roman" w:hAnsi="Times New Roman" w:cs="Times New Roman"/>
                <w:b/>
                <w:color w:val="000000"/>
                <w:kern w:val="24"/>
                <w:sz w:val="24"/>
              </w:rPr>
              <w:t>,</w:t>
            </w:r>
            <w:r w:rsidR="009777F9" w:rsidRPr="00EF7137">
              <w:rPr>
                <w:rFonts w:ascii="Times New Roman" w:hAnsi="Times New Roman" w:cs="Times New Roman"/>
                <w:b/>
                <w:color w:val="000000"/>
                <w:kern w:val="24"/>
                <w:sz w:val="24"/>
              </w:rPr>
              <w:t xml:space="preserve"> </w:t>
            </w:r>
            <w:proofErr w:type="spellStart"/>
            <w:r w:rsidR="009F434F" w:rsidRPr="00EF7137">
              <w:rPr>
                <w:rFonts w:ascii="Times New Roman" w:hAnsi="Times New Roman" w:cs="Times New Roman"/>
                <w:b/>
                <w:color w:val="000000"/>
                <w:kern w:val="24"/>
                <w:sz w:val="24"/>
              </w:rPr>
              <w:t>к.</w:t>
            </w:r>
            <w:r w:rsidR="009777F9" w:rsidRPr="00EF7137">
              <w:rPr>
                <w:rFonts w:ascii="Times New Roman" w:hAnsi="Times New Roman" w:cs="Times New Roman"/>
                <w:b/>
                <w:color w:val="000000"/>
                <w:kern w:val="24"/>
                <w:sz w:val="24"/>
              </w:rPr>
              <w:t>ю</w:t>
            </w:r>
            <w:r w:rsidR="009F434F" w:rsidRPr="00EF7137">
              <w:rPr>
                <w:rFonts w:ascii="Times New Roman" w:hAnsi="Times New Roman" w:cs="Times New Roman"/>
                <w:b/>
                <w:color w:val="000000"/>
                <w:kern w:val="24"/>
                <w:sz w:val="24"/>
              </w:rPr>
              <w:t>.н</w:t>
            </w:r>
            <w:proofErr w:type="spellEnd"/>
            <w:r w:rsidR="009F434F" w:rsidRPr="00EF7137">
              <w:rPr>
                <w:rFonts w:ascii="Times New Roman" w:hAnsi="Times New Roman" w:cs="Times New Roman"/>
                <w:b/>
                <w:color w:val="000000"/>
                <w:kern w:val="24"/>
                <w:sz w:val="24"/>
              </w:rPr>
              <w:t xml:space="preserve">., доцент                                                </w:t>
            </w:r>
          </w:p>
        </w:tc>
      </w:tr>
      <w:tr w:rsidR="009F434F" w:rsidRPr="00EF7137" w14:paraId="0EC3E1BA" w14:textId="77777777" w:rsidTr="006677F1">
        <w:trPr>
          <w:trHeight w:val="1084"/>
        </w:trPr>
        <w:tc>
          <w:tcPr>
            <w:tcW w:w="3794" w:type="dxa"/>
            <w:shd w:val="clear" w:color="auto" w:fill="auto"/>
          </w:tcPr>
          <w:p w14:paraId="0CA6F22C" w14:textId="77777777" w:rsidR="009F434F" w:rsidRPr="00EF7137" w:rsidRDefault="009F434F" w:rsidP="009F434F">
            <w:pPr>
              <w:spacing w:after="0" w:line="360" w:lineRule="auto"/>
              <w:rPr>
                <w:rFonts w:ascii="Times New Roman" w:hAnsi="Times New Roman" w:cs="Times New Roman"/>
                <w:b/>
                <w:color w:val="000000"/>
                <w:kern w:val="24"/>
                <w:sz w:val="24"/>
              </w:rPr>
            </w:pPr>
          </w:p>
        </w:tc>
        <w:tc>
          <w:tcPr>
            <w:tcW w:w="6059" w:type="dxa"/>
            <w:shd w:val="clear" w:color="auto" w:fill="auto"/>
          </w:tcPr>
          <w:p w14:paraId="7BA547E4" w14:textId="77777777" w:rsidR="009F434F" w:rsidRPr="00EF7137" w:rsidRDefault="009F434F" w:rsidP="009F434F">
            <w:pPr>
              <w:spacing w:after="0" w:line="360" w:lineRule="auto"/>
              <w:rPr>
                <w:rFonts w:ascii="Times New Roman" w:hAnsi="Times New Roman" w:cs="Times New Roman"/>
                <w:color w:val="000000"/>
                <w:kern w:val="24"/>
                <w:sz w:val="24"/>
              </w:rPr>
            </w:pPr>
          </w:p>
        </w:tc>
      </w:tr>
      <w:tr w:rsidR="009F434F" w:rsidRPr="00EF7137" w14:paraId="630662CE" w14:textId="77777777" w:rsidTr="006677F1">
        <w:tc>
          <w:tcPr>
            <w:tcW w:w="3794" w:type="dxa"/>
            <w:shd w:val="clear" w:color="auto" w:fill="auto"/>
          </w:tcPr>
          <w:p w14:paraId="0BB765A1" w14:textId="77777777" w:rsidR="009F434F" w:rsidRPr="00EF7137" w:rsidRDefault="009F434F" w:rsidP="009F434F">
            <w:pPr>
              <w:spacing w:after="0" w:line="360" w:lineRule="auto"/>
              <w:rPr>
                <w:rFonts w:ascii="Times New Roman" w:hAnsi="Times New Roman" w:cs="Times New Roman"/>
                <w:b/>
                <w:color w:val="000000"/>
                <w:kern w:val="24"/>
                <w:sz w:val="24"/>
              </w:rPr>
            </w:pPr>
            <w:proofErr w:type="spellStart"/>
            <w:r w:rsidRPr="00EF7137">
              <w:rPr>
                <w:rFonts w:ascii="Times New Roman" w:eastAsia="Calibri" w:hAnsi="Times New Roman" w:cs="Times New Roman"/>
                <w:b/>
                <w:bCs/>
                <w:color w:val="000000"/>
                <w:kern w:val="24"/>
                <w:sz w:val="24"/>
              </w:rPr>
              <w:t>Профайл</w:t>
            </w:r>
            <w:proofErr w:type="spellEnd"/>
            <w:r w:rsidRPr="00EF7137">
              <w:rPr>
                <w:rFonts w:ascii="Times New Roman" w:eastAsia="Calibri" w:hAnsi="Times New Roman" w:cs="Times New Roman"/>
                <w:b/>
                <w:bCs/>
                <w:color w:val="000000"/>
                <w:kern w:val="24"/>
                <w:sz w:val="24"/>
              </w:rPr>
              <w:t xml:space="preserve"> викладача:</w:t>
            </w:r>
          </w:p>
        </w:tc>
        <w:tc>
          <w:tcPr>
            <w:tcW w:w="6059" w:type="dxa"/>
            <w:shd w:val="clear" w:color="auto" w:fill="auto"/>
          </w:tcPr>
          <w:p w14:paraId="15C288CA" w14:textId="487ED120" w:rsidR="009F434F" w:rsidRPr="00EF7137" w:rsidRDefault="009777F9" w:rsidP="00094B72">
            <w:pPr>
              <w:spacing w:after="0" w:line="360" w:lineRule="auto"/>
              <w:rPr>
                <w:rFonts w:ascii="Times New Roman" w:hAnsi="Times New Roman" w:cs="Times New Roman"/>
                <w:b/>
                <w:bCs/>
                <w:kern w:val="24"/>
                <w:sz w:val="24"/>
              </w:rPr>
            </w:pPr>
            <w:r w:rsidRPr="00EF7137">
              <w:rPr>
                <w:rFonts w:ascii="Times New Roman" w:hAnsi="Times New Roman" w:cs="Times New Roman"/>
                <w:b/>
                <w:color w:val="000000"/>
                <w:kern w:val="24"/>
                <w:sz w:val="24"/>
              </w:rPr>
              <w:t>https://law.chnu.edu.ua/olena-biloskurska/</w:t>
            </w:r>
            <w:r w:rsidR="00094B72" w:rsidRPr="00EF7137">
              <w:rPr>
                <w:rFonts w:ascii="Times New Roman" w:hAnsi="Times New Roman" w:cs="Times New Roman"/>
                <w:b/>
                <w:bCs/>
                <w:kern w:val="24"/>
                <w:sz w:val="24"/>
              </w:rPr>
              <w:t xml:space="preserve"> </w:t>
            </w:r>
          </w:p>
        </w:tc>
      </w:tr>
      <w:tr w:rsidR="009F434F" w:rsidRPr="00EF7137" w14:paraId="3C0D252B" w14:textId="77777777" w:rsidTr="006677F1">
        <w:tc>
          <w:tcPr>
            <w:tcW w:w="3794" w:type="dxa"/>
            <w:shd w:val="clear" w:color="auto" w:fill="auto"/>
          </w:tcPr>
          <w:p w14:paraId="0709663C" w14:textId="77777777" w:rsidR="009F434F" w:rsidRPr="00EF7137" w:rsidRDefault="009F434F" w:rsidP="009F434F">
            <w:pPr>
              <w:spacing w:after="0" w:line="360" w:lineRule="auto"/>
              <w:rPr>
                <w:rFonts w:ascii="Times New Roman" w:hAnsi="Times New Roman" w:cs="Times New Roman"/>
                <w:b/>
                <w:color w:val="000000"/>
                <w:kern w:val="24"/>
                <w:sz w:val="24"/>
              </w:rPr>
            </w:pPr>
            <w:r w:rsidRPr="00EF7137">
              <w:rPr>
                <w:rFonts w:ascii="Times New Roman" w:eastAsia="Calibri" w:hAnsi="Times New Roman" w:cs="Times New Roman"/>
                <w:b/>
                <w:bCs/>
                <w:kern w:val="24"/>
                <w:sz w:val="24"/>
              </w:rPr>
              <w:t xml:space="preserve">Контактний </w:t>
            </w:r>
            <w:proofErr w:type="spellStart"/>
            <w:r w:rsidRPr="00EF7137">
              <w:rPr>
                <w:rFonts w:ascii="Times New Roman" w:eastAsia="Calibri" w:hAnsi="Times New Roman" w:cs="Times New Roman"/>
                <w:b/>
                <w:bCs/>
                <w:kern w:val="24"/>
                <w:sz w:val="24"/>
              </w:rPr>
              <w:t>тел</w:t>
            </w:r>
            <w:proofErr w:type="spellEnd"/>
            <w:r w:rsidRPr="00EF7137">
              <w:rPr>
                <w:rFonts w:ascii="Times New Roman" w:eastAsia="Calibri" w:hAnsi="Times New Roman" w:cs="Times New Roman"/>
                <w:b/>
                <w:bCs/>
                <w:kern w:val="24"/>
                <w:sz w:val="24"/>
              </w:rPr>
              <w:t>.:</w:t>
            </w:r>
          </w:p>
        </w:tc>
        <w:tc>
          <w:tcPr>
            <w:tcW w:w="6059" w:type="dxa"/>
            <w:shd w:val="clear" w:color="auto" w:fill="auto"/>
          </w:tcPr>
          <w:p w14:paraId="0EA3C6C5" w14:textId="2CCBD410" w:rsidR="009F434F" w:rsidRPr="00EF7137" w:rsidRDefault="009777F9" w:rsidP="00094B72">
            <w:pPr>
              <w:spacing w:after="0" w:line="360" w:lineRule="auto"/>
              <w:rPr>
                <w:rFonts w:ascii="Times New Roman" w:hAnsi="Times New Roman" w:cs="Times New Roman"/>
                <w:b/>
                <w:color w:val="000000"/>
                <w:kern w:val="24"/>
                <w:sz w:val="24"/>
              </w:rPr>
            </w:pPr>
            <w:r w:rsidRPr="00EF7137">
              <w:rPr>
                <w:rFonts w:ascii="Times New Roman" w:hAnsi="Times New Roman" w:cs="Times New Roman"/>
                <w:b/>
                <w:kern w:val="24"/>
                <w:sz w:val="24"/>
                <w:szCs w:val="24"/>
              </w:rPr>
              <w:t>+380372584873</w:t>
            </w:r>
          </w:p>
        </w:tc>
      </w:tr>
      <w:tr w:rsidR="009F434F" w:rsidRPr="00EF7137" w14:paraId="288CC1BF" w14:textId="77777777" w:rsidTr="006677F1">
        <w:tc>
          <w:tcPr>
            <w:tcW w:w="3794" w:type="dxa"/>
            <w:shd w:val="clear" w:color="auto" w:fill="auto"/>
          </w:tcPr>
          <w:p w14:paraId="5F57C5E6" w14:textId="77777777" w:rsidR="009F434F" w:rsidRPr="00EF7137" w:rsidRDefault="009F434F" w:rsidP="009F434F">
            <w:pPr>
              <w:spacing w:after="0" w:line="360" w:lineRule="auto"/>
              <w:rPr>
                <w:rFonts w:ascii="Times New Roman" w:eastAsia="Calibri" w:hAnsi="Times New Roman" w:cs="Times New Roman"/>
                <w:b/>
                <w:bCs/>
                <w:kern w:val="24"/>
                <w:sz w:val="24"/>
              </w:rPr>
            </w:pPr>
            <w:r w:rsidRPr="00EF7137">
              <w:rPr>
                <w:rFonts w:ascii="Times New Roman" w:eastAsia="Calibri" w:hAnsi="Times New Roman" w:cs="Times New Roman"/>
                <w:b/>
                <w:bCs/>
                <w:kern w:val="24"/>
                <w:sz w:val="24"/>
              </w:rPr>
              <w:t>E-</w:t>
            </w:r>
            <w:proofErr w:type="spellStart"/>
            <w:r w:rsidRPr="00EF7137">
              <w:rPr>
                <w:rFonts w:ascii="Times New Roman" w:eastAsia="Calibri" w:hAnsi="Times New Roman" w:cs="Times New Roman"/>
                <w:b/>
                <w:bCs/>
                <w:kern w:val="24"/>
                <w:sz w:val="24"/>
              </w:rPr>
              <w:t>mail</w:t>
            </w:r>
            <w:proofErr w:type="spellEnd"/>
            <w:r w:rsidRPr="00EF7137">
              <w:rPr>
                <w:rFonts w:ascii="Times New Roman" w:eastAsia="Calibri" w:hAnsi="Times New Roman" w:cs="Times New Roman"/>
                <w:b/>
                <w:bCs/>
                <w:kern w:val="24"/>
                <w:sz w:val="24"/>
              </w:rPr>
              <w:t>:</w:t>
            </w:r>
          </w:p>
        </w:tc>
        <w:tc>
          <w:tcPr>
            <w:tcW w:w="6059" w:type="dxa"/>
            <w:shd w:val="clear" w:color="auto" w:fill="auto"/>
          </w:tcPr>
          <w:p w14:paraId="454FFC3E" w14:textId="4327746C" w:rsidR="009F434F" w:rsidRPr="00EF7137" w:rsidRDefault="009777F9" w:rsidP="009F434F">
            <w:pPr>
              <w:spacing w:after="0" w:line="360" w:lineRule="auto"/>
              <w:rPr>
                <w:rFonts w:ascii="Times New Roman" w:hAnsi="Times New Roman" w:cs="Times New Roman"/>
                <w:b/>
                <w:color w:val="000000"/>
                <w:kern w:val="24"/>
                <w:sz w:val="24"/>
              </w:rPr>
            </w:pPr>
            <w:r w:rsidRPr="00EF7137">
              <w:rPr>
                <w:rFonts w:ascii="Times New Roman" w:hAnsi="Times New Roman" w:cs="Times New Roman"/>
                <w:b/>
                <w:color w:val="000000"/>
                <w:kern w:val="24"/>
                <w:sz w:val="24"/>
              </w:rPr>
              <w:t>o.biloskurska@chnu.edu.ua</w:t>
            </w:r>
          </w:p>
        </w:tc>
      </w:tr>
      <w:tr w:rsidR="009F434F" w:rsidRPr="00EF7137" w14:paraId="40850475" w14:textId="77777777" w:rsidTr="006677F1">
        <w:tc>
          <w:tcPr>
            <w:tcW w:w="3794" w:type="dxa"/>
            <w:shd w:val="clear" w:color="auto" w:fill="auto"/>
          </w:tcPr>
          <w:p w14:paraId="3AF19374" w14:textId="77777777" w:rsidR="009F434F" w:rsidRPr="00EF7137" w:rsidRDefault="009F434F" w:rsidP="009F434F">
            <w:pPr>
              <w:spacing w:after="0" w:line="360" w:lineRule="auto"/>
              <w:rPr>
                <w:rFonts w:ascii="Times New Roman" w:eastAsia="Calibri" w:hAnsi="Times New Roman" w:cs="Times New Roman"/>
                <w:b/>
                <w:bCs/>
                <w:kern w:val="24"/>
                <w:sz w:val="24"/>
              </w:rPr>
            </w:pPr>
            <w:r w:rsidRPr="00EF7137">
              <w:rPr>
                <w:rFonts w:ascii="Times New Roman" w:eastAsia="Calibri" w:hAnsi="Times New Roman" w:cs="Times New Roman"/>
                <w:b/>
                <w:bCs/>
                <w:kern w:val="24"/>
                <w:sz w:val="24"/>
              </w:rPr>
              <w:t>Сторінка курсу</w:t>
            </w:r>
            <w:r w:rsidRPr="00EF7137">
              <w:rPr>
                <w:rFonts w:ascii="Times New Roman" w:hAnsi="Times New Roman" w:cs="Times New Roman"/>
                <w:b/>
                <w:bCs/>
                <w:color w:val="000000"/>
                <w:kern w:val="24"/>
                <w:sz w:val="24"/>
              </w:rPr>
              <w:t xml:space="preserve"> в </w:t>
            </w:r>
            <w:proofErr w:type="spellStart"/>
            <w:r w:rsidRPr="00EF7137">
              <w:rPr>
                <w:rFonts w:ascii="Times New Roman" w:hAnsi="Times New Roman" w:cs="Times New Roman"/>
                <w:b/>
                <w:bCs/>
                <w:color w:val="000000"/>
                <w:kern w:val="24"/>
                <w:sz w:val="24"/>
              </w:rPr>
              <w:t>Moodle</w:t>
            </w:r>
            <w:proofErr w:type="spellEnd"/>
            <w:r w:rsidRPr="00EF7137">
              <w:rPr>
                <w:rFonts w:ascii="Times New Roman" w:hAnsi="Times New Roman" w:cs="Times New Roman"/>
                <w:b/>
                <w:bCs/>
                <w:color w:val="000000"/>
                <w:kern w:val="24"/>
                <w:sz w:val="24"/>
              </w:rPr>
              <w:t>:</w:t>
            </w:r>
          </w:p>
        </w:tc>
        <w:tc>
          <w:tcPr>
            <w:tcW w:w="6059" w:type="dxa"/>
            <w:shd w:val="clear" w:color="auto" w:fill="auto"/>
          </w:tcPr>
          <w:p w14:paraId="60B2A587" w14:textId="5BAA3145" w:rsidR="009F434F" w:rsidRPr="00EF7137" w:rsidRDefault="009F434F" w:rsidP="009F434F">
            <w:pPr>
              <w:spacing w:after="0" w:line="360" w:lineRule="auto"/>
              <w:rPr>
                <w:rFonts w:ascii="Times New Roman" w:hAnsi="Times New Roman" w:cs="Times New Roman"/>
                <w:b/>
                <w:bCs/>
                <w:color w:val="000000" w:themeColor="text1"/>
                <w:kern w:val="24"/>
                <w:sz w:val="24"/>
                <w:szCs w:val="24"/>
              </w:rPr>
            </w:pPr>
          </w:p>
        </w:tc>
      </w:tr>
      <w:tr w:rsidR="009F434F" w:rsidRPr="00EF7137" w14:paraId="319C0E32" w14:textId="77777777" w:rsidTr="006677F1">
        <w:tc>
          <w:tcPr>
            <w:tcW w:w="3794" w:type="dxa"/>
            <w:shd w:val="clear" w:color="auto" w:fill="auto"/>
          </w:tcPr>
          <w:p w14:paraId="4A08E33B" w14:textId="77777777" w:rsidR="009F434F" w:rsidRPr="00EF7137" w:rsidRDefault="009F434F" w:rsidP="009F434F">
            <w:pPr>
              <w:spacing w:after="0" w:line="360" w:lineRule="auto"/>
              <w:rPr>
                <w:rFonts w:ascii="Times New Roman" w:hAnsi="Times New Roman" w:cs="Times New Roman"/>
                <w:b/>
                <w:color w:val="000000"/>
                <w:kern w:val="24"/>
                <w:sz w:val="24"/>
              </w:rPr>
            </w:pPr>
            <w:r w:rsidRPr="00EF7137">
              <w:rPr>
                <w:rFonts w:ascii="Times New Roman" w:eastAsia="Calibri" w:hAnsi="Times New Roman" w:cs="Times New Roman"/>
                <w:b/>
                <w:bCs/>
                <w:kern w:val="24"/>
                <w:sz w:val="24"/>
              </w:rPr>
              <w:t>Консультації</w:t>
            </w:r>
            <w:r w:rsidRPr="00EF7137">
              <w:rPr>
                <w:rFonts w:ascii="Times New Roman" w:eastAsia="Calibri" w:hAnsi="Times New Roman" w:cs="Times New Roman"/>
                <w:b/>
                <w:bCs/>
                <w:kern w:val="24"/>
                <w:sz w:val="24"/>
              </w:rPr>
              <w:tab/>
              <w:t>:</w:t>
            </w:r>
          </w:p>
        </w:tc>
        <w:tc>
          <w:tcPr>
            <w:tcW w:w="6059" w:type="dxa"/>
            <w:shd w:val="clear" w:color="auto" w:fill="auto"/>
          </w:tcPr>
          <w:p w14:paraId="52022965" w14:textId="77777777" w:rsidR="009F434F" w:rsidRPr="00EF7137" w:rsidRDefault="009F434F" w:rsidP="009F434F">
            <w:pPr>
              <w:spacing w:after="0" w:line="360" w:lineRule="auto"/>
              <w:rPr>
                <w:rFonts w:ascii="Times New Roman" w:eastAsia="Calibri" w:hAnsi="Times New Roman" w:cs="Times New Roman"/>
                <w:b/>
                <w:bCs/>
                <w:kern w:val="24"/>
                <w:sz w:val="24"/>
              </w:rPr>
            </w:pPr>
            <w:r w:rsidRPr="00EF7137">
              <w:rPr>
                <w:rFonts w:ascii="Times New Roman" w:eastAsia="Calibri" w:hAnsi="Times New Roman" w:cs="Times New Roman"/>
                <w:b/>
                <w:bCs/>
                <w:kern w:val="24"/>
                <w:sz w:val="24"/>
              </w:rPr>
              <w:t>он-лайн консультації - згідно з графіком</w:t>
            </w:r>
          </w:p>
          <w:p w14:paraId="37FAF52A" w14:textId="77777777" w:rsidR="009F434F" w:rsidRPr="00EF7137" w:rsidRDefault="009F434F" w:rsidP="009F434F">
            <w:pPr>
              <w:spacing w:after="0" w:line="360" w:lineRule="auto"/>
              <w:rPr>
                <w:rFonts w:ascii="Times New Roman" w:eastAsia="Calibri" w:hAnsi="Times New Roman" w:cs="Times New Roman"/>
                <w:b/>
                <w:bCs/>
                <w:kern w:val="24"/>
                <w:sz w:val="24"/>
              </w:rPr>
            </w:pPr>
            <w:r w:rsidRPr="00EF7137">
              <w:rPr>
                <w:rFonts w:ascii="Times New Roman" w:eastAsia="Calibri" w:hAnsi="Times New Roman" w:cs="Times New Roman"/>
                <w:b/>
                <w:bCs/>
                <w:kern w:val="24"/>
                <w:sz w:val="24"/>
              </w:rPr>
              <w:t>очні консультації – за попередньою домовленістю</w:t>
            </w:r>
          </w:p>
        </w:tc>
      </w:tr>
    </w:tbl>
    <w:p w14:paraId="781570C2" w14:textId="77777777" w:rsidR="009F434F" w:rsidRPr="00EF7137" w:rsidRDefault="009F434F" w:rsidP="009F434F">
      <w:pPr>
        <w:spacing w:after="0" w:line="360" w:lineRule="auto"/>
        <w:jc w:val="center"/>
        <w:rPr>
          <w:rFonts w:ascii="Times New Roman" w:eastAsiaTheme="majorEastAsia" w:hAnsi="Times New Roman" w:cs="Times New Roman"/>
          <w:b/>
          <w:bCs/>
          <w:color w:val="000000" w:themeColor="text1"/>
          <w:kern w:val="24"/>
          <w:sz w:val="28"/>
          <w:szCs w:val="28"/>
        </w:rPr>
      </w:pPr>
    </w:p>
    <w:p w14:paraId="6B4A6E01" w14:textId="77777777" w:rsidR="00F77798" w:rsidRPr="00EF7137" w:rsidRDefault="00F77798" w:rsidP="00560A10">
      <w:pPr>
        <w:spacing w:after="0" w:line="360" w:lineRule="auto"/>
        <w:rPr>
          <w:rFonts w:ascii="Times New Roman" w:hAnsi="Times New Roman" w:cs="Times New Roman"/>
          <w:color w:val="000000" w:themeColor="text1"/>
          <w:kern w:val="24"/>
          <w:sz w:val="20"/>
          <w:szCs w:val="24"/>
        </w:rPr>
      </w:pPr>
    </w:p>
    <w:p w14:paraId="216B15E6" w14:textId="77777777" w:rsidR="00351858" w:rsidRPr="00EF7137" w:rsidRDefault="00351858" w:rsidP="00013A31">
      <w:pPr>
        <w:spacing w:after="0" w:line="240" w:lineRule="auto"/>
        <w:ind w:firstLine="709"/>
        <w:jc w:val="both"/>
        <w:rPr>
          <w:rFonts w:ascii="Times New Roman" w:hAnsi="Times New Roman" w:cs="Times New Roman"/>
          <w:b/>
          <w:bCs/>
          <w:color w:val="000000" w:themeColor="text1"/>
          <w:kern w:val="24"/>
          <w:sz w:val="24"/>
          <w:szCs w:val="24"/>
        </w:rPr>
        <w:sectPr w:rsidR="00351858" w:rsidRPr="00EF7137">
          <w:pgSz w:w="11906" w:h="16838"/>
          <w:pgMar w:top="850" w:right="850" w:bottom="850" w:left="1417" w:header="708" w:footer="708" w:gutter="0"/>
          <w:cols w:space="708"/>
          <w:docGrid w:linePitch="360"/>
        </w:sectPr>
      </w:pPr>
    </w:p>
    <w:p w14:paraId="43AA7528" w14:textId="3844DB1C" w:rsidR="001652B3" w:rsidRPr="00EF7137" w:rsidRDefault="0009250A" w:rsidP="001652B3">
      <w:pPr>
        <w:spacing w:after="0" w:line="240" w:lineRule="auto"/>
        <w:ind w:firstLine="709"/>
        <w:jc w:val="both"/>
        <w:rPr>
          <w:rFonts w:ascii="Times New Roman" w:hAnsi="Times New Roman" w:cs="Times New Roman"/>
          <w:sz w:val="24"/>
          <w:szCs w:val="24"/>
        </w:rPr>
      </w:pPr>
      <w:r w:rsidRPr="00EF7137">
        <w:rPr>
          <w:rFonts w:ascii="Times New Roman" w:hAnsi="Times New Roman" w:cs="Times New Roman"/>
          <w:b/>
          <w:bCs/>
          <w:color w:val="000000" w:themeColor="text1"/>
          <w:kern w:val="24"/>
          <w:sz w:val="24"/>
          <w:szCs w:val="24"/>
        </w:rPr>
        <w:lastRenderedPageBreak/>
        <w:t xml:space="preserve">1. Анотація </w:t>
      </w:r>
      <w:r w:rsidR="00043699" w:rsidRPr="00EF7137">
        <w:rPr>
          <w:rFonts w:ascii="Times New Roman" w:hAnsi="Times New Roman" w:cs="Times New Roman"/>
          <w:b/>
          <w:bCs/>
          <w:color w:val="000000" w:themeColor="text1"/>
          <w:kern w:val="24"/>
          <w:sz w:val="24"/>
          <w:szCs w:val="24"/>
        </w:rPr>
        <w:t xml:space="preserve">навчальної </w:t>
      </w:r>
      <w:r w:rsidRPr="00EF7137">
        <w:rPr>
          <w:rFonts w:ascii="Times New Roman" w:hAnsi="Times New Roman" w:cs="Times New Roman"/>
          <w:b/>
          <w:bCs/>
          <w:color w:val="000000" w:themeColor="text1"/>
          <w:kern w:val="24"/>
          <w:sz w:val="24"/>
          <w:szCs w:val="24"/>
        </w:rPr>
        <w:t>дисципліни</w:t>
      </w:r>
      <w:r w:rsidR="00F77798" w:rsidRPr="00EF7137">
        <w:rPr>
          <w:rFonts w:ascii="Times New Roman" w:hAnsi="Times New Roman" w:cs="Times New Roman"/>
          <w:b/>
          <w:bCs/>
          <w:color w:val="000000" w:themeColor="text1"/>
          <w:kern w:val="24"/>
          <w:sz w:val="24"/>
          <w:szCs w:val="24"/>
        </w:rPr>
        <w:t>.</w:t>
      </w:r>
      <w:r w:rsidR="000565C6" w:rsidRPr="00EF7137">
        <w:rPr>
          <w:rFonts w:ascii="Times New Roman" w:hAnsi="Times New Roman" w:cs="Times New Roman"/>
          <w:b/>
          <w:bCs/>
          <w:color w:val="000000" w:themeColor="text1"/>
          <w:kern w:val="24"/>
          <w:sz w:val="24"/>
          <w:szCs w:val="24"/>
        </w:rPr>
        <w:t xml:space="preserve"> </w:t>
      </w:r>
      <w:r w:rsidR="001652B3" w:rsidRPr="00EF7137">
        <w:rPr>
          <w:rFonts w:ascii="Times New Roman" w:hAnsi="Times New Roman" w:cs="Times New Roman"/>
          <w:sz w:val="24"/>
          <w:szCs w:val="24"/>
        </w:rPr>
        <w:t xml:space="preserve">Дисципліна </w:t>
      </w:r>
      <w:r w:rsidR="001652B3" w:rsidRPr="00EF7137">
        <w:rPr>
          <w:rFonts w:ascii="Times New Roman" w:hAnsi="Times New Roman" w:cs="Times New Roman"/>
          <w:b/>
          <w:sz w:val="24"/>
          <w:szCs w:val="24"/>
        </w:rPr>
        <w:t>«Правознавство»</w:t>
      </w:r>
      <w:r w:rsidR="001652B3" w:rsidRPr="00EF7137">
        <w:rPr>
          <w:rFonts w:ascii="Times New Roman" w:hAnsi="Times New Roman" w:cs="Times New Roman"/>
          <w:sz w:val="24"/>
          <w:szCs w:val="24"/>
        </w:rPr>
        <w:t xml:space="preserve"> надає можливість для </w:t>
      </w:r>
      <w:r w:rsidR="00C95EA9" w:rsidRPr="00EF7137">
        <w:rPr>
          <w:rFonts w:ascii="Times New Roman" w:hAnsi="Times New Roman" w:cs="Times New Roman"/>
          <w:sz w:val="24"/>
          <w:szCs w:val="24"/>
        </w:rPr>
        <w:t>здобувача</w:t>
      </w:r>
      <w:r w:rsidR="001652B3" w:rsidRPr="00EF7137">
        <w:rPr>
          <w:rFonts w:ascii="Times New Roman" w:hAnsi="Times New Roman" w:cs="Times New Roman"/>
          <w:sz w:val="24"/>
          <w:szCs w:val="24"/>
        </w:rPr>
        <w:t xml:space="preserve"> </w:t>
      </w:r>
      <w:r w:rsidR="00C95EA9" w:rsidRPr="00EF7137">
        <w:rPr>
          <w:rFonts w:ascii="Times New Roman" w:hAnsi="Times New Roman" w:cs="Times New Roman"/>
          <w:sz w:val="24"/>
          <w:szCs w:val="24"/>
        </w:rPr>
        <w:t>отрима</w:t>
      </w:r>
      <w:r w:rsidR="001652B3" w:rsidRPr="00EF7137">
        <w:rPr>
          <w:rFonts w:ascii="Times New Roman" w:hAnsi="Times New Roman" w:cs="Times New Roman"/>
          <w:sz w:val="24"/>
          <w:szCs w:val="24"/>
        </w:rPr>
        <w:t xml:space="preserve">ти цікавий досвід в застосуванні норм законодавства України при вирішенні спірних питань, що пов’язані, в першу чергу, з порушенням прав та свобод людини. Дисципліна спрямована на формування у </w:t>
      </w:r>
      <w:r w:rsidR="00C95EA9" w:rsidRPr="00EF7137">
        <w:rPr>
          <w:rFonts w:ascii="Times New Roman" w:hAnsi="Times New Roman" w:cs="Times New Roman"/>
          <w:sz w:val="24"/>
          <w:szCs w:val="24"/>
        </w:rPr>
        <w:t>здобувачів</w:t>
      </w:r>
      <w:r w:rsidR="001652B3" w:rsidRPr="00EF7137">
        <w:rPr>
          <w:rFonts w:ascii="Times New Roman" w:hAnsi="Times New Roman" w:cs="Times New Roman"/>
          <w:sz w:val="24"/>
          <w:szCs w:val="24"/>
        </w:rPr>
        <w:t xml:space="preserve">: навиків критично-юридичного способу мислення, коректного пошуку, підбору та практичного застосування чинних нормативно-правових актів, критичного аналізу й осмислення змісту нормативно-правових і </w:t>
      </w:r>
      <w:proofErr w:type="spellStart"/>
      <w:r w:rsidR="001652B3" w:rsidRPr="00EF7137">
        <w:rPr>
          <w:rFonts w:ascii="Times New Roman" w:hAnsi="Times New Roman" w:cs="Times New Roman"/>
          <w:sz w:val="24"/>
          <w:szCs w:val="24"/>
        </w:rPr>
        <w:t>правозастосувальних</w:t>
      </w:r>
      <w:proofErr w:type="spellEnd"/>
      <w:r w:rsidR="001652B3" w:rsidRPr="00EF7137">
        <w:rPr>
          <w:rFonts w:ascii="Times New Roman" w:hAnsi="Times New Roman" w:cs="Times New Roman"/>
          <w:sz w:val="24"/>
          <w:szCs w:val="24"/>
        </w:rPr>
        <w:t xml:space="preserve"> актів.</w:t>
      </w:r>
    </w:p>
    <w:p w14:paraId="7D5D5C97" w14:textId="51BC16B1" w:rsidR="001652B3" w:rsidRPr="00EF7137" w:rsidRDefault="001652B3" w:rsidP="001652B3">
      <w:pPr>
        <w:spacing w:after="0" w:line="240" w:lineRule="auto"/>
        <w:ind w:firstLine="709"/>
        <w:jc w:val="both"/>
        <w:rPr>
          <w:rFonts w:ascii="Times New Roman" w:hAnsi="Times New Roman" w:cs="Times New Roman"/>
          <w:sz w:val="24"/>
          <w:szCs w:val="24"/>
        </w:rPr>
      </w:pPr>
      <w:r w:rsidRPr="00EF7137">
        <w:rPr>
          <w:rFonts w:ascii="Times New Roman" w:hAnsi="Times New Roman" w:cs="Times New Roman"/>
          <w:sz w:val="24"/>
          <w:szCs w:val="24"/>
        </w:rPr>
        <w:t xml:space="preserve"> Навчальна дисципліна входить до циклу професійної підготовки обов’язкових компонент освітньої програми «</w:t>
      </w:r>
      <w:r w:rsidR="0050746B" w:rsidRPr="00EF7137">
        <w:rPr>
          <w:rFonts w:ascii="Times New Roman" w:hAnsi="Times New Roman" w:cs="Times New Roman"/>
          <w:sz w:val="24"/>
          <w:szCs w:val="24"/>
        </w:rPr>
        <w:t>Облік і оподаткування</w:t>
      </w:r>
      <w:r w:rsidRPr="00EF7137">
        <w:rPr>
          <w:rFonts w:ascii="Times New Roman" w:hAnsi="Times New Roman" w:cs="Times New Roman"/>
          <w:sz w:val="24"/>
          <w:szCs w:val="24"/>
        </w:rPr>
        <w:t>» за спеціальністю 07</w:t>
      </w:r>
      <w:r w:rsidR="0050746B" w:rsidRPr="00EF7137">
        <w:rPr>
          <w:rFonts w:ascii="Times New Roman" w:hAnsi="Times New Roman" w:cs="Times New Roman"/>
          <w:sz w:val="24"/>
          <w:szCs w:val="24"/>
        </w:rPr>
        <w:t>1</w:t>
      </w:r>
      <w:r w:rsidRPr="00EF7137">
        <w:rPr>
          <w:rFonts w:ascii="Times New Roman" w:hAnsi="Times New Roman" w:cs="Times New Roman"/>
          <w:sz w:val="24"/>
          <w:szCs w:val="24"/>
        </w:rPr>
        <w:t xml:space="preserve"> «</w:t>
      </w:r>
      <w:r w:rsidR="0050746B" w:rsidRPr="00EF7137">
        <w:rPr>
          <w:rFonts w:ascii="Times New Roman" w:hAnsi="Times New Roman" w:cs="Times New Roman"/>
          <w:sz w:val="24"/>
          <w:szCs w:val="24"/>
        </w:rPr>
        <w:t>Облік і оподаткування</w:t>
      </w:r>
      <w:r w:rsidRPr="00EF7137">
        <w:rPr>
          <w:rFonts w:ascii="Times New Roman" w:hAnsi="Times New Roman" w:cs="Times New Roman"/>
          <w:sz w:val="24"/>
          <w:szCs w:val="24"/>
        </w:rPr>
        <w:t>».</w:t>
      </w:r>
    </w:p>
    <w:p w14:paraId="13AFE11B" w14:textId="228928EF" w:rsidR="001652B3" w:rsidRPr="00EF7137" w:rsidRDefault="00F77798" w:rsidP="001652B3">
      <w:pPr>
        <w:pStyle w:val="aa"/>
        <w:ind w:firstLine="709"/>
        <w:jc w:val="both"/>
        <w:rPr>
          <w:rFonts w:ascii="Times New Roman" w:hAnsi="Times New Roman"/>
          <w:sz w:val="24"/>
          <w:szCs w:val="24"/>
        </w:rPr>
      </w:pPr>
      <w:r w:rsidRPr="00EF7137">
        <w:rPr>
          <w:rFonts w:ascii="Times New Roman" w:hAnsi="Times New Roman"/>
          <w:b/>
          <w:bCs/>
          <w:color w:val="000000" w:themeColor="text1"/>
          <w:kern w:val="24"/>
          <w:sz w:val="24"/>
          <w:szCs w:val="24"/>
        </w:rPr>
        <w:t>2. Мета навчальної дисципліни</w:t>
      </w:r>
      <w:bookmarkStart w:id="0" w:name="_Hlk52551147"/>
      <w:r w:rsidR="00306F3F" w:rsidRPr="00EF7137">
        <w:rPr>
          <w:rFonts w:ascii="Times New Roman" w:hAnsi="Times New Roman"/>
          <w:b/>
          <w:bCs/>
          <w:color w:val="000000" w:themeColor="text1"/>
          <w:kern w:val="24"/>
          <w:sz w:val="24"/>
          <w:szCs w:val="24"/>
        </w:rPr>
        <w:t xml:space="preserve"> </w:t>
      </w:r>
      <w:r w:rsidR="00306F3F" w:rsidRPr="00EF7137">
        <w:rPr>
          <w:rFonts w:ascii="Times New Roman" w:hAnsi="Times New Roman"/>
          <w:bCs/>
          <w:color w:val="000000" w:themeColor="text1"/>
          <w:kern w:val="24"/>
          <w:sz w:val="24"/>
          <w:szCs w:val="24"/>
        </w:rPr>
        <w:t xml:space="preserve">- </w:t>
      </w:r>
      <w:bookmarkEnd w:id="0"/>
      <w:r w:rsidR="005A18CA" w:rsidRPr="00EF7137">
        <w:rPr>
          <w:rFonts w:ascii="Times New Roman" w:hAnsi="Times New Roman"/>
          <w:bCs/>
          <w:color w:val="000000" w:themeColor="text1"/>
          <w:kern w:val="24"/>
          <w:sz w:val="24"/>
          <w:szCs w:val="24"/>
        </w:rPr>
        <w:t>ф</w:t>
      </w:r>
      <w:r w:rsidR="001652B3" w:rsidRPr="00EF7137">
        <w:rPr>
          <w:rFonts w:ascii="Times New Roman" w:hAnsi="Times New Roman"/>
          <w:sz w:val="24"/>
          <w:szCs w:val="24"/>
        </w:rPr>
        <w:t xml:space="preserve">ормування у </w:t>
      </w:r>
      <w:r w:rsidR="00C95EA9" w:rsidRPr="00EF7137">
        <w:rPr>
          <w:rFonts w:ascii="Times New Roman" w:hAnsi="Times New Roman"/>
          <w:sz w:val="24"/>
          <w:szCs w:val="24"/>
        </w:rPr>
        <w:t>здобувачів</w:t>
      </w:r>
      <w:r w:rsidR="001652B3" w:rsidRPr="00EF7137">
        <w:rPr>
          <w:rFonts w:ascii="Times New Roman" w:hAnsi="Times New Roman"/>
          <w:sz w:val="24"/>
          <w:szCs w:val="24"/>
        </w:rPr>
        <w:t xml:space="preserve"> знань та вмінь правильно оцінювати конкретні правові явища, знати та вміти </w:t>
      </w:r>
      <w:proofErr w:type="spellStart"/>
      <w:r w:rsidR="001652B3" w:rsidRPr="00EF7137">
        <w:rPr>
          <w:rFonts w:ascii="Times New Roman" w:hAnsi="Times New Roman"/>
          <w:sz w:val="24"/>
          <w:szCs w:val="24"/>
        </w:rPr>
        <w:t>професійно</w:t>
      </w:r>
      <w:proofErr w:type="spellEnd"/>
      <w:r w:rsidR="001652B3" w:rsidRPr="00EF7137">
        <w:rPr>
          <w:rFonts w:ascii="Times New Roman" w:hAnsi="Times New Roman"/>
          <w:sz w:val="24"/>
          <w:szCs w:val="24"/>
        </w:rPr>
        <w:t xml:space="preserve"> застосовувати відповідне національне законодавство.</w:t>
      </w:r>
    </w:p>
    <w:p w14:paraId="3F7EB0D8" w14:textId="0D089FAB" w:rsidR="00D64006" w:rsidRPr="00EF7137" w:rsidRDefault="003D3952" w:rsidP="009D6CEC">
      <w:pPr>
        <w:spacing w:after="0" w:line="240" w:lineRule="auto"/>
        <w:ind w:firstLine="709"/>
        <w:jc w:val="both"/>
        <w:rPr>
          <w:rFonts w:ascii="Times New Roman" w:hAnsi="Times New Roman" w:cs="Times New Roman"/>
          <w:color w:val="000000" w:themeColor="text1"/>
          <w:kern w:val="24"/>
          <w:sz w:val="24"/>
          <w:szCs w:val="24"/>
        </w:rPr>
      </w:pPr>
      <w:r w:rsidRPr="00EF7137">
        <w:rPr>
          <w:rFonts w:ascii="Times New Roman" w:hAnsi="Times New Roman" w:cs="Times New Roman"/>
          <w:b/>
          <w:bCs/>
          <w:color w:val="000000" w:themeColor="text1"/>
          <w:kern w:val="24"/>
          <w:sz w:val="24"/>
          <w:szCs w:val="24"/>
        </w:rPr>
        <w:t>3</w:t>
      </w:r>
      <w:r w:rsidR="00F77798" w:rsidRPr="00EF7137">
        <w:rPr>
          <w:rFonts w:ascii="Times New Roman" w:hAnsi="Times New Roman" w:cs="Times New Roman"/>
          <w:b/>
          <w:bCs/>
          <w:color w:val="000000" w:themeColor="text1"/>
          <w:kern w:val="24"/>
          <w:sz w:val="24"/>
          <w:szCs w:val="24"/>
        </w:rPr>
        <w:t xml:space="preserve">. </w:t>
      </w:r>
      <w:proofErr w:type="spellStart"/>
      <w:r w:rsidR="00F77798" w:rsidRPr="00EF7137">
        <w:rPr>
          <w:rFonts w:ascii="Times New Roman" w:hAnsi="Times New Roman" w:cs="Times New Roman"/>
          <w:b/>
          <w:bCs/>
          <w:color w:val="000000" w:themeColor="text1"/>
          <w:kern w:val="24"/>
          <w:sz w:val="24"/>
          <w:szCs w:val="24"/>
        </w:rPr>
        <w:t>Пререквізити</w:t>
      </w:r>
      <w:proofErr w:type="spellEnd"/>
      <w:r w:rsidR="00F77798" w:rsidRPr="00EF7137">
        <w:rPr>
          <w:rFonts w:ascii="Times New Roman" w:hAnsi="Times New Roman" w:cs="Times New Roman"/>
          <w:b/>
          <w:bCs/>
          <w:color w:val="000000" w:themeColor="text1"/>
          <w:kern w:val="24"/>
          <w:sz w:val="24"/>
          <w:szCs w:val="24"/>
        </w:rPr>
        <w:t xml:space="preserve">. </w:t>
      </w:r>
      <w:r w:rsidR="004916A7" w:rsidRPr="00EF7137">
        <w:rPr>
          <w:rFonts w:ascii="Times New Roman" w:hAnsi="Times New Roman" w:cs="Times New Roman"/>
          <w:color w:val="000000" w:themeColor="text1"/>
          <w:kern w:val="24"/>
          <w:sz w:val="24"/>
          <w:szCs w:val="24"/>
        </w:rPr>
        <w:t>Актуальні питання історії та культури України</w:t>
      </w:r>
    </w:p>
    <w:p w14:paraId="6416E252" w14:textId="206AF49D" w:rsidR="004916A7" w:rsidRPr="00EF7137" w:rsidRDefault="003D3952" w:rsidP="004916A7">
      <w:pPr>
        <w:spacing w:after="0" w:line="240" w:lineRule="auto"/>
        <w:ind w:firstLine="709"/>
        <w:jc w:val="both"/>
        <w:rPr>
          <w:rFonts w:ascii="Times New Roman" w:hAnsi="Times New Roman" w:cs="Times New Roman"/>
          <w:color w:val="000000" w:themeColor="text1"/>
          <w:kern w:val="24"/>
          <w:sz w:val="24"/>
          <w:szCs w:val="24"/>
        </w:rPr>
      </w:pPr>
      <w:r w:rsidRPr="00EF7137">
        <w:rPr>
          <w:rFonts w:ascii="Times New Roman" w:hAnsi="Times New Roman" w:cs="Times New Roman"/>
          <w:b/>
          <w:bCs/>
          <w:color w:val="000000" w:themeColor="text1"/>
          <w:kern w:val="24"/>
          <w:sz w:val="24"/>
          <w:szCs w:val="24"/>
        </w:rPr>
        <w:t>4</w:t>
      </w:r>
      <w:r w:rsidR="00F77798" w:rsidRPr="00EF7137">
        <w:rPr>
          <w:rFonts w:ascii="Times New Roman" w:hAnsi="Times New Roman" w:cs="Times New Roman"/>
          <w:b/>
          <w:bCs/>
          <w:color w:val="000000" w:themeColor="text1"/>
          <w:kern w:val="24"/>
          <w:sz w:val="24"/>
          <w:szCs w:val="24"/>
        </w:rPr>
        <w:t>. Результат</w:t>
      </w:r>
      <w:r w:rsidR="004E28A1" w:rsidRPr="00EF7137">
        <w:rPr>
          <w:rFonts w:ascii="Times New Roman" w:hAnsi="Times New Roman" w:cs="Times New Roman"/>
          <w:b/>
          <w:bCs/>
          <w:color w:val="000000" w:themeColor="text1"/>
          <w:kern w:val="24"/>
          <w:sz w:val="24"/>
          <w:szCs w:val="24"/>
        </w:rPr>
        <w:t>и</w:t>
      </w:r>
      <w:r w:rsidR="000565C6" w:rsidRPr="00EF7137">
        <w:rPr>
          <w:rFonts w:ascii="Times New Roman" w:hAnsi="Times New Roman" w:cs="Times New Roman"/>
          <w:b/>
          <w:bCs/>
          <w:color w:val="000000" w:themeColor="text1"/>
          <w:kern w:val="24"/>
          <w:sz w:val="24"/>
          <w:szCs w:val="24"/>
        </w:rPr>
        <w:t xml:space="preserve"> </w:t>
      </w:r>
      <w:r w:rsidR="000565C6" w:rsidRPr="00EF7137">
        <w:rPr>
          <w:rFonts w:ascii="Times New Roman" w:hAnsi="Times New Roman" w:cs="Times New Roman"/>
          <w:b/>
          <w:bCs/>
          <w:color w:val="000000"/>
          <w:kern w:val="24"/>
          <w:sz w:val="24"/>
          <w:szCs w:val="24"/>
        </w:rPr>
        <w:t>навчання</w:t>
      </w:r>
      <w:r w:rsidR="000565C6" w:rsidRPr="00EF7137">
        <w:rPr>
          <w:rFonts w:ascii="Times New Roman" w:hAnsi="Times New Roman" w:cs="Times New Roman"/>
          <w:b/>
          <w:bCs/>
          <w:color w:val="000000" w:themeColor="text1"/>
          <w:kern w:val="24"/>
          <w:sz w:val="24"/>
          <w:szCs w:val="24"/>
        </w:rPr>
        <w:t xml:space="preserve">. </w:t>
      </w:r>
      <w:bookmarkStart w:id="1" w:name="_Hlk52553018"/>
      <w:r w:rsidR="004916A7" w:rsidRPr="00EF7137">
        <w:rPr>
          <w:rFonts w:ascii="Times New Roman" w:hAnsi="Times New Roman" w:cs="Times New Roman"/>
          <w:color w:val="000000" w:themeColor="text1"/>
          <w:kern w:val="24"/>
          <w:sz w:val="24"/>
          <w:szCs w:val="24"/>
        </w:rPr>
        <w:t xml:space="preserve">Відповідно до освітньо-професійної програми підготовки бакалаврів галузі знань 07 «Управління та адміністрування» за спеціальністю </w:t>
      </w:r>
      <w:r w:rsidR="00A56944" w:rsidRPr="00EF7137">
        <w:rPr>
          <w:rFonts w:ascii="Times New Roman" w:hAnsi="Times New Roman" w:cs="Times New Roman"/>
          <w:sz w:val="24"/>
          <w:szCs w:val="24"/>
        </w:rPr>
        <w:t>07</w:t>
      </w:r>
      <w:r w:rsidR="0050746B" w:rsidRPr="00EF7137">
        <w:rPr>
          <w:rFonts w:ascii="Times New Roman" w:hAnsi="Times New Roman" w:cs="Times New Roman"/>
          <w:sz w:val="24"/>
          <w:szCs w:val="24"/>
        </w:rPr>
        <w:t>1</w:t>
      </w:r>
      <w:r w:rsidR="00A56944" w:rsidRPr="00EF7137">
        <w:rPr>
          <w:rFonts w:ascii="Times New Roman" w:hAnsi="Times New Roman" w:cs="Times New Roman"/>
          <w:sz w:val="24"/>
          <w:szCs w:val="24"/>
        </w:rPr>
        <w:t xml:space="preserve"> «</w:t>
      </w:r>
      <w:r w:rsidR="0050746B" w:rsidRPr="00EF7137">
        <w:rPr>
          <w:rFonts w:ascii="Times New Roman" w:hAnsi="Times New Roman" w:cs="Times New Roman"/>
          <w:sz w:val="24"/>
          <w:szCs w:val="24"/>
        </w:rPr>
        <w:t>Облік і оподаткування</w:t>
      </w:r>
      <w:r w:rsidR="00A56944" w:rsidRPr="00EF7137">
        <w:rPr>
          <w:rFonts w:ascii="Times New Roman" w:hAnsi="Times New Roman" w:cs="Times New Roman"/>
          <w:sz w:val="24"/>
          <w:szCs w:val="24"/>
        </w:rPr>
        <w:t>»</w:t>
      </w:r>
      <w:r w:rsidR="004916A7" w:rsidRPr="00EF7137">
        <w:rPr>
          <w:rFonts w:ascii="Times New Roman" w:hAnsi="Times New Roman" w:cs="Times New Roman"/>
          <w:color w:val="000000" w:themeColor="text1"/>
          <w:kern w:val="24"/>
          <w:sz w:val="24"/>
          <w:szCs w:val="24"/>
        </w:rPr>
        <w:t xml:space="preserve"> (освітня програма: «</w:t>
      </w:r>
      <w:r w:rsidR="0050746B" w:rsidRPr="00EF7137">
        <w:rPr>
          <w:rFonts w:ascii="Times New Roman" w:hAnsi="Times New Roman" w:cs="Times New Roman"/>
          <w:sz w:val="24"/>
          <w:szCs w:val="24"/>
        </w:rPr>
        <w:t>Облік і оподаткування</w:t>
      </w:r>
      <w:r w:rsidR="004916A7" w:rsidRPr="00EF7137">
        <w:rPr>
          <w:rFonts w:ascii="Times New Roman" w:hAnsi="Times New Roman" w:cs="Times New Roman"/>
          <w:color w:val="000000" w:themeColor="text1"/>
          <w:kern w:val="24"/>
          <w:sz w:val="24"/>
          <w:szCs w:val="24"/>
        </w:rPr>
        <w:t xml:space="preserve">») вивчення дисципліни  «Правознавство» сприяє формуванню наступних </w:t>
      </w:r>
      <w:proofErr w:type="spellStart"/>
      <w:r w:rsidR="004916A7" w:rsidRPr="00EF7137">
        <w:rPr>
          <w:rFonts w:ascii="Times New Roman" w:hAnsi="Times New Roman" w:cs="Times New Roman"/>
          <w:color w:val="000000" w:themeColor="text1"/>
          <w:kern w:val="24"/>
          <w:sz w:val="24"/>
          <w:szCs w:val="24"/>
        </w:rPr>
        <w:t>компетентностей</w:t>
      </w:r>
      <w:proofErr w:type="spellEnd"/>
      <w:r w:rsidR="004916A7" w:rsidRPr="00EF7137">
        <w:rPr>
          <w:rFonts w:ascii="Times New Roman" w:hAnsi="Times New Roman" w:cs="Times New Roman"/>
          <w:color w:val="000000" w:themeColor="text1"/>
          <w:kern w:val="24"/>
          <w:sz w:val="24"/>
          <w:szCs w:val="24"/>
        </w:rPr>
        <w:t xml:space="preserve"> і програмних результатів навчання:</w:t>
      </w:r>
    </w:p>
    <w:p w14:paraId="0A350ABE" w14:textId="77777777" w:rsidR="00E135EB" w:rsidRDefault="00E135EB" w:rsidP="0002044C">
      <w:pPr>
        <w:spacing w:after="0" w:line="240" w:lineRule="auto"/>
        <w:ind w:firstLine="709"/>
        <w:jc w:val="both"/>
        <w:rPr>
          <w:rFonts w:ascii="Times New Roman" w:hAnsi="Times New Roman" w:cs="Times New Roman"/>
          <w:b/>
          <w:bCs/>
          <w:i/>
          <w:iCs/>
          <w:color w:val="000000" w:themeColor="text1"/>
          <w:kern w:val="24"/>
          <w:sz w:val="24"/>
          <w:szCs w:val="24"/>
        </w:rPr>
      </w:pPr>
    </w:p>
    <w:p w14:paraId="1524CEA1" w14:textId="4B126DE8" w:rsidR="00B762C0" w:rsidRPr="00EF7137" w:rsidRDefault="00B762C0" w:rsidP="0002044C">
      <w:pPr>
        <w:spacing w:after="0" w:line="240" w:lineRule="auto"/>
        <w:ind w:firstLine="709"/>
        <w:jc w:val="both"/>
        <w:rPr>
          <w:rFonts w:ascii="Times New Roman" w:hAnsi="Times New Roman" w:cs="Times New Roman"/>
          <w:b/>
          <w:bCs/>
          <w:i/>
          <w:iCs/>
          <w:color w:val="000000" w:themeColor="text1"/>
          <w:kern w:val="24"/>
          <w:sz w:val="24"/>
          <w:szCs w:val="24"/>
        </w:rPr>
      </w:pPr>
      <w:r w:rsidRPr="00EF7137">
        <w:rPr>
          <w:rFonts w:ascii="Times New Roman" w:hAnsi="Times New Roman" w:cs="Times New Roman"/>
          <w:b/>
          <w:bCs/>
          <w:i/>
          <w:iCs/>
          <w:color w:val="000000" w:themeColor="text1"/>
          <w:kern w:val="24"/>
          <w:sz w:val="24"/>
          <w:szCs w:val="24"/>
        </w:rPr>
        <w:t>Загальні та фахові компетентності</w:t>
      </w:r>
      <w:r w:rsidR="00BB2126" w:rsidRPr="00EF7137">
        <w:rPr>
          <w:rFonts w:ascii="Times New Roman" w:hAnsi="Times New Roman" w:cs="Times New Roman"/>
          <w:b/>
          <w:bCs/>
          <w:i/>
          <w:iCs/>
          <w:color w:val="000000" w:themeColor="text1"/>
          <w:kern w:val="24"/>
          <w:sz w:val="24"/>
          <w:szCs w:val="24"/>
        </w:rPr>
        <w:t>:</w:t>
      </w:r>
    </w:p>
    <w:p w14:paraId="6177D827" w14:textId="4A0F2974" w:rsidR="00DA4258" w:rsidRPr="00DA4258" w:rsidRDefault="007C5CCD" w:rsidP="00DA42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ЗК0</w:t>
      </w:r>
      <w:r w:rsidR="00DA4258" w:rsidRPr="00DA4258">
        <w:rPr>
          <w:rFonts w:ascii="Times New Roman" w:eastAsia="Times New Roman" w:hAnsi="Times New Roman" w:cs="Times New Roman"/>
          <w:color w:val="000000"/>
          <w:sz w:val="24"/>
          <w:szCs w:val="24"/>
          <w:lang w:eastAsia="ru-RU"/>
        </w:rPr>
        <w:t>1. Здатність вчитися і оволодівати сучасними знаннями.</w:t>
      </w:r>
    </w:p>
    <w:p w14:paraId="4DAC304D" w14:textId="7C2CE2AE" w:rsidR="00DA4258" w:rsidRPr="00DA4258" w:rsidRDefault="007C5CCD" w:rsidP="00DA42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ЗК0</w:t>
      </w:r>
      <w:r w:rsidR="00DA4258" w:rsidRPr="00DA4258">
        <w:rPr>
          <w:rFonts w:ascii="Times New Roman" w:eastAsia="Times New Roman" w:hAnsi="Times New Roman" w:cs="Times New Roman"/>
          <w:color w:val="000000"/>
          <w:sz w:val="24"/>
          <w:szCs w:val="24"/>
          <w:lang w:eastAsia="ru-RU"/>
        </w:rPr>
        <w:t>2. Здатність до абстрактного мислення, аналізу та синтезу.</w:t>
      </w:r>
    </w:p>
    <w:p w14:paraId="05824500" w14:textId="0D61E29A" w:rsidR="00DA4258" w:rsidRPr="00DA4258" w:rsidRDefault="007C5CCD" w:rsidP="00DA42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ЗК0</w:t>
      </w:r>
      <w:r w:rsidR="00DA4258" w:rsidRPr="00DA4258">
        <w:rPr>
          <w:rFonts w:ascii="Times New Roman" w:eastAsia="Times New Roman" w:hAnsi="Times New Roman" w:cs="Times New Roman"/>
          <w:color w:val="000000"/>
          <w:sz w:val="24"/>
          <w:szCs w:val="24"/>
          <w:lang w:eastAsia="ru-RU"/>
        </w:rPr>
        <w:t>7. Здатність бути критичним та самокритичним.</w:t>
      </w:r>
    </w:p>
    <w:p w14:paraId="49F822B1" w14:textId="2A3DFF33" w:rsidR="00DA4258" w:rsidRPr="00DA4258" w:rsidRDefault="007C5CCD" w:rsidP="00DA42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ЗК</w:t>
      </w:r>
      <w:r w:rsidR="00DA4258" w:rsidRPr="00DA4258">
        <w:rPr>
          <w:rFonts w:ascii="Times New Roman" w:eastAsia="Times New Roman" w:hAnsi="Times New Roman" w:cs="Times New Roman"/>
          <w:color w:val="000000"/>
          <w:sz w:val="24"/>
          <w:szCs w:val="24"/>
          <w:lang w:eastAsia="ru-RU"/>
        </w:rPr>
        <w:t xml:space="preserve">12. Здатність діяти соціально </w:t>
      </w:r>
      <w:proofErr w:type="spellStart"/>
      <w:r w:rsidR="00DA4258" w:rsidRPr="00DA4258">
        <w:rPr>
          <w:rFonts w:ascii="Times New Roman" w:eastAsia="Times New Roman" w:hAnsi="Times New Roman" w:cs="Times New Roman"/>
          <w:color w:val="000000"/>
          <w:sz w:val="24"/>
          <w:szCs w:val="24"/>
          <w:lang w:eastAsia="ru-RU"/>
        </w:rPr>
        <w:t>відповідально</w:t>
      </w:r>
      <w:proofErr w:type="spellEnd"/>
      <w:r w:rsidR="00DA4258" w:rsidRPr="00DA4258">
        <w:rPr>
          <w:rFonts w:ascii="Times New Roman" w:eastAsia="Times New Roman" w:hAnsi="Times New Roman" w:cs="Times New Roman"/>
          <w:color w:val="000000"/>
          <w:sz w:val="24"/>
          <w:szCs w:val="24"/>
          <w:lang w:eastAsia="ru-RU"/>
        </w:rPr>
        <w:t xml:space="preserve"> та свідомо. </w:t>
      </w:r>
    </w:p>
    <w:p w14:paraId="74811DC1" w14:textId="2D8CE0AF" w:rsidR="00DA4258" w:rsidRPr="00DA4258" w:rsidRDefault="007C5CCD" w:rsidP="00DA42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ЗК</w:t>
      </w:r>
      <w:r w:rsidR="00DA4258" w:rsidRPr="00DA4258">
        <w:rPr>
          <w:rFonts w:ascii="Times New Roman" w:eastAsia="Times New Roman" w:hAnsi="Times New Roman" w:cs="Times New Roman"/>
          <w:color w:val="000000"/>
          <w:sz w:val="24"/>
          <w:szCs w:val="24"/>
          <w:lang w:eastAsia="ru-RU"/>
        </w:rPr>
        <w:t>14. Здатність реалізувати свої права і обов’язки як члена суспільства, усвідомлювати цінності громадянського (вільного демократичного) суспільства, верховенства права, прав і свобод людини і громадянина в Україні. </w:t>
      </w:r>
    </w:p>
    <w:p w14:paraId="6F06797B" w14:textId="329E70E0" w:rsidR="00DA4258" w:rsidRPr="00DA4258" w:rsidRDefault="007C5CCD" w:rsidP="00DA42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СК0</w:t>
      </w:r>
      <w:r w:rsidR="00DA4258" w:rsidRPr="00DA4258">
        <w:rPr>
          <w:rFonts w:ascii="Times New Roman" w:eastAsia="Times New Roman" w:hAnsi="Times New Roman" w:cs="Times New Roman"/>
          <w:color w:val="000000"/>
          <w:sz w:val="24"/>
          <w:szCs w:val="24"/>
          <w:lang w:eastAsia="ru-RU"/>
        </w:rPr>
        <w:t>4. Застосовувати знання права та податкового законодавства в практичній діяльності суб’єктів господарювання.</w:t>
      </w:r>
    </w:p>
    <w:p w14:paraId="17D77D8F" w14:textId="22A2846B" w:rsidR="00DA4258" w:rsidRPr="00DA4258" w:rsidRDefault="007C5CCD" w:rsidP="00DA42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СК</w:t>
      </w:r>
      <w:r w:rsidR="00DA4258" w:rsidRPr="00DA4258">
        <w:rPr>
          <w:rFonts w:ascii="Times New Roman" w:eastAsia="Times New Roman" w:hAnsi="Times New Roman" w:cs="Times New Roman"/>
          <w:color w:val="000000"/>
          <w:sz w:val="24"/>
          <w:szCs w:val="24"/>
          <w:lang w:eastAsia="ru-RU"/>
        </w:rPr>
        <w:t>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 </w:t>
      </w:r>
    </w:p>
    <w:p w14:paraId="6433E942" w14:textId="77777777" w:rsidR="00DA4258" w:rsidRPr="00EF7137" w:rsidRDefault="00DA4258" w:rsidP="0002044C">
      <w:pPr>
        <w:spacing w:after="0" w:line="240" w:lineRule="auto"/>
        <w:ind w:firstLine="709"/>
        <w:jc w:val="both"/>
        <w:rPr>
          <w:rFonts w:ascii="Times New Roman" w:hAnsi="Times New Roman" w:cs="Times New Roman"/>
          <w:b/>
          <w:bCs/>
          <w:i/>
          <w:iCs/>
          <w:color w:val="000000" w:themeColor="text1"/>
          <w:kern w:val="24"/>
          <w:sz w:val="24"/>
          <w:szCs w:val="24"/>
        </w:rPr>
      </w:pPr>
    </w:p>
    <w:p w14:paraId="3574E9AD" w14:textId="1A37310F" w:rsidR="00043699" w:rsidRPr="00EF7137" w:rsidRDefault="000565C6" w:rsidP="009D6CEC">
      <w:pPr>
        <w:spacing w:after="0" w:line="240" w:lineRule="auto"/>
        <w:ind w:firstLine="709"/>
        <w:jc w:val="both"/>
        <w:rPr>
          <w:rFonts w:ascii="Times New Roman" w:hAnsi="Times New Roman" w:cs="Times New Roman"/>
          <w:i/>
          <w:color w:val="000000" w:themeColor="text1"/>
          <w:kern w:val="24"/>
          <w:sz w:val="24"/>
          <w:szCs w:val="24"/>
        </w:rPr>
      </w:pPr>
      <w:r w:rsidRPr="00EF7137">
        <w:rPr>
          <w:rFonts w:ascii="Times New Roman" w:hAnsi="Times New Roman" w:cs="Times New Roman"/>
          <w:b/>
          <w:i/>
          <w:sz w:val="24"/>
          <w:szCs w:val="24"/>
        </w:rPr>
        <w:t>Програмні р</w:t>
      </w:r>
      <w:r w:rsidR="00043699" w:rsidRPr="00EF7137">
        <w:rPr>
          <w:rFonts w:ascii="Times New Roman" w:hAnsi="Times New Roman" w:cs="Times New Roman"/>
          <w:b/>
          <w:i/>
          <w:sz w:val="24"/>
          <w:szCs w:val="24"/>
        </w:rPr>
        <w:t>езультати навчання</w:t>
      </w:r>
      <w:r w:rsidR="00043699" w:rsidRPr="00EF7137">
        <w:rPr>
          <w:rFonts w:ascii="Times New Roman" w:hAnsi="Times New Roman" w:cs="Times New Roman"/>
          <w:i/>
          <w:color w:val="000000" w:themeColor="text1"/>
          <w:kern w:val="24"/>
          <w:sz w:val="24"/>
          <w:szCs w:val="24"/>
        </w:rPr>
        <w:t>:</w:t>
      </w:r>
    </w:p>
    <w:bookmarkEnd w:id="1"/>
    <w:p w14:paraId="2F5B92FF" w14:textId="7034FFDA" w:rsidR="00DA4258" w:rsidRPr="00DA4258" w:rsidRDefault="007C5CCD" w:rsidP="00DA42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w:t>
      </w:r>
      <w:r w:rsidR="00DA4258" w:rsidRPr="00DA4258">
        <w:rPr>
          <w:rFonts w:ascii="Times New Roman" w:eastAsia="Times New Roman" w:hAnsi="Times New Roman" w:cs="Times New Roman"/>
          <w:color w:val="000000"/>
          <w:sz w:val="24"/>
          <w:szCs w:val="24"/>
          <w:lang w:eastAsia="ru-RU"/>
        </w:rPr>
        <w:t>20. Виконувати професійні функції з урахуванням вимог соціальної відповідальності, трудової дисципліни, вміти планувати та управляти часом. </w:t>
      </w:r>
    </w:p>
    <w:p w14:paraId="67231754" w14:textId="289DE41D" w:rsidR="00DA4258" w:rsidRPr="00DA4258" w:rsidRDefault="007C5CCD" w:rsidP="00DA42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w:t>
      </w:r>
      <w:r w:rsidR="00DA4258" w:rsidRPr="00DA4258">
        <w:rPr>
          <w:rFonts w:ascii="Times New Roman" w:eastAsia="Times New Roman" w:hAnsi="Times New Roman" w:cs="Times New Roman"/>
          <w:color w:val="000000"/>
          <w:sz w:val="24"/>
          <w:szCs w:val="24"/>
          <w:lang w:eastAsia="ru-RU"/>
        </w:rPr>
        <w:t>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p>
    <w:p w14:paraId="4842D16C" w14:textId="6F00D256" w:rsidR="00DA4258" w:rsidRPr="00DA4258" w:rsidRDefault="007C5CCD" w:rsidP="00DA42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w:t>
      </w:r>
      <w:r w:rsidR="00DA4258" w:rsidRPr="00DA4258">
        <w:rPr>
          <w:rFonts w:ascii="Times New Roman" w:eastAsia="Times New Roman" w:hAnsi="Times New Roman" w:cs="Times New Roman"/>
          <w:color w:val="000000"/>
          <w:sz w:val="24"/>
          <w:szCs w:val="24"/>
          <w:lang w:eastAsia="ru-RU"/>
        </w:rPr>
        <w:t>22. Розуміти і реалізувати свої права і обов’язки як члена суспільства, усвідомлювати цінності вільного демократичного суспільства, верховенства права, прав і свобод людини і громадянина в Україні.</w:t>
      </w:r>
    </w:p>
    <w:p w14:paraId="5D9AED2F" w14:textId="77777777" w:rsidR="0002044C" w:rsidRPr="00EF7137" w:rsidRDefault="0002044C" w:rsidP="0002044C">
      <w:pPr>
        <w:pStyle w:val="a3"/>
        <w:shd w:val="clear" w:color="auto" w:fill="FFFFFF"/>
        <w:spacing w:before="0" w:beforeAutospacing="0" w:after="0" w:afterAutospacing="0"/>
        <w:jc w:val="both"/>
        <w:rPr>
          <w:color w:val="000000"/>
        </w:rPr>
      </w:pPr>
    </w:p>
    <w:p w14:paraId="04CB66D7" w14:textId="77777777" w:rsidR="00E135EB" w:rsidRDefault="00E135EB">
      <w:pP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br w:type="page"/>
      </w:r>
    </w:p>
    <w:p w14:paraId="4081D3E6" w14:textId="39942E92" w:rsidR="004E28A1" w:rsidRPr="00EF7137" w:rsidRDefault="003D3952" w:rsidP="00AD1335">
      <w:pPr>
        <w:spacing w:after="0" w:line="240" w:lineRule="auto"/>
        <w:ind w:firstLine="709"/>
        <w:jc w:val="both"/>
        <w:rPr>
          <w:rFonts w:ascii="Times New Roman" w:hAnsi="Times New Roman" w:cs="Times New Roman"/>
          <w:color w:val="000000" w:themeColor="text1"/>
          <w:kern w:val="24"/>
          <w:sz w:val="24"/>
          <w:szCs w:val="24"/>
        </w:rPr>
      </w:pPr>
      <w:r w:rsidRPr="00EF7137">
        <w:rPr>
          <w:rFonts w:ascii="Times New Roman" w:hAnsi="Times New Roman" w:cs="Times New Roman"/>
          <w:b/>
          <w:bCs/>
          <w:color w:val="000000" w:themeColor="text1"/>
          <w:kern w:val="24"/>
          <w:sz w:val="24"/>
          <w:szCs w:val="24"/>
        </w:rPr>
        <w:lastRenderedPageBreak/>
        <w:t>5</w:t>
      </w:r>
      <w:r w:rsidR="00E17335" w:rsidRPr="00EF7137">
        <w:rPr>
          <w:rFonts w:ascii="Times New Roman" w:hAnsi="Times New Roman" w:cs="Times New Roman"/>
          <w:b/>
          <w:bCs/>
          <w:color w:val="000000" w:themeColor="text1"/>
          <w:kern w:val="24"/>
          <w:sz w:val="24"/>
          <w:szCs w:val="24"/>
        </w:rPr>
        <w:t>. Опис навчальної дисципліни</w:t>
      </w:r>
    </w:p>
    <w:p w14:paraId="0A32429A" w14:textId="4531C744" w:rsidR="000565C6" w:rsidRDefault="003D3952" w:rsidP="00AD1335">
      <w:pPr>
        <w:spacing w:after="0" w:line="240" w:lineRule="auto"/>
        <w:ind w:firstLine="709"/>
        <w:jc w:val="both"/>
        <w:rPr>
          <w:rFonts w:ascii="Times New Roman" w:hAnsi="Times New Roman" w:cs="Times New Roman"/>
          <w:b/>
          <w:bCs/>
          <w:color w:val="000000" w:themeColor="text1"/>
          <w:kern w:val="24"/>
          <w:sz w:val="24"/>
          <w:szCs w:val="24"/>
        </w:rPr>
      </w:pPr>
      <w:r w:rsidRPr="00EF7137">
        <w:rPr>
          <w:rFonts w:ascii="Times New Roman" w:hAnsi="Times New Roman" w:cs="Times New Roman"/>
          <w:b/>
          <w:bCs/>
          <w:color w:val="000000" w:themeColor="text1"/>
          <w:kern w:val="24"/>
          <w:sz w:val="24"/>
          <w:szCs w:val="24"/>
        </w:rPr>
        <w:t>5</w:t>
      </w:r>
      <w:r w:rsidR="00E17335" w:rsidRPr="00EF7137">
        <w:rPr>
          <w:rFonts w:ascii="Times New Roman" w:hAnsi="Times New Roman" w:cs="Times New Roman"/>
          <w:b/>
          <w:bCs/>
          <w:color w:val="000000" w:themeColor="text1"/>
          <w:kern w:val="24"/>
          <w:sz w:val="24"/>
          <w:szCs w:val="24"/>
        </w:rPr>
        <w:t>.1. Загальна інформація</w:t>
      </w:r>
    </w:p>
    <w:p w14:paraId="41D94C19" w14:textId="77777777" w:rsidR="00854029" w:rsidRPr="00EF7137" w:rsidRDefault="00854029" w:rsidP="00AD1335">
      <w:pPr>
        <w:spacing w:after="0" w:line="240" w:lineRule="auto"/>
        <w:ind w:firstLine="709"/>
        <w:jc w:val="both"/>
        <w:rPr>
          <w:rFonts w:ascii="Times New Roman" w:hAnsi="Times New Roman" w:cs="Times New Roman"/>
          <w:b/>
          <w:bCs/>
          <w:color w:val="000000" w:themeColor="text1"/>
          <w:kern w:val="24"/>
          <w:sz w:val="24"/>
          <w:szCs w:val="24"/>
        </w:rPr>
      </w:pPr>
    </w:p>
    <w:tbl>
      <w:tblPr>
        <w:tblW w:w="5000" w:type="pct"/>
        <w:jc w:val="center"/>
        <w:tblCellMar>
          <w:left w:w="0" w:type="dxa"/>
          <w:right w:w="0" w:type="dxa"/>
        </w:tblCellMar>
        <w:tblLook w:val="01E0" w:firstRow="1" w:lastRow="1" w:firstColumn="1" w:lastColumn="1" w:noHBand="0" w:noVBand="0"/>
      </w:tblPr>
      <w:tblGrid>
        <w:gridCol w:w="1179"/>
        <w:gridCol w:w="657"/>
        <w:gridCol w:w="657"/>
        <w:gridCol w:w="657"/>
        <w:gridCol w:w="657"/>
        <w:gridCol w:w="767"/>
        <w:gridCol w:w="475"/>
        <w:gridCol w:w="664"/>
        <w:gridCol w:w="664"/>
        <w:gridCol w:w="664"/>
        <w:gridCol w:w="664"/>
        <w:gridCol w:w="702"/>
        <w:gridCol w:w="1212"/>
      </w:tblGrid>
      <w:tr w:rsidR="00854029" w:rsidRPr="009231C6" w14:paraId="203B3026" w14:textId="77777777" w:rsidTr="00854029">
        <w:trPr>
          <w:trHeight w:val="419"/>
          <w:jc w:val="center"/>
        </w:trPr>
        <w:tc>
          <w:tcPr>
            <w:tcW w:w="613"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055D1E"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Форма навчання</w:t>
            </w:r>
          </w:p>
        </w:tc>
        <w:tc>
          <w:tcPr>
            <w:tcW w:w="342"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69D2342B"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Рік підготовки</w:t>
            </w:r>
          </w:p>
        </w:tc>
        <w:tc>
          <w:tcPr>
            <w:tcW w:w="342"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40284198"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Семестр</w:t>
            </w:r>
          </w:p>
        </w:tc>
        <w:tc>
          <w:tcPr>
            <w:tcW w:w="1082"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69343E"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Кількість</w:t>
            </w:r>
          </w:p>
        </w:tc>
        <w:tc>
          <w:tcPr>
            <w:tcW w:w="1992" w:type="pct"/>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060810"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Кількість годин</w:t>
            </w:r>
          </w:p>
        </w:tc>
        <w:tc>
          <w:tcPr>
            <w:tcW w:w="630"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7029F9"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 xml:space="preserve">Вид </w:t>
            </w:r>
          </w:p>
          <w:p w14:paraId="6E49CC9A" w14:textId="4975930B" w:rsidR="00854029" w:rsidRPr="007C5CCD" w:rsidRDefault="007C5CCD" w:rsidP="007C5CCD">
            <w:pPr>
              <w:spacing w:after="0" w:line="240" w:lineRule="auto"/>
              <w:ind w:firstLine="26"/>
              <w:jc w:val="center"/>
              <w:rPr>
                <w:rFonts w:ascii="Times New Roman" w:hAnsi="Times New Roman" w:cs="Times New Roman"/>
                <w:b/>
                <w:bCs/>
                <w:color w:val="000000" w:themeColor="text1"/>
                <w:kern w:val="24"/>
              </w:rPr>
            </w:pPr>
            <w:proofErr w:type="spellStart"/>
            <w:r>
              <w:rPr>
                <w:rFonts w:ascii="Times New Roman" w:hAnsi="Times New Roman" w:cs="Times New Roman"/>
                <w:b/>
                <w:bCs/>
                <w:color w:val="000000" w:themeColor="text1"/>
                <w:kern w:val="24"/>
              </w:rPr>
              <w:t>п</w:t>
            </w:r>
            <w:r w:rsidR="00854029" w:rsidRPr="008F106B">
              <w:rPr>
                <w:rFonts w:ascii="Times New Roman" w:hAnsi="Times New Roman" w:cs="Times New Roman"/>
                <w:b/>
                <w:bCs/>
                <w:color w:val="000000" w:themeColor="text1"/>
                <w:kern w:val="24"/>
              </w:rPr>
              <w:t>ідсум</w:t>
            </w:r>
            <w:r>
              <w:rPr>
                <w:rFonts w:ascii="Times New Roman" w:hAnsi="Times New Roman" w:cs="Times New Roman"/>
                <w:b/>
                <w:bCs/>
                <w:color w:val="000000" w:themeColor="text1"/>
                <w:kern w:val="24"/>
              </w:rPr>
              <w:t>-</w:t>
            </w:r>
            <w:r w:rsidR="00854029" w:rsidRPr="008F106B">
              <w:rPr>
                <w:rFonts w:ascii="Times New Roman" w:hAnsi="Times New Roman" w:cs="Times New Roman"/>
                <w:b/>
                <w:bCs/>
                <w:color w:val="000000" w:themeColor="text1"/>
                <w:kern w:val="24"/>
              </w:rPr>
              <w:t>кового</w:t>
            </w:r>
            <w:proofErr w:type="spellEnd"/>
            <w:r w:rsidR="00854029" w:rsidRPr="008F106B">
              <w:rPr>
                <w:rFonts w:ascii="Times New Roman" w:hAnsi="Times New Roman" w:cs="Times New Roman"/>
                <w:b/>
                <w:bCs/>
                <w:color w:val="000000" w:themeColor="text1"/>
                <w:kern w:val="24"/>
              </w:rPr>
              <w:t xml:space="preserve"> контролю</w:t>
            </w:r>
          </w:p>
        </w:tc>
      </w:tr>
      <w:tr w:rsidR="00854029" w:rsidRPr="009231C6" w14:paraId="3B4EE78D" w14:textId="77777777" w:rsidTr="007C5CCD">
        <w:trPr>
          <w:trHeight w:val="1275"/>
          <w:jc w:val="center"/>
        </w:trPr>
        <w:tc>
          <w:tcPr>
            <w:tcW w:w="613" w:type="pct"/>
            <w:vMerge/>
            <w:tcBorders>
              <w:top w:val="single" w:sz="8" w:space="0" w:color="000000"/>
              <w:left w:val="single" w:sz="8" w:space="0" w:color="000000"/>
              <w:bottom w:val="single" w:sz="8" w:space="0" w:color="000000"/>
              <w:right w:val="single" w:sz="8" w:space="0" w:color="000000"/>
            </w:tcBorders>
            <w:vAlign w:val="center"/>
            <w:hideMark/>
          </w:tcPr>
          <w:p w14:paraId="19B2F38E" w14:textId="77777777" w:rsidR="00854029" w:rsidRPr="008F106B" w:rsidRDefault="00854029" w:rsidP="00854029">
            <w:pPr>
              <w:spacing w:after="0" w:line="240" w:lineRule="auto"/>
              <w:ind w:firstLine="709"/>
              <w:jc w:val="center"/>
              <w:rPr>
                <w:rFonts w:ascii="Times New Roman" w:hAnsi="Times New Roman" w:cs="Times New Roman"/>
                <w:color w:val="000000" w:themeColor="text1"/>
                <w:kern w:val="24"/>
              </w:rPr>
            </w:pPr>
          </w:p>
        </w:tc>
        <w:tc>
          <w:tcPr>
            <w:tcW w:w="342" w:type="pct"/>
            <w:vMerge/>
            <w:tcBorders>
              <w:top w:val="single" w:sz="8" w:space="0" w:color="000000"/>
              <w:left w:val="single" w:sz="8" w:space="0" w:color="000000"/>
              <w:bottom w:val="single" w:sz="8" w:space="0" w:color="000000"/>
              <w:right w:val="single" w:sz="8" w:space="0" w:color="000000"/>
            </w:tcBorders>
            <w:vAlign w:val="center"/>
            <w:hideMark/>
          </w:tcPr>
          <w:p w14:paraId="01364896"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p>
        </w:tc>
        <w:tc>
          <w:tcPr>
            <w:tcW w:w="342" w:type="pct"/>
            <w:vMerge/>
            <w:tcBorders>
              <w:top w:val="single" w:sz="8" w:space="0" w:color="000000"/>
              <w:left w:val="single" w:sz="8" w:space="0" w:color="000000"/>
              <w:bottom w:val="single" w:sz="8" w:space="0" w:color="000000"/>
              <w:right w:val="single" w:sz="8" w:space="0" w:color="000000"/>
            </w:tcBorders>
            <w:vAlign w:val="center"/>
            <w:hideMark/>
          </w:tcPr>
          <w:p w14:paraId="1A8B463C"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p>
        </w:tc>
        <w:tc>
          <w:tcPr>
            <w:tcW w:w="34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6C1237EC"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кредитів</w:t>
            </w:r>
          </w:p>
        </w:tc>
        <w:tc>
          <w:tcPr>
            <w:tcW w:w="34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11F8530F"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годин</w:t>
            </w:r>
          </w:p>
        </w:tc>
        <w:tc>
          <w:tcPr>
            <w:tcW w:w="3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7E971B1F"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proofErr w:type="spellStart"/>
            <w:r w:rsidRPr="008F106B">
              <w:rPr>
                <w:rFonts w:ascii="Times New Roman" w:hAnsi="Times New Roman" w:cs="Times New Roman"/>
                <w:b/>
                <w:bCs/>
                <w:color w:val="000000" w:themeColor="text1"/>
                <w:kern w:val="24"/>
                <w:lang w:val="ru-RU"/>
              </w:rPr>
              <w:t>змістовиих</w:t>
            </w:r>
            <w:proofErr w:type="spellEnd"/>
            <w:r w:rsidRPr="008F106B">
              <w:rPr>
                <w:rFonts w:ascii="Times New Roman" w:hAnsi="Times New Roman" w:cs="Times New Roman"/>
                <w:b/>
                <w:bCs/>
                <w:color w:val="000000" w:themeColor="text1"/>
                <w:kern w:val="24"/>
                <w:lang w:val="ru-RU"/>
              </w:rPr>
              <w:t xml:space="preserve"> </w:t>
            </w:r>
            <w:proofErr w:type="spellStart"/>
            <w:r w:rsidRPr="008F106B">
              <w:rPr>
                <w:rFonts w:ascii="Times New Roman" w:hAnsi="Times New Roman" w:cs="Times New Roman"/>
                <w:b/>
                <w:bCs/>
                <w:color w:val="000000" w:themeColor="text1"/>
                <w:kern w:val="24"/>
                <w:lang w:val="ru-RU"/>
              </w:rPr>
              <w:t>модулів</w:t>
            </w:r>
            <w:proofErr w:type="spellEnd"/>
          </w:p>
        </w:tc>
        <w:tc>
          <w:tcPr>
            <w:tcW w:w="24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05F868B4"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лекції</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25D57F5C"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практичні</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0A83A838"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семінарські</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77D91DDE"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лабораторні</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5F5BD052"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самостійна робота</w:t>
            </w:r>
          </w:p>
        </w:tc>
        <w:tc>
          <w:tcPr>
            <w:tcW w:w="3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6053D199"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індивідуальні завдання</w:t>
            </w:r>
          </w:p>
        </w:tc>
        <w:tc>
          <w:tcPr>
            <w:tcW w:w="630" w:type="pct"/>
            <w:vMerge/>
            <w:tcBorders>
              <w:top w:val="single" w:sz="8" w:space="0" w:color="000000"/>
              <w:left w:val="single" w:sz="8" w:space="0" w:color="000000"/>
              <w:bottom w:val="single" w:sz="8" w:space="0" w:color="000000"/>
              <w:right w:val="single" w:sz="8" w:space="0" w:color="000000"/>
            </w:tcBorders>
            <w:vAlign w:val="center"/>
            <w:hideMark/>
          </w:tcPr>
          <w:p w14:paraId="0A9CC56F" w14:textId="77777777" w:rsidR="00854029" w:rsidRPr="008F106B" w:rsidRDefault="00854029" w:rsidP="00854029">
            <w:pPr>
              <w:spacing w:after="0" w:line="240" w:lineRule="auto"/>
              <w:ind w:firstLine="709"/>
              <w:jc w:val="center"/>
              <w:rPr>
                <w:rFonts w:ascii="Times New Roman" w:hAnsi="Times New Roman" w:cs="Times New Roman"/>
                <w:color w:val="000000" w:themeColor="text1"/>
                <w:kern w:val="24"/>
              </w:rPr>
            </w:pPr>
          </w:p>
        </w:tc>
      </w:tr>
      <w:tr w:rsidR="007C5CCD" w:rsidRPr="009231C6" w14:paraId="4EFCA376" w14:textId="77777777" w:rsidTr="007C5CCD">
        <w:trPr>
          <w:trHeight w:val="33"/>
          <w:jc w:val="center"/>
        </w:trPr>
        <w:tc>
          <w:tcPr>
            <w:tcW w:w="61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15D6DA"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Денна</w:t>
            </w:r>
          </w:p>
        </w:tc>
        <w:tc>
          <w:tcPr>
            <w:tcW w:w="34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E03FBD"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1-й </w:t>
            </w:r>
          </w:p>
        </w:tc>
        <w:tc>
          <w:tcPr>
            <w:tcW w:w="34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A07A2" w14:textId="23D6E0EB" w:rsidR="007C5CCD" w:rsidRPr="008F106B" w:rsidRDefault="007C5CCD" w:rsidP="007C5CCD">
            <w:pPr>
              <w:spacing w:after="0" w:line="240" w:lineRule="auto"/>
              <w:jc w:val="center"/>
              <w:rPr>
                <w:rFonts w:ascii="Times New Roman" w:hAnsi="Times New Roman" w:cs="Times New Roman"/>
                <w:color w:val="000000" w:themeColor="text1"/>
                <w:kern w:val="24"/>
              </w:rPr>
            </w:pPr>
            <w:r>
              <w:rPr>
                <w:rFonts w:ascii="Times New Roman" w:hAnsi="Times New Roman" w:cs="Times New Roman"/>
                <w:color w:val="000000" w:themeColor="text1"/>
                <w:kern w:val="24"/>
              </w:rPr>
              <w:t>1</w:t>
            </w:r>
          </w:p>
        </w:tc>
        <w:tc>
          <w:tcPr>
            <w:tcW w:w="34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03A0C1"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3</w:t>
            </w:r>
          </w:p>
        </w:tc>
        <w:tc>
          <w:tcPr>
            <w:tcW w:w="34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3AC9DA"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rPr>
              <w:t>90</w:t>
            </w:r>
          </w:p>
        </w:tc>
        <w:tc>
          <w:tcPr>
            <w:tcW w:w="3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5EA3D0"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2</w:t>
            </w:r>
          </w:p>
        </w:tc>
        <w:tc>
          <w:tcPr>
            <w:tcW w:w="24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BF2087"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rPr>
              <w:t>30</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14FBD33" w14:textId="4A98C6C8" w:rsidR="007C5CCD" w:rsidRPr="008F106B" w:rsidRDefault="007C5CCD" w:rsidP="007C5CCD">
            <w:pPr>
              <w:spacing w:after="0" w:line="240" w:lineRule="auto"/>
              <w:jc w:val="center"/>
              <w:rPr>
                <w:rFonts w:ascii="Times New Roman" w:hAnsi="Times New Roman" w:cs="Times New Roman"/>
                <w:color w:val="000000" w:themeColor="text1"/>
                <w:kern w:val="24"/>
              </w:rPr>
            </w:pPr>
            <w:r>
              <w:rPr>
                <w:rFonts w:ascii="Times New Roman" w:hAnsi="Times New Roman" w:cs="Times New Roman"/>
                <w:color w:val="000000" w:themeColor="text1"/>
                <w:kern w:val="24"/>
              </w:rPr>
              <w:t>–</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1A256A" w14:textId="59ACD92C"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15</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1A562F" w14:textId="437BC2B7" w:rsidR="007C5CCD" w:rsidRPr="008F106B" w:rsidRDefault="007C5CCD" w:rsidP="007C5CCD">
            <w:pPr>
              <w:spacing w:after="0" w:line="240" w:lineRule="auto"/>
              <w:jc w:val="center"/>
              <w:rPr>
                <w:rFonts w:ascii="Times New Roman" w:hAnsi="Times New Roman" w:cs="Times New Roman"/>
                <w:color w:val="000000" w:themeColor="text1"/>
                <w:kern w:val="24"/>
              </w:rPr>
            </w:pPr>
            <w:r>
              <w:rPr>
                <w:rFonts w:ascii="Times New Roman" w:hAnsi="Times New Roman" w:cs="Times New Roman"/>
                <w:color w:val="000000" w:themeColor="text1"/>
                <w:kern w:val="24"/>
              </w:rPr>
              <w:t>–</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691A85"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rPr>
              <w:t>45</w:t>
            </w:r>
          </w:p>
        </w:tc>
        <w:tc>
          <w:tcPr>
            <w:tcW w:w="3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2B4B2A" w14:textId="0A3C2A35" w:rsidR="007C5CCD" w:rsidRPr="008F106B" w:rsidRDefault="007C5CCD" w:rsidP="007C5CCD">
            <w:pPr>
              <w:spacing w:after="0" w:line="240" w:lineRule="auto"/>
              <w:jc w:val="center"/>
              <w:rPr>
                <w:rFonts w:ascii="Times New Roman" w:hAnsi="Times New Roman" w:cs="Times New Roman"/>
                <w:color w:val="000000" w:themeColor="text1"/>
                <w:kern w:val="24"/>
              </w:rPr>
            </w:pPr>
            <w:r>
              <w:rPr>
                <w:rFonts w:ascii="Times New Roman" w:hAnsi="Times New Roman" w:cs="Times New Roman"/>
                <w:color w:val="000000" w:themeColor="text1"/>
                <w:kern w:val="24"/>
              </w:rPr>
              <w:t>–</w:t>
            </w:r>
          </w:p>
        </w:tc>
        <w:tc>
          <w:tcPr>
            <w:tcW w:w="63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EF64D8"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rPr>
              <w:t>Залік</w:t>
            </w:r>
          </w:p>
        </w:tc>
      </w:tr>
      <w:tr w:rsidR="007C5CCD" w:rsidRPr="009231C6" w14:paraId="4DC2CB6E" w14:textId="77777777" w:rsidTr="007C5CCD">
        <w:trPr>
          <w:trHeight w:val="33"/>
          <w:jc w:val="center"/>
        </w:trPr>
        <w:tc>
          <w:tcPr>
            <w:tcW w:w="61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17BC69"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 xml:space="preserve">Заочна </w:t>
            </w:r>
          </w:p>
        </w:tc>
        <w:tc>
          <w:tcPr>
            <w:tcW w:w="34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A3DA1E"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1-й</w:t>
            </w:r>
          </w:p>
        </w:tc>
        <w:tc>
          <w:tcPr>
            <w:tcW w:w="34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F37FCD" w14:textId="03A5C79F" w:rsidR="007C5CCD" w:rsidRPr="008F106B" w:rsidRDefault="007C5CCD" w:rsidP="007C5CCD">
            <w:pPr>
              <w:spacing w:after="0" w:line="240" w:lineRule="auto"/>
              <w:jc w:val="center"/>
              <w:rPr>
                <w:rFonts w:ascii="Times New Roman" w:hAnsi="Times New Roman" w:cs="Times New Roman"/>
                <w:color w:val="000000" w:themeColor="text1"/>
                <w:kern w:val="24"/>
              </w:rPr>
            </w:pPr>
            <w:r>
              <w:rPr>
                <w:rFonts w:ascii="Times New Roman" w:hAnsi="Times New Roman" w:cs="Times New Roman"/>
                <w:color w:val="000000" w:themeColor="text1"/>
                <w:kern w:val="24"/>
              </w:rPr>
              <w:t>1</w:t>
            </w:r>
          </w:p>
        </w:tc>
        <w:tc>
          <w:tcPr>
            <w:tcW w:w="34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7A9936"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3</w:t>
            </w:r>
          </w:p>
        </w:tc>
        <w:tc>
          <w:tcPr>
            <w:tcW w:w="34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54A03C"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90</w:t>
            </w:r>
          </w:p>
        </w:tc>
        <w:tc>
          <w:tcPr>
            <w:tcW w:w="3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3F2B0"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2</w:t>
            </w:r>
          </w:p>
        </w:tc>
        <w:tc>
          <w:tcPr>
            <w:tcW w:w="24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D2426C"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8</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4B0612" w14:textId="620EC118" w:rsidR="007C5CCD" w:rsidRPr="008F106B" w:rsidRDefault="007C5CCD" w:rsidP="007C5CCD">
            <w:pPr>
              <w:spacing w:after="0" w:line="240" w:lineRule="auto"/>
              <w:jc w:val="center"/>
              <w:rPr>
                <w:rFonts w:ascii="Times New Roman" w:hAnsi="Times New Roman" w:cs="Times New Roman"/>
                <w:color w:val="000000" w:themeColor="text1"/>
                <w:kern w:val="24"/>
              </w:rPr>
            </w:pPr>
            <w:r>
              <w:rPr>
                <w:rFonts w:ascii="Times New Roman" w:hAnsi="Times New Roman" w:cs="Times New Roman"/>
                <w:color w:val="000000" w:themeColor="text1"/>
                <w:kern w:val="24"/>
              </w:rPr>
              <w:t>–</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34BC67" w14:textId="4171ECDE"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4</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2C896C"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A0AB15"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78</w:t>
            </w:r>
          </w:p>
        </w:tc>
        <w:tc>
          <w:tcPr>
            <w:tcW w:w="3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D01CF7"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w:t>
            </w:r>
          </w:p>
        </w:tc>
        <w:tc>
          <w:tcPr>
            <w:tcW w:w="63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F435DA"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Залік</w:t>
            </w:r>
          </w:p>
        </w:tc>
      </w:tr>
    </w:tbl>
    <w:p w14:paraId="4DBA0958" w14:textId="77777777" w:rsidR="00854029" w:rsidRDefault="00854029" w:rsidP="00902093">
      <w:pPr>
        <w:spacing w:after="0" w:line="240" w:lineRule="auto"/>
        <w:ind w:firstLine="709"/>
        <w:rPr>
          <w:rFonts w:ascii="Times New Roman" w:hAnsi="Times New Roman" w:cs="Times New Roman"/>
          <w:b/>
          <w:bCs/>
          <w:color w:val="000000" w:themeColor="text1"/>
          <w:kern w:val="24"/>
          <w:sz w:val="24"/>
          <w:szCs w:val="24"/>
        </w:rPr>
      </w:pPr>
    </w:p>
    <w:p w14:paraId="2EFD72AF" w14:textId="77777777" w:rsidR="00902093" w:rsidRDefault="00902093" w:rsidP="00902093">
      <w:pPr>
        <w:spacing w:after="0" w:line="240" w:lineRule="auto"/>
        <w:ind w:firstLine="709"/>
        <w:rPr>
          <w:rFonts w:ascii="Times New Roman" w:hAnsi="Times New Roman" w:cs="Times New Roman"/>
          <w:b/>
          <w:bCs/>
          <w:color w:val="000000" w:themeColor="text1"/>
          <w:kern w:val="24"/>
          <w:sz w:val="24"/>
          <w:szCs w:val="24"/>
        </w:rPr>
      </w:pPr>
      <w:r w:rsidRPr="00EF7137">
        <w:rPr>
          <w:rFonts w:ascii="Times New Roman" w:hAnsi="Times New Roman" w:cs="Times New Roman"/>
          <w:b/>
          <w:bCs/>
          <w:color w:val="000000" w:themeColor="text1"/>
          <w:kern w:val="24"/>
          <w:sz w:val="24"/>
          <w:szCs w:val="24"/>
        </w:rPr>
        <w:t>5.2. Дидактична карта навчальної дисципліни</w:t>
      </w:r>
    </w:p>
    <w:p w14:paraId="484930BA" w14:textId="77777777" w:rsidR="00854029" w:rsidRDefault="00854029" w:rsidP="00902093">
      <w:pPr>
        <w:spacing w:after="0" w:line="240" w:lineRule="auto"/>
        <w:ind w:firstLine="709"/>
        <w:rPr>
          <w:rFonts w:ascii="Times New Roman" w:hAnsi="Times New Roman" w:cs="Times New Roman"/>
          <w:b/>
          <w:bCs/>
          <w:color w:val="000000" w:themeColor="text1"/>
          <w:kern w:val="24"/>
          <w:sz w:val="24"/>
          <w:szCs w:val="24"/>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653"/>
        <w:gridCol w:w="636"/>
        <w:gridCol w:w="532"/>
        <w:gridCol w:w="624"/>
        <w:gridCol w:w="599"/>
        <w:gridCol w:w="642"/>
        <w:gridCol w:w="886"/>
        <w:gridCol w:w="430"/>
        <w:gridCol w:w="532"/>
        <w:gridCol w:w="624"/>
        <w:gridCol w:w="599"/>
        <w:gridCol w:w="609"/>
      </w:tblGrid>
      <w:tr w:rsidR="00854029" w:rsidRPr="008108C5" w14:paraId="60E035CE" w14:textId="77777777" w:rsidTr="00854029">
        <w:trPr>
          <w:cantSplit/>
        </w:trPr>
        <w:tc>
          <w:tcPr>
            <w:tcW w:w="1177" w:type="pct"/>
            <w:vMerge w:val="restart"/>
          </w:tcPr>
          <w:p w14:paraId="565AD6B2"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Назви змістових модулів і тем</w:t>
            </w:r>
          </w:p>
        </w:tc>
        <w:tc>
          <w:tcPr>
            <w:tcW w:w="3823" w:type="pct"/>
            <w:gridSpan w:val="12"/>
          </w:tcPr>
          <w:p w14:paraId="75EB59C8"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Кількість годин</w:t>
            </w:r>
          </w:p>
        </w:tc>
      </w:tr>
      <w:tr w:rsidR="00854029" w:rsidRPr="008108C5" w14:paraId="7731F643" w14:textId="77777777" w:rsidTr="00854029">
        <w:trPr>
          <w:cantSplit/>
        </w:trPr>
        <w:tc>
          <w:tcPr>
            <w:tcW w:w="1177" w:type="pct"/>
            <w:vMerge/>
          </w:tcPr>
          <w:p w14:paraId="147D0C43"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1912" w:type="pct"/>
            <w:gridSpan w:val="6"/>
          </w:tcPr>
          <w:p w14:paraId="1C4C1373"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денна форма</w:t>
            </w:r>
          </w:p>
        </w:tc>
        <w:tc>
          <w:tcPr>
            <w:tcW w:w="1910" w:type="pct"/>
            <w:gridSpan w:val="6"/>
          </w:tcPr>
          <w:p w14:paraId="2D92E397"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Заочна форма</w:t>
            </w:r>
          </w:p>
        </w:tc>
      </w:tr>
      <w:tr w:rsidR="00854029" w:rsidRPr="008108C5" w14:paraId="2820E36C" w14:textId="77777777" w:rsidTr="00854029">
        <w:trPr>
          <w:cantSplit/>
        </w:trPr>
        <w:tc>
          <w:tcPr>
            <w:tcW w:w="1177" w:type="pct"/>
            <w:vMerge/>
          </w:tcPr>
          <w:p w14:paraId="52C16372"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39" w:type="pct"/>
            <w:vMerge w:val="restart"/>
            <w:shd w:val="clear" w:color="auto" w:fill="auto"/>
          </w:tcPr>
          <w:p w14:paraId="6010F709"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 xml:space="preserve">усього </w:t>
            </w:r>
          </w:p>
        </w:tc>
        <w:tc>
          <w:tcPr>
            <w:tcW w:w="1573" w:type="pct"/>
            <w:gridSpan w:val="5"/>
            <w:shd w:val="clear" w:color="auto" w:fill="auto"/>
          </w:tcPr>
          <w:p w14:paraId="05E20052"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у тому числі</w:t>
            </w:r>
          </w:p>
        </w:tc>
        <w:tc>
          <w:tcPr>
            <w:tcW w:w="460" w:type="pct"/>
            <w:vMerge w:val="restart"/>
            <w:shd w:val="clear" w:color="auto" w:fill="auto"/>
          </w:tcPr>
          <w:p w14:paraId="4A32FA6B"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 xml:space="preserve">усього </w:t>
            </w:r>
          </w:p>
        </w:tc>
        <w:tc>
          <w:tcPr>
            <w:tcW w:w="1450" w:type="pct"/>
            <w:gridSpan w:val="5"/>
            <w:shd w:val="clear" w:color="auto" w:fill="auto"/>
          </w:tcPr>
          <w:p w14:paraId="20BDB04B"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у тому числі</w:t>
            </w:r>
          </w:p>
        </w:tc>
      </w:tr>
      <w:tr w:rsidR="00854029" w:rsidRPr="008108C5" w14:paraId="3F73A3FC" w14:textId="77777777" w:rsidTr="00854029">
        <w:trPr>
          <w:cantSplit/>
        </w:trPr>
        <w:tc>
          <w:tcPr>
            <w:tcW w:w="1177" w:type="pct"/>
            <w:vMerge/>
          </w:tcPr>
          <w:p w14:paraId="10C1663A"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39" w:type="pct"/>
            <w:vMerge/>
            <w:shd w:val="clear" w:color="auto" w:fill="auto"/>
          </w:tcPr>
          <w:p w14:paraId="667B7731"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30" w:type="pct"/>
            <w:shd w:val="clear" w:color="auto" w:fill="auto"/>
          </w:tcPr>
          <w:p w14:paraId="29986E84"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л</w:t>
            </w:r>
          </w:p>
        </w:tc>
        <w:tc>
          <w:tcPr>
            <w:tcW w:w="276" w:type="pct"/>
          </w:tcPr>
          <w:p w14:paraId="57D47E04" w14:textId="47FEEEE9" w:rsidR="00854029" w:rsidRPr="008108C5" w:rsidRDefault="007C5CCD" w:rsidP="008540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w:t>
            </w:r>
          </w:p>
        </w:tc>
        <w:tc>
          <w:tcPr>
            <w:tcW w:w="324" w:type="pct"/>
          </w:tcPr>
          <w:p w14:paraId="0DF344E9"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roofErr w:type="spellStart"/>
            <w:r w:rsidRPr="008108C5">
              <w:rPr>
                <w:rFonts w:ascii="Times New Roman" w:eastAsia="Times New Roman" w:hAnsi="Times New Roman" w:cs="Times New Roman"/>
                <w:lang w:eastAsia="ru-RU"/>
              </w:rPr>
              <w:t>лаб</w:t>
            </w:r>
            <w:proofErr w:type="spellEnd"/>
          </w:p>
        </w:tc>
        <w:tc>
          <w:tcPr>
            <w:tcW w:w="311" w:type="pct"/>
          </w:tcPr>
          <w:p w14:paraId="48A74FDF"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roofErr w:type="spellStart"/>
            <w:r w:rsidRPr="008108C5">
              <w:rPr>
                <w:rFonts w:ascii="Times New Roman" w:eastAsia="Times New Roman" w:hAnsi="Times New Roman" w:cs="Times New Roman"/>
                <w:lang w:eastAsia="ru-RU"/>
              </w:rPr>
              <w:t>інд</w:t>
            </w:r>
            <w:proofErr w:type="spellEnd"/>
          </w:p>
        </w:tc>
        <w:tc>
          <w:tcPr>
            <w:tcW w:w="333" w:type="pct"/>
          </w:tcPr>
          <w:p w14:paraId="55B004D0"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roofErr w:type="spellStart"/>
            <w:r w:rsidRPr="008108C5">
              <w:rPr>
                <w:rFonts w:ascii="Times New Roman" w:eastAsia="Times New Roman" w:hAnsi="Times New Roman" w:cs="Times New Roman"/>
                <w:lang w:eastAsia="ru-RU"/>
              </w:rPr>
              <w:t>с.р</w:t>
            </w:r>
            <w:proofErr w:type="spellEnd"/>
            <w:r w:rsidRPr="008108C5">
              <w:rPr>
                <w:rFonts w:ascii="Times New Roman" w:eastAsia="Times New Roman" w:hAnsi="Times New Roman" w:cs="Times New Roman"/>
                <w:lang w:eastAsia="ru-RU"/>
              </w:rPr>
              <w:t>.</w:t>
            </w:r>
          </w:p>
        </w:tc>
        <w:tc>
          <w:tcPr>
            <w:tcW w:w="460" w:type="pct"/>
            <w:vMerge/>
            <w:shd w:val="clear" w:color="auto" w:fill="auto"/>
          </w:tcPr>
          <w:p w14:paraId="5CB5817E"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223" w:type="pct"/>
            <w:shd w:val="clear" w:color="auto" w:fill="auto"/>
          </w:tcPr>
          <w:p w14:paraId="3A35A820"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л</w:t>
            </w:r>
          </w:p>
        </w:tc>
        <w:tc>
          <w:tcPr>
            <w:tcW w:w="276" w:type="pct"/>
          </w:tcPr>
          <w:p w14:paraId="377F95F0" w14:textId="3CE35FC5" w:rsidR="00854029" w:rsidRPr="008108C5" w:rsidRDefault="007C5CCD" w:rsidP="008540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w:t>
            </w:r>
          </w:p>
        </w:tc>
        <w:tc>
          <w:tcPr>
            <w:tcW w:w="324" w:type="pct"/>
          </w:tcPr>
          <w:p w14:paraId="34A7E883"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roofErr w:type="spellStart"/>
            <w:r w:rsidRPr="008108C5">
              <w:rPr>
                <w:rFonts w:ascii="Times New Roman" w:eastAsia="Times New Roman" w:hAnsi="Times New Roman" w:cs="Times New Roman"/>
                <w:lang w:eastAsia="ru-RU"/>
              </w:rPr>
              <w:t>лаб</w:t>
            </w:r>
            <w:proofErr w:type="spellEnd"/>
          </w:p>
        </w:tc>
        <w:tc>
          <w:tcPr>
            <w:tcW w:w="311" w:type="pct"/>
          </w:tcPr>
          <w:p w14:paraId="288FB8A4"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roofErr w:type="spellStart"/>
            <w:r w:rsidRPr="008108C5">
              <w:rPr>
                <w:rFonts w:ascii="Times New Roman" w:eastAsia="Times New Roman" w:hAnsi="Times New Roman" w:cs="Times New Roman"/>
                <w:lang w:eastAsia="ru-RU"/>
              </w:rPr>
              <w:t>інд</w:t>
            </w:r>
            <w:proofErr w:type="spellEnd"/>
          </w:p>
        </w:tc>
        <w:tc>
          <w:tcPr>
            <w:tcW w:w="316" w:type="pct"/>
          </w:tcPr>
          <w:p w14:paraId="2CAB3742"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roofErr w:type="spellStart"/>
            <w:r w:rsidRPr="008108C5">
              <w:rPr>
                <w:rFonts w:ascii="Times New Roman" w:eastAsia="Times New Roman" w:hAnsi="Times New Roman" w:cs="Times New Roman"/>
                <w:lang w:eastAsia="ru-RU"/>
              </w:rPr>
              <w:t>с.р</w:t>
            </w:r>
            <w:proofErr w:type="spellEnd"/>
            <w:r w:rsidRPr="008108C5">
              <w:rPr>
                <w:rFonts w:ascii="Times New Roman" w:eastAsia="Times New Roman" w:hAnsi="Times New Roman" w:cs="Times New Roman"/>
                <w:lang w:eastAsia="ru-RU"/>
              </w:rPr>
              <w:t>.</w:t>
            </w:r>
          </w:p>
        </w:tc>
      </w:tr>
      <w:tr w:rsidR="00854029" w:rsidRPr="008108C5" w14:paraId="47A9B5EF" w14:textId="77777777" w:rsidTr="00854029">
        <w:tc>
          <w:tcPr>
            <w:tcW w:w="1177" w:type="pct"/>
          </w:tcPr>
          <w:p w14:paraId="5266DF8D"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1</w:t>
            </w:r>
          </w:p>
        </w:tc>
        <w:tc>
          <w:tcPr>
            <w:tcW w:w="339" w:type="pct"/>
            <w:shd w:val="clear" w:color="auto" w:fill="auto"/>
          </w:tcPr>
          <w:p w14:paraId="4F9AF85E"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2</w:t>
            </w:r>
          </w:p>
        </w:tc>
        <w:tc>
          <w:tcPr>
            <w:tcW w:w="330" w:type="pct"/>
            <w:shd w:val="clear" w:color="auto" w:fill="auto"/>
          </w:tcPr>
          <w:p w14:paraId="07370751"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3</w:t>
            </w:r>
          </w:p>
        </w:tc>
        <w:tc>
          <w:tcPr>
            <w:tcW w:w="276" w:type="pct"/>
          </w:tcPr>
          <w:p w14:paraId="652067BE"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4</w:t>
            </w:r>
          </w:p>
        </w:tc>
        <w:tc>
          <w:tcPr>
            <w:tcW w:w="324" w:type="pct"/>
          </w:tcPr>
          <w:p w14:paraId="2738E281"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5</w:t>
            </w:r>
          </w:p>
        </w:tc>
        <w:tc>
          <w:tcPr>
            <w:tcW w:w="311" w:type="pct"/>
          </w:tcPr>
          <w:p w14:paraId="4C5639B7"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6</w:t>
            </w:r>
          </w:p>
        </w:tc>
        <w:tc>
          <w:tcPr>
            <w:tcW w:w="333" w:type="pct"/>
          </w:tcPr>
          <w:p w14:paraId="22F10CEE"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7</w:t>
            </w:r>
          </w:p>
        </w:tc>
        <w:tc>
          <w:tcPr>
            <w:tcW w:w="460" w:type="pct"/>
            <w:shd w:val="clear" w:color="auto" w:fill="auto"/>
          </w:tcPr>
          <w:p w14:paraId="1489CC13"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8</w:t>
            </w:r>
          </w:p>
        </w:tc>
        <w:tc>
          <w:tcPr>
            <w:tcW w:w="223" w:type="pct"/>
            <w:shd w:val="clear" w:color="auto" w:fill="auto"/>
          </w:tcPr>
          <w:p w14:paraId="05669E91"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9</w:t>
            </w:r>
          </w:p>
        </w:tc>
        <w:tc>
          <w:tcPr>
            <w:tcW w:w="276" w:type="pct"/>
          </w:tcPr>
          <w:p w14:paraId="4CDDD3DA"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10</w:t>
            </w:r>
          </w:p>
        </w:tc>
        <w:tc>
          <w:tcPr>
            <w:tcW w:w="324" w:type="pct"/>
          </w:tcPr>
          <w:p w14:paraId="75152E5B"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11</w:t>
            </w:r>
          </w:p>
        </w:tc>
        <w:tc>
          <w:tcPr>
            <w:tcW w:w="311" w:type="pct"/>
          </w:tcPr>
          <w:p w14:paraId="48A042EF"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12</w:t>
            </w:r>
          </w:p>
        </w:tc>
        <w:tc>
          <w:tcPr>
            <w:tcW w:w="316" w:type="pct"/>
          </w:tcPr>
          <w:p w14:paraId="473497A0"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13</w:t>
            </w:r>
          </w:p>
        </w:tc>
      </w:tr>
      <w:tr w:rsidR="00854029" w:rsidRPr="008108C5" w14:paraId="4D18BFA3" w14:textId="77777777" w:rsidTr="00854029">
        <w:trPr>
          <w:cantSplit/>
          <w:trHeight w:val="257"/>
        </w:trPr>
        <w:tc>
          <w:tcPr>
            <w:tcW w:w="5000" w:type="pct"/>
            <w:gridSpan w:val="13"/>
            <w:tcBorders>
              <w:bottom w:val="single" w:sz="4" w:space="0" w:color="auto"/>
            </w:tcBorders>
          </w:tcPr>
          <w:p w14:paraId="54B55F60" w14:textId="77777777" w:rsidR="00854029" w:rsidRPr="008108C5" w:rsidRDefault="00854029" w:rsidP="00854029">
            <w:pPr>
              <w:spacing w:after="0" w:line="240" w:lineRule="auto"/>
              <w:jc w:val="center"/>
              <w:rPr>
                <w:rFonts w:ascii="Times New Roman" w:eastAsia="Times New Roman" w:hAnsi="Times New Roman" w:cs="Times New Roman"/>
                <w:b/>
                <w:bCs/>
                <w:lang w:eastAsia="ru-RU"/>
              </w:rPr>
            </w:pPr>
            <w:r w:rsidRPr="008108C5">
              <w:rPr>
                <w:rFonts w:ascii="Times New Roman" w:eastAsia="Times New Roman" w:hAnsi="Times New Roman" w:cs="Times New Roman"/>
                <w:b/>
                <w:bCs/>
                <w:lang w:eastAsia="ru-RU"/>
              </w:rPr>
              <w:t>Змістовий модуль 1</w:t>
            </w:r>
            <w:r w:rsidRPr="008108C5">
              <w:rPr>
                <w:rFonts w:ascii="Times New Roman" w:eastAsia="Times New Roman" w:hAnsi="Times New Roman" w:cs="Times New Roman"/>
                <w:b/>
                <w:lang w:eastAsia="ru-RU"/>
              </w:rPr>
              <w:t xml:space="preserve">. </w:t>
            </w:r>
          </w:p>
        </w:tc>
      </w:tr>
      <w:tr w:rsidR="00854029" w:rsidRPr="008108C5" w14:paraId="20EACE5F" w14:textId="77777777" w:rsidTr="00854029">
        <w:tc>
          <w:tcPr>
            <w:tcW w:w="1177" w:type="pct"/>
          </w:tcPr>
          <w:p w14:paraId="520FC4AA" w14:textId="150626A3" w:rsidR="00854029" w:rsidRPr="00D31014" w:rsidRDefault="00854029" w:rsidP="00854029">
            <w:pPr>
              <w:spacing w:after="0" w:line="240" w:lineRule="auto"/>
              <w:rPr>
                <w:rFonts w:ascii="Times New Roman" w:hAnsi="Times New Roman" w:cs="Times New Roman"/>
              </w:rPr>
            </w:pPr>
            <w:r w:rsidRPr="008108C5">
              <w:rPr>
                <w:rFonts w:ascii="Times New Roman" w:hAnsi="Times New Roman" w:cs="Times New Roman"/>
                <w:b/>
              </w:rPr>
              <w:t>Тема 1.</w:t>
            </w:r>
            <w:r w:rsidRPr="008108C5">
              <w:rPr>
                <w:rFonts w:ascii="Times New Roman" w:hAnsi="Times New Roman" w:cs="Times New Roman"/>
              </w:rPr>
              <w:t xml:space="preserve"> Основи теорії права</w:t>
            </w:r>
          </w:p>
        </w:tc>
        <w:tc>
          <w:tcPr>
            <w:tcW w:w="339" w:type="pct"/>
            <w:shd w:val="clear" w:color="auto" w:fill="auto"/>
            <w:vAlign w:val="center"/>
          </w:tcPr>
          <w:p w14:paraId="41F8A1F9"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6</w:t>
            </w:r>
          </w:p>
        </w:tc>
        <w:tc>
          <w:tcPr>
            <w:tcW w:w="330" w:type="pct"/>
            <w:shd w:val="clear" w:color="auto" w:fill="auto"/>
            <w:vAlign w:val="center"/>
          </w:tcPr>
          <w:p w14:paraId="7A6A9CBA"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2</w:t>
            </w:r>
          </w:p>
        </w:tc>
        <w:tc>
          <w:tcPr>
            <w:tcW w:w="276" w:type="pct"/>
            <w:vAlign w:val="center"/>
          </w:tcPr>
          <w:p w14:paraId="670B9284"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hAnsi="Times New Roman" w:cs="Times New Roman"/>
              </w:rPr>
              <w:t>1</w:t>
            </w:r>
          </w:p>
        </w:tc>
        <w:tc>
          <w:tcPr>
            <w:tcW w:w="324" w:type="pct"/>
          </w:tcPr>
          <w:p w14:paraId="4200B10A"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2F94935E"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p>
        </w:tc>
        <w:tc>
          <w:tcPr>
            <w:tcW w:w="333" w:type="pct"/>
            <w:vAlign w:val="center"/>
          </w:tcPr>
          <w:p w14:paraId="71E6429B"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3</w:t>
            </w:r>
          </w:p>
        </w:tc>
        <w:tc>
          <w:tcPr>
            <w:tcW w:w="460" w:type="pct"/>
            <w:shd w:val="clear" w:color="auto" w:fill="auto"/>
          </w:tcPr>
          <w:p w14:paraId="29961CC3" w14:textId="5C800BAD" w:rsidR="00854029" w:rsidRPr="008108C5" w:rsidRDefault="004E371E" w:rsidP="0085402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23" w:type="pct"/>
            <w:shd w:val="clear" w:color="auto" w:fill="auto"/>
          </w:tcPr>
          <w:p w14:paraId="7EDA2068"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276" w:type="pct"/>
          </w:tcPr>
          <w:p w14:paraId="111A1F22"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24" w:type="pct"/>
          </w:tcPr>
          <w:p w14:paraId="32291DD0"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1" w:type="pct"/>
          </w:tcPr>
          <w:p w14:paraId="6E6992D2"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63326F75" w14:textId="4A5C9994" w:rsidR="00854029" w:rsidRPr="008108C5" w:rsidRDefault="004E371E" w:rsidP="0085402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w:t>
            </w:r>
          </w:p>
        </w:tc>
      </w:tr>
      <w:tr w:rsidR="00854029" w:rsidRPr="008108C5" w14:paraId="76EB4260" w14:textId="77777777" w:rsidTr="00854029">
        <w:tc>
          <w:tcPr>
            <w:tcW w:w="1177" w:type="pct"/>
          </w:tcPr>
          <w:p w14:paraId="5A850E73" w14:textId="240346E6" w:rsidR="00854029" w:rsidRPr="00D31014" w:rsidRDefault="00854029" w:rsidP="00854029">
            <w:pPr>
              <w:spacing w:after="0" w:line="240" w:lineRule="auto"/>
              <w:rPr>
                <w:rFonts w:ascii="Times New Roman" w:hAnsi="Times New Roman" w:cs="Times New Roman"/>
              </w:rPr>
            </w:pPr>
            <w:r w:rsidRPr="008108C5">
              <w:rPr>
                <w:rFonts w:ascii="Times New Roman" w:hAnsi="Times New Roman" w:cs="Times New Roman"/>
                <w:b/>
              </w:rPr>
              <w:t>Тема 2.</w:t>
            </w:r>
            <w:r w:rsidRPr="008108C5">
              <w:rPr>
                <w:rFonts w:ascii="Times New Roman" w:hAnsi="Times New Roman" w:cs="Times New Roman"/>
              </w:rPr>
              <w:t xml:space="preserve"> Основи конституційного права</w:t>
            </w:r>
          </w:p>
        </w:tc>
        <w:tc>
          <w:tcPr>
            <w:tcW w:w="339" w:type="pct"/>
            <w:shd w:val="clear" w:color="auto" w:fill="auto"/>
            <w:vAlign w:val="center"/>
          </w:tcPr>
          <w:p w14:paraId="3D882A1E"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7</w:t>
            </w:r>
          </w:p>
        </w:tc>
        <w:tc>
          <w:tcPr>
            <w:tcW w:w="330" w:type="pct"/>
            <w:shd w:val="clear" w:color="auto" w:fill="auto"/>
            <w:vAlign w:val="center"/>
          </w:tcPr>
          <w:p w14:paraId="2BC4A0A9"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2</w:t>
            </w:r>
          </w:p>
        </w:tc>
        <w:tc>
          <w:tcPr>
            <w:tcW w:w="276" w:type="pct"/>
            <w:vAlign w:val="center"/>
          </w:tcPr>
          <w:p w14:paraId="31542C1E"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hAnsi="Times New Roman" w:cs="Times New Roman"/>
              </w:rPr>
              <w:t>1</w:t>
            </w:r>
          </w:p>
        </w:tc>
        <w:tc>
          <w:tcPr>
            <w:tcW w:w="324" w:type="pct"/>
          </w:tcPr>
          <w:p w14:paraId="052D41A2"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343BA950"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p>
        </w:tc>
        <w:tc>
          <w:tcPr>
            <w:tcW w:w="333" w:type="pct"/>
            <w:vAlign w:val="center"/>
          </w:tcPr>
          <w:p w14:paraId="6FDB2426"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4</w:t>
            </w:r>
          </w:p>
        </w:tc>
        <w:tc>
          <w:tcPr>
            <w:tcW w:w="460" w:type="pct"/>
            <w:shd w:val="clear" w:color="auto" w:fill="auto"/>
          </w:tcPr>
          <w:p w14:paraId="4506A796" w14:textId="6D07BA39" w:rsidR="00854029" w:rsidRPr="008108C5" w:rsidRDefault="004E371E" w:rsidP="008540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23" w:type="pct"/>
            <w:shd w:val="clear" w:color="auto" w:fill="auto"/>
          </w:tcPr>
          <w:p w14:paraId="2B5800FB"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276" w:type="pct"/>
          </w:tcPr>
          <w:p w14:paraId="6A2A6EB4"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1</w:t>
            </w:r>
          </w:p>
        </w:tc>
        <w:tc>
          <w:tcPr>
            <w:tcW w:w="324" w:type="pct"/>
          </w:tcPr>
          <w:p w14:paraId="78E5E134"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1" w:type="pct"/>
          </w:tcPr>
          <w:p w14:paraId="25FD84B9"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09D9785D" w14:textId="5D7CA718" w:rsidR="00854029" w:rsidRPr="008108C5" w:rsidRDefault="004E371E" w:rsidP="0085402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w:t>
            </w:r>
          </w:p>
        </w:tc>
      </w:tr>
      <w:tr w:rsidR="00854029" w:rsidRPr="008108C5" w14:paraId="0AC32B85" w14:textId="77777777" w:rsidTr="00854029">
        <w:tc>
          <w:tcPr>
            <w:tcW w:w="1177" w:type="pct"/>
          </w:tcPr>
          <w:p w14:paraId="5164D72B" w14:textId="72DEB35A" w:rsidR="00854029" w:rsidRPr="00D31014" w:rsidRDefault="00854029" w:rsidP="00854029">
            <w:pPr>
              <w:spacing w:after="0" w:line="240" w:lineRule="auto"/>
              <w:rPr>
                <w:rFonts w:ascii="Times New Roman" w:hAnsi="Times New Roman" w:cs="Times New Roman"/>
              </w:rPr>
            </w:pPr>
            <w:r w:rsidRPr="008108C5">
              <w:rPr>
                <w:rFonts w:ascii="Times New Roman" w:hAnsi="Times New Roman" w:cs="Times New Roman"/>
                <w:b/>
              </w:rPr>
              <w:t>Тема 3.</w:t>
            </w:r>
            <w:r w:rsidRPr="008108C5">
              <w:rPr>
                <w:rFonts w:ascii="Times New Roman" w:hAnsi="Times New Roman" w:cs="Times New Roman"/>
              </w:rPr>
              <w:t xml:space="preserve"> Права, свободи та обов’язки людини та громадянина</w:t>
            </w:r>
          </w:p>
        </w:tc>
        <w:tc>
          <w:tcPr>
            <w:tcW w:w="339" w:type="pct"/>
            <w:shd w:val="clear" w:color="auto" w:fill="auto"/>
            <w:vAlign w:val="center"/>
          </w:tcPr>
          <w:p w14:paraId="249F5F0B"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8</w:t>
            </w:r>
          </w:p>
        </w:tc>
        <w:tc>
          <w:tcPr>
            <w:tcW w:w="330" w:type="pct"/>
            <w:shd w:val="clear" w:color="auto" w:fill="auto"/>
            <w:vAlign w:val="center"/>
          </w:tcPr>
          <w:p w14:paraId="110DFB58"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2</w:t>
            </w:r>
          </w:p>
        </w:tc>
        <w:tc>
          <w:tcPr>
            <w:tcW w:w="276" w:type="pct"/>
            <w:vAlign w:val="center"/>
          </w:tcPr>
          <w:p w14:paraId="60702A58"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hAnsi="Times New Roman" w:cs="Times New Roman"/>
              </w:rPr>
              <w:t>2</w:t>
            </w:r>
          </w:p>
        </w:tc>
        <w:tc>
          <w:tcPr>
            <w:tcW w:w="324" w:type="pct"/>
          </w:tcPr>
          <w:p w14:paraId="4A1567D5"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323D2581"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p>
        </w:tc>
        <w:tc>
          <w:tcPr>
            <w:tcW w:w="333" w:type="pct"/>
            <w:vAlign w:val="center"/>
          </w:tcPr>
          <w:p w14:paraId="6ED49882"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4</w:t>
            </w:r>
          </w:p>
        </w:tc>
        <w:tc>
          <w:tcPr>
            <w:tcW w:w="460" w:type="pct"/>
            <w:shd w:val="clear" w:color="auto" w:fill="auto"/>
          </w:tcPr>
          <w:p w14:paraId="6CEB9A7A" w14:textId="10F8F5E7" w:rsidR="00854029" w:rsidRPr="008108C5" w:rsidRDefault="004E371E" w:rsidP="008540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23" w:type="pct"/>
            <w:shd w:val="clear" w:color="auto" w:fill="auto"/>
          </w:tcPr>
          <w:p w14:paraId="25921FDA"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1</w:t>
            </w:r>
          </w:p>
        </w:tc>
        <w:tc>
          <w:tcPr>
            <w:tcW w:w="276" w:type="pct"/>
          </w:tcPr>
          <w:p w14:paraId="71DCA677"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24" w:type="pct"/>
          </w:tcPr>
          <w:p w14:paraId="38EB0CE1"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1" w:type="pct"/>
          </w:tcPr>
          <w:p w14:paraId="2C59F213"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11A890AE" w14:textId="122325E1" w:rsidR="00854029" w:rsidRPr="008108C5" w:rsidRDefault="004E371E" w:rsidP="0085402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w:t>
            </w:r>
          </w:p>
        </w:tc>
      </w:tr>
      <w:tr w:rsidR="00854029" w:rsidRPr="008108C5" w14:paraId="1A64F6F4" w14:textId="77777777" w:rsidTr="00854029">
        <w:tc>
          <w:tcPr>
            <w:tcW w:w="1177" w:type="pct"/>
          </w:tcPr>
          <w:p w14:paraId="6E884AAA" w14:textId="5618E958" w:rsidR="00854029" w:rsidRPr="00D31014" w:rsidRDefault="00854029" w:rsidP="00854029">
            <w:pPr>
              <w:spacing w:after="0" w:line="240" w:lineRule="auto"/>
              <w:rPr>
                <w:rFonts w:ascii="Times New Roman" w:hAnsi="Times New Roman" w:cs="Times New Roman"/>
              </w:rPr>
            </w:pPr>
            <w:r w:rsidRPr="008108C5">
              <w:rPr>
                <w:rFonts w:ascii="Times New Roman" w:hAnsi="Times New Roman" w:cs="Times New Roman"/>
                <w:b/>
              </w:rPr>
              <w:t>Тема 4.</w:t>
            </w:r>
            <w:r w:rsidRPr="008108C5">
              <w:rPr>
                <w:rFonts w:ascii="Times New Roman" w:hAnsi="Times New Roman" w:cs="Times New Roman"/>
              </w:rPr>
              <w:t xml:space="preserve"> Система органів державної влади та місцевого самоврядування в Україні</w:t>
            </w:r>
          </w:p>
        </w:tc>
        <w:tc>
          <w:tcPr>
            <w:tcW w:w="339" w:type="pct"/>
            <w:shd w:val="clear" w:color="auto" w:fill="auto"/>
            <w:vAlign w:val="center"/>
          </w:tcPr>
          <w:p w14:paraId="7DA5457A"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6</w:t>
            </w:r>
          </w:p>
        </w:tc>
        <w:tc>
          <w:tcPr>
            <w:tcW w:w="330" w:type="pct"/>
            <w:shd w:val="clear" w:color="auto" w:fill="auto"/>
            <w:vAlign w:val="center"/>
          </w:tcPr>
          <w:p w14:paraId="486764E9"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2</w:t>
            </w:r>
          </w:p>
        </w:tc>
        <w:tc>
          <w:tcPr>
            <w:tcW w:w="276" w:type="pct"/>
            <w:vAlign w:val="center"/>
          </w:tcPr>
          <w:p w14:paraId="419727C5"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24" w:type="pct"/>
          </w:tcPr>
          <w:p w14:paraId="5EDD8456"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p>
        </w:tc>
        <w:tc>
          <w:tcPr>
            <w:tcW w:w="311" w:type="pct"/>
          </w:tcPr>
          <w:p w14:paraId="732AB3ED"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p>
        </w:tc>
        <w:tc>
          <w:tcPr>
            <w:tcW w:w="333" w:type="pct"/>
            <w:vAlign w:val="center"/>
          </w:tcPr>
          <w:p w14:paraId="48457F63"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4</w:t>
            </w:r>
          </w:p>
        </w:tc>
        <w:tc>
          <w:tcPr>
            <w:tcW w:w="460" w:type="pct"/>
            <w:shd w:val="clear" w:color="auto" w:fill="auto"/>
          </w:tcPr>
          <w:p w14:paraId="2D34CF35" w14:textId="11F7F3BF" w:rsidR="00854029" w:rsidRPr="008108C5" w:rsidRDefault="004E371E" w:rsidP="008540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23" w:type="pct"/>
            <w:shd w:val="clear" w:color="auto" w:fill="auto"/>
          </w:tcPr>
          <w:p w14:paraId="5DFE00B7"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276" w:type="pct"/>
          </w:tcPr>
          <w:p w14:paraId="746E4BDC"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1</w:t>
            </w:r>
          </w:p>
        </w:tc>
        <w:tc>
          <w:tcPr>
            <w:tcW w:w="324" w:type="pct"/>
          </w:tcPr>
          <w:p w14:paraId="46613FE4"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1" w:type="pct"/>
          </w:tcPr>
          <w:p w14:paraId="1BDCE92B"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04E9DA36" w14:textId="6970DA44" w:rsidR="00854029" w:rsidRPr="008108C5" w:rsidRDefault="004E371E" w:rsidP="0085402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w:t>
            </w:r>
          </w:p>
        </w:tc>
      </w:tr>
      <w:tr w:rsidR="00854029" w:rsidRPr="008108C5" w14:paraId="27555668" w14:textId="77777777" w:rsidTr="00854029">
        <w:tc>
          <w:tcPr>
            <w:tcW w:w="1177" w:type="pct"/>
          </w:tcPr>
          <w:p w14:paraId="185411B0" w14:textId="56D20DCE" w:rsidR="00854029" w:rsidRPr="00D31014" w:rsidRDefault="00854029" w:rsidP="00854029">
            <w:pPr>
              <w:spacing w:after="0" w:line="240" w:lineRule="auto"/>
              <w:rPr>
                <w:rFonts w:ascii="Times New Roman" w:hAnsi="Times New Roman" w:cs="Times New Roman"/>
              </w:rPr>
            </w:pPr>
            <w:r w:rsidRPr="008108C5">
              <w:rPr>
                <w:rFonts w:ascii="Times New Roman" w:hAnsi="Times New Roman" w:cs="Times New Roman"/>
                <w:b/>
              </w:rPr>
              <w:t>Тема 5.</w:t>
            </w:r>
            <w:r w:rsidRPr="008108C5">
              <w:rPr>
                <w:rFonts w:ascii="Times New Roman" w:hAnsi="Times New Roman" w:cs="Times New Roman"/>
              </w:rPr>
              <w:t xml:space="preserve"> Основи адміністративного права</w:t>
            </w:r>
          </w:p>
        </w:tc>
        <w:tc>
          <w:tcPr>
            <w:tcW w:w="339" w:type="pct"/>
            <w:shd w:val="clear" w:color="auto" w:fill="auto"/>
            <w:vAlign w:val="center"/>
          </w:tcPr>
          <w:p w14:paraId="6C373C71"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10</w:t>
            </w:r>
          </w:p>
        </w:tc>
        <w:tc>
          <w:tcPr>
            <w:tcW w:w="330" w:type="pct"/>
            <w:shd w:val="clear" w:color="auto" w:fill="auto"/>
            <w:vAlign w:val="center"/>
          </w:tcPr>
          <w:p w14:paraId="1E169B09"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hAnsi="Times New Roman" w:cs="Times New Roman"/>
              </w:rPr>
              <w:t>4</w:t>
            </w:r>
          </w:p>
        </w:tc>
        <w:tc>
          <w:tcPr>
            <w:tcW w:w="276" w:type="pct"/>
            <w:vAlign w:val="center"/>
          </w:tcPr>
          <w:p w14:paraId="644675F8"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hAnsi="Times New Roman" w:cs="Times New Roman"/>
              </w:rPr>
              <w:t>2</w:t>
            </w:r>
          </w:p>
        </w:tc>
        <w:tc>
          <w:tcPr>
            <w:tcW w:w="324" w:type="pct"/>
          </w:tcPr>
          <w:p w14:paraId="7E2892CB"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75945E91"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p>
        </w:tc>
        <w:tc>
          <w:tcPr>
            <w:tcW w:w="333" w:type="pct"/>
            <w:vAlign w:val="center"/>
          </w:tcPr>
          <w:p w14:paraId="57FCE55F"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4</w:t>
            </w:r>
          </w:p>
        </w:tc>
        <w:tc>
          <w:tcPr>
            <w:tcW w:w="460" w:type="pct"/>
            <w:shd w:val="clear" w:color="auto" w:fill="auto"/>
          </w:tcPr>
          <w:p w14:paraId="1BF861BA" w14:textId="5D718A03" w:rsidR="00854029" w:rsidRPr="008108C5" w:rsidRDefault="004E371E" w:rsidP="008540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23" w:type="pct"/>
            <w:shd w:val="clear" w:color="auto" w:fill="auto"/>
          </w:tcPr>
          <w:p w14:paraId="22C9EBD9"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1</w:t>
            </w:r>
          </w:p>
        </w:tc>
        <w:tc>
          <w:tcPr>
            <w:tcW w:w="276" w:type="pct"/>
          </w:tcPr>
          <w:p w14:paraId="37699E0D"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24" w:type="pct"/>
          </w:tcPr>
          <w:p w14:paraId="69E137BB"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1" w:type="pct"/>
          </w:tcPr>
          <w:p w14:paraId="0023E711"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7C641A64" w14:textId="7C971063" w:rsidR="00854029" w:rsidRPr="008108C5" w:rsidRDefault="004E371E" w:rsidP="0085402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854029" w:rsidRPr="008108C5" w14:paraId="1318723B" w14:textId="77777777" w:rsidTr="00854029">
        <w:tc>
          <w:tcPr>
            <w:tcW w:w="1177" w:type="pct"/>
          </w:tcPr>
          <w:p w14:paraId="0FE0A12F" w14:textId="77777777" w:rsidR="00854029" w:rsidRPr="008108C5" w:rsidRDefault="00854029" w:rsidP="00854029">
            <w:pPr>
              <w:spacing w:after="0" w:line="240" w:lineRule="auto"/>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Разом за змістовим модулем 1</w:t>
            </w:r>
          </w:p>
        </w:tc>
        <w:tc>
          <w:tcPr>
            <w:tcW w:w="339" w:type="pct"/>
            <w:shd w:val="clear" w:color="auto" w:fill="auto"/>
          </w:tcPr>
          <w:p w14:paraId="379453E7"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37</w:t>
            </w:r>
          </w:p>
        </w:tc>
        <w:tc>
          <w:tcPr>
            <w:tcW w:w="330" w:type="pct"/>
            <w:shd w:val="clear" w:color="auto" w:fill="auto"/>
          </w:tcPr>
          <w:p w14:paraId="506397DD"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12</w:t>
            </w:r>
          </w:p>
        </w:tc>
        <w:tc>
          <w:tcPr>
            <w:tcW w:w="276" w:type="pct"/>
          </w:tcPr>
          <w:p w14:paraId="17C5D60D"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6</w:t>
            </w:r>
          </w:p>
        </w:tc>
        <w:tc>
          <w:tcPr>
            <w:tcW w:w="324" w:type="pct"/>
          </w:tcPr>
          <w:p w14:paraId="1BB15F41"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p>
        </w:tc>
        <w:tc>
          <w:tcPr>
            <w:tcW w:w="311" w:type="pct"/>
          </w:tcPr>
          <w:p w14:paraId="7EA012BB"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p>
        </w:tc>
        <w:tc>
          <w:tcPr>
            <w:tcW w:w="333" w:type="pct"/>
          </w:tcPr>
          <w:p w14:paraId="5DFB9322"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19</w:t>
            </w:r>
          </w:p>
        </w:tc>
        <w:tc>
          <w:tcPr>
            <w:tcW w:w="460" w:type="pct"/>
            <w:shd w:val="clear" w:color="auto" w:fill="auto"/>
          </w:tcPr>
          <w:p w14:paraId="17485B4B" w14:textId="291C8A0D" w:rsidR="00854029" w:rsidRPr="008108C5" w:rsidRDefault="004E371E" w:rsidP="008540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223" w:type="pct"/>
            <w:shd w:val="clear" w:color="auto" w:fill="auto"/>
          </w:tcPr>
          <w:p w14:paraId="4DE2FADA"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2</w:t>
            </w:r>
          </w:p>
        </w:tc>
        <w:tc>
          <w:tcPr>
            <w:tcW w:w="276" w:type="pct"/>
          </w:tcPr>
          <w:p w14:paraId="17BE564A"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2</w:t>
            </w:r>
          </w:p>
        </w:tc>
        <w:tc>
          <w:tcPr>
            <w:tcW w:w="324" w:type="pct"/>
          </w:tcPr>
          <w:p w14:paraId="7C01073B"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1" w:type="pct"/>
          </w:tcPr>
          <w:p w14:paraId="4E7F6508"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0853D4D4" w14:textId="1EE84DE7" w:rsidR="00854029" w:rsidRPr="008108C5" w:rsidRDefault="004E371E" w:rsidP="0085402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r>
      <w:tr w:rsidR="00854029" w:rsidRPr="008108C5" w14:paraId="3C4AA6C9" w14:textId="77777777" w:rsidTr="00854029">
        <w:trPr>
          <w:cantSplit/>
        </w:trPr>
        <w:tc>
          <w:tcPr>
            <w:tcW w:w="5000" w:type="pct"/>
            <w:gridSpan w:val="13"/>
          </w:tcPr>
          <w:p w14:paraId="2BE2F12A"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eastAsia="Times New Roman" w:hAnsi="Times New Roman" w:cs="Times New Roman"/>
                <w:b/>
                <w:bCs/>
                <w:lang w:eastAsia="ru-RU"/>
              </w:rPr>
              <w:t xml:space="preserve">Змістовий модуль 2. </w:t>
            </w:r>
          </w:p>
        </w:tc>
      </w:tr>
      <w:tr w:rsidR="00854029" w:rsidRPr="008108C5" w14:paraId="0A4FB8CB" w14:textId="77777777" w:rsidTr="00854029">
        <w:tc>
          <w:tcPr>
            <w:tcW w:w="1177" w:type="pct"/>
          </w:tcPr>
          <w:p w14:paraId="24156204" w14:textId="2DC154B0" w:rsidR="00854029" w:rsidRPr="00D31014" w:rsidRDefault="00854029" w:rsidP="00854029">
            <w:pPr>
              <w:spacing w:after="0" w:line="240" w:lineRule="auto"/>
              <w:rPr>
                <w:rFonts w:ascii="Times New Roman" w:hAnsi="Times New Roman" w:cs="Times New Roman"/>
              </w:rPr>
            </w:pPr>
            <w:r w:rsidRPr="008108C5">
              <w:rPr>
                <w:rFonts w:ascii="Times New Roman" w:hAnsi="Times New Roman" w:cs="Times New Roman"/>
                <w:b/>
              </w:rPr>
              <w:t xml:space="preserve">Тема 6. </w:t>
            </w:r>
            <w:r w:rsidRPr="008108C5">
              <w:rPr>
                <w:rFonts w:ascii="Times New Roman" w:hAnsi="Times New Roman" w:cs="Times New Roman"/>
              </w:rPr>
              <w:t>Основи цивільного права</w:t>
            </w:r>
          </w:p>
        </w:tc>
        <w:tc>
          <w:tcPr>
            <w:tcW w:w="339" w:type="pct"/>
            <w:shd w:val="clear" w:color="auto" w:fill="auto"/>
            <w:vAlign w:val="center"/>
          </w:tcPr>
          <w:p w14:paraId="635DEF78"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10</w:t>
            </w:r>
          </w:p>
        </w:tc>
        <w:tc>
          <w:tcPr>
            <w:tcW w:w="330" w:type="pct"/>
            <w:shd w:val="clear" w:color="auto" w:fill="auto"/>
            <w:vAlign w:val="center"/>
          </w:tcPr>
          <w:p w14:paraId="25B8BB64"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4</w:t>
            </w:r>
          </w:p>
        </w:tc>
        <w:tc>
          <w:tcPr>
            <w:tcW w:w="276" w:type="pct"/>
            <w:vAlign w:val="center"/>
          </w:tcPr>
          <w:p w14:paraId="3AF9BB47"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2</w:t>
            </w:r>
          </w:p>
        </w:tc>
        <w:tc>
          <w:tcPr>
            <w:tcW w:w="324" w:type="pct"/>
          </w:tcPr>
          <w:p w14:paraId="1992655E"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11" w:type="pct"/>
          </w:tcPr>
          <w:p w14:paraId="20478112"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33" w:type="pct"/>
            <w:vAlign w:val="center"/>
          </w:tcPr>
          <w:p w14:paraId="722F52AC"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hAnsi="Times New Roman" w:cs="Times New Roman"/>
              </w:rPr>
              <w:t>4</w:t>
            </w:r>
          </w:p>
        </w:tc>
        <w:tc>
          <w:tcPr>
            <w:tcW w:w="460" w:type="pct"/>
            <w:shd w:val="clear" w:color="auto" w:fill="auto"/>
          </w:tcPr>
          <w:p w14:paraId="1C838719" w14:textId="64F621C4" w:rsidR="00854029" w:rsidRPr="008108C5" w:rsidRDefault="004E371E" w:rsidP="008540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23" w:type="pct"/>
            <w:shd w:val="clear" w:color="auto" w:fill="auto"/>
          </w:tcPr>
          <w:p w14:paraId="7CE2923C"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2</w:t>
            </w:r>
          </w:p>
        </w:tc>
        <w:tc>
          <w:tcPr>
            <w:tcW w:w="276" w:type="pct"/>
          </w:tcPr>
          <w:p w14:paraId="1B1104EE"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24" w:type="pct"/>
          </w:tcPr>
          <w:p w14:paraId="76F6DF1F"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77DA9F18"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19165F38" w14:textId="724C84FF" w:rsidR="00854029" w:rsidRPr="008108C5" w:rsidRDefault="004E371E" w:rsidP="0085402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854029" w:rsidRPr="008108C5" w14:paraId="3FFBB5E9" w14:textId="77777777" w:rsidTr="00854029">
        <w:tc>
          <w:tcPr>
            <w:tcW w:w="1177" w:type="pct"/>
          </w:tcPr>
          <w:p w14:paraId="1E559A06" w14:textId="53F52A25" w:rsidR="00854029" w:rsidRPr="00D31014" w:rsidRDefault="00854029" w:rsidP="00854029">
            <w:pPr>
              <w:spacing w:after="0" w:line="240" w:lineRule="auto"/>
              <w:rPr>
                <w:rFonts w:ascii="Times New Roman" w:hAnsi="Times New Roman" w:cs="Times New Roman"/>
              </w:rPr>
            </w:pPr>
            <w:r w:rsidRPr="008108C5">
              <w:rPr>
                <w:rFonts w:ascii="Times New Roman" w:hAnsi="Times New Roman" w:cs="Times New Roman"/>
                <w:b/>
              </w:rPr>
              <w:t>Тема 7.</w:t>
            </w:r>
            <w:r w:rsidRPr="008108C5">
              <w:rPr>
                <w:rFonts w:ascii="Times New Roman" w:hAnsi="Times New Roman" w:cs="Times New Roman"/>
              </w:rPr>
              <w:t xml:space="preserve"> Трудове законодавство</w:t>
            </w:r>
          </w:p>
        </w:tc>
        <w:tc>
          <w:tcPr>
            <w:tcW w:w="339" w:type="pct"/>
            <w:shd w:val="clear" w:color="auto" w:fill="auto"/>
            <w:vAlign w:val="center"/>
          </w:tcPr>
          <w:p w14:paraId="5502A2CF"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8</w:t>
            </w:r>
          </w:p>
        </w:tc>
        <w:tc>
          <w:tcPr>
            <w:tcW w:w="330" w:type="pct"/>
            <w:shd w:val="clear" w:color="auto" w:fill="auto"/>
            <w:vAlign w:val="center"/>
          </w:tcPr>
          <w:p w14:paraId="612CB5BD"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2</w:t>
            </w:r>
          </w:p>
        </w:tc>
        <w:tc>
          <w:tcPr>
            <w:tcW w:w="276" w:type="pct"/>
            <w:vAlign w:val="center"/>
          </w:tcPr>
          <w:p w14:paraId="0B450C00"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2</w:t>
            </w:r>
          </w:p>
        </w:tc>
        <w:tc>
          <w:tcPr>
            <w:tcW w:w="324" w:type="pct"/>
          </w:tcPr>
          <w:p w14:paraId="72EA0489"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11" w:type="pct"/>
          </w:tcPr>
          <w:p w14:paraId="16BCDFE0"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33" w:type="pct"/>
            <w:vAlign w:val="center"/>
          </w:tcPr>
          <w:p w14:paraId="66E561A0"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4</w:t>
            </w:r>
          </w:p>
        </w:tc>
        <w:tc>
          <w:tcPr>
            <w:tcW w:w="460" w:type="pct"/>
            <w:shd w:val="clear" w:color="auto" w:fill="auto"/>
          </w:tcPr>
          <w:p w14:paraId="08DF1B62" w14:textId="15B585AD" w:rsidR="00854029" w:rsidRPr="008108C5" w:rsidRDefault="004E371E" w:rsidP="008540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23" w:type="pct"/>
            <w:shd w:val="clear" w:color="auto" w:fill="auto"/>
          </w:tcPr>
          <w:p w14:paraId="722A336C"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1</w:t>
            </w:r>
          </w:p>
        </w:tc>
        <w:tc>
          <w:tcPr>
            <w:tcW w:w="276" w:type="pct"/>
          </w:tcPr>
          <w:p w14:paraId="5803B89C"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2</w:t>
            </w:r>
          </w:p>
        </w:tc>
        <w:tc>
          <w:tcPr>
            <w:tcW w:w="324" w:type="pct"/>
          </w:tcPr>
          <w:p w14:paraId="21CE149C"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79F979A3"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72BC61AA" w14:textId="2CC08F77" w:rsidR="00854029" w:rsidRPr="008108C5" w:rsidRDefault="004E371E" w:rsidP="0085402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w:t>
            </w:r>
          </w:p>
        </w:tc>
      </w:tr>
      <w:tr w:rsidR="00854029" w:rsidRPr="008108C5" w14:paraId="68282D7F" w14:textId="77777777" w:rsidTr="00854029">
        <w:tc>
          <w:tcPr>
            <w:tcW w:w="1177" w:type="pct"/>
          </w:tcPr>
          <w:p w14:paraId="303DE76D" w14:textId="0EE45378" w:rsidR="00854029" w:rsidRPr="00D31014" w:rsidRDefault="00854029" w:rsidP="00854029">
            <w:pPr>
              <w:spacing w:after="0" w:line="240" w:lineRule="auto"/>
              <w:rPr>
                <w:rFonts w:ascii="Times New Roman" w:hAnsi="Times New Roman" w:cs="Times New Roman"/>
              </w:rPr>
            </w:pPr>
            <w:r w:rsidRPr="008108C5">
              <w:rPr>
                <w:rFonts w:ascii="Times New Roman" w:hAnsi="Times New Roman" w:cs="Times New Roman"/>
                <w:b/>
              </w:rPr>
              <w:t>Тема 8.</w:t>
            </w:r>
            <w:r w:rsidRPr="008108C5">
              <w:rPr>
                <w:rFonts w:ascii="Times New Roman" w:hAnsi="Times New Roman" w:cs="Times New Roman"/>
              </w:rPr>
              <w:t xml:space="preserve"> </w:t>
            </w:r>
            <w:proofErr w:type="spellStart"/>
            <w:r w:rsidRPr="008108C5">
              <w:rPr>
                <w:rFonts w:ascii="Times New Roman" w:hAnsi="Times New Roman" w:cs="Times New Roman"/>
              </w:rPr>
              <w:t>Шлюбно</w:t>
            </w:r>
            <w:proofErr w:type="spellEnd"/>
            <w:r w:rsidRPr="008108C5">
              <w:rPr>
                <w:rFonts w:ascii="Times New Roman" w:hAnsi="Times New Roman" w:cs="Times New Roman"/>
              </w:rPr>
              <w:t>-сімейне законодавство</w:t>
            </w:r>
          </w:p>
        </w:tc>
        <w:tc>
          <w:tcPr>
            <w:tcW w:w="339" w:type="pct"/>
            <w:shd w:val="clear" w:color="auto" w:fill="auto"/>
            <w:vAlign w:val="center"/>
          </w:tcPr>
          <w:p w14:paraId="51E40575"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5</w:t>
            </w:r>
          </w:p>
        </w:tc>
        <w:tc>
          <w:tcPr>
            <w:tcW w:w="330" w:type="pct"/>
            <w:shd w:val="clear" w:color="auto" w:fill="auto"/>
            <w:vAlign w:val="center"/>
          </w:tcPr>
          <w:p w14:paraId="33B23092"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2</w:t>
            </w:r>
          </w:p>
        </w:tc>
        <w:tc>
          <w:tcPr>
            <w:tcW w:w="276" w:type="pct"/>
            <w:vAlign w:val="center"/>
          </w:tcPr>
          <w:p w14:paraId="55FE2D6D"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24" w:type="pct"/>
          </w:tcPr>
          <w:p w14:paraId="13218704"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11" w:type="pct"/>
          </w:tcPr>
          <w:p w14:paraId="084564D2"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33" w:type="pct"/>
            <w:vAlign w:val="center"/>
          </w:tcPr>
          <w:p w14:paraId="693980E3"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3</w:t>
            </w:r>
          </w:p>
        </w:tc>
        <w:tc>
          <w:tcPr>
            <w:tcW w:w="460" w:type="pct"/>
            <w:shd w:val="clear" w:color="auto" w:fill="auto"/>
          </w:tcPr>
          <w:p w14:paraId="5E1271EF" w14:textId="5A04FB8B" w:rsidR="00854029" w:rsidRPr="008108C5" w:rsidRDefault="004E371E" w:rsidP="008540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23" w:type="pct"/>
            <w:shd w:val="clear" w:color="auto" w:fill="auto"/>
          </w:tcPr>
          <w:p w14:paraId="04A9C621"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276" w:type="pct"/>
          </w:tcPr>
          <w:p w14:paraId="00228D79"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24" w:type="pct"/>
          </w:tcPr>
          <w:p w14:paraId="489A1840"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5AA1190E"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714B1316" w14:textId="7D5E7BCE" w:rsidR="00854029" w:rsidRPr="008108C5" w:rsidRDefault="004E371E" w:rsidP="0085402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w:t>
            </w:r>
          </w:p>
        </w:tc>
      </w:tr>
      <w:tr w:rsidR="00854029" w:rsidRPr="008108C5" w14:paraId="174E2E55" w14:textId="77777777" w:rsidTr="00854029">
        <w:tc>
          <w:tcPr>
            <w:tcW w:w="1177" w:type="pct"/>
          </w:tcPr>
          <w:p w14:paraId="3A9A1950" w14:textId="2BC01299" w:rsidR="00854029" w:rsidRPr="00D31014" w:rsidRDefault="00854029" w:rsidP="00854029">
            <w:pPr>
              <w:spacing w:after="0" w:line="240" w:lineRule="auto"/>
              <w:rPr>
                <w:rFonts w:ascii="Times New Roman" w:hAnsi="Times New Roman" w:cs="Times New Roman"/>
              </w:rPr>
            </w:pPr>
            <w:r w:rsidRPr="008108C5">
              <w:rPr>
                <w:rFonts w:ascii="Times New Roman" w:hAnsi="Times New Roman" w:cs="Times New Roman"/>
                <w:b/>
              </w:rPr>
              <w:t>Тема 9.</w:t>
            </w:r>
            <w:r w:rsidRPr="008108C5">
              <w:rPr>
                <w:rFonts w:ascii="Times New Roman" w:hAnsi="Times New Roman" w:cs="Times New Roman"/>
              </w:rPr>
              <w:t xml:space="preserve"> Основи фінансового права</w:t>
            </w:r>
          </w:p>
        </w:tc>
        <w:tc>
          <w:tcPr>
            <w:tcW w:w="339" w:type="pct"/>
            <w:shd w:val="clear" w:color="auto" w:fill="auto"/>
            <w:vAlign w:val="center"/>
          </w:tcPr>
          <w:p w14:paraId="44C9E60F"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8</w:t>
            </w:r>
          </w:p>
        </w:tc>
        <w:tc>
          <w:tcPr>
            <w:tcW w:w="330" w:type="pct"/>
            <w:shd w:val="clear" w:color="auto" w:fill="auto"/>
            <w:vAlign w:val="center"/>
          </w:tcPr>
          <w:p w14:paraId="108B98AE"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2</w:t>
            </w:r>
          </w:p>
        </w:tc>
        <w:tc>
          <w:tcPr>
            <w:tcW w:w="276" w:type="pct"/>
            <w:vAlign w:val="center"/>
          </w:tcPr>
          <w:p w14:paraId="566D0CC6"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2</w:t>
            </w:r>
          </w:p>
        </w:tc>
        <w:tc>
          <w:tcPr>
            <w:tcW w:w="324" w:type="pct"/>
          </w:tcPr>
          <w:p w14:paraId="308FDF4C"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11" w:type="pct"/>
          </w:tcPr>
          <w:p w14:paraId="1A763882"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33" w:type="pct"/>
            <w:vAlign w:val="center"/>
          </w:tcPr>
          <w:p w14:paraId="44629B28"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4</w:t>
            </w:r>
          </w:p>
        </w:tc>
        <w:tc>
          <w:tcPr>
            <w:tcW w:w="460" w:type="pct"/>
            <w:shd w:val="clear" w:color="auto" w:fill="auto"/>
          </w:tcPr>
          <w:p w14:paraId="15E735C2" w14:textId="2ECBC302" w:rsidR="00854029" w:rsidRPr="008108C5" w:rsidRDefault="004E371E" w:rsidP="008540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23" w:type="pct"/>
            <w:shd w:val="clear" w:color="auto" w:fill="auto"/>
          </w:tcPr>
          <w:p w14:paraId="6206205A"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276" w:type="pct"/>
          </w:tcPr>
          <w:p w14:paraId="20140479"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24" w:type="pct"/>
          </w:tcPr>
          <w:p w14:paraId="3AFC5F63"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7EE4331A"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138959FE" w14:textId="68E391D5" w:rsidR="00854029" w:rsidRPr="008108C5" w:rsidRDefault="004E371E" w:rsidP="0085402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w:t>
            </w:r>
          </w:p>
        </w:tc>
      </w:tr>
      <w:tr w:rsidR="00854029" w:rsidRPr="008108C5" w14:paraId="4F81384B" w14:textId="77777777" w:rsidTr="00854029">
        <w:tc>
          <w:tcPr>
            <w:tcW w:w="1177" w:type="pct"/>
          </w:tcPr>
          <w:p w14:paraId="10E2DC23" w14:textId="2DF5A797" w:rsidR="00854029" w:rsidRPr="00D31014" w:rsidRDefault="00854029" w:rsidP="00854029">
            <w:pPr>
              <w:spacing w:after="0" w:line="240" w:lineRule="auto"/>
              <w:rPr>
                <w:rFonts w:ascii="Times New Roman" w:hAnsi="Times New Roman" w:cs="Times New Roman"/>
              </w:rPr>
            </w:pPr>
            <w:r w:rsidRPr="008108C5">
              <w:rPr>
                <w:rFonts w:ascii="Times New Roman" w:hAnsi="Times New Roman" w:cs="Times New Roman"/>
                <w:b/>
              </w:rPr>
              <w:t>Тема 10.</w:t>
            </w:r>
            <w:r w:rsidRPr="008108C5">
              <w:rPr>
                <w:rFonts w:ascii="Times New Roman" w:hAnsi="Times New Roman" w:cs="Times New Roman"/>
              </w:rPr>
              <w:t xml:space="preserve"> Законодавство у сфері підприємництва</w:t>
            </w:r>
          </w:p>
        </w:tc>
        <w:tc>
          <w:tcPr>
            <w:tcW w:w="339" w:type="pct"/>
            <w:shd w:val="clear" w:color="auto" w:fill="auto"/>
            <w:vAlign w:val="center"/>
          </w:tcPr>
          <w:p w14:paraId="6A23F1BF"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10</w:t>
            </w:r>
          </w:p>
        </w:tc>
        <w:tc>
          <w:tcPr>
            <w:tcW w:w="330" w:type="pct"/>
            <w:shd w:val="clear" w:color="auto" w:fill="auto"/>
            <w:vAlign w:val="center"/>
          </w:tcPr>
          <w:p w14:paraId="7FFE0DB7"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4</w:t>
            </w:r>
          </w:p>
        </w:tc>
        <w:tc>
          <w:tcPr>
            <w:tcW w:w="276" w:type="pct"/>
            <w:vAlign w:val="center"/>
          </w:tcPr>
          <w:p w14:paraId="506123CF"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2</w:t>
            </w:r>
          </w:p>
        </w:tc>
        <w:tc>
          <w:tcPr>
            <w:tcW w:w="324" w:type="pct"/>
          </w:tcPr>
          <w:p w14:paraId="39A79FA1"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11" w:type="pct"/>
          </w:tcPr>
          <w:p w14:paraId="6EA3BEC0"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33" w:type="pct"/>
            <w:vAlign w:val="center"/>
          </w:tcPr>
          <w:p w14:paraId="1AD9AEBC"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4</w:t>
            </w:r>
          </w:p>
        </w:tc>
        <w:tc>
          <w:tcPr>
            <w:tcW w:w="460" w:type="pct"/>
            <w:shd w:val="clear" w:color="auto" w:fill="auto"/>
          </w:tcPr>
          <w:p w14:paraId="2C1113D3" w14:textId="583971B3" w:rsidR="00854029" w:rsidRPr="008108C5" w:rsidRDefault="004E371E" w:rsidP="008540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23" w:type="pct"/>
            <w:shd w:val="clear" w:color="auto" w:fill="auto"/>
          </w:tcPr>
          <w:p w14:paraId="263261F7"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2</w:t>
            </w:r>
          </w:p>
        </w:tc>
        <w:tc>
          <w:tcPr>
            <w:tcW w:w="276" w:type="pct"/>
          </w:tcPr>
          <w:p w14:paraId="75E5122D"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24" w:type="pct"/>
          </w:tcPr>
          <w:p w14:paraId="6FF73331"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7973DFE6"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6D61798E" w14:textId="79666953" w:rsidR="00854029" w:rsidRPr="008108C5" w:rsidRDefault="004E371E" w:rsidP="0085402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854029" w:rsidRPr="008108C5" w14:paraId="3541AB86" w14:textId="77777777" w:rsidTr="00854029">
        <w:tc>
          <w:tcPr>
            <w:tcW w:w="1177" w:type="pct"/>
          </w:tcPr>
          <w:p w14:paraId="206677E9" w14:textId="3B0E6B9C" w:rsidR="00854029" w:rsidRPr="00D31014" w:rsidRDefault="00854029" w:rsidP="00854029">
            <w:pPr>
              <w:spacing w:after="0" w:line="240" w:lineRule="auto"/>
              <w:rPr>
                <w:rFonts w:ascii="Times New Roman" w:hAnsi="Times New Roman" w:cs="Times New Roman"/>
              </w:rPr>
            </w:pPr>
            <w:r w:rsidRPr="008108C5">
              <w:rPr>
                <w:rFonts w:ascii="Times New Roman" w:hAnsi="Times New Roman" w:cs="Times New Roman"/>
                <w:b/>
              </w:rPr>
              <w:t>Тема 11</w:t>
            </w:r>
            <w:r w:rsidRPr="008108C5">
              <w:rPr>
                <w:rFonts w:ascii="Times New Roman" w:hAnsi="Times New Roman" w:cs="Times New Roman"/>
              </w:rPr>
              <w:t>. Судова влада. Прокуратура, адвокатура та нотаріат</w:t>
            </w:r>
          </w:p>
        </w:tc>
        <w:tc>
          <w:tcPr>
            <w:tcW w:w="339" w:type="pct"/>
            <w:shd w:val="clear" w:color="auto" w:fill="auto"/>
            <w:vAlign w:val="center"/>
          </w:tcPr>
          <w:p w14:paraId="1612D946"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5</w:t>
            </w:r>
          </w:p>
        </w:tc>
        <w:tc>
          <w:tcPr>
            <w:tcW w:w="330" w:type="pct"/>
            <w:shd w:val="clear" w:color="auto" w:fill="auto"/>
            <w:vAlign w:val="center"/>
          </w:tcPr>
          <w:p w14:paraId="6C260BAC"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2</w:t>
            </w:r>
          </w:p>
        </w:tc>
        <w:tc>
          <w:tcPr>
            <w:tcW w:w="276" w:type="pct"/>
            <w:vAlign w:val="center"/>
          </w:tcPr>
          <w:p w14:paraId="0A9ABD00"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24" w:type="pct"/>
          </w:tcPr>
          <w:p w14:paraId="6D5151AF"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11" w:type="pct"/>
          </w:tcPr>
          <w:p w14:paraId="63B7989D"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33" w:type="pct"/>
            <w:vAlign w:val="center"/>
          </w:tcPr>
          <w:p w14:paraId="1566AA8F"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3</w:t>
            </w:r>
          </w:p>
        </w:tc>
        <w:tc>
          <w:tcPr>
            <w:tcW w:w="460" w:type="pct"/>
            <w:shd w:val="clear" w:color="auto" w:fill="auto"/>
          </w:tcPr>
          <w:p w14:paraId="1EA9FC87" w14:textId="35F9274B" w:rsidR="00854029" w:rsidRPr="008108C5" w:rsidRDefault="004E371E" w:rsidP="008540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23" w:type="pct"/>
            <w:shd w:val="clear" w:color="auto" w:fill="auto"/>
          </w:tcPr>
          <w:p w14:paraId="7A4992F1"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276" w:type="pct"/>
          </w:tcPr>
          <w:p w14:paraId="739727D3"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24" w:type="pct"/>
          </w:tcPr>
          <w:p w14:paraId="08DFC8A9"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0C21AA61"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0291FA72" w14:textId="449A9582" w:rsidR="00854029" w:rsidRPr="008108C5" w:rsidRDefault="004E371E" w:rsidP="0085402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w:t>
            </w:r>
          </w:p>
        </w:tc>
      </w:tr>
      <w:tr w:rsidR="00854029" w:rsidRPr="008108C5" w14:paraId="1C149B1F" w14:textId="77777777" w:rsidTr="00854029">
        <w:tc>
          <w:tcPr>
            <w:tcW w:w="1177" w:type="pct"/>
          </w:tcPr>
          <w:p w14:paraId="3ADD689F" w14:textId="21AE0A9A" w:rsidR="00854029" w:rsidRPr="00D31014" w:rsidRDefault="00854029" w:rsidP="00854029">
            <w:pPr>
              <w:spacing w:after="0" w:line="240" w:lineRule="auto"/>
              <w:rPr>
                <w:rFonts w:ascii="Times New Roman" w:hAnsi="Times New Roman" w:cs="Times New Roman"/>
              </w:rPr>
            </w:pPr>
            <w:r w:rsidRPr="008108C5">
              <w:rPr>
                <w:rFonts w:ascii="Times New Roman" w:hAnsi="Times New Roman" w:cs="Times New Roman"/>
                <w:b/>
              </w:rPr>
              <w:lastRenderedPageBreak/>
              <w:t>Тема 12.</w:t>
            </w:r>
            <w:r w:rsidRPr="008108C5">
              <w:rPr>
                <w:rFonts w:ascii="Times New Roman" w:hAnsi="Times New Roman" w:cs="Times New Roman"/>
              </w:rPr>
              <w:t xml:space="preserve"> Основи кримінального права</w:t>
            </w:r>
          </w:p>
        </w:tc>
        <w:tc>
          <w:tcPr>
            <w:tcW w:w="339" w:type="pct"/>
            <w:shd w:val="clear" w:color="auto" w:fill="auto"/>
            <w:vAlign w:val="center"/>
          </w:tcPr>
          <w:p w14:paraId="5B03675D"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7</w:t>
            </w:r>
          </w:p>
        </w:tc>
        <w:tc>
          <w:tcPr>
            <w:tcW w:w="330" w:type="pct"/>
            <w:shd w:val="clear" w:color="auto" w:fill="auto"/>
            <w:vAlign w:val="center"/>
          </w:tcPr>
          <w:p w14:paraId="2CA13F31"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2</w:t>
            </w:r>
          </w:p>
        </w:tc>
        <w:tc>
          <w:tcPr>
            <w:tcW w:w="276" w:type="pct"/>
            <w:vAlign w:val="center"/>
          </w:tcPr>
          <w:p w14:paraId="4101FD90"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1</w:t>
            </w:r>
          </w:p>
        </w:tc>
        <w:tc>
          <w:tcPr>
            <w:tcW w:w="324" w:type="pct"/>
          </w:tcPr>
          <w:p w14:paraId="04695116"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11" w:type="pct"/>
          </w:tcPr>
          <w:p w14:paraId="57586F50"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33" w:type="pct"/>
            <w:vAlign w:val="center"/>
          </w:tcPr>
          <w:p w14:paraId="76B34459"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4</w:t>
            </w:r>
          </w:p>
        </w:tc>
        <w:tc>
          <w:tcPr>
            <w:tcW w:w="460" w:type="pct"/>
            <w:shd w:val="clear" w:color="auto" w:fill="auto"/>
          </w:tcPr>
          <w:p w14:paraId="565206F0" w14:textId="4D89AE86" w:rsidR="00854029" w:rsidRPr="008108C5" w:rsidRDefault="004E371E" w:rsidP="008540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23" w:type="pct"/>
            <w:shd w:val="clear" w:color="auto" w:fill="auto"/>
          </w:tcPr>
          <w:p w14:paraId="23E101BA"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1</w:t>
            </w:r>
          </w:p>
        </w:tc>
        <w:tc>
          <w:tcPr>
            <w:tcW w:w="276" w:type="pct"/>
          </w:tcPr>
          <w:p w14:paraId="0A0BFC90"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24" w:type="pct"/>
          </w:tcPr>
          <w:p w14:paraId="08E4D870"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4E4FF609"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6C9E9DB2" w14:textId="673CB599" w:rsidR="00854029" w:rsidRPr="008108C5" w:rsidRDefault="004E371E" w:rsidP="0085402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w:t>
            </w:r>
          </w:p>
        </w:tc>
      </w:tr>
      <w:tr w:rsidR="00854029" w:rsidRPr="008108C5" w14:paraId="13C090D0" w14:textId="77777777" w:rsidTr="00854029">
        <w:tc>
          <w:tcPr>
            <w:tcW w:w="1177" w:type="pct"/>
          </w:tcPr>
          <w:p w14:paraId="5D8FA5A3" w14:textId="77777777" w:rsidR="00854029" w:rsidRPr="008108C5" w:rsidRDefault="00854029" w:rsidP="00854029">
            <w:pPr>
              <w:spacing w:after="0" w:line="240" w:lineRule="auto"/>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Разом за змістовим модулем 2</w:t>
            </w:r>
          </w:p>
        </w:tc>
        <w:tc>
          <w:tcPr>
            <w:tcW w:w="339" w:type="pct"/>
            <w:shd w:val="clear" w:color="auto" w:fill="auto"/>
          </w:tcPr>
          <w:p w14:paraId="6AD252F3"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53</w:t>
            </w:r>
          </w:p>
        </w:tc>
        <w:tc>
          <w:tcPr>
            <w:tcW w:w="330" w:type="pct"/>
            <w:shd w:val="clear" w:color="auto" w:fill="auto"/>
          </w:tcPr>
          <w:p w14:paraId="21C53455"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18</w:t>
            </w:r>
          </w:p>
        </w:tc>
        <w:tc>
          <w:tcPr>
            <w:tcW w:w="276" w:type="pct"/>
          </w:tcPr>
          <w:p w14:paraId="257564B1"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9</w:t>
            </w:r>
          </w:p>
        </w:tc>
        <w:tc>
          <w:tcPr>
            <w:tcW w:w="324" w:type="pct"/>
          </w:tcPr>
          <w:p w14:paraId="23A49C8A"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p>
        </w:tc>
        <w:tc>
          <w:tcPr>
            <w:tcW w:w="311" w:type="pct"/>
          </w:tcPr>
          <w:p w14:paraId="7D16237C"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p>
        </w:tc>
        <w:tc>
          <w:tcPr>
            <w:tcW w:w="333" w:type="pct"/>
          </w:tcPr>
          <w:p w14:paraId="555C4594"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26</w:t>
            </w:r>
          </w:p>
        </w:tc>
        <w:tc>
          <w:tcPr>
            <w:tcW w:w="460" w:type="pct"/>
            <w:shd w:val="clear" w:color="auto" w:fill="auto"/>
          </w:tcPr>
          <w:p w14:paraId="4FE63095" w14:textId="4F280823" w:rsidR="00854029" w:rsidRPr="008108C5" w:rsidRDefault="004E371E" w:rsidP="008540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223" w:type="pct"/>
            <w:shd w:val="clear" w:color="auto" w:fill="auto"/>
          </w:tcPr>
          <w:p w14:paraId="4CE29A98" w14:textId="46E8EFE9" w:rsidR="00854029" w:rsidRPr="008108C5" w:rsidRDefault="004E371E" w:rsidP="008540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76" w:type="pct"/>
          </w:tcPr>
          <w:p w14:paraId="2C51AA96" w14:textId="714899A7" w:rsidR="00854029" w:rsidRPr="008108C5" w:rsidRDefault="004E371E" w:rsidP="008540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24" w:type="pct"/>
          </w:tcPr>
          <w:p w14:paraId="540A0F83"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2101F852"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63A0328F" w14:textId="36835446" w:rsidR="00854029" w:rsidRPr="008108C5" w:rsidRDefault="004E371E" w:rsidP="0085402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46</w:t>
            </w:r>
          </w:p>
        </w:tc>
      </w:tr>
      <w:tr w:rsidR="00854029" w:rsidRPr="008108C5" w14:paraId="64BDBADC" w14:textId="77777777" w:rsidTr="00854029">
        <w:tc>
          <w:tcPr>
            <w:tcW w:w="1177" w:type="pct"/>
          </w:tcPr>
          <w:p w14:paraId="5D802E83" w14:textId="77777777" w:rsidR="00854029" w:rsidRPr="008108C5" w:rsidRDefault="00854029" w:rsidP="00854029">
            <w:pPr>
              <w:keepNext/>
              <w:spacing w:after="0" w:line="240" w:lineRule="auto"/>
              <w:jc w:val="center"/>
              <w:outlineLvl w:val="3"/>
              <w:rPr>
                <w:rFonts w:ascii="Times New Roman" w:eastAsia="Times New Roman" w:hAnsi="Times New Roman" w:cs="Times New Roman"/>
                <w:b/>
                <w:bCs/>
                <w:lang w:eastAsia="ru-RU"/>
              </w:rPr>
            </w:pPr>
            <w:r w:rsidRPr="008108C5">
              <w:rPr>
                <w:rFonts w:ascii="Times New Roman" w:eastAsia="Times New Roman" w:hAnsi="Times New Roman" w:cs="Times New Roman"/>
                <w:b/>
                <w:bCs/>
                <w:lang w:eastAsia="ru-RU"/>
              </w:rPr>
              <w:t xml:space="preserve">Усього годин </w:t>
            </w:r>
          </w:p>
        </w:tc>
        <w:tc>
          <w:tcPr>
            <w:tcW w:w="339" w:type="pct"/>
            <w:shd w:val="clear" w:color="auto" w:fill="auto"/>
          </w:tcPr>
          <w:p w14:paraId="19854536"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9</w:t>
            </w:r>
            <w:r w:rsidRPr="008108C5">
              <w:rPr>
                <w:rFonts w:ascii="Times New Roman" w:eastAsia="Times New Roman" w:hAnsi="Times New Roman" w:cs="Times New Roman"/>
                <w:lang w:val="en-US" w:eastAsia="ru-RU"/>
              </w:rPr>
              <w:t>0</w:t>
            </w:r>
          </w:p>
        </w:tc>
        <w:tc>
          <w:tcPr>
            <w:tcW w:w="330" w:type="pct"/>
            <w:shd w:val="clear" w:color="auto" w:fill="auto"/>
          </w:tcPr>
          <w:p w14:paraId="28BCF87E"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eastAsia="Times New Roman" w:hAnsi="Times New Roman" w:cs="Times New Roman"/>
                <w:lang w:val="en-US" w:eastAsia="ru-RU"/>
              </w:rPr>
              <w:t>30</w:t>
            </w:r>
          </w:p>
        </w:tc>
        <w:tc>
          <w:tcPr>
            <w:tcW w:w="276" w:type="pct"/>
          </w:tcPr>
          <w:p w14:paraId="7495C560"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15</w:t>
            </w:r>
          </w:p>
        </w:tc>
        <w:tc>
          <w:tcPr>
            <w:tcW w:w="324" w:type="pct"/>
          </w:tcPr>
          <w:p w14:paraId="30C1D848"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p>
        </w:tc>
        <w:tc>
          <w:tcPr>
            <w:tcW w:w="311" w:type="pct"/>
          </w:tcPr>
          <w:p w14:paraId="179304EC"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p>
        </w:tc>
        <w:tc>
          <w:tcPr>
            <w:tcW w:w="333" w:type="pct"/>
          </w:tcPr>
          <w:p w14:paraId="7E307F23"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45</w:t>
            </w:r>
          </w:p>
        </w:tc>
        <w:tc>
          <w:tcPr>
            <w:tcW w:w="460" w:type="pct"/>
            <w:shd w:val="clear" w:color="auto" w:fill="auto"/>
          </w:tcPr>
          <w:p w14:paraId="258A64C4"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90</w:t>
            </w:r>
          </w:p>
        </w:tc>
        <w:tc>
          <w:tcPr>
            <w:tcW w:w="223" w:type="pct"/>
            <w:shd w:val="clear" w:color="auto" w:fill="auto"/>
          </w:tcPr>
          <w:p w14:paraId="49488134"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8</w:t>
            </w:r>
          </w:p>
        </w:tc>
        <w:tc>
          <w:tcPr>
            <w:tcW w:w="276" w:type="pct"/>
          </w:tcPr>
          <w:p w14:paraId="7D918519"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4</w:t>
            </w:r>
          </w:p>
        </w:tc>
        <w:tc>
          <w:tcPr>
            <w:tcW w:w="324" w:type="pct"/>
          </w:tcPr>
          <w:p w14:paraId="52AC0EC9"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2DC014DB"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6" w:type="pct"/>
          </w:tcPr>
          <w:p w14:paraId="3CECD540"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78</w:t>
            </w:r>
          </w:p>
        </w:tc>
      </w:tr>
    </w:tbl>
    <w:p w14:paraId="3FFA1F09" w14:textId="77777777" w:rsidR="009231C6" w:rsidRPr="00EF7137" w:rsidRDefault="009231C6" w:rsidP="00AE780A">
      <w:pPr>
        <w:spacing w:after="0" w:line="240" w:lineRule="auto"/>
        <w:ind w:firstLine="709"/>
        <w:jc w:val="both"/>
        <w:rPr>
          <w:rFonts w:ascii="Times New Roman" w:hAnsi="Times New Roman" w:cs="Times New Roman"/>
          <w:b/>
          <w:bCs/>
          <w:color w:val="000000" w:themeColor="text1"/>
          <w:kern w:val="24"/>
          <w:sz w:val="24"/>
          <w:szCs w:val="24"/>
        </w:rPr>
      </w:pPr>
    </w:p>
    <w:p w14:paraId="6319ABC1" w14:textId="56BCF227" w:rsidR="00E17217" w:rsidRPr="00EF7137" w:rsidRDefault="003D3952" w:rsidP="00AE780A">
      <w:pPr>
        <w:spacing w:after="0" w:line="240" w:lineRule="auto"/>
        <w:ind w:firstLine="709"/>
        <w:jc w:val="both"/>
        <w:rPr>
          <w:rFonts w:ascii="Times New Roman" w:hAnsi="Times New Roman" w:cs="Times New Roman"/>
          <w:b/>
          <w:bCs/>
          <w:color w:val="000000" w:themeColor="text1"/>
          <w:kern w:val="24"/>
          <w:sz w:val="24"/>
          <w:szCs w:val="24"/>
        </w:rPr>
      </w:pPr>
      <w:r w:rsidRPr="00EF7137">
        <w:rPr>
          <w:rFonts w:ascii="Times New Roman" w:hAnsi="Times New Roman" w:cs="Times New Roman"/>
          <w:b/>
          <w:bCs/>
          <w:color w:val="000000" w:themeColor="text1"/>
          <w:kern w:val="24"/>
          <w:sz w:val="24"/>
          <w:szCs w:val="24"/>
        </w:rPr>
        <w:t>5</w:t>
      </w:r>
      <w:r w:rsidR="001360E2" w:rsidRPr="00EF7137">
        <w:rPr>
          <w:rFonts w:ascii="Times New Roman" w:hAnsi="Times New Roman" w:cs="Times New Roman"/>
          <w:b/>
          <w:bCs/>
          <w:color w:val="000000" w:themeColor="text1"/>
          <w:kern w:val="24"/>
          <w:sz w:val="24"/>
          <w:szCs w:val="24"/>
        </w:rPr>
        <w:t>.3</w:t>
      </w:r>
      <w:r w:rsidR="00434D95" w:rsidRPr="00EF7137">
        <w:rPr>
          <w:rFonts w:ascii="Times New Roman" w:hAnsi="Times New Roman" w:cs="Times New Roman"/>
          <w:b/>
          <w:bCs/>
          <w:color w:val="000000" w:themeColor="text1"/>
          <w:kern w:val="24"/>
          <w:sz w:val="24"/>
          <w:szCs w:val="24"/>
        </w:rPr>
        <w:t xml:space="preserve">. </w:t>
      </w:r>
      <w:r w:rsidR="00AB353E" w:rsidRPr="00EF7137">
        <w:rPr>
          <w:rFonts w:ascii="Times New Roman" w:hAnsi="Times New Roman" w:cs="Times New Roman"/>
          <w:b/>
          <w:bCs/>
          <w:color w:val="000000" w:themeColor="text1"/>
          <w:kern w:val="24"/>
          <w:sz w:val="24"/>
          <w:szCs w:val="24"/>
        </w:rPr>
        <w:t xml:space="preserve">Зміст завдань для самостійної роботи </w:t>
      </w:r>
    </w:p>
    <w:p w14:paraId="5F41DF25" w14:textId="358E8A86" w:rsidR="00A37A7F" w:rsidRDefault="00A37A7F" w:rsidP="00A37A7F">
      <w:pPr>
        <w:spacing w:after="0" w:line="240" w:lineRule="auto"/>
        <w:ind w:firstLine="709"/>
        <w:jc w:val="both"/>
        <w:rPr>
          <w:rFonts w:ascii="Times New Roman" w:hAnsi="Times New Roman" w:cs="Times New Roman"/>
          <w:color w:val="000000" w:themeColor="text1"/>
          <w:kern w:val="24"/>
          <w:sz w:val="24"/>
          <w:szCs w:val="24"/>
        </w:rPr>
      </w:pPr>
      <w:r w:rsidRPr="00EF7137">
        <w:rPr>
          <w:rFonts w:ascii="Times New Roman" w:hAnsi="Times New Roman" w:cs="Times New Roman"/>
          <w:sz w:val="24"/>
          <w:szCs w:val="24"/>
        </w:rPr>
        <w:t>Самостійна робота здобувачів з дисципліни «</w:t>
      </w:r>
      <w:r w:rsidR="000D70EA" w:rsidRPr="00EF7137">
        <w:rPr>
          <w:rFonts w:ascii="Times New Roman" w:hAnsi="Times New Roman" w:cs="Times New Roman"/>
          <w:sz w:val="24"/>
          <w:szCs w:val="24"/>
        </w:rPr>
        <w:t>Правознавство</w:t>
      </w:r>
      <w:r w:rsidRPr="00EF7137">
        <w:rPr>
          <w:rFonts w:ascii="Times New Roman" w:hAnsi="Times New Roman" w:cs="Times New Roman"/>
          <w:sz w:val="24"/>
          <w:szCs w:val="24"/>
        </w:rPr>
        <w:t>» направлена на узагальнення, засвоєння та закріплення знань по кожній темі. Вона включає наступні види робіт: опрацювання лекційного матеріалу, рекомендованої літератури, підготовку до практичних занять, розгляд питань, які виносилися на самостійне вивчення, а також виконання дослідницького завдання п</w:t>
      </w:r>
      <w:r w:rsidRPr="00EF7137">
        <w:rPr>
          <w:rFonts w:ascii="Times New Roman" w:hAnsi="Times New Roman" w:cs="Times New Roman"/>
          <w:color w:val="000000" w:themeColor="text1"/>
          <w:kern w:val="24"/>
          <w:sz w:val="24"/>
          <w:szCs w:val="24"/>
        </w:rPr>
        <w:t>о кожному змістовому модулю. Зміст завдання полягає в необхідності підготувати одну презентацію-відповідь на обране питання з наведеного нижче переліку. За презентацію, в якій викладено обґрунтовану думку, здобувач може отримати 5 балів. Кількість балів, в яку оцінено виконання дослідницького завдання, може бути зменшена за наступні недоліки: неповна відповідь, порушення логіки викладу матеріалу, недостатня аргументація, обмежене використання довідкових джерел, недбале оформлення. В цілому результати самостійної роботи здобувача оцінюються викладачем на практичних заняттях.</w:t>
      </w:r>
    </w:p>
    <w:p w14:paraId="3267D749" w14:textId="77777777" w:rsidR="0011146C" w:rsidRDefault="0011146C" w:rsidP="00A37A7F">
      <w:pPr>
        <w:spacing w:after="0" w:line="240" w:lineRule="auto"/>
        <w:ind w:firstLine="709"/>
        <w:jc w:val="both"/>
        <w:rPr>
          <w:rFonts w:ascii="Times New Roman" w:hAnsi="Times New Roman" w:cs="Times New Roman"/>
          <w:color w:val="000000" w:themeColor="text1"/>
          <w:kern w:val="24"/>
          <w:sz w:val="24"/>
          <w:szCs w:val="24"/>
        </w:rPr>
      </w:pPr>
    </w:p>
    <w:tbl>
      <w:tblPr>
        <w:tblStyle w:val="a9"/>
        <w:tblW w:w="0" w:type="auto"/>
        <w:tblLook w:val="04A0" w:firstRow="1" w:lastRow="0" w:firstColumn="1" w:lastColumn="0" w:noHBand="0" w:noVBand="1"/>
      </w:tblPr>
      <w:tblGrid>
        <w:gridCol w:w="669"/>
        <w:gridCol w:w="6850"/>
        <w:gridCol w:w="1016"/>
        <w:gridCol w:w="1094"/>
      </w:tblGrid>
      <w:tr w:rsidR="0011146C" w:rsidRPr="009231C6" w14:paraId="2DD568EB" w14:textId="77777777" w:rsidTr="00882DDD">
        <w:tc>
          <w:tcPr>
            <w:tcW w:w="0" w:type="auto"/>
            <w:vMerge w:val="restart"/>
            <w:vAlign w:val="center"/>
          </w:tcPr>
          <w:p w14:paraId="4C37BE45"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 п/п</w:t>
            </w:r>
          </w:p>
        </w:tc>
        <w:tc>
          <w:tcPr>
            <w:tcW w:w="0" w:type="auto"/>
            <w:vMerge w:val="restart"/>
            <w:vAlign w:val="center"/>
          </w:tcPr>
          <w:p w14:paraId="118B2D65"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Назва теми</w:t>
            </w:r>
          </w:p>
        </w:tc>
        <w:tc>
          <w:tcPr>
            <w:tcW w:w="0" w:type="auto"/>
            <w:gridSpan w:val="2"/>
            <w:vAlign w:val="center"/>
          </w:tcPr>
          <w:p w14:paraId="23592461"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Кількість годин</w:t>
            </w:r>
          </w:p>
        </w:tc>
      </w:tr>
      <w:tr w:rsidR="0011146C" w:rsidRPr="009231C6" w14:paraId="1F867D35" w14:textId="77777777" w:rsidTr="00882DDD">
        <w:tc>
          <w:tcPr>
            <w:tcW w:w="0" w:type="auto"/>
            <w:vMerge/>
          </w:tcPr>
          <w:p w14:paraId="6F26C461" w14:textId="77777777" w:rsidR="0011146C" w:rsidRPr="009231C6" w:rsidRDefault="0011146C" w:rsidP="00882DDD">
            <w:pPr>
              <w:jc w:val="center"/>
              <w:rPr>
                <w:rFonts w:ascii="Times New Roman" w:hAnsi="Times New Roman" w:cs="Times New Roman"/>
                <w:color w:val="000000" w:themeColor="text1"/>
                <w:kern w:val="24"/>
                <w:sz w:val="24"/>
                <w:szCs w:val="24"/>
              </w:rPr>
            </w:pPr>
          </w:p>
        </w:tc>
        <w:tc>
          <w:tcPr>
            <w:tcW w:w="0" w:type="auto"/>
            <w:vMerge/>
            <w:vAlign w:val="center"/>
          </w:tcPr>
          <w:p w14:paraId="3D48A23E" w14:textId="77777777" w:rsidR="0011146C" w:rsidRPr="009231C6" w:rsidRDefault="0011146C" w:rsidP="00882DDD">
            <w:pPr>
              <w:jc w:val="center"/>
              <w:rPr>
                <w:rFonts w:ascii="Times New Roman" w:hAnsi="Times New Roman" w:cs="Times New Roman"/>
                <w:color w:val="000000" w:themeColor="text1"/>
                <w:kern w:val="24"/>
                <w:sz w:val="24"/>
                <w:szCs w:val="24"/>
              </w:rPr>
            </w:pPr>
          </w:p>
        </w:tc>
        <w:tc>
          <w:tcPr>
            <w:tcW w:w="0" w:type="auto"/>
            <w:vAlign w:val="center"/>
          </w:tcPr>
          <w:p w14:paraId="2684F8AB"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 xml:space="preserve">денна </w:t>
            </w:r>
            <w:proofErr w:type="spellStart"/>
            <w:r w:rsidRPr="009231C6">
              <w:rPr>
                <w:rFonts w:ascii="Times New Roman" w:hAnsi="Times New Roman" w:cs="Times New Roman"/>
                <w:color w:val="000000" w:themeColor="text1"/>
                <w:kern w:val="24"/>
                <w:sz w:val="24"/>
                <w:szCs w:val="24"/>
              </w:rPr>
              <w:t>ф.н</w:t>
            </w:r>
            <w:proofErr w:type="spellEnd"/>
            <w:r w:rsidRPr="009231C6">
              <w:rPr>
                <w:rFonts w:ascii="Times New Roman" w:hAnsi="Times New Roman" w:cs="Times New Roman"/>
                <w:color w:val="000000" w:themeColor="text1"/>
                <w:kern w:val="24"/>
                <w:sz w:val="24"/>
                <w:szCs w:val="24"/>
              </w:rPr>
              <w:t>.</w:t>
            </w:r>
          </w:p>
        </w:tc>
        <w:tc>
          <w:tcPr>
            <w:tcW w:w="0" w:type="auto"/>
            <w:vAlign w:val="center"/>
          </w:tcPr>
          <w:p w14:paraId="56449149"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 xml:space="preserve">заочна </w:t>
            </w:r>
            <w:proofErr w:type="spellStart"/>
            <w:r w:rsidRPr="009231C6">
              <w:rPr>
                <w:rFonts w:ascii="Times New Roman" w:hAnsi="Times New Roman" w:cs="Times New Roman"/>
                <w:color w:val="000000" w:themeColor="text1"/>
                <w:kern w:val="24"/>
                <w:sz w:val="24"/>
                <w:szCs w:val="24"/>
              </w:rPr>
              <w:t>ф.н</w:t>
            </w:r>
            <w:proofErr w:type="spellEnd"/>
            <w:r w:rsidRPr="009231C6">
              <w:rPr>
                <w:rFonts w:ascii="Times New Roman" w:hAnsi="Times New Roman" w:cs="Times New Roman"/>
                <w:color w:val="000000" w:themeColor="text1"/>
                <w:kern w:val="24"/>
                <w:sz w:val="24"/>
                <w:szCs w:val="24"/>
              </w:rPr>
              <w:t>.</w:t>
            </w:r>
          </w:p>
        </w:tc>
      </w:tr>
      <w:tr w:rsidR="0011146C" w:rsidRPr="009231C6" w14:paraId="37940BF5" w14:textId="77777777" w:rsidTr="00882DDD">
        <w:tc>
          <w:tcPr>
            <w:tcW w:w="0" w:type="auto"/>
          </w:tcPr>
          <w:p w14:paraId="057E0C03"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eastAsia="Times New Roman" w:hAnsi="Times New Roman" w:cs="Times New Roman"/>
                <w:color w:val="000000"/>
                <w:kern w:val="24"/>
                <w:sz w:val="24"/>
                <w:szCs w:val="24"/>
                <w:lang w:eastAsia="uk-UA"/>
              </w:rPr>
              <w:t>1</w:t>
            </w:r>
          </w:p>
        </w:tc>
        <w:tc>
          <w:tcPr>
            <w:tcW w:w="0" w:type="auto"/>
          </w:tcPr>
          <w:p w14:paraId="4F9F7394" w14:textId="77777777" w:rsidR="0011146C" w:rsidRPr="009231C6" w:rsidRDefault="0011146C" w:rsidP="00882DDD">
            <w:pPr>
              <w:tabs>
                <w:tab w:val="left" w:pos="279"/>
              </w:tabs>
              <w:ind w:left="279" w:hanging="279"/>
              <w:rPr>
                <w:rFonts w:ascii="Times New Roman" w:hAnsi="Times New Roman" w:cs="Times New Roman"/>
                <w:b/>
                <w:sz w:val="24"/>
                <w:szCs w:val="24"/>
              </w:rPr>
            </w:pPr>
            <w:r w:rsidRPr="009231C6">
              <w:rPr>
                <w:rFonts w:ascii="Times New Roman" w:hAnsi="Times New Roman" w:cs="Times New Roman"/>
                <w:b/>
                <w:sz w:val="24"/>
                <w:szCs w:val="24"/>
              </w:rPr>
              <w:t>Основи теорії права</w:t>
            </w:r>
          </w:p>
          <w:p w14:paraId="3321E037" w14:textId="77777777" w:rsidR="0011146C" w:rsidRPr="009231C6" w:rsidRDefault="0011146C" w:rsidP="00882DDD">
            <w:pPr>
              <w:widowControl w:val="0"/>
              <w:numPr>
                <w:ilvl w:val="0"/>
                <w:numId w:val="4"/>
              </w:numPr>
              <w:tabs>
                <w:tab w:val="left" w:pos="279"/>
              </w:tabs>
              <w:adjustRightInd w:val="0"/>
              <w:ind w:left="279" w:hanging="279"/>
              <w:jc w:val="both"/>
              <w:textAlignment w:val="baseline"/>
              <w:rPr>
                <w:rFonts w:ascii="Times New Roman" w:hAnsi="Times New Roman" w:cs="Times New Roman"/>
                <w:color w:val="000000" w:themeColor="text1"/>
                <w:kern w:val="24"/>
                <w:sz w:val="24"/>
                <w:szCs w:val="24"/>
              </w:rPr>
            </w:pPr>
            <w:r w:rsidRPr="009231C6">
              <w:rPr>
                <w:rFonts w:ascii="Times New Roman" w:hAnsi="Times New Roman" w:cs="Times New Roman"/>
                <w:sz w:val="24"/>
                <w:szCs w:val="24"/>
              </w:rPr>
              <w:t xml:space="preserve">Поняття та основні види форм (джерел) права. </w:t>
            </w:r>
          </w:p>
          <w:p w14:paraId="35A36397" w14:textId="77777777" w:rsidR="0011146C" w:rsidRPr="009231C6" w:rsidRDefault="0011146C" w:rsidP="00882DDD">
            <w:pPr>
              <w:widowControl w:val="0"/>
              <w:numPr>
                <w:ilvl w:val="0"/>
                <w:numId w:val="4"/>
              </w:numPr>
              <w:tabs>
                <w:tab w:val="left" w:pos="279"/>
              </w:tabs>
              <w:adjustRightInd w:val="0"/>
              <w:ind w:left="279" w:hanging="279"/>
              <w:jc w:val="both"/>
              <w:textAlignment w:val="baseline"/>
              <w:rPr>
                <w:rFonts w:ascii="Times New Roman" w:hAnsi="Times New Roman" w:cs="Times New Roman"/>
                <w:color w:val="000000" w:themeColor="text1"/>
                <w:kern w:val="24"/>
                <w:sz w:val="24"/>
                <w:szCs w:val="24"/>
              </w:rPr>
            </w:pPr>
            <w:r w:rsidRPr="009231C6">
              <w:rPr>
                <w:rFonts w:ascii="Times New Roman" w:hAnsi="Times New Roman" w:cs="Times New Roman"/>
                <w:sz w:val="24"/>
                <w:szCs w:val="24"/>
              </w:rPr>
              <w:t>Поняття, ознаки та види юридичної відповідальності.</w:t>
            </w:r>
          </w:p>
        </w:tc>
        <w:tc>
          <w:tcPr>
            <w:tcW w:w="0" w:type="auto"/>
          </w:tcPr>
          <w:p w14:paraId="583067E1"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sz w:val="24"/>
                <w:szCs w:val="24"/>
              </w:rPr>
              <w:t>2</w:t>
            </w:r>
          </w:p>
        </w:tc>
        <w:tc>
          <w:tcPr>
            <w:tcW w:w="0" w:type="auto"/>
          </w:tcPr>
          <w:p w14:paraId="540DFC47"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6</w:t>
            </w:r>
          </w:p>
        </w:tc>
      </w:tr>
      <w:tr w:rsidR="0011146C" w:rsidRPr="009231C6" w14:paraId="78B2AECF" w14:textId="77777777" w:rsidTr="00882DDD">
        <w:tc>
          <w:tcPr>
            <w:tcW w:w="0" w:type="auto"/>
          </w:tcPr>
          <w:p w14:paraId="459B7984"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eastAsia="Times New Roman" w:hAnsi="Times New Roman" w:cs="Times New Roman"/>
                <w:color w:val="000000"/>
                <w:kern w:val="24"/>
                <w:sz w:val="24"/>
                <w:szCs w:val="24"/>
                <w:lang w:eastAsia="uk-UA"/>
              </w:rPr>
              <w:t>2</w:t>
            </w:r>
          </w:p>
        </w:tc>
        <w:tc>
          <w:tcPr>
            <w:tcW w:w="0" w:type="auto"/>
          </w:tcPr>
          <w:p w14:paraId="789189AD"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b/>
                <w:sz w:val="24"/>
                <w:szCs w:val="24"/>
              </w:rPr>
            </w:pPr>
            <w:r w:rsidRPr="009231C6">
              <w:rPr>
                <w:rFonts w:ascii="Times New Roman" w:hAnsi="Times New Roman" w:cs="Times New Roman"/>
                <w:b/>
                <w:sz w:val="24"/>
                <w:szCs w:val="24"/>
              </w:rPr>
              <w:t xml:space="preserve">Основи конституційного права </w:t>
            </w:r>
          </w:p>
          <w:p w14:paraId="025BB20E" w14:textId="77777777" w:rsidR="0011146C" w:rsidRPr="009231C6" w:rsidRDefault="0011146C" w:rsidP="00882DDD">
            <w:pPr>
              <w:pStyle w:val="a5"/>
              <w:widowControl w:val="0"/>
              <w:numPr>
                <w:ilvl w:val="0"/>
                <w:numId w:val="41"/>
              </w:numPr>
              <w:tabs>
                <w:tab w:val="left" w:pos="279"/>
              </w:tabs>
              <w:adjustRightInd w:val="0"/>
              <w:ind w:left="312" w:hanging="283"/>
              <w:jc w:val="both"/>
              <w:textAlignment w:val="baseline"/>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 xml:space="preserve">Загальна характеристика інституту громадянства </w:t>
            </w:r>
          </w:p>
          <w:p w14:paraId="12CA6E79" w14:textId="77777777" w:rsidR="0011146C" w:rsidRPr="009231C6" w:rsidRDefault="0011146C" w:rsidP="00882DDD">
            <w:pPr>
              <w:pStyle w:val="a5"/>
              <w:widowControl w:val="0"/>
              <w:numPr>
                <w:ilvl w:val="0"/>
                <w:numId w:val="41"/>
              </w:numPr>
              <w:tabs>
                <w:tab w:val="left" w:pos="279"/>
              </w:tabs>
              <w:adjustRightInd w:val="0"/>
              <w:ind w:left="312" w:hanging="283"/>
              <w:jc w:val="both"/>
              <w:textAlignment w:val="baseline"/>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Конституційно-правовий статус Верховної Ради України</w:t>
            </w:r>
          </w:p>
        </w:tc>
        <w:tc>
          <w:tcPr>
            <w:tcW w:w="0" w:type="auto"/>
          </w:tcPr>
          <w:p w14:paraId="7AFCD1F3"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sz w:val="24"/>
                <w:szCs w:val="24"/>
              </w:rPr>
              <w:t>4</w:t>
            </w:r>
          </w:p>
        </w:tc>
        <w:tc>
          <w:tcPr>
            <w:tcW w:w="0" w:type="auto"/>
          </w:tcPr>
          <w:p w14:paraId="500F5EBF"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6</w:t>
            </w:r>
          </w:p>
        </w:tc>
      </w:tr>
      <w:tr w:rsidR="0011146C" w:rsidRPr="009231C6" w14:paraId="42F949A0" w14:textId="77777777" w:rsidTr="00882DDD">
        <w:tc>
          <w:tcPr>
            <w:tcW w:w="0" w:type="auto"/>
          </w:tcPr>
          <w:p w14:paraId="79E92AD7"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eastAsia="Times New Roman" w:hAnsi="Times New Roman" w:cs="Times New Roman"/>
                <w:color w:val="000000"/>
                <w:kern w:val="24"/>
                <w:sz w:val="24"/>
                <w:szCs w:val="24"/>
                <w:lang w:eastAsia="uk-UA"/>
              </w:rPr>
              <w:t>3</w:t>
            </w:r>
          </w:p>
        </w:tc>
        <w:tc>
          <w:tcPr>
            <w:tcW w:w="0" w:type="auto"/>
          </w:tcPr>
          <w:p w14:paraId="011D6CD3"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b/>
                <w:sz w:val="24"/>
                <w:szCs w:val="24"/>
              </w:rPr>
            </w:pPr>
            <w:r w:rsidRPr="009231C6">
              <w:rPr>
                <w:rFonts w:ascii="Times New Roman" w:hAnsi="Times New Roman" w:cs="Times New Roman"/>
                <w:b/>
                <w:sz w:val="24"/>
                <w:szCs w:val="24"/>
              </w:rPr>
              <w:t>Права, свободи та обов’язки людини та громадянина</w:t>
            </w:r>
          </w:p>
          <w:p w14:paraId="60E491B9"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sz w:val="24"/>
                <w:szCs w:val="24"/>
              </w:rPr>
            </w:pPr>
            <w:r w:rsidRPr="009231C6">
              <w:rPr>
                <w:rFonts w:ascii="Times New Roman" w:hAnsi="Times New Roman" w:cs="Times New Roman"/>
                <w:sz w:val="24"/>
                <w:szCs w:val="24"/>
              </w:rPr>
              <w:t xml:space="preserve">1. Право на підприємницьку діяльність </w:t>
            </w:r>
          </w:p>
          <w:p w14:paraId="3BB75374" w14:textId="77777777" w:rsidR="0011146C" w:rsidRPr="009231C6" w:rsidRDefault="0011146C" w:rsidP="00882DDD">
            <w:pPr>
              <w:widowControl w:val="0"/>
              <w:tabs>
                <w:tab w:val="left" w:pos="235"/>
                <w:tab w:val="left" w:pos="279"/>
              </w:tabs>
              <w:adjustRightInd w:val="0"/>
              <w:jc w:val="both"/>
              <w:textAlignment w:val="baseline"/>
              <w:rPr>
                <w:rFonts w:ascii="Times New Roman" w:hAnsi="Times New Roman" w:cs="Times New Roman"/>
                <w:color w:val="000000" w:themeColor="text1"/>
                <w:kern w:val="24"/>
                <w:sz w:val="24"/>
                <w:szCs w:val="24"/>
              </w:rPr>
            </w:pPr>
            <w:r w:rsidRPr="009231C6">
              <w:rPr>
                <w:rFonts w:ascii="Times New Roman" w:hAnsi="Times New Roman" w:cs="Times New Roman"/>
                <w:sz w:val="24"/>
                <w:szCs w:val="24"/>
              </w:rPr>
              <w:t xml:space="preserve">2. Загальна характеристика </w:t>
            </w:r>
            <w:proofErr w:type="spellStart"/>
            <w:r w:rsidRPr="009231C6">
              <w:rPr>
                <w:rFonts w:ascii="Times New Roman" w:hAnsi="Times New Roman" w:cs="Times New Roman"/>
                <w:sz w:val="24"/>
                <w:szCs w:val="24"/>
              </w:rPr>
              <w:t>обов</w:t>
            </w:r>
            <w:proofErr w:type="spellEnd"/>
            <w:r w:rsidRPr="009231C6">
              <w:rPr>
                <w:rFonts w:ascii="Times New Roman" w:hAnsi="Times New Roman" w:cs="Times New Roman"/>
                <w:sz w:val="24"/>
                <w:szCs w:val="24"/>
                <w:lang w:val="ru-RU"/>
              </w:rPr>
              <w:t>’</w:t>
            </w:r>
            <w:proofErr w:type="spellStart"/>
            <w:r w:rsidRPr="009231C6">
              <w:rPr>
                <w:rFonts w:ascii="Times New Roman" w:hAnsi="Times New Roman" w:cs="Times New Roman"/>
                <w:sz w:val="24"/>
                <w:szCs w:val="24"/>
              </w:rPr>
              <w:t>язку</w:t>
            </w:r>
            <w:proofErr w:type="spellEnd"/>
            <w:r w:rsidRPr="009231C6">
              <w:rPr>
                <w:rFonts w:ascii="Times New Roman" w:hAnsi="Times New Roman" w:cs="Times New Roman"/>
                <w:sz w:val="24"/>
                <w:szCs w:val="24"/>
              </w:rPr>
              <w:t xml:space="preserve"> кожного сплачувати податки та збори в порядку і розмірах встановлених законом</w:t>
            </w:r>
          </w:p>
        </w:tc>
        <w:tc>
          <w:tcPr>
            <w:tcW w:w="0" w:type="auto"/>
          </w:tcPr>
          <w:p w14:paraId="03096801"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4</w:t>
            </w:r>
          </w:p>
        </w:tc>
        <w:tc>
          <w:tcPr>
            <w:tcW w:w="0" w:type="auto"/>
          </w:tcPr>
          <w:p w14:paraId="1AE7A031"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6</w:t>
            </w:r>
          </w:p>
        </w:tc>
      </w:tr>
      <w:tr w:rsidR="0011146C" w:rsidRPr="009231C6" w14:paraId="1F8B7BE0" w14:textId="77777777" w:rsidTr="00882DDD">
        <w:tc>
          <w:tcPr>
            <w:tcW w:w="0" w:type="auto"/>
          </w:tcPr>
          <w:p w14:paraId="708A5717"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eastAsia="Times New Roman" w:hAnsi="Times New Roman" w:cs="Times New Roman"/>
                <w:color w:val="000000"/>
                <w:kern w:val="24"/>
                <w:sz w:val="24"/>
                <w:szCs w:val="24"/>
                <w:lang w:eastAsia="uk-UA"/>
              </w:rPr>
              <w:t>4</w:t>
            </w:r>
          </w:p>
        </w:tc>
        <w:tc>
          <w:tcPr>
            <w:tcW w:w="0" w:type="auto"/>
          </w:tcPr>
          <w:p w14:paraId="063BF0A4"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b/>
                <w:sz w:val="24"/>
                <w:szCs w:val="24"/>
              </w:rPr>
            </w:pPr>
            <w:r w:rsidRPr="009231C6">
              <w:rPr>
                <w:rFonts w:ascii="Times New Roman" w:hAnsi="Times New Roman" w:cs="Times New Roman"/>
                <w:b/>
                <w:sz w:val="24"/>
                <w:szCs w:val="24"/>
              </w:rPr>
              <w:t>Система органів державної влади та місцевого самоврядування в Україні</w:t>
            </w:r>
          </w:p>
          <w:p w14:paraId="448B6A9E" w14:textId="77777777" w:rsidR="0011146C" w:rsidRPr="009231C6" w:rsidRDefault="0011146C" w:rsidP="00882DDD">
            <w:pPr>
              <w:widowControl w:val="0"/>
              <w:tabs>
                <w:tab w:val="left" w:pos="95"/>
              </w:tabs>
              <w:adjustRightInd w:val="0"/>
              <w:jc w:val="both"/>
              <w:textAlignment w:val="baseline"/>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1. Загальна характеристика колегіальних та одноособових органів державної влади</w:t>
            </w:r>
          </w:p>
          <w:p w14:paraId="3385FB3A"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2. Система органів місцевого самоврядування</w:t>
            </w:r>
          </w:p>
        </w:tc>
        <w:tc>
          <w:tcPr>
            <w:tcW w:w="0" w:type="auto"/>
          </w:tcPr>
          <w:p w14:paraId="3603B304"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2</w:t>
            </w:r>
          </w:p>
        </w:tc>
        <w:tc>
          <w:tcPr>
            <w:tcW w:w="0" w:type="auto"/>
          </w:tcPr>
          <w:p w14:paraId="46F77D37"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6</w:t>
            </w:r>
          </w:p>
        </w:tc>
      </w:tr>
      <w:tr w:rsidR="0011146C" w:rsidRPr="009231C6" w14:paraId="2E17F7B6" w14:textId="77777777" w:rsidTr="00882DDD">
        <w:tc>
          <w:tcPr>
            <w:tcW w:w="0" w:type="auto"/>
          </w:tcPr>
          <w:p w14:paraId="451C127F"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eastAsia="Times New Roman" w:hAnsi="Times New Roman" w:cs="Times New Roman"/>
                <w:color w:val="000000"/>
                <w:kern w:val="24"/>
                <w:sz w:val="24"/>
                <w:szCs w:val="24"/>
                <w:lang w:eastAsia="uk-UA"/>
              </w:rPr>
              <w:t>5</w:t>
            </w:r>
          </w:p>
        </w:tc>
        <w:tc>
          <w:tcPr>
            <w:tcW w:w="0" w:type="auto"/>
          </w:tcPr>
          <w:p w14:paraId="60FE6EF9"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b/>
                <w:sz w:val="24"/>
                <w:szCs w:val="24"/>
              </w:rPr>
            </w:pPr>
            <w:r w:rsidRPr="009231C6">
              <w:rPr>
                <w:rFonts w:ascii="Times New Roman" w:hAnsi="Times New Roman" w:cs="Times New Roman"/>
                <w:b/>
                <w:sz w:val="24"/>
                <w:szCs w:val="24"/>
              </w:rPr>
              <w:t>Основи адміністративного права</w:t>
            </w:r>
          </w:p>
          <w:p w14:paraId="1BF42252"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sz w:val="24"/>
                <w:szCs w:val="24"/>
              </w:rPr>
            </w:pPr>
            <w:r w:rsidRPr="009231C6">
              <w:rPr>
                <w:rFonts w:ascii="Times New Roman" w:hAnsi="Times New Roman" w:cs="Times New Roman"/>
                <w:sz w:val="24"/>
                <w:szCs w:val="24"/>
              </w:rPr>
              <w:t>1. Правовий статус державних службовців</w:t>
            </w:r>
          </w:p>
          <w:p w14:paraId="7FD571C9"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b/>
                <w:color w:val="000000" w:themeColor="text1"/>
                <w:kern w:val="24"/>
                <w:sz w:val="24"/>
                <w:szCs w:val="24"/>
              </w:rPr>
            </w:pPr>
            <w:r w:rsidRPr="009231C6">
              <w:rPr>
                <w:rFonts w:ascii="Times New Roman" w:hAnsi="Times New Roman" w:cs="Times New Roman"/>
                <w:sz w:val="24"/>
                <w:szCs w:val="24"/>
              </w:rPr>
              <w:t>2. Поняття і види адміністративних правопорушень</w:t>
            </w:r>
          </w:p>
        </w:tc>
        <w:tc>
          <w:tcPr>
            <w:tcW w:w="0" w:type="auto"/>
          </w:tcPr>
          <w:p w14:paraId="3A7B2F98"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4</w:t>
            </w:r>
          </w:p>
        </w:tc>
        <w:tc>
          <w:tcPr>
            <w:tcW w:w="0" w:type="auto"/>
          </w:tcPr>
          <w:p w14:paraId="22DDB290"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8</w:t>
            </w:r>
          </w:p>
        </w:tc>
      </w:tr>
      <w:tr w:rsidR="0011146C" w:rsidRPr="009231C6" w14:paraId="6E5D95C5" w14:textId="77777777" w:rsidTr="00882DDD">
        <w:tc>
          <w:tcPr>
            <w:tcW w:w="0" w:type="auto"/>
          </w:tcPr>
          <w:p w14:paraId="6886B9D6"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eastAsia="Times New Roman" w:hAnsi="Times New Roman" w:cs="Times New Roman"/>
                <w:color w:val="000000"/>
                <w:kern w:val="24"/>
                <w:sz w:val="24"/>
                <w:szCs w:val="24"/>
                <w:lang w:eastAsia="uk-UA"/>
              </w:rPr>
              <w:t>6</w:t>
            </w:r>
          </w:p>
        </w:tc>
        <w:tc>
          <w:tcPr>
            <w:tcW w:w="0" w:type="auto"/>
          </w:tcPr>
          <w:p w14:paraId="139433D7"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b/>
                <w:sz w:val="24"/>
                <w:szCs w:val="24"/>
              </w:rPr>
            </w:pPr>
            <w:r w:rsidRPr="009231C6">
              <w:rPr>
                <w:rFonts w:ascii="Times New Roman" w:hAnsi="Times New Roman" w:cs="Times New Roman"/>
                <w:b/>
                <w:sz w:val="24"/>
                <w:szCs w:val="24"/>
              </w:rPr>
              <w:t>Основи цивільного права</w:t>
            </w:r>
          </w:p>
          <w:p w14:paraId="37958491"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sz w:val="24"/>
                <w:szCs w:val="24"/>
              </w:rPr>
            </w:pPr>
            <w:r w:rsidRPr="009231C6">
              <w:rPr>
                <w:rFonts w:ascii="Times New Roman" w:hAnsi="Times New Roman" w:cs="Times New Roman"/>
                <w:sz w:val="24"/>
                <w:szCs w:val="24"/>
              </w:rPr>
              <w:t>1. Право власності та речові права на чуже майно</w:t>
            </w:r>
          </w:p>
          <w:p w14:paraId="7E0B70C2"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color w:val="000000" w:themeColor="text1"/>
                <w:kern w:val="24"/>
                <w:sz w:val="24"/>
                <w:szCs w:val="24"/>
              </w:rPr>
            </w:pPr>
            <w:r w:rsidRPr="009231C6">
              <w:rPr>
                <w:rFonts w:ascii="Times New Roman" w:hAnsi="Times New Roman" w:cs="Times New Roman"/>
                <w:sz w:val="24"/>
                <w:szCs w:val="24"/>
              </w:rPr>
              <w:t>2. Право інтелектуальної власності</w:t>
            </w:r>
          </w:p>
        </w:tc>
        <w:tc>
          <w:tcPr>
            <w:tcW w:w="0" w:type="auto"/>
          </w:tcPr>
          <w:p w14:paraId="17F1CAA0"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6</w:t>
            </w:r>
          </w:p>
        </w:tc>
        <w:tc>
          <w:tcPr>
            <w:tcW w:w="0" w:type="auto"/>
          </w:tcPr>
          <w:p w14:paraId="31F71140"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8</w:t>
            </w:r>
          </w:p>
        </w:tc>
      </w:tr>
      <w:tr w:rsidR="0011146C" w:rsidRPr="009231C6" w14:paraId="428186BC" w14:textId="77777777" w:rsidTr="00882DDD">
        <w:tc>
          <w:tcPr>
            <w:tcW w:w="0" w:type="auto"/>
          </w:tcPr>
          <w:p w14:paraId="17479863"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eastAsia="Times New Roman" w:hAnsi="Times New Roman" w:cs="Times New Roman"/>
                <w:color w:val="000000"/>
                <w:kern w:val="24"/>
                <w:sz w:val="24"/>
                <w:szCs w:val="24"/>
                <w:lang w:eastAsia="uk-UA"/>
              </w:rPr>
              <w:t>7</w:t>
            </w:r>
          </w:p>
        </w:tc>
        <w:tc>
          <w:tcPr>
            <w:tcW w:w="0" w:type="auto"/>
          </w:tcPr>
          <w:p w14:paraId="30ADBE25"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b/>
                <w:sz w:val="24"/>
                <w:szCs w:val="24"/>
              </w:rPr>
            </w:pPr>
            <w:r w:rsidRPr="009231C6">
              <w:rPr>
                <w:rFonts w:ascii="Times New Roman" w:hAnsi="Times New Roman" w:cs="Times New Roman"/>
                <w:b/>
                <w:sz w:val="24"/>
                <w:szCs w:val="24"/>
              </w:rPr>
              <w:t>Трудове законодавство</w:t>
            </w:r>
          </w:p>
          <w:p w14:paraId="1464636A"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sz w:val="24"/>
                <w:szCs w:val="24"/>
              </w:rPr>
            </w:pPr>
            <w:r w:rsidRPr="009231C6">
              <w:rPr>
                <w:rFonts w:ascii="Times New Roman" w:hAnsi="Times New Roman" w:cs="Times New Roman"/>
                <w:sz w:val="24"/>
                <w:szCs w:val="24"/>
              </w:rPr>
              <w:t>1. Трудовий договір: поняття та види</w:t>
            </w:r>
          </w:p>
          <w:p w14:paraId="6A46A868"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2. Охорона праці на виробництві</w:t>
            </w:r>
          </w:p>
        </w:tc>
        <w:tc>
          <w:tcPr>
            <w:tcW w:w="0" w:type="auto"/>
          </w:tcPr>
          <w:p w14:paraId="33B781E3"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4</w:t>
            </w:r>
          </w:p>
        </w:tc>
        <w:tc>
          <w:tcPr>
            <w:tcW w:w="0" w:type="auto"/>
          </w:tcPr>
          <w:p w14:paraId="21FEAEB8"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6</w:t>
            </w:r>
          </w:p>
        </w:tc>
      </w:tr>
      <w:tr w:rsidR="0011146C" w:rsidRPr="009231C6" w14:paraId="506F9DF2" w14:textId="77777777" w:rsidTr="00882DDD">
        <w:tc>
          <w:tcPr>
            <w:tcW w:w="0" w:type="auto"/>
          </w:tcPr>
          <w:p w14:paraId="7E1AB57B"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eastAsia="Times New Roman" w:hAnsi="Times New Roman" w:cs="Times New Roman"/>
                <w:color w:val="000000"/>
                <w:kern w:val="24"/>
                <w:sz w:val="24"/>
                <w:szCs w:val="24"/>
                <w:lang w:eastAsia="uk-UA"/>
              </w:rPr>
              <w:t>8</w:t>
            </w:r>
          </w:p>
        </w:tc>
        <w:tc>
          <w:tcPr>
            <w:tcW w:w="0" w:type="auto"/>
          </w:tcPr>
          <w:p w14:paraId="61B1320F"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b/>
                <w:sz w:val="24"/>
                <w:szCs w:val="24"/>
              </w:rPr>
            </w:pPr>
            <w:proofErr w:type="spellStart"/>
            <w:r w:rsidRPr="009231C6">
              <w:rPr>
                <w:rFonts w:ascii="Times New Roman" w:hAnsi="Times New Roman" w:cs="Times New Roman"/>
                <w:b/>
                <w:sz w:val="24"/>
                <w:szCs w:val="24"/>
              </w:rPr>
              <w:t>Шлюбно</w:t>
            </w:r>
            <w:proofErr w:type="spellEnd"/>
            <w:r w:rsidRPr="009231C6">
              <w:rPr>
                <w:rFonts w:ascii="Times New Roman" w:hAnsi="Times New Roman" w:cs="Times New Roman"/>
                <w:b/>
                <w:sz w:val="24"/>
                <w:szCs w:val="24"/>
              </w:rPr>
              <w:t>-сімейне законодавство</w:t>
            </w:r>
          </w:p>
          <w:p w14:paraId="65DA4562"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sz w:val="24"/>
                <w:szCs w:val="24"/>
              </w:rPr>
            </w:pPr>
            <w:r w:rsidRPr="009231C6">
              <w:rPr>
                <w:rFonts w:ascii="Times New Roman" w:hAnsi="Times New Roman" w:cs="Times New Roman"/>
                <w:sz w:val="24"/>
                <w:szCs w:val="24"/>
              </w:rPr>
              <w:t>1. Порядок і умови укладення шлюбу</w:t>
            </w:r>
          </w:p>
          <w:p w14:paraId="01A4BBF0"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color w:val="000000" w:themeColor="text1"/>
                <w:kern w:val="24"/>
                <w:sz w:val="24"/>
                <w:szCs w:val="24"/>
              </w:rPr>
            </w:pPr>
            <w:r w:rsidRPr="009231C6">
              <w:rPr>
                <w:rFonts w:ascii="Times New Roman" w:hAnsi="Times New Roman" w:cs="Times New Roman"/>
                <w:sz w:val="24"/>
                <w:szCs w:val="24"/>
              </w:rPr>
              <w:t>2. Встановлення опіки та піклування</w:t>
            </w:r>
          </w:p>
        </w:tc>
        <w:tc>
          <w:tcPr>
            <w:tcW w:w="0" w:type="auto"/>
          </w:tcPr>
          <w:p w14:paraId="27CA98EA"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2</w:t>
            </w:r>
          </w:p>
        </w:tc>
        <w:tc>
          <w:tcPr>
            <w:tcW w:w="0" w:type="auto"/>
          </w:tcPr>
          <w:p w14:paraId="225921BA"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6</w:t>
            </w:r>
          </w:p>
        </w:tc>
      </w:tr>
      <w:tr w:rsidR="0011146C" w:rsidRPr="009231C6" w14:paraId="43C8F836" w14:textId="77777777" w:rsidTr="00882DDD">
        <w:tc>
          <w:tcPr>
            <w:tcW w:w="0" w:type="auto"/>
          </w:tcPr>
          <w:p w14:paraId="650B260A"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eastAsia="Times New Roman" w:hAnsi="Times New Roman" w:cs="Times New Roman"/>
                <w:color w:val="000000"/>
                <w:kern w:val="24"/>
                <w:sz w:val="24"/>
                <w:szCs w:val="24"/>
                <w:lang w:eastAsia="uk-UA"/>
              </w:rPr>
              <w:t>9</w:t>
            </w:r>
          </w:p>
        </w:tc>
        <w:tc>
          <w:tcPr>
            <w:tcW w:w="0" w:type="auto"/>
          </w:tcPr>
          <w:p w14:paraId="77BF3CF9"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b/>
                <w:sz w:val="24"/>
                <w:szCs w:val="24"/>
              </w:rPr>
            </w:pPr>
            <w:r w:rsidRPr="009231C6">
              <w:rPr>
                <w:rFonts w:ascii="Times New Roman" w:hAnsi="Times New Roman" w:cs="Times New Roman"/>
                <w:b/>
                <w:sz w:val="24"/>
                <w:szCs w:val="24"/>
              </w:rPr>
              <w:t>Основи фінансового права</w:t>
            </w:r>
          </w:p>
          <w:p w14:paraId="7E931982"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sz w:val="24"/>
                <w:szCs w:val="24"/>
              </w:rPr>
            </w:pPr>
            <w:r w:rsidRPr="009231C6">
              <w:rPr>
                <w:rFonts w:ascii="Times New Roman" w:hAnsi="Times New Roman" w:cs="Times New Roman"/>
                <w:sz w:val="24"/>
                <w:szCs w:val="24"/>
              </w:rPr>
              <w:t>1. Функції Національного Банку України</w:t>
            </w:r>
          </w:p>
          <w:p w14:paraId="6C469692"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color w:val="000000" w:themeColor="text1"/>
                <w:kern w:val="24"/>
                <w:sz w:val="24"/>
                <w:szCs w:val="24"/>
              </w:rPr>
            </w:pPr>
            <w:r w:rsidRPr="009231C6">
              <w:rPr>
                <w:rFonts w:ascii="Times New Roman" w:hAnsi="Times New Roman" w:cs="Times New Roman"/>
                <w:sz w:val="24"/>
                <w:szCs w:val="24"/>
              </w:rPr>
              <w:t>2. Правові основи податкових відносин</w:t>
            </w:r>
          </w:p>
        </w:tc>
        <w:tc>
          <w:tcPr>
            <w:tcW w:w="0" w:type="auto"/>
          </w:tcPr>
          <w:p w14:paraId="6B0B531A"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5</w:t>
            </w:r>
          </w:p>
        </w:tc>
        <w:tc>
          <w:tcPr>
            <w:tcW w:w="0" w:type="auto"/>
          </w:tcPr>
          <w:p w14:paraId="2C7FF439"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6</w:t>
            </w:r>
          </w:p>
        </w:tc>
      </w:tr>
      <w:tr w:rsidR="0011146C" w:rsidRPr="009231C6" w14:paraId="39B7D3BB" w14:textId="77777777" w:rsidTr="00882DDD">
        <w:tc>
          <w:tcPr>
            <w:tcW w:w="0" w:type="auto"/>
          </w:tcPr>
          <w:p w14:paraId="0FE710BA"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eastAsia="Times New Roman" w:hAnsi="Times New Roman" w:cs="Times New Roman"/>
                <w:color w:val="000000"/>
                <w:kern w:val="24"/>
                <w:sz w:val="24"/>
                <w:szCs w:val="24"/>
                <w:lang w:eastAsia="uk-UA"/>
              </w:rPr>
              <w:t>10</w:t>
            </w:r>
          </w:p>
        </w:tc>
        <w:tc>
          <w:tcPr>
            <w:tcW w:w="0" w:type="auto"/>
          </w:tcPr>
          <w:p w14:paraId="2E7972A2" w14:textId="77777777" w:rsidR="0011146C" w:rsidRPr="009231C6" w:rsidRDefault="0011146C" w:rsidP="00882DDD">
            <w:pPr>
              <w:pStyle w:val="a6"/>
              <w:widowControl w:val="0"/>
              <w:tabs>
                <w:tab w:val="left" w:pos="279"/>
              </w:tabs>
              <w:adjustRightInd w:val="0"/>
              <w:spacing w:after="0"/>
              <w:jc w:val="both"/>
              <w:textAlignment w:val="baseline"/>
              <w:rPr>
                <w:b/>
                <w:sz w:val="24"/>
              </w:rPr>
            </w:pPr>
            <w:proofErr w:type="spellStart"/>
            <w:r w:rsidRPr="009231C6">
              <w:rPr>
                <w:b/>
                <w:sz w:val="24"/>
              </w:rPr>
              <w:t>Законодавство</w:t>
            </w:r>
            <w:proofErr w:type="spellEnd"/>
            <w:r w:rsidRPr="009231C6">
              <w:rPr>
                <w:b/>
                <w:sz w:val="24"/>
              </w:rPr>
              <w:t xml:space="preserve"> у </w:t>
            </w:r>
            <w:proofErr w:type="spellStart"/>
            <w:r w:rsidRPr="009231C6">
              <w:rPr>
                <w:b/>
                <w:sz w:val="24"/>
              </w:rPr>
              <w:t>сфері</w:t>
            </w:r>
            <w:proofErr w:type="spellEnd"/>
            <w:r w:rsidRPr="009231C6">
              <w:rPr>
                <w:b/>
                <w:sz w:val="24"/>
              </w:rPr>
              <w:t xml:space="preserve"> </w:t>
            </w:r>
            <w:proofErr w:type="spellStart"/>
            <w:r w:rsidRPr="009231C6">
              <w:rPr>
                <w:b/>
                <w:sz w:val="24"/>
              </w:rPr>
              <w:t>підприємництва</w:t>
            </w:r>
            <w:proofErr w:type="spellEnd"/>
          </w:p>
          <w:p w14:paraId="042F7A23" w14:textId="77777777" w:rsidR="0011146C" w:rsidRPr="009231C6" w:rsidRDefault="0011146C" w:rsidP="00882DDD">
            <w:pPr>
              <w:pStyle w:val="a6"/>
              <w:widowControl w:val="0"/>
              <w:tabs>
                <w:tab w:val="left" w:pos="279"/>
              </w:tabs>
              <w:adjustRightInd w:val="0"/>
              <w:spacing w:after="0"/>
              <w:jc w:val="both"/>
              <w:textAlignment w:val="baseline"/>
              <w:rPr>
                <w:sz w:val="24"/>
                <w:lang w:val="uk-UA"/>
              </w:rPr>
            </w:pPr>
            <w:r w:rsidRPr="009231C6">
              <w:rPr>
                <w:sz w:val="24"/>
                <w:lang w:val="uk-UA"/>
              </w:rPr>
              <w:t xml:space="preserve">1. Загальна характеристика </w:t>
            </w:r>
            <w:proofErr w:type="spellStart"/>
            <w:r w:rsidRPr="009231C6">
              <w:rPr>
                <w:sz w:val="24"/>
                <w:lang w:val="uk-UA"/>
              </w:rPr>
              <w:t>суб</w:t>
            </w:r>
            <w:proofErr w:type="spellEnd"/>
            <w:r w:rsidRPr="009231C6">
              <w:rPr>
                <w:sz w:val="24"/>
              </w:rPr>
              <w:t>’</w:t>
            </w:r>
            <w:proofErr w:type="spellStart"/>
            <w:r w:rsidRPr="009231C6">
              <w:rPr>
                <w:sz w:val="24"/>
                <w:lang w:val="uk-UA"/>
              </w:rPr>
              <w:t>єктів</w:t>
            </w:r>
            <w:proofErr w:type="spellEnd"/>
            <w:r w:rsidRPr="009231C6">
              <w:rPr>
                <w:sz w:val="24"/>
                <w:lang w:val="uk-UA"/>
              </w:rPr>
              <w:t xml:space="preserve"> підприємництва</w:t>
            </w:r>
          </w:p>
          <w:p w14:paraId="2C6D368E" w14:textId="77777777" w:rsidR="0011146C" w:rsidRPr="009231C6" w:rsidRDefault="0011146C" w:rsidP="00882DDD">
            <w:pPr>
              <w:pStyle w:val="a6"/>
              <w:widowControl w:val="0"/>
              <w:tabs>
                <w:tab w:val="left" w:pos="279"/>
              </w:tabs>
              <w:adjustRightInd w:val="0"/>
              <w:spacing w:after="0"/>
              <w:jc w:val="both"/>
              <w:textAlignment w:val="baseline"/>
              <w:rPr>
                <w:color w:val="000000" w:themeColor="text1"/>
                <w:kern w:val="24"/>
                <w:sz w:val="24"/>
                <w:lang w:val="uk-UA"/>
              </w:rPr>
            </w:pPr>
            <w:r w:rsidRPr="009231C6">
              <w:rPr>
                <w:sz w:val="24"/>
                <w:lang w:val="uk-UA"/>
              </w:rPr>
              <w:lastRenderedPageBreak/>
              <w:t>2. Заснування підприємництва</w:t>
            </w:r>
          </w:p>
        </w:tc>
        <w:tc>
          <w:tcPr>
            <w:tcW w:w="0" w:type="auto"/>
          </w:tcPr>
          <w:p w14:paraId="74D2B502"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lastRenderedPageBreak/>
              <w:t>6</w:t>
            </w:r>
          </w:p>
        </w:tc>
        <w:tc>
          <w:tcPr>
            <w:tcW w:w="0" w:type="auto"/>
          </w:tcPr>
          <w:p w14:paraId="5276FC3F"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8</w:t>
            </w:r>
          </w:p>
        </w:tc>
      </w:tr>
      <w:tr w:rsidR="0011146C" w:rsidRPr="009231C6" w14:paraId="3DD52BBD" w14:textId="77777777" w:rsidTr="00882DDD">
        <w:tc>
          <w:tcPr>
            <w:tcW w:w="0" w:type="auto"/>
          </w:tcPr>
          <w:p w14:paraId="5C42746A"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eastAsia="Times New Roman" w:hAnsi="Times New Roman" w:cs="Times New Roman"/>
                <w:color w:val="000000"/>
                <w:kern w:val="24"/>
                <w:sz w:val="24"/>
                <w:szCs w:val="24"/>
                <w:lang w:eastAsia="uk-UA"/>
              </w:rPr>
              <w:lastRenderedPageBreak/>
              <w:t>11</w:t>
            </w:r>
          </w:p>
        </w:tc>
        <w:tc>
          <w:tcPr>
            <w:tcW w:w="0" w:type="auto"/>
          </w:tcPr>
          <w:p w14:paraId="7C78EB48" w14:textId="77777777" w:rsidR="0011146C" w:rsidRPr="009231C6" w:rsidRDefault="0011146C" w:rsidP="00882DDD">
            <w:pPr>
              <w:pStyle w:val="a6"/>
              <w:widowControl w:val="0"/>
              <w:tabs>
                <w:tab w:val="left" w:pos="279"/>
              </w:tabs>
              <w:adjustRightInd w:val="0"/>
              <w:spacing w:after="0"/>
              <w:jc w:val="both"/>
              <w:textAlignment w:val="baseline"/>
              <w:rPr>
                <w:b/>
                <w:sz w:val="24"/>
              </w:rPr>
            </w:pPr>
            <w:proofErr w:type="spellStart"/>
            <w:r w:rsidRPr="009231C6">
              <w:rPr>
                <w:b/>
                <w:sz w:val="24"/>
              </w:rPr>
              <w:t>Судова</w:t>
            </w:r>
            <w:proofErr w:type="spellEnd"/>
            <w:r w:rsidRPr="009231C6">
              <w:rPr>
                <w:b/>
                <w:sz w:val="24"/>
              </w:rPr>
              <w:t xml:space="preserve"> </w:t>
            </w:r>
            <w:proofErr w:type="spellStart"/>
            <w:r w:rsidRPr="009231C6">
              <w:rPr>
                <w:b/>
                <w:sz w:val="24"/>
              </w:rPr>
              <w:t>влада</w:t>
            </w:r>
            <w:proofErr w:type="spellEnd"/>
            <w:r w:rsidRPr="009231C6">
              <w:rPr>
                <w:b/>
                <w:sz w:val="24"/>
              </w:rPr>
              <w:t xml:space="preserve">. Прокуратура, адвокатура та </w:t>
            </w:r>
            <w:proofErr w:type="spellStart"/>
            <w:r w:rsidRPr="009231C6">
              <w:rPr>
                <w:b/>
                <w:sz w:val="24"/>
              </w:rPr>
              <w:t>нотаріат</w:t>
            </w:r>
            <w:proofErr w:type="spellEnd"/>
          </w:p>
          <w:p w14:paraId="45E7351F" w14:textId="77777777" w:rsidR="0011146C" w:rsidRPr="009231C6" w:rsidRDefault="0011146C" w:rsidP="00882DDD">
            <w:pPr>
              <w:pStyle w:val="a6"/>
              <w:widowControl w:val="0"/>
              <w:tabs>
                <w:tab w:val="left" w:pos="279"/>
              </w:tabs>
              <w:adjustRightInd w:val="0"/>
              <w:spacing w:after="0"/>
              <w:jc w:val="both"/>
              <w:textAlignment w:val="baseline"/>
              <w:rPr>
                <w:sz w:val="24"/>
                <w:lang w:val="uk-UA"/>
              </w:rPr>
            </w:pPr>
            <w:r w:rsidRPr="009231C6">
              <w:rPr>
                <w:sz w:val="24"/>
                <w:lang w:val="uk-UA"/>
              </w:rPr>
              <w:t>1. Процесуальна діяльність суду в цивільних справах</w:t>
            </w:r>
          </w:p>
          <w:p w14:paraId="51EDCBCA" w14:textId="77777777" w:rsidR="0011146C" w:rsidRPr="009231C6" w:rsidRDefault="0011146C" w:rsidP="00882DDD">
            <w:pPr>
              <w:pStyle w:val="a6"/>
              <w:widowControl w:val="0"/>
              <w:tabs>
                <w:tab w:val="left" w:pos="279"/>
              </w:tabs>
              <w:adjustRightInd w:val="0"/>
              <w:spacing w:after="0"/>
              <w:jc w:val="both"/>
              <w:textAlignment w:val="baseline"/>
              <w:rPr>
                <w:color w:val="000000" w:themeColor="text1"/>
                <w:kern w:val="24"/>
                <w:sz w:val="24"/>
                <w:lang w:val="uk-UA"/>
              </w:rPr>
            </w:pPr>
            <w:r w:rsidRPr="009231C6">
              <w:rPr>
                <w:sz w:val="24"/>
                <w:lang w:val="uk-UA"/>
              </w:rPr>
              <w:t>2. Досудове врегулювання господарських спорів</w:t>
            </w:r>
          </w:p>
        </w:tc>
        <w:tc>
          <w:tcPr>
            <w:tcW w:w="0" w:type="auto"/>
          </w:tcPr>
          <w:p w14:paraId="2AAFE2F2"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2</w:t>
            </w:r>
          </w:p>
        </w:tc>
        <w:tc>
          <w:tcPr>
            <w:tcW w:w="0" w:type="auto"/>
          </w:tcPr>
          <w:p w14:paraId="38A21A3B"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6</w:t>
            </w:r>
          </w:p>
        </w:tc>
      </w:tr>
      <w:tr w:rsidR="0011146C" w:rsidRPr="009231C6" w14:paraId="2D3A0076" w14:textId="77777777" w:rsidTr="00882DDD">
        <w:tc>
          <w:tcPr>
            <w:tcW w:w="0" w:type="auto"/>
          </w:tcPr>
          <w:p w14:paraId="35FBD77D"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eastAsia="Times New Roman" w:hAnsi="Times New Roman" w:cs="Times New Roman"/>
                <w:color w:val="000000"/>
                <w:kern w:val="24"/>
                <w:sz w:val="24"/>
                <w:szCs w:val="24"/>
                <w:lang w:eastAsia="uk-UA"/>
              </w:rPr>
              <w:t>12</w:t>
            </w:r>
          </w:p>
        </w:tc>
        <w:tc>
          <w:tcPr>
            <w:tcW w:w="0" w:type="auto"/>
          </w:tcPr>
          <w:p w14:paraId="1986AA7B" w14:textId="77777777" w:rsidR="0011146C" w:rsidRPr="009231C6" w:rsidRDefault="0011146C" w:rsidP="00882DDD">
            <w:pPr>
              <w:tabs>
                <w:tab w:val="left" w:pos="279"/>
              </w:tabs>
              <w:ind w:left="-5"/>
              <w:rPr>
                <w:rFonts w:ascii="Times New Roman" w:hAnsi="Times New Roman" w:cs="Times New Roman"/>
                <w:b/>
                <w:sz w:val="24"/>
                <w:szCs w:val="24"/>
              </w:rPr>
            </w:pPr>
            <w:r w:rsidRPr="009231C6">
              <w:rPr>
                <w:rFonts w:ascii="Times New Roman" w:hAnsi="Times New Roman" w:cs="Times New Roman"/>
                <w:b/>
                <w:sz w:val="24"/>
                <w:szCs w:val="24"/>
              </w:rPr>
              <w:t>Основи кримінального права</w:t>
            </w:r>
          </w:p>
          <w:p w14:paraId="5E4702E1" w14:textId="77777777" w:rsidR="0011146C" w:rsidRPr="009231C6" w:rsidRDefault="0011146C" w:rsidP="00882DDD">
            <w:pPr>
              <w:tabs>
                <w:tab w:val="left" w:pos="279"/>
              </w:tabs>
              <w:ind w:left="-5"/>
              <w:rPr>
                <w:rFonts w:ascii="Times New Roman" w:hAnsi="Times New Roman" w:cs="Times New Roman"/>
                <w:sz w:val="24"/>
                <w:szCs w:val="24"/>
              </w:rPr>
            </w:pPr>
            <w:r w:rsidRPr="009231C6">
              <w:rPr>
                <w:rFonts w:ascii="Times New Roman" w:hAnsi="Times New Roman" w:cs="Times New Roman"/>
                <w:sz w:val="24"/>
                <w:szCs w:val="24"/>
              </w:rPr>
              <w:t>1. Поняття та підстави кримінальної відповідальності</w:t>
            </w:r>
          </w:p>
          <w:p w14:paraId="6546558A" w14:textId="77777777" w:rsidR="0011146C" w:rsidRPr="009231C6" w:rsidRDefault="0011146C" w:rsidP="00882DDD">
            <w:pPr>
              <w:tabs>
                <w:tab w:val="left" w:pos="279"/>
              </w:tabs>
              <w:ind w:left="-5"/>
              <w:rPr>
                <w:rFonts w:ascii="Times New Roman" w:hAnsi="Times New Roman" w:cs="Times New Roman"/>
                <w:color w:val="000000" w:themeColor="text1"/>
                <w:kern w:val="24"/>
                <w:sz w:val="24"/>
                <w:szCs w:val="24"/>
              </w:rPr>
            </w:pPr>
            <w:r w:rsidRPr="009231C6">
              <w:rPr>
                <w:rFonts w:ascii="Times New Roman" w:hAnsi="Times New Roman" w:cs="Times New Roman"/>
                <w:sz w:val="24"/>
                <w:szCs w:val="24"/>
              </w:rPr>
              <w:t>2. Поняття та форми вини</w:t>
            </w:r>
          </w:p>
        </w:tc>
        <w:tc>
          <w:tcPr>
            <w:tcW w:w="0" w:type="auto"/>
          </w:tcPr>
          <w:p w14:paraId="564C8D3C"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4</w:t>
            </w:r>
          </w:p>
        </w:tc>
        <w:tc>
          <w:tcPr>
            <w:tcW w:w="0" w:type="auto"/>
          </w:tcPr>
          <w:p w14:paraId="51D32B89"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6</w:t>
            </w:r>
          </w:p>
        </w:tc>
      </w:tr>
    </w:tbl>
    <w:p w14:paraId="54BACC42" w14:textId="77777777" w:rsidR="0011146C" w:rsidRDefault="0011146C" w:rsidP="00A37A7F">
      <w:pPr>
        <w:spacing w:after="0" w:line="240" w:lineRule="auto"/>
        <w:ind w:firstLine="709"/>
        <w:jc w:val="both"/>
        <w:rPr>
          <w:rFonts w:ascii="Times New Roman" w:hAnsi="Times New Roman" w:cs="Times New Roman"/>
          <w:color w:val="000000" w:themeColor="text1"/>
          <w:kern w:val="24"/>
          <w:sz w:val="24"/>
          <w:szCs w:val="24"/>
        </w:rPr>
      </w:pPr>
    </w:p>
    <w:p w14:paraId="2E351007" w14:textId="44B49E54" w:rsidR="00126B8C" w:rsidRPr="00126B8C" w:rsidRDefault="0011146C" w:rsidP="00126B8C">
      <w:pPr>
        <w:jc w:val="center"/>
        <w:rPr>
          <w:rStyle w:val="10"/>
          <w:b/>
          <w:sz w:val="24"/>
          <w:szCs w:val="24"/>
          <w:u w:val="none"/>
        </w:rPr>
      </w:pPr>
      <w:r>
        <w:rPr>
          <w:rFonts w:eastAsia="+mn-ea"/>
          <w:b/>
          <w:bCs/>
          <w:color w:val="000000"/>
          <w:kern w:val="24"/>
        </w:rPr>
        <w:br w:type="page"/>
      </w:r>
      <w:r w:rsidR="00126B8C" w:rsidRPr="00126B8C">
        <w:rPr>
          <w:rStyle w:val="10"/>
          <w:b/>
          <w:sz w:val="24"/>
          <w:szCs w:val="24"/>
          <w:u w:val="none"/>
        </w:rPr>
        <w:lastRenderedPageBreak/>
        <w:t xml:space="preserve">6. </w:t>
      </w:r>
      <w:bookmarkStart w:id="2" w:name="_GoBack"/>
      <w:bookmarkEnd w:id="2"/>
      <w:r w:rsidR="00126B8C" w:rsidRPr="00126B8C">
        <w:rPr>
          <w:rStyle w:val="10"/>
          <w:b/>
          <w:sz w:val="24"/>
          <w:szCs w:val="24"/>
          <w:u w:val="none"/>
        </w:rPr>
        <w:t>Освітні технології, методи навчання і  викладання навчальної дисципліни</w:t>
      </w:r>
    </w:p>
    <w:p w14:paraId="57385D0D" w14:textId="5C596EB9" w:rsidR="00363D8C" w:rsidRPr="00EF7137" w:rsidRDefault="00363D8C" w:rsidP="00363D8C">
      <w:pPr>
        <w:pStyle w:val="a3"/>
        <w:tabs>
          <w:tab w:val="left" w:pos="993"/>
        </w:tabs>
        <w:spacing w:before="0" w:beforeAutospacing="0" w:after="0" w:afterAutospacing="0"/>
        <w:ind w:firstLine="709"/>
        <w:jc w:val="both"/>
        <w:rPr>
          <w:rFonts w:eastAsia="+mn-ea"/>
          <w:b/>
          <w:bCs/>
          <w:color w:val="000000"/>
          <w:kern w:val="24"/>
        </w:rPr>
      </w:pPr>
      <w:r w:rsidRPr="00EF7137">
        <w:rPr>
          <w:rFonts w:eastAsia="+mn-ea"/>
          <w:b/>
          <w:bCs/>
          <w:color w:val="000000"/>
          <w:kern w:val="24"/>
        </w:rPr>
        <w:t>Методи навчання</w:t>
      </w:r>
      <w:r w:rsidR="006036ED" w:rsidRPr="00EF7137">
        <w:rPr>
          <w:rFonts w:eastAsia="+mn-ea"/>
          <w:b/>
          <w:bCs/>
          <w:color w:val="000000"/>
          <w:kern w:val="24"/>
        </w:rPr>
        <w:t>:</w:t>
      </w:r>
    </w:p>
    <w:p w14:paraId="47FF061D" w14:textId="7C005350" w:rsidR="00363D8C" w:rsidRPr="00EF7137" w:rsidRDefault="00387FE3" w:rsidP="00A37A7F">
      <w:pPr>
        <w:pStyle w:val="a3"/>
        <w:numPr>
          <w:ilvl w:val="0"/>
          <w:numId w:val="35"/>
        </w:numPr>
        <w:tabs>
          <w:tab w:val="left" w:pos="851"/>
        </w:tabs>
        <w:spacing w:before="0" w:beforeAutospacing="0" w:after="0" w:afterAutospacing="0"/>
        <w:ind w:left="0" w:firstLine="709"/>
        <w:jc w:val="both"/>
        <w:rPr>
          <w:rFonts w:eastAsia="+mn-ea"/>
          <w:bCs/>
          <w:color w:val="000000"/>
          <w:kern w:val="24"/>
        </w:rPr>
      </w:pPr>
      <w:r w:rsidRPr="00EF7137">
        <w:rPr>
          <w:rFonts w:eastAsia="+mn-ea"/>
          <w:bCs/>
          <w:color w:val="000000"/>
          <w:kern w:val="24"/>
        </w:rPr>
        <w:t>вербальні</w:t>
      </w:r>
      <w:r w:rsidR="00363D8C" w:rsidRPr="00EF7137">
        <w:rPr>
          <w:rFonts w:eastAsia="+mn-ea"/>
          <w:bCs/>
          <w:color w:val="000000"/>
          <w:kern w:val="24"/>
        </w:rPr>
        <w:t xml:space="preserve"> методи (лекція, дискусія, бесіда, консультація тощо)</w:t>
      </w:r>
      <w:r w:rsidR="006036ED" w:rsidRPr="00EF7137">
        <w:rPr>
          <w:rFonts w:eastAsia="+mn-ea"/>
          <w:bCs/>
          <w:color w:val="000000"/>
          <w:kern w:val="24"/>
        </w:rPr>
        <w:t>;</w:t>
      </w:r>
    </w:p>
    <w:p w14:paraId="2BA93FD7" w14:textId="0CFF271C" w:rsidR="00363D8C" w:rsidRPr="00EF7137" w:rsidRDefault="00363D8C" w:rsidP="00A37A7F">
      <w:pPr>
        <w:pStyle w:val="a3"/>
        <w:numPr>
          <w:ilvl w:val="0"/>
          <w:numId w:val="35"/>
        </w:numPr>
        <w:tabs>
          <w:tab w:val="left" w:pos="851"/>
        </w:tabs>
        <w:spacing w:before="0" w:beforeAutospacing="0" w:after="0" w:afterAutospacing="0"/>
        <w:ind w:left="0" w:firstLine="709"/>
        <w:jc w:val="both"/>
        <w:rPr>
          <w:rFonts w:eastAsia="+mn-ea"/>
          <w:bCs/>
          <w:color w:val="000000"/>
          <w:kern w:val="24"/>
        </w:rPr>
      </w:pPr>
      <w:r w:rsidRPr="00EF7137">
        <w:rPr>
          <w:rFonts w:eastAsia="+mn-ea"/>
          <w:bCs/>
          <w:color w:val="000000"/>
          <w:kern w:val="24"/>
        </w:rPr>
        <w:t>наочні методи (презентації результатів виконаних завдань, іл</w:t>
      </w:r>
      <w:r w:rsidR="00E8186D" w:rsidRPr="00EF7137">
        <w:rPr>
          <w:rFonts w:eastAsia="+mn-ea"/>
          <w:bCs/>
          <w:color w:val="000000"/>
          <w:kern w:val="24"/>
        </w:rPr>
        <w:t>юстрації, відеоматеріали</w:t>
      </w:r>
      <w:r w:rsidRPr="00EF7137">
        <w:rPr>
          <w:rFonts w:eastAsia="+mn-ea"/>
          <w:bCs/>
          <w:color w:val="000000"/>
          <w:kern w:val="24"/>
        </w:rPr>
        <w:t xml:space="preserve"> тощо)</w:t>
      </w:r>
      <w:r w:rsidR="006036ED" w:rsidRPr="00EF7137">
        <w:rPr>
          <w:rFonts w:eastAsia="+mn-ea"/>
          <w:bCs/>
          <w:color w:val="000000"/>
          <w:kern w:val="24"/>
        </w:rPr>
        <w:t>;</w:t>
      </w:r>
    </w:p>
    <w:p w14:paraId="1702E7FC" w14:textId="338C0DE0" w:rsidR="00363D8C" w:rsidRPr="00EF7137" w:rsidRDefault="00363D8C" w:rsidP="00A37A7F">
      <w:pPr>
        <w:pStyle w:val="a3"/>
        <w:numPr>
          <w:ilvl w:val="0"/>
          <w:numId w:val="35"/>
        </w:numPr>
        <w:tabs>
          <w:tab w:val="left" w:pos="851"/>
        </w:tabs>
        <w:spacing w:before="0" w:beforeAutospacing="0" w:after="0" w:afterAutospacing="0"/>
        <w:ind w:left="0" w:firstLine="709"/>
        <w:jc w:val="both"/>
        <w:rPr>
          <w:rFonts w:eastAsia="+mn-ea"/>
          <w:bCs/>
          <w:color w:val="000000"/>
          <w:kern w:val="24"/>
        </w:rPr>
      </w:pPr>
      <w:r w:rsidRPr="00EF7137">
        <w:rPr>
          <w:rFonts w:eastAsia="+mn-ea"/>
          <w:bCs/>
          <w:color w:val="000000"/>
          <w:kern w:val="24"/>
        </w:rPr>
        <w:t xml:space="preserve">робота з інформаційними ресурсами: з навчально-методичною, науковою, </w:t>
      </w:r>
      <w:r w:rsidR="00E8186D" w:rsidRPr="00EF7137">
        <w:rPr>
          <w:rFonts w:eastAsia="+mn-ea"/>
          <w:bCs/>
          <w:color w:val="000000"/>
          <w:kern w:val="24"/>
        </w:rPr>
        <w:t>законодавчо-</w:t>
      </w:r>
      <w:r w:rsidRPr="00EF7137">
        <w:rPr>
          <w:rFonts w:eastAsia="+mn-ea"/>
          <w:bCs/>
          <w:color w:val="000000"/>
          <w:kern w:val="24"/>
        </w:rPr>
        <w:t>нормативною літературою та інтернет-ресурсами</w:t>
      </w:r>
      <w:r w:rsidR="006036ED" w:rsidRPr="00EF7137">
        <w:rPr>
          <w:rFonts w:eastAsia="+mn-ea"/>
          <w:bCs/>
          <w:color w:val="000000"/>
          <w:kern w:val="24"/>
        </w:rPr>
        <w:t>;</w:t>
      </w:r>
    </w:p>
    <w:p w14:paraId="658A6FF5" w14:textId="1EFD26C4" w:rsidR="00363D8C" w:rsidRPr="00EF7137" w:rsidRDefault="00363D8C" w:rsidP="00A37A7F">
      <w:pPr>
        <w:pStyle w:val="a3"/>
        <w:numPr>
          <w:ilvl w:val="0"/>
          <w:numId w:val="35"/>
        </w:numPr>
        <w:tabs>
          <w:tab w:val="left" w:pos="851"/>
        </w:tabs>
        <w:spacing w:before="0" w:beforeAutospacing="0" w:after="0" w:afterAutospacing="0"/>
        <w:ind w:left="0" w:firstLine="709"/>
        <w:jc w:val="both"/>
        <w:rPr>
          <w:rFonts w:eastAsia="+mn-ea"/>
          <w:bCs/>
          <w:color w:val="000000"/>
          <w:kern w:val="24"/>
        </w:rPr>
      </w:pPr>
      <w:r w:rsidRPr="00EF7137">
        <w:rPr>
          <w:rFonts w:eastAsia="+mn-ea"/>
          <w:bCs/>
          <w:color w:val="000000"/>
          <w:kern w:val="24"/>
        </w:rPr>
        <w:t xml:space="preserve">комп’ютерні засоби навчання (онлайн курси – ресурси, </w:t>
      </w:r>
      <w:proofErr w:type="spellStart"/>
      <w:r w:rsidRPr="00EF7137">
        <w:rPr>
          <w:rFonts w:eastAsia="+mn-ea"/>
          <w:bCs/>
          <w:color w:val="000000"/>
          <w:kern w:val="24"/>
        </w:rPr>
        <w:t>web</w:t>
      </w:r>
      <w:proofErr w:type="spellEnd"/>
      <w:r w:rsidRPr="00EF7137">
        <w:rPr>
          <w:rFonts w:eastAsia="+mn-ea"/>
          <w:bCs/>
          <w:color w:val="000000"/>
          <w:kern w:val="24"/>
        </w:rPr>
        <w:t xml:space="preserve">-конференції, </w:t>
      </w:r>
      <w:proofErr w:type="spellStart"/>
      <w:r w:rsidRPr="00EF7137">
        <w:rPr>
          <w:rFonts w:eastAsia="+mn-ea"/>
          <w:bCs/>
          <w:color w:val="000000"/>
          <w:kern w:val="24"/>
        </w:rPr>
        <w:t>вебінари</w:t>
      </w:r>
      <w:proofErr w:type="spellEnd"/>
      <w:r w:rsidRPr="00EF7137">
        <w:rPr>
          <w:rFonts w:eastAsia="+mn-ea"/>
          <w:bCs/>
          <w:color w:val="000000"/>
          <w:kern w:val="24"/>
        </w:rPr>
        <w:t xml:space="preserve"> тощо)</w:t>
      </w:r>
      <w:r w:rsidR="006036ED" w:rsidRPr="00EF7137">
        <w:rPr>
          <w:rFonts w:eastAsia="+mn-ea"/>
          <w:bCs/>
          <w:color w:val="000000"/>
          <w:kern w:val="24"/>
        </w:rPr>
        <w:t>;</w:t>
      </w:r>
    </w:p>
    <w:p w14:paraId="0AF5F9CD" w14:textId="70C4DF41" w:rsidR="00363D8C" w:rsidRPr="00EF7137" w:rsidRDefault="00363D8C" w:rsidP="00A37A7F">
      <w:pPr>
        <w:pStyle w:val="a3"/>
        <w:numPr>
          <w:ilvl w:val="0"/>
          <w:numId w:val="35"/>
        </w:numPr>
        <w:tabs>
          <w:tab w:val="left" w:pos="851"/>
        </w:tabs>
        <w:spacing w:before="0" w:beforeAutospacing="0" w:after="0" w:afterAutospacing="0"/>
        <w:ind w:left="0" w:firstLine="709"/>
        <w:jc w:val="both"/>
        <w:rPr>
          <w:rFonts w:eastAsia="+mn-ea"/>
          <w:bCs/>
          <w:color w:val="000000"/>
          <w:kern w:val="24"/>
        </w:rPr>
      </w:pPr>
      <w:r w:rsidRPr="00EF7137">
        <w:rPr>
          <w:rFonts w:eastAsia="+mn-ea"/>
          <w:bCs/>
          <w:color w:val="000000"/>
          <w:kern w:val="24"/>
        </w:rPr>
        <w:t>самостійна робота над індивідуальним завданням або за програмою навчальної дисципліни</w:t>
      </w:r>
      <w:r w:rsidR="00387FE3" w:rsidRPr="00EF7137">
        <w:rPr>
          <w:rFonts w:eastAsia="+mn-ea"/>
          <w:bCs/>
          <w:color w:val="000000"/>
          <w:kern w:val="24"/>
        </w:rPr>
        <w:t>;</w:t>
      </w:r>
    </w:p>
    <w:p w14:paraId="48DE11A2" w14:textId="7CBF2B84" w:rsidR="00387FE3" w:rsidRPr="00EF7137" w:rsidRDefault="00387FE3" w:rsidP="00A37A7F">
      <w:pPr>
        <w:pStyle w:val="a3"/>
        <w:numPr>
          <w:ilvl w:val="0"/>
          <w:numId w:val="35"/>
        </w:numPr>
        <w:tabs>
          <w:tab w:val="left" w:pos="851"/>
        </w:tabs>
        <w:spacing w:before="0" w:beforeAutospacing="0" w:after="0" w:afterAutospacing="0"/>
        <w:ind w:left="0" w:firstLine="709"/>
        <w:jc w:val="both"/>
        <w:rPr>
          <w:rFonts w:eastAsia="+mn-ea"/>
          <w:bCs/>
          <w:color w:val="000000"/>
          <w:kern w:val="24"/>
        </w:rPr>
      </w:pPr>
      <w:r w:rsidRPr="00EF7137">
        <w:rPr>
          <w:rFonts w:eastAsia="+mn-ea"/>
          <w:bCs/>
          <w:color w:val="000000"/>
          <w:kern w:val="24"/>
        </w:rPr>
        <w:t>дистанційне навчання з використанням відповідних онлайн-платформ.</w:t>
      </w:r>
    </w:p>
    <w:p w14:paraId="4AD09542" w14:textId="77777777" w:rsidR="00126B8C" w:rsidRDefault="00126B8C" w:rsidP="00A37A7F">
      <w:pPr>
        <w:pStyle w:val="a3"/>
        <w:tabs>
          <w:tab w:val="left" w:pos="851"/>
        </w:tabs>
        <w:spacing w:before="0" w:beforeAutospacing="0" w:after="0" w:afterAutospacing="0"/>
        <w:ind w:left="144" w:firstLine="562"/>
        <w:rPr>
          <w:rFonts w:eastAsia="+mn-ea"/>
          <w:b/>
          <w:bCs/>
          <w:color w:val="000000"/>
          <w:kern w:val="24"/>
        </w:rPr>
      </w:pPr>
    </w:p>
    <w:p w14:paraId="572A02F4" w14:textId="77777777" w:rsidR="00126B8C" w:rsidRPr="00126B8C" w:rsidRDefault="00126B8C" w:rsidP="00126B8C">
      <w:pPr>
        <w:keepNext/>
        <w:keepLines/>
        <w:tabs>
          <w:tab w:val="left" w:pos="993"/>
        </w:tabs>
        <w:ind w:firstLine="709"/>
        <w:jc w:val="center"/>
        <w:rPr>
          <w:b/>
          <w:sz w:val="24"/>
        </w:rPr>
      </w:pPr>
      <w:r w:rsidRPr="00126B8C">
        <w:rPr>
          <w:rStyle w:val="10"/>
          <w:b/>
          <w:sz w:val="24"/>
          <w:szCs w:val="24"/>
          <w:u w:val="none"/>
        </w:rPr>
        <w:t>7. Контроль та оцінювання результатів навчальних досягнень здобувачів з навчальної дисципліни</w:t>
      </w:r>
    </w:p>
    <w:p w14:paraId="66DA1B6E" w14:textId="3EFAE0C4" w:rsidR="00363D8C" w:rsidRPr="00EF7137" w:rsidRDefault="007070C5" w:rsidP="00A37A7F">
      <w:pPr>
        <w:pStyle w:val="a3"/>
        <w:tabs>
          <w:tab w:val="left" w:pos="851"/>
        </w:tabs>
        <w:spacing w:before="0" w:beforeAutospacing="0" w:after="0" w:afterAutospacing="0"/>
        <w:ind w:left="144" w:firstLine="562"/>
        <w:rPr>
          <w:rFonts w:eastAsia="+mn-ea"/>
          <w:b/>
          <w:bCs/>
          <w:color w:val="000000"/>
          <w:kern w:val="24"/>
        </w:rPr>
      </w:pPr>
      <w:r w:rsidRPr="00EF7137">
        <w:rPr>
          <w:rFonts w:eastAsia="+mn-ea"/>
          <w:b/>
          <w:bCs/>
          <w:color w:val="000000"/>
          <w:kern w:val="24"/>
        </w:rPr>
        <w:t>М</w:t>
      </w:r>
      <w:r w:rsidR="00363D8C" w:rsidRPr="00EF7137">
        <w:rPr>
          <w:rFonts w:eastAsia="+mn-ea"/>
          <w:b/>
          <w:bCs/>
          <w:color w:val="000000"/>
          <w:kern w:val="24"/>
        </w:rPr>
        <w:t>етоди оцінювання</w:t>
      </w:r>
      <w:r w:rsidR="006036ED" w:rsidRPr="00EF7137">
        <w:rPr>
          <w:rFonts w:eastAsia="+mn-ea"/>
          <w:b/>
          <w:bCs/>
          <w:color w:val="000000"/>
          <w:kern w:val="24"/>
        </w:rPr>
        <w:t>:</w:t>
      </w:r>
    </w:p>
    <w:p w14:paraId="13B0D2FE" w14:textId="71945FDE" w:rsidR="004E629A" w:rsidRPr="00EF7137" w:rsidRDefault="004E629A" w:rsidP="00A37A7F">
      <w:pPr>
        <w:pStyle w:val="a3"/>
        <w:numPr>
          <w:ilvl w:val="0"/>
          <w:numId w:val="39"/>
        </w:numPr>
        <w:tabs>
          <w:tab w:val="left" w:pos="851"/>
        </w:tabs>
        <w:spacing w:before="0" w:beforeAutospacing="0" w:after="0" w:afterAutospacing="0"/>
        <w:ind w:left="0" w:firstLine="709"/>
        <w:jc w:val="both"/>
      </w:pPr>
      <w:r w:rsidRPr="00EF7137">
        <w:t>усне опитування</w:t>
      </w:r>
      <w:r w:rsidR="006036ED" w:rsidRPr="00EF7137">
        <w:t>;</w:t>
      </w:r>
    </w:p>
    <w:p w14:paraId="401FF414" w14:textId="319B22E6" w:rsidR="004E629A" w:rsidRPr="00EF7137" w:rsidRDefault="004E629A" w:rsidP="00A37A7F">
      <w:pPr>
        <w:pStyle w:val="a3"/>
        <w:numPr>
          <w:ilvl w:val="0"/>
          <w:numId w:val="39"/>
        </w:numPr>
        <w:tabs>
          <w:tab w:val="left" w:pos="851"/>
        </w:tabs>
        <w:spacing w:before="0" w:beforeAutospacing="0" w:after="0" w:afterAutospacing="0"/>
        <w:ind w:left="0" w:firstLine="709"/>
        <w:jc w:val="both"/>
      </w:pPr>
      <w:r w:rsidRPr="00EF7137">
        <w:t>письмове опитування</w:t>
      </w:r>
      <w:r w:rsidR="006036ED" w:rsidRPr="00EF7137">
        <w:t>;</w:t>
      </w:r>
    </w:p>
    <w:p w14:paraId="1A8F0CBA" w14:textId="2796A3E7" w:rsidR="00E8186D" w:rsidRPr="00EF7137" w:rsidRDefault="004E629A" w:rsidP="00A37A7F">
      <w:pPr>
        <w:pStyle w:val="a3"/>
        <w:numPr>
          <w:ilvl w:val="0"/>
          <w:numId w:val="39"/>
        </w:numPr>
        <w:tabs>
          <w:tab w:val="left" w:pos="851"/>
        </w:tabs>
        <w:spacing w:before="0" w:beforeAutospacing="0" w:after="0" w:afterAutospacing="0"/>
        <w:ind w:left="0" w:firstLine="709"/>
        <w:jc w:val="both"/>
      </w:pPr>
      <w:r w:rsidRPr="00EF7137">
        <w:t>тестування</w:t>
      </w:r>
      <w:r w:rsidR="006036ED" w:rsidRPr="00EF7137">
        <w:t>;</w:t>
      </w:r>
    </w:p>
    <w:p w14:paraId="4C27587D" w14:textId="591AA04B" w:rsidR="004E629A" w:rsidRPr="00EF7137" w:rsidRDefault="004E629A" w:rsidP="00A37A7F">
      <w:pPr>
        <w:pStyle w:val="a3"/>
        <w:numPr>
          <w:ilvl w:val="0"/>
          <w:numId w:val="38"/>
        </w:numPr>
        <w:tabs>
          <w:tab w:val="left" w:pos="851"/>
        </w:tabs>
        <w:spacing w:before="0" w:beforeAutospacing="0" w:after="0" w:afterAutospacing="0"/>
        <w:ind w:left="0" w:firstLine="709"/>
        <w:jc w:val="both"/>
      </w:pPr>
      <w:r w:rsidRPr="00EF7137">
        <w:t>глосарій</w:t>
      </w:r>
      <w:r w:rsidR="006036ED" w:rsidRPr="00EF7137">
        <w:t>;</w:t>
      </w:r>
    </w:p>
    <w:p w14:paraId="585B3A3A" w14:textId="6D84531B" w:rsidR="00363D8C" w:rsidRPr="00EF7137" w:rsidRDefault="004B767B" w:rsidP="00A37A7F">
      <w:pPr>
        <w:pStyle w:val="a3"/>
        <w:numPr>
          <w:ilvl w:val="0"/>
          <w:numId w:val="38"/>
        </w:numPr>
        <w:tabs>
          <w:tab w:val="left" w:pos="851"/>
        </w:tabs>
        <w:spacing w:before="0" w:beforeAutospacing="0" w:after="0" w:afterAutospacing="0"/>
        <w:ind w:left="0" w:firstLine="709"/>
        <w:jc w:val="both"/>
      </w:pPr>
      <w:r w:rsidRPr="00EF7137">
        <w:t xml:space="preserve">презентація і </w:t>
      </w:r>
      <w:r w:rsidR="00363D8C" w:rsidRPr="00EF7137">
        <w:t xml:space="preserve">захист результатів </w:t>
      </w:r>
      <w:r w:rsidRPr="00EF7137">
        <w:t xml:space="preserve">виконаних завдань і </w:t>
      </w:r>
      <w:r w:rsidR="00363D8C" w:rsidRPr="00EF7137">
        <w:t>досліджень</w:t>
      </w:r>
      <w:r w:rsidR="006036ED" w:rsidRPr="00EF7137">
        <w:t>;</w:t>
      </w:r>
    </w:p>
    <w:p w14:paraId="5FB80DBD" w14:textId="1197BE42" w:rsidR="00E8186D" w:rsidRPr="00EF7137" w:rsidRDefault="00E8186D" w:rsidP="00A37A7F">
      <w:pPr>
        <w:pStyle w:val="a3"/>
        <w:numPr>
          <w:ilvl w:val="0"/>
          <w:numId w:val="38"/>
        </w:numPr>
        <w:tabs>
          <w:tab w:val="left" w:pos="851"/>
        </w:tabs>
        <w:spacing w:before="0" w:beforeAutospacing="0" w:after="0" w:afterAutospacing="0"/>
        <w:ind w:left="0" w:firstLine="709"/>
        <w:jc w:val="both"/>
      </w:pPr>
      <w:r w:rsidRPr="00EF7137">
        <w:t>підсумковий контроль – залік</w:t>
      </w:r>
      <w:r w:rsidR="006036ED" w:rsidRPr="00EF7137">
        <w:t>;</w:t>
      </w:r>
    </w:p>
    <w:p w14:paraId="2D0D279C" w14:textId="77777777" w:rsidR="00A1227C" w:rsidRPr="00EF7137" w:rsidRDefault="00A1227C" w:rsidP="009469E7">
      <w:pPr>
        <w:pStyle w:val="a3"/>
        <w:spacing w:before="0" w:beforeAutospacing="0" w:after="0" w:afterAutospacing="0"/>
        <w:ind w:firstLine="709"/>
        <w:jc w:val="both"/>
      </w:pPr>
      <w:r w:rsidRPr="00EF7137">
        <w:rPr>
          <w:rFonts w:eastAsia="+mn-ea"/>
          <w:b/>
          <w:bCs/>
          <w:color w:val="000000"/>
          <w:kern w:val="24"/>
        </w:rPr>
        <w:t>Критерії оцінювання результатів навчання з навчальної дисципліни</w:t>
      </w:r>
    </w:p>
    <w:p w14:paraId="3022AE2B" w14:textId="23605B74" w:rsidR="000B788E" w:rsidRPr="00EF7137" w:rsidRDefault="00502999" w:rsidP="00996099">
      <w:pPr>
        <w:pStyle w:val="a3"/>
        <w:spacing w:before="0" w:beforeAutospacing="0" w:after="0" w:afterAutospacing="0"/>
        <w:ind w:firstLine="709"/>
        <w:jc w:val="both"/>
      </w:pPr>
      <w:proofErr w:type="spellStart"/>
      <w:r w:rsidRPr="00EF7137">
        <w:rPr>
          <w:b/>
          <w:bCs/>
        </w:rPr>
        <w:t>Дедлайни</w:t>
      </w:r>
      <w:proofErr w:type="spellEnd"/>
      <w:r w:rsidR="000B788E" w:rsidRPr="00EF7137">
        <w:rPr>
          <w:b/>
          <w:bCs/>
        </w:rPr>
        <w:t xml:space="preserve"> та перескладання</w:t>
      </w:r>
      <w:r w:rsidRPr="00EF7137">
        <w:rPr>
          <w:b/>
          <w:bCs/>
        </w:rPr>
        <w:t>.</w:t>
      </w:r>
      <w:r w:rsidR="000B788E" w:rsidRPr="00EF7137">
        <w:t xml:space="preserve"> Роботи, які здаються із порушенням термінів без поважних причин, оцінюються на нижчу оцінку (мінус </w:t>
      </w:r>
      <w:r w:rsidR="006C1224" w:rsidRPr="00EF7137">
        <w:t xml:space="preserve">1 </w:t>
      </w:r>
      <w:r w:rsidRPr="00EF7137">
        <w:t>бал</w:t>
      </w:r>
      <w:r w:rsidR="006C1224" w:rsidRPr="00EF7137">
        <w:t xml:space="preserve"> за кожен день порушення </w:t>
      </w:r>
      <w:proofErr w:type="spellStart"/>
      <w:r w:rsidR="006C1224" w:rsidRPr="00EF7137">
        <w:t>дедлайну</w:t>
      </w:r>
      <w:proofErr w:type="spellEnd"/>
      <w:r w:rsidR="000B788E" w:rsidRPr="00EF7137">
        <w:t>). Перескладання модулів відбувається</w:t>
      </w:r>
      <w:r w:rsidR="006C1224" w:rsidRPr="00EF7137">
        <w:t xml:space="preserve"> </w:t>
      </w:r>
      <w:r w:rsidR="000B788E" w:rsidRPr="00EF7137">
        <w:t>з дозволу деканату за наявності поважних причин (наприклад, лікарняний, участь у конференції, студентській олімпіаді тощо).</w:t>
      </w:r>
    </w:p>
    <w:p w14:paraId="3D808090" w14:textId="0CDE1016" w:rsidR="000B788E" w:rsidRPr="00EF7137" w:rsidRDefault="00502999" w:rsidP="00CF5D98">
      <w:pPr>
        <w:pStyle w:val="a3"/>
        <w:spacing w:before="0" w:beforeAutospacing="0" w:after="0" w:afterAutospacing="0"/>
        <w:ind w:firstLine="709"/>
        <w:jc w:val="both"/>
      </w:pPr>
      <w:r w:rsidRPr="00EF7137">
        <w:rPr>
          <w:b/>
          <w:bCs/>
        </w:rPr>
        <w:t>Академічна доброчесність.</w:t>
      </w:r>
      <w:r w:rsidR="000B788E" w:rsidRPr="00EF7137">
        <w:t xml:space="preserve"> </w:t>
      </w:r>
      <w:r w:rsidR="004043FF" w:rsidRPr="00EF7137">
        <w:t>Здобувачі</w:t>
      </w:r>
      <w:r w:rsidR="00CF5D98" w:rsidRPr="00EF7137">
        <w:t xml:space="preserve"> повинні самостійно виконувати навчальні завдання, завдання поточного та підсумкового контролю результатів навчання. В разі використання чужих ідей, розробок, тверджень, обов’язковим є посилання на джерела інформації. Списування під</w:t>
      </w:r>
      <w:r w:rsidR="000B788E" w:rsidRPr="00EF7137">
        <w:t xml:space="preserve"> час контроль</w:t>
      </w:r>
      <w:r w:rsidR="006C1224" w:rsidRPr="00EF7137">
        <w:t>них заходів</w:t>
      </w:r>
      <w:r w:rsidR="00CF5D98" w:rsidRPr="00EF7137">
        <w:t xml:space="preserve"> має наслідком отримання незадовільної оцінки за відповідний вид роботи.</w:t>
      </w:r>
    </w:p>
    <w:p w14:paraId="05D0DF18" w14:textId="2F3A5C09" w:rsidR="000B788E" w:rsidRPr="00EF7137" w:rsidRDefault="00CF5D98" w:rsidP="00996099">
      <w:pPr>
        <w:pStyle w:val="a3"/>
        <w:spacing w:before="0" w:beforeAutospacing="0" w:after="0" w:afterAutospacing="0"/>
        <w:ind w:firstLine="709"/>
        <w:jc w:val="both"/>
      </w:pPr>
      <w:r w:rsidRPr="00EF7137">
        <w:rPr>
          <w:b/>
          <w:bCs/>
        </w:rPr>
        <w:t>В</w:t>
      </w:r>
      <w:r w:rsidR="000B788E" w:rsidRPr="00EF7137">
        <w:rPr>
          <w:b/>
          <w:bCs/>
        </w:rPr>
        <w:t>ідвідування</w:t>
      </w:r>
      <w:r w:rsidRPr="00EF7137">
        <w:rPr>
          <w:b/>
          <w:bCs/>
        </w:rPr>
        <w:t xml:space="preserve"> занять.</w:t>
      </w:r>
      <w:r w:rsidR="000B788E" w:rsidRPr="00EF7137">
        <w:t xml:space="preserve"> </w:t>
      </w:r>
      <w:r w:rsidRPr="00EF7137">
        <w:t>В</w:t>
      </w:r>
      <w:r w:rsidRPr="00EF7137">
        <w:rPr>
          <w:bCs/>
        </w:rPr>
        <w:t xml:space="preserve">ідвідування занять - обов’язкова умова виконання навчального плану дисципліни. </w:t>
      </w:r>
      <w:r w:rsidR="008168A8" w:rsidRPr="00EF7137">
        <w:t xml:space="preserve">За відсутності </w:t>
      </w:r>
      <w:r w:rsidR="004043FF" w:rsidRPr="00EF7137">
        <w:t>здобувача</w:t>
      </w:r>
      <w:r w:rsidR="008168A8" w:rsidRPr="00EF7137">
        <w:t xml:space="preserve"> на практичному занятті він втрачає можливість отримати бали як результат його оцінювання по конкретній темі. </w:t>
      </w:r>
      <w:r w:rsidRPr="00EF7137">
        <w:rPr>
          <w:bCs/>
        </w:rPr>
        <w:t xml:space="preserve">Форми навчання визначені затвердженим графіком </w:t>
      </w:r>
      <w:r w:rsidR="004043FF" w:rsidRPr="00EF7137">
        <w:rPr>
          <w:bCs/>
        </w:rPr>
        <w:t>освітнього</w:t>
      </w:r>
      <w:r w:rsidRPr="00EF7137">
        <w:rPr>
          <w:bCs/>
        </w:rPr>
        <w:t xml:space="preserve"> процесу Чернівецького національного університету імені Юрія </w:t>
      </w:r>
      <w:proofErr w:type="spellStart"/>
      <w:r w:rsidRPr="00EF7137">
        <w:rPr>
          <w:bCs/>
        </w:rPr>
        <w:t>Федьковича</w:t>
      </w:r>
      <w:proofErr w:type="spellEnd"/>
      <w:r w:rsidR="008168A8" w:rsidRPr="00EF7137">
        <w:t xml:space="preserve">. </w:t>
      </w:r>
    </w:p>
    <w:p w14:paraId="1ACDCD84" w14:textId="6AD3351C" w:rsidR="00996099" w:rsidRPr="00EF7137" w:rsidRDefault="00996099" w:rsidP="00996099">
      <w:pPr>
        <w:pStyle w:val="a3"/>
        <w:spacing w:before="0" w:beforeAutospacing="0" w:after="0" w:afterAutospacing="0"/>
        <w:ind w:firstLine="709"/>
        <w:jc w:val="both"/>
        <w:rPr>
          <w:b/>
        </w:rPr>
      </w:pPr>
      <w:r w:rsidRPr="00EF7137">
        <w:rPr>
          <w:b/>
        </w:rPr>
        <w:t>Критері</w:t>
      </w:r>
      <w:r w:rsidR="006C1224" w:rsidRPr="00EF7137">
        <w:rPr>
          <w:b/>
        </w:rPr>
        <w:t>ї</w:t>
      </w:r>
      <w:r w:rsidRPr="00EF7137">
        <w:rPr>
          <w:b/>
        </w:rPr>
        <w:t xml:space="preserve"> оцінюва</w:t>
      </w:r>
      <w:r w:rsidR="006C1224" w:rsidRPr="00EF7137">
        <w:rPr>
          <w:b/>
        </w:rPr>
        <w:t>ння</w:t>
      </w:r>
      <w:r w:rsidRPr="00EF7137">
        <w:rPr>
          <w:b/>
        </w:rPr>
        <w:t xml:space="preserve">: </w:t>
      </w:r>
    </w:p>
    <w:p w14:paraId="645204E9" w14:textId="11F33F03" w:rsidR="00996099" w:rsidRPr="00EF7137" w:rsidRDefault="00996099" w:rsidP="00996099">
      <w:pPr>
        <w:pStyle w:val="a3"/>
        <w:spacing w:before="0" w:beforeAutospacing="0" w:after="0" w:afterAutospacing="0"/>
        <w:ind w:firstLine="709"/>
        <w:jc w:val="both"/>
      </w:pPr>
      <w:r w:rsidRPr="00EF7137">
        <w:rPr>
          <w:b/>
          <w:bCs/>
        </w:rPr>
        <w:t>при усних відповідях</w:t>
      </w:r>
      <w:r w:rsidRPr="00EF7137">
        <w:t xml:space="preserve">: повнота розкриття питання; логіка викладання матеріалу; використання </w:t>
      </w:r>
      <w:r w:rsidR="006C1224" w:rsidRPr="00EF7137">
        <w:t>різноманітних (у тому числі іноземною мовою) джерел інформації</w:t>
      </w:r>
      <w:r w:rsidRPr="00EF7137">
        <w:t xml:space="preserve">; аналітичні міркування, уміння робити порівняння, висновки; уміння аналізувати теоретичні проблеми з урахуванням світової та вітчизняної практики; </w:t>
      </w:r>
    </w:p>
    <w:p w14:paraId="3993552F" w14:textId="0B7F30B1" w:rsidR="00996099" w:rsidRPr="00EF7137" w:rsidRDefault="00996099" w:rsidP="00996099">
      <w:pPr>
        <w:pStyle w:val="a3"/>
        <w:spacing w:before="0" w:beforeAutospacing="0" w:after="0" w:afterAutospacing="0"/>
        <w:ind w:firstLine="709"/>
        <w:jc w:val="both"/>
      </w:pPr>
      <w:r w:rsidRPr="00EF7137">
        <w:rPr>
          <w:b/>
          <w:bCs/>
        </w:rPr>
        <w:t>при виконанні письмових завдань</w:t>
      </w:r>
      <w:r w:rsidRPr="00EF7137">
        <w:t xml:space="preserve">: повнота розкриття питання, аргументованість і логіка викладення матеріалу, використання </w:t>
      </w:r>
      <w:r w:rsidR="006C1224" w:rsidRPr="00EF7137">
        <w:t>різноманітних</w:t>
      </w:r>
      <w:r w:rsidRPr="00EF7137">
        <w:t xml:space="preserve"> джерел, законодавчих актів, прикладів і фактичного матеріалу тощо; цілісність, системність, логічність, уміння формулювати висновки; акуратність оформлення письмової роботи. </w:t>
      </w:r>
    </w:p>
    <w:p w14:paraId="7561B6F9" w14:textId="0C5D6257" w:rsidR="00996099" w:rsidRPr="00EF7137" w:rsidRDefault="00996099" w:rsidP="00996099">
      <w:pPr>
        <w:pStyle w:val="a3"/>
        <w:spacing w:before="0" w:beforeAutospacing="0" w:after="0" w:afterAutospacing="0"/>
        <w:ind w:firstLine="709"/>
        <w:jc w:val="both"/>
      </w:pPr>
      <w:r w:rsidRPr="00EF7137">
        <w:t xml:space="preserve">Вищими балами оцінюється самостійний обґрунтований погляд </w:t>
      </w:r>
      <w:r w:rsidR="004043FF" w:rsidRPr="00EF7137">
        <w:t>здобувача</w:t>
      </w:r>
      <w:r w:rsidRPr="00EF7137">
        <w:t xml:space="preserve"> щодо конкретної практичної ситуації або проблеми.</w:t>
      </w:r>
    </w:p>
    <w:p w14:paraId="74023331" w14:textId="4B45ADD4" w:rsidR="00472419" w:rsidRPr="00EF7137" w:rsidRDefault="00472419" w:rsidP="00472419">
      <w:pPr>
        <w:spacing w:after="0" w:line="240" w:lineRule="auto"/>
        <w:ind w:firstLine="709"/>
        <w:jc w:val="both"/>
        <w:rPr>
          <w:rFonts w:ascii="Times New Roman" w:hAnsi="Times New Roman" w:cs="Times New Roman"/>
          <w:sz w:val="24"/>
          <w:szCs w:val="24"/>
        </w:rPr>
      </w:pPr>
      <w:r w:rsidRPr="00EF7137">
        <w:rPr>
          <w:rFonts w:ascii="Times New Roman" w:hAnsi="Times New Roman" w:cs="Times New Roman"/>
          <w:sz w:val="24"/>
          <w:szCs w:val="24"/>
        </w:rPr>
        <w:t xml:space="preserve">Максимальна кількість балів, яку </w:t>
      </w:r>
      <w:r w:rsidR="004043FF" w:rsidRPr="00EF7137">
        <w:rPr>
          <w:rFonts w:ascii="Times New Roman" w:hAnsi="Times New Roman" w:cs="Times New Roman"/>
          <w:sz w:val="24"/>
          <w:szCs w:val="24"/>
        </w:rPr>
        <w:t>з</w:t>
      </w:r>
      <w:r w:rsidR="00A37A7F" w:rsidRPr="00EF7137">
        <w:rPr>
          <w:rFonts w:ascii="Times New Roman" w:hAnsi="Times New Roman" w:cs="Times New Roman"/>
          <w:sz w:val="24"/>
          <w:szCs w:val="24"/>
        </w:rPr>
        <w:t>д</w:t>
      </w:r>
      <w:r w:rsidR="004043FF" w:rsidRPr="00EF7137">
        <w:rPr>
          <w:rFonts w:ascii="Times New Roman" w:hAnsi="Times New Roman" w:cs="Times New Roman"/>
          <w:sz w:val="24"/>
          <w:szCs w:val="24"/>
        </w:rPr>
        <w:t>обувач</w:t>
      </w:r>
      <w:r w:rsidRPr="00EF7137">
        <w:rPr>
          <w:rFonts w:ascii="Times New Roman" w:hAnsi="Times New Roman" w:cs="Times New Roman"/>
          <w:sz w:val="24"/>
          <w:szCs w:val="24"/>
        </w:rPr>
        <w:t xml:space="preserve"> може отримати </w:t>
      </w:r>
      <w:r w:rsidR="006C1224" w:rsidRPr="00EF7137">
        <w:rPr>
          <w:rFonts w:ascii="Times New Roman" w:hAnsi="Times New Roman" w:cs="Times New Roman"/>
          <w:sz w:val="24"/>
          <w:szCs w:val="24"/>
        </w:rPr>
        <w:t>в</w:t>
      </w:r>
      <w:r w:rsidRPr="00EF7137">
        <w:rPr>
          <w:rFonts w:ascii="Times New Roman" w:hAnsi="Times New Roman" w:cs="Times New Roman"/>
          <w:sz w:val="24"/>
          <w:szCs w:val="24"/>
        </w:rPr>
        <w:t xml:space="preserve"> процесі вивчення дисципліни протягом семестру, становить 100 балів, з яких 60 балів </w:t>
      </w:r>
      <w:r w:rsidR="004043FF" w:rsidRPr="00EF7137">
        <w:rPr>
          <w:rFonts w:ascii="Times New Roman" w:hAnsi="Times New Roman" w:cs="Times New Roman"/>
          <w:sz w:val="24"/>
          <w:szCs w:val="24"/>
        </w:rPr>
        <w:t>здобувач</w:t>
      </w:r>
      <w:r w:rsidRPr="00EF7137">
        <w:rPr>
          <w:rFonts w:ascii="Times New Roman" w:hAnsi="Times New Roman" w:cs="Times New Roman"/>
          <w:sz w:val="24"/>
          <w:szCs w:val="24"/>
        </w:rPr>
        <w:t xml:space="preserve"> набирає при поточних видах контролю і 40 балів – у процесі підсумкового виду контролю (заліку). </w:t>
      </w:r>
    </w:p>
    <w:p w14:paraId="4F8D4577" w14:textId="79DDDF08" w:rsidR="008F1C7E" w:rsidRDefault="008F1C7E" w:rsidP="00472419">
      <w:pPr>
        <w:spacing w:after="0" w:line="240" w:lineRule="auto"/>
        <w:ind w:firstLine="709"/>
        <w:jc w:val="both"/>
        <w:rPr>
          <w:rFonts w:ascii="Times New Roman" w:hAnsi="Times New Roman" w:cs="Times New Roman"/>
          <w:sz w:val="24"/>
          <w:szCs w:val="24"/>
        </w:rPr>
      </w:pPr>
    </w:p>
    <w:p w14:paraId="4FC22746" w14:textId="66697B86" w:rsidR="007C5CCD" w:rsidRDefault="007C5CCD" w:rsidP="00472419">
      <w:pPr>
        <w:spacing w:after="0" w:line="240" w:lineRule="auto"/>
        <w:ind w:firstLine="709"/>
        <w:jc w:val="both"/>
        <w:rPr>
          <w:rFonts w:ascii="Times New Roman" w:hAnsi="Times New Roman" w:cs="Times New Roman"/>
          <w:sz w:val="24"/>
          <w:szCs w:val="24"/>
        </w:rPr>
      </w:pPr>
    </w:p>
    <w:p w14:paraId="77B4AE60" w14:textId="69928BE3" w:rsidR="007C5CCD" w:rsidRDefault="007C5CCD" w:rsidP="00472419">
      <w:pPr>
        <w:spacing w:after="0" w:line="240" w:lineRule="auto"/>
        <w:ind w:firstLine="709"/>
        <w:jc w:val="both"/>
        <w:rPr>
          <w:rFonts w:ascii="Times New Roman" w:hAnsi="Times New Roman" w:cs="Times New Roman"/>
          <w:sz w:val="24"/>
          <w:szCs w:val="24"/>
        </w:rPr>
      </w:pPr>
    </w:p>
    <w:p w14:paraId="360D7CC6" w14:textId="3E7894B1" w:rsidR="007C5CCD" w:rsidRDefault="007C5CCD" w:rsidP="00472419">
      <w:pPr>
        <w:spacing w:after="0" w:line="240" w:lineRule="auto"/>
        <w:ind w:firstLine="709"/>
        <w:jc w:val="both"/>
        <w:rPr>
          <w:rFonts w:ascii="Times New Roman" w:hAnsi="Times New Roman" w:cs="Times New Roman"/>
          <w:sz w:val="24"/>
          <w:szCs w:val="24"/>
        </w:rPr>
      </w:pPr>
    </w:p>
    <w:p w14:paraId="32ED1F32" w14:textId="4DD29349" w:rsidR="007C5CCD" w:rsidRDefault="007C5CCD" w:rsidP="00472419">
      <w:pPr>
        <w:spacing w:after="0" w:line="240" w:lineRule="auto"/>
        <w:ind w:firstLine="709"/>
        <w:jc w:val="both"/>
        <w:rPr>
          <w:rFonts w:ascii="Times New Roman" w:hAnsi="Times New Roman" w:cs="Times New Roman"/>
          <w:sz w:val="24"/>
          <w:szCs w:val="24"/>
        </w:rPr>
      </w:pPr>
    </w:p>
    <w:p w14:paraId="2269345C" w14:textId="77777777" w:rsidR="007C5CCD" w:rsidRPr="00EF7137" w:rsidRDefault="007C5CCD" w:rsidP="00472419">
      <w:pPr>
        <w:spacing w:after="0" w:line="240" w:lineRule="auto"/>
        <w:ind w:firstLine="709"/>
        <w:jc w:val="both"/>
        <w:rPr>
          <w:rFonts w:ascii="Times New Roman" w:hAnsi="Times New Roman" w:cs="Times New Roman"/>
          <w:sz w:val="24"/>
          <w:szCs w:val="24"/>
        </w:rPr>
      </w:pPr>
    </w:p>
    <w:p w14:paraId="1372C874" w14:textId="77777777" w:rsidR="00472419" w:rsidRPr="00EF7137" w:rsidRDefault="00472419" w:rsidP="00472419">
      <w:pPr>
        <w:spacing w:after="0" w:line="240" w:lineRule="auto"/>
        <w:jc w:val="center"/>
        <w:rPr>
          <w:rFonts w:ascii="Times New Roman" w:hAnsi="Times New Roman" w:cs="Times New Roman"/>
          <w:b/>
          <w:bCs/>
          <w:sz w:val="24"/>
          <w:szCs w:val="24"/>
        </w:rPr>
      </w:pPr>
      <w:r w:rsidRPr="00EF7137">
        <w:rPr>
          <w:rFonts w:ascii="Times New Roman" w:hAnsi="Times New Roman" w:cs="Times New Roman"/>
          <w:b/>
          <w:sz w:val="24"/>
          <w:szCs w:val="24"/>
        </w:rPr>
        <w:t>Шкала оцінювання: національна та 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1658"/>
        <w:gridCol w:w="5394"/>
      </w:tblGrid>
      <w:tr w:rsidR="00472419" w:rsidRPr="00EF7137" w14:paraId="4B49E55E" w14:textId="77777777" w:rsidTr="009D6CEC">
        <w:tc>
          <w:tcPr>
            <w:tcW w:w="1338" w:type="pct"/>
            <w:vMerge w:val="restart"/>
            <w:shd w:val="clear" w:color="auto" w:fill="auto"/>
            <w:vAlign w:val="center"/>
          </w:tcPr>
          <w:p w14:paraId="3580C21D" w14:textId="77777777" w:rsidR="00472419" w:rsidRPr="00EF7137" w:rsidRDefault="00472419" w:rsidP="009D6CEC">
            <w:pPr>
              <w:spacing w:after="0" w:line="240" w:lineRule="auto"/>
              <w:jc w:val="center"/>
              <w:rPr>
                <w:rFonts w:ascii="Times New Roman" w:hAnsi="Times New Roman" w:cs="Times New Roman"/>
                <w:bCs/>
                <w:sz w:val="24"/>
                <w:szCs w:val="24"/>
              </w:rPr>
            </w:pPr>
            <w:r w:rsidRPr="00EF7137">
              <w:rPr>
                <w:rFonts w:ascii="Times New Roman" w:hAnsi="Times New Roman" w:cs="Times New Roman"/>
                <w:sz w:val="24"/>
                <w:szCs w:val="24"/>
              </w:rPr>
              <w:t>Оцінка за національною шкалою</w:t>
            </w:r>
          </w:p>
        </w:tc>
        <w:tc>
          <w:tcPr>
            <w:tcW w:w="3662" w:type="pct"/>
            <w:gridSpan w:val="2"/>
            <w:shd w:val="clear" w:color="auto" w:fill="auto"/>
            <w:vAlign w:val="center"/>
          </w:tcPr>
          <w:p w14:paraId="27A3A050" w14:textId="77777777" w:rsidR="00472419" w:rsidRPr="00EF7137" w:rsidRDefault="00472419" w:rsidP="009D6CEC">
            <w:pPr>
              <w:spacing w:after="0" w:line="240" w:lineRule="auto"/>
              <w:jc w:val="center"/>
              <w:rPr>
                <w:rFonts w:ascii="Times New Roman" w:hAnsi="Times New Roman" w:cs="Times New Roman"/>
                <w:bCs/>
                <w:sz w:val="24"/>
                <w:szCs w:val="24"/>
              </w:rPr>
            </w:pPr>
            <w:r w:rsidRPr="00EF7137">
              <w:rPr>
                <w:rFonts w:ascii="Times New Roman" w:hAnsi="Times New Roman" w:cs="Times New Roman"/>
                <w:sz w:val="24"/>
                <w:szCs w:val="24"/>
              </w:rPr>
              <w:t>Оцінка за шкалою ECTS</w:t>
            </w:r>
          </w:p>
        </w:tc>
      </w:tr>
      <w:tr w:rsidR="00472419" w:rsidRPr="00EF7137" w14:paraId="436BD5E3" w14:textId="77777777" w:rsidTr="009D6CEC">
        <w:tc>
          <w:tcPr>
            <w:tcW w:w="1338" w:type="pct"/>
            <w:vMerge/>
            <w:shd w:val="clear" w:color="auto" w:fill="auto"/>
            <w:vAlign w:val="center"/>
          </w:tcPr>
          <w:p w14:paraId="6CF12BDA" w14:textId="77777777" w:rsidR="00472419" w:rsidRPr="00EF7137" w:rsidRDefault="00472419" w:rsidP="009D6CEC">
            <w:pPr>
              <w:spacing w:after="0" w:line="240" w:lineRule="auto"/>
              <w:jc w:val="center"/>
              <w:rPr>
                <w:rFonts w:ascii="Times New Roman" w:hAnsi="Times New Roman" w:cs="Times New Roman"/>
                <w:bCs/>
                <w:sz w:val="24"/>
                <w:szCs w:val="24"/>
              </w:rPr>
            </w:pPr>
          </w:p>
        </w:tc>
        <w:tc>
          <w:tcPr>
            <w:tcW w:w="861" w:type="pct"/>
            <w:shd w:val="clear" w:color="auto" w:fill="auto"/>
            <w:vAlign w:val="center"/>
          </w:tcPr>
          <w:p w14:paraId="7B2C28D4" w14:textId="77777777" w:rsidR="00472419" w:rsidRPr="00EF7137" w:rsidRDefault="00472419" w:rsidP="009D6CEC">
            <w:pPr>
              <w:spacing w:after="0" w:line="240" w:lineRule="auto"/>
              <w:jc w:val="center"/>
              <w:rPr>
                <w:rFonts w:ascii="Times New Roman" w:hAnsi="Times New Roman" w:cs="Times New Roman"/>
                <w:bCs/>
                <w:sz w:val="24"/>
                <w:szCs w:val="24"/>
              </w:rPr>
            </w:pPr>
            <w:r w:rsidRPr="00EF7137">
              <w:rPr>
                <w:rFonts w:ascii="Times New Roman" w:hAnsi="Times New Roman" w:cs="Times New Roman"/>
                <w:bCs/>
                <w:sz w:val="24"/>
                <w:szCs w:val="24"/>
              </w:rPr>
              <w:t>оцінка (бали)</w:t>
            </w:r>
          </w:p>
        </w:tc>
        <w:tc>
          <w:tcPr>
            <w:tcW w:w="2801" w:type="pct"/>
            <w:shd w:val="clear" w:color="auto" w:fill="auto"/>
            <w:vAlign w:val="center"/>
          </w:tcPr>
          <w:p w14:paraId="682736BD" w14:textId="77777777" w:rsidR="00472419" w:rsidRPr="00EF7137" w:rsidRDefault="00472419" w:rsidP="009D6CEC">
            <w:pPr>
              <w:spacing w:after="0" w:line="240" w:lineRule="auto"/>
              <w:jc w:val="center"/>
              <w:rPr>
                <w:rFonts w:ascii="Times New Roman" w:hAnsi="Times New Roman" w:cs="Times New Roman"/>
                <w:bCs/>
                <w:sz w:val="24"/>
                <w:szCs w:val="24"/>
              </w:rPr>
            </w:pPr>
            <w:r w:rsidRPr="00EF7137">
              <w:rPr>
                <w:rFonts w:ascii="Times New Roman" w:hAnsi="Times New Roman" w:cs="Times New Roman"/>
                <w:bCs/>
                <w:sz w:val="24"/>
                <w:szCs w:val="24"/>
              </w:rPr>
              <w:t>пояснення за розширеною шкалою</w:t>
            </w:r>
          </w:p>
        </w:tc>
      </w:tr>
      <w:tr w:rsidR="00472419" w:rsidRPr="00EF7137" w14:paraId="094E014A" w14:textId="77777777" w:rsidTr="009D6CEC">
        <w:tc>
          <w:tcPr>
            <w:tcW w:w="1338" w:type="pct"/>
            <w:shd w:val="clear" w:color="auto" w:fill="auto"/>
            <w:vAlign w:val="center"/>
          </w:tcPr>
          <w:p w14:paraId="1AF94E84" w14:textId="5CD6F0E8" w:rsidR="00472419" w:rsidRPr="00EF7137" w:rsidRDefault="0024038D" w:rsidP="009D6C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зараховано</w:t>
            </w:r>
          </w:p>
        </w:tc>
        <w:tc>
          <w:tcPr>
            <w:tcW w:w="861" w:type="pct"/>
            <w:shd w:val="clear" w:color="auto" w:fill="auto"/>
            <w:vAlign w:val="center"/>
          </w:tcPr>
          <w:p w14:paraId="6945EAC1" w14:textId="77777777" w:rsidR="00472419" w:rsidRPr="00EF7137" w:rsidRDefault="00472419" w:rsidP="00A37A7F">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А (90 – 100)</w:t>
            </w:r>
          </w:p>
        </w:tc>
        <w:tc>
          <w:tcPr>
            <w:tcW w:w="2801" w:type="pct"/>
            <w:shd w:val="clear" w:color="auto" w:fill="auto"/>
            <w:vAlign w:val="center"/>
          </w:tcPr>
          <w:p w14:paraId="3A4BCEEC" w14:textId="77777777" w:rsidR="00472419" w:rsidRPr="00EF7137" w:rsidRDefault="00472419" w:rsidP="009D6CEC">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 xml:space="preserve">відмінно </w:t>
            </w:r>
          </w:p>
        </w:tc>
      </w:tr>
      <w:tr w:rsidR="00472419" w:rsidRPr="00EF7137" w14:paraId="25599032" w14:textId="77777777" w:rsidTr="009D6CEC">
        <w:tc>
          <w:tcPr>
            <w:tcW w:w="1338" w:type="pct"/>
            <w:vMerge w:val="restart"/>
            <w:shd w:val="clear" w:color="auto" w:fill="auto"/>
            <w:vAlign w:val="center"/>
          </w:tcPr>
          <w:p w14:paraId="10942749" w14:textId="0B2FAE9B" w:rsidR="00472419" w:rsidRPr="00EF7137" w:rsidRDefault="0024038D" w:rsidP="009D6C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зараховано</w:t>
            </w:r>
          </w:p>
        </w:tc>
        <w:tc>
          <w:tcPr>
            <w:tcW w:w="861" w:type="pct"/>
            <w:shd w:val="clear" w:color="auto" w:fill="auto"/>
            <w:vAlign w:val="center"/>
          </w:tcPr>
          <w:p w14:paraId="1EB3E63A" w14:textId="77777777" w:rsidR="00472419" w:rsidRPr="00EF7137" w:rsidRDefault="00472419" w:rsidP="00A37A7F">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В (80-89)</w:t>
            </w:r>
          </w:p>
        </w:tc>
        <w:tc>
          <w:tcPr>
            <w:tcW w:w="2801" w:type="pct"/>
            <w:shd w:val="clear" w:color="auto" w:fill="auto"/>
            <w:vAlign w:val="center"/>
          </w:tcPr>
          <w:p w14:paraId="7693F637" w14:textId="77777777" w:rsidR="00472419" w:rsidRPr="00EF7137" w:rsidRDefault="00472419" w:rsidP="009D6CEC">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 xml:space="preserve">дуже добре </w:t>
            </w:r>
          </w:p>
        </w:tc>
      </w:tr>
      <w:tr w:rsidR="00472419" w:rsidRPr="00EF7137" w14:paraId="107F2EFA" w14:textId="77777777" w:rsidTr="009D6CEC">
        <w:tc>
          <w:tcPr>
            <w:tcW w:w="1338" w:type="pct"/>
            <w:vMerge/>
            <w:shd w:val="clear" w:color="auto" w:fill="auto"/>
            <w:vAlign w:val="center"/>
          </w:tcPr>
          <w:p w14:paraId="77FD9D83" w14:textId="77777777" w:rsidR="00472419" w:rsidRPr="00EF7137" w:rsidRDefault="00472419" w:rsidP="009D6CEC">
            <w:pPr>
              <w:spacing w:after="0" w:line="240" w:lineRule="auto"/>
              <w:jc w:val="center"/>
              <w:rPr>
                <w:rFonts w:ascii="Times New Roman" w:hAnsi="Times New Roman" w:cs="Times New Roman"/>
                <w:sz w:val="24"/>
                <w:szCs w:val="24"/>
              </w:rPr>
            </w:pPr>
          </w:p>
        </w:tc>
        <w:tc>
          <w:tcPr>
            <w:tcW w:w="861" w:type="pct"/>
            <w:shd w:val="clear" w:color="auto" w:fill="auto"/>
            <w:vAlign w:val="center"/>
          </w:tcPr>
          <w:p w14:paraId="57909224" w14:textId="77777777" w:rsidR="00472419" w:rsidRPr="00EF7137" w:rsidRDefault="00472419" w:rsidP="00A37A7F">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С (70-79)</w:t>
            </w:r>
          </w:p>
        </w:tc>
        <w:tc>
          <w:tcPr>
            <w:tcW w:w="2801" w:type="pct"/>
            <w:shd w:val="clear" w:color="auto" w:fill="auto"/>
            <w:vAlign w:val="center"/>
          </w:tcPr>
          <w:p w14:paraId="60434A1D" w14:textId="77777777" w:rsidR="00472419" w:rsidRPr="00EF7137" w:rsidRDefault="00472419" w:rsidP="009D6CEC">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добре</w:t>
            </w:r>
          </w:p>
        </w:tc>
      </w:tr>
      <w:tr w:rsidR="00472419" w:rsidRPr="00EF7137" w14:paraId="26513911" w14:textId="77777777" w:rsidTr="009D6CEC">
        <w:tc>
          <w:tcPr>
            <w:tcW w:w="1338" w:type="pct"/>
            <w:vMerge w:val="restart"/>
            <w:shd w:val="clear" w:color="auto" w:fill="auto"/>
            <w:vAlign w:val="center"/>
          </w:tcPr>
          <w:p w14:paraId="7A39EAA2" w14:textId="1CAA2C68" w:rsidR="00472419" w:rsidRPr="00EF7137" w:rsidRDefault="0024038D" w:rsidP="009D6C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зараховано</w:t>
            </w:r>
          </w:p>
        </w:tc>
        <w:tc>
          <w:tcPr>
            <w:tcW w:w="861" w:type="pct"/>
            <w:shd w:val="clear" w:color="auto" w:fill="auto"/>
            <w:vAlign w:val="center"/>
          </w:tcPr>
          <w:p w14:paraId="1AEB4370" w14:textId="77777777" w:rsidR="00472419" w:rsidRPr="00EF7137" w:rsidRDefault="00472419" w:rsidP="00A37A7F">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D (60-69)</w:t>
            </w:r>
          </w:p>
        </w:tc>
        <w:tc>
          <w:tcPr>
            <w:tcW w:w="2801" w:type="pct"/>
            <w:shd w:val="clear" w:color="auto" w:fill="auto"/>
            <w:vAlign w:val="center"/>
          </w:tcPr>
          <w:p w14:paraId="4E86D975" w14:textId="77777777" w:rsidR="00472419" w:rsidRPr="00EF7137" w:rsidRDefault="00472419" w:rsidP="009D6CEC">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 xml:space="preserve">задовільно </w:t>
            </w:r>
          </w:p>
        </w:tc>
      </w:tr>
      <w:tr w:rsidR="00472419" w:rsidRPr="00EF7137" w14:paraId="055A3F08" w14:textId="77777777" w:rsidTr="009D6CEC">
        <w:tc>
          <w:tcPr>
            <w:tcW w:w="1338" w:type="pct"/>
            <w:vMerge/>
            <w:shd w:val="clear" w:color="auto" w:fill="auto"/>
            <w:vAlign w:val="center"/>
          </w:tcPr>
          <w:p w14:paraId="150719AB" w14:textId="77777777" w:rsidR="00472419" w:rsidRPr="00EF7137" w:rsidRDefault="00472419" w:rsidP="009D6CEC">
            <w:pPr>
              <w:spacing w:after="0" w:line="240" w:lineRule="auto"/>
              <w:jc w:val="center"/>
              <w:rPr>
                <w:rFonts w:ascii="Times New Roman" w:hAnsi="Times New Roman" w:cs="Times New Roman"/>
                <w:sz w:val="24"/>
                <w:szCs w:val="24"/>
              </w:rPr>
            </w:pPr>
          </w:p>
        </w:tc>
        <w:tc>
          <w:tcPr>
            <w:tcW w:w="861" w:type="pct"/>
            <w:shd w:val="clear" w:color="auto" w:fill="auto"/>
            <w:vAlign w:val="center"/>
          </w:tcPr>
          <w:p w14:paraId="4C707C74" w14:textId="77777777" w:rsidR="00472419" w:rsidRPr="00EF7137" w:rsidRDefault="00472419" w:rsidP="00A37A7F">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Е (50-59)</w:t>
            </w:r>
          </w:p>
        </w:tc>
        <w:tc>
          <w:tcPr>
            <w:tcW w:w="2801" w:type="pct"/>
            <w:shd w:val="clear" w:color="auto" w:fill="auto"/>
            <w:vAlign w:val="center"/>
          </w:tcPr>
          <w:p w14:paraId="126344FC" w14:textId="77777777" w:rsidR="00472419" w:rsidRPr="00EF7137" w:rsidRDefault="00472419" w:rsidP="009D6CEC">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достатньо</w:t>
            </w:r>
          </w:p>
        </w:tc>
      </w:tr>
      <w:tr w:rsidR="00472419" w:rsidRPr="00EF7137" w14:paraId="5029F994" w14:textId="77777777" w:rsidTr="009D6CEC">
        <w:tc>
          <w:tcPr>
            <w:tcW w:w="1338" w:type="pct"/>
            <w:vMerge w:val="restart"/>
            <w:shd w:val="clear" w:color="auto" w:fill="auto"/>
            <w:vAlign w:val="center"/>
          </w:tcPr>
          <w:p w14:paraId="7230D452" w14:textId="6FAE1F92" w:rsidR="00472419" w:rsidRPr="00EF7137" w:rsidRDefault="00472419" w:rsidP="009D6CEC">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не</w:t>
            </w:r>
            <w:r w:rsidR="0024038D">
              <w:rPr>
                <w:rFonts w:ascii="Times New Roman" w:hAnsi="Times New Roman" w:cs="Times New Roman"/>
                <w:sz w:val="24"/>
                <w:szCs w:val="24"/>
              </w:rPr>
              <w:t>зарахова</w:t>
            </w:r>
            <w:r w:rsidRPr="00EF7137">
              <w:rPr>
                <w:rFonts w:ascii="Times New Roman" w:hAnsi="Times New Roman" w:cs="Times New Roman"/>
                <w:sz w:val="24"/>
                <w:szCs w:val="24"/>
              </w:rPr>
              <w:t xml:space="preserve">но </w:t>
            </w:r>
          </w:p>
          <w:p w14:paraId="564E3364" w14:textId="77777777" w:rsidR="00472419" w:rsidRPr="00EF7137" w:rsidRDefault="00472419" w:rsidP="009D6CEC">
            <w:pPr>
              <w:spacing w:after="0" w:line="240" w:lineRule="auto"/>
              <w:jc w:val="center"/>
              <w:rPr>
                <w:rFonts w:ascii="Times New Roman" w:hAnsi="Times New Roman" w:cs="Times New Roman"/>
                <w:sz w:val="24"/>
                <w:szCs w:val="24"/>
              </w:rPr>
            </w:pPr>
          </w:p>
        </w:tc>
        <w:tc>
          <w:tcPr>
            <w:tcW w:w="861" w:type="pct"/>
            <w:shd w:val="clear" w:color="auto" w:fill="auto"/>
            <w:vAlign w:val="center"/>
          </w:tcPr>
          <w:p w14:paraId="111668DC" w14:textId="77777777" w:rsidR="00472419" w:rsidRPr="00EF7137" w:rsidRDefault="00472419" w:rsidP="00A37A7F">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FX (35-49)</w:t>
            </w:r>
          </w:p>
        </w:tc>
        <w:tc>
          <w:tcPr>
            <w:tcW w:w="2801" w:type="pct"/>
            <w:shd w:val="clear" w:color="auto" w:fill="auto"/>
            <w:vAlign w:val="center"/>
          </w:tcPr>
          <w:p w14:paraId="23C1781F" w14:textId="0259C2A8" w:rsidR="006C1224" w:rsidRPr="00EF7137" w:rsidRDefault="00472419" w:rsidP="006C1224">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незадовільно (з можливістю повторного складання)</w:t>
            </w:r>
          </w:p>
        </w:tc>
      </w:tr>
      <w:tr w:rsidR="00472419" w:rsidRPr="00EF7137" w14:paraId="2EB4096A" w14:textId="77777777" w:rsidTr="009D6CEC">
        <w:tc>
          <w:tcPr>
            <w:tcW w:w="1338" w:type="pct"/>
            <w:vMerge/>
            <w:shd w:val="clear" w:color="auto" w:fill="auto"/>
            <w:vAlign w:val="center"/>
          </w:tcPr>
          <w:p w14:paraId="75588512" w14:textId="77777777" w:rsidR="00472419" w:rsidRPr="00EF7137" w:rsidRDefault="00472419" w:rsidP="009D6CEC">
            <w:pPr>
              <w:spacing w:after="0" w:line="240" w:lineRule="auto"/>
              <w:jc w:val="center"/>
              <w:rPr>
                <w:rFonts w:ascii="Times New Roman" w:hAnsi="Times New Roman" w:cs="Times New Roman"/>
                <w:sz w:val="24"/>
                <w:szCs w:val="24"/>
              </w:rPr>
            </w:pPr>
          </w:p>
        </w:tc>
        <w:tc>
          <w:tcPr>
            <w:tcW w:w="861" w:type="pct"/>
            <w:shd w:val="clear" w:color="auto" w:fill="auto"/>
            <w:vAlign w:val="center"/>
          </w:tcPr>
          <w:p w14:paraId="5FF5E95D" w14:textId="77777777" w:rsidR="00472419" w:rsidRPr="00EF7137" w:rsidRDefault="00472419" w:rsidP="00A37A7F">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F (1-34)</w:t>
            </w:r>
          </w:p>
        </w:tc>
        <w:tc>
          <w:tcPr>
            <w:tcW w:w="2801" w:type="pct"/>
            <w:shd w:val="clear" w:color="auto" w:fill="auto"/>
            <w:vAlign w:val="center"/>
          </w:tcPr>
          <w:p w14:paraId="78068F4A" w14:textId="77777777" w:rsidR="00472419" w:rsidRPr="00EF7137" w:rsidRDefault="00472419" w:rsidP="009D6CEC">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незадовільно (з обов’язковим повторним курсом)</w:t>
            </w:r>
          </w:p>
        </w:tc>
      </w:tr>
    </w:tbl>
    <w:p w14:paraId="0D1DFDE7" w14:textId="77777777" w:rsidR="00BC13DE" w:rsidRPr="00EF7137" w:rsidRDefault="00BC13DE" w:rsidP="00996099">
      <w:pPr>
        <w:pStyle w:val="a3"/>
        <w:spacing w:before="0" w:beforeAutospacing="0" w:after="0" w:afterAutospacing="0"/>
        <w:ind w:firstLine="709"/>
        <w:jc w:val="both"/>
      </w:pPr>
    </w:p>
    <w:p w14:paraId="6437AD2F" w14:textId="0C2CDDD3" w:rsidR="00996099" w:rsidRPr="00EF7137" w:rsidRDefault="00996099" w:rsidP="00996099">
      <w:pPr>
        <w:pStyle w:val="a3"/>
        <w:spacing w:before="0" w:beforeAutospacing="0" w:after="0" w:afterAutospacing="0"/>
        <w:ind w:firstLine="709"/>
        <w:jc w:val="both"/>
      </w:pPr>
      <w:r w:rsidRPr="00EF7137">
        <w:t xml:space="preserve">Максимальна оцінка знань </w:t>
      </w:r>
      <w:r w:rsidR="004043FF" w:rsidRPr="00EF7137">
        <w:t>здобувача</w:t>
      </w:r>
      <w:r w:rsidRPr="00EF7137">
        <w:t xml:space="preserve"> під час навчальних занять </w:t>
      </w:r>
      <w:r w:rsidR="00BC13DE" w:rsidRPr="00EF7137">
        <w:t>за кожну тему наведена в таблицях</w:t>
      </w:r>
      <w:r w:rsidRPr="00EF7137">
        <w:t xml:space="preserve">. </w:t>
      </w:r>
    </w:p>
    <w:p w14:paraId="5B5ADE75" w14:textId="59F8B475" w:rsidR="004540F4" w:rsidRPr="00EF7137" w:rsidRDefault="004540F4" w:rsidP="009469E7">
      <w:pPr>
        <w:spacing w:after="0" w:line="240" w:lineRule="auto"/>
        <w:ind w:firstLine="709"/>
        <w:jc w:val="both"/>
        <w:rPr>
          <w:rFonts w:ascii="Times New Roman" w:hAnsi="Times New Roman" w:cs="Times New Roman"/>
          <w:b/>
          <w:bCs/>
          <w:color w:val="000000" w:themeColor="text1"/>
          <w:kern w:val="24"/>
          <w:sz w:val="24"/>
          <w:szCs w:val="24"/>
        </w:rPr>
      </w:pPr>
      <w:r w:rsidRPr="00EF7137">
        <w:rPr>
          <w:rFonts w:ascii="Times New Roman" w:hAnsi="Times New Roman" w:cs="Times New Roman"/>
          <w:b/>
          <w:bCs/>
          <w:color w:val="000000" w:themeColor="text1"/>
          <w:kern w:val="24"/>
          <w:sz w:val="24"/>
          <w:szCs w:val="24"/>
        </w:rPr>
        <w:t xml:space="preserve">Розподіл балів, які отримують </w:t>
      </w:r>
      <w:r w:rsidR="004043FF" w:rsidRPr="00EF7137">
        <w:rPr>
          <w:rFonts w:ascii="Times New Roman" w:hAnsi="Times New Roman" w:cs="Times New Roman"/>
          <w:b/>
          <w:bCs/>
          <w:color w:val="000000" w:themeColor="text1"/>
          <w:kern w:val="24"/>
          <w:sz w:val="24"/>
          <w:szCs w:val="24"/>
        </w:rPr>
        <w:t>здобувачі</w:t>
      </w:r>
      <w:r w:rsidR="006151EA" w:rsidRPr="00EF7137">
        <w:rPr>
          <w:rFonts w:ascii="Times New Roman" w:hAnsi="Times New Roman" w:cs="Times New Roman"/>
          <w:b/>
          <w:bCs/>
          <w:color w:val="000000" w:themeColor="text1"/>
          <w:kern w:val="24"/>
          <w:sz w:val="24"/>
          <w:szCs w:val="24"/>
        </w:rPr>
        <w:t>:</w:t>
      </w:r>
    </w:p>
    <w:tbl>
      <w:tblPr>
        <w:tblW w:w="9833" w:type="dxa"/>
        <w:jc w:val="center"/>
        <w:tblCellMar>
          <w:left w:w="0" w:type="dxa"/>
          <w:right w:w="0" w:type="dxa"/>
        </w:tblCellMar>
        <w:tblLook w:val="01E0" w:firstRow="1" w:lastRow="1" w:firstColumn="1" w:lastColumn="1" w:noHBand="0" w:noVBand="0"/>
      </w:tblPr>
      <w:tblGrid>
        <w:gridCol w:w="1086"/>
        <w:gridCol w:w="855"/>
        <w:gridCol w:w="851"/>
        <w:gridCol w:w="850"/>
        <w:gridCol w:w="851"/>
        <w:gridCol w:w="708"/>
        <w:gridCol w:w="851"/>
        <w:gridCol w:w="709"/>
        <w:gridCol w:w="733"/>
        <w:gridCol w:w="10"/>
        <w:gridCol w:w="1205"/>
        <w:gridCol w:w="10"/>
        <w:gridCol w:w="1104"/>
        <w:gridCol w:w="10"/>
      </w:tblGrid>
      <w:tr w:rsidR="003704FF" w:rsidRPr="00EF7137" w14:paraId="1B1D7921" w14:textId="77777777" w:rsidTr="00623D7B">
        <w:trPr>
          <w:trHeight w:val="405"/>
          <w:jc w:val="center"/>
        </w:trPr>
        <w:tc>
          <w:tcPr>
            <w:tcW w:w="7504"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41B1A2"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color w:val="000000"/>
                <w:kern w:val="24"/>
                <w:sz w:val="24"/>
                <w:szCs w:val="24"/>
                <w:lang w:eastAsia="uk-UA"/>
              </w:rPr>
              <w:t>Поточне оцінювання (</w:t>
            </w:r>
            <w:r w:rsidRPr="00EF7137">
              <w:rPr>
                <w:rFonts w:ascii="Times New Roman" w:hAnsi="Times New Roman" w:cs="Times New Roman"/>
                <w:i/>
                <w:iCs/>
                <w:color w:val="000000"/>
                <w:kern w:val="24"/>
                <w:sz w:val="24"/>
                <w:szCs w:val="24"/>
                <w:lang w:eastAsia="uk-UA"/>
              </w:rPr>
              <w:t>аудиторна та самостійна робота</w:t>
            </w:r>
            <w:r w:rsidRPr="00EF7137">
              <w:rPr>
                <w:rFonts w:ascii="Times New Roman" w:hAnsi="Times New Roman" w:cs="Times New Roman"/>
                <w:color w:val="000000"/>
                <w:kern w:val="24"/>
                <w:sz w:val="24"/>
                <w:szCs w:val="24"/>
                <w:lang w:eastAsia="uk-UA"/>
              </w:rPr>
              <w:t>)</w:t>
            </w:r>
          </w:p>
        </w:tc>
        <w:tc>
          <w:tcPr>
            <w:tcW w:w="121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486825"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color w:val="000000"/>
                <w:kern w:val="24"/>
                <w:sz w:val="24"/>
                <w:szCs w:val="24"/>
                <w:lang w:eastAsia="uk-UA"/>
              </w:rPr>
              <w:t>Кількість балів (залік)</w:t>
            </w:r>
          </w:p>
        </w:tc>
        <w:tc>
          <w:tcPr>
            <w:tcW w:w="111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D03A8A"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color w:val="000000"/>
                <w:kern w:val="24"/>
                <w:sz w:val="24"/>
                <w:szCs w:val="24"/>
                <w:lang w:eastAsia="uk-UA"/>
              </w:rPr>
              <w:t xml:space="preserve">Сумарна </w:t>
            </w:r>
          </w:p>
          <w:p w14:paraId="4462BDF0"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color w:val="000000"/>
                <w:kern w:val="24"/>
                <w:sz w:val="24"/>
                <w:szCs w:val="24"/>
                <w:lang w:eastAsia="uk-UA"/>
              </w:rPr>
              <w:t>к-ть балів</w:t>
            </w:r>
          </w:p>
        </w:tc>
      </w:tr>
      <w:tr w:rsidR="003704FF" w:rsidRPr="00EF7137" w14:paraId="7039EE9B" w14:textId="77777777" w:rsidTr="00623D7B">
        <w:trPr>
          <w:trHeight w:val="397"/>
          <w:jc w:val="center"/>
        </w:trPr>
        <w:tc>
          <w:tcPr>
            <w:tcW w:w="364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BCB1C4"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color w:val="000000"/>
                <w:kern w:val="24"/>
                <w:sz w:val="24"/>
                <w:szCs w:val="24"/>
                <w:lang w:eastAsia="uk-UA"/>
              </w:rPr>
              <w:t>Змістовий модуль №1</w:t>
            </w:r>
          </w:p>
        </w:tc>
        <w:tc>
          <w:tcPr>
            <w:tcW w:w="3862"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FC90AE"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color w:val="000000"/>
                <w:kern w:val="24"/>
                <w:sz w:val="24"/>
                <w:szCs w:val="24"/>
                <w:lang w:eastAsia="uk-UA"/>
              </w:rPr>
              <w:t>Змістовий модуль № 2</w:t>
            </w:r>
          </w:p>
        </w:tc>
        <w:tc>
          <w:tcPr>
            <w:tcW w:w="1215" w:type="dxa"/>
            <w:gridSpan w:val="2"/>
            <w:vMerge/>
            <w:tcBorders>
              <w:top w:val="single" w:sz="8" w:space="0" w:color="000000"/>
              <w:left w:val="single" w:sz="8" w:space="0" w:color="000000"/>
              <w:bottom w:val="single" w:sz="8" w:space="0" w:color="000000"/>
              <w:right w:val="single" w:sz="8" w:space="0" w:color="000000"/>
            </w:tcBorders>
            <w:vAlign w:val="center"/>
            <w:hideMark/>
          </w:tcPr>
          <w:p w14:paraId="2547534E" w14:textId="77777777" w:rsidR="003704FF" w:rsidRPr="00EF7137" w:rsidRDefault="003704FF" w:rsidP="00623D7B">
            <w:pPr>
              <w:spacing w:after="0" w:line="240" w:lineRule="auto"/>
              <w:rPr>
                <w:rFonts w:ascii="Times New Roman" w:hAnsi="Times New Roman" w:cs="Times New Roman"/>
                <w:sz w:val="24"/>
                <w:szCs w:val="24"/>
                <w:lang w:eastAsia="uk-UA"/>
              </w:rPr>
            </w:pPr>
          </w:p>
        </w:tc>
        <w:tc>
          <w:tcPr>
            <w:tcW w:w="1114" w:type="dxa"/>
            <w:gridSpan w:val="2"/>
            <w:vMerge/>
            <w:tcBorders>
              <w:top w:val="single" w:sz="8" w:space="0" w:color="000000"/>
              <w:left w:val="single" w:sz="8" w:space="0" w:color="000000"/>
              <w:bottom w:val="single" w:sz="8" w:space="0" w:color="000000"/>
              <w:right w:val="single" w:sz="8" w:space="0" w:color="000000"/>
            </w:tcBorders>
            <w:vAlign w:val="center"/>
            <w:hideMark/>
          </w:tcPr>
          <w:p w14:paraId="3C53A6FC" w14:textId="77777777" w:rsidR="003704FF" w:rsidRPr="00EF7137" w:rsidRDefault="003704FF" w:rsidP="00623D7B">
            <w:pPr>
              <w:spacing w:after="0" w:line="240" w:lineRule="auto"/>
              <w:rPr>
                <w:rFonts w:ascii="Times New Roman" w:hAnsi="Times New Roman" w:cs="Times New Roman"/>
                <w:sz w:val="24"/>
                <w:szCs w:val="24"/>
                <w:lang w:eastAsia="uk-UA"/>
              </w:rPr>
            </w:pPr>
          </w:p>
        </w:tc>
      </w:tr>
      <w:tr w:rsidR="003704FF" w:rsidRPr="00EF7137" w14:paraId="1383D591" w14:textId="77777777" w:rsidTr="00623D7B">
        <w:trPr>
          <w:gridAfter w:val="1"/>
          <w:wAfter w:w="10" w:type="dxa"/>
          <w:trHeight w:val="319"/>
          <w:jc w:val="center"/>
        </w:trPr>
        <w:tc>
          <w:tcPr>
            <w:tcW w:w="10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983A113"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Т1</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9C73DFA"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Т2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A18532"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Т3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7FC626"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Т5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6E18ABB"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Т6</w:t>
            </w:r>
          </w:p>
        </w:tc>
        <w:tc>
          <w:tcPr>
            <w:tcW w:w="708"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tcPr>
          <w:p w14:paraId="1593E334"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Т7</w:t>
            </w:r>
          </w:p>
        </w:tc>
        <w:tc>
          <w:tcPr>
            <w:tcW w:w="851" w:type="dxa"/>
            <w:tcBorders>
              <w:top w:val="single" w:sz="8" w:space="0" w:color="000000"/>
              <w:left w:val="single" w:sz="4" w:space="0" w:color="auto"/>
              <w:bottom w:val="single" w:sz="8" w:space="0" w:color="000000"/>
              <w:right w:val="single" w:sz="8" w:space="0" w:color="000000"/>
            </w:tcBorders>
            <w:shd w:val="clear" w:color="auto" w:fill="auto"/>
          </w:tcPr>
          <w:p w14:paraId="65800F5D"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Т9</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CDA5BF1"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Т10</w:t>
            </w:r>
          </w:p>
        </w:tc>
        <w:tc>
          <w:tcPr>
            <w:tcW w:w="733"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tcPr>
          <w:p w14:paraId="600621BD"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Т12</w:t>
            </w:r>
          </w:p>
        </w:tc>
        <w:tc>
          <w:tcPr>
            <w:tcW w:w="12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92CCB"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color w:val="000000"/>
                <w:kern w:val="24"/>
                <w:sz w:val="24"/>
                <w:szCs w:val="24"/>
                <w:lang w:eastAsia="uk-UA"/>
              </w:rPr>
              <w:t>40</w:t>
            </w:r>
          </w:p>
        </w:tc>
        <w:tc>
          <w:tcPr>
            <w:tcW w:w="11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485F7C"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color w:val="000000"/>
                <w:kern w:val="24"/>
                <w:sz w:val="24"/>
                <w:szCs w:val="24"/>
                <w:lang w:eastAsia="uk-UA"/>
              </w:rPr>
              <w:t>100</w:t>
            </w:r>
          </w:p>
        </w:tc>
      </w:tr>
      <w:tr w:rsidR="003704FF" w:rsidRPr="00EF7137" w14:paraId="2729CB89" w14:textId="77777777" w:rsidTr="00623D7B">
        <w:trPr>
          <w:gridAfter w:val="1"/>
          <w:wAfter w:w="10" w:type="dxa"/>
          <w:trHeight w:val="297"/>
          <w:jc w:val="center"/>
        </w:trPr>
        <w:tc>
          <w:tcPr>
            <w:tcW w:w="10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A4D406"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7</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566B470"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24E063"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C11C8A"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870CD98"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6</w:t>
            </w:r>
          </w:p>
        </w:tc>
        <w:tc>
          <w:tcPr>
            <w:tcW w:w="708"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tcPr>
          <w:p w14:paraId="1A8C3CE7"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6</w:t>
            </w:r>
          </w:p>
        </w:tc>
        <w:tc>
          <w:tcPr>
            <w:tcW w:w="851" w:type="dxa"/>
            <w:tcBorders>
              <w:top w:val="single" w:sz="8" w:space="0" w:color="000000"/>
              <w:left w:val="single" w:sz="4" w:space="0" w:color="auto"/>
              <w:bottom w:val="single" w:sz="8" w:space="0" w:color="000000"/>
              <w:right w:val="single" w:sz="8" w:space="0" w:color="000000"/>
            </w:tcBorders>
            <w:shd w:val="clear" w:color="auto" w:fill="auto"/>
          </w:tcPr>
          <w:p w14:paraId="110926FD"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7296CD0"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6</w:t>
            </w:r>
          </w:p>
        </w:tc>
        <w:tc>
          <w:tcPr>
            <w:tcW w:w="733"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tcPr>
          <w:p w14:paraId="7B40242D"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6</w:t>
            </w:r>
          </w:p>
        </w:tc>
        <w:tc>
          <w:tcPr>
            <w:tcW w:w="1215" w:type="dxa"/>
            <w:gridSpan w:val="2"/>
            <w:tcBorders>
              <w:top w:val="single" w:sz="8" w:space="0" w:color="000000"/>
              <w:left w:val="single" w:sz="8" w:space="0" w:color="000000"/>
              <w:bottom w:val="single" w:sz="8" w:space="0" w:color="000000"/>
              <w:right w:val="single" w:sz="8" w:space="0" w:color="000000"/>
            </w:tcBorders>
            <w:vAlign w:val="center"/>
            <w:hideMark/>
          </w:tcPr>
          <w:p w14:paraId="66B8D086" w14:textId="77777777" w:rsidR="003704FF" w:rsidRPr="00EF7137" w:rsidRDefault="003704FF" w:rsidP="00623D7B">
            <w:pPr>
              <w:spacing w:after="0" w:line="240" w:lineRule="auto"/>
              <w:rPr>
                <w:rFonts w:ascii="Times New Roman" w:hAnsi="Times New Roman" w:cs="Times New Roman"/>
                <w:sz w:val="24"/>
                <w:szCs w:val="24"/>
                <w:lang w:eastAsia="uk-UA"/>
              </w:rPr>
            </w:pPr>
          </w:p>
        </w:tc>
        <w:tc>
          <w:tcPr>
            <w:tcW w:w="1114" w:type="dxa"/>
            <w:gridSpan w:val="2"/>
            <w:tcBorders>
              <w:top w:val="single" w:sz="8" w:space="0" w:color="000000"/>
              <w:left w:val="single" w:sz="8" w:space="0" w:color="000000"/>
              <w:bottom w:val="single" w:sz="8" w:space="0" w:color="000000"/>
              <w:right w:val="single" w:sz="8" w:space="0" w:color="000000"/>
            </w:tcBorders>
            <w:vAlign w:val="center"/>
            <w:hideMark/>
          </w:tcPr>
          <w:p w14:paraId="5B24A063" w14:textId="77777777" w:rsidR="003704FF" w:rsidRPr="00EF7137" w:rsidRDefault="003704FF" w:rsidP="00623D7B">
            <w:pPr>
              <w:spacing w:after="0" w:line="240" w:lineRule="auto"/>
              <w:rPr>
                <w:rFonts w:ascii="Times New Roman" w:hAnsi="Times New Roman" w:cs="Times New Roman"/>
                <w:sz w:val="24"/>
                <w:szCs w:val="24"/>
                <w:lang w:eastAsia="uk-UA"/>
              </w:rPr>
            </w:pPr>
          </w:p>
        </w:tc>
      </w:tr>
    </w:tbl>
    <w:p w14:paraId="09720AE2" w14:textId="77777777" w:rsidR="003704FF" w:rsidRPr="00EF7137" w:rsidRDefault="003704FF" w:rsidP="003704FF">
      <w:pPr>
        <w:ind w:firstLine="600"/>
        <w:rPr>
          <w:rFonts w:ascii="Times New Roman" w:hAnsi="Times New Roman" w:cs="Times New Roman"/>
          <w:sz w:val="24"/>
          <w:szCs w:val="24"/>
        </w:rPr>
      </w:pPr>
      <w:r w:rsidRPr="00EF7137">
        <w:rPr>
          <w:rFonts w:ascii="Times New Roman" w:hAnsi="Times New Roman" w:cs="Times New Roman"/>
          <w:sz w:val="24"/>
          <w:szCs w:val="24"/>
        </w:rPr>
        <w:t>Т1, Т2 ... Т12 – теми змістових модулів.</w:t>
      </w:r>
    </w:p>
    <w:p w14:paraId="4BB6781E" w14:textId="4EADD86C" w:rsidR="00996099" w:rsidRPr="00EF7137" w:rsidRDefault="00996099" w:rsidP="00996099">
      <w:pPr>
        <w:spacing w:after="0" w:line="240" w:lineRule="auto"/>
        <w:ind w:firstLine="709"/>
        <w:jc w:val="both"/>
        <w:rPr>
          <w:rFonts w:ascii="Times New Roman" w:hAnsi="Times New Roman" w:cs="Times New Roman"/>
          <w:sz w:val="24"/>
          <w:szCs w:val="24"/>
        </w:rPr>
      </w:pPr>
      <w:r w:rsidRPr="00EF7137">
        <w:rPr>
          <w:rFonts w:ascii="Times New Roman" w:hAnsi="Times New Roman" w:cs="Times New Roman"/>
          <w:sz w:val="24"/>
          <w:szCs w:val="24"/>
        </w:rPr>
        <w:t xml:space="preserve">Максимальна кількість балів складає: за </w:t>
      </w:r>
      <w:r w:rsidR="002862B1" w:rsidRPr="00EF7137">
        <w:rPr>
          <w:rFonts w:ascii="Times New Roman" w:hAnsi="Times New Roman" w:cs="Times New Roman"/>
          <w:sz w:val="24"/>
          <w:szCs w:val="24"/>
        </w:rPr>
        <w:t>перший і другий модулі</w:t>
      </w:r>
      <w:r w:rsidRPr="00EF7137">
        <w:rPr>
          <w:rFonts w:ascii="Times New Roman" w:hAnsi="Times New Roman" w:cs="Times New Roman"/>
          <w:sz w:val="24"/>
          <w:szCs w:val="24"/>
        </w:rPr>
        <w:t xml:space="preserve"> – по 30 балів (разом – 60 балів).</w:t>
      </w:r>
    </w:p>
    <w:p w14:paraId="68B44302" w14:textId="348E5169" w:rsidR="00996099" w:rsidRPr="00EF7137" w:rsidRDefault="00996099" w:rsidP="00996099">
      <w:pPr>
        <w:pStyle w:val="1"/>
        <w:shd w:val="clear" w:color="auto" w:fill="auto"/>
        <w:tabs>
          <w:tab w:val="left" w:pos="1292"/>
        </w:tabs>
        <w:spacing w:line="240" w:lineRule="auto"/>
        <w:ind w:firstLine="709"/>
        <w:rPr>
          <w:rFonts w:ascii="Times New Roman" w:hAnsi="Times New Roman" w:cs="Times New Roman"/>
          <w:sz w:val="24"/>
          <w:szCs w:val="24"/>
        </w:rPr>
      </w:pPr>
      <w:r w:rsidRPr="00EF7137">
        <w:rPr>
          <w:rFonts w:ascii="Times New Roman" w:hAnsi="Times New Roman" w:cs="Times New Roman"/>
          <w:sz w:val="24"/>
          <w:szCs w:val="24"/>
        </w:rPr>
        <w:t>З навчальної дисципліни «</w:t>
      </w:r>
      <w:r w:rsidR="003704FF" w:rsidRPr="00EF7137">
        <w:rPr>
          <w:rFonts w:ascii="Times New Roman" w:hAnsi="Times New Roman" w:cs="Times New Roman"/>
          <w:sz w:val="24"/>
          <w:szCs w:val="24"/>
        </w:rPr>
        <w:t>Правознавство</w:t>
      </w:r>
      <w:r w:rsidRPr="00EF7137">
        <w:rPr>
          <w:rFonts w:ascii="Times New Roman" w:hAnsi="Times New Roman" w:cs="Times New Roman"/>
          <w:sz w:val="24"/>
          <w:szCs w:val="24"/>
        </w:rPr>
        <w:t xml:space="preserve">» проводиться семестровий залік в обсязі навчального матеріалу, визначеного </w:t>
      </w:r>
      <w:r w:rsidR="002862B1" w:rsidRPr="00EF7137">
        <w:rPr>
          <w:rFonts w:ascii="Times New Roman" w:hAnsi="Times New Roman" w:cs="Times New Roman"/>
          <w:sz w:val="24"/>
          <w:szCs w:val="24"/>
        </w:rPr>
        <w:t>робочою</w:t>
      </w:r>
      <w:r w:rsidRPr="00EF7137">
        <w:rPr>
          <w:rFonts w:ascii="Times New Roman" w:hAnsi="Times New Roman" w:cs="Times New Roman"/>
          <w:sz w:val="24"/>
          <w:szCs w:val="24"/>
        </w:rPr>
        <w:t xml:space="preserve"> програмою дисципліни і в терміни, передбачені графіком </w:t>
      </w:r>
      <w:r w:rsidR="004043FF" w:rsidRPr="00EF7137">
        <w:rPr>
          <w:rFonts w:ascii="Times New Roman" w:hAnsi="Times New Roman" w:cs="Times New Roman"/>
          <w:sz w:val="24"/>
          <w:szCs w:val="24"/>
        </w:rPr>
        <w:t>освітнього</w:t>
      </w:r>
      <w:r w:rsidRPr="00EF7137">
        <w:rPr>
          <w:rFonts w:ascii="Times New Roman" w:hAnsi="Times New Roman" w:cs="Times New Roman"/>
          <w:sz w:val="24"/>
          <w:szCs w:val="24"/>
        </w:rPr>
        <w:t xml:space="preserve"> процесу. У випадку отримання менше 50 балів за результатами загального підсумкового контролю, </w:t>
      </w:r>
      <w:r w:rsidR="004043FF" w:rsidRPr="00EF7137">
        <w:rPr>
          <w:rFonts w:ascii="Times New Roman" w:hAnsi="Times New Roman" w:cs="Times New Roman"/>
          <w:sz w:val="24"/>
          <w:szCs w:val="24"/>
        </w:rPr>
        <w:t>здобувач</w:t>
      </w:r>
      <w:r w:rsidRPr="00EF7137">
        <w:rPr>
          <w:rFonts w:ascii="Times New Roman" w:hAnsi="Times New Roman" w:cs="Times New Roman"/>
          <w:sz w:val="24"/>
          <w:szCs w:val="24"/>
        </w:rPr>
        <w:t xml:space="preserve"> обов’язково здійснює перескладання для ліквідації академічної заборгованості.</w:t>
      </w:r>
    </w:p>
    <w:p w14:paraId="3FD1B5E8" w14:textId="3088A139" w:rsidR="00996099" w:rsidRPr="00EF7137" w:rsidRDefault="003704FF" w:rsidP="00996099">
      <w:pPr>
        <w:pStyle w:val="1"/>
        <w:shd w:val="clear" w:color="auto" w:fill="auto"/>
        <w:tabs>
          <w:tab w:val="left" w:pos="1292"/>
        </w:tabs>
        <w:spacing w:line="240" w:lineRule="auto"/>
        <w:ind w:firstLine="709"/>
        <w:rPr>
          <w:rFonts w:ascii="Times New Roman" w:hAnsi="Times New Roman" w:cs="Times New Roman"/>
          <w:sz w:val="24"/>
          <w:szCs w:val="24"/>
        </w:rPr>
      </w:pPr>
      <w:r w:rsidRPr="00EF7137">
        <w:rPr>
          <w:rFonts w:ascii="Times New Roman" w:hAnsi="Times New Roman" w:cs="Times New Roman"/>
          <w:sz w:val="24"/>
          <w:szCs w:val="24"/>
        </w:rPr>
        <w:t>Заліковий</w:t>
      </w:r>
      <w:r w:rsidR="002862B1" w:rsidRPr="00EF7137">
        <w:rPr>
          <w:rFonts w:ascii="Times New Roman" w:hAnsi="Times New Roman" w:cs="Times New Roman"/>
          <w:sz w:val="24"/>
          <w:szCs w:val="24"/>
        </w:rPr>
        <w:t xml:space="preserve"> білет</w:t>
      </w:r>
      <w:r w:rsidR="00996099" w:rsidRPr="00EF7137">
        <w:rPr>
          <w:rFonts w:ascii="Times New Roman" w:hAnsi="Times New Roman" w:cs="Times New Roman"/>
          <w:sz w:val="24"/>
          <w:szCs w:val="24"/>
        </w:rPr>
        <w:t xml:space="preserve"> містить 4 завдання: теоретичні питання з дисципліни, тестові завдання двох видів, глосарій.</w:t>
      </w:r>
    </w:p>
    <w:p w14:paraId="6B3C4CC3" w14:textId="52D5F559" w:rsidR="00996099" w:rsidRPr="00EF7137" w:rsidRDefault="00996099" w:rsidP="00996099">
      <w:pPr>
        <w:pStyle w:val="21"/>
        <w:spacing w:after="0" w:line="240" w:lineRule="auto"/>
        <w:ind w:firstLine="709"/>
        <w:jc w:val="both"/>
        <w:textAlignment w:val="baseline"/>
        <w:rPr>
          <w:sz w:val="24"/>
          <w:lang w:val="uk-UA"/>
        </w:rPr>
      </w:pPr>
      <w:r w:rsidRPr="00EF7137">
        <w:rPr>
          <w:sz w:val="24"/>
          <w:lang w:val="uk-UA"/>
        </w:rPr>
        <w:t xml:space="preserve">У 40 балів, що можливо отримати на заліку входить: 2 теоретичних питання (по 11 балів), 5 тестів «правильно-неправильно» - по 1 балу (сумарно 5), 5 тестів - по 1 балу (сумарно 5) та визначення 4 термінів - по 2 бали (сумарно 8 балів). </w:t>
      </w:r>
    </w:p>
    <w:p w14:paraId="0359B99F" w14:textId="77777777" w:rsidR="00996099" w:rsidRPr="00EF7137" w:rsidRDefault="00996099" w:rsidP="00996099">
      <w:pPr>
        <w:pStyle w:val="1"/>
        <w:shd w:val="clear" w:color="auto" w:fill="auto"/>
        <w:spacing w:line="240" w:lineRule="auto"/>
        <w:ind w:firstLine="709"/>
        <w:rPr>
          <w:rFonts w:ascii="Times New Roman" w:hAnsi="Times New Roman" w:cs="Times New Roman"/>
          <w:sz w:val="24"/>
          <w:szCs w:val="24"/>
        </w:rPr>
      </w:pPr>
      <w:r w:rsidRPr="00EF7137">
        <w:rPr>
          <w:rFonts w:ascii="Times New Roman" w:hAnsi="Times New Roman" w:cs="Times New Roman"/>
          <w:sz w:val="24"/>
          <w:szCs w:val="24"/>
        </w:rPr>
        <w:t xml:space="preserve">По 11 балів ставиться за повне розкриття теоретичних питань у першому завданні. У випадку неповної відповіді зберігається відсоткове відношення розкриття відповіді та бального оцінювання. Аналогічно виставляються бали по другому питанню. </w:t>
      </w:r>
    </w:p>
    <w:p w14:paraId="2432C814" w14:textId="6B1D8172" w:rsidR="00996099" w:rsidRPr="00EF7137" w:rsidRDefault="00996099" w:rsidP="00996099">
      <w:pPr>
        <w:pStyle w:val="1"/>
        <w:shd w:val="clear" w:color="auto" w:fill="auto"/>
        <w:spacing w:line="240" w:lineRule="auto"/>
        <w:ind w:firstLine="709"/>
        <w:rPr>
          <w:rFonts w:ascii="Times New Roman" w:hAnsi="Times New Roman" w:cs="Times New Roman"/>
          <w:sz w:val="24"/>
          <w:szCs w:val="24"/>
        </w:rPr>
      </w:pPr>
      <w:r w:rsidRPr="00EF7137">
        <w:rPr>
          <w:rFonts w:ascii="Times New Roman" w:hAnsi="Times New Roman" w:cs="Times New Roman"/>
          <w:sz w:val="24"/>
          <w:szCs w:val="24"/>
        </w:rPr>
        <w:t xml:space="preserve">Після підготовки </w:t>
      </w:r>
      <w:r w:rsidR="004043FF" w:rsidRPr="00EF7137">
        <w:rPr>
          <w:rFonts w:ascii="Times New Roman" w:hAnsi="Times New Roman" w:cs="Times New Roman"/>
          <w:sz w:val="24"/>
          <w:szCs w:val="24"/>
        </w:rPr>
        <w:t>здобувачем</w:t>
      </w:r>
      <w:r w:rsidRPr="00EF7137">
        <w:rPr>
          <w:rFonts w:ascii="Times New Roman" w:hAnsi="Times New Roman" w:cs="Times New Roman"/>
          <w:sz w:val="24"/>
          <w:szCs w:val="24"/>
        </w:rPr>
        <w:t xml:space="preserve"> </w:t>
      </w:r>
      <w:r w:rsidR="006C1224" w:rsidRPr="00EF7137">
        <w:rPr>
          <w:rFonts w:ascii="Times New Roman" w:hAnsi="Times New Roman" w:cs="Times New Roman"/>
          <w:sz w:val="24"/>
          <w:szCs w:val="24"/>
        </w:rPr>
        <w:t>тез</w:t>
      </w:r>
      <w:r w:rsidRPr="00EF7137">
        <w:rPr>
          <w:rFonts w:ascii="Times New Roman" w:hAnsi="Times New Roman" w:cs="Times New Roman"/>
          <w:sz w:val="24"/>
          <w:szCs w:val="24"/>
        </w:rPr>
        <w:t xml:space="preserve"> відповіді та розв’язання тестів відбувається його усна відповідь викладачеві. В процесі цього </w:t>
      </w:r>
      <w:r w:rsidR="004043FF" w:rsidRPr="00EF7137">
        <w:rPr>
          <w:rFonts w:ascii="Times New Roman" w:hAnsi="Times New Roman" w:cs="Times New Roman"/>
          <w:sz w:val="24"/>
          <w:szCs w:val="24"/>
        </w:rPr>
        <w:t>здобувачу</w:t>
      </w:r>
      <w:r w:rsidRPr="00EF7137">
        <w:rPr>
          <w:rFonts w:ascii="Times New Roman" w:hAnsi="Times New Roman" w:cs="Times New Roman"/>
          <w:sz w:val="24"/>
          <w:szCs w:val="24"/>
        </w:rPr>
        <w:t xml:space="preserve"> можуть бути задані додаткові питання.</w:t>
      </w:r>
    </w:p>
    <w:p w14:paraId="4B326D66" w14:textId="1D1E289D" w:rsidR="00996099" w:rsidRPr="00EF7137" w:rsidRDefault="00996099" w:rsidP="00996099">
      <w:pPr>
        <w:pStyle w:val="1"/>
        <w:shd w:val="clear" w:color="auto" w:fill="auto"/>
        <w:spacing w:line="240" w:lineRule="auto"/>
        <w:ind w:firstLine="709"/>
        <w:rPr>
          <w:rFonts w:ascii="Times New Roman" w:hAnsi="Times New Roman" w:cs="Times New Roman"/>
          <w:sz w:val="24"/>
          <w:szCs w:val="24"/>
        </w:rPr>
      </w:pPr>
      <w:r w:rsidRPr="00EF7137">
        <w:rPr>
          <w:rFonts w:ascii="Times New Roman" w:hAnsi="Times New Roman" w:cs="Times New Roman"/>
          <w:sz w:val="24"/>
          <w:szCs w:val="24"/>
        </w:rPr>
        <w:t xml:space="preserve">Також </w:t>
      </w:r>
      <w:r w:rsidR="003704FF" w:rsidRPr="00EF7137">
        <w:rPr>
          <w:rFonts w:ascii="Times New Roman" w:hAnsi="Times New Roman" w:cs="Times New Roman"/>
          <w:sz w:val="24"/>
          <w:szCs w:val="24"/>
        </w:rPr>
        <w:t>залік</w:t>
      </w:r>
      <w:r w:rsidRPr="00EF7137">
        <w:rPr>
          <w:rFonts w:ascii="Times New Roman" w:hAnsi="Times New Roman" w:cs="Times New Roman"/>
          <w:sz w:val="24"/>
          <w:szCs w:val="24"/>
        </w:rPr>
        <w:t xml:space="preserve"> може бути проведений у письмовій формі.</w:t>
      </w:r>
    </w:p>
    <w:p w14:paraId="5E5172D8" w14:textId="77777777" w:rsidR="00996099" w:rsidRPr="00EF7137" w:rsidRDefault="00996099" w:rsidP="00996099">
      <w:pPr>
        <w:spacing w:after="0" w:line="240" w:lineRule="auto"/>
        <w:ind w:firstLine="709"/>
        <w:jc w:val="both"/>
        <w:rPr>
          <w:rFonts w:ascii="Times New Roman" w:eastAsia="+mn-ea" w:hAnsi="Times New Roman" w:cs="Times New Roman"/>
          <w:color w:val="000000"/>
          <w:kern w:val="24"/>
          <w:sz w:val="24"/>
          <w:szCs w:val="24"/>
          <w:lang w:eastAsia="uk-UA"/>
        </w:rPr>
      </w:pPr>
    </w:p>
    <w:p w14:paraId="4C05E5BC" w14:textId="693152EA" w:rsidR="006E4631" w:rsidRPr="00EF7137" w:rsidRDefault="00126B8C" w:rsidP="006C1224">
      <w:pPr>
        <w:pStyle w:val="a3"/>
        <w:spacing w:before="0" w:beforeAutospacing="0" w:after="0" w:afterAutospacing="0"/>
        <w:ind w:firstLine="709"/>
        <w:jc w:val="both"/>
      </w:pPr>
      <w:r>
        <w:rPr>
          <w:b/>
          <w:bCs/>
          <w:color w:val="000000"/>
          <w:kern w:val="24"/>
        </w:rPr>
        <w:t>8</w:t>
      </w:r>
      <w:r w:rsidR="006E4631" w:rsidRPr="00EF7137">
        <w:rPr>
          <w:b/>
          <w:bCs/>
          <w:color w:val="000000"/>
          <w:kern w:val="24"/>
        </w:rPr>
        <w:t>. Рекомендована література</w:t>
      </w:r>
      <w:r w:rsidR="001941D1" w:rsidRPr="00EF7137">
        <w:rPr>
          <w:b/>
          <w:bCs/>
          <w:color w:val="000000"/>
          <w:kern w:val="24"/>
        </w:rPr>
        <w:t xml:space="preserve"> -</w:t>
      </w:r>
      <w:r w:rsidR="00560A10" w:rsidRPr="00EF7137">
        <w:rPr>
          <w:b/>
          <w:bCs/>
          <w:color w:val="000000"/>
          <w:kern w:val="24"/>
        </w:rPr>
        <w:t xml:space="preserve"> </w:t>
      </w:r>
      <w:r w:rsidR="006E4631" w:rsidRPr="00EF7137">
        <w:rPr>
          <w:b/>
          <w:bCs/>
          <w:color w:val="000000"/>
          <w:spacing w:val="-6"/>
          <w:kern w:val="24"/>
        </w:rPr>
        <w:t>основна</w:t>
      </w:r>
    </w:p>
    <w:p w14:paraId="5E481E48" w14:textId="77777777" w:rsidR="00817674" w:rsidRPr="00EF7137" w:rsidRDefault="00817674" w:rsidP="00817674">
      <w:pPr>
        <w:pStyle w:val="a5"/>
        <w:numPr>
          <w:ilvl w:val="0"/>
          <w:numId w:val="44"/>
        </w:numPr>
        <w:tabs>
          <w:tab w:val="clear" w:pos="720"/>
          <w:tab w:val="num" w:pos="426"/>
        </w:tabs>
        <w:spacing w:after="0" w:line="240" w:lineRule="auto"/>
        <w:ind w:left="426" w:hanging="426"/>
        <w:jc w:val="both"/>
        <w:rPr>
          <w:rStyle w:val="a4"/>
          <w:rFonts w:ascii="Times New Roman" w:hAnsi="Times New Roman"/>
          <w:color w:val="000000" w:themeColor="text1"/>
          <w:sz w:val="24"/>
          <w:szCs w:val="24"/>
          <w:u w:val="none"/>
        </w:rPr>
      </w:pPr>
      <w:r w:rsidRPr="00EF7137">
        <w:rPr>
          <w:rFonts w:ascii="Times New Roman" w:hAnsi="Times New Roman"/>
          <w:color w:val="000000" w:themeColor="text1"/>
          <w:sz w:val="24"/>
          <w:szCs w:val="24"/>
        </w:rPr>
        <w:t xml:space="preserve">Конституція України // </w:t>
      </w:r>
      <w:hyperlink r:id="rId6" w:history="1">
        <w:r w:rsidRPr="00EF7137">
          <w:rPr>
            <w:rStyle w:val="a4"/>
            <w:rFonts w:ascii="Times New Roman" w:hAnsi="Times New Roman"/>
            <w:color w:val="000000" w:themeColor="text1"/>
            <w:sz w:val="24"/>
            <w:szCs w:val="24"/>
            <w:u w:val="none"/>
          </w:rPr>
          <w:t>https://zakon.rada.gov.ua/laws/show/254к/96-вр</w:t>
        </w:r>
      </w:hyperlink>
    </w:p>
    <w:p w14:paraId="489E31D1" w14:textId="0FBE8ABF" w:rsidR="00817674" w:rsidRPr="00EF7137" w:rsidRDefault="00817674" w:rsidP="00817674">
      <w:pPr>
        <w:pStyle w:val="a5"/>
        <w:numPr>
          <w:ilvl w:val="0"/>
          <w:numId w:val="44"/>
        </w:numPr>
        <w:tabs>
          <w:tab w:val="clear" w:pos="720"/>
          <w:tab w:val="num" w:pos="426"/>
        </w:tabs>
        <w:spacing w:after="0" w:line="240" w:lineRule="auto"/>
        <w:ind w:left="426" w:hanging="426"/>
        <w:jc w:val="both"/>
        <w:rPr>
          <w:rFonts w:ascii="Times New Roman" w:hAnsi="Times New Roman"/>
          <w:color w:val="000000" w:themeColor="text1"/>
          <w:sz w:val="24"/>
          <w:szCs w:val="24"/>
        </w:rPr>
      </w:pPr>
      <w:r w:rsidRPr="00EF7137">
        <w:rPr>
          <w:rFonts w:ascii="Times New Roman" w:hAnsi="Times New Roman"/>
          <w:sz w:val="24"/>
          <w:szCs w:val="24"/>
        </w:rPr>
        <w:t xml:space="preserve">Бабін І.І., </w:t>
      </w:r>
      <w:proofErr w:type="spellStart"/>
      <w:r w:rsidRPr="00EF7137">
        <w:rPr>
          <w:rFonts w:ascii="Times New Roman" w:hAnsi="Times New Roman"/>
          <w:sz w:val="24"/>
          <w:szCs w:val="24"/>
        </w:rPr>
        <w:t>Білоскурська</w:t>
      </w:r>
      <w:proofErr w:type="spellEnd"/>
      <w:r w:rsidRPr="00EF7137">
        <w:rPr>
          <w:rFonts w:ascii="Times New Roman" w:hAnsi="Times New Roman"/>
          <w:sz w:val="24"/>
          <w:szCs w:val="24"/>
        </w:rPr>
        <w:t xml:space="preserve"> О.В. </w:t>
      </w:r>
      <w:r w:rsidRPr="00EF7137">
        <w:rPr>
          <w:rFonts w:ascii="Times New Roman" w:hAnsi="Times New Roman" w:cs="Times New Roman"/>
          <w:sz w:val="24"/>
          <w:szCs w:val="24"/>
        </w:rPr>
        <w:t xml:space="preserve">Конституційне право: </w:t>
      </w:r>
      <w:proofErr w:type="spellStart"/>
      <w:r w:rsidRPr="00EF7137">
        <w:rPr>
          <w:rFonts w:ascii="Times New Roman" w:hAnsi="Times New Roman" w:cs="Times New Roman"/>
          <w:sz w:val="24"/>
          <w:szCs w:val="24"/>
        </w:rPr>
        <w:t>навч</w:t>
      </w:r>
      <w:proofErr w:type="spellEnd"/>
      <w:r w:rsidRPr="00EF7137">
        <w:rPr>
          <w:rFonts w:ascii="Times New Roman" w:hAnsi="Times New Roman" w:cs="Times New Roman"/>
          <w:sz w:val="24"/>
          <w:szCs w:val="24"/>
        </w:rPr>
        <w:t xml:space="preserve">.-метод. </w:t>
      </w:r>
      <w:proofErr w:type="spellStart"/>
      <w:r w:rsidRPr="00EF7137">
        <w:rPr>
          <w:rFonts w:ascii="Times New Roman" w:hAnsi="Times New Roman" w:cs="Times New Roman"/>
          <w:sz w:val="24"/>
          <w:szCs w:val="24"/>
        </w:rPr>
        <w:t>пос</w:t>
      </w:r>
      <w:proofErr w:type="spellEnd"/>
      <w:r w:rsidRPr="00EF7137">
        <w:rPr>
          <w:rFonts w:ascii="Times New Roman" w:hAnsi="Times New Roman" w:cs="Times New Roman"/>
          <w:sz w:val="24"/>
          <w:szCs w:val="24"/>
        </w:rPr>
        <w:t xml:space="preserve">. Чернівці : </w:t>
      </w:r>
      <w:proofErr w:type="spellStart"/>
      <w:r w:rsidRPr="00EF7137">
        <w:rPr>
          <w:rFonts w:ascii="Times New Roman" w:hAnsi="Times New Roman" w:cs="Times New Roman"/>
          <w:sz w:val="24"/>
          <w:szCs w:val="24"/>
        </w:rPr>
        <w:t>Чернівец</w:t>
      </w:r>
      <w:proofErr w:type="spellEnd"/>
      <w:r w:rsidRPr="00EF7137">
        <w:rPr>
          <w:rFonts w:ascii="Times New Roman" w:hAnsi="Times New Roman" w:cs="Times New Roman"/>
          <w:sz w:val="24"/>
          <w:szCs w:val="24"/>
        </w:rPr>
        <w:t xml:space="preserve">. </w:t>
      </w:r>
      <w:proofErr w:type="spellStart"/>
      <w:r w:rsidRPr="00EF7137">
        <w:rPr>
          <w:rFonts w:ascii="Times New Roman" w:hAnsi="Times New Roman" w:cs="Times New Roman"/>
          <w:sz w:val="24"/>
          <w:szCs w:val="24"/>
        </w:rPr>
        <w:t>нац</w:t>
      </w:r>
      <w:proofErr w:type="spellEnd"/>
      <w:r w:rsidRPr="00EF7137">
        <w:rPr>
          <w:rFonts w:ascii="Times New Roman" w:hAnsi="Times New Roman" w:cs="Times New Roman"/>
          <w:sz w:val="24"/>
          <w:szCs w:val="24"/>
        </w:rPr>
        <w:t xml:space="preserve">. ун-т ім. Ю. </w:t>
      </w:r>
      <w:proofErr w:type="spellStart"/>
      <w:r w:rsidRPr="00EF7137">
        <w:rPr>
          <w:rFonts w:ascii="Times New Roman" w:hAnsi="Times New Roman" w:cs="Times New Roman"/>
          <w:sz w:val="24"/>
          <w:szCs w:val="24"/>
        </w:rPr>
        <w:t>Федьковича</w:t>
      </w:r>
      <w:proofErr w:type="spellEnd"/>
      <w:r w:rsidRPr="00EF7137">
        <w:rPr>
          <w:rFonts w:ascii="Times New Roman" w:hAnsi="Times New Roman" w:cs="Times New Roman"/>
          <w:sz w:val="24"/>
          <w:szCs w:val="24"/>
        </w:rPr>
        <w:t>, 2022. 251 с.</w:t>
      </w:r>
    </w:p>
    <w:p w14:paraId="7395A399" w14:textId="69ED1E2A" w:rsidR="00A865F1" w:rsidRPr="00EF7137" w:rsidRDefault="00A865F1" w:rsidP="00817674">
      <w:pPr>
        <w:pStyle w:val="a5"/>
        <w:numPr>
          <w:ilvl w:val="0"/>
          <w:numId w:val="44"/>
        </w:numPr>
        <w:tabs>
          <w:tab w:val="clear" w:pos="720"/>
          <w:tab w:val="num" w:pos="426"/>
        </w:tabs>
        <w:spacing w:after="0" w:line="240" w:lineRule="auto"/>
        <w:ind w:left="426" w:hanging="426"/>
        <w:jc w:val="both"/>
        <w:rPr>
          <w:rFonts w:ascii="Times New Roman" w:hAnsi="Times New Roman"/>
          <w:color w:val="000000" w:themeColor="text1"/>
          <w:sz w:val="24"/>
          <w:szCs w:val="24"/>
        </w:rPr>
      </w:pPr>
      <w:proofErr w:type="spellStart"/>
      <w:r w:rsidRPr="00EF7137">
        <w:rPr>
          <w:rFonts w:ascii="Times New Roman" w:hAnsi="Times New Roman"/>
          <w:sz w:val="24"/>
          <w:szCs w:val="24"/>
        </w:rPr>
        <w:t>Білоскурська</w:t>
      </w:r>
      <w:proofErr w:type="spellEnd"/>
      <w:r w:rsidRPr="00EF7137">
        <w:rPr>
          <w:rFonts w:ascii="Times New Roman" w:hAnsi="Times New Roman"/>
          <w:sz w:val="24"/>
          <w:szCs w:val="24"/>
        </w:rPr>
        <w:t xml:space="preserve"> О.</w:t>
      </w:r>
      <w:r w:rsidRPr="00EF7137">
        <w:rPr>
          <w:rFonts w:ascii="Times New Roman" w:hAnsi="Times New Roman"/>
          <w:color w:val="000000" w:themeColor="text1"/>
          <w:sz w:val="24"/>
          <w:szCs w:val="24"/>
        </w:rPr>
        <w:t>В. Права і свободи людини: метод.</w:t>
      </w:r>
      <w:r w:rsidR="00492681" w:rsidRPr="00EF7137">
        <w:rPr>
          <w:rFonts w:ascii="Times New Roman" w:hAnsi="Times New Roman"/>
          <w:color w:val="000000" w:themeColor="text1"/>
          <w:sz w:val="24"/>
          <w:szCs w:val="24"/>
        </w:rPr>
        <w:t xml:space="preserve"> </w:t>
      </w:r>
      <w:proofErr w:type="spellStart"/>
      <w:r w:rsidRPr="00EF7137">
        <w:rPr>
          <w:rFonts w:ascii="Times New Roman" w:hAnsi="Times New Roman"/>
          <w:color w:val="000000" w:themeColor="text1"/>
          <w:sz w:val="24"/>
          <w:szCs w:val="24"/>
        </w:rPr>
        <w:t>рекоменд</w:t>
      </w:r>
      <w:proofErr w:type="spellEnd"/>
      <w:r w:rsidRPr="00EF7137">
        <w:rPr>
          <w:rFonts w:ascii="Times New Roman" w:hAnsi="Times New Roman"/>
          <w:color w:val="000000" w:themeColor="text1"/>
          <w:sz w:val="24"/>
          <w:szCs w:val="24"/>
        </w:rPr>
        <w:t xml:space="preserve">. до </w:t>
      </w:r>
      <w:proofErr w:type="spellStart"/>
      <w:r w:rsidRPr="00EF7137">
        <w:rPr>
          <w:rFonts w:ascii="Times New Roman" w:hAnsi="Times New Roman"/>
          <w:color w:val="000000" w:themeColor="text1"/>
          <w:sz w:val="24"/>
          <w:szCs w:val="24"/>
        </w:rPr>
        <w:t>самост</w:t>
      </w:r>
      <w:proofErr w:type="spellEnd"/>
      <w:r w:rsidRPr="00EF7137">
        <w:rPr>
          <w:rFonts w:ascii="Times New Roman" w:hAnsi="Times New Roman"/>
          <w:color w:val="000000" w:themeColor="text1"/>
          <w:sz w:val="24"/>
          <w:szCs w:val="24"/>
        </w:rPr>
        <w:t>. роботи студентів. Чернівці : ЧТЕІ КНТЕУ, 2013. 63 с.</w:t>
      </w:r>
    </w:p>
    <w:p w14:paraId="72D88171" w14:textId="2F986F61" w:rsidR="00817674" w:rsidRPr="00EF7137" w:rsidRDefault="00817674" w:rsidP="00623D7B">
      <w:pPr>
        <w:pStyle w:val="a5"/>
        <w:numPr>
          <w:ilvl w:val="0"/>
          <w:numId w:val="44"/>
        </w:numPr>
        <w:tabs>
          <w:tab w:val="clear" w:pos="720"/>
          <w:tab w:val="num" w:pos="426"/>
        </w:tabs>
        <w:spacing w:after="0" w:line="240" w:lineRule="auto"/>
        <w:ind w:left="426" w:hanging="426"/>
        <w:jc w:val="both"/>
        <w:rPr>
          <w:rFonts w:ascii="Times New Roman" w:hAnsi="Times New Roman"/>
          <w:color w:val="000000" w:themeColor="text1"/>
          <w:sz w:val="24"/>
          <w:szCs w:val="24"/>
        </w:rPr>
      </w:pPr>
      <w:r w:rsidRPr="00EF7137">
        <w:rPr>
          <w:rFonts w:ascii="Times New Roman" w:hAnsi="Times New Roman"/>
          <w:color w:val="000000" w:themeColor="text1"/>
          <w:sz w:val="24"/>
          <w:szCs w:val="24"/>
        </w:rPr>
        <w:t xml:space="preserve">Герц А., Кравчук С. Правознавство. К. : Кондор, 2018. 280 с. </w:t>
      </w:r>
    </w:p>
    <w:p w14:paraId="1122B893" w14:textId="3FAD3366" w:rsidR="00817674" w:rsidRPr="00EF7137" w:rsidRDefault="00817674" w:rsidP="00817674">
      <w:pPr>
        <w:pStyle w:val="a5"/>
        <w:numPr>
          <w:ilvl w:val="0"/>
          <w:numId w:val="44"/>
        </w:numPr>
        <w:tabs>
          <w:tab w:val="clear" w:pos="720"/>
          <w:tab w:val="num" w:pos="426"/>
        </w:tabs>
        <w:spacing w:after="0" w:line="240" w:lineRule="auto"/>
        <w:ind w:left="426" w:hanging="426"/>
        <w:jc w:val="both"/>
        <w:rPr>
          <w:rFonts w:ascii="Times New Roman" w:hAnsi="Times New Roman"/>
          <w:color w:val="000000" w:themeColor="text1"/>
          <w:sz w:val="24"/>
          <w:szCs w:val="24"/>
        </w:rPr>
      </w:pPr>
      <w:r w:rsidRPr="00EF7137">
        <w:rPr>
          <w:rFonts w:ascii="Times New Roman" w:hAnsi="Times New Roman"/>
          <w:color w:val="000000" w:themeColor="text1"/>
          <w:sz w:val="24"/>
          <w:szCs w:val="24"/>
        </w:rPr>
        <w:lastRenderedPageBreak/>
        <w:t xml:space="preserve">Молдован В., </w:t>
      </w:r>
      <w:proofErr w:type="spellStart"/>
      <w:r w:rsidRPr="00EF7137">
        <w:rPr>
          <w:rFonts w:ascii="Times New Roman" w:hAnsi="Times New Roman"/>
          <w:color w:val="000000" w:themeColor="text1"/>
          <w:sz w:val="24"/>
          <w:szCs w:val="24"/>
        </w:rPr>
        <w:t>Чулінда</w:t>
      </w:r>
      <w:proofErr w:type="spellEnd"/>
      <w:r w:rsidRPr="00EF7137">
        <w:rPr>
          <w:rFonts w:ascii="Times New Roman" w:hAnsi="Times New Roman"/>
          <w:color w:val="000000" w:themeColor="text1"/>
          <w:sz w:val="24"/>
          <w:szCs w:val="24"/>
        </w:rPr>
        <w:t xml:space="preserve"> Л. Правознавство. К. : Центр навчальної літератури, 2019. 184 с. </w:t>
      </w:r>
    </w:p>
    <w:p w14:paraId="7F09564F" w14:textId="0DDDB36F" w:rsidR="00817674" w:rsidRPr="00EF7137" w:rsidRDefault="00817674" w:rsidP="00817674">
      <w:pPr>
        <w:numPr>
          <w:ilvl w:val="0"/>
          <w:numId w:val="44"/>
        </w:numPr>
        <w:tabs>
          <w:tab w:val="clear" w:pos="720"/>
          <w:tab w:val="num" w:pos="426"/>
          <w:tab w:val="left" w:pos="1320"/>
        </w:tabs>
        <w:spacing w:after="0" w:line="240" w:lineRule="auto"/>
        <w:ind w:left="426" w:hanging="426"/>
        <w:jc w:val="both"/>
        <w:rPr>
          <w:rFonts w:ascii="Times New Roman" w:hAnsi="Times New Roman" w:cs="Times New Roman"/>
          <w:color w:val="000000" w:themeColor="text1"/>
          <w:sz w:val="24"/>
          <w:szCs w:val="24"/>
        </w:rPr>
      </w:pPr>
      <w:r w:rsidRPr="00EF7137">
        <w:rPr>
          <w:rFonts w:ascii="Times New Roman" w:hAnsi="Times New Roman" w:cs="Times New Roman"/>
          <w:color w:val="000000" w:themeColor="text1"/>
          <w:sz w:val="24"/>
          <w:szCs w:val="24"/>
        </w:rPr>
        <w:t>Правознавство : Підручник [</w:t>
      </w:r>
      <w:proofErr w:type="spellStart"/>
      <w:r w:rsidRPr="00EF7137">
        <w:rPr>
          <w:rFonts w:ascii="Times New Roman" w:hAnsi="Times New Roman" w:cs="Times New Roman"/>
          <w:color w:val="000000" w:themeColor="text1"/>
          <w:sz w:val="24"/>
          <w:szCs w:val="24"/>
        </w:rPr>
        <w:t>кол.авт</w:t>
      </w:r>
      <w:proofErr w:type="spellEnd"/>
      <w:r w:rsidRPr="00EF7137">
        <w:rPr>
          <w:rFonts w:ascii="Times New Roman" w:hAnsi="Times New Roman" w:cs="Times New Roman"/>
          <w:color w:val="000000" w:themeColor="text1"/>
          <w:sz w:val="24"/>
          <w:szCs w:val="24"/>
        </w:rPr>
        <w:t xml:space="preserve">. Г. І. </w:t>
      </w:r>
      <w:proofErr w:type="spellStart"/>
      <w:r w:rsidRPr="00EF7137">
        <w:rPr>
          <w:rFonts w:ascii="Times New Roman" w:hAnsi="Times New Roman" w:cs="Times New Roman"/>
          <w:color w:val="000000" w:themeColor="text1"/>
          <w:sz w:val="24"/>
          <w:szCs w:val="24"/>
        </w:rPr>
        <w:t>Балюк</w:t>
      </w:r>
      <w:proofErr w:type="spellEnd"/>
      <w:r w:rsidRPr="00EF7137">
        <w:rPr>
          <w:rFonts w:ascii="Times New Roman" w:hAnsi="Times New Roman" w:cs="Times New Roman"/>
          <w:color w:val="000000" w:themeColor="text1"/>
          <w:sz w:val="24"/>
          <w:szCs w:val="24"/>
        </w:rPr>
        <w:t xml:space="preserve">, Е. Ф. </w:t>
      </w:r>
      <w:proofErr w:type="spellStart"/>
      <w:r w:rsidRPr="00EF7137">
        <w:rPr>
          <w:rFonts w:ascii="Times New Roman" w:hAnsi="Times New Roman" w:cs="Times New Roman"/>
          <w:color w:val="000000" w:themeColor="text1"/>
          <w:sz w:val="24"/>
          <w:szCs w:val="24"/>
        </w:rPr>
        <w:t>Демський</w:t>
      </w:r>
      <w:proofErr w:type="spellEnd"/>
      <w:r w:rsidRPr="00EF7137">
        <w:rPr>
          <w:rFonts w:ascii="Times New Roman" w:hAnsi="Times New Roman" w:cs="Times New Roman"/>
          <w:color w:val="000000" w:themeColor="text1"/>
          <w:sz w:val="24"/>
          <w:szCs w:val="24"/>
        </w:rPr>
        <w:t xml:space="preserve">, В. С. Ковальський та ін. за </w:t>
      </w:r>
      <w:proofErr w:type="spellStart"/>
      <w:r w:rsidRPr="00EF7137">
        <w:rPr>
          <w:rFonts w:ascii="Times New Roman" w:hAnsi="Times New Roman" w:cs="Times New Roman"/>
          <w:color w:val="000000" w:themeColor="text1"/>
          <w:sz w:val="24"/>
          <w:szCs w:val="24"/>
        </w:rPr>
        <w:t>відп.ред</w:t>
      </w:r>
      <w:proofErr w:type="spellEnd"/>
      <w:r w:rsidRPr="00EF7137">
        <w:rPr>
          <w:rFonts w:ascii="Times New Roman" w:hAnsi="Times New Roman" w:cs="Times New Roman"/>
          <w:color w:val="000000" w:themeColor="text1"/>
          <w:sz w:val="24"/>
          <w:szCs w:val="24"/>
        </w:rPr>
        <w:t xml:space="preserve">. О.В. </w:t>
      </w:r>
      <w:proofErr w:type="spellStart"/>
      <w:r w:rsidRPr="00EF7137">
        <w:rPr>
          <w:rFonts w:ascii="Times New Roman" w:hAnsi="Times New Roman" w:cs="Times New Roman"/>
          <w:color w:val="000000" w:themeColor="text1"/>
          <w:sz w:val="24"/>
          <w:szCs w:val="24"/>
        </w:rPr>
        <w:t>Дзери</w:t>
      </w:r>
      <w:proofErr w:type="spellEnd"/>
      <w:r w:rsidRPr="00EF7137">
        <w:rPr>
          <w:rFonts w:ascii="Times New Roman" w:hAnsi="Times New Roman" w:cs="Times New Roman"/>
          <w:color w:val="000000" w:themeColor="text1"/>
          <w:sz w:val="24"/>
          <w:szCs w:val="24"/>
        </w:rPr>
        <w:t xml:space="preserve">], 2019. 632 с.  </w:t>
      </w:r>
    </w:p>
    <w:p w14:paraId="24410E03" w14:textId="1C25B54E" w:rsidR="00817674" w:rsidRPr="00EF7137" w:rsidRDefault="00817674" w:rsidP="00817674">
      <w:pPr>
        <w:pStyle w:val="a5"/>
        <w:numPr>
          <w:ilvl w:val="0"/>
          <w:numId w:val="44"/>
        </w:numPr>
        <w:tabs>
          <w:tab w:val="clear" w:pos="720"/>
          <w:tab w:val="num" w:pos="426"/>
        </w:tabs>
        <w:spacing w:after="0" w:line="240" w:lineRule="auto"/>
        <w:ind w:left="426" w:hanging="426"/>
        <w:jc w:val="both"/>
        <w:rPr>
          <w:rFonts w:ascii="Times New Roman" w:hAnsi="Times New Roman"/>
          <w:color w:val="000000" w:themeColor="text1"/>
          <w:sz w:val="24"/>
          <w:szCs w:val="24"/>
        </w:rPr>
      </w:pPr>
      <w:r w:rsidRPr="00EF7137">
        <w:rPr>
          <w:rFonts w:ascii="Times New Roman" w:hAnsi="Times New Roman"/>
          <w:color w:val="000000" w:themeColor="text1"/>
          <w:sz w:val="24"/>
          <w:szCs w:val="24"/>
        </w:rPr>
        <w:t xml:space="preserve">Правознавство : Підручник для студентів ВНЗ / </w:t>
      </w:r>
      <w:proofErr w:type="spellStart"/>
      <w:r w:rsidRPr="00EF7137">
        <w:rPr>
          <w:rFonts w:ascii="Times New Roman" w:hAnsi="Times New Roman"/>
          <w:color w:val="000000" w:themeColor="text1"/>
          <w:sz w:val="24"/>
          <w:szCs w:val="24"/>
        </w:rPr>
        <w:t>Кол</w:t>
      </w:r>
      <w:proofErr w:type="spellEnd"/>
      <w:r w:rsidRPr="00EF7137">
        <w:rPr>
          <w:rFonts w:ascii="Times New Roman" w:hAnsi="Times New Roman"/>
          <w:color w:val="000000" w:themeColor="text1"/>
          <w:sz w:val="24"/>
          <w:szCs w:val="24"/>
        </w:rPr>
        <w:t xml:space="preserve">. авторів. </w:t>
      </w:r>
      <w:r w:rsidR="00A865F1" w:rsidRPr="00EF7137">
        <w:rPr>
          <w:rFonts w:ascii="Times New Roman" w:hAnsi="Times New Roman"/>
          <w:color w:val="000000" w:themeColor="text1"/>
          <w:sz w:val="24"/>
          <w:szCs w:val="24"/>
        </w:rPr>
        <w:t xml:space="preserve">Черкаси, 2019. </w:t>
      </w:r>
      <w:r w:rsidRPr="00EF7137">
        <w:rPr>
          <w:rFonts w:ascii="Times New Roman" w:hAnsi="Times New Roman"/>
          <w:color w:val="000000" w:themeColor="text1"/>
          <w:sz w:val="24"/>
          <w:szCs w:val="24"/>
        </w:rPr>
        <w:t>686 с.</w:t>
      </w:r>
    </w:p>
    <w:p w14:paraId="6EC33F8F" w14:textId="3DE92BD9" w:rsidR="00817674" w:rsidRPr="00EF7137" w:rsidRDefault="00817674" w:rsidP="00817674">
      <w:pPr>
        <w:pStyle w:val="a5"/>
        <w:numPr>
          <w:ilvl w:val="0"/>
          <w:numId w:val="44"/>
        </w:numPr>
        <w:tabs>
          <w:tab w:val="clear" w:pos="720"/>
          <w:tab w:val="num" w:pos="426"/>
        </w:tabs>
        <w:spacing w:after="0" w:line="240" w:lineRule="auto"/>
        <w:ind w:left="426" w:hanging="426"/>
        <w:jc w:val="both"/>
        <w:rPr>
          <w:rFonts w:ascii="Times New Roman" w:hAnsi="Times New Roman"/>
          <w:color w:val="000000" w:themeColor="text1"/>
          <w:sz w:val="24"/>
          <w:szCs w:val="24"/>
        </w:rPr>
      </w:pPr>
      <w:r w:rsidRPr="00EF7137">
        <w:rPr>
          <w:rFonts w:ascii="Times New Roman" w:hAnsi="Times New Roman"/>
          <w:color w:val="000000" w:themeColor="text1"/>
          <w:sz w:val="24"/>
          <w:szCs w:val="24"/>
        </w:rPr>
        <w:t xml:space="preserve">Правознавство : Підручник / під ред. </w:t>
      </w:r>
      <w:r w:rsidRPr="00EF7137">
        <w:rPr>
          <w:rFonts w:ascii="Times New Roman" w:hAnsi="Times New Roman"/>
          <w:color w:val="000000" w:themeColor="text1"/>
          <w:sz w:val="24"/>
          <w:szCs w:val="24"/>
          <w:shd w:val="clear" w:color="auto" w:fill="FFFFFF"/>
        </w:rPr>
        <w:t>В. Мір</w:t>
      </w:r>
      <w:r w:rsidR="00A865F1" w:rsidRPr="00EF7137">
        <w:rPr>
          <w:rFonts w:ascii="Times New Roman" w:hAnsi="Times New Roman"/>
          <w:color w:val="000000" w:themeColor="text1"/>
          <w:sz w:val="24"/>
          <w:szCs w:val="24"/>
          <w:shd w:val="clear" w:color="auto" w:fill="FFFFFF"/>
        </w:rPr>
        <w:t xml:space="preserve">ошниченко, Д. Каменський, 2018. </w:t>
      </w:r>
      <w:r w:rsidRPr="00EF7137">
        <w:rPr>
          <w:rFonts w:ascii="Times New Roman" w:hAnsi="Times New Roman"/>
          <w:color w:val="000000" w:themeColor="text1"/>
          <w:sz w:val="24"/>
          <w:szCs w:val="24"/>
          <w:shd w:val="clear" w:color="auto" w:fill="FFFFFF"/>
        </w:rPr>
        <w:t>288 с.</w:t>
      </w:r>
    </w:p>
    <w:p w14:paraId="536A532C" w14:textId="45E4C23B" w:rsidR="00817674" w:rsidRPr="00EF7137" w:rsidRDefault="00817674" w:rsidP="00817674">
      <w:pPr>
        <w:pStyle w:val="a5"/>
        <w:numPr>
          <w:ilvl w:val="0"/>
          <w:numId w:val="44"/>
        </w:numPr>
        <w:tabs>
          <w:tab w:val="clear" w:pos="720"/>
          <w:tab w:val="num" w:pos="426"/>
        </w:tabs>
        <w:spacing w:after="0" w:line="240" w:lineRule="auto"/>
        <w:ind w:left="426" w:hanging="426"/>
        <w:jc w:val="both"/>
        <w:rPr>
          <w:rFonts w:ascii="Times New Roman" w:hAnsi="Times New Roman"/>
          <w:color w:val="000000" w:themeColor="text1"/>
          <w:sz w:val="24"/>
          <w:szCs w:val="24"/>
        </w:rPr>
      </w:pPr>
      <w:r w:rsidRPr="00EF7137">
        <w:rPr>
          <w:rFonts w:ascii="Times New Roman" w:hAnsi="Times New Roman"/>
          <w:color w:val="000000" w:themeColor="text1"/>
          <w:sz w:val="24"/>
          <w:szCs w:val="24"/>
        </w:rPr>
        <w:t xml:space="preserve">Правознавство : базовий підручник для студентів вищих навчальних закладів. Харків : «Фоліо», 2014. 635 с. </w:t>
      </w:r>
    </w:p>
    <w:p w14:paraId="1577F598" w14:textId="77777777" w:rsidR="00560A10" w:rsidRPr="00EF7137" w:rsidRDefault="00560A10" w:rsidP="009469E7">
      <w:pPr>
        <w:pStyle w:val="a3"/>
        <w:tabs>
          <w:tab w:val="left" w:pos="187"/>
        </w:tabs>
        <w:spacing w:before="0" w:beforeAutospacing="0" w:after="0" w:afterAutospacing="0"/>
        <w:jc w:val="center"/>
        <w:rPr>
          <w:b/>
          <w:bCs/>
          <w:kern w:val="24"/>
        </w:rPr>
      </w:pPr>
    </w:p>
    <w:p w14:paraId="11F1FFFE" w14:textId="35D2D2D9" w:rsidR="00013A31" w:rsidRPr="00EF7137" w:rsidRDefault="00A14A42" w:rsidP="006C1224">
      <w:pPr>
        <w:pStyle w:val="a3"/>
        <w:tabs>
          <w:tab w:val="left" w:pos="187"/>
        </w:tabs>
        <w:spacing w:before="0" w:beforeAutospacing="0" w:after="0" w:afterAutospacing="0"/>
        <w:ind w:firstLine="709"/>
        <w:jc w:val="both"/>
        <w:rPr>
          <w:spacing w:val="-20"/>
        </w:rPr>
      </w:pPr>
      <w:r w:rsidRPr="00EF7137">
        <w:rPr>
          <w:b/>
          <w:bCs/>
          <w:kern w:val="24"/>
        </w:rPr>
        <w:t xml:space="preserve">8. </w:t>
      </w:r>
      <w:r w:rsidR="006E4631" w:rsidRPr="00EF7137">
        <w:rPr>
          <w:b/>
          <w:bCs/>
          <w:kern w:val="24"/>
        </w:rPr>
        <w:t>Інформаційні ресурси</w:t>
      </w:r>
    </w:p>
    <w:p w14:paraId="0BF67DFC" w14:textId="77777777" w:rsidR="00013A31" w:rsidRPr="00EF7137" w:rsidRDefault="00013A31" w:rsidP="009469E7">
      <w:pPr>
        <w:tabs>
          <w:tab w:val="left" w:pos="180"/>
        </w:tabs>
        <w:spacing w:after="0" w:line="240" w:lineRule="auto"/>
        <w:ind w:left="180" w:hanging="180"/>
        <w:jc w:val="both"/>
        <w:rPr>
          <w:rFonts w:ascii="Times New Roman" w:hAnsi="Times New Roman" w:cs="Times New Roman"/>
          <w:sz w:val="24"/>
          <w:szCs w:val="24"/>
          <w:u w:val="single"/>
        </w:rPr>
      </w:pPr>
      <w:r w:rsidRPr="00EF7137">
        <w:rPr>
          <w:rFonts w:ascii="Times New Roman" w:hAnsi="Times New Roman" w:cs="Times New Roman"/>
          <w:sz w:val="24"/>
          <w:szCs w:val="24"/>
          <w:u w:val="single"/>
        </w:rPr>
        <w:t>Офіційні сайти органів державного управління України:</w:t>
      </w:r>
    </w:p>
    <w:p w14:paraId="150BF927" w14:textId="5C4C91E4" w:rsidR="00572A61" w:rsidRPr="00EF7137" w:rsidRDefault="00013A31" w:rsidP="00DA2F22">
      <w:pPr>
        <w:numPr>
          <w:ilvl w:val="0"/>
          <w:numId w:val="27"/>
        </w:numPr>
        <w:tabs>
          <w:tab w:val="clear" w:pos="720"/>
          <w:tab w:val="num" w:pos="360"/>
        </w:tabs>
        <w:spacing w:after="0" w:line="240" w:lineRule="auto"/>
        <w:ind w:left="426" w:hanging="426"/>
        <w:jc w:val="both"/>
        <w:rPr>
          <w:rFonts w:ascii="Times New Roman" w:hAnsi="Times New Roman" w:cs="Times New Roman"/>
          <w:color w:val="000000" w:themeColor="text1"/>
          <w:sz w:val="24"/>
          <w:szCs w:val="24"/>
        </w:rPr>
      </w:pPr>
      <w:r w:rsidRPr="00EF7137">
        <w:rPr>
          <w:rFonts w:ascii="Times New Roman" w:hAnsi="Times New Roman" w:cs="Times New Roman"/>
          <w:color w:val="000000" w:themeColor="text1"/>
          <w:sz w:val="24"/>
          <w:szCs w:val="24"/>
        </w:rPr>
        <w:t xml:space="preserve">Антимонопольний комітет України – </w:t>
      </w:r>
      <w:hyperlink r:id="rId7" w:history="1">
        <w:r w:rsidR="00572A61" w:rsidRPr="00EF7137">
          <w:rPr>
            <w:rStyle w:val="a4"/>
            <w:rFonts w:ascii="Times New Roman" w:hAnsi="Times New Roman" w:cs="Times New Roman"/>
            <w:color w:val="000000" w:themeColor="text1"/>
            <w:sz w:val="24"/>
            <w:szCs w:val="24"/>
            <w:u w:val="none"/>
          </w:rPr>
          <w:t>https://amcu.gov.ua/</w:t>
        </w:r>
      </w:hyperlink>
    </w:p>
    <w:p w14:paraId="3A8971C2" w14:textId="77777777" w:rsidR="00DA2F22" w:rsidRPr="00EF7137" w:rsidRDefault="001F2CDD" w:rsidP="00DA2F22">
      <w:pPr>
        <w:numPr>
          <w:ilvl w:val="0"/>
          <w:numId w:val="27"/>
        </w:numPr>
        <w:tabs>
          <w:tab w:val="clear" w:pos="720"/>
          <w:tab w:val="num" w:pos="360"/>
        </w:tabs>
        <w:spacing w:after="0" w:line="240" w:lineRule="auto"/>
        <w:ind w:left="426" w:hanging="426"/>
        <w:jc w:val="both"/>
        <w:rPr>
          <w:rStyle w:val="a4"/>
          <w:rFonts w:ascii="Times New Roman" w:hAnsi="Times New Roman" w:cs="Times New Roman"/>
          <w:color w:val="000000" w:themeColor="text1"/>
          <w:sz w:val="24"/>
          <w:szCs w:val="24"/>
          <w:u w:val="none"/>
        </w:rPr>
      </w:pPr>
      <w:r w:rsidRPr="00EF7137">
        <w:rPr>
          <w:rStyle w:val="a4"/>
          <w:rFonts w:ascii="Times New Roman" w:hAnsi="Times New Roman" w:cs="Times New Roman"/>
          <w:color w:val="000000" w:themeColor="text1"/>
          <w:sz w:val="24"/>
          <w:szCs w:val="24"/>
          <w:u w:val="none"/>
        </w:rPr>
        <w:t xml:space="preserve">Верховна Рада України – </w:t>
      </w:r>
      <w:hyperlink r:id="rId8" w:history="1">
        <w:r w:rsidR="00DA2F22" w:rsidRPr="00EF7137">
          <w:rPr>
            <w:rStyle w:val="a4"/>
            <w:rFonts w:ascii="Times New Roman" w:hAnsi="Times New Roman" w:cs="Times New Roman"/>
            <w:color w:val="000000" w:themeColor="text1"/>
            <w:sz w:val="24"/>
            <w:szCs w:val="24"/>
            <w:u w:val="none"/>
          </w:rPr>
          <w:t>https://www.rada.gov.ua/</w:t>
        </w:r>
      </w:hyperlink>
    </w:p>
    <w:p w14:paraId="6C235E0B" w14:textId="77777777" w:rsidR="00DA2F22" w:rsidRPr="00EF7137" w:rsidRDefault="00DA2F22" w:rsidP="00DA2F22">
      <w:pPr>
        <w:numPr>
          <w:ilvl w:val="0"/>
          <w:numId w:val="27"/>
        </w:numPr>
        <w:tabs>
          <w:tab w:val="clear" w:pos="720"/>
          <w:tab w:val="num" w:pos="360"/>
        </w:tabs>
        <w:spacing w:after="0" w:line="240" w:lineRule="auto"/>
        <w:ind w:left="426" w:hanging="426"/>
        <w:jc w:val="both"/>
        <w:rPr>
          <w:rStyle w:val="a4"/>
          <w:rFonts w:ascii="Times New Roman" w:hAnsi="Times New Roman" w:cs="Times New Roman"/>
          <w:color w:val="000000" w:themeColor="text1"/>
          <w:sz w:val="24"/>
          <w:szCs w:val="24"/>
          <w:u w:val="none"/>
        </w:rPr>
      </w:pPr>
      <w:r w:rsidRPr="00EF7137">
        <w:rPr>
          <w:rStyle w:val="a4"/>
          <w:rFonts w:ascii="Times New Roman" w:hAnsi="Times New Roman" w:cs="Times New Roman"/>
          <w:color w:val="000000" w:themeColor="text1"/>
          <w:sz w:val="24"/>
          <w:szCs w:val="24"/>
          <w:u w:val="none"/>
        </w:rPr>
        <w:t xml:space="preserve">Верховний Суд – </w:t>
      </w:r>
      <w:hyperlink r:id="rId9" w:history="1">
        <w:r w:rsidRPr="00EF7137">
          <w:rPr>
            <w:rStyle w:val="a4"/>
            <w:rFonts w:ascii="Times New Roman" w:hAnsi="Times New Roman" w:cs="Times New Roman"/>
            <w:color w:val="000000" w:themeColor="text1"/>
            <w:sz w:val="24"/>
            <w:szCs w:val="24"/>
            <w:u w:val="none"/>
          </w:rPr>
          <w:t>https://supreme.court.gov.ua/supreme/gromadyanam/kontakts/</w:t>
        </w:r>
      </w:hyperlink>
    </w:p>
    <w:p w14:paraId="45263CC0" w14:textId="23DBB1D3" w:rsidR="00DA2F22" w:rsidRPr="00EF7137" w:rsidRDefault="00DA2F22" w:rsidP="00DA2F22">
      <w:pPr>
        <w:numPr>
          <w:ilvl w:val="0"/>
          <w:numId w:val="27"/>
        </w:numPr>
        <w:tabs>
          <w:tab w:val="clear" w:pos="720"/>
          <w:tab w:val="num" w:pos="360"/>
        </w:tabs>
        <w:spacing w:after="0" w:line="240" w:lineRule="auto"/>
        <w:ind w:left="426" w:hanging="426"/>
        <w:jc w:val="both"/>
        <w:rPr>
          <w:rFonts w:ascii="Times New Roman" w:hAnsi="Times New Roman" w:cs="Times New Roman"/>
          <w:color w:val="000000" w:themeColor="text1"/>
          <w:sz w:val="24"/>
          <w:szCs w:val="24"/>
        </w:rPr>
      </w:pPr>
      <w:r w:rsidRPr="00EF7137">
        <w:rPr>
          <w:rStyle w:val="a4"/>
          <w:rFonts w:ascii="Times New Roman" w:hAnsi="Times New Roman" w:cs="Times New Roman"/>
          <w:color w:val="000000" w:themeColor="text1"/>
          <w:sz w:val="24"/>
          <w:szCs w:val="24"/>
          <w:u w:val="none"/>
        </w:rPr>
        <w:t>Офіс Генерального прокурора – https://www.gp.gov.ua/</w:t>
      </w:r>
    </w:p>
    <w:p w14:paraId="3B683484" w14:textId="77777777" w:rsidR="007B62FE" w:rsidRPr="00EF7137" w:rsidRDefault="007B62FE" w:rsidP="00DA2F22">
      <w:pPr>
        <w:numPr>
          <w:ilvl w:val="0"/>
          <w:numId w:val="27"/>
        </w:numPr>
        <w:tabs>
          <w:tab w:val="clear" w:pos="720"/>
          <w:tab w:val="num" w:pos="360"/>
        </w:tabs>
        <w:spacing w:after="0" w:line="240" w:lineRule="auto"/>
        <w:ind w:left="426" w:hanging="426"/>
        <w:jc w:val="both"/>
        <w:rPr>
          <w:rFonts w:ascii="Times New Roman" w:hAnsi="Times New Roman" w:cs="Times New Roman"/>
          <w:color w:val="000000" w:themeColor="text1"/>
          <w:sz w:val="24"/>
          <w:szCs w:val="24"/>
        </w:rPr>
      </w:pPr>
      <w:r w:rsidRPr="00EF7137">
        <w:rPr>
          <w:rFonts w:ascii="Times New Roman" w:hAnsi="Times New Roman" w:cs="Times New Roman"/>
          <w:color w:val="000000" w:themeColor="text1"/>
          <w:sz w:val="24"/>
          <w:szCs w:val="24"/>
        </w:rPr>
        <w:t>Державна податкова служба України - https://tax.gov.ua/</w:t>
      </w:r>
    </w:p>
    <w:p w14:paraId="2C4EF604" w14:textId="77777777" w:rsidR="00DA2F22" w:rsidRPr="00EF7137" w:rsidRDefault="00013A31" w:rsidP="00DA2F22">
      <w:pPr>
        <w:numPr>
          <w:ilvl w:val="0"/>
          <w:numId w:val="27"/>
        </w:numPr>
        <w:tabs>
          <w:tab w:val="clear" w:pos="720"/>
          <w:tab w:val="num" w:pos="360"/>
        </w:tabs>
        <w:spacing w:after="0" w:line="240" w:lineRule="auto"/>
        <w:ind w:left="426" w:hanging="426"/>
        <w:jc w:val="both"/>
        <w:rPr>
          <w:rStyle w:val="a4"/>
          <w:rFonts w:ascii="Times New Roman" w:hAnsi="Times New Roman" w:cs="Times New Roman"/>
          <w:color w:val="000000" w:themeColor="text1"/>
          <w:sz w:val="24"/>
          <w:szCs w:val="24"/>
          <w:u w:val="none"/>
        </w:rPr>
      </w:pPr>
      <w:r w:rsidRPr="00EF7137">
        <w:rPr>
          <w:rFonts w:ascii="Times New Roman" w:hAnsi="Times New Roman" w:cs="Times New Roman"/>
          <w:color w:val="000000" w:themeColor="text1"/>
          <w:sz w:val="24"/>
          <w:szCs w:val="24"/>
        </w:rPr>
        <w:t xml:space="preserve">Кабінет Міністрів України – http:// </w:t>
      </w:r>
      <w:hyperlink r:id="rId10" w:history="1">
        <w:r w:rsidRPr="00EF7137">
          <w:rPr>
            <w:rStyle w:val="a4"/>
            <w:rFonts w:ascii="Times New Roman" w:hAnsi="Times New Roman" w:cs="Times New Roman"/>
            <w:color w:val="000000" w:themeColor="text1"/>
            <w:sz w:val="24"/>
            <w:szCs w:val="24"/>
            <w:u w:val="none"/>
          </w:rPr>
          <w:t>www.kmu.gov.ua</w:t>
        </w:r>
      </w:hyperlink>
    </w:p>
    <w:p w14:paraId="39DAF8B7" w14:textId="6C40C41A" w:rsidR="00DA2F22" w:rsidRPr="00EF7137" w:rsidRDefault="00DA2F22" w:rsidP="00DA2F22">
      <w:pPr>
        <w:numPr>
          <w:ilvl w:val="0"/>
          <w:numId w:val="27"/>
        </w:numPr>
        <w:tabs>
          <w:tab w:val="clear" w:pos="720"/>
          <w:tab w:val="num" w:pos="360"/>
        </w:tabs>
        <w:spacing w:after="0" w:line="240" w:lineRule="auto"/>
        <w:ind w:left="426" w:hanging="426"/>
        <w:jc w:val="both"/>
        <w:rPr>
          <w:rFonts w:ascii="Times New Roman" w:hAnsi="Times New Roman" w:cs="Times New Roman"/>
          <w:color w:val="000000" w:themeColor="text1"/>
          <w:sz w:val="24"/>
          <w:szCs w:val="24"/>
        </w:rPr>
      </w:pPr>
      <w:r w:rsidRPr="00EF7137">
        <w:rPr>
          <w:rStyle w:val="a4"/>
          <w:rFonts w:ascii="Times New Roman" w:hAnsi="Times New Roman" w:cs="Times New Roman"/>
          <w:color w:val="000000" w:themeColor="text1"/>
          <w:sz w:val="24"/>
          <w:szCs w:val="24"/>
          <w:u w:val="none"/>
        </w:rPr>
        <w:t>Конституційний Суд України - https://ccu.gov.ua/index.php</w:t>
      </w:r>
    </w:p>
    <w:p w14:paraId="60F5C14F" w14:textId="77777777" w:rsidR="00DA2F22" w:rsidRPr="00EF7137" w:rsidRDefault="00013A31" w:rsidP="00DA2F22">
      <w:pPr>
        <w:numPr>
          <w:ilvl w:val="0"/>
          <w:numId w:val="27"/>
        </w:numPr>
        <w:tabs>
          <w:tab w:val="num" w:pos="360"/>
        </w:tabs>
        <w:spacing w:after="0" w:line="240" w:lineRule="auto"/>
        <w:ind w:left="426" w:hanging="426"/>
        <w:jc w:val="both"/>
        <w:rPr>
          <w:rFonts w:ascii="Times New Roman" w:hAnsi="Times New Roman" w:cs="Times New Roman"/>
          <w:color w:val="000000" w:themeColor="text1"/>
          <w:sz w:val="24"/>
          <w:szCs w:val="24"/>
        </w:rPr>
      </w:pPr>
      <w:r w:rsidRPr="00EF7137">
        <w:rPr>
          <w:rFonts w:ascii="Times New Roman" w:hAnsi="Times New Roman" w:cs="Times New Roman"/>
          <w:color w:val="000000" w:themeColor="text1"/>
          <w:sz w:val="24"/>
          <w:szCs w:val="24"/>
        </w:rPr>
        <w:t xml:space="preserve">Національний банк України – </w:t>
      </w:r>
      <w:hyperlink r:id="rId11" w:history="1">
        <w:r w:rsidR="001F2CDD" w:rsidRPr="00EF7137">
          <w:rPr>
            <w:rStyle w:val="a4"/>
            <w:rFonts w:ascii="Times New Roman" w:hAnsi="Times New Roman" w:cs="Times New Roman"/>
            <w:color w:val="000000" w:themeColor="text1"/>
            <w:sz w:val="24"/>
            <w:szCs w:val="24"/>
            <w:u w:val="none"/>
          </w:rPr>
          <w:t>https://bank.gov.ua/</w:t>
        </w:r>
      </w:hyperlink>
    </w:p>
    <w:p w14:paraId="52A49B6A" w14:textId="4F05DF39" w:rsidR="00DA2F22" w:rsidRPr="00EF7137" w:rsidRDefault="00DA2F22" w:rsidP="00DA2F22">
      <w:pPr>
        <w:numPr>
          <w:ilvl w:val="0"/>
          <w:numId w:val="27"/>
        </w:numPr>
        <w:tabs>
          <w:tab w:val="num" w:pos="360"/>
        </w:tabs>
        <w:spacing w:after="0" w:line="240" w:lineRule="auto"/>
        <w:ind w:left="426" w:hanging="426"/>
        <w:jc w:val="both"/>
        <w:rPr>
          <w:rFonts w:ascii="Times New Roman" w:hAnsi="Times New Roman" w:cs="Times New Roman"/>
          <w:color w:val="000000" w:themeColor="text1"/>
          <w:sz w:val="24"/>
          <w:szCs w:val="24"/>
        </w:rPr>
      </w:pPr>
      <w:r w:rsidRPr="00EF7137">
        <w:rPr>
          <w:rFonts w:ascii="Times New Roman" w:hAnsi="Times New Roman" w:cs="Times New Roman"/>
          <w:color w:val="000000" w:themeColor="text1"/>
          <w:sz w:val="24"/>
          <w:szCs w:val="24"/>
        </w:rPr>
        <w:t>Нотаріальна палата України – https://npu.ua/</w:t>
      </w:r>
    </w:p>
    <w:p w14:paraId="3150C952" w14:textId="77777777" w:rsidR="00DA2F22" w:rsidRPr="00EF7137" w:rsidRDefault="001F2CDD" w:rsidP="00DA2F22">
      <w:pPr>
        <w:numPr>
          <w:ilvl w:val="0"/>
          <w:numId w:val="27"/>
        </w:numPr>
        <w:tabs>
          <w:tab w:val="num" w:pos="360"/>
        </w:tabs>
        <w:spacing w:after="0" w:line="240" w:lineRule="auto"/>
        <w:ind w:left="426" w:hanging="426"/>
        <w:jc w:val="both"/>
        <w:rPr>
          <w:rFonts w:ascii="Times New Roman" w:hAnsi="Times New Roman" w:cs="Times New Roman"/>
          <w:color w:val="000000" w:themeColor="text1"/>
          <w:sz w:val="24"/>
          <w:szCs w:val="24"/>
        </w:rPr>
      </w:pPr>
      <w:r w:rsidRPr="00EF7137">
        <w:rPr>
          <w:rFonts w:ascii="Times New Roman" w:hAnsi="Times New Roman" w:cs="Times New Roman"/>
          <w:color w:val="000000" w:themeColor="text1"/>
          <w:spacing w:val="-13"/>
          <w:sz w:val="24"/>
          <w:szCs w:val="24"/>
        </w:rPr>
        <w:t xml:space="preserve">Президент України – </w:t>
      </w:r>
      <w:hyperlink r:id="rId12" w:history="1">
        <w:r w:rsidR="00DA2F22" w:rsidRPr="00EF7137">
          <w:rPr>
            <w:rStyle w:val="a4"/>
            <w:rFonts w:ascii="Times New Roman" w:hAnsi="Times New Roman" w:cs="Times New Roman"/>
            <w:color w:val="000000" w:themeColor="text1"/>
            <w:spacing w:val="-13"/>
            <w:sz w:val="24"/>
            <w:szCs w:val="24"/>
            <w:u w:val="none"/>
          </w:rPr>
          <w:t>https://www.president.gov.ua/news/administration</w:t>
        </w:r>
      </w:hyperlink>
    </w:p>
    <w:p w14:paraId="73B514E5" w14:textId="03482449" w:rsidR="00DA2F22" w:rsidRPr="00EF7137" w:rsidRDefault="00DA2F22" w:rsidP="00DA2F22">
      <w:pPr>
        <w:numPr>
          <w:ilvl w:val="0"/>
          <w:numId w:val="27"/>
        </w:numPr>
        <w:tabs>
          <w:tab w:val="num" w:pos="360"/>
        </w:tabs>
        <w:spacing w:after="0" w:line="240" w:lineRule="auto"/>
        <w:ind w:left="426" w:hanging="426"/>
        <w:jc w:val="both"/>
        <w:rPr>
          <w:rFonts w:ascii="Times New Roman" w:hAnsi="Times New Roman" w:cs="Times New Roman"/>
          <w:color w:val="000000" w:themeColor="text1"/>
          <w:sz w:val="24"/>
          <w:szCs w:val="24"/>
        </w:rPr>
      </w:pPr>
      <w:r w:rsidRPr="00EF7137">
        <w:rPr>
          <w:rFonts w:ascii="Times New Roman" w:hAnsi="Times New Roman" w:cs="Times New Roman"/>
          <w:color w:val="000000" w:themeColor="text1"/>
          <w:spacing w:val="-13"/>
          <w:sz w:val="24"/>
          <w:szCs w:val="24"/>
        </w:rPr>
        <w:t xml:space="preserve">Уповноважений Верховної Ради України з прав людини – </w:t>
      </w:r>
      <w:hyperlink r:id="rId13" w:history="1">
        <w:r w:rsidRPr="00EF7137">
          <w:rPr>
            <w:rStyle w:val="a4"/>
            <w:rFonts w:ascii="Times New Roman" w:hAnsi="Times New Roman" w:cs="Times New Roman"/>
            <w:color w:val="000000" w:themeColor="text1"/>
            <w:spacing w:val="-13"/>
            <w:sz w:val="24"/>
            <w:szCs w:val="24"/>
            <w:u w:val="none"/>
          </w:rPr>
          <w:t>https://www.ombudsman.gov.ua/</w:t>
        </w:r>
      </w:hyperlink>
    </w:p>
    <w:p w14:paraId="06DB9ABD" w14:textId="77777777" w:rsidR="00013A31" w:rsidRPr="00EF7137" w:rsidRDefault="00013A31" w:rsidP="009469E7">
      <w:pPr>
        <w:tabs>
          <w:tab w:val="num" w:pos="360"/>
        </w:tabs>
        <w:spacing w:after="0" w:line="240" w:lineRule="auto"/>
        <w:ind w:left="360" w:hanging="360"/>
        <w:jc w:val="both"/>
        <w:rPr>
          <w:rFonts w:ascii="Times New Roman" w:hAnsi="Times New Roman" w:cs="Times New Roman"/>
          <w:sz w:val="24"/>
          <w:szCs w:val="24"/>
          <w:u w:val="single"/>
        </w:rPr>
      </w:pPr>
      <w:r w:rsidRPr="00EF7137">
        <w:rPr>
          <w:rFonts w:ascii="Times New Roman" w:hAnsi="Times New Roman" w:cs="Times New Roman"/>
          <w:sz w:val="24"/>
          <w:szCs w:val="24"/>
          <w:u w:val="single"/>
        </w:rPr>
        <w:t>Офіційні сайти наукових і електронних бібліотек в Україні:</w:t>
      </w:r>
    </w:p>
    <w:p w14:paraId="04BB10FB" w14:textId="2AE3186D" w:rsidR="00ED36EA" w:rsidRPr="00EF7137" w:rsidRDefault="00ED36EA" w:rsidP="00ED36EA">
      <w:pPr>
        <w:numPr>
          <w:ilvl w:val="0"/>
          <w:numId w:val="30"/>
        </w:numPr>
        <w:tabs>
          <w:tab w:val="left" w:pos="0"/>
        </w:tabs>
        <w:suppressAutoHyphens/>
        <w:spacing w:after="0" w:line="240" w:lineRule="auto"/>
        <w:jc w:val="both"/>
        <w:rPr>
          <w:rFonts w:ascii="Times New Roman" w:hAnsi="Times New Roman" w:cs="Times New Roman"/>
          <w:sz w:val="24"/>
          <w:szCs w:val="24"/>
        </w:rPr>
      </w:pPr>
      <w:r w:rsidRPr="00EF7137">
        <w:rPr>
          <w:rFonts w:ascii="Times New Roman" w:hAnsi="Times New Roman" w:cs="Times New Roman"/>
          <w:sz w:val="24"/>
          <w:szCs w:val="24"/>
        </w:rPr>
        <w:t>Державна науково-технічна бібліотека України – https://dntb.gov.ua/</w:t>
      </w:r>
    </w:p>
    <w:p w14:paraId="78D24095" w14:textId="25CD4758" w:rsidR="00D77F2F" w:rsidRPr="00EF7137" w:rsidRDefault="00D77F2F" w:rsidP="00ED36EA">
      <w:pPr>
        <w:numPr>
          <w:ilvl w:val="0"/>
          <w:numId w:val="30"/>
        </w:numPr>
        <w:tabs>
          <w:tab w:val="left" w:pos="0"/>
        </w:tabs>
        <w:suppressAutoHyphens/>
        <w:spacing w:after="0" w:line="240" w:lineRule="auto"/>
        <w:jc w:val="both"/>
        <w:rPr>
          <w:rFonts w:ascii="Times New Roman" w:hAnsi="Times New Roman" w:cs="Times New Roman"/>
          <w:sz w:val="24"/>
          <w:szCs w:val="24"/>
        </w:rPr>
      </w:pPr>
      <w:r w:rsidRPr="00EF7137">
        <w:rPr>
          <w:rFonts w:ascii="Times New Roman" w:hAnsi="Times New Roman" w:cs="Times New Roman"/>
          <w:sz w:val="24"/>
          <w:szCs w:val="24"/>
        </w:rPr>
        <w:t xml:space="preserve">Наукова бібліотека Чернівецького національного університету імені Юрія </w:t>
      </w:r>
      <w:proofErr w:type="spellStart"/>
      <w:r w:rsidRPr="00EF7137">
        <w:rPr>
          <w:rFonts w:ascii="Times New Roman" w:hAnsi="Times New Roman" w:cs="Times New Roman"/>
          <w:sz w:val="24"/>
          <w:szCs w:val="24"/>
        </w:rPr>
        <w:t>Федьковича</w:t>
      </w:r>
      <w:proofErr w:type="spellEnd"/>
      <w:r w:rsidRPr="00EF7137">
        <w:rPr>
          <w:rFonts w:ascii="Times New Roman" w:hAnsi="Times New Roman" w:cs="Times New Roman"/>
          <w:sz w:val="24"/>
          <w:szCs w:val="24"/>
        </w:rPr>
        <w:t xml:space="preserve"> - </w:t>
      </w:r>
      <w:r w:rsidR="00ED36EA" w:rsidRPr="00EF7137">
        <w:rPr>
          <w:rFonts w:ascii="Times New Roman" w:hAnsi="Times New Roman" w:cs="Times New Roman"/>
          <w:sz w:val="24"/>
          <w:szCs w:val="24"/>
        </w:rPr>
        <w:t>http://www.library.chnu.edu.ua/index.php?page=ua</w:t>
      </w:r>
    </w:p>
    <w:p w14:paraId="761B7CC2" w14:textId="785C371B" w:rsidR="00013A31" w:rsidRPr="00EF7137" w:rsidRDefault="00013A31" w:rsidP="00ED36EA">
      <w:pPr>
        <w:numPr>
          <w:ilvl w:val="0"/>
          <w:numId w:val="30"/>
        </w:numPr>
        <w:tabs>
          <w:tab w:val="left" w:pos="0"/>
        </w:tabs>
        <w:suppressAutoHyphens/>
        <w:spacing w:after="0" w:line="240" w:lineRule="auto"/>
        <w:jc w:val="both"/>
        <w:rPr>
          <w:rFonts w:ascii="Times New Roman" w:hAnsi="Times New Roman" w:cs="Times New Roman"/>
          <w:sz w:val="24"/>
          <w:szCs w:val="24"/>
        </w:rPr>
      </w:pPr>
      <w:r w:rsidRPr="00EF7137">
        <w:rPr>
          <w:rFonts w:ascii="Times New Roman" w:hAnsi="Times New Roman" w:cs="Times New Roman"/>
          <w:sz w:val="24"/>
          <w:szCs w:val="24"/>
        </w:rPr>
        <w:t xml:space="preserve">Національна бібліотека України ім. В.І. Вернадського – </w:t>
      </w:r>
      <w:r w:rsidR="00ED36EA" w:rsidRPr="00EF7137">
        <w:rPr>
          <w:rFonts w:ascii="Times New Roman" w:hAnsi="Times New Roman" w:cs="Times New Roman"/>
          <w:sz w:val="24"/>
          <w:szCs w:val="24"/>
        </w:rPr>
        <w:t>http://www.nbuv.gov.ua/</w:t>
      </w:r>
    </w:p>
    <w:p w14:paraId="178E1A30" w14:textId="1D0A37D4" w:rsidR="00013A31" w:rsidRPr="00EF7137" w:rsidRDefault="00013A31" w:rsidP="00ED36EA">
      <w:pPr>
        <w:numPr>
          <w:ilvl w:val="0"/>
          <w:numId w:val="30"/>
        </w:numPr>
        <w:tabs>
          <w:tab w:val="left" w:pos="0"/>
        </w:tabs>
        <w:suppressAutoHyphens/>
        <w:spacing w:after="0" w:line="240" w:lineRule="auto"/>
        <w:jc w:val="both"/>
        <w:rPr>
          <w:rFonts w:ascii="Times New Roman" w:hAnsi="Times New Roman" w:cs="Times New Roman"/>
          <w:sz w:val="24"/>
          <w:szCs w:val="24"/>
        </w:rPr>
      </w:pPr>
      <w:r w:rsidRPr="00EF7137">
        <w:rPr>
          <w:rFonts w:ascii="Times New Roman" w:hAnsi="Times New Roman" w:cs="Times New Roman"/>
          <w:sz w:val="24"/>
          <w:szCs w:val="24"/>
        </w:rPr>
        <w:t>Національна парламентська біблі</w:t>
      </w:r>
      <w:r w:rsidR="00A14A42" w:rsidRPr="00EF7137">
        <w:rPr>
          <w:rFonts w:ascii="Times New Roman" w:hAnsi="Times New Roman" w:cs="Times New Roman"/>
          <w:sz w:val="24"/>
          <w:szCs w:val="24"/>
        </w:rPr>
        <w:t xml:space="preserve">отека – </w:t>
      </w:r>
      <w:r w:rsidR="00ED36EA" w:rsidRPr="00EF7137">
        <w:rPr>
          <w:rFonts w:ascii="Times New Roman" w:hAnsi="Times New Roman" w:cs="Times New Roman"/>
          <w:sz w:val="24"/>
          <w:szCs w:val="24"/>
        </w:rPr>
        <w:t>https://nlu.org.ua/</w:t>
      </w:r>
    </w:p>
    <w:p w14:paraId="2C0C8267" w14:textId="582E33E5" w:rsidR="00ED36EA" w:rsidRPr="00EF7137" w:rsidRDefault="00ED36EA" w:rsidP="00ED36EA">
      <w:pPr>
        <w:numPr>
          <w:ilvl w:val="0"/>
          <w:numId w:val="30"/>
        </w:numPr>
        <w:tabs>
          <w:tab w:val="left" w:pos="0"/>
        </w:tabs>
        <w:suppressAutoHyphens/>
        <w:spacing w:after="0" w:line="240" w:lineRule="auto"/>
        <w:jc w:val="both"/>
        <w:rPr>
          <w:rFonts w:ascii="Times New Roman" w:hAnsi="Times New Roman" w:cs="Times New Roman"/>
          <w:color w:val="000000" w:themeColor="text1"/>
          <w:kern w:val="24"/>
          <w:sz w:val="24"/>
          <w:szCs w:val="24"/>
        </w:rPr>
      </w:pPr>
      <w:r w:rsidRPr="00EF7137">
        <w:rPr>
          <w:rFonts w:ascii="Times New Roman" w:hAnsi="Times New Roman" w:cs="Times New Roman"/>
          <w:sz w:val="24"/>
          <w:szCs w:val="24"/>
        </w:rPr>
        <w:t>Українська бібліотечна асоціація – https://ula.org.ua/</w:t>
      </w:r>
    </w:p>
    <w:sectPr w:rsidR="00ED36EA" w:rsidRPr="00EF7137" w:rsidSect="007430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2A12"/>
    <w:multiLevelType w:val="hybridMultilevel"/>
    <w:tmpl w:val="A0962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8173B"/>
    <w:multiLevelType w:val="singleLevel"/>
    <w:tmpl w:val="0419000F"/>
    <w:lvl w:ilvl="0">
      <w:start w:val="1"/>
      <w:numFmt w:val="decimal"/>
      <w:lvlText w:val="%1."/>
      <w:lvlJc w:val="left"/>
      <w:pPr>
        <w:ind w:left="720" w:hanging="360"/>
      </w:pPr>
    </w:lvl>
  </w:abstractNum>
  <w:abstractNum w:abstractNumId="2" w15:restartNumberingAfterBreak="0">
    <w:nsid w:val="06D9623D"/>
    <w:multiLevelType w:val="hybridMultilevel"/>
    <w:tmpl w:val="24DEA590"/>
    <w:lvl w:ilvl="0" w:tplc="97BEB804">
      <w:start w:val="1"/>
      <w:numFmt w:val="decimal"/>
      <w:lvlText w:val="%1."/>
      <w:lvlJc w:val="left"/>
      <w:pPr>
        <w:ind w:left="498" w:hanging="360"/>
      </w:pPr>
      <w:rPr>
        <w:rFonts w:hint="default"/>
      </w:rPr>
    </w:lvl>
    <w:lvl w:ilvl="1" w:tplc="04190019" w:tentative="1">
      <w:start w:val="1"/>
      <w:numFmt w:val="lowerLetter"/>
      <w:lvlText w:val="%2."/>
      <w:lvlJc w:val="left"/>
      <w:pPr>
        <w:ind w:left="1218" w:hanging="360"/>
      </w:pPr>
    </w:lvl>
    <w:lvl w:ilvl="2" w:tplc="0419001B" w:tentative="1">
      <w:start w:val="1"/>
      <w:numFmt w:val="lowerRoman"/>
      <w:lvlText w:val="%3."/>
      <w:lvlJc w:val="right"/>
      <w:pPr>
        <w:ind w:left="1938" w:hanging="180"/>
      </w:pPr>
    </w:lvl>
    <w:lvl w:ilvl="3" w:tplc="0419000F" w:tentative="1">
      <w:start w:val="1"/>
      <w:numFmt w:val="decimal"/>
      <w:lvlText w:val="%4."/>
      <w:lvlJc w:val="left"/>
      <w:pPr>
        <w:ind w:left="2658" w:hanging="360"/>
      </w:pPr>
    </w:lvl>
    <w:lvl w:ilvl="4" w:tplc="04190019" w:tentative="1">
      <w:start w:val="1"/>
      <w:numFmt w:val="lowerLetter"/>
      <w:lvlText w:val="%5."/>
      <w:lvlJc w:val="left"/>
      <w:pPr>
        <w:ind w:left="3378" w:hanging="360"/>
      </w:pPr>
    </w:lvl>
    <w:lvl w:ilvl="5" w:tplc="0419001B" w:tentative="1">
      <w:start w:val="1"/>
      <w:numFmt w:val="lowerRoman"/>
      <w:lvlText w:val="%6."/>
      <w:lvlJc w:val="right"/>
      <w:pPr>
        <w:ind w:left="4098" w:hanging="180"/>
      </w:pPr>
    </w:lvl>
    <w:lvl w:ilvl="6" w:tplc="0419000F" w:tentative="1">
      <w:start w:val="1"/>
      <w:numFmt w:val="decimal"/>
      <w:lvlText w:val="%7."/>
      <w:lvlJc w:val="left"/>
      <w:pPr>
        <w:ind w:left="4818" w:hanging="360"/>
      </w:pPr>
    </w:lvl>
    <w:lvl w:ilvl="7" w:tplc="04190019" w:tentative="1">
      <w:start w:val="1"/>
      <w:numFmt w:val="lowerLetter"/>
      <w:lvlText w:val="%8."/>
      <w:lvlJc w:val="left"/>
      <w:pPr>
        <w:ind w:left="5538" w:hanging="360"/>
      </w:pPr>
    </w:lvl>
    <w:lvl w:ilvl="8" w:tplc="0419001B" w:tentative="1">
      <w:start w:val="1"/>
      <w:numFmt w:val="lowerRoman"/>
      <w:lvlText w:val="%9."/>
      <w:lvlJc w:val="right"/>
      <w:pPr>
        <w:ind w:left="6258" w:hanging="180"/>
      </w:pPr>
    </w:lvl>
  </w:abstractNum>
  <w:abstractNum w:abstractNumId="3" w15:restartNumberingAfterBreak="0">
    <w:nsid w:val="07364ED7"/>
    <w:multiLevelType w:val="singleLevel"/>
    <w:tmpl w:val="0419000F"/>
    <w:lvl w:ilvl="0">
      <w:start w:val="1"/>
      <w:numFmt w:val="decimal"/>
      <w:lvlText w:val="%1."/>
      <w:lvlJc w:val="left"/>
      <w:pPr>
        <w:ind w:left="720" w:hanging="360"/>
      </w:pPr>
    </w:lvl>
  </w:abstractNum>
  <w:abstractNum w:abstractNumId="4" w15:restartNumberingAfterBreak="0">
    <w:nsid w:val="075B4E67"/>
    <w:multiLevelType w:val="hybridMultilevel"/>
    <w:tmpl w:val="176016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B875BD3"/>
    <w:multiLevelType w:val="singleLevel"/>
    <w:tmpl w:val="0419000F"/>
    <w:lvl w:ilvl="0">
      <w:start w:val="1"/>
      <w:numFmt w:val="decimal"/>
      <w:lvlText w:val="%1."/>
      <w:lvlJc w:val="left"/>
      <w:pPr>
        <w:ind w:left="720" w:hanging="360"/>
      </w:pPr>
    </w:lvl>
  </w:abstractNum>
  <w:abstractNum w:abstractNumId="6" w15:restartNumberingAfterBreak="0">
    <w:nsid w:val="0C7B6A0D"/>
    <w:multiLevelType w:val="hybridMultilevel"/>
    <w:tmpl w:val="87460F70"/>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E83A5D"/>
    <w:multiLevelType w:val="hybridMultilevel"/>
    <w:tmpl w:val="83143F7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26D1031"/>
    <w:multiLevelType w:val="singleLevel"/>
    <w:tmpl w:val="0419000F"/>
    <w:lvl w:ilvl="0">
      <w:start w:val="1"/>
      <w:numFmt w:val="decimal"/>
      <w:lvlText w:val="%1."/>
      <w:lvlJc w:val="left"/>
      <w:pPr>
        <w:ind w:left="720" w:hanging="360"/>
      </w:pPr>
    </w:lvl>
  </w:abstractNum>
  <w:abstractNum w:abstractNumId="9" w15:restartNumberingAfterBreak="0">
    <w:nsid w:val="129B7923"/>
    <w:multiLevelType w:val="hybridMultilevel"/>
    <w:tmpl w:val="C85ADC1C"/>
    <w:lvl w:ilvl="0" w:tplc="54A6C58A">
      <w:start w:val="3"/>
      <w:numFmt w:val="bullet"/>
      <w:lvlText w:val="-"/>
      <w:lvlJc w:val="left"/>
      <w:pPr>
        <w:ind w:left="720" w:hanging="360"/>
      </w:pPr>
      <w:rPr>
        <w:rFonts w:ascii="Times New Roman" w:eastAsiaTheme="minorHAnsi" w:hAnsi="Times New Roman" w:cs="Times New Roman" w:hint="default"/>
      </w:rPr>
    </w:lvl>
    <w:lvl w:ilvl="1" w:tplc="CCC2E92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06E9E"/>
    <w:multiLevelType w:val="singleLevel"/>
    <w:tmpl w:val="0419000F"/>
    <w:lvl w:ilvl="0">
      <w:start w:val="1"/>
      <w:numFmt w:val="decimal"/>
      <w:lvlText w:val="%1."/>
      <w:lvlJc w:val="left"/>
      <w:pPr>
        <w:ind w:left="720" w:hanging="360"/>
      </w:pPr>
    </w:lvl>
  </w:abstractNum>
  <w:abstractNum w:abstractNumId="11" w15:restartNumberingAfterBreak="0">
    <w:nsid w:val="195C04CF"/>
    <w:multiLevelType w:val="singleLevel"/>
    <w:tmpl w:val="0419000F"/>
    <w:lvl w:ilvl="0">
      <w:start w:val="1"/>
      <w:numFmt w:val="decimal"/>
      <w:lvlText w:val="%1."/>
      <w:lvlJc w:val="left"/>
      <w:pPr>
        <w:ind w:left="720" w:hanging="360"/>
      </w:pPr>
    </w:lvl>
  </w:abstractNum>
  <w:abstractNum w:abstractNumId="12" w15:restartNumberingAfterBreak="0">
    <w:nsid w:val="1F5A0738"/>
    <w:multiLevelType w:val="hybridMultilevel"/>
    <w:tmpl w:val="1AE2D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6E60D8"/>
    <w:multiLevelType w:val="hybridMultilevel"/>
    <w:tmpl w:val="691006F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B3749E"/>
    <w:multiLevelType w:val="hybridMultilevel"/>
    <w:tmpl w:val="BDB2F48E"/>
    <w:lvl w:ilvl="0" w:tplc="DC380BA2">
      <w:start w:val="3"/>
      <w:numFmt w:val="bullet"/>
      <w:lvlText w:val="-"/>
      <w:lvlJc w:val="left"/>
      <w:pPr>
        <w:ind w:left="1063" w:hanging="360"/>
      </w:pPr>
      <w:rPr>
        <w:rFonts w:ascii="Times New Roman" w:eastAsia="+mn-ea" w:hAnsi="Times New Roman" w:cs="Times New Roman"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15" w15:restartNumberingAfterBreak="0">
    <w:nsid w:val="29A43F48"/>
    <w:multiLevelType w:val="singleLevel"/>
    <w:tmpl w:val="0419000F"/>
    <w:lvl w:ilvl="0">
      <w:start w:val="1"/>
      <w:numFmt w:val="decimal"/>
      <w:lvlText w:val="%1."/>
      <w:lvlJc w:val="left"/>
      <w:pPr>
        <w:ind w:left="720" w:hanging="360"/>
      </w:pPr>
    </w:lvl>
  </w:abstractNum>
  <w:abstractNum w:abstractNumId="16" w15:restartNumberingAfterBreak="0">
    <w:nsid w:val="2A7C1971"/>
    <w:multiLevelType w:val="singleLevel"/>
    <w:tmpl w:val="0419000F"/>
    <w:lvl w:ilvl="0">
      <w:start w:val="1"/>
      <w:numFmt w:val="decimal"/>
      <w:lvlText w:val="%1."/>
      <w:lvlJc w:val="left"/>
      <w:pPr>
        <w:ind w:left="720" w:hanging="360"/>
      </w:pPr>
    </w:lvl>
  </w:abstractNum>
  <w:abstractNum w:abstractNumId="17" w15:restartNumberingAfterBreak="0">
    <w:nsid w:val="2AB64144"/>
    <w:multiLevelType w:val="singleLevel"/>
    <w:tmpl w:val="89BEE4F6"/>
    <w:lvl w:ilvl="0">
      <w:start w:val="1"/>
      <w:numFmt w:val="decimal"/>
      <w:lvlText w:val="%1."/>
      <w:lvlJc w:val="left"/>
      <w:pPr>
        <w:tabs>
          <w:tab w:val="num" w:pos="360"/>
        </w:tabs>
        <w:ind w:left="360" w:hanging="360"/>
      </w:pPr>
      <w:rPr>
        <w:rFonts w:ascii="Times New Roman" w:hAnsi="Times New Roman" w:hint="default"/>
        <w:b w:val="0"/>
        <w:i w:val="0"/>
        <w:sz w:val="28"/>
        <w:szCs w:val="28"/>
      </w:rPr>
    </w:lvl>
  </w:abstractNum>
  <w:abstractNum w:abstractNumId="18" w15:restartNumberingAfterBreak="0">
    <w:nsid w:val="2BFC25A9"/>
    <w:multiLevelType w:val="singleLevel"/>
    <w:tmpl w:val="0419000F"/>
    <w:lvl w:ilvl="0">
      <w:start w:val="1"/>
      <w:numFmt w:val="decimal"/>
      <w:lvlText w:val="%1."/>
      <w:lvlJc w:val="left"/>
      <w:pPr>
        <w:ind w:left="720" w:hanging="360"/>
      </w:pPr>
    </w:lvl>
  </w:abstractNum>
  <w:abstractNum w:abstractNumId="19" w15:restartNumberingAfterBreak="0">
    <w:nsid w:val="2C090AFF"/>
    <w:multiLevelType w:val="singleLevel"/>
    <w:tmpl w:val="0419000F"/>
    <w:lvl w:ilvl="0">
      <w:start w:val="1"/>
      <w:numFmt w:val="decimal"/>
      <w:lvlText w:val="%1."/>
      <w:lvlJc w:val="left"/>
      <w:pPr>
        <w:ind w:left="720" w:hanging="360"/>
      </w:pPr>
    </w:lvl>
  </w:abstractNum>
  <w:abstractNum w:abstractNumId="20" w15:restartNumberingAfterBreak="0">
    <w:nsid w:val="32F93101"/>
    <w:multiLevelType w:val="singleLevel"/>
    <w:tmpl w:val="0419000F"/>
    <w:lvl w:ilvl="0">
      <w:start w:val="1"/>
      <w:numFmt w:val="decimal"/>
      <w:lvlText w:val="%1."/>
      <w:lvlJc w:val="left"/>
      <w:pPr>
        <w:ind w:left="720" w:hanging="360"/>
      </w:pPr>
    </w:lvl>
  </w:abstractNum>
  <w:abstractNum w:abstractNumId="21" w15:restartNumberingAfterBreak="0">
    <w:nsid w:val="33882EA5"/>
    <w:multiLevelType w:val="hybridMultilevel"/>
    <w:tmpl w:val="F60E244E"/>
    <w:lvl w:ilvl="0" w:tplc="1182EA74">
      <w:numFmt w:val="bullet"/>
      <w:lvlText w:val="–"/>
      <w:lvlJc w:val="left"/>
      <w:pPr>
        <w:ind w:left="1063" w:hanging="360"/>
      </w:pPr>
      <w:rPr>
        <w:rFonts w:ascii="Times New Roman" w:eastAsia="+mn-ea" w:hAnsi="Times New Roman" w:cs="Times New Roman"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22" w15:restartNumberingAfterBreak="0">
    <w:nsid w:val="3BFD1CC6"/>
    <w:multiLevelType w:val="hybridMultilevel"/>
    <w:tmpl w:val="2EDCF908"/>
    <w:lvl w:ilvl="0" w:tplc="54A6C58A">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147D58"/>
    <w:multiLevelType w:val="singleLevel"/>
    <w:tmpl w:val="0419000F"/>
    <w:lvl w:ilvl="0">
      <w:start w:val="1"/>
      <w:numFmt w:val="decimal"/>
      <w:lvlText w:val="%1."/>
      <w:lvlJc w:val="left"/>
      <w:pPr>
        <w:ind w:left="720" w:hanging="360"/>
      </w:pPr>
    </w:lvl>
  </w:abstractNum>
  <w:abstractNum w:abstractNumId="24" w15:restartNumberingAfterBreak="0">
    <w:nsid w:val="40BB79DB"/>
    <w:multiLevelType w:val="singleLevel"/>
    <w:tmpl w:val="0419000F"/>
    <w:lvl w:ilvl="0">
      <w:start w:val="1"/>
      <w:numFmt w:val="decimal"/>
      <w:lvlText w:val="%1."/>
      <w:lvlJc w:val="left"/>
      <w:pPr>
        <w:ind w:left="720" w:hanging="360"/>
      </w:pPr>
    </w:lvl>
  </w:abstractNum>
  <w:abstractNum w:abstractNumId="25" w15:restartNumberingAfterBreak="0">
    <w:nsid w:val="412B5EA1"/>
    <w:multiLevelType w:val="singleLevel"/>
    <w:tmpl w:val="0419000F"/>
    <w:lvl w:ilvl="0">
      <w:start w:val="1"/>
      <w:numFmt w:val="decimal"/>
      <w:lvlText w:val="%1."/>
      <w:lvlJc w:val="left"/>
      <w:pPr>
        <w:ind w:left="720" w:hanging="360"/>
      </w:pPr>
    </w:lvl>
  </w:abstractNum>
  <w:abstractNum w:abstractNumId="26" w15:restartNumberingAfterBreak="0">
    <w:nsid w:val="41384B02"/>
    <w:multiLevelType w:val="hybridMultilevel"/>
    <w:tmpl w:val="CB0C0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564ED9"/>
    <w:multiLevelType w:val="hybridMultilevel"/>
    <w:tmpl w:val="126283DE"/>
    <w:lvl w:ilvl="0" w:tplc="11B816A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FD5403"/>
    <w:multiLevelType w:val="hybridMultilevel"/>
    <w:tmpl w:val="2AF2036A"/>
    <w:lvl w:ilvl="0" w:tplc="54A6C58A">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270E3F"/>
    <w:multiLevelType w:val="hybridMultilevel"/>
    <w:tmpl w:val="8550F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536AB0"/>
    <w:multiLevelType w:val="hybridMultilevel"/>
    <w:tmpl w:val="7DD23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C87763"/>
    <w:multiLevelType w:val="singleLevel"/>
    <w:tmpl w:val="0419000F"/>
    <w:lvl w:ilvl="0">
      <w:start w:val="1"/>
      <w:numFmt w:val="decimal"/>
      <w:lvlText w:val="%1."/>
      <w:lvlJc w:val="left"/>
      <w:pPr>
        <w:ind w:left="720" w:hanging="360"/>
      </w:pPr>
    </w:lvl>
  </w:abstractNum>
  <w:abstractNum w:abstractNumId="32" w15:restartNumberingAfterBreak="0">
    <w:nsid w:val="57594C98"/>
    <w:multiLevelType w:val="singleLevel"/>
    <w:tmpl w:val="0419000F"/>
    <w:lvl w:ilvl="0">
      <w:start w:val="1"/>
      <w:numFmt w:val="decimal"/>
      <w:lvlText w:val="%1."/>
      <w:lvlJc w:val="left"/>
      <w:pPr>
        <w:ind w:left="720" w:hanging="360"/>
      </w:pPr>
    </w:lvl>
  </w:abstractNum>
  <w:abstractNum w:abstractNumId="33" w15:restartNumberingAfterBreak="0">
    <w:nsid w:val="59B9478A"/>
    <w:multiLevelType w:val="singleLevel"/>
    <w:tmpl w:val="0419000F"/>
    <w:lvl w:ilvl="0">
      <w:start w:val="1"/>
      <w:numFmt w:val="decimal"/>
      <w:lvlText w:val="%1."/>
      <w:lvlJc w:val="left"/>
      <w:pPr>
        <w:ind w:left="720" w:hanging="360"/>
      </w:pPr>
    </w:lvl>
  </w:abstractNum>
  <w:abstractNum w:abstractNumId="34" w15:restartNumberingAfterBreak="0">
    <w:nsid w:val="5BEE0672"/>
    <w:multiLevelType w:val="hybridMultilevel"/>
    <w:tmpl w:val="D1EE1018"/>
    <w:lvl w:ilvl="0" w:tplc="54A6C58A">
      <w:start w:val="3"/>
      <w:numFmt w:val="bullet"/>
      <w:lvlText w:val="-"/>
      <w:lvlJc w:val="left"/>
      <w:pPr>
        <w:ind w:left="1429" w:hanging="360"/>
      </w:pPr>
      <w:rPr>
        <w:rFonts w:ascii="Times New Roman" w:eastAsiaTheme="minorHAnsi"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5E8B46CB"/>
    <w:multiLevelType w:val="hybridMultilevel"/>
    <w:tmpl w:val="3AEE2536"/>
    <w:lvl w:ilvl="0" w:tplc="0422000F">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D469C8"/>
    <w:multiLevelType w:val="hybridMultilevel"/>
    <w:tmpl w:val="BE30EA50"/>
    <w:lvl w:ilvl="0" w:tplc="54A6C58A">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15:restartNumberingAfterBreak="0">
    <w:nsid w:val="613B6FD7"/>
    <w:multiLevelType w:val="hybridMultilevel"/>
    <w:tmpl w:val="CF58E53C"/>
    <w:lvl w:ilvl="0" w:tplc="9580C95E">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15:restartNumberingAfterBreak="0">
    <w:nsid w:val="62B16BAD"/>
    <w:multiLevelType w:val="singleLevel"/>
    <w:tmpl w:val="0419000F"/>
    <w:lvl w:ilvl="0">
      <w:start w:val="1"/>
      <w:numFmt w:val="decimal"/>
      <w:lvlText w:val="%1."/>
      <w:lvlJc w:val="left"/>
      <w:pPr>
        <w:ind w:left="720" w:hanging="360"/>
      </w:pPr>
    </w:lvl>
  </w:abstractNum>
  <w:abstractNum w:abstractNumId="39" w15:restartNumberingAfterBreak="0">
    <w:nsid w:val="68DE4BED"/>
    <w:multiLevelType w:val="hybridMultilevel"/>
    <w:tmpl w:val="10305E6E"/>
    <w:lvl w:ilvl="0" w:tplc="06648242">
      <w:start w:val="1"/>
      <w:numFmt w:val="decimal"/>
      <w:lvlText w:val="%1."/>
      <w:lvlJc w:val="left"/>
      <w:pPr>
        <w:tabs>
          <w:tab w:val="num" w:pos="360"/>
        </w:tabs>
        <w:ind w:left="360"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A6C1193"/>
    <w:multiLevelType w:val="hybridMultilevel"/>
    <w:tmpl w:val="D34EEB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1326BA6"/>
    <w:multiLevelType w:val="singleLevel"/>
    <w:tmpl w:val="0419000F"/>
    <w:lvl w:ilvl="0">
      <w:start w:val="1"/>
      <w:numFmt w:val="decimal"/>
      <w:lvlText w:val="%1."/>
      <w:lvlJc w:val="left"/>
      <w:pPr>
        <w:ind w:left="720" w:hanging="360"/>
      </w:pPr>
    </w:lvl>
  </w:abstractNum>
  <w:abstractNum w:abstractNumId="42" w15:restartNumberingAfterBreak="0">
    <w:nsid w:val="735A0551"/>
    <w:multiLevelType w:val="singleLevel"/>
    <w:tmpl w:val="0419000F"/>
    <w:lvl w:ilvl="0">
      <w:start w:val="1"/>
      <w:numFmt w:val="decimal"/>
      <w:lvlText w:val="%1."/>
      <w:lvlJc w:val="left"/>
      <w:pPr>
        <w:ind w:left="720" w:hanging="360"/>
      </w:pPr>
    </w:lvl>
  </w:abstractNum>
  <w:abstractNum w:abstractNumId="43" w15:restartNumberingAfterBreak="0">
    <w:nsid w:val="73FB3613"/>
    <w:multiLevelType w:val="hybridMultilevel"/>
    <w:tmpl w:val="62B8B594"/>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669738C"/>
    <w:multiLevelType w:val="singleLevel"/>
    <w:tmpl w:val="0419000F"/>
    <w:lvl w:ilvl="0">
      <w:start w:val="1"/>
      <w:numFmt w:val="decimal"/>
      <w:lvlText w:val="%1."/>
      <w:lvlJc w:val="left"/>
      <w:pPr>
        <w:ind w:left="720" w:hanging="360"/>
      </w:pPr>
    </w:lvl>
  </w:abstractNum>
  <w:abstractNum w:abstractNumId="45" w15:restartNumberingAfterBreak="0">
    <w:nsid w:val="79AC1353"/>
    <w:multiLevelType w:val="hybridMultilevel"/>
    <w:tmpl w:val="885CD4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6"/>
  </w:num>
  <w:num w:numId="2">
    <w:abstractNumId w:val="37"/>
  </w:num>
  <w:num w:numId="3">
    <w:abstractNumId w:val="24"/>
  </w:num>
  <w:num w:numId="4">
    <w:abstractNumId w:val="3"/>
  </w:num>
  <w:num w:numId="5">
    <w:abstractNumId w:val="11"/>
  </w:num>
  <w:num w:numId="6">
    <w:abstractNumId w:val="19"/>
  </w:num>
  <w:num w:numId="7">
    <w:abstractNumId w:val="41"/>
  </w:num>
  <w:num w:numId="8">
    <w:abstractNumId w:val="18"/>
  </w:num>
  <w:num w:numId="9">
    <w:abstractNumId w:val="16"/>
  </w:num>
  <w:num w:numId="10">
    <w:abstractNumId w:val="1"/>
  </w:num>
  <w:num w:numId="11">
    <w:abstractNumId w:val="33"/>
  </w:num>
  <w:num w:numId="12">
    <w:abstractNumId w:val="31"/>
  </w:num>
  <w:num w:numId="13">
    <w:abstractNumId w:val="25"/>
  </w:num>
  <w:num w:numId="14">
    <w:abstractNumId w:val="23"/>
  </w:num>
  <w:num w:numId="15">
    <w:abstractNumId w:val="8"/>
  </w:num>
  <w:num w:numId="16">
    <w:abstractNumId w:val="44"/>
  </w:num>
  <w:num w:numId="17">
    <w:abstractNumId w:val="42"/>
  </w:num>
  <w:num w:numId="18">
    <w:abstractNumId w:val="5"/>
  </w:num>
  <w:num w:numId="19">
    <w:abstractNumId w:val="20"/>
  </w:num>
  <w:num w:numId="20">
    <w:abstractNumId w:val="38"/>
  </w:num>
  <w:num w:numId="21">
    <w:abstractNumId w:val="10"/>
  </w:num>
  <w:num w:numId="22">
    <w:abstractNumId w:val="0"/>
  </w:num>
  <w:num w:numId="23">
    <w:abstractNumId w:val="32"/>
  </w:num>
  <w:num w:numId="24">
    <w:abstractNumId w:val="15"/>
  </w:num>
  <w:num w:numId="25">
    <w:abstractNumId w:val="7"/>
  </w:num>
  <w:num w:numId="26">
    <w:abstractNumId w:val="4"/>
  </w:num>
  <w:num w:numId="27">
    <w:abstractNumId w:val="45"/>
  </w:num>
  <w:num w:numId="28">
    <w:abstractNumId w:val="40"/>
  </w:num>
  <w:num w:numId="29">
    <w:abstractNumId w:val="17"/>
  </w:num>
  <w:num w:numId="30">
    <w:abstractNumId w:val="39"/>
  </w:num>
  <w:num w:numId="31">
    <w:abstractNumId w:val="27"/>
  </w:num>
  <w:num w:numId="32">
    <w:abstractNumId w:val="6"/>
  </w:num>
  <w:num w:numId="33">
    <w:abstractNumId w:val="43"/>
  </w:num>
  <w:num w:numId="34">
    <w:abstractNumId w:val="14"/>
  </w:num>
  <w:num w:numId="35">
    <w:abstractNumId w:val="9"/>
  </w:num>
  <w:num w:numId="36">
    <w:abstractNumId w:val="21"/>
  </w:num>
  <w:num w:numId="37">
    <w:abstractNumId w:val="34"/>
  </w:num>
  <w:num w:numId="38">
    <w:abstractNumId w:val="28"/>
  </w:num>
  <w:num w:numId="39">
    <w:abstractNumId w:val="22"/>
  </w:num>
  <w:num w:numId="40">
    <w:abstractNumId w:val="13"/>
  </w:num>
  <w:num w:numId="41">
    <w:abstractNumId w:val="26"/>
  </w:num>
  <w:num w:numId="42">
    <w:abstractNumId w:val="29"/>
  </w:num>
  <w:num w:numId="43">
    <w:abstractNumId w:val="30"/>
  </w:num>
  <w:num w:numId="44">
    <w:abstractNumId w:val="35"/>
  </w:num>
  <w:num w:numId="45">
    <w:abstractNumId w:val="2"/>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75"/>
    <w:rsid w:val="00013A31"/>
    <w:rsid w:val="00016422"/>
    <w:rsid w:val="00017C44"/>
    <w:rsid w:val="0002044C"/>
    <w:rsid w:val="00027D86"/>
    <w:rsid w:val="000345B5"/>
    <w:rsid w:val="00043699"/>
    <w:rsid w:val="00051893"/>
    <w:rsid w:val="00053AB4"/>
    <w:rsid w:val="000557FD"/>
    <w:rsid w:val="000565C6"/>
    <w:rsid w:val="00073911"/>
    <w:rsid w:val="00077E2F"/>
    <w:rsid w:val="0009250A"/>
    <w:rsid w:val="00094B72"/>
    <w:rsid w:val="000A2A8A"/>
    <w:rsid w:val="000B648D"/>
    <w:rsid w:val="000B788E"/>
    <w:rsid w:val="000D0725"/>
    <w:rsid w:val="000D55E4"/>
    <w:rsid w:val="000D70EA"/>
    <w:rsid w:val="00100CA4"/>
    <w:rsid w:val="00105574"/>
    <w:rsid w:val="00105634"/>
    <w:rsid w:val="00105A67"/>
    <w:rsid w:val="00105FDE"/>
    <w:rsid w:val="0011146C"/>
    <w:rsid w:val="001154E7"/>
    <w:rsid w:val="001170FA"/>
    <w:rsid w:val="00126B8C"/>
    <w:rsid w:val="001360E2"/>
    <w:rsid w:val="0014733E"/>
    <w:rsid w:val="001652B3"/>
    <w:rsid w:val="00167528"/>
    <w:rsid w:val="00175CD5"/>
    <w:rsid w:val="0018534D"/>
    <w:rsid w:val="001941D1"/>
    <w:rsid w:val="001B7B15"/>
    <w:rsid w:val="001D68D1"/>
    <w:rsid w:val="001E5F58"/>
    <w:rsid w:val="001F2CDD"/>
    <w:rsid w:val="001F4AE5"/>
    <w:rsid w:val="00204255"/>
    <w:rsid w:val="0023549A"/>
    <w:rsid w:val="0024038D"/>
    <w:rsid w:val="00240C46"/>
    <w:rsid w:val="00270F63"/>
    <w:rsid w:val="002826AB"/>
    <w:rsid w:val="002862B1"/>
    <w:rsid w:val="00295A47"/>
    <w:rsid w:val="002B3E24"/>
    <w:rsid w:val="002B3E71"/>
    <w:rsid w:val="002D604E"/>
    <w:rsid w:val="0030579F"/>
    <w:rsid w:val="00306F3F"/>
    <w:rsid w:val="00327899"/>
    <w:rsid w:val="003457F9"/>
    <w:rsid w:val="00351858"/>
    <w:rsid w:val="00352BED"/>
    <w:rsid w:val="00357D08"/>
    <w:rsid w:val="00363D8C"/>
    <w:rsid w:val="003704FF"/>
    <w:rsid w:val="00375047"/>
    <w:rsid w:val="003859A4"/>
    <w:rsid w:val="00387FE3"/>
    <w:rsid w:val="003A1C64"/>
    <w:rsid w:val="003D3952"/>
    <w:rsid w:val="003E4C39"/>
    <w:rsid w:val="00401486"/>
    <w:rsid w:val="004043FF"/>
    <w:rsid w:val="00432979"/>
    <w:rsid w:val="00434D95"/>
    <w:rsid w:val="004540F4"/>
    <w:rsid w:val="004631E9"/>
    <w:rsid w:val="00472419"/>
    <w:rsid w:val="00476B35"/>
    <w:rsid w:val="00477CAC"/>
    <w:rsid w:val="004916A7"/>
    <w:rsid w:val="00492681"/>
    <w:rsid w:val="004A3DB5"/>
    <w:rsid w:val="004B04E8"/>
    <w:rsid w:val="004B767B"/>
    <w:rsid w:val="004C4B4E"/>
    <w:rsid w:val="004E28A1"/>
    <w:rsid w:val="004E371E"/>
    <w:rsid w:val="004E41A9"/>
    <w:rsid w:val="004E629A"/>
    <w:rsid w:val="004F201B"/>
    <w:rsid w:val="0050155E"/>
    <w:rsid w:val="00502999"/>
    <w:rsid w:val="0050746B"/>
    <w:rsid w:val="00512E92"/>
    <w:rsid w:val="00524B98"/>
    <w:rsid w:val="0053117D"/>
    <w:rsid w:val="0055634B"/>
    <w:rsid w:val="00560A10"/>
    <w:rsid w:val="00562C57"/>
    <w:rsid w:val="00572A61"/>
    <w:rsid w:val="00574E2F"/>
    <w:rsid w:val="0057609F"/>
    <w:rsid w:val="005A18CA"/>
    <w:rsid w:val="005B1E22"/>
    <w:rsid w:val="005E2E28"/>
    <w:rsid w:val="006036ED"/>
    <w:rsid w:val="006151EA"/>
    <w:rsid w:val="006206E5"/>
    <w:rsid w:val="00623D7B"/>
    <w:rsid w:val="00626CB7"/>
    <w:rsid w:val="006327B6"/>
    <w:rsid w:val="006677F1"/>
    <w:rsid w:val="006B2D7D"/>
    <w:rsid w:val="006C1224"/>
    <w:rsid w:val="006D0D4A"/>
    <w:rsid w:val="006E4631"/>
    <w:rsid w:val="006E49A9"/>
    <w:rsid w:val="006E4FD9"/>
    <w:rsid w:val="00704D08"/>
    <w:rsid w:val="007070C5"/>
    <w:rsid w:val="00735FDE"/>
    <w:rsid w:val="00743086"/>
    <w:rsid w:val="0074531A"/>
    <w:rsid w:val="00772500"/>
    <w:rsid w:val="00790410"/>
    <w:rsid w:val="007A7B9A"/>
    <w:rsid w:val="007B62FE"/>
    <w:rsid w:val="007C1DE7"/>
    <w:rsid w:val="007C5CCD"/>
    <w:rsid w:val="007F2327"/>
    <w:rsid w:val="007F2DC2"/>
    <w:rsid w:val="008108C5"/>
    <w:rsid w:val="008168A8"/>
    <w:rsid w:val="00817674"/>
    <w:rsid w:val="008207F6"/>
    <w:rsid w:val="008416E0"/>
    <w:rsid w:val="00854029"/>
    <w:rsid w:val="008550DD"/>
    <w:rsid w:val="0086355C"/>
    <w:rsid w:val="00865F76"/>
    <w:rsid w:val="00867492"/>
    <w:rsid w:val="0087518E"/>
    <w:rsid w:val="00885036"/>
    <w:rsid w:val="00894281"/>
    <w:rsid w:val="008A63DA"/>
    <w:rsid w:val="008B0242"/>
    <w:rsid w:val="008C0F2F"/>
    <w:rsid w:val="008E08B0"/>
    <w:rsid w:val="008F106B"/>
    <w:rsid w:val="008F1C7E"/>
    <w:rsid w:val="00902093"/>
    <w:rsid w:val="009231C6"/>
    <w:rsid w:val="00932905"/>
    <w:rsid w:val="0094218E"/>
    <w:rsid w:val="009469E7"/>
    <w:rsid w:val="00956D01"/>
    <w:rsid w:val="009777F9"/>
    <w:rsid w:val="00987F6A"/>
    <w:rsid w:val="00991423"/>
    <w:rsid w:val="00993373"/>
    <w:rsid w:val="00996099"/>
    <w:rsid w:val="009C59EF"/>
    <w:rsid w:val="009D3D7E"/>
    <w:rsid w:val="009D6CEC"/>
    <w:rsid w:val="009E2ADF"/>
    <w:rsid w:val="009F434F"/>
    <w:rsid w:val="00A1227C"/>
    <w:rsid w:val="00A14A42"/>
    <w:rsid w:val="00A212E4"/>
    <w:rsid w:val="00A37A7F"/>
    <w:rsid w:val="00A420FB"/>
    <w:rsid w:val="00A531D7"/>
    <w:rsid w:val="00A53E44"/>
    <w:rsid w:val="00A56944"/>
    <w:rsid w:val="00A61445"/>
    <w:rsid w:val="00A64A76"/>
    <w:rsid w:val="00A67544"/>
    <w:rsid w:val="00A71CCA"/>
    <w:rsid w:val="00A865F1"/>
    <w:rsid w:val="00A94B90"/>
    <w:rsid w:val="00AA6115"/>
    <w:rsid w:val="00AB353E"/>
    <w:rsid w:val="00AB3606"/>
    <w:rsid w:val="00AB63F5"/>
    <w:rsid w:val="00AC49D3"/>
    <w:rsid w:val="00AD1335"/>
    <w:rsid w:val="00AD6075"/>
    <w:rsid w:val="00AE780A"/>
    <w:rsid w:val="00B27A31"/>
    <w:rsid w:val="00B51762"/>
    <w:rsid w:val="00B53BDD"/>
    <w:rsid w:val="00B65548"/>
    <w:rsid w:val="00B711DB"/>
    <w:rsid w:val="00B762C0"/>
    <w:rsid w:val="00BA1BCA"/>
    <w:rsid w:val="00BA5F01"/>
    <w:rsid w:val="00BB2126"/>
    <w:rsid w:val="00BC13DE"/>
    <w:rsid w:val="00BC38C3"/>
    <w:rsid w:val="00BF48C5"/>
    <w:rsid w:val="00C171F2"/>
    <w:rsid w:val="00C241EE"/>
    <w:rsid w:val="00C45D11"/>
    <w:rsid w:val="00C94F2E"/>
    <w:rsid w:val="00C95EA9"/>
    <w:rsid w:val="00CE4E24"/>
    <w:rsid w:val="00CE6104"/>
    <w:rsid w:val="00CF5D98"/>
    <w:rsid w:val="00CF7F45"/>
    <w:rsid w:val="00D0024A"/>
    <w:rsid w:val="00D0122D"/>
    <w:rsid w:val="00D26147"/>
    <w:rsid w:val="00D31014"/>
    <w:rsid w:val="00D40206"/>
    <w:rsid w:val="00D563B4"/>
    <w:rsid w:val="00D64006"/>
    <w:rsid w:val="00D67B75"/>
    <w:rsid w:val="00D77F2F"/>
    <w:rsid w:val="00D8539C"/>
    <w:rsid w:val="00D86E7B"/>
    <w:rsid w:val="00DA2F22"/>
    <w:rsid w:val="00DA4258"/>
    <w:rsid w:val="00DC102E"/>
    <w:rsid w:val="00DC1137"/>
    <w:rsid w:val="00DF3460"/>
    <w:rsid w:val="00DF59C2"/>
    <w:rsid w:val="00E009CF"/>
    <w:rsid w:val="00E135EB"/>
    <w:rsid w:val="00E17217"/>
    <w:rsid w:val="00E17335"/>
    <w:rsid w:val="00E30B4C"/>
    <w:rsid w:val="00E50DF8"/>
    <w:rsid w:val="00E538EC"/>
    <w:rsid w:val="00E66367"/>
    <w:rsid w:val="00E71E5C"/>
    <w:rsid w:val="00E8023E"/>
    <w:rsid w:val="00E8186D"/>
    <w:rsid w:val="00E86E2E"/>
    <w:rsid w:val="00E87642"/>
    <w:rsid w:val="00EB4C51"/>
    <w:rsid w:val="00ED36EA"/>
    <w:rsid w:val="00EF7137"/>
    <w:rsid w:val="00F069E8"/>
    <w:rsid w:val="00F230DB"/>
    <w:rsid w:val="00F5295D"/>
    <w:rsid w:val="00F55E5E"/>
    <w:rsid w:val="00F77798"/>
    <w:rsid w:val="00F903B0"/>
    <w:rsid w:val="00F91B50"/>
    <w:rsid w:val="00FA17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D86ED"/>
  <w15:docId w15:val="{5F371D62-10FF-49E9-9D13-588C7B3A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9C59EF"/>
    <w:pPr>
      <w:keepNext/>
      <w:spacing w:before="240" w:after="60" w:line="240" w:lineRule="auto"/>
      <w:outlineLvl w:val="1"/>
    </w:pPr>
    <w:rPr>
      <w:rFonts w:ascii="Arial" w:eastAsia="Times New Roman" w:hAnsi="Arial" w:cs="Arial"/>
      <w:b/>
      <w:bCs/>
      <w:i/>
      <w:iCs/>
      <w:sz w:val="28"/>
      <w:szCs w:val="28"/>
      <w:lang w:val="ru-RU" w:eastAsia="ru-RU"/>
    </w:rPr>
  </w:style>
  <w:style w:type="paragraph" w:styleId="4">
    <w:name w:val="heading 4"/>
    <w:basedOn w:val="a"/>
    <w:next w:val="a"/>
    <w:link w:val="40"/>
    <w:qFormat/>
    <w:rsid w:val="009C59EF"/>
    <w:pPr>
      <w:keepNext/>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175CD5"/>
    <w:rPr>
      <w:color w:val="0000FF" w:themeColor="hyperlink"/>
      <w:u w:val="single"/>
    </w:rPr>
  </w:style>
  <w:style w:type="character" w:customStyle="1" w:styleId="UnresolvedMention">
    <w:name w:val="Unresolved Mention"/>
    <w:basedOn w:val="a0"/>
    <w:uiPriority w:val="99"/>
    <w:semiHidden/>
    <w:unhideWhenUsed/>
    <w:rsid w:val="00175CD5"/>
    <w:rPr>
      <w:color w:val="605E5C"/>
      <w:shd w:val="clear" w:color="auto" w:fill="E1DFDD"/>
    </w:rPr>
  </w:style>
  <w:style w:type="paragraph" w:styleId="a5">
    <w:name w:val="List Paragraph"/>
    <w:basedOn w:val="a"/>
    <w:uiPriority w:val="34"/>
    <w:qFormat/>
    <w:rsid w:val="006327B6"/>
    <w:pPr>
      <w:ind w:left="720"/>
      <w:contextualSpacing/>
    </w:p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64006"/>
    <w:pPr>
      <w:spacing w:after="0" w:line="240" w:lineRule="auto"/>
    </w:pPr>
    <w:rPr>
      <w:rFonts w:ascii="Verdana" w:eastAsia="Times New Roman" w:hAnsi="Verdana" w:cs="Verdana"/>
      <w:sz w:val="20"/>
      <w:szCs w:val="20"/>
      <w:lang w:val="en-US"/>
    </w:rPr>
  </w:style>
  <w:style w:type="character" w:customStyle="1" w:styleId="20">
    <w:name w:val="Заголовок 2 Знак"/>
    <w:basedOn w:val="a0"/>
    <w:link w:val="2"/>
    <w:rsid w:val="009C59EF"/>
    <w:rPr>
      <w:rFonts w:ascii="Arial" w:eastAsia="Times New Roman" w:hAnsi="Arial" w:cs="Arial"/>
      <w:b/>
      <w:bCs/>
      <w:i/>
      <w:iCs/>
      <w:sz w:val="28"/>
      <w:szCs w:val="28"/>
      <w:lang w:val="ru-RU" w:eastAsia="ru-RU"/>
    </w:rPr>
  </w:style>
  <w:style w:type="character" w:customStyle="1" w:styleId="40">
    <w:name w:val="Заголовок 4 Знак"/>
    <w:basedOn w:val="a0"/>
    <w:link w:val="4"/>
    <w:rsid w:val="009C59EF"/>
    <w:rPr>
      <w:rFonts w:ascii="Times New Roman" w:eastAsia="Times New Roman" w:hAnsi="Times New Roman" w:cs="Times New Roman"/>
      <w:b/>
      <w:bCs/>
      <w:sz w:val="28"/>
      <w:szCs w:val="24"/>
      <w:lang w:eastAsia="ru-RU"/>
    </w:rPr>
  </w:style>
  <w:style w:type="paragraph" w:styleId="a6">
    <w:name w:val="Body Text"/>
    <w:basedOn w:val="a"/>
    <w:link w:val="a7"/>
    <w:rsid w:val="008E08B0"/>
    <w:pPr>
      <w:spacing w:after="120" w:line="240" w:lineRule="auto"/>
    </w:pPr>
    <w:rPr>
      <w:rFonts w:ascii="Times New Roman" w:eastAsia="Times New Roman" w:hAnsi="Times New Roman" w:cs="Times New Roman"/>
      <w:sz w:val="28"/>
      <w:szCs w:val="24"/>
      <w:lang w:val="ru-RU" w:eastAsia="ru-RU"/>
    </w:rPr>
  </w:style>
  <w:style w:type="character" w:customStyle="1" w:styleId="a7">
    <w:name w:val="Основной текст Знак"/>
    <w:basedOn w:val="a0"/>
    <w:link w:val="a6"/>
    <w:rsid w:val="008E08B0"/>
    <w:rPr>
      <w:rFonts w:ascii="Times New Roman" w:eastAsia="Times New Roman" w:hAnsi="Times New Roman" w:cs="Times New Roman"/>
      <w:sz w:val="28"/>
      <w:szCs w:val="24"/>
      <w:lang w:val="ru-RU" w:eastAsia="ru-RU"/>
    </w:rPr>
  </w:style>
  <w:style w:type="character" w:customStyle="1" w:styleId="a8">
    <w:name w:val="Основной текст_"/>
    <w:link w:val="1"/>
    <w:rsid w:val="00BC38C3"/>
    <w:rPr>
      <w:sz w:val="28"/>
      <w:szCs w:val="28"/>
      <w:shd w:val="clear" w:color="auto" w:fill="FFFFFF"/>
    </w:rPr>
  </w:style>
  <w:style w:type="paragraph" w:customStyle="1" w:styleId="1">
    <w:name w:val="Основной текст1"/>
    <w:basedOn w:val="a"/>
    <w:link w:val="a8"/>
    <w:rsid w:val="00BC38C3"/>
    <w:pPr>
      <w:shd w:val="clear" w:color="auto" w:fill="FFFFFF"/>
      <w:spacing w:after="0" w:line="317" w:lineRule="exact"/>
      <w:jc w:val="both"/>
    </w:pPr>
    <w:rPr>
      <w:sz w:val="28"/>
      <w:szCs w:val="28"/>
      <w:shd w:val="clear" w:color="auto" w:fill="FFFFFF"/>
    </w:rPr>
  </w:style>
  <w:style w:type="paragraph" w:styleId="21">
    <w:name w:val="Body Text 2"/>
    <w:basedOn w:val="a"/>
    <w:link w:val="22"/>
    <w:rsid w:val="0087518E"/>
    <w:pPr>
      <w:spacing w:after="120" w:line="480" w:lineRule="auto"/>
    </w:pPr>
    <w:rPr>
      <w:rFonts w:ascii="Times New Roman" w:eastAsia="Times New Roman" w:hAnsi="Times New Roman" w:cs="Times New Roman"/>
      <w:sz w:val="28"/>
      <w:szCs w:val="24"/>
      <w:lang w:val="ru-RU" w:eastAsia="ru-RU"/>
    </w:rPr>
  </w:style>
  <w:style w:type="character" w:customStyle="1" w:styleId="22">
    <w:name w:val="Основной текст 2 Знак"/>
    <w:basedOn w:val="a0"/>
    <w:link w:val="21"/>
    <w:rsid w:val="0087518E"/>
    <w:rPr>
      <w:rFonts w:ascii="Times New Roman" w:eastAsia="Times New Roman" w:hAnsi="Times New Roman" w:cs="Times New Roman"/>
      <w:sz w:val="28"/>
      <w:szCs w:val="24"/>
      <w:lang w:val="ru-RU" w:eastAsia="ru-RU"/>
    </w:rPr>
  </w:style>
  <w:style w:type="paragraph" w:customStyle="1" w:styleId="210">
    <w:name w:val="Основной текст с отступом 21"/>
    <w:basedOn w:val="a"/>
    <w:rsid w:val="003457F9"/>
    <w:pPr>
      <w:spacing w:after="0" w:line="360" w:lineRule="auto"/>
      <w:ind w:firstLine="720"/>
      <w:jc w:val="both"/>
    </w:pPr>
    <w:rPr>
      <w:rFonts w:ascii="Arial" w:eastAsia="Times New Roman" w:hAnsi="Arial" w:cs="Times New Roman"/>
      <w:sz w:val="24"/>
      <w:szCs w:val="20"/>
      <w:lang w:val="ru-RU" w:eastAsia="ru-RU"/>
    </w:rPr>
  </w:style>
  <w:style w:type="character" w:customStyle="1" w:styleId="rvts0">
    <w:name w:val="rvts0"/>
    <w:rsid w:val="00DF59C2"/>
  </w:style>
  <w:style w:type="table" w:styleId="a9">
    <w:name w:val="Table Grid"/>
    <w:basedOn w:val="a1"/>
    <w:uiPriority w:val="59"/>
    <w:rsid w:val="0024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652B3"/>
    <w:pPr>
      <w:spacing w:after="0" w:line="240" w:lineRule="auto"/>
    </w:pPr>
    <w:rPr>
      <w:rFonts w:ascii="Calibri" w:eastAsia="Times New Roman" w:hAnsi="Calibri" w:cs="Times New Roman"/>
      <w:lang w:eastAsia="uk-UA"/>
    </w:rPr>
  </w:style>
  <w:style w:type="character" w:styleId="ab">
    <w:name w:val="FollowedHyperlink"/>
    <w:basedOn w:val="a0"/>
    <w:uiPriority w:val="99"/>
    <w:semiHidden/>
    <w:unhideWhenUsed/>
    <w:rsid w:val="001F2CDD"/>
    <w:rPr>
      <w:color w:val="800080" w:themeColor="followedHyperlink"/>
      <w:u w:val="single"/>
    </w:rPr>
  </w:style>
  <w:style w:type="character" w:styleId="ac">
    <w:name w:val="Emphasis"/>
    <w:basedOn w:val="a0"/>
    <w:uiPriority w:val="20"/>
    <w:qFormat/>
    <w:rsid w:val="00CE6104"/>
    <w:rPr>
      <w:i/>
      <w:iCs/>
    </w:rPr>
  </w:style>
  <w:style w:type="paragraph" w:customStyle="1" w:styleId="Default">
    <w:name w:val="Default"/>
    <w:rsid w:val="0002044C"/>
    <w:pPr>
      <w:autoSpaceDE w:val="0"/>
      <w:autoSpaceDN w:val="0"/>
      <w:adjustRightInd w:val="0"/>
      <w:spacing w:after="0" w:line="240" w:lineRule="auto"/>
    </w:pPr>
    <w:rPr>
      <w:rFonts w:ascii="Times New Roman" w:eastAsia="Courier New" w:hAnsi="Times New Roman" w:cs="Times New Roman"/>
      <w:color w:val="000000"/>
      <w:sz w:val="24"/>
      <w:szCs w:val="24"/>
      <w:lang w:val="ru-RU" w:eastAsia="ru-RU"/>
    </w:rPr>
  </w:style>
  <w:style w:type="character" w:customStyle="1" w:styleId="10">
    <w:name w:val="Заголовок №1"/>
    <w:rsid w:val="00126B8C"/>
    <w:rPr>
      <w:rFonts w:ascii="Times New Roman" w:hAnsi="Times New Roman" w:cs="Times New Roman"/>
      <w:spacing w:val="0"/>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40782190">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182891665">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108109062">
      <w:bodyDiv w:val="1"/>
      <w:marLeft w:val="0"/>
      <w:marRight w:val="0"/>
      <w:marTop w:val="0"/>
      <w:marBottom w:val="0"/>
      <w:divBdr>
        <w:top w:val="none" w:sz="0" w:space="0" w:color="auto"/>
        <w:left w:val="none" w:sz="0" w:space="0" w:color="auto"/>
        <w:bottom w:val="none" w:sz="0" w:space="0" w:color="auto"/>
        <w:right w:val="none" w:sz="0" w:space="0" w:color="auto"/>
      </w:divBdr>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da.gov.ua/" TargetMode="External"/><Relationship Id="rId13" Type="http://schemas.openxmlformats.org/officeDocument/2006/relationships/hyperlink" Target="https://www.ombudsman.gov.ua/" TargetMode="External"/><Relationship Id="rId3" Type="http://schemas.openxmlformats.org/officeDocument/2006/relationships/styles" Target="styles.xml"/><Relationship Id="rId7" Type="http://schemas.openxmlformats.org/officeDocument/2006/relationships/hyperlink" Target="https://amcu.gov.ua/" TargetMode="External"/><Relationship Id="rId12" Type="http://schemas.openxmlformats.org/officeDocument/2006/relationships/hyperlink" Target="https://www.president.gov.ua/news/administr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54&#1082;/96-&#1074;&#1088;" TargetMode="External"/><Relationship Id="rId11" Type="http://schemas.openxmlformats.org/officeDocument/2006/relationships/hyperlink" Target="https://bank.gov.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mu.gov.ua" TargetMode="External"/><Relationship Id="rId4" Type="http://schemas.openxmlformats.org/officeDocument/2006/relationships/settings" Target="settings.xml"/><Relationship Id="rId9" Type="http://schemas.openxmlformats.org/officeDocument/2006/relationships/hyperlink" Target="https://supreme.court.gov.ua/supreme/gromadyanam/kontak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7A305-D3BF-4129-9CD1-8A206C18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8</Pages>
  <Words>2271</Words>
  <Characters>12949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44</cp:revision>
  <dcterms:created xsi:type="dcterms:W3CDTF">2022-08-20T19:04:00Z</dcterms:created>
  <dcterms:modified xsi:type="dcterms:W3CDTF">2023-12-03T10:54:00Z</dcterms:modified>
</cp:coreProperties>
</file>