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02904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МІЖНАРОДНА ТОРГІВЛЯ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002904" w:rsidRPr="00002904" w:rsidRDefault="002E0A0F" w:rsidP="00002904">
      <w:pPr>
        <w:adjustRightInd w:val="0"/>
        <w:ind w:left="-567" w:right="517" w:firstLine="851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002904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002904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(</w:t>
      </w:r>
      <w:r w:rsidR="00417A7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4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 кредити)</w:t>
      </w: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7754A2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7754A2" w:rsidRPr="00002904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F7537E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7754A2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E47FCF" w:rsidRDefault="007754A2" w:rsidP="007754A2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7754A2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7754A2" w:rsidRPr="00C46329" w:rsidTr="00555B24">
        <w:trPr>
          <w:trHeight w:hRule="exact" w:val="16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7754A2" w:rsidRPr="00555B24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r w:rsidRPr="00555B2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http:</w:t>
            </w:r>
            <w:r w:rsidRPr="00555B2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//</w:t>
            </w:r>
            <w:hyperlink r:id="rId7" w:tgtFrame="_blank" w:history="1">
              <w:r w:rsidRPr="00555B2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 xml:space="preserve">interec.info/persons/gavrylyuk-oksana- </w:t>
              </w:r>
              <w:proofErr w:type="spellStart"/>
              <w:r w:rsidRPr="00555B2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volodymyrivna</w:t>
              </w:r>
              <w:proofErr w:type="spellEnd"/>
              <w:r w:rsidRPr="00555B2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7754A2" w:rsidRPr="00C46329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1D441C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o</w:t>
            </w: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gavrilyuk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7754A2" w:rsidRPr="00C46329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067FD7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21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https://moodle.chnu.edu.ua/course/view.php?id=3188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2E0A0F" w:rsidRDefault="002E0A0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47E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Навчальна дисципліна «Міжнародна торгівля» спрямована на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професійних </w:t>
      </w:r>
      <w:proofErr w:type="spellStart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фахівців у галузі управління та адміністрування. Студенти отримують знання теоретичних і методологічних основ міжнародної торгівлі, закономірностей та особливостей розвитку її сучасних форм і методів, а також практичні навички розв’язання завдань та проблем міжнародного економічного співробітництва на різних рівнях. 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B47E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навчальної дисципліни: 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у студентів розуміння трендів, закономірностей та механізмів міжнародної торгівлі, аналіз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стану та тенденцій розвитку міжнародних ринків товарів і послуг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; знань сучасних форм та методів організації міжнародного обміну товарами, послугами та продуктами інтелектуальної власності, а також сучасного інструментарію регулювання міжнародних торговельних процесів та оцінки їх ефективності.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002904" w:rsidTr="0090717D">
        <w:trPr>
          <w:trHeight w:val="371"/>
        </w:trPr>
        <w:tc>
          <w:tcPr>
            <w:tcW w:w="9356" w:type="dxa"/>
            <w:gridSpan w:val="2"/>
          </w:tcPr>
          <w:p w:rsidR="00002904" w:rsidRDefault="00A15B3A" w:rsidP="000029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ТЕОЕРЕТИЧНІ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ОСНОВИ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ОРГАНІЗАЦІЇ, ФУНКЦІОНУВАННЯ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РЕГУЛЮВАННЯ </w:t>
            </w:r>
          </w:p>
          <w:p w:rsidR="00A15B3A" w:rsidRPr="00A44838" w:rsidRDefault="00002904" w:rsidP="00002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Міжнародна торгівля в системі світогосподарських </w:t>
            </w:r>
            <w:proofErr w:type="spellStart"/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</w:p>
        </w:tc>
      </w:tr>
      <w:tr w:rsidR="00A15B3A" w:rsidRPr="00002904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 показників розвитку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 4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міжнародної торгівлі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Ціноутворення у зовнішній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міжнародної торгівлі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 міжнародної торгівлі</w:t>
            </w:r>
          </w:p>
        </w:tc>
      </w:tr>
      <w:tr w:rsidR="00A15B3A" w:rsidRPr="00002904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біржі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аукціони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тендери (торги)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рекламної та виставкової справи</w:t>
            </w:r>
          </w:p>
        </w:tc>
      </w:tr>
      <w:tr w:rsidR="00002904" w:rsidRPr="00A15B3A" w:rsidTr="0090717D">
        <w:trPr>
          <w:trHeight w:val="321"/>
        </w:trPr>
        <w:tc>
          <w:tcPr>
            <w:tcW w:w="1134" w:type="dxa"/>
          </w:tcPr>
          <w:p w:rsidR="00002904" w:rsidRPr="00A44838" w:rsidRDefault="00002904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12</w:t>
            </w:r>
          </w:p>
        </w:tc>
        <w:tc>
          <w:tcPr>
            <w:tcW w:w="8222" w:type="dxa"/>
          </w:tcPr>
          <w:p w:rsidR="00002904" w:rsidRPr="00002904" w:rsidRDefault="00002904" w:rsidP="000029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Сучасна торговельна політика України  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0" w:name="_Hlk172196169"/>
      <w:bookmarkStart w:id="1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0"/>
    <w:bookmarkEnd w:id="1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066292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контрольн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робот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; тематичні контрольні роботи; тестування; усне опитування (індивідуальне та групове); експрес-опитування</w:t>
      </w:r>
      <w:r w:rsidR="006042E0" w:rsidRP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; </w:t>
      </w:r>
      <w:r w:rsidR="00066292"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аналітично-розрахункових завдань;</w:t>
      </w:r>
      <w:r w:rsid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8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Міжнародна торговельна діяльність: підручник / В.В.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Рокоча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В.Г.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Алькема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В.І.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Б.М.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Одягайло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Ковтонюк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К.:ВНЗ «Університет економіки та права «КРОК»», 2018. 698 с.</w:t>
      </w:r>
    </w:p>
    <w:p w:rsidR="00066292" w:rsidRPr="00066292" w:rsidRDefault="00066292" w:rsidP="00066292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Андросова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Штангей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Міжнародна торгівля: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2-ге вид., перероб. і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Ч. 1. Х.: Форт, 2013. 358 с.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Державної служби статистики України. Режим доступу: http://www.ukrstat.gov.ua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Міністерства економіки</w:t>
      </w:r>
      <w:r w:rsidR="00776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Режим  доступу: http://www.me.gov.ua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торгово-промислової палати України. Режим доступу: http://www.ucci.org.ua/ua/main.html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СОТ. Режим доступу: http:// www.wto.org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ЮНКТАД. Режим доступу: http:// www.unctad.org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Міжнародного торговельного центру. Режим доступу:  http://www.trademap.org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Міжнародної торгової палати. Режим доступу: http://www.iccwbo.org/</w:t>
      </w:r>
    </w:p>
    <w:p w:rsid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Незалежний моніторинг політики, що впливає на світову торгівлю (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Global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trade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alert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Режим доступу: http:// </w:t>
      </w:r>
      <w:hyperlink r:id="rId11" w:history="1">
        <w:r w:rsidR="00C46329" w:rsidRPr="00AC3474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www.globaltradealert.org</w:t>
        </w:r>
      </w:hyperlink>
    </w:p>
    <w:p w:rsidR="00C46329" w:rsidRDefault="00C46329" w:rsidP="00C463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6329" w:rsidRPr="00575461" w:rsidRDefault="00C46329" w:rsidP="00C46329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sz w:val="28"/>
          <w:szCs w:val="28"/>
        </w:rPr>
      </w:pPr>
      <w:r w:rsidRPr="00575461">
        <w:rPr>
          <w:b/>
          <w:bCs/>
          <w:i/>
          <w:iCs/>
          <w:sz w:val="28"/>
          <w:szCs w:val="28"/>
        </w:rPr>
        <w:lastRenderedPageBreak/>
        <w:t>Детальна інформація щодо вивчення курсу «</w:t>
      </w:r>
      <w:r>
        <w:rPr>
          <w:b/>
          <w:bCs/>
          <w:i/>
          <w:iCs/>
          <w:sz w:val="28"/>
          <w:szCs w:val="28"/>
        </w:rPr>
        <w:t>Міжнародна торгівля</w:t>
      </w:r>
      <w:bookmarkStart w:id="2" w:name="_GoBack"/>
      <w:bookmarkEnd w:id="2"/>
      <w:r w:rsidRPr="00575461">
        <w:rPr>
          <w:b/>
          <w:bCs/>
          <w:i/>
          <w:iCs/>
          <w:sz w:val="28"/>
          <w:szCs w:val="28"/>
        </w:rPr>
        <w:t>»</w:t>
      </w:r>
      <w:r w:rsidRPr="00575461">
        <w:rPr>
          <w:bCs/>
          <w:i/>
          <w:iCs/>
          <w:sz w:val="28"/>
          <w:szCs w:val="28"/>
        </w:rPr>
        <w:t xml:space="preserve"> </w:t>
      </w:r>
      <w:r w:rsidRPr="00575461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:rsidR="00C46329" w:rsidRDefault="00C46329" w:rsidP="00C46329">
      <w:pPr>
        <w:jc w:val="both"/>
        <w:rPr>
          <w:sz w:val="28"/>
          <w:szCs w:val="28"/>
          <w:lang w:val="uk-UA"/>
        </w:rPr>
      </w:pPr>
      <w:hyperlink r:id="rId12" w:history="1">
        <w:r w:rsidRPr="00F4626F">
          <w:rPr>
            <w:rStyle w:val="a3"/>
            <w:sz w:val="28"/>
            <w:szCs w:val="28"/>
            <w:lang w:val="uk-UA"/>
          </w:rPr>
          <w:t>https://drive.google.com/drive/folders/1B1pUSSFmyizwUHxYYeVfXv5ydQ28aYqA</w:t>
        </w:r>
      </w:hyperlink>
    </w:p>
    <w:p w:rsidR="00C46329" w:rsidRPr="00066292" w:rsidRDefault="00C46329" w:rsidP="00C463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46329" w:rsidRPr="00066292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2D902784"/>
    <w:multiLevelType w:val="hybridMultilevel"/>
    <w:tmpl w:val="76A8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02904"/>
    <w:rsid w:val="000543DF"/>
    <w:rsid w:val="00066292"/>
    <w:rsid w:val="00067FD7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2F14DF"/>
    <w:rsid w:val="003660D0"/>
    <w:rsid w:val="003858A9"/>
    <w:rsid w:val="00417A7E"/>
    <w:rsid w:val="00447B63"/>
    <w:rsid w:val="0046779A"/>
    <w:rsid w:val="0054457A"/>
    <w:rsid w:val="00555B24"/>
    <w:rsid w:val="00560EE8"/>
    <w:rsid w:val="00594798"/>
    <w:rsid w:val="005A2756"/>
    <w:rsid w:val="006042E0"/>
    <w:rsid w:val="00612549"/>
    <w:rsid w:val="00663185"/>
    <w:rsid w:val="006D23C7"/>
    <w:rsid w:val="0074516E"/>
    <w:rsid w:val="0074549F"/>
    <w:rsid w:val="00763DF1"/>
    <w:rsid w:val="007754A2"/>
    <w:rsid w:val="007761E0"/>
    <w:rsid w:val="00807DB7"/>
    <w:rsid w:val="008234A4"/>
    <w:rsid w:val="00852149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47EF4"/>
    <w:rsid w:val="00B53F6C"/>
    <w:rsid w:val="00B565BE"/>
    <w:rsid w:val="00B94965"/>
    <w:rsid w:val="00C06D82"/>
    <w:rsid w:val="00C46329"/>
    <w:rsid w:val="00CB1541"/>
    <w:rsid w:val="00CC6FED"/>
    <w:rsid w:val="00CE47A5"/>
    <w:rsid w:val="00E232FF"/>
    <w:rsid w:val="00E47FCF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8D6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paragraph" w:customStyle="1" w:styleId="90">
    <w:name w:val="Знак9"/>
    <w:basedOn w:val="a"/>
    <w:rsid w:val="000029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istParagraph">
    <w:name w:val="List Paragraph"/>
    <w:basedOn w:val="a"/>
    <w:rsid w:val="00C46329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Calibri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c.info/persons/gavrylyuk-oksana-volodymyrivna/" TargetMode="External"/><Relationship Id="rId12" Type="http://schemas.openxmlformats.org/officeDocument/2006/relationships/hyperlink" Target="https://drive.google.com/drive/folders/1B1pUSSFmyizwUHxYYeVfXv5ydQ28aYq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lobaltradealer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n5nbzwgb/polozhennia-chnu-pro-plahi%20at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136D-C8FF-4938-ABBA-8E37678A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2024-09-30T08:47:00Z</dcterms:created>
  <dcterms:modified xsi:type="dcterms:W3CDTF">2024-10-06T13:33:00Z</dcterms:modified>
</cp:coreProperties>
</file>