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7AD" w:rsidRDefault="00AD6075" w:rsidP="0002227C">
      <w:pPr>
        <w:spacing w:after="0" w:line="240" w:lineRule="auto"/>
        <w:jc w:val="center"/>
        <w:rPr>
          <w:rFonts w:ascii="Times New Roman" w:hAnsi="Times New Roman" w:cs="Times New Roman"/>
          <w:b/>
          <w:bCs/>
          <w:color w:val="000000" w:themeColor="text1"/>
          <w:kern w:val="24"/>
          <w:sz w:val="28"/>
          <w:szCs w:val="28"/>
        </w:rPr>
      </w:pPr>
      <w:r w:rsidRPr="0026200B">
        <w:rPr>
          <w:rFonts w:ascii="Times New Roman" w:hAnsi="Times New Roman" w:cs="Times New Roman"/>
          <w:b/>
          <w:bCs/>
          <w:color w:val="000000" w:themeColor="text1"/>
          <w:kern w:val="24"/>
          <w:sz w:val="28"/>
          <w:szCs w:val="28"/>
        </w:rPr>
        <w:t xml:space="preserve">Чернівецький національний університет імені Юрія </w:t>
      </w:r>
      <w:proofErr w:type="spellStart"/>
      <w:r w:rsidRPr="0026200B">
        <w:rPr>
          <w:rFonts w:ascii="Times New Roman" w:hAnsi="Times New Roman" w:cs="Times New Roman"/>
          <w:b/>
          <w:bCs/>
          <w:color w:val="000000" w:themeColor="text1"/>
          <w:kern w:val="24"/>
          <w:sz w:val="28"/>
          <w:szCs w:val="28"/>
        </w:rPr>
        <w:t>Федькович</w:t>
      </w:r>
      <w:r w:rsidRPr="00AD6075">
        <w:rPr>
          <w:rFonts w:ascii="Times New Roman" w:hAnsi="Times New Roman" w:cs="Times New Roman"/>
          <w:b/>
          <w:bCs/>
          <w:color w:val="000000" w:themeColor="text1"/>
          <w:kern w:val="24"/>
          <w:sz w:val="28"/>
          <w:szCs w:val="28"/>
        </w:rPr>
        <w:t>а</w:t>
      </w:r>
      <w:proofErr w:type="spellEnd"/>
    </w:p>
    <w:p w:rsidR="0026200B" w:rsidRPr="0026200B" w:rsidRDefault="00A64500" w:rsidP="0002227C">
      <w:pPr>
        <w:spacing w:after="0" w:line="240" w:lineRule="auto"/>
        <w:jc w:val="center"/>
        <w:rPr>
          <w:rFonts w:ascii="Times New Roman" w:hAnsi="Times New Roman" w:cs="Times New Roman"/>
          <w:b/>
          <w:color w:val="000000" w:themeColor="text1"/>
          <w:kern w:val="24"/>
          <w:sz w:val="28"/>
          <w:szCs w:val="28"/>
        </w:rPr>
      </w:pPr>
      <w:r>
        <w:rPr>
          <w:rFonts w:ascii="Times New Roman" w:hAnsi="Times New Roman" w:cs="Times New Roman"/>
          <w:b/>
          <w:color w:val="000000" w:themeColor="text1"/>
          <w:kern w:val="24"/>
          <w:sz w:val="28"/>
          <w:szCs w:val="28"/>
        </w:rPr>
        <w:t>Економічний факультет</w:t>
      </w:r>
    </w:p>
    <w:p w:rsidR="00734A52" w:rsidRDefault="00AD6075" w:rsidP="0002227C">
      <w:pPr>
        <w:spacing w:after="0" w:line="240" w:lineRule="auto"/>
        <w:jc w:val="center"/>
        <w:rPr>
          <w:rFonts w:ascii="Times New Roman" w:hAnsi="Times New Roman" w:cs="Times New Roman"/>
          <w:b/>
          <w:color w:val="000000" w:themeColor="text1"/>
          <w:kern w:val="24"/>
          <w:sz w:val="28"/>
          <w:szCs w:val="28"/>
        </w:rPr>
      </w:pPr>
      <w:r w:rsidRPr="0026200B">
        <w:rPr>
          <w:rFonts w:ascii="Times New Roman" w:hAnsi="Times New Roman" w:cs="Times New Roman"/>
          <w:b/>
          <w:bCs/>
          <w:color w:val="000000" w:themeColor="text1"/>
          <w:kern w:val="24"/>
          <w:sz w:val="28"/>
          <w:szCs w:val="28"/>
        </w:rPr>
        <w:t>Кафедра</w:t>
      </w:r>
      <w:r w:rsidRPr="0026200B">
        <w:rPr>
          <w:rFonts w:ascii="Times New Roman" w:hAnsi="Times New Roman" w:cs="Times New Roman"/>
          <w:b/>
          <w:color w:val="000000" w:themeColor="text1"/>
          <w:kern w:val="24"/>
          <w:sz w:val="28"/>
          <w:szCs w:val="28"/>
        </w:rPr>
        <w:t xml:space="preserve"> </w:t>
      </w:r>
      <w:r w:rsidR="0026200B" w:rsidRPr="0026200B">
        <w:rPr>
          <w:rFonts w:ascii="Times New Roman" w:hAnsi="Times New Roman" w:cs="Times New Roman"/>
          <w:b/>
          <w:color w:val="000000" w:themeColor="text1"/>
          <w:kern w:val="24"/>
          <w:sz w:val="28"/>
          <w:szCs w:val="28"/>
        </w:rPr>
        <w:t xml:space="preserve">маркетингу, інновацій та регіонального розвитку </w:t>
      </w:r>
    </w:p>
    <w:p w:rsidR="00734A52" w:rsidRDefault="00AD6075" w:rsidP="0002227C">
      <w:pPr>
        <w:spacing w:after="0" w:line="240" w:lineRule="auto"/>
        <w:jc w:val="center"/>
        <w:rPr>
          <w:rFonts w:ascii="Times New Roman" w:hAnsi="Times New Roman" w:cs="Times New Roman"/>
          <w:color w:val="000000" w:themeColor="text1"/>
          <w:kern w:val="24"/>
          <w:sz w:val="18"/>
          <w:szCs w:val="18"/>
        </w:rPr>
      </w:pPr>
      <w:r w:rsidRPr="00AD6075">
        <w:rPr>
          <w:rFonts w:ascii="Times New Roman" w:hAnsi="Times New Roman" w:cs="Times New Roman"/>
          <w:color w:val="000000" w:themeColor="text1"/>
          <w:kern w:val="24"/>
          <w:sz w:val="18"/>
          <w:szCs w:val="18"/>
        </w:rPr>
        <w:t>(назва кафедри)</w:t>
      </w:r>
    </w:p>
    <w:p w:rsidR="00AD6075" w:rsidRDefault="00B44AAD" w:rsidP="0002227C">
      <w:pPr>
        <w:spacing w:after="0" w:line="240" w:lineRule="auto"/>
        <w:jc w:val="center"/>
        <w:rPr>
          <w:rFonts w:ascii="Times New Roman" w:hAnsi="Times New Roman" w:cs="Times New Roman"/>
          <w:color w:val="000000" w:themeColor="text1"/>
          <w:kern w:val="24"/>
        </w:rPr>
      </w:pPr>
      <w:r>
        <w:rPr>
          <w:rFonts w:ascii="Times New Roman" w:hAnsi="Times New Roman" w:cs="Times New Roman"/>
          <w:color w:val="000000" w:themeColor="text1"/>
          <w:kern w:val="24"/>
          <w:sz w:val="18"/>
          <w:szCs w:val="18"/>
        </w:rPr>
        <w:t xml:space="preserve"> </w:t>
      </w:r>
      <w:r>
        <w:rPr>
          <w:rFonts w:ascii="Times New Roman" w:hAnsi="Times New Roman" w:cs="Times New Roman"/>
          <w:color w:val="000000" w:themeColor="text1"/>
          <w:kern w:val="24"/>
        </w:rPr>
        <w:t xml:space="preserve">    </w:t>
      </w:r>
    </w:p>
    <w:p w:rsidR="008C0487" w:rsidRDefault="008C0487" w:rsidP="0002227C">
      <w:pPr>
        <w:spacing w:after="0" w:line="240" w:lineRule="auto"/>
        <w:jc w:val="center"/>
        <w:rPr>
          <w:rFonts w:ascii="Times New Roman" w:hAnsi="Times New Roman" w:cs="Times New Roman"/>
          <w:b/>
          <w:bCs/>
          <w:color w:val="000000" w:themeColor="text1"/>
          <w:kern w:val="24"/>
          <w:sz w:val="28"/>
          <w:szCs w:val="28"/>
        </w:rPr>
      </w:pPr>
    </w:p>
    <w:p w:rsidR="008C0487" w:rsidRDefault="008C0487" w:rsidP="0002227C">
      <w:pPr>
        <w:spacing w:after="0" w:line="240" w:lineRule="auto"/>
        <w:jc w:val="center"/>
        <w:rPr>
          <w:rFonts w:ascii="Times New Roman" w:hAnsi="Times New Roman" w:cs="Times New Roman"/>
          <w:b/>
          <w:bCs/>
          <w:color w:val="000000" w:themeColor="text1"/>
          <w:kern w:val="24"/>
          <w:sz w:val="28"/>
          <w:szCs w:val="28"/>
        </w:rPr>
      </w:pPr>
    </w:p>
    <w:p w:rsidR="008C0487" w:rsidRDefault="008C0487" w:rsidP="0002227C">
      <w:pPr>
        <w:spacing w:after="0" w:line="240" w:lineRule="auto"/>
        <w:jc w:val="center"/>
        <w:rPr>
          <w:rFonts w:ascii="Times New Roman" w:hAnsi="Times New Roman" w:cs="Times New Roman"/>
          <w:b/>
          <w:bCs/>
          <w:color w:val="000000" w:themeColor="text1"/>
          <w:kern w:val="24"/>
          <w:sz w:val="28"/>
          <w:szCs w:val="28"/>
        </w:rPr>
      </w:pPr>
    </w:p>
    <w:p w:rsidR="007417A5" w:rsidRDefault="007417A5" w:rsidP="0002227C">
      <w:pPr>
        <w:spacing w:after="0" w:line="240" w:lineRule="auto"/>
        <w:jc w:val="center"/>
        <w:rPr>
          <w:rFonts w:ascii="Times New Roman" w:hAnsi="Times New Roman" w:cs="Times New Roman"/>
          <w:b/>
          <w:bCs/>
          <w:color w:val="000000" w:themeColor="text1"/>
          <w:kern w:val="24"/>
          <w:sz w:val="28"/>
          <w:szCs w:val="28"/>
        </w:rPr>
      </w:pPr>
    </w:p>
    <w:p w:rsidR="007417A5" w:rsidRDefault="007417A5" w:rsidP="0002227C">
      <w:pPr>
        <w:spacing w:after="0" w:line="240" w:lineRule="auto"/>
        <w:jc w:val="center"/>
        <w:rPr>
          <w:rFonts w:ascii="Times New Roman" w:hAnsi="Times New Roman" w:cs="Times New Roman"/>
          <w:b/>
          <w:bCs/>
          <w:color w:val="000000" w:themeColor="text1"/>
          <w:kern w:val="24"/>
          <w:sz w:val="28"/>
          <w:szCs w:val="28"/>
        </w:rPr>
      </w:pPr>
    </w:p>
    <w:p w:rsidR="00A64500" w:rsidRDefault="00AD6075" w:rsidP="0002227C">
      <w:pPr>
        <w:spacing w:after="0" w:line="240" w:lineRule="auto"/>
        <w:jc w:val="center"/>
        <w:rPr>
          <w:rFonts w:ascii="Times New Roman" w:hAnsi="Times New Roman" w:cs="Times New Roman"/>
          <w:b/>
          <w:bCs/>
          <w:color w:val="000000" w:themeColor="text1"/>
          <w:kern w:val="24"/>
          <w:sz w:val="28"/>
          <w:szCs w:val="28"/>
        </w:rPr>
      </w:pPr>
      <w:r w:rsidRPr="00AD6075">
        <w:rPr>
          <w:rFonts w:ascii="Times New Roman" w:hAnsi="Times New Roman" w:cs="Times New Roman"/>
          <w:b/>
          <w:bCs/>
          <w:color w:val="000000" w:themeColor="text1"/>
          <w:kern w:val="24"/>
          <w:sz w:val="28"/>
          <w:szCs w:val="28"/>
        </w:rPr>
        <w:t>СИЛАБУС</w:t>
      </w:r>
    </w:p>
    <w:p w:rsidR="0026200B" w:rsidRDefault="00AD6075" w:rsidP="0002227C">
      <w:pPr>
        <w:spacing w:after="0" w:line="240" w:lineRule="auto"/>
        <w:jc w:val="center"/>
        <w:rPr>
          <w:rFonts w:ascii="Times New Roman" w:hAnsi="Times New Roman" w:cs="Times New Roman"/>
          <w:b/>
          <w:bCs/>
          <w:color w:val="000000" w:themeColor="text1"/>
          <w:kern w:val="24"/>
          <w:sz w:val="28"/>
          <w:szCs w:val="28"/>
        </w:rPr>
      </w:pPr>
      <w:r w:rsidRPr="00AD6075">
        <w:rPr>
          <w:rFonts w:ascii="Times New Roman" w:hAnsi="Times New Roman" w:cs="Times New Roman"/>
          <w:b/>
          <w:bCs/>
          <w:color w:val="000000" w:themeColor="text1"/>
          <w:kern w:val="24"/>
          <w:sz w:val="28"/>
          <w:szCs w:val="28"/>
        </w:rPr>
        <w:t>навчальної дисципліни</w:t>
      </w:r>
    </w:p>
    <w:p w:rsidR="008062CE" w:rsidRDefault="008062CE" w:rsidP="0002227C">
      <w:pPr>
        <w:spacing w:after="0" w:line="240" w:lineRule="auto"/>
        <w:jc w:val="center"/>
        <w:rPr>
          <w:rFonts w:ascii="Times New Roman" w:hAnsi="Times New Roman" w:cs="Times New Roman"/>
          <w:b/>
          <w:bCs/>
          <w:color w:val="000000" w:themeColor="text1"/>
          <w:kern w:val="24"/>
          <w:sz w:val="28"/>
          <w:szCs w:val="28"/>
        </w:rPr>
      </w:pPr>
    </w:p>
    <w:p w:rsidR="00156DF9" w:rsidRDefault="0072313B" w:rsidP="0002227C">
      <w:pPr>
        <w:spacing w:after="0" w:line="240" w:lineRule="auto"/>
        <w:jc w:val="center"/>
        <w:rPr>
          <w:rFonts w:ascii="Times New Roman" w:hAnsi="Times New Roman" w:cs="Times New Roman"/>
          <w:b/>
          <w:bCs/>
          <w:color w:val="000000" w:themeColor="text1"/>
          <w:kern w:val="24"/>
          <w:sz w:val="28"/>
          <w:szCs w:val="28"/>
        </w:rPr>
      </w:pPr>
      <w:proofErr w:type="spellStart"/>
      <w:r>
        <w:rPr>
          <w:rFonts w:ascii="Times New Roman" w:hAnsi="Times New Roman" w:cs="Times New Roman"/>
          <w:b/>
          <w:bCs/>
          <w:color w:val="000000" w:themeColor="text1"/>
          <w:kern w:val="24"/>
          <w:sz w:val="28"/>
          <w:szCs w:val="28"/>
        </w:rPr>
        <w:t>Паблік</w:t>
      </w:r>
      <w:proofErr w:type="spellEnd"/>
      <w:r>
        <w:rPr>
          <w:rFonts w:ascii="Times New Roman" w:hAnsi="Times New Roman" w:cs="Times New Roman"/>
          <w:b/>
          <w:bCs/>
          <w:color w:val="000000" w:themeColor="text1"/>
          <w:kern w:val="24"/>
          <w:sz w:val="28"/>
          <w:szCs w:val="28"/>
        </w:rPr>
        <w:t xml:space="preserve"> </w:t>
      </w:r>
      <w:proofErr w:type="spellStart"/>
      <w:r>
        <w:rPr>
          <w:rFonts w:ascii="Times New Roman" w:hAnsi="Times New Roman" w:cs="Times New Roman"/>
          <w:b/>
          <w:bCs/>
          <w:color w:val="000000" w:themeColor="text1"/>
          <w:kern w:val="24"/>
          <w:sz w:val="28"/>
          <w:szCs w:val="28"/>
        </w:rPr>
        <w:t>рилейшнз</w:t>
      </w:r>
      <w:proofErr w:type="spellEnd"/>
    </w:p>
    <w:p w:rsidR="00156DF9" w:rsidRDefault="00156DF9" w:rsidP="0002227C">
      <w:pPr>
        <w:spacing w:after="0" w:line="240" w:lineRule="auto"/>
        <w:jc w:val="center"/>
        <w:rPr>
          <w:rFonts w:ascii="Times New Roman" w:hAnsi="Times New Roman" w:cs="Times New Roman"/>
          <w:b/>
          <w:bCs/>
          <w:color w:val="000000" w:themeColor="text1"/>
          <w:kern w:val="24"/>
          <w:sz w:val="28"/>
          <w:szCs w:val="28"/>
        </w:rPr>
      </w:pPr>
    </w:p>
    <w:p w:rsidR="00AD6075" w:rsidRDefault="00692670" w:rsidP="0002227C">
      <w:pPr>
        <w:spacing w:after="0" w:line="240" w:lineRule="auto"/>
        <w:jc w:val="center"/>
        <w:rPr>
          <w:rFonts w:ascii="Times New Roman" w:hAnsi="Times New Roman" w:cs="Times New Roman"/>
          <w:color w:val="000000" w:themeColor="text1"/>
          <w:kern w:val="24"/>
          <w:sz w:val="18"/>
          <w:szCs w:val="18"/>
        </w:rPr>
      </w:pPr>
      <w:r>
        <w:rPr>
          <w:rFonts w:ascii="Times New Roman" w:hAnsi="Times New Roman" w:cs="Times New Roman"/>
          <w:b/>
          <w:bCs/>
          <w:color w:val="000000" w:themeColor="text1"/>
          <w:kern w:val="24"/>
          <w:sz w:val="28"/>
          <w:szCs w:val="28"/>
        </w:rPr>
        <w:t>Вибір</w:t>
      </w:r>
      <w:r w:rsidR="00127341">
        <w:rPr>
          <w:rFonts w:ascii="Times New Roman" w:hAnsi="Times New Roman" w:cs="Times New Roman"/>
          <w:b/>
          <w:bCs/>
          <w:color w:val="000000" w:themeColor="text1"/>
          <w:kern w:val="24"/>
          <w:sz w:val="28"/>
          <w:szCs w:val="28"/>
        </w:rPr>
        <w:t>кова</w:t>
      </w:r>
    </w:p>
    <w:p w:rsidR="0026200B" w:rsidRDefault="0026200B" w:rsidP="0002227C">
      <w:pPr>
        <w:spacing w:after="0" w:line="240" w:lineRule="auto"/>
        <w:jc w:val="center"/>
        <w:rPr>
          <w:rFonts w:ascii="Times New Roman" w:eastAsiaTheme="majorEastAsia" w:hAnsi="Times New Roman" w:cs="Times New Roman"/>
          <w:b/>
          <w:bCs/>
          <w:color w:val="000000" w:themeColor="text1"/>
          <w:kern w:val="24"/>
          <w:sz w:val="28"/>
          <w:szCs w:val="28"/>
        </w:rPr>
      </w:pPr>
    </w:p>
    <w:p w:rsidR="00BB696B" w:rsidRPr="00BB696B" w:rsidRDefault="00BB696B" w:rsidP="00BB696B">
      <w:pPr>
        <w:spacing w:after="0" w:line="240" w:lineRule="auto"/>
        <w:rPr>
          <w:rFonts w:ascii="Times New Roman" w:eastAsiaTheme="majorEastAsia" w:hAnsi="Times New Roman" w:cs="Times New Roman"/>
          <w:b/>
          <w:bCs/>
          <w:color w:val="000000" w:themeColor="text1"/>
          <w:kern w:val="24"/>
          <w:sz w:val="28"/>
          <w:szCs w:val="28"/>
        </w:rPr>
      </w:pPr>
      <w:r w:rsidRPr="00BB696B">
        <w:rPr>
          <w:rFonts w:ascii="Times New Roman" w:eastAsiaTheme="majorEastAsia" w:hAnsi="Times New Roman" w:cs="Times New Roman"/>
          <w:b/>
          <w:bCs/>
          <w:color w:val="000000" w:themeColor="text1"/>
          <w:kern w:val="24"/>
          <w:sz w:val="28"/>
          <w:szCs w:val="28"/>
        </w:rPr>
        <w:t>Освітньо-професійна програма: «</w:t>
      </w:r>
      <w:r w:rsidR="00692670">
        <w:rPr>
          <w:rFonts w:ascii="Times New Roman" w:eastAsiaTheme="majorEastAsia" w:hAnsi="Times New Roman" w:cs="Times New Roman"/>
          <w:b/>
          <w:bCs/>
          <w:color w:val="000000" w:themeColor="text1"/>
          <w:kern w:val="24"/>
          <w:sz w:val="28"/>
          <w:szCs w:val="28"/>
        </w:rPr>
        <w:t>Облік і оподаткування</w:t>
      </w:r>
      <w:r w:rsidRPr="00BB696B">
        <w:rPr>
          <w:rFonts w:ascii="Times New Roman" w:eastAsiaTheme="majorEastAsia" w:hAnsi="Times New Roman" w:cs="Times New Roman"/>
          <w:b/>
          <w:bCs/>
          <w:color w:val="000000" w:themeColor="text1"/>
          <w:kern w:val="24"/>
          <w:sz w:val="28"/>
          <w:szCs w:val="28"/>
        </w:rPr>
        <w:t>»</w:t>
      </w:r>
    </w:p>
    <w:p w:rsidR="00BB696B" w:rsidRPr="00BB696B" w:rsidRDefault="00BB696B" w:rsidP="00BB696B">
      <w:pPr>
        <w:spacing w:after="0" w:line="240" w:lineRule="auto"/>
        <w:rPr>
          <w:rFonts w:ascii="Times New Roman" w:eastAsiaTheme="majorEastAsia" w:hAnsi="Times New Roman" w:cs="Times New Roman"/>
          <w:b/>
          <w:bCs/>
          <w:color w:val="000000" w:themeColor="text1"/>
          <w:kern w:val="24"/>
          <w:sz w:val="28"/>
          <w:szCs w:val="28"/>
        </w:rPr>
      </w:pPr>
      <w:r w:rsidRPr="00BB696B">
        <w:rPr>
          <w:rFonts w:ascii="Times New Roman" w:eastAsiaTheme="majorEastAsia" w:hAnsi="Times New Roman" w:cs="Times New Roman"/>
          <w:b/>
          <w:bCs/>
          <w:color w:val="000000" w:themeColor="text1"/>
          <w:kern w:val="24"/>
          <w:sz w:val="28"/>
          <w:szCs w:val="28"/>
        </w:rPr>
        <w:t>Спеціальність: 07</w:t>
      </w:r>
      <w:r w:rsidR="00692670">
        <w:rPr>
          <w:rFonts w:ascii="Times New Roman" w:eastAsiaTheme="majorEastAsia" w:hAnsi="Times New Roman" w:cs="Times New Roman"/>
          <w:b/>
          <w:bCs/>
          <w:color w:val="000000" w:themeColor="text1"/>
          <w:kern w:val="24"/>
          <w:sz w:val="28"/>
          <w:szCs w:val="28"/>
        </w:rPr>
        <w:t>1</w:t>
      </w:r>
      <w:r w:rsidRPr="00BB696B">
        <w:rPr>
          <w:rFonts w:ascii="Times New Roman" w:eastAsiaTheme="majorEastAsia" w:hAnsi="Times New Roman" w:cs="Times New Roman"/>
          <w:b/>
          <w:bCs/>
          <w:color w:val="000000" w:themeColor="text1"/>
          <w:kern w:val="24"/>
          <w:sz w:val="28"/>
          <w:szCs w:val="28"/>
        </w:rPr>
        <w:t xml:space="preserve"> </w:t>
      </w:r>
      <w:r w:rsidR="00692670">
        <w:rPr>
          <w:rFonts w:ascii="Times New Roman" w:eastAsiaTheme="majorEastAsia" w:hAnsi="Times New Roman" w:cs="Times New Roman"/>
          <w:b/>
          <w:bCs/>
          <w:color w:val="000000" w:themeColor="text1"/>
          <w:kern w:val="24"/>
          <w:sz w:val="28"/>
          <w:szCs w:val="28"/>
        </w:rPr>
        <w:t>Облік і оподаткування</w:t>
      </w:r>
      <w:r w:rsidRPr="00BB696B">
        <w:rPr>
          <w:rFonts w:ascii="Times New Roman" w:eastAsiaTheme="majorEastAsia" w:hAnsi="Times New Roman" w:cs="Times New Roman"/>
          <w:b/>
          <w:bCs/>
          <w:color w:val="000000" w:themeColor="text1"/>
          <w:kern w:val="24"/>
          <w:sz w:val="28"/>
          <w:szCs w:val="28"/>
        </w:rPr>
        <w:t xml:space="preserve"> </w:t>
      </w:r>
    </w:p>
    <w:p w:rsidR="00BB696B" w:rsidRPr="00BB696B" w:rsidRDefault="00BB696B" w:rsidP="00BB696B">
      <w:pPr>
        <w:spacing w:after="0" w:line="240" w:lineRule="auto"/>
        <w:rPr>
          <w:rFonts w:ascii="Times New Roman" w:eastAsiaTheme="majorEastAsia" w:hAnsi="Times New Roman" w:cs="Times New Roman"/>
          <w:b/>
          <w:bCs/>
          <w:color w:val="000000" w:themeColor="text1"/>
          <w:kern w:val="24"/>
          <w:sz w:val="28"/>
          <w:szCs w:val="28"/>
        </w:rPr>
      </w:pPr>
      <w:r w:rsidRPr="00BB696B">
        <w:rPr>
          <w:rFonts w:ascii="Times New Roman" w:eastAsiaTheme="majorEastAsia" w:hAnsi="Times New Roman" w:cs="Times New Roman"/>
          <w:b/>
          <w:bCs/>
          <w:color w:val="000000" w:themeColor="text1"/>
          <w:kern w:val="24"/>
          <w:sz w:val="28"/>
          <w:szCs w:val="28"/>
        </w:rPr>
        <w:t xml:space="preserve">Галузь знань : 07 «Управління та адміністрування» </w:t>
      </w:r>
    </w:p>
    <w:p w:rsidR="00BB696B" w:rsidRPr="00BB696B" w:rsidRDefault="00BB696B" w:rsidP="00BB696B">
      <w:pPr>
        <w:spacing w:after="0" w:line="240" w:lineRule="auto"/>
        <w:rPr>
          <w:rFonts w:ascii="Times New Roman" w:eastAsiaTheme="majorEastAsia" w:hAnsi="Times New Roman" w:cs="Times New Roman"/>
          <w:b/>
          <w:bCs/>
          <w:color w:val="000000" w:themeColor="text1"/>
          <w:kern w:val="24"/>
          <w:sz w:val="28"/>
          <w:szCs w:val="28"/>
        </w:rPr>
      </w:pPr>
      <w:r w:rsidRPr="00BB696B">
        <w:rPr>
          <w:rFonts w:ascii="Times New Roman" w:eastAsiaTheme="majorEastAsia" w:hAnsi="Times New Roman" w:cs="Times New Roman"/>
          <w:b/>
          <w:bCs/>
          <w:color w:val="000000" w:themeColor="text1"/>
          <w:kern w:val="24"/>
          <w:sz w:val="28"/>
          <w:szCs w:val="28"/>
        </w:rPr>
        <w:t xml:space="preserve">Рівень вищої освіти: </w:t>
      </w:r>
      <w:r w:rsidR="00AA01F2" w:rsidRPr="002C3B8E">
        <w:rPr>
          <w:rFonts w:ascii="Times New Roman" w:hAnsi="Times New Roman" w:cs="Times New Roman"/>
          <w:b/>
          <w:bCs/>
          <w:color w:val="000000" w:themeColor="text1"/>
          <w:kern w:val="24"/>
          <w:sz w:val="28"/>
          <w:szCs w:val="28"/>
        </w:rPr>
        <w:t>перший (бакалаврський)</w:t>
      </w:r>
      <w:r w:rsidRPr="00BB696B">
        <w:rPr>
          <w:rFonts w:ascii="Times New Roman" w:eastAsiaTheme="majorEastAsia" w:hAnsi="Times New Roman" w:cs="Times New Roman"/>
          <w:b/>
          <w:bCs/>
          <w:color w:val="000000" w:themeColor="text1"/>
          <w:kern w:val="24"/>
          <w:sz w:val="28"/>
          <w:szCs w:val="28"/>
        </w:rPr>
        <w:t xml:space="preserve"> </w:t>
      </w:r>
    </w:p>
    <w:p w:rsidR="00BB696B" w:rsidRPr="00BB696B" w:rsidRDefault="00BB696B" w:rsidP="00BB696B">
      <w:pPr>
        <w:spacing w:after="0" w:line="240" w:lineRule="auto"/>
        <w:rPr>
          <w:rFonts w:ascii="Times New Roman" w:eastAsiaTheme="majorEastAsia" w:hAnsi="Times New Roman" w:cs="Times New Roman"/>
          <w:b/>
          <w:bCs/>
          <w:color w:val="000000" w:themeColor="text1"/>
          <w:kern w:val="24"/>
          <w:sz w:val="28"/>
          <w:szCs w:val="28"/>
        </w:rPr>
      </w:pPr>
      <w:r w:rsidRPr="00BB696B">
        <w:rPr>
          <w:rFonts w:ascii="Times New Roman" w:eastAsiaTheme="majorEastAsia" w:hAnsi="Times New Roman" w:cs="Times New Roman"/>
          <w:b/>
          <w:bCs/>
          <w:color w:val="000000" w:themeColor="text1"/>
          <w:kern w:val="24"/>
          <w:sz w:val="28"/>
          <w:szCs w:val="28"/>
        </w:rPr>
        <w:t>Факультет, на якому здійснюється підготовка фахівців: Економічний факультет</w:t>
      </w:r>
    </w:p>
    <w:p w:rsidR="003C0D69" w:rsidRDefault="00BB696B" w:rsidP="00BB696B">
      <w:pPr>
        <w:spacing w:after="0" w:line="240" w:lineRule="auto"/>
        <w:rPr>
          <w:rFonts w:ascii="Times New Roman" w:hAnsi="Times New Roman" w:cs="Times New Roman"/>
          <w:b/>
          <w:bCs/>
          <w:color w:val="000000" w:themeColor="text1"/>
          <w:kern w:val="24"/>
          <w:sz w:val="28"/>
          <w:szCs w:val="28"/>
        </w:rPr>
      </w:pPr>
      <w:r w:rsidRPr="00BB696B">
        <w:rPr>
          <w:rFonts w:ascii="Times New Roman" w:eastAsiaTheme="majorEastAsia" w:hAnsi="Times New Roman" w:cs="Times New Roman"/>
          <w:b/>
          <w:bCs/>
          <w:color w:val="000000" w:themeColor="text1"/>
          <w:kern w:val="24"/>
          <w:sz w:val="28"/>
          <w:szCs w:val="28"/>
        </w:rPr>
        <w:t>Мова навчання : Українська</w:t>
      </w:r>
    </w:p>
    <w:p w:rsidR="003C0D69" w:rsidRDefault="003C0D69" w:rsidP="0002227C">
      <w:pPr>
        <w:spacing w:after="0" w:line="240" w:lineRule="auto"/>
        <w:rPr>
          <w:rFonts w:ascii="Times New Roman" w:hAnsi="Times New Roman" w:cs="Times New Roman"/>
          <w:b/>
          <w:color w:val="000000" w:themeColor="text1"/>
          <w:kern w:val="24"/>
          <w:sz w:val="28"/>
          <w:szCs w:val="28"/>
        </w:rPr>
      </w:pPr>
    </w:p>
    <w:p w:rsidR="00BB696B" w:rsidRDefault="003C0D69" w:rsidP="0002227C">
      <w:pPr>
        <w:spacing w:after="0" w:line="240" w:lineRule="auto"/>
        <w:rPr>
          <w:rFonts w:ascii="Times New Roman" w:hAnsi="Times New Roman" w:cs="Times New Roman"/>
          <w:color w:val="000000" w:themeColor="text1"/>
          <w:kern w:val="24"/>
          <w:sz w:val="28"/>
          <w:szCs w:val="28"/>
        </w:rPr>
      </w:pPr>
      <w:r w:rsidRPr="0026200B">
        <w:rPr>
          <w:rFonts w:ascii="Times New Roman" w:hAnsi="Times New Roman" w:cs="Times New Roman"/>
          <w:b/>
          <w:color w:val="000000" w:themeColor="text1"/>
          <w:kern w:val="24"/>
          <w:sz w:val="28"/>
          <w:szCs w:val="28"/>
        </w:rPr>
        <w:t>Розробники:</w:t>
      </w:r>
      <w:r>
        <w:rPr>
          <w:rFonts w:ascii="Times New Roman" w:hAnsi="Times New Roman" w:cs="Times New Roman"/>
          <w:color w:val="000000" w:themeColor="text1"/>
          <w:kern w:val="24"/>
          <w:sz w:val="28"/>
          <w:szCs w:val="28"/>
        </w:rPr>
        <w:t xml:space="preserve"> </w:t>
      </w:r>
    </w:p>
    <w:p w:rsidR="007417A5" w:rsidRDefault="00AA01F2" w:rsidP="0002227C">
      <w:pPr>
        <w:spacing w:after="0" w:line="240" w:lineRule="auto"/>
        <w:rPr>
          <w:rFonts w:ascii="Times New Roman" w:hAnsi="Times New Roman" w:cs="Times New Roman"/>
          <w:b/>
          <w:bCs/>
          <w:color w:val="000000" w:themeColor="text1"/>
          <w:kern w:val="24"/>
          <w:sz w:val="24"/>
          <w:szCs w:val="24"/>
        </w:rPr>
      </w:pPr>
      <w:proofErr w:type="spellStart"/>
      <w:r>
        <w:rPr>
          <w:rFonts w:ascii="Times New Roman" w:hAnsi="Times New Roman" w:cs="Times New Roman"/>
          <w:color w:val="000000" w:themeColor="text1"/>
          <w:kern w:val="24"/>
          <w:sz w:val="28"/>
          <w:szCs w:val="28"/>
        </w:rPr>
        <w:t>Кифяк</w:t>
      </w:r>
      <w:proofErr w:type="spellEnd"/>
      <w:r>
        <w:rPr>
          <w:rFonts w:ascii="Times New Roman" w:hAnsi="Times New Roman" w:cs="Times New Roman"/>
          <w:color w:val="000000" w:themeColor="text1"/>
          <w:kern w:val="24"/>
          <w:sz w:val="28"/>
          <w:szCs w:val="28"/>
        </w:rPr>
        <w:t xml:space="preserve"> О.В., </w:t>
      </w:r>
      <w:proofErr w:type="spellStart"/>
      <w:r>
        <w:rPr>
          <w:rFonts w:ascii="Times New Roman" w:hAnsi="Times New Roman" w:cs="Times New Roman"/>
          <w:color w:val="000000" w:themeColor="text1"/>
          <w:kern w:val="24"/>
          <w:sz w:val="28"/>
          <w:szCs w:val="28"/>
        </w:rPr>
        <w:t>д</w:t>
      </w:r>
      <w:r w:rsidRPr="00AA01F2">
        <w:rPr>
          <w:rFonts w:ascii="Times New Roman" w:hAnsi="Times New Roman" w:cs="Times New Roman"/>
          <w:color w:val="000000" w:themeColor="text1"/>
          <w:kern w:val="24"/>
          <w:sz w:val="28"/>
          <w:szCs w:val="28"/>
        </w:rPr>
        <w:t>.е.н</w:t>
      </w:r>
      <w:proofErr w:type="spellEnd"/>
      <w:r w:rsidRPr="00AA01F2">
        <w:rPr>
          <w:rFonts w:ascii="Times New Roman" w:hAnsi="Times New Roman" w:cs="Times New Roman"/>
          <w:color w:val="000000" w:themeColor="text1"/>
          <w:kern w:val="24"/>
          <w:sz w:val="28"/>
          <w:szCs w:val="28"/>
        </w:rPr>
        <w:t>., доцент</w:t>
      </w:r>
    </w:p>
    <w:p w:rsidR="00A64500" w:rsidRDefault="00A64500" w:rsidP="0002227C">
      <w:pPr>
        <w:spacing w:after="0" w:line="240" w:lineRule="auto"/>
        <w:rPr>
          <w:rFonts w:ascii="Times New Roman" w:hAnsi="Times New Roman" w:cs="Times New Roman"/>
          <w:b/>
          <w:bCs/>
          <w:color w:val="000000" w:themeColor="text1"/>
          <w:kern w:val="24"/>
          <w:sz w:val="24"/>
          <w:szCs w:val="24"/>
        </w:rPr>
      </w:pPr>
    </w:p>
    <w:p w:rsidR="007417A5" w:rsidRDefault="007417A5" w:rsidP="0002227C">
      <w:pPr>
        <w:spacing w:after="0" w:line="240" w:lineRule="auto"/>
        <w:rPr>
          <w:rFonts w:ascii="Times New Roman" w:hAnsi="Times New Roman" w:cs="Times New Roman"/>
          <w:b/>
          <w:bCs/>
          <w:color w:val="000000" w:themeColor="text1"/>
          <w:kern w:val="24"/>
          <w:sz w:val="24"/>
          <w:szCs w:val="24"/>
        </w:rPr>
      </w:pPr>
    </w:p>
    <w:p w:rsidR="007417A5" w:rsidRDefault="007417A5" w:rsidP="0002227C">
      <w:pPr>
        <w:spacing w:after="0" w:line="240" w:lineRule="auto"/>
        <w:rPr>
          <w:rFonts w:ascii="Times New Roman" w:hAnsi="Times New Roman" w:cs="Times New Roman"/>
          <w:b/>
          <w:bCs/>
          <w:color w:val="000000" w:themeColor="text1"/>
          <w:kern w:val="24"/>
          <w:sz w:val="24"/>
          <w:szCs w:val="24"/>
        </w:rPr>
      </w:pPr>
    </w:p>
    <w:p w:rsidR="008C0487" w:rsidRDefault="00105634" w:rsidP="0002227C">
      <w:pPr>
        <w:spacing w:after="0" w:line="240" w:lineRule="auto"/>
        <w:rPr>
          <w:rFonts w:ascii="Times New Roman" w:hAnsi="Times New Roman" w:cs="Times New Roman"/>
          <w:b/>
          <w:bCs/>
          <w:color w:val="000000" w:themeColor="text1"/>
          <w:kern w:val="24"/>
          <w:sz w:val="24"/>
          <w:szCs w:val="24"/>
        </w:rPr>
      </w:pPr>
      <w:proofErr w:type="spellStart"/>
      <w:r w:rsidRPr="00105634">
        <w:rPr>
          <w:rFonts w:ascii="Times New Roman" w:hAnsi="Times New Roman" w:cs="Times New Roman"/>
          <w:b/>
          <w:bCs/>
          <w:color w:val="000000" w:themeColor="text1"/>
          <w:kern w:val="24"/>
          <w:sz w:val="24"/>
          <w:szCs w:val="24"/>
        </w:rPr>
        <w:t>Профайл</w:t>
      </w:r>
      <w:proofErr w:type="spellEnd"/>
      <w:r w:rsidRPr="00105634">
        <w:rPr>
          <w:rFonts w:ascii="Times New Roman" w:hAnsi="Times New Roman" w:cs="Times New Roman"/>
          <w:b/>
          <w:bCs/>
          <w:color w:val="000000" w:themeColor="text1"/>
          <w:kern w:val="24"/>
          <w:sz w:val="24"/>
          <w:szCs w:val="24"/>
        </w:rPr>
        <w:t xml:space="preserve"> викладача (-</w:t>
      </w:r>
      <w:proofErr w:type="spellStart"/>
      <w:r w:rsidRPr="00105634">
        <w:rPr>
          <w:rFonts w:ascii="Times New Roman" w:hAnsi="Times New Roman" w:cs="Times New Roman"/>
          <w:b/>
          <w:bCs/>
          <w:color w:val="000000" w:themeColor="text1"/>
          <w:kern w:val="24"/>
          <w:sz w:val="24"/>
          <w:szCs w:val="24"/>
        </w:rPr>
        <w:t>ів</w:t>
      </w:r>
      <w:proofErr w:type="spellEnd"/>
      <w:r w:rsidRPr="00105634">
        <w:rPr>
          <w:rFonts w:ascii="Times New Roman" w:hAnsi="Times New Roman" w:cs="Times New Roman"/>
          <w:b/>
          <w:bCs/>
          <w:color w:val="000000" w:themeColor="text1"/>
          <w:kern w:val="24"/>
          <w:sz w:val="24"/>
          <w:szCs w:val="24"/>
        </w:rPr>
        <w:t>)</w:t>
      </w:r>
      <w:r w:rsidRPr="00105634">
        <w:rPr>
          <w:rFonts w:ascii="Times New Roman" w:hAnsi="Times New Roman" w:cs="Times New Roman"/>
          <w:b/>
          <w:bCs/>
          <w:color w:val="000000" w:themeColor="text1"/>
          <w:kern w:val="24"/>
          <w:sz w:val="24"/>
          <w:szCs w:val="24"/>
        </w:rPr>
        <w:tab/>
      </w:r>
      <w:r w:rsidR="00AA01F2" w:rsidRPr="00AA01F2">
        <w:rPr>
          <w:rFonts w:ascii="Times New Roman" w:hAnsi="Times New Roman" w:cs="Times New Roman"/>
          <w:b/>
          <w:bCs/>
          <w:color w:val="000000" w:themeColor="text1"/>
          <w:kern w:val="24"/>
          <w:sz w:val="24"/>
          <w:szCs w:val="24"/>
        </w:rPr>
        <w:t>http://mmix.cv.ua/staff/kyfyak-oleksandr-vasylovych</w:t>
      </w:r>
    </w:p>
    <w:p w:rsidR="008C0487" w:rsidRPr="00F5295D" w:rsidRDefault="00105634" w:rsidP="0002227C">
      <w:pPr>
        <w:spacing w:after="0" w:line="240" w:lineRule="auto"/>
        <w:rPr>
          <w:rFonts w:ascii="Times New Roman" w:hAnsi="Times New Roman" w:cs="Times New Roman"/>
          <w:color w:val="000000" w:themeColor="text1"/>
          <w:kern w:val="24"/>
          <w:sz w:val="20"/>
          <w:szCs w:val="24"/>
        </w:rPr>
      </w:pPr>
      <w:r w:rsidRPr="00105634">
        <w:rPr>
          <w:rFonts w:ascii="Times New Roman" w:hAnsi="Times New Roman" w:cs="Times New Roman"/>
          <w:b/>
          <w:bCs/>
          <w:color w:val="000000" w:themeColor="text1"/>
          <w:kern w:val="24"/>
          <w:sz w:val="24"/>
          <w:szCs w:val="24"/>
        </w:rPr>
        <w:t xml:space="preserve">Контактний </w:t>
      </w:r>
      <w:proofErr w:type="spellStart"/>
      <w:r w:rsidRPr="00105634">
        <w:rPr>
          <w:rFonts w:ascii="Times New Roman" w:hAnsi="Times New Roman" w:cs="Times New Roman"/>
          <w:b/>
          <w:bCs/>
          <w:color w:val="000000" w:themeColor="text1"/>
          <w:kern w:val="24"/>
          <w:sz w:val="24"/>
          <w:szCs w:val="24"/>
        </w:rPr>
        <w:t>тел</w:t>
      </w:r>
      <w:proofErr w:type="spellEnd"/>
      <w:r w:rsidRPr="00105634">
        <w:rPr>
          <w:rFonts w:ascii="Times New Roman" w:hAnsi="Times New Roman" w:cs="Times New Roman"/>
          <w:b/>
          <w:bCs/>
          <w:color w:val="000000" w:themeColor="text1"/>
          <w:kern w:val="24"/>
          <w:sz w:val="24"/>
          <w:szCs w:val="24"/>
        </w:rPr>
        <w:t>.</w:t>
      </w:r>
      <w:r w:rsidRPr="00105634">
        <w:rPr>
          <w:rFonts w:ascii="Times New Roman" w:hAnsi="Times New Roman" w:cs="Times New Roman"/>
          <w:b/>
          <w:bCs/>
          <w:color w:val="000000" w:themeColor="text1"/>
          <w:kern w:val="24"/>
          <w:sz w:val="24"/>
          <w:szCs w:val="24"/>
        </w:rPr>
        <w:tab/>
      </w:r>
      <w:r w:rsidR="00B44AAD">
        <w:rPr>
          <w:rFonts w:ascii="Times New Roman" w:hAnsi="Times New Roman" w:cs="Times New Roman"/>
          <w:b/>
          <w:bCs/>
          <w:color w:val="000000" w:themeColor="text1"/>
          <w:kern w:val="24"/>
          <w:sz w:val="24"/>
          <w:szCs w:val="24"/>
        </w:rPr>
        <w:t xml:space="preserve">     </w:t>
      </w:r>
      <w:r w:rsidR="008C0487" w:rsidRPr="008C0487">
        <w:rPr>
          <w:rFonts w:ascii="Times New Roman" w:hAnsi="Times New Roman" w:cs="Times New Roman"/>
          <w:b/>
          <w:bCs/>
          <w:color w:val="000000" w:themeColor="text1"/>
          <w:kern w:val="24"/>
          <w:sz w:val="24"/>
          <w:szCs w:val="24"/>
        </w:rPr>
        <w:t xml:space="preserve"> </w:t>
      </w:r>
      <w:r w:rsidR="00AA01F2">
        <w:rPr>
          <w:rFonts w:ascii="Times New Roman" w:hAnsi="Times New Roman" w:cs="Times New Roman"/>
          <w:b/>
          <w:bCs/>
          <w:color w:val="000000" w:themeColor="text1"/>
          <w:kern w:val="24"/>
          <w:sz w:val="24"/>
          <w:szCs w:val="24"/>
        </w:rPr>
        <w:t xml:space="preserve">     </w:t>
      </w:r>
      <w:r w:rsidR="008C0487" w:rsidRPr="008C0487">
        <w:rPr>
          <w:rFonts w:ascii="Times New Roman" w:hAnsi="Times New Roman" w:cs="Times New Roman"/>
          <w:b/>
          <w:bCs/>
          <w:color w:val="000000" w:themeColor="text1"/>
          <w:kern w:val="24"/>
          <w:sz w:val="24"/>
          <w:szCs w:val="24"/>
        </w:rPr>
        <w:t>+380</w:t>
      </w:r>
      <w:r w:rsidR="00AA01F2">
        <w:rPr>
          <w:rFonts w:ascii="Times New Roman" w:hAnsi="Times New Roman" w:cs="Times New Roman"/>
          <w:b/>
          <w:bCs/>
          <w:color w:val="000000" w:themeColor="text1"/>
          <w:kern w:val="24"/>
          <w:sz w:val="24"/>
          <w:szCs w:val="24"/>
        </w:rPr>
        <w:t>502994399</w:t>
      </w:r>
      <w:r w:rsidR="00F5295D">
        <w:rPr>
          <w:rFonts w:ascii="Times New Roman" w:hAnsi="Times New Roman" w:cs="Times New Roman"/>
          <w:b/>
          <w:bCs/>
          <w:color w:val="000000" w:themeColor="text1"/>
          <w:kern w:val="24"/>
          <w:sz w:val="24"/>
          <w:szCs w:val="24"/>
        </w:rPr>
        <w:tab/>
      </w:r>
    </w:p>
    <w:p w:rsidR="00A64500" w:rsidRDefault="00105634" w:rsidP="0002227C">
      <w:pPr>
        <w:spacing w:after="0" w:line="240" w:lineRule="auto"/>
        <w:rPr>
          <w:rFonts w:ascii="Times New Roman" w:hAnsi="Times New Roman" w:cs="Times New Roman"/>
          <w:color w:val="000000" w:themeColor="text1"/>
          <w:kern w:val="24"/>
          <w:sz w:val="28"/>
          <w:szCs w:val="28"/>
        </w:rPr>
      </w:pPr>
      <w:r w:rsidRPr="00F5295D">
        <w:rPr>
          <w:rFonts w:ascii="Times New Roman" w:hAnsi="Times New Roman" w:cs="Times New Roman"/>
          <w:color w:val="000000" w:themeColor="text1"/>
          <w:kern w:val="24"/>
          <w:sz w:val="20"/>
          <w:szCs w:val="24"/>
        </w:rPr>
        <w:br/>
      </w:r>
      <w:r w:rsidRPr="007417A5">
        <w:rPr>
          <w:rFonts w:ascii="Times New Roman" w:hAnsi="Times New Roman" w:cs="Times New Roman"/>
          <w:b/>
          <w:bCs/>
          <w:color w:val="000000" w:themeColor="text1"/>
          <w:kern w:val="24"/>
          <w:sz w:val="28"/>
          <w:szCs w:val="28"/>
          <w:lang w:val="pl-PL"/>
        </w:rPr>
        <w:t>E-mail:</w:t>
      </w:r>
      <w:r w:rsidR="00A64500">
        <w:rPr>
          <w:rFonts w:ascii="Times New Roman" w:hAnsi="Times New Roman" w:cs="Times New Roman"/>
          <w:b/>
          <w:bCs/>
          <w:color w:val="000000" w:themeColor="text1"/>
          <w:kern w:val="24"/>
          <w:sz w:val="28"/>
          <w:szCs w:val="28"/>
        </w:rPr>
        <w:t xml:space="preserve">                                                </w:t>
      </w:r>
      <w:r w:rsidR="007211BE" w:rsidRPr="007211BE">
        <w:rPr>
          <w:rFonts w:ascii="Times New Roman" w:hAnsi="Times New Roman" w:cs="Times New Roman"/>
          <w:bCs/>
          <w:color w:val="000000" w:themeColor="text1"/>
          <w:kern w:val="24"/>
          <w:sz w:val="28"/>
          <w:szCs w:val="28"/>
          <w:lang w:val="de-DE"/>
        </w:rPr>
        <w:t>o.kyfyak@chnu.edu.ua</w:t>
      </w:r>
    </w:p>
    <w:p w:rsidR="00A64500" w:rsidRDefault="00105634" w:rsidP="0002227C">
      <w:pPr>
        <w:spacing w:after="0" w:line="240" w:lineRule="auto"/>
        <w:rPr>
          <w:rFonts w:ascii="Times New Roman" w:hAnsi="Times New Roman" w:cs="Times New Roman"/>
          <w:sz w:val="28"/>
          <w:szCs w:val="28"/>
        </w:rPr>
      </w:pPr>
      <w:r w:rsidRPr="007417A5">
        <w:rPr>
          <w:rFonts w:ascii="Times New Roman" w:hAnsi="Times New Roman" w:cs="Times New Roman"/>
          <w:b/>
          <w:bCs/>
          <w:color w:val="000000" w:themeColor="text1"/>
          <w:kern w:val="24"/>
          <w:sz w:val="28"/>
          <w:szCs w:val="28"/>
        </w:rPr>
        <w:t xml:space="preserve">Сторінка курсу в </w:t>
      </w:r>
      <w:r w:rsidRPr="007417A5">
        <w:rPr>
          <w:rFonts w:ascii="Times New Roman" w:hAnsi="Times New Roman" w:cs="Times New Roman"/>
          <w:b/>
          <w:bCs/>
          <w:color w:val="000000" w:themeColor="text1"/>
          <w:kern w:val="24"/>
          <w:sz w:val="28"/>
          <w:szCs w:val="28"/>
          <w:lang w:val="pl-PL"/>
        </w:rPr>
        <w:t>Moodle</w:t>
      </w:r>
      <w:r w:rsidR="00A64500">
        <w:rPr>
          <w:rFonts w:ascii="Times New Roman" w:hAnsi="Times New Roman" w:cs="Times New Roman"/>
          <w:b/>
          <w:bCs/>
          <w:color w:val="000000" w:themeColor="text1"/>
          <w:kern w:val="24"/>
          <w:sz w:val="28"/>
          <w:szCs w:val="28"/>
        </w:rPr>
        <w:t xml:space="preserve"> </w:t>
      </w:r>
      <w:r w:rsidR="00977D98" w:rsidRPr="00977D98">
        <w:rPr>
          <w:rStyle w:val="a5"/>
          <w:rFonts w:ascii="Times New Roman" w:hAnsi="Times New Roman" w:cs="Times New Roman"/>
          <w:sz w:val="28"/>
          <w:szCs w:val="28"/>
        </w:rPr>
        <w:t>https://moodle.chnu.edu.ua/course/view.php?id=384</w:t>
      </w:r>
    </w:p>
    <w:p w:rsidR="008C0487" w:rsidRPr="007417A5" w:rsidRDefault="00105634" w:rsidP="0002227C">
      <w:pPr>
        <w:spacing w:after="0" w:line="240" w:lineRule="auto"/>
        <w:rPr>
          <w:rFonts w:ascii="Times New Roman" w:hAnsi="Times New Roman" w:cs="Times New Roman"/>
          <w:bCs/>
          <w:color w:val="000000" w:themeColor="text1"/>
          <w:kern w:val="24"/>
          <w:sz w:val="28"/>
          <w:szCs w:val="28"/>
        </w:rPr>
      </w:pPr>
      <w:r w:rsidRPr="007417A5">
        <w:rPr>
          <w:rFonts w:ascii="Times New Roman" w:hAnsi="Times New Roman" w:cs="Times New Roman"/>
          <w:b/>
          <w:bCs/>
          <w:color w:val="000000" w:themeColor="text1"/>
          <w:kern w:val="24"/>
          <w:sz w:val="28"/>
          <w:szCs w:val="28"/>
        </w:rPr>
        <w:t>Консультації</w:t>
      </w:r>
      <w:r w:rsidRPr="007417A5">
        <w:rPr>
          <w:rFonts w:ascii="Times New Roman" w:hAnsi="Times New Roman" w:cs="Times New Roman"/>
          <w:b/>
          <w:bCs/>
          <w:color w:val="000000" w:themeColor="text1"/>
          <w:kern w:val="24"/>
          <w:sz w:val="28"/>
          <w:szCs w:val="28"/>
        </w:rPr>
        <w:tab/>
      </w:r>
      <w:r w:rsidRPr="007417A5">
        <w:rPr>
          <w:rFonts w:ascii="Times New Roman" w:hAnsi="Times New Roman" w:cs="Times New Roman"/>
          <w:b/>
          <w:bCs/>
          <w:color w:val="000000" w:themeColor="text1"/>
          <w:kern w:val="24"/>
          <w:sz w:val="28"/>
          <w:szCs w:val="28"/>
        </w:rPr>
        <w:tab/>
      </w:r>
      <w:r w:rsidR="00A64500">
        <w:rPr>
          <w:rFonts w:ascii="Times New Roman" w:hAnsi="Times New Roman" w:cs="Times New Roman"/>
          <w:b/>
          <w:bCs/>
          <w:color w:val="000000" w:themeColor="text1"/>
          <w:kern w:val="24"/>
          <w:sz w:val="28"/>
          <w:szCs w:val="28"/>
        </w:rPr>
        <w:t xml:space="preserve">                   </w:t>
      </w:r>
      <w:proofErr w:type="spellStart"/>
      <w:r w:rsidR="008C0487" w:rsidRPr="007417A5">
        <w:rPr>
          <w:rFonts w:ascii="Times New Roman" w:hAnsi="Times New Roman" w:cs="Times New Roman"/>
          <w:bCs/>
          <w:color w:val="000000" w:themeColor="text1"/>
          <w:kern w:val="24"/>
          <w:sz w:val="28"/>
          <w:szCs w:val="28"/>
        </w:rPr>
        <w:t>Офлайн</w:t>
      </w:r>
      <w:proofErr w:type="spellEnd"/>
      <w:r w:rsidR="008C0487" w:rsidRPr="007417A5">
        <w:rPr>
          <w:rFonts w:ascii="Times New Roman" w:hAnsi="Times New Roman" w:cs="Times New Roman"/>
          <w:bCs/>
          <w:color w:val="000000" w:themeColor="text1"/>
          <w:kern w:val="24"/>
          <w:sz w:val="28"/>
          <w:szCs w:val="28"/>
        </w:rPr>
        <w:t xml:space="preserve"> консультація</w:t>
      </w:r>
      <w:r w:rsidR="007211BE">
        <w:rPr>
          <w:rFonts w:ascii="Times New Roman" w:hAnsi="Times New Roman" w:cs="Times New Roman"/>
          <w:bCs/>
          <w:color w:val="000000" w:themeColor="text1"/>
          <w:kern w:val="24"/>
          <w:sz w:val="28"/>
          <w:szCs w:val="28"/>
        </w:rPr>
        <w:t>:</w:t>
      </w:r>
      <w:r w:rsidR="008C0487" w:rsidRPr="007417A5">
        <w:rPr>
          <w:rFonts w:ascii="Times New Roman" w:hAnsi="Times New Roman" w:cs="Times New Roman"/>
          <w:bCs/>
          <w:color w:val="000000" w:themeColor="text1"/>
          <w:kern w:val="24"/>
          <w:sz w:val="28"/>
          <w:szCs w:val="28"/>
        </w:rPr>
        <w:t xml:space="preserve"> </w:t>
      </w:r>
      <w:r w:rsidR="007211BE">
        <w:rPr>
          <w:rFonts w:ascii="Times New Roman" w:hAnsi="Times New Roman" w:cs="Times New Roman"/>
          <w:bCs/>
          <w:color w:val="000000" w:themeColor="text1"/>
          <w:kern w:val="24"/>
          <w:sz w:val="28"/>
          <w:szCs w:val="28"/>
        </w:rPr>
        <w:t>п’ятниця</w:t>
      </w:r>
      <w:r w:rsidR="008C0487" w:rsidRPr="007417A5">
        <w:rPr>
          <w:rFonts w:ascii="Times New Roman" w:hAnsi="Times New Roman" w:cs="Times New Roman"/>
          <w:bCs/>
          <w:color w:val="000000" w:themeColor="text1"/>
          <w:kern w:val="24"/>
          <w:sz w:val="28"/>
          <w:szCs w:val="28"/>
        </w:rPr>
        <w:t xml:space="preserve"> 1</w:t>
      </w:r>
      <w:r w:rsidR="007211BE">
        <w:rPr>
          <w:rFonts w:ascii="Times New Roman" w:hAnsi="Times New Roman" w:cs="Times New Roman"/>
          <w:bCs/>
          <w:color w:val="000000" w:themeColor="text1"/>
          <w:kern w:val="24"/>
          <w:sz w:val="28"/>
          <w:szCs w:val="28"/>
        </w:rPr>
        <w:t>2</w:t>
      </w:r>
      <w:r w:rsidR="008C0487" w:rsidRPr="007417A5">
        <w:rPr>
          <w:rFonts w:ascii="Times New Roman" w:hAnsi="Times New Roman" w:cs="Times New Roman"/>
          <w:bCs/>
          <w:color w:val="000000" w:themeColor="text1"/>
          <w:kern w:val="24"/>
          <w:sz w:val="28"/>
          <w:szCs w:val="28"/>
        </w:rPr>
        <w:t>.00-1</w:t>
      </w:r>
      <w:r w:rsidR="007211BE">
        <w:rPr>
          <w:rFonts w:ascii="Times New Roman" w:hAnsi="Times New Roman" w:cs="Times New Roman"/>
          <w:bCs/>
          <w:color w:val="000000" w:themeColor="text1"/>
          <w:kern w:val="24"/>
          <w:sz w:val="28"/>
          <w:szCs w:val="28"/>
        </w:rPr>
        <w:t>3</w:t>
      </w:r>
      <w:r w:rsidR="008C0487" w:rsidRPr="007417A5">
        <w:rPr>
          <w:rFonts w:ascii="Times New Roman" w:hAnsi="Times New Roman" w:cs="Times New Roman"/>
          <w:bCs/>
          <w:color w:val="000000" w:themeColor="text1"/>
          <w:kern w:val="24"/>
          <w:sz w:val="28"/>
          <w:szCs w:val="28"/>
        </w:rPr>
        <w:t>.00</w:t>
      </w:r>
    </w:p>
    <w:p w:rsidR="008C0487" w:rsidRPr="007417A5" w:rsidRDefault="00A64500" w:rsidP="0002227C">
      <w:pPr>
        <w:spacing w:after="0" w:line="240" w:lineRule="auto"/>
        <w:ind w:firstLine="2835"/>
        <w:rPr>
          <w:rFonts w:ascii="Times New Roman" w:hAnsi="Times New Roman" w:cs="Times New Roman"/>
          <w:bCs/>
          <w:color w:val="000000" w:themeColor="text1"/>
          <w:kern w:val="24"/>
          <w:sz w:val="28"/>
          <w:szCs w:val="28"/>
        </w:rPr>
      </w:pPr>
      <w:r>
        <w:rPr>
          <w:rFonts w:ascii="Times New Roman" w:hAnsi="Times New Roman" w:cs="Times New Roman"/>
          <w:bCs/>
          <w:color w:val="000000" w:themeColor="text1"/>
          <w:kern w:val="24"/>
          <w:sz w:val="28"/>
          <w:szCs w:val="28"/>
        </w:rPr>
        <w:t xml:space="preserve">                   </w:t>
      </w:r>
      <w:r w:rsidR="008C0487" w:rsidRPr="007417A5">
        <w:rPr>
          <w:rFonts w:ascii="Times New Roman" w:hAnsi="Times New Roman" w:cs="Times New Roman"/>
          <w:bCs/>
          <w:color w:val="000000" w:themeColor="text1"/>
          <w:kern w:val="24"/>
          <w:sz w:val="28"/>
          <w:szCs w:val="28"/>
        </w:rPr>
        <w:t>Онлайн консультація</w:t>
      </w:r>
      <w:r w:rsidR="007211BE">
        <w:rPr>
          <w:rFonts w:ascii="Times New Roman" w:hAnsi="Times New Roman" w:cs="Times New Roman"/>
          <w:bCs/>
          <w:color w:val="000000" w:themeColor="text1"/>
          <w:kern w:val="24"/>
          <w:sz w:val="28"/>
          <w:szCs w:val="28"/>
        </w:rPr>
        <w:t>:</w:t>
      </w:r>
      <w:r w:rsidR="008C0487" w:rsidRPr="007417A5">
        <w:rPr>
          <w:rFonts w:ascii="Times New Roman" w:hAnsi="Times New Roman" w:cs="Times New Roman"/>
          <w:bCs/>
          <w:color w:val="000000" w:themeColor="text1"/>
          <w:kern w:val="24"/>
          <w:sz w:val="28"/>
          <w:szCs w:val="28"/>
        </w:rPr>
        <w:t xml:space="preserve"> </w:t>
      </w:r>
      <w:r w:rsidR="007211BE">
        <w:rPr>
          <w:rFonts w:ascii="Times New Roman" w:hAnsi="Times New Roman" w:cs="Times New Roman"/>
          <w:bCs/>
          <w:color w:val="000000" w:themeColor="text1"/>
          <w:kern w:val="24"/>
          <w:sz w:val="28"/>
          <w:szCs w:val="28"/>
        </w:rPr>
        <w:t>понеділок</w:t>
      </w:r>
      <w:r w:rsidR="008C0487" w:rsidRPr="007417A5">
        <w:rPr>
          <w:rFonts w:ascii="Times New Roman" w:hAnsi="Times New Roman" w:cs="Times New Roman"/>
          <w:bCs/>
          <w:color w:val="000000" w:themeColor="text1"/>
          <w:kern w:val="24"/>
          <w:sz w:val="28"/>
          <w:szCs w:val="28"/>
        </w:rPr>
        <w:t xml:space="preserve"> 1</w:t>
      </w:r>
      <w:r w:rsidR="007211BE">
        <w:rPr>
          <w:rFonts w:ascii="Times New Roman" w:hAnsi="Times New Roman" w:cs="Times New Roman"/>
          <w:bCs/>
          <w:color w:val="000000" w:themeColor="text1"/>
          <w:kern w:val="24"/>
          <w:sz w:val="28"/>
          <w:szCs w:val="28"/>
        </w:rPr>
        <w:t>6</w:t>
      </w:r>
      <w:r w:rsidR="008C0487" w:rsidRPr="007417A5">
        <w:rPr>
          <w:rFonts w:ascii="Times New Roman" w:hAnsi="Times New Roman" w:cs="Times New Roman"/>
          <w:bCs/>
          <w:color w:val="000000" w:themeColor="text1"/>
          <w:kern w:val="24"/>
          <w:sz w:val="28"/>
          <w:szCs w:val="28"/>
        </w:rPr>
        <w:t>.00-1</w:t>
      </w:r>
      <w:r w:rsidR="007211BE">
        <w:rPr>
          <w:rFonts w:ascii="Times New Roman" w:hAnsi="Times New Roman" w:cs="Times New Roman"/>
          <w:bCs/>
          <w:color w:val="000000" w:themeColor="text1"/>
          <w:kern w:val="24"/>
          <w:sz w:val="28"/>
          <w:szCs w:val="28"/>
        </w:rPr>
        <w:t>7</w:t>
      </w:r>
      <w:r w:rsidR="008C0487" w:rsidRPr="007417A5">
        <w:rPr>
          <w:rFonts w:ascii="Times New Roman" w:hAnsi="Times New Roman" w:cs="Times New Roman"/>
          <w:bCs/>
          <w:color w:val="000000" w:themeColor="text1"/>
          <w:kern w:val="24"/>
          <w:sz w:val="28"/>
          <w:szCs w:val="28"/>
        </w:rPr>
        <w:t>.00</w:t>
      </w:r>
    </w:p>
    <w:p w:rsidR="00F77798" w:rsidRPr="00156DF9" w:rsidRDefault="00156DF9" w:rsidP="00156DF9">
      <w:pPr>
        <w:spacing w:after="0" w:line="240" w:lineRule="auto"/>
        <w:jc w:val="right"/>
        <w:rPr>
          <w:rFonts w:ascii="Times New Roman" w:hAnsi="Times New Roman" w:cs="Times New Roman"/>
          <w:color w:val="000000" w:themeColor="text1"/>
          <w:kern w:val="24"/>
          <w:sz w:val="28"/>
          <w:szCs w:val="28"/>
        </w:rPr>
      </w:pPr>
      <w:r>
        <w:rPr>
          <w:rFonts w:ascii="Times New Roman" w:hAnsi="Times New Roman" w:cs="Times New Roman"/>
          <w:color w:val="000000" w:themeColor="text1"/>
          <w:kern w:val="24"/>
          <w:sz w:val="28"/>
          <w:szCs w:val="28"/>
        </w:rPr>
        <w:t xml:space="preserve">Додаткові </w:t>
      </w:r>
      <w:r w:rsidRPr="00156DF9">
        <w:rPr>
          <w:rStyle w:val="markedcontent"/>
          <w:rFonts w:ascii="Times New Roman" w:hAnsi="Times New Roman" w:cs="Times New Roman"/>
          <w:sz w:val="28"/>
          <w:szCs w:val="28"/>
        </w:rPr>
        <w:t>консультації: за попередньою</w:t>
      </w:r>
      <w:r>
        <w:rPr>
          <w:rStyle w:val="markedcontent"/>
          <w:rFonts w:ascii="Times New Roman" w:hAnsi="Times New Roman" w:cs="Times New Roman"/>
          <w:sz w:val="28"/>
          <w:szCs w:val="28"/>
        </w:rPr>
        <w:t xml:space="preserve"> </w:t>
      </w:r>
      <w:r w:rsidRPr="00156DF9">
        <w:rPr>
          <w:rStyle w:val="markedcontent"/>
          <w:rFonts w:ascii="Times New Roman" w:hAnsi="Times New Roman" w:cs="Times New Roman"/>
          <w:sz w:val="28"/>
          <w:szCs w:val="28"/>
        </w:rPr>
        <w:t>домовленіст</w:t>
      </w:r>
      <w:r>
        <w:rPr>
          <w:rStyle w:val="markedcontent"/>
          <w:rFonts w:ascii="Times New Roman" w:hAnsi="Times New Roman" w:cs="Times New Roman"/>
          <w:sz w:val="28"/>
          <w:szCs w:val="28"/>
        </w:rPr>
        <w:t>ю</w:t>
      </w:r>
    </w:p>
    <w:p w:rsidR="00F77798" w:rsidRPr="00156DF9" w:rsidRDefault="00F77798" w:rsidP="0002227C">
      <w:pPr>
        <w:spacing w:after="0"/>
        <w:rPr>
          <w:rFonts w:ascii="Times New Roman" w:hAnsi="Times New Roman" w:cs="Times New Roman"/>
          <w:color w:val="000000" w:themeColor="text1"/>
          <w:kern w:val="24"/>
          <w:sz w:val="28"/>
          <w:szCs w:val="28"/>
        </w:rPr>
      </w:pPr>
    </w:p>
    <w:p w:rsidR="00351858" w:rsidRDefault="00351858" w:rsidP="0002227C">
      <w:pPr>
        <w:spacing w:after="0" w:line="240" w:lineRule="auto"/>
        <w:ind w:firstLine="709"/>
        <w:jc w:val="both"/>
        <w:rPr>
          <w:rFonts w:ascii="Times New Roman" w:hAnsi="Times New Roman" w:cs="Times New Roman"/>
          <w:b/>
          <w:bCs/>
          <w:color w:val="000000" w:themeColor="text1"/>
          <w:kern w:val="24"/>
          <w:sz w:val="24"/>
          <w:szCs w:val="24"/>
        </w:rPr>
      </w:pPr>
    </w:p>
    <w:p w:rsidR="00156DF9" w:rsidRDefault="00156DF9" w:rsidP="0002227C">
      <w:pPr>
        <w:spacing w:after="0" w:line="240" w:lineRule="auto"/>
        <w:ind w:firstLine="709"/>
        <w:jc w:val="both"/>
        <w:rPr>
          <w:rFonts w:ascii="Times New Roman" w:hAnsi="Times New Roman" w:cs="Times New Roman"/>
          <w:b/>
          <w:bCs/>
          <w:color w:val="000000" w:themeColor="text1"/>
          <w:kern w:val="24"/>
          <w:sz w:val="24"/>
          <w:szCs w:val="24"/>
        </w:rPr>
      </w:pPr>
    </w:p>
    <w:p w:rsidR="00156DF9" w:rsidRDefault="00156DF9">
      <w:pPr>
        <w:rPr>
          <w:rFonts w:ascii="Times New Roman" w:hAnsi="Times New Roman" w:cs="Times New Roman"/>
          <w:b/>
          <w:bCs/>
          <w:color w:val="000000" w:themeColor="text1"/>
          <w:kern w:val="24"/>
          <w:sz w:val="28"/>
          <w:szCs w:val="28"/>
        </w:rPr>
      </w:pPr>
      <w:r>
        <w:rPr>
          <w:rFonts w:ascii="Times New Roman" w:hAnsi="Times New Roman" w:cs="Times New Roman"/>
          <w:b/>
          <w:bCs/>
          <w:color w:val="000000" w:themeColor="text1"/>
          <w:kern w:val="24"/>
          <w:sz w:val="28"/>
          <w:szCs w:val="28"/>
        </w:rPr>
        <w:br w:type="page"/>
      </w:r>
    </w:p>
    <w:p w:rsidR="00977D98" w:rsidRPr="00977D98" w:rsidRDefault="00225200" w:rsidP="00977D98">
      <w:pPr>
        <w:widowControl w:val="0"/>
        <w:spacing w:after="0" w:line="240" w:lineRule="auto"/>
        <w:ind w:firstLine="709"/>
        <w:jc w:val="both"/>
        <w:rPr>
          <w:rFonts w:ascii="Times New Roman" w:hAnsi="Times New Roman" w:cs="Times New Roman"/>
          <w:bCs/>
          <w:color w:val="000000" w:themeColor="text1"/>
          <w:kern w:val="24"/>
          <w:sz w:val="28"/>
          <w:szCs w:val="28"/>
        </w:rPr>
      </w:pPr>
      <w:r w:rsidRPr="00225200">
        <w:rPr>
          <w:rFonts w:ascii="Times New Roman" w:hAnsi="Times New Roman" w:cs="Times New Roman"/>
          <w:b/>
          <w:bCs/>
          <w:color w:val="000000" w:themeColor="text1"/>
          <w:kern w:val="24"/>
          <w:sz w:val="28"/>
          <w:szCs w:val="28"/>
        </w:rPr>
        <w:lastRenderedPageBreak/>
        <w:t xml:space="preserve">1. </w:t>
      </w:r>
      <w:proofErr w:type="spellStart"/>
      <w:r w:rsidRPr="00225200">
        <w:rPr>
          <w:rFonts w:ascii="Times New Roman" w:hAnsi="Times New Roman" w:cs="Times New Roman"/>
          <w:b/>
          <w:bCs/>
          <w:color w:val="000000" w:themeColor="text1"/>
          <w:kern w:val="24"/>
          <w:sz w:val="28"/>
          <w:szCs w:val="28"/>
          <w:lang w:val="ru-RU"/>
        </w:rPr>
        <w:t>Анотація</w:t>
      </w:r>
      <w:proofErr w:type="spellEnd"/>
      <w:r w:rsidRPr="00225200">
        <w:rPr>
          <w:rFonts w:ascii="Times New Roman" w:hAnsi="Times New Roman" w:cs="Times New Roman"/>
          <w:b/>
          <w:bCs/>
          <w:color w:val="000000" w:themeColor="text1"/>
          <w:kern w:val="24"/>
          <w:sz w:val="28"/>
          <w:szCs w:val="28"/>
          <w:lang w:val="ru-RU"/>
        </w:rPr>
        <w:t xml:space="preserve"> </w:t>
      </w:r>
      <w:proofErr w:type="spellStart"/>
      <w:r w:rsidRPr="00225200">
        <w:rPr>
          <w:rFonts w:ascii="Times New Roman" w:hAnsi="Times New Roman" w:cs="Times New Roman"/>
          <w:b/>
          <w:bCs/>
          <w:color w:val="000000" w:themeColor="text1"/>
          <w:kern w:val="24"/>
          <w:sz w:val="28"/>
          <w:szCs w:val="28"/>
          <w:lang w:val="ru-RU"/>
        </w:rPr>
        <w:t>дисципліни</w:t>
      </w:r>
      <w:proofErr w:type="spellEnd"/>
      <w:r w:rsidRPr="00225200">
        <w:rPr>
          <w:rFonts w:ascii="Times New Roman" w:hAnsi="Times New Roman" w:cs="Times New Roman"/>
          <w:b/>
          <w:bCs/>
          <w:color w:val="000000" w:themeColor="text1"/>
          <w:kern w:val="24"/>
          <w:sz w:val="28"/>
          <w:szCs w:val="28"/>
          <w:lang w:val="ru-RU"/>
        </w:rPr>
        <w:t xml:space="preserve"> (</w:t>
      </w:r>
      <w:proofErr w:type="spellStart"/>
      <w:r w:rsidRPr="00225200">
        <w:rPr>
          <w:rFonts w:ascii="Times New Roman" w:hAnsi="Times New Roman" w:cs="Times New Roman"/>
          <w:b/>
          <w:bCs/>
          <w:color w:val="000000" w:themeColor="text1"/>
          <w:kern w:val="24"/>
          <w:sz w:val="28"/>
          <w:szCs w:val="28"/>
          <w:lang w:val="ru-RU"/>
        </w:rPr>
        <w:t>призначення</w:t>
      </w:r>
      <w:proofErr w:type="spellEnd"/>
      <w:r w:rsidRPr="00225200">
        <w:rPr>
          <w:rFonts w:ascii="Times New Roman" w:hAnsi="Times New Roman" w:cs="Times New Roman"/>
          <w:b/>
          <w:bCs/>
          <w:color w:val="000000" w:themeColor="text1"/>
          <w:kern w:val="24"/>
          <w:sz w:val="28"/>
          <w:szCs w:val="28"/>
          <w:lang w:val="ru-RU"/>
        </w:rPr>
        <w:t xml:space="preserve"> </w:t>
      </w:r>
      <w:proofErr w:type="spellStart"/>
      <w:r w:rsidRPr="00225200">
        <w:rPr>
          <w:rFonts w:ascii="Times New Roman" w:hAnsi="Times New Roman" w:cs="Times New Roman"/>
          <w:b/>
          <w:bCs/>
          <w:color w:val="000000" w:themeColor="text1"/>
          <w:kern w:val="24"/>
          <w:sz w:val="28"/>
          <w:szCs w:val="28"/>
          <w:lang w:val="ru-RU"/>
        </w:rPr>
        <w:t>навчальної</w:t>
      </w:r>
      <w:proofErr w:type="spellEnd"/>
      <w:r w:rsidRPr="00225200">
        <w:rPr>
          <w:rFonts w:ascii="Times New Roman" w:hAnsi="Times New Roman" w:cs="Times New Roman"/>
          <w:b/>
          <w:bCs/>
          <w:color w:val="000000" w:themeColor="text1"/>
          <w:kern w:val="24"/>
          <w:sz w:val="28"/>
          <w:szCs w:val="28"/>
          <w:lang w:val="ru-RU"/>
        </w:rPr>
        <w:t xml:space="preserve"> </w:t>
      </w:r>
      <w:proofErr w:type="spellStart"/>
      <w:r w:rsidRPr="00225200">
        <w:rPr>
          <w:rFonts w:ascii="Times New Roman" w:hAnsi="Times New Roman" w:cs="Times New Roman"/>
          <w:b/>
          <w:bCs/>
          <w:color w:val="000000" w:themeColor="text1"/>
          <w:kern w:val="24"/>
          <w:sz w:val="28"/>
          <w:szCs w:val="28"/>
          <w:lang w:val="ru-RU"/>
        </w:rPr>
        <w:t>дисципліни</w:t>
      </w:r>
      <w:proofErr w:type="spellEnd"/>
      <w:r w:rsidRPr="00225200">
        <w:rPr>
          <w:rFonts w:ascii="Times New Roman" w:hAnsi="Times New Roman" w:cs="Times New Roman"/>
          <w:b/>
          <w:bCs/>
          <w:color w:val="000000" w:themeColor="text1"/>
          <w:kern w:val="24"/>
          <w:sz w:val="28"/>
          <w:szCs w:val="28"/>
          <w:lang w:val="ru-RU"/>
        </w:rPr>
        <w:t>).</w:t>
      </w:r>
      <w:r>
        <w:rPr>
          <w:rFonts w:ascii="Times New Roman" w:hAnsi="Times New Roman" w:cs="Times New Roman"/>
          <w:b/>
          <w:bCs/>
          <w:color w:val="000000" w:themeColor="text1"/>
          <w:kern w:val="24"/>
          <w:sz w:val="28"/>
          <w:szCs w:val="28"/>
          <w:lang w:val="ru-RU"/>
        </w:rPr>
        <w:t xml:space="preserve"> </w:t>
      </w:r>
      <w:proofErr w:type="spellStart"/>
      <w:r w:rsidR="00977D98">
        <w:rPr>
          <w:rFonts w:ascii="Times New Roman" w:hAnsi="Times New Roman" w:cs="Times New Roman"/>
          <w:bCs/>
          <w:color w:val="000000" w:themeColor="text1"/>
          <w:kern w:val="24"/>
          <w:sz w:val="28"/>
          <w:szCs w:val="28"/>
        </w:rPr>
        <w:t>Паблік</w:t>
      </w:r>
      <w:proofErr w:type="spellEnd"/>
      <w:r w:rsidR="00977D98">
        <w:rPr>
          <w:rFonts w:ascii="Times New Roman" w:hAnsi="Times New Roman" w:cs="Times New Roman"/>
          <w:bCs/>
          <w:color w:val="000000" w:themeColor="text1"/>
          <w:kern w:val="24"/>
          <w:sz w:val="28"/>
          <w:szCs w:val="28"/>
        </w:rPr>
        <w:t xml:space="preserve"> </w:t>
      </w:r>
      <w:proofErr w:type="spellStart"/>
      <w:r w:rsidR="00977D98">
        <w:rPr>
          <w:rFonts w:ascii="Times New Roman" w:hAnsi="Times New Roman" w:cs="Times New Roman"/>
          <w:bCs/>
          <w:color w:val="000000" w:themeColor="text1"/>
          <w:kern w:val="24"/>
          <w:sz w:val="28"/>
          <w:szCs w:val="28"/>
        </w:rPr>
        <w:t>ри</w:t>
      </w:r>
      <w:r w:rsidR="00977D98" w:rsidRPr="00977D98">
        <w:rPr>
          <w:rFonts w:ascii="Times New Roman" w:hAnsi="Times New Roman" w:cs="Times New Roman"/>
          <w:bCs/>
          <w:color w:val="000000" w:themeColor="text1"/>
          <w:kern w:val="24"/>
          <w:sz w:val="28"/>
          <w:szCs w:val="28"/>
        </w:rPr>
        <w:t>лейшнз</w:t>
      </w:r>
      <w:proofErr w:type="spellEnd"/>
      <w:r w:rsidR="00977D98" w:rsidRPr="00977D98">
        <w:rPr>
          <w:rFonts w:ascii="Times New Roman" w:hAnsi="Times New Roman" w:cs="Times New Roman"/>
          <w:bCs/>
          <w:color w:val="000000" w:themeColor="text1"/>
          <w:kern w:val="24"/>
          <w:sz w:val="28"/>
          <w:szCs w:val="28"/>
        </w:rPr>
        <w:t xml:space="preserve"> (</w:t>
      </w:r>
      <w:proofErr w:type="spellStart"/>
      <w:r w:rsidR="00977D98" w:rsidRPr="00977D98">
        <w:rPr>
          <w:rFonts w:ascii="Times New Roman" w:hAnsi="Times New Roman" w:cs="Times New Roman"/>
          <w:bCs/>
          <w:color w:val="000000" w:themeColor="text1"/>
          <w:kern w:val="24"/>
          <w:sz w:val="28"/>
          <w:szCs w:val="28"/>
        </w:rPr>
        <w:t>Public</w:t>
      </w:r>
      <w:proofErr w:type="spellEnd"/>
      <w:r w:rsidR="00977D98" w:rsidRPr="00977D98">
        <w:rPr>
          <w:rFonts w:ascii="Times New Roman" w:hAnsi="Times New Roman" w:cs="Times New Roman"/>
          <w:bCs/>
          <w:color w:val="000000" w:themeColor="text1"/>
          <w:kern w:val="24"/>
          <w:sz w:val="28"/>
          <w:szCs w:val="28"/>
        </w:rPr>
        <w:t xml:space="preserve"> </w:t>
      </w:r>
      <w:proofErr w:type="spellStart"/>
      <w:r w:rsidR="00977D98" w:rsidRPr="00977D98">
        <w:rPr>
          <w:rFonts w:ascii="Times New Roman" w:hAnsi="Times New Roman" w:cs="Times New Roman"/>
          <w:bCs/>
          <w:color w:val="000000" w:themeColor="text1"/>
          <w:kern w:val="24"/>
          <w:sz w:val="28"/>
          <w:szCs w:val="28"/>
        </w:rPr>
        <w:t>Relations</w:t>
      </w:r>
      <w:proofErr w:type="spellEnd"/>
      <w:r w:rsidR="00977D98" w:rsidRPr="00977D98">
        <w:rPr>
          <w:rFonts w:ascii="Times New Roman" w:hAnsi="Times New Roman" w:cs="Times New Roman"/>
          <w:bCs/>
          <w:color w:val="000000" w:themeColor="text1"/>
          <w:kern w:val="24"/>
          <w:sz w:val="28"/>
          <w:szCs w:val="28"/>
        </w:rPr>
        <w:t xml:space="preserve">), або зв’язки з громадськістю – одна з найбільш швидко зростаючих сфер маркетингових комунікацій. Враховуючи майже столітню історію існування в США, в Україні ПР сьогодні впевнено завойовує позиції в різних напрямках життєдіяльності суспільства. Подальший розвиток </w:t>
      </w:r>
      <w:proofErr w:type="spellStart"/>
      <w:r w:rsidR="00977D98" w:rsidRPr="00977D98">
        <w:rPr>
          <w:rFonts w:ascii="Times New Roman" w:hAnsi="Times New Roman" w:cs="Times New Roman"/>
          <w:bCs/>
          <w:color w:val="000000" w:themeColor="text1"/>
          <w:kern w:val="24"/>
          <w:sz w:val="28"/>
          <w:szCs w:val="28"/>
        </w:rPr>
        <w:t>паблік</w:t>
      </w:r>
      <w:proofErr w:type="spellEnd"/>
      <w:r w:rsidR="00977D98" w:rsidRPr="00977D98">
        <w:rPr>
          <w:rFonts w:ascii="Times New Roman" w:hAnsi="Times New Roman" w:cs="Times New Roman"/>
          <w:bCs/>
          <w:color w:val="000000" w:themeColor="text1"/>
          <w:kern w:val="24"/>
          <w:sz w:val="28"/>
          <w:szCs w:val="28"/>
        </w:rPr>
        <w:t xml:space="preserve"> </w:t>
      </w:r>
      <w:proofErr w:type="spellStart"/>
      <w:r w:rsidR="00977D98" w:rsidRPr="00977D98">
        <w:rPr>
          <w:rFonts w:ascii="Times New Roman" w:hAnsi="Times New Roman" w:cs="Times New Roman"/>
          <w:bCs/>
          <w:color w:val="000000" w:themeColor="text1"/>
          <w:kern w:val="24"/>
          <w:sz w:val="28"/>
          <w:szCs w:val="28"/>
        </w:rPr>
        <w:t>рілейшнз</w:t>
      </w:r>
      <w:proofErr w:type="spellEnd"/>
      <w:r w:rsidR="00977D98" w:rsidRPr="00977D98">
        <w:rPr>
          <w:rFonts w:ascii="Times New Roman" w:hAnsi="Times New Roman" w:cs="Times New Roman"/>
          <w:bCs/>
          <w:color w:val="000000" w:themeColor="text1"/>
          <w:kern w:val="24"/>
          <w:sz w:val="28"/>
          <w:szCs w:val="28"/>
        </w:rPr>
        <w:t xml:space="preserve"> як галузі знань і сфери практичної діяльності об’єктивно визначений становленням економічних і політичних інститутів у нашій країні.</w:t>
      </w:r>
    </w:p>
    <w:p w:rsidR="00977D98" w:rsidRDefault="00977D98" w:rsidP="00977D98">
      <w:pPr>
        <w:widowControl w:val="0"/>
        <w:spacing w:after="0" w:line="240" w:lineRule="auto"/>
        <w:ind w:firstLine="709"/>
        <w:jc w:val="both"/>
        <w:rPr>
          <w:rFonts w:ascii="Times New Roman" w:hAnsi="Times New Roman" w:cs="Times New Roman"/>
          <w:b/>
          <w:bCs/>
          <w:color w:val="000000" w:themeColor="text1"/>
          <w:kern w:val="24"/>
          <w:sz w:val="28"/>
          <w:szCs w:val="28"/>
        </w:rPr>
      </w:pPr>
      <w:r w:rsidRPr="00977D98">
        <w:rPr>
          <w:rFonts w:ascii="Times New Roman" w:hAnsi="Times New Roman" w:cs="Times New Roman"/>
          <w:bCs/>
          <w:color w:val="000000" w:themeColor="text1"/>
          <w:kern w:val="24"/>
          <w:sz w:val="28"/>
          <w:szCs w:val="28"/>
        </w:rPr>
        <w:t>Навчальна дисципліна «</w:t>
      </w:r>
      <w:proofErr w:type="spellStart"/>
      <w:r w:rsidRPr="00977D98">
        <w:rPr>
          <w:rFonts w:ascii="Times New Roman" w:hAnsi="Times New Roman" w:cs="Times New Roman"/>
          <w:bCs/>
          <w:color w:val="000000" w:themeColor="text1"/>
          <w:kern w:val="24"/>
          <w:sz w:val="28"/>
          <w:szCs w:val="28"/>
        </w:rPr>
        <w:t>Паблік</w:t>
      </w:r>
      <w:proofErr w:type="spellEnd"/>
      <w:r w:rsidRPr="00977D98">
        <w:rPr>
          <w:rFonts w:ascii="Times New Roman" w:hAnsi="Times New Roman" w:cs="Times New Roman"/>
          <w:bCs/>
          <w:color w:val="000000" w:themeColor="text1"/>
          <w:kern w:val="24"/>
          <w:sz w:val="28"/>
          <w:szCs w:val="28"/>
        </w:rPr>
        <w:t xml:space="preserve"> </w:t>
      </w:r>
      <w:proofErr w:type="spellStart"/>
      <w:r w:rsidRPr="00977D98">
        <w:rPr>
          <w:rFonts w:ascii="Times New Roman" w:hAnsi="Times New Roman" w:cs="Times New Roman"/>
          <w:bCs/>
          <w:color w:val="000000" w:themeColor="text1"/>
          <w:kern w:val="24"/>
          <w:sz w:val="28"/>
          <w:szCs w:val="28"/>
        </w:rPr>
        <w:t>р</w:t>
      </w:r>
      <w:r>
        <w:rPr>
          <w:rFonts w:ascii="Times New Roman" w:hAnsi="Times New Roman" w:cs="Times New Roman"/>
          <w:bCs/>
          <w:color w:val="000000" w:themeColor="text1"/>
          <w:kern w:val="24"/>
          <w:sz w:val="28"/>
          <w:szCs w:val="28"/>
        </w:rPr>
        <w:t>и</w:t>
      </w:r>
      <w:r w:rsidRPr="00977D98">
        <w:rPr>
          <w:rFonts w:ascii="Times New Roman" w:hAnsi="Times New Roman" w:cs="Times New Roman"/>
          <w:bCs/>
          <w:color w:val="000000" w:themeColor="text1"/>
          <w:kern w:val="24"/>
          <w:sz w:val="28"/>
          <w:szCs w:val="28"/>
        </w:rPr>
        <w:t>лейшнз</w:t>
      </w:r>
      <w:proofErr w:type="spellEnd"/>
      <w:r w:rsidRPr="00977D98">
        <w:rPr>
          <w:rFonts w:ascii="Times New Roman" w:hAnsi="Times New Roman" w:cs="Times New Roman"/>
          <w:bCs/>
          <w:color w:val="000000" w:themeColor="text1"/>
          <w:kern w:val="24"/>
          <w:sz w:val="28"/>
          <w:szCs w:val="28"/>
        </w:rPr>
        <w:t xml:space="preserve">» є </w:t>
      </w:r>
      <w:r w:rsidR="00692670">
        <w:rPr>
          <w:rFonts w:ascii="Times New Roman" w:hAnsi="Times New Roman" w:cs="Times New Roman"/>
          <w:bCs/>
          <w:color w:val="000000" w:themeColor="text1"/>
          <w:kern w:val="24"/>
          <w:sz w:val="28"/>
          <w:szCs w:val="28"/>
        </w:rPr>
        <w:t>вибір</w:t>
      </w:r>
      <w:r w:rsidR="00E631E9">
        <w:rPr>
          <w:rFonts w:ascii="Times New Roman" w:hAnsi="Times New Roman" w:cs="Times New Roman"/>
          <w:bCs/>
          <w:color w:val="000000" w:themeColor="text1"/>
          <w:kern w:val="24"/>
          <w:sz w:val="28"/>
          <w:szCs w:val="28"/>
        </w:rPr>
        <w:t>ковою</w:t>
      </w:r>
      <w:r w:rsidRPr="00977D98">
        <w:rPr>
          <w:rFonts w:ascii="Times New Roman" w:hAnsi="Times New Roman" w:cs="Times New Roman"/>
          <w:bCs/>
          <w:color w:val="000000" w:themeColor="text1"/>
          <w:kern w:val="24"/>
          <w:sz w:val="28"/>
          <w:szCs w:val="28"/>
        </w:rPr>
        <w:t xml:space="preserve"> дисципліною з циклу фахової підготовки бакалаврів для спеціальності 07</w:t>
      </w:r>
      <w:r w:rsidR="00692670">
        <w:rPr>
          <w:rFonts w:ascii="Times New Roman" w:hAnsi="Times New Roman" w:cs="Times New Roman"/>
          <w:bCs/>
          <w:color w:val="000000" w:themeColor="text1"/>
          <w:kern w:val="24"/>
          <w:sz w:val="28"/>
          <w:szCs w:val="28"/>
        </w:rPr>
        <w:t>1</w:t>
      </w:r>
      <w:r w:rsidRPr="00977D98">
        <w:rPr>
          <w:rFonts w:ascii="Times New Roman" w:hAnsi="Times New Roman" w:cs="Times New Roman"/>
          <w:bCs/>
          <w:color w:val="000000" w:themeColor="text1"/>
          <w:kern w:val="24"/>
          <w:sz w:val="28"/>
          <w:szCs w:val="28"/>
        </w:rPr>
        <w:t xml:space="preserve"> – </w:t>
      </w:r>
      <w:r w:rsidR="00692670">
        <w:rPr>
          <w:rFonts w:ascii="Times New Roman" w:hAnsi="Times New Roman" w:cs="Times New Roman"/>
          <w:bCs/>
          <w:color w:val="000000" w:themeColor="text1"/>
          <w:kern w:val="24"/>
          <w:sz w:val="28"/>
          <w:szCs w:val="28"/>
        </w:rPr>
        <w:t>Облік і оподаткування</w:t>
      </w:r>
      <w:r w:rsidRPr="00977D98">
        <w:rPr>
          <w:rFonts w:ascii="Times New Roman" w:hAnsi="Times New Roman" w:cs="Times New Roman"/>
          <w:bCs/>
          <w:color w:val="000000" w:themeColor="text1"/>
          <w:kern w:val="24"/>
          <w:sz w:val="28"/>
          <w:szCs w:val="28"/>
        </w:rPr>
        <w:t>.</w:t>
      </w:r>
      <w:r w:rsidRPr="00977D98">
        <w:rPr>
          <w:rFonts w:ascii="Times New Roman" w:hAnsi="Times New Roman" w:cs="Times New Roman"/>
          <w:b/>
          <w:bCs/>
          <w:color w:val="000000" w:themeColor="text1"/>
          <w:kern w:val="24"/>
          <w:sz w:val="28"/>
          <w:szCs w:val="28"/>
        </w:rPr>
        <w:t xml:space="preserve"> </w:t>
      </w:r>
    </w:p>
    <w:p w:rsidR="00977D98" w:rsidRDefault="00225200" w:rsidP="00225200">
      <w:pPr>
        <w:widowControl w:val="0"/>
        <w:spacing w:after="0" w:line="240" w:lineRule="auto"/>
        <w:ind w:firstLine="709"/>
        <w:jc w:val="both"/>
        <w:rPr>
          <w:rFonts w:ascii="Times New Roman" w:hAnsi="Times New Roman" w:cs="Times New Roman"/>
          <w:bCs/>
          <w:color w:val="000000" w:themeColor="text1"/>
          <w:kern w:val="24"/>
          <w:sz w:val="28"/>
          <w:szCs w:val="28"/>
        </w:rPr>
      </w:pPr>
      <w:r w:rsidRPr="00225200">
        <w:rPr>
          <w:rFonts w:ascii="Times New Roman" w:hAnsi="Times New Roman" w:cs="Times New Roman"/>
          <w:b/>
          <w:bCs/>
          <w:color w:val="000000" w:themeColor="text1"/>
          <w:kern w:val="24"/>
          <w:sz w:val="28"/>
          <w:szCs w:val="28"/>
        </w:rPr>
        <w:t>2. Мета навчальної дисципліни:</w:t>
      </w:r>
      <w:r w:rsidRPr="00225200">
        <w:rPr>
          <w:rFonts w:ascii="Times New Roman" w:hAnsi="Times New Roman" w:cs="Times New Roman"/>
          <w:bCs/>
          <w:color w:val="000000" w:themeColor="text1"/>
          <w:kern w:val="24"/>
          <w:sz w:val="28"/>
          <w:szCs w:val="28"/>
        </w:rPr>
        <w:t xml:space="preserve"> </w:t>
      </w:r>
      <w:r w:rsidR="00692670">
        <w:rPr>
          <w:rFonts w:ascii="Times New Roman" w:hAnsi="Times New Roman" w:cs="Times New Roman"/>
          <w:bCs/>
          <w:color w:val="000000" w:themeColor="text1"/>
          <w:kern w:val="24"/>
          <w:sz w:val="28"/>
          <w:szCs w:val="28"/>
        </w:rPr>
        <w:t>поглибити</w:t>
      </w:r>
      <w:r w:rsidR="00977D98" w:rsidRPr="00977D98">
        <w:rPr>
          <w:rFonts w:ascii="Times New Roman" w:hAnsi="Times New Roman" w:cs="Times New Roman"/>
          <w:bCs/>
          <w:color w:val="000000" w:themeColor="text1"/>
          <w:kern w:val="24"/>
          <w:sz w:val="28"/>
          <w:szCs w:val="28"/>
        </w:rPr>
        <w:t xml:space="preserve"> набір базових знань про систему зв’язків з громадськістю на підприємстві; вивчити загальні практичні механізми та інструменти </w:t>
      </w:r>
      <w:proofErr w:type="spellStart"/>
      <w:r w:rsidR="00977D98" w:rsidRPr="00977D98">
        <w:rPr>
          <w:rFonts w:ascii="Times New Roman" w:hAnsi="Times New Roman" w:cs="Times New Roman"/>
          <w:bCs/>
          <w:color w:val="000000" w:themeColor="text1"/>
          <w:kern w:val="24"/>
          <w:sz w:val="28"/>
          <w:szCs w:val="28"/>
        </w:rPr>
        <w:t>паблік</w:t>
      </w:r>
      <w:proofErr w:type="spellEnd"/>
      <w:r w:rsidR="00977D98" w:rsidRPr="00977D98">
        <w:rPr>
          <w:rFonts w:ascii="Times New Roman" w:hAnsi="Times New Roman" w:cs="Times New Roman"/>
          <w:bCs/>
          <w:color w:val="000000" w:themeColor="text1"/>
          <w:kern w:val="24"/>
          <w:sz w:val="28"/>
          <w:szCs w:val="28"/>
        </w:rPr>
        <w:t xml:space="preserve"> </w:t>
      </w:r>
      <w:proofErr w:type="spellStart"/>
      <w:r w:rsidR="00977D98" w:rsidRPr="00977D98">
        <w:rPr>
          <w:rFonts w:ascii="Times New Roman" w:hAnsi="Times New Roman" w:cs="Times New Roman"/>
          <w:bCs/>
          <w:color w:val="000000" w:themeColor="text1"/>
          <w:kern w:val="24"/>
          <w:sz w:val="28"/>
          <w:szCs w:val="28"/>
        </w:rPr>
        <w:t>рілейшнз</w:t>
      </w:r>
      <w:proofErr w:type="spellEnd"/>
      <w:r w:rsidR="00977D98" w:rsidRPr="00977D98">
        <w:rPr>
          <w:rFonts w:ascii="Times New Roman" w:hAnsi="Times New Roman" w:cs="Times New Roman"/>
          <w:bCs/>
          <w:color w:val="000000" w:themeColor="text1"/>
          <w:kern w:val="24"/>
          <w:sz w:val="28"/>
          <w:szCs w:val="28"/>
        </w:rPr>
        <w:t xml:space="preserve"> та розглянути основні вимоги до персоналу відповідної </w:t>
      </w:r>
      <w:proofErr w:type="spellStart"/>
      <w:r w:rsidR="00977D98" w:rsidRPr="00977D98">
        <w:rPr>
          <w:rFonts w:ascii="Times New Roman" w:hAnsi="Times New Roman" w:cs="Times New Roman"/>
          <w:bCs/>
          <w:color w:val="000000" w:themeColor="text1"/>
          <w:kern w:val="24"/>
          <w:sz w:val="28"/>
          <w:szCs w:val="28"/>
        </w:rPr>
        <w:t>внутрішньофірмової</w:t>
      </w:r>
      <w:proofErr w:type="spellEnd"/>
      <w:r w:rsidR="00977D98" w:rsidRPr="00977D98">
        <w:rPr>
          <w:rFonts w:ascii="Times New Roman" w:hAnsi="Times New Roman" w:cs="Times New Roman"/>
          <w:bCs/>
          <w:color w:val="000000" w:themeColor="text1"/>
          <w:kern w:val="24"/>
          <w:sz w:val="28"/>
          <w:szCs w:val="28"/>
        </w:rPr>
        <w:t xml:space="preserve"> служби; ознайомити </w:t>
      </w:r>
      <w:r w:rsidR="00692670">
        <w:rPr>
          <w:rFonts w:ascii="Times New Roman" w:hAnsi="Times New Roman" w:cs="Times New Roman"/>
          <w:bCs/>
          <w:color w:val="000000" w:themeColor="text1"/>
          <w:kern w:val="24"/>
          <w:sz w:val="28"/>
          <w:szCs w:val="28"/>
        </w:rPr>
        <w:t>здобувач</w:t>
      </w:r>
      <w:r w:rsidR="00977D98" w:rsidRPr="00977D98">
        <w:rPr>
          <w:rFonts w:ascii="Times New Roman" w:hAnsi="Times New Roman" w:cs="Times New Roman"/>
          <w:bCs/>
          <w:color w:val="000000" w:themeColor="text1"/>
          <w:kern w:val="24"/>
          <w:sz w:val="28"/>
          <w:szCs w:val="28"/>
        </w:rPr>
        <w:t xml:space="preserve">ів з основними поняттями, категоріями та принципами зв’язків з громадськістю як науки; навчити використовувати інструментарій </w:t>
      </w:r>
      <w:proofErr w:type="spellStart"/>
      <w:r w:rsidR="00977D98" w:rsidRPr="00977D98">
        <w:rPr>
          <w:rFonts w:ascii="Times New Roman" w:hAnsi="Times New Roman" w:cs="Times New Roman"/>
          <w:bCs/>
          <w:color w:val="000000" w:themeColor="text1"/>
          <w:kern w:val="24"/>
          <w:sz w:val="28"/>
          <w:szCs w:val="28"/>
        </w:rPr>
        <w:t>паблік</w:t>
      </w:r>
      <w:proofErr w:type="spellEnd"/>
      <w:r w:rsidR="00977D98" w:rsidRPr="00977D98">
        <w:rPr>
          <w:rFonts w:ascii="Times New Roman" w:hAnsi="Times New Roman" w:cs="Times New Roman"/>
          <w:bCs/>
          <w:color w:val="000000" w:themeColor="text1"/>
          <w:kern w:val="24"/>
          <w:sz w:val="28"/>
          <w:szCs w:val="28"/>
        </w:rPr>
        <w:t xml:space="preserve"> </w:t>
      </w:r>
      <w:proofErr w:type="spellStart"/>
      <w:r w:rsidR="00977D98" w:rsidRPr="00977D98">
        <w:rPr>
          <w:rFonts w:ascii="Times New Roman" w:hAnsi="Times New Roman" w:cs="Times New Roman"/>
          <w:bCs/>
          <w:color w:val="000000" w:themeColor="text1"/>
          <w:kern w:val="24"/>
          <w:sz w:val="28"/>
          <w:szCs w:val="28"/>
        </w:rPr>
        <w:t>рілейшнз</w:t>
      </w:r>
      <w:proofErr w:type="spellEnd"/>
      <w:r w:rsidR="00977D98" w:rsidRPr="00977D98">
        <w:rPr>
          <w:rFonts w:ascii="Times New Roman" w:hAnsi="Times New Roman" w:cs="Times New Roman"/>
          <w:bCs/>
          <w:color w:val="000000" w:themeColor="text1"/>
          <w:kern w:val="24"/>
          <w:sz w:val="28"/>
          <w:szCs w:val="28"/>
        </w:rPr>
        <w:t xml:space="preserve"> в практичній діяльності підприємства. </w:t>
      </w:r>
    </w:p>
    <w:p w:rsidR="00225200" w:rsidRPr="00225200" w:rsidRDefault="00225200" w:rsidP="00225200">
      <w:pPr>
        <w:widowControl w:val="0"/>
        <w:spacing w:after="0" w:line="240" w:lineRule="auto"/>
        <w:ind w:firstLine="709"/>
        <w:jc w:val="both"/>
        <w:rPr>
          <w:rFonts w:ascii="Times New Roman" w:hAnsi="Times New Roman" w:cs="Times New Roman"/>
          <w:bCs/>
          <w:color w:val="000000" w:themeColor="text1"/>
          <w:kern w:val="24"/>
          <w:sz w:val="28"/>
          <w:szCs w:val="28"/>
        </w:rPr>
      </w:pPr>
      <w:r w:rsidRPr="00225200">
        <w:rPr>
          <w:rFonts w:ascii="Times New Roman" w:hAnsi="Times New Roman" w:cs="Times New Roman"/>
          <w:b/>
          <w:bCs/>
          <w:color w:val="000000" w:themeColor="text1"/>
          <w:kern w:val="24"/>
          <w:sz w:val="28"/>
          <w:szCs w:val="28"/>
        </w:rPr>
        <w:t xml:space="preserve">3. </w:t>
      </w:r>
      <w:proofErr w:type="spellStart"/>
      <w:r w:rsidRPr="00225200">
        <w:rPr>
          <w:rFonts w:ascii="Times New Roman" w:hAnsi="Times New Roman" w:cs="Times New Roman"/>
          <w:b/>
          <w:bCs/>
          <w:color w:val="000000" w:themeColor="text1"/>
          <w:kern w:val="24"/>
          <w:sz w:val="28"/>
          <w:szCs w:val="28"/>
        </w:rPr>
        <w:t>Пререквізити</w:t>
      </w:r>
      <w:proofErr w:type="spellEnd"/>
      <w:r w:rsidRPr="00225200">
        <w:rPr>
          <w:rFonts w:ascii="Times New Roman" w:hAnsi="Times New Roman" w:cs="Times New Roman"/>
          <w:b/>
          <w:bCs/>
          <w:color w:val="000000" w:themeColor="text1"/>
          <w:kern w:val="24"/>
          <w:sz w:val="28"/>
          <w:szCs w:val="28"/>
        </w:rPr>
        <w:t>.</w:t>
      </w:r>
      <w:r w:rsidRPr="00225200">
        <w:rPr>
          <w:rFonts w:ascii="Times New Roman" w:hAnsi="Times New Roman" w:cs="Times New Roman"/>
          <w:bCs/>
          <w:color w:val="000000" w:themeColor="text1"/>
          <w:kern w:val="24"/>
          <w:sz w:val="28"/>
          <w:szCs w:val="28"/>
        </w:rPr>
        <w:t xml:space="preserve"> </w:t>
      </w:r>
      <w:r w:rsidR="00977D98" w:rsidRPr="00977D98">
        <w:rPr>
          <w:rFonts w:ascii="Times New Roman" w:hAnsi="Times New Roman" w:cs="Times New Roman"/>
          <w:bCs/>
          <w:color w:val="000000" w:themeColor="text1"/>
          <w:kern w:val="24"/>
          <w:sz w:val="28"/>
          <w:szCs w:val="28"/>
        </w:rPr>
        <w:t xml:space="preserve">Для досягнення поставленої мети студент повинен знати матеріали таких навчальних курсів, як </w:t>
      </w:r>
      <w:r w:rsidR="00977D98">
        <w:rPr>
          <w:rFonts w:ascii="Times New Roman" w:hAnsi="Times New Roman" w:cs="Times New Roman"/>
          <w:bCs/>
          <w:color w:val="000000" w:themeColor="text1"/>
          <w:kern w:val="24"/>
          <w:sz w:val="28"/>
          <w:szCs w:val="28"/>
        </w:rPr>
        <w:t>«</w:t>
      </w:r>
      <w:r w:rsidR="00692670">
        <w:rPr>
          <w:rFonts w:ascii="Times New Roman" w:hAnsi="Times New Roman" w:cs="Times New Roman"/>
          <w:bCs/>
          <w:color w:val="000000" w:themeColor="text1"/>
          <w:kern w:val="24"/>
          <w:sz w:val="28"/>
          <w:szCs w:val="28"/>
        </w:rPr>
        <w:t>Економічна теорія</w:t>
      </w:r>
      <w:r w:rsidR="00977D98">
        <w:rPr>
          <w:rFonts w:ascii="Times New Roman" w:hAnsi="Times New Roman" w:cs="Times New Roman"/>
          <w:bCs/>
          <w:color w:val="000000" w:themeColor="text1"/>
          <w:kern w:val="24"/>
          <w:sz w:val="28"/>
          <w:szCs w:val="28"/>
        </w:rPr>
        <w:t>»</w:t>
      </w:r>
      <w:r w:rsidR="00977D98" w:rsidRPr="00977D98">
        <w:rPr>
          <w:rFonts w:ascii="Times New Roman" w:hAnsi="Times New Roman" w:cs="Times New Roman"/>
          <w:bCs/>
          <w:color w:val="000000" w:themeColor="text1"/>
          <w:kern w:val="24"/>
          <w:sz w:val="28"/>
          <w:szCs w:val="28"/>
        </w:rPr>
        <w:t xml:space="preserve">, </w:t>
      </w:r>
      <w:r w:rsidR="00977D98">
        <w:rPr>
          <w:rFonts w:ascii="Times New Roman" w:hAnsi="Times New Roman" w:cs="Times New Roman"/>
          <w:bCs/>
          <w:color w:val="000000" w:themeColor="text1"/>
          <w:kern w:val="24"/>
          <w:sz w:val="28"/>
          <w:szCs w:val="28"/>
        </w:rPr>
        <w:t>«</w:t>
      </w:r>
      <w:r w:rsidR="00692670">
        <w:rPr>
          <w:rFonts w:ascii="Times New Roman" w:hAnsi="Times New Roman" w:cs="Times New Roman"/>
          <w:bCs/>
          <w:color w:val="000000" w:themeColor="text1"/>
          <w:kern w:val="24"/>
          <w:sz w:val="28"/>
          <w:szCs w:val="28"/>
        </w:rPr>
        <w:t>Економіка підприємств</w:t>
      </w:r>
      <w:r w:rsidR="00977D98">
        <w:rPr>
          <w:rFonts w:ascii="Times New Roman" w:hAnsi="Times New Roman" w:cs="Times New Roman"/>
          <w:bCs/>
          <w:color w:val="000000" w:themeColor="text1"/>
          <w:kern w:val="24"/>
          <w:sz w:val="28"/>
          <w:szCs w:val="28"/>
        </w:rPr>
        <w:t>»</w:t>
      </w:r>
      <w:r w:rsidR="00977D98" w:rsidRPr="00977D98">
        <w:rPr>
          <w:rFonts w:ascii="Times New Roman" w:hAnsi="Times New Roman" w:cs="Times New Roman"/>
          <w:bCs/>
          <w:color w:val="000000" w:themeColor="text1"/>
          <w:kern w:val="24"/>
          <w:sz w:val="28"/>
          <w:szCs w:val="28"/>
        </w:rPr>
        <w:t xml:space="preserve">, </w:t>
      </w:r>
      <w:r w:rsidR="00977D98">
        <w:rPr>
          <w:rFonts w:ascii="Times New Roman" w:hAnsi="Times New Roman" w:cs="Times New Roman"/>
          <w:bCs/>
          <w:color w:val="000000" w:themeColor="text1"/>
          <w:kern w:val="24"/>
          <w:sz w:val="28"/>
          <w:szCs w:val="28"/>
        </w:rPr>
        <w:t>«</w:t>
      </w:r>
      <w:r w:rsidR="00692670">
        <w:rPr>
          <w:rFonts w:ascii="Times New Roman" w:hAnsi="Times New Roman" w:cs="Times New Roman"/>
          <w:bCs/>
          <w:color w:val="000000" w:themeColor="text1"/>
          <w:kern w:val="24"/>
          <w:sz w:val="28"/>
          <w:szCs w:val="28"/>
        </w:rPr>
        <w:t>Менеджмент</w:t>
      </w:r>
      <w:r w:rsidR="00977D98">
        <w:rPr>
          <w:rFonts w:ascii="Times New Roman" w:hAnsi="Times New Roman" w:cs="Times New Roman"/>
          <w:bCs/>
          <w:color w:val="000000" w:themeColor="text1"/>
          <w:kern w:val="24"/>
          <w:sz w:val="28"/>
          <w:szCs w:val="28"/>
        </w:rPr>
        <w:t>»</w:t>
      </w:r>
      <w:r w:rsidR="00977D98" w:rsidRPr="00977D98">
        <w:rPr>
          <w:rFonts w:ascii="Times New Roman" w:hAnsi="Times New Roman" w:cs="Times New Roman"/>
          <w:bCs/>
          <w:color w:val="000000" w:themeColor="text1"/>
          <w:kern w:val="24"/>
          <w:sz w:val="28"/>
          <w:szCs w:val="28"/>
        </w:rPr>
        <w:t>. В процесі навчання вивчається фахова та монографічна література, видання, які сприяють поглибленому розумінню суті та теоретичних основ зв’язків з громадськістю, досліджуються практичні ситуації, які мають місце в практиці роботи в галузі зв’язків з громадськістю, зокрема, проведення досліджень громадської думки, проведення прес-конференцій, виступів у пресі та проведення компаній у засобах масової інформації.</w:t>
      </w:r>
    </w:p>
    <w:p w:rsidR="005B71C1" w:rsidRDefault="005D65F3" w:rsidP="0002227C">
      <w:pPr>
        <w:widowControl w:val="0"/>
        <w:spacing w:after="0" w:line="240" w:lineRule="auto"/>
        <w:ind w:firstLine="709"/>
        <w:jc w:val="both"/>
        <w:rPr>
          <w:rFonts w:ascii="Times New Roman" w:eastAsia="Times New Roman" w:hAnsi="Times New Roman" w:cs="Times New Roman"/>
          <w:b/>
          <w:sz w:val="28"/>
          <w:szCs w:val="28"/>
          <w:lang w:eastAsia="ru-RU"/>
        </w:rPr>
      </w:pPr>
      <w:r w:rsidRPr="005D65F3">
        <w:rPr>
          <w:rFonts w:ascii="Times New Roman" w:eastAsia="Times New Roman" w:hAnsi="Times New Roman" w:cs="Times New Roman"/>
          <w:b/>
          <w:sz w:val="28"/>
          <w:szCs w:val="28"/>
          <w:lang w:eastAsia="ru-RU"/>
        </w:rPr>
        <w:t>4.</w:t>
      </w:r>
      <w:r w:rsidR="008062CE">
        <w:rPr>
          <w:rFonts w:ascii="Times New Roman" w:eastAsia="Times New Roman" w:hAnsi="Times New Roman" w:cs="Times New Roman"/>
          <w:b/>
          <w:sz w:val="28"/>
          <w:szCs w:val="28"/>
          <w:lang w:eastAsia="ru-RU"/>
        </w:rPr>
        <w:t xml:space="preserve"> </w:t>
      </w:r>
      <w:r w:rsidR="005B71C1" w:rsidRPr="005B71C1">
        <w:rPr>
          <w:rFonts w:ascii="Times New Roman" w:eastAsia="Times New Roman" w:hAnsi="Times New Roman" w:cs="Times New Roman"/>
          <w:b/>
          <w:sz w:val="28"/>
          <w:szCs w:val="28"/>
          <w:lang w:eastAsia="ru-RU"/>
        </w:rPr>
        <w:t>Результати навчання</w:t>
      </w:r>
      <w:r w:rsidR="007A7D7B">
        <w:rPr>
          <w:rFonts w:ascii="Times New Roman" w:eastAsia="Times New Roman" w:hAnsi="Times New Roman" w:cs="Times New Roman"/>
          <w:b/>
          <w:sz w:val="28"/>
          <w:szCs w:val="28"/>
          <w:lang w:eastAsia="ru-RU"/>
        </w:rPr>
        <w:t xml:space="preserve">. </w:t>
      </w:r>
      <w:r w:rsidR="003C0D69" w:rsidRPr="005B71C1">
        <w:rPr>
          <w:rFonts w:ascii="Times New Roman" w:eastAsia="Times New Roman" w:hAnsi="Times New Roman" w:cs="Times New Roman"/>
          <w:sz w:val="28"/>
          <w:szCs w:val="28"/>
          <w:lang w:eastAsia="ru-RU"/>
        </w:rPr>
        <w:t>Ре</w:t>
      </w:r>
      <w:r w:rsidR="00225200">
        <w:rPr>
          <w:rFonts w:ascii="Times New Roman" w:eastAsia="Times New Roman" w:hAnsi="Times New Roman" w:cs="Times New Roman"/>
          <w:sz w:val="28"/>
          <w:szCs w:val="28"/>
          <w:lang w:eastAsia="ru-RU"/>
        </w:rPr>
        <w:t>зультатом вивчення дисципліни «</w:t>
      </w:r>
      <w:proofErr w:type="spellStart"/>
      <w:r w:rsidR="0072313B">
        <w:rPr>
          <w:rFonts w:ascii="Times New Roman" w:eastAsia="Times New Roman" w:hAnsi="Times New Roman" w:cs="Times New Roman"/>
          <w:sz w:val="28"/>
          <w:szCs w:val="28"/>
          <w:lang w:eastAsia="ru-RU"/>
        </w:rPr>
        <w:t>Паблік</w:t>
      </w:r>
      <w:proofErr w:type="spellEnd"/>
      <w:r w:rsidR="0072313B">
        <w:rPr>
          <w:rFonts w:ascii="Times New Roman" w:eastAsia="Times New Roman" w:hAnsi="Times New Roman" w:cs="Times New Roman"/>
          <w:sz w:val="28"/>
          <w:szCs w:val="28"/>
          <w:lang w:eastAsia="ru-RU"/>
        </w:rPr>
        <w:t xml:space="preserve"> </w:t>
      </w:r>
      <w:proofErr w:type="spellStart"/>
      <w:r w:rsidR="0072313B">
        <w:rPr>
          <w:rFonts w:ascii="Times New Roman" w:eastAsia="Times New Roman" w:hAnsi="Times New Roman" w:cs="Times New Roman"/>
          <w:sz w:val="28"/>
          <w:szCs w:val="28"/>
          <w:lang w:eastAsia="ru-RU"/>
        </w:rPr>
        <w:t>рилейшнз</w:t>
      </w:r>
      <w:proofErr w:type="spellEnd"/>
      <w:r w:rsidR="003C0D69" w:rsidRPr="005B71C1">
        <w:rPr>
          <w:rFonts w:ascii="Times New Roman" w:eastAsia="Times New Roman" w:hAnsi="Times New Roman" w:cs="Times New Roman"/>
          <w:sz w:val="28"/>
          <w:szCs w:val="28"/>
          <w:lang w:eastAsia="ru-RU"/>
        </w:rPr>
        <w:t xml:space="preserve">» є </w:t>
      </w:r>
      <w:r w:rsidR="00692670">
        <w:rPr>
          <w:rFonts w:ascii="Times New Roman" w:eastAsia="Times New Roman" w:hAnsi="Times New Roman" w:cs="Times New Roman"/>
          <w:sz w:val="28"/>
          <w:szCs w:val="28"/>
          <w:lang w:eastAsia="ru-RU"/>
        </w:rPr>
        <w:t>поглиблення</w:t>
      </w:r>
      <w:r w:rsidR="003C0D69" w:rsidRPr="005B71C1">
        <w:rPr>
          <w:rFonts w:ascii="Times New Roman" w:eastAsia="Times New Roman" w:hAnsi="Times New Roman" w:cs="Times New Roman"/>
          <w:sz w:val="28"/>
          <w:szCs w:val="28"/>
          <w:lang w:eastAsia="ru-RU"/>
        </w:rPr>
        <w:t xml:space="preserve"> здобувачами освіти за </w:t>
      </w:r>
      <w:r w:rsidR="003C0D69" w:rsidRPr="005B71C1">
        <w:rPr>
          <w:rFonts w:ascii="Times New Roman" w:eastAsia="Times New Roman" w:hAnsi="Times New Roman" w:cs="Times New Roman"/>
          <w:b/>
          <w:sz w:val="28"/>
          <w:szCs w:val="28"/>
          <w:lang w:eastAsia="ru-RU"/>
        </w:rPr>
        <w:t>ОП «</w:t>
      </w:r>
      <w:r w:rsidR="00692670">
        <w:rPr>
          <w:rFonts w:ascii="Times New Roman" w:eastAsia="Times New Roman" w:hAnsi="Times New Roman" w:cs="Times New Roman"/>
          <w:b/>
          <w:sz w:val="28"/>
          <w:szCs w:val="28"/>
          <w:lang w:eastAsia="ru-RU"/>
        </w:rPr>
        <w:t>Облік і оподаткування</w:t>
      </w:r>
      <w:r w:rsidR="003C0D69" w:rsidRPr="005B71C1">
        <w:rPr>
          <w:rFonts w:ascii="Times New Roman" w:eastAsia="Times New Roman" w:hAnsi="Times New Roman" w:cs="Times New Roman"/>
          <w:b/>
          <w:sz w:val="28"/>
          <w:szCs w:val="28"/>
          <w:lang w:eastAsia="ru-RU"/>
        </w:rPr>
        <w:t>»</w:t>
      </w:r>
      <w:r w:rsidR="003C0D69" w:rsidRPr="005B71C1">
        <w:rPr>
          <w:rFonts w:ascii="Times New Roman" w:eastAsia="Times New Roman" w:hAnsi="Times New Roman" w:cs="Times New Roman"/>
          <w:sz w:val="28"/>
          <w:szCs w:val="28"/>
          <w:lang w:eastAsia="ru-RU"/>
        </w:rPr>
        <w:t xml:space="preserve"> </w:t>
      </w:r>
      <w:r w:rsidR="003C0D69" w:rsidRPr="00225200">
        <w:rPr>
          <w:rFonts w:ascii="Times New Roman" w:eastAsia="Times New Roman" w:hAnsi="Times New Roman" w:cs="Times New Roman"/>
          <w:sz w:val="28"/>
          <w:szCs w:val="28"/>
          <w:lang w:eastAsia="ru-RU"/>
        </w:rPr>
        <w:t xml:space="preserve">таких </w:t>
      </w:r>
      <w:proofErr w:type="spellStart"/>
      <w:r w:rsidR="003C0D69" w:rsidRPr="00225200">
        <w:rPr>
          <w:rFonts w:ascii="Times New Roman" w:eastAsia="Times New Roman" w:hAnsi="Times New Roman" w:cs="Times New Roman"/>
          <w:sz w:val="28"/>
          <w:szCs w:val="28"/>
          <w:lang w:eastAsia="ru-RU"/>
        </w:rPr>
        <w:t>компетентностей</w:t>
      </w:r>
      <w:proofErr w:type="spellEnd"/>
      <w:r w:rsidR="003C0D69" w:rsidRPr="00225200">
        <w:rPr>
          <w:rFonts w:ascii="Times New Roman" w:eastAsia="Times New Roman" w:hAnsi="Times New Roman" w:cs="Times New Roman"/>
          <w:sz w:val="28"/>
          <w:szCs w:val="28"/>
          <w:lang w:eastAsia="ru-RU"/>
        </w:rPr>
        <w:t>:</w:t>
      </w:r>
    </w:p>
    <w:p w:rsidR="009567AD" w:rsidRDefault="009567AD" w:rsidP="0002227C">
      <w:pPr>
        <w:widowControl w:val="0"/>
        <w:spacing w:after="0" w:line="240" w:lineRule="auto"/>
        <w:ind w:firstLine="709"/>
        <w:jc w:val="both"/>
        <w:rPr>
          <w:rFonts w:ascii="Times New Roman" w:eastAsia="Times New Roman" w:hAnsi="Times New Roman" w:cs="Times New Roman"/>
          <w:b/>
          <w:sz w:val="28"/>
          <w:szCs w:val="28"/>
          <w:lang w:eastAsia="ru-RU"/>
        </w:rPr>
      </w:pPr>
    </w:p>
    <w:tbl>
      <w:tblPr>
        <w:tblStyle w:val="TableNormal"/>
        <w:tblW w:w="9565" w:type="dxa"/>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0"/>
        <w:gridCol w:w="6945"/>
      </w:tblGrid>
      <w:tr w:rsidR="003C0D69" w:rsidRPr="003C0D69" w:rsidTr="00D81949">
        <w:trPr>
          <w:trHeight w:val="639"/>
        </w:trPr>
        <w:tc>
          <w:tcPr>
            <w:tcW w:w="2620" w:type="dxa"/>
            <w:tcBorders>
              <w:bottom w:val="single" w:sz="2" w:space="0" w:color="000000"/>
            </w:tcBorders>
          </w:tcPr>
          <w:p w:rsidR="003C0D69" w:rsidRPr="00692670" w:rsidRDefault="003C0D69" w:rsidP="00692670">
            <w:pPr>
              <w:jc w:val="center"/>
              <w:rPr>
                <w:rFonts w:ascii="Times New Roman" w:eastAsia="Times New Roman" w:hAnsi="Times New Roman"/>
                <w:i/>
                <w:sz w:val="24"/>
                <w:szCs w:val="24"/>
                <w:lang w:val="uk-UA" w:eastAsia="uk-UA" w:bidi="uk-UA"/>
              </w:rPr>
            </w:pPr>
            <w:r w:rsidRPr="00692670">
              <w:rPr>
                <w:rFonts w:ascii="Times New Roman" w:eastAsia="Times New Roman" w:hAnsi="Times New Roman"/>
                <w:i/>
                <w:sz w:val="24"/>
                <w:szCs w:val="24"/>
                <w:lang w:val="uk-UA" w:eastAsia="uk-UA" w:bidi="uk-UA"/>
              </w:rPr>
              <w:t>Загальні</w:t>
            </w:r>
          </w:p>
          <w:p w:rsidR="003C0D69" w:rsidRPr="00692670" w:rsidRDefault="003C0D69" w:rsidP="00692670">
            <w:pPr>
              <w:jc w:val="center"/>
              <w:rPr>
                <w:rFonts w:ascii="Times New Roman" w:eastAsia="Times New Roman" w:hAnsi="Times New Roman"/>
                <w:i/>
                <w:sz w:val="24"/>
                <w:szCs w:val="24"/>
                <w:lang w:val="uk-UA" w:eastAsia="uk-UA" w:bidi="uk-UA"/>
              </w:rPr>
            </w:pPr>
            <w:r w:rsidRPr="00692670">
              <w:rPr>
                <w:rFonts w:ascii="Times New Roman" w:eastAsia="Times New Roman" w:hAnsi="Times New Roman"/>
                <w:i/>
                <w:sz w:val="24"/>
                <w:szCs w:val="24"/>
                <w:lang w:val="uk-UA" w:eastAsia="uk-UA" w:bidi="uk-UA"/>
              </w:rPr>
              <w:t>компетентності</w:t>
            </w:r>
          </w:p>
        </w:tc>
        <w:tc>
          <w:tcPr>
            <w:tcW w:w="6945" w:type="dxa"/>
            <w:tcBorders>
              <w:bottom w:val="single" w:sz="2" w:space="0" w:color="000000"/>
            </w:tcBorders>
          </w:tcPr>
          <w:p w:rsidR="00692670" w:rsidRPr="00692670" w:rsidRDefault="00692670" w:rsidP="00692670">
            <w:pPr>
              <w:ind w:firstLine="709"/>
              <w:jc w:val="both"/>
              <w:rPr>
                <w:rFonts w:ascii="Times New Roman" w:hAnsi="Times New Roman"/>
                <w:sz w:val="24"/>
                <w:szCs w:val="24"/>
                <w:lang w:val="uk-UA" w:eastAsia="uk-UA"/>
              </w:rPr>
            </w:pPr>
            <w:r w:rsidRPr="00692670">
              <w:rPr>
                <w:rFonts w:ascii="Times New Roman" w:hAnsi="Times New Roman"/>
                <w:sz w:val="24"/>
                <w:szCs w:val="24"/>
                <w:lang w:val="uk-UA" w:eastAsia="uk-UA"/>
              </w:rPr>
              <w:t>ЗК02. Здатність до абстрактного мислення, аналізу та синтезу.</w:t>
            </w:r>
          </w:p>
          <w:p w:rsidR="003C0D69" w:rsidRPr="00692670" w:rsidRDefault="00692670" w:rsidP="00692670">
            <w:pPr>
              <w:ind w:firstLine="709"/>
              <w:jc w:val="both"/>
              <w:rPr>
                <w:rFonts w:ascii="Times New Roman" w:hAnsi="Times New Roman"/>
                <w:sz w:val="24"/>
                <w:szCs w:val="24"/>
                <w:lang w:val="uk-UA" w:eastAsia="uk-UA"/>
              </w:rPr>
            </w:pPr>
            <w:r w:rsidRPr="00692670">
              <w:rPr>
                <w:rFonts w:ascii="Times New Roman" w:hAnsi="Times New Roman"/>
                <w:sz w:val="24"/>
                <w:szCs w:val="24"/>
                <w:lang w:val="uk-UA" w:eastAsia="uk-UA"/>
              </w:rPr>
              <w:t>ЗК 03. Здатність працювати в команді.</w:t>
            </w:r>
          </w:p>
        </w:tc>
      </w:tr>
      <w:tr w:rsidR="003C0D69" w:rsidRPr="003C0D69" w:rsidTr="00D81949">
        <w:trPr>
          <w:trHeight w:val="416"/>
        </w:trPr>
        <w:tc>
          <w:tcPr>
            <w:tcW w:w="2620" w:type="dxa"/>
            <w:tcBorders>
              <w:top w:val="single" w:sz="2" w:space="0" w:color="000000"/>
              <w:left w:val="single" w:sz="2" w:space="0" w:color="000000"/>
              <w:bottom w:val="single" w:sz="2" w:space="0" w:color="000000"/>
            </w:tcBorders>
          </w:tcPr>
          <w:p w:rsidR="003C0D69" w:rsidRPr="00692670" w:rsidRDefault="003C0D69" w:rsidP="00692670">
            <w:pPr>
              <w:jc w:val="center"/>
              <w:rPr>
                <w:rFonts w:ascii="Times New Roman" w:eastAsia="Times New Roman" w:hAnsi="Times New Roman"/>
                <w:i/>
                <w:sz w:val="24"/>
                <w:szCs w:val="24"/>
                <w:lang w:val="uk-UA" w:eastAsia="uk-UA" w:bidi="uk-UA"/>
              </w:rPr>
            </w:pPr>
            <w:r w:rsidRPr="00692670">
              <w:rPr>
                <w:rFonts w:ascii="Times New Roman" w:eastAsia="Times New Roman" w:hAnsi="Times New Roman"/>
                <w:i/>
                <w:sz w:val="24"/>
                <w:szCs w:val="24"/>
                <w:lang w:val="uk-UA" w:eastAsia="uk-UA" w:bidi="uk-UA"/>
              </w:rPr>
              <w:t>Спеціальні (фахові)</w:t>
            </w:r>
          </w:p>
          <w:p w:rsidR="003C0D69" w:rsidRPr="00692670" w:rsidRDefault="003C0D69" w:rsidP="00692670">
            <w:pPr>
              <w:jc w:val="center"/>
              <w:rPr>
                <w:rFonts w:ascii="Times New Roman" w:eastAsia="Times New Roman" w:hAnsi="Times New Roman"/>
                <w:i/>
                <w:sz w:val="24"/>
                <w:szCs w:val="24"/>
                <w:lang w:val="uk-UA" w:eastAsia="uk-UA" w:bidi="uk-UA"/>
              </w:rPr>
            </w:pPr>
            <w:r w:rsidRPr="00692670">
              <w:rPr>
                <w:rFonts w:ascii="Times New Roman" w:eastAsia="Times New Roman" w:hAnsi="Times New Roman"/>
                <w:i/>
                <w:sz w:val="24"/>
                <w:szCs w:val="24"/>
                <w:lang w:val="uk-UA" w:eastAsia="uk-UA" w:bidi="uk-UA"/>
              </w:rPr>
              <w:t>компетентності</w:t>
            </w:r>
          </w:p>
        </w:tc>
        <w:tc>
          <w:tcPr>
            <w:tcW w:w="6945" w:type="dxa"/>
            <w:tcBorders>
              <w:bottom w:val="single" w:sz="2" w:space="0" w:color="000000"/>
            </w:tcBorders>
          </w:tcPr>
          <w:p w:rsidR="00692670" w:rsidRPr="00692670" w:rsidRDefault="00692670" w:rsidP="00692670">
            <w:pPr>
              <w:ind w:firstLine="709"/>
              <w:jc w:val="both"/>
              <w:rPr>
                <w:rFonts w:ascii="Times New Roman" w:hAnsi="Times New Roman"/>
                <w:sz w:val="24"/>
                <w:szCs w:val="24"/>
                <w:lang w:val="uk-UA"/>
              </w:rPr>
            </w:pPr>
            <w:r w:rsidRPr="00692670">
              <w:rPr>
                <w:rFonts w:ascii="Times New Roman" w:hAnsi="Times New Roman"/>
                <w:sz w:val="24"/>
                <w:szCs w:val="24"/>
                <w:lang w:val="uk-UA"/>
              </w:rPr>
              <w:t xml:space="preserve">СК01. Здатність досліджувати тенденції розвитку економіки за допомогою інструментарію </w:t>
            </w:r>
            <w:proofErr w:type="spellStart"/>
            <w:r w:rsidRPr="00692670">
              <w:rPr>
                <w:rFonts w:ascii="Times New Roman" w:hAnsi="Times New Roman"/>
                <w:sz w:val="24"/>
                <w:szCs w:val="24"/>
                <w:lang w:val="uk-UA"/>
              </w:rPr>
              <w:t>макро</w:t>
            </w:r>
            <w:proofErr w:type="spellEnd"/>
            <w:r w:rsidRPr="00692670">
              <w:rPr>
                <w:rFonts w:ascii="Times New Roman" w:hAnsi="Times New Roman"/>
                <w:sz w:val="24"/>
                <w:szCs w:val="24"/>
                <w:lang w:val="uk-UA"/>
              </w:rPr>
              <w:t>- та мікроекономічного аналізу, робити узагальнення стосовно оцінки прояву окремих явищ, які властиві сучасним процесам в економіці.</w:t>
            </w:r>
          </w:p>
          <w:p w:rsidR="0055393A" w:rsidRPr="00692670" w:rsidRDefault="0055393A" w:rsidP="00692670">
            <w:pPr>
              <w:jc w:val="both"/>
              <w:rPr>
                <w:rFonts w:ascii="Times New Roman" w:hAnsi="Times New Roman"/>
                <w:sz w:val="24"/>
                <w:szCs w:val="24"/>
                <w:lang w:val="uk-UA" w:eastAsia="uk"/>
              </w:rPr>
            </w:pPr>
          </w:p>
        </w:tc>
      </w:tr>
    </w:tbl>
    <w:p w:rsidR="003C0D69" w:rsidRDefault="003C0D69" w:rsidP="0002227C">
      <w:pPr>
        <w:widowControl w:val="0"/>
        <w:spacing w:after="0" w:line="240" w:lineRule="auto"/>
        <w:jc w:val="both"/>
        <w:rPr>
          <w:rFonts w:ascii="Times New Roman" w:eastAsia="Times New Roman" w:hAnsi="Times New Roman" w:cs="Times New Roman"/>
          <w:b/>
          <w:sz w:val="28"/>
          <w:szCs w:val="28"/>
          <w:lang w:eastAsia="ru-RU"/>
        </w:rPr>
      </w:pPr>
    </w:p>
    <w:p w:rsidR="003C0D69" w:rsidRPr="005B71C1" w:rsidRDefault="003C0D69" w:rsidP="00692670">
      <w:pPr>
        <w:widowControl w:val="0"/>
        <w:autoSpaceDE w:val="0"/>
        <w:autoSpaceDN w:val="0"/>
        <w:spacing w:after="0" w:line="240" w:lineRule="auto"/>
        <w:ind w:firstLine="709"/>
        <w:jc w:val="both"/>
        <w:rPr>
          <w:rFonts w:ascii="Times New Roman" w:eastAsia="Times New Roman" w:hAnsi="Times New Roman" w:cs="Times New Roman"/>
          <w:sz w:val="28"/>
          <w:szCs w:val="24"/>
          <w:lang w:eastAsia="ru-RU"/>
        </w:rPr>
      </w:pPr>
      <w:r w:rsidRPr="005B71C1">
        <w:rPr>
          <w:rFonts w:ascii="Times New Roman" w:eastAsia="Times New Roman" w:hAnsi="Times New Roman" w:cs="Times New Roman"/>
          <w:b/>
          <w:sz w:val="28"/>
          <w:szCs w:val="28"/>
          <w:lang w:eastAsia="ru-RU"/>
        </w:rPr>
        <w:t>Програмні результати навчання:</w:t>
      </w:r>
    </w:p>
    <w:p w:rsidR="00692670" w:rsidRDefault="00692670" w:rsidP="00692670">
      <w:pPr>
        <w:widowControl w:val="0"/>
        <w:spacing w:after="0" w:line="240" w:lineRule="auto"/>
        <w:ind w:firstLine="709"/>
        <w:jc w:val="both"/>
        <w:rPr>
          <w:rFonts w:ascii="Times New Roman" w:hAnsi="Times New Roman" w:cs="Times New Roman"/>
          <w:bCs/>
          <w:color w:val="000000"/>
          <w:kern w:val="24"/>
          <w:sz w:val="28"/>
          <w:szCs w:val="28"/>
        </w:rPr>
      </w:pPr>
      <w:r w:rsidRPr="00692670">
        <w:rPr>
          <w:rFonts w:ascii="Times New Roman" w:hAnsi="Times New Roman" w:cs="Times New Roman"/>
          <w:bCs/>
          <w:color w:val="000000"/>
          <w:kern w:val="24"/>
          <w:sz w:val="28"/>
          <w:szCs w:val="28"/>
        </w:rPr>
        <w:t>ПР08. Розуміти організаційно-економічний механізм управління підприємством та оцінювати ефективність прийняття рішень з використанням обліково-аналітичної інформації.</w:t>
      </w:r>
    </w:p>
    <w:p w:rsidR="00692670" w:rsidRPr="00692670" w:rsidRDefault="00692670" w:rsidP="00692670">
      <w:pPr>
        <w:widowControl w:val="0"/>
        <w:spacing w:after="0" w:line="240" w:lineRule="auto"/>
        <w:ind w:firstLine="709"/>
        <w:jc w:val="both"/>
        <w:rPr>
          <w:rFonts w:ascii="Times New Roman" w:hAnsi="Times New Roman" w:cs="Times New Roman"/>
          <w:bCs/>
          <w:color w:val="000000"/>
          <w:kern w:val="24"/>
          <w:sz w:val="28"/>
          <w:szCs w:val="28"/>
        </w:rPr>
      </w:pPr>
      <w:r>
        <w:rPr>
          <w:rFonts w:ascii="Times New Roman" w:hAnsi="Times New Roman" w:cs="Times New Roman"/>
          <w:bCs/>
          <w:color w:val="000000"/>
          <w:kern w:val="24"/>
          <w:sz w:val="28"/>
          <w:szCs w:val="28"/>
        </w:rPr>
        <w:t>ПР17. Вміти працювати самостійно, так і в команді, проявляти лідерські якості та відповідальність у роботі, дотримуватися етичних принципів, поважати індивідуальне та культурне різноманіття.</w:t>
      </w:r>
    </w:p>
    <w:p w:rsidR="00BB696B" w:rsidRPr="005B71C1" w:rsidRDefault="00BB696B" w:rsidP="00BB696B">
      <w:pPr>
        <w:spacing w:after="0" w:line="240" w:lineRule="auto"/>
        <w:ind w:firstLine="709"/>
        <w:jc w:val="both"/>
        <w:rPr>
          <w:rFonts w:ascii="Times New Roman" w:eastAsia="Times New Roman" w:hAnsi="Times New Roman" w:cs="Times New Roman"/>
          <w:b/>
          <w:i/>
          <w:sz w:val="28"/>
          <w:szCs w:val="28"/>
          <w:lang w:eastAsia="ru-RU"/>
        </w:rPr>
      </w:pPr>
    </w:p>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8"/>
          <w:szCs w:val="28"/>
        </w:rPr>
      </w:pPr>
      <w:r w:rsidRPr="001757F0">
        <w:rPr>
          <w:rFonts w:ascii="Times New Roman" w:hAnsi="Times New Roman" w:cs="Times New Roman"/>
          <w:b/>
          <w:bCs/>
          <w:color w:val="000000" w:themeColor="text1"/>
          <w:kern w:val="24"/>
          <w:sz w:val="28"/>
          <w:szCs w:val="28"/>
        </w:rPr>
        <w:lastRenderedPageBreak/>
        <w:t>5. Опис навчальної дисципліни</w:t>
      </w:r>
    </w:p>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8"/>
          <w:szCs w:val="28"/>
        </w:rPr>
      </w:pPr>
      <w:r w:rsidRPr="001757F0">
        <w:rPr>
          <w:rFonts w:ascii="Times New Roman" w:hAnsi="Times New Roman" w:cs="Times New Roman"/>
          <w:b/>
          <w:bCs/>
          <w:color w:val="000000" w:themeColor="text1"/>
          <w:kern w:val="24"/>
          <w:sz w:val="28"/>
          <w:szCs w:val="28"/>
        </w:rPr>
        <w:t>5.1. Загальна інформація</w:t>
      </w:r>
    </w:p>
    <w:tbl>
      <w:tblPr>
        <w:tblW w:w="10264" w:type="dxa"/>
        <w:jc w:val="center"/>
        <w:tblCellMar>
          <w:left w:w="0" w:type="dxa"/>
          <w:right w:w="0" w:type="dxa"/>
        </w:tblCellMar>
        <w:tblLook w:val="01E0" w:firstRow="1" w:lastRow="1" w:firstColumn="1" w:lastColumn="1" w:noHBand="0" w:noVBand="0"/>
      </w:tblPr>
      <w:tblGrid>
        <w:gridCol w:w="1517"/>
        <w:gridCol w:w="859"/>
        <w:gridCol w:w="661"/>
        <w:gridCol w:w="753"/>
        <w:gridCol w:w="753"/>
        <w:gridCol w:w="753"/>
        <w:gridCol w:w="608"/>
        <w:gridCol w:w="608"/>
        <w:gridCol w:w="608"/>
        <w:gridCol w:w="608"/>
        <w:gridCol w:w="608"/>
        <w:gridCol w:w="621"/>
        <w:gridCol w:w="1307"/>
      </w:tblGrid>
      <w:tr w:rsidR="001757F0" w:rsidRPr="001757F0" w:rsidTr="0017559D">
        <w:trPr>
          <w:trHeight w:val="419"/>
          <w:jc w:val="center"/>
        </w:trPr>
        <w:tc>
          <w:tcPr>
            <w:tcW w:w="10264"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roofErr w:type="spellStart"/>
            <w:r w:rsidRPr="001757F0">
              <w:rPr>
                <w:rFonts w:ascii="Times New Roman" w:hAnsi="Times New Roman" w:cs="Times New Roman"/>
                <w:b/>
                <w:bCs/>
                <w:color w:val="000000" w:themeColor="text1"/>
                <w:kern w:val="24"/>
                <w:sz w:val="24"/>
                <w:szCs w:val="24"/>
                <w:lang w:val="ru-RU"/>
              </w:rPr>
              <w:t>Назва</w:t>
            </w:r>
            <w:proofErr w:type="spellEnd"/>
            <w:r w:rsidRPr="001757F0">
              <w:rPr>
                <w:rFonts w:ascii="Times New Roman" w:hAnsi="Times New Roman" w:cs="Times New Roman"/>
                <w:b/>
                <w:bCs/>
                <w:color w:val="000000" w:themeColor="text1"/>
                <w:kern w:val="24"/>
                <w:sz w:val="24"/>
                <w:szCs w:val="24"/>
                <w:lang w:val="ru-RU"/>
              </w:rPr>
              <w:t xml:space="preserve"> </w:t>
            </w:r>
            <w:proofErr w:type="spellStart"/>
            <w:r w:rsidRPr="001757F0">
              <w:rPr>
                <w:rFonts w:ascii="Times New Roman" w:hAnsi="Times New Roman" w:cs="Times New Roman"/>
                <w:b/>
                <w:bCs/>
                <w:color w:val="000000" w:themeColor="text1"/>
                <w:kern w:val="24"/>
                <w:sz w:val="24"/>
                <w:szCs w:val="24"/>
                <w:lang w:val="ru-RU"/>
              </w:rPr>
              <w:t>навчальної</w:t>
            </w:r>
            <w:proofErr w:type="spellEnd"/>
            <w:r w:rsidRPr="001757F0">
              <w:rPr>
                <w:rFonts w:ascii="Times New Roman" w:hAnsi="Times New Roman" w:cs="Times New Roman"/>
                <w:b/>
                <w:bCs/>
                <w:color w:val="000000" w:themeColor="text1"/>
                <w:kern w:val="24"/>
                <w:sz w:val="24"/>
                <w:szCs w:val="24"/>
                <w:lang w:val="ru-RU"/>
              </w:rPr>
              <w:t xml:space="preserve"> </w:t>
            </w:r>
            <w:proofErr w:type="spellStart"/>
            <w:r w:rsidRPr="001757F0">
              <w:rPr>
                <w:rFonts w:ascii="Times New Roman" w:hAnsi="Times New Roman" w:cs="Times New Roman"/>
                <w:b/>
                <w:bCs/>
                <w:color w:val="000000" w:themeColor="text1"/>
                <w:kern w:val="24"/>
                <w:sz w:val="24"/>
                <w:szCs w:val="24"/>
                <w:lang w:val="ru-RU"/>
              </w:rPr>
              <w:t>дисципліни</w:t>
            </w:r>
            <w:proofErr w:type="spellEnd"/>
            <w:r w:rsidRPr="001757F0">
              <w:rPr>
                <w:rFonts w:ascii="Times New Roman" w:hAnsi="Times New Roman" w:cs="Times New Roman"/>
                <w:b/>
                <w:bCs/>
                <w:color w:val="000000" w:themeColor="text1"/>
                <w:kern w:val="24"/>
                <w:sz w:val="24"/>
                <w:szCs w:val="24"/>
                <w:lang w:val="ru-RU"/>
              </w:rPr>
              <w:t xml:space="preserve"> _</w:t>
            </w:r>
            <w:proofErr w:type="spellStart"/>
            <w:r w:rsidR="0072313B">
              <w:rPr>
                <w:rFonts w:ascii="Times New Roman" w:hAnsi="Times New Roman" w:cs="Times New Roman"/>
                <w:b/>
                <w:bCs/>
                <w:color w:val="000000" w:themeColor="text1"/>
                <w:kern w:val="24"/>
                <w:sz w:val="24"/>
                <w:szCs w:val="24"/>
                <w:lang w:val="ru-RU"/>
              </w:rPr>
              <w:t>Паблік</w:t>
            </w:r>
            <w:proofErr w:type="spellEnd"/>
            <w:r w:rsidR="0072313B">
              <w:rPr>
                <w:rFonts w:ascii="Times New Roman" w:hAnsi="Times New Roman" w:cs="Times New Roman"/>
                <w:b/>
                <w:bCs/>
                <w:color w:val="000000" w:themeColor="text1"/>
                <w:kern w:val="24"/>
                <w:sz w:val="24"/>
                <w:szCs w:val="24"/>
                <w:lang w:val="ru-RU"/>
              </w:rPr>
              <w:t xml:space="preserve"> </w:t>
            </w:r>
            <w:proofErr w:type="spellStart"/>
            <w:r w:rsidR="0072313B">
              <w:rPr>
                <w:rFonts w:ascii="Times New Roman" w:hAnsi="Times New Roman" w:cs="Times New Roman"/>
                <w:b/>
                <w:bCs/>
                <w:color w:val="000000" w:themeColor="text1"/>
                <w:kern w:val="24"/>
                <w:sz w:val="24"/>
                <w:szCs w:val="24"/>
                <w:lang w:val="ru-RU"/>
              </w:rPr>
              <w:t>рилейшнз</w:t>
            </w:r>
            <w:proofErr w:type="spellEnd"/>
            <w:r w:rsidRPr="001757F0">
              <w:rPr>
                <w:rFonts w:ascii="Times New Roman" w:hAnsi="Times New Roman" w:cs="Times New Roman"/>
                <w:b/>
                <w:bCs/>
                <w:color w:val="000000" w:themeColor="text1"/>
                <w:kern w:val="24"/>
                <w:sz w:val="24"/>
                <w:szCs w:val="24"/>
                <w:lang w:val="ru-RU"/>
              </w:rPr>
              <w:t>_</w:t>
            </w:r>
          </w:p>
        </w:tc>
      </w:tr>
      <w:tr w:rsidR="001757F0" w:rsidRPr="001757F0" w:rsidTr="0017559D">
        <w:trPr>
          <w:trHeight w:val="419"/>
          <w:jc w:val="center"/>
        </w:trPr>
        <w:tc>
          <w:tcPr>
            <w:tcW w:w="15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Форма навчання</w:t>
            </w:r>
          </w:p>
        </w:tc>
        <w:tc>
          <w:tcPr>
            <w:tcW w:w="8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Рік підготовки</w:t>
            </w:r>
          </w:p>
        </w:tc>
        <w:tc>
          <w:tcPr>
            <w:tcW w:w="66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Семестр</w:t>
            </w:r>
          </w:p>
        </w:tc>
        <w:tc>
          <w:tcPr>
            <w:tcW w:w="2259"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Кількість</w:t>
            </w:r>
          </w:p>
        </w:tc>
        <w:tc>
          <w:tcPr>
            <w:tcW w:w="3661"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Кількість годин</w:t>
            </w:r>
          </w:p>
        </w:tc>
        <w:tc>
          <w:tcPr>
            <w:tcW w:w="130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 xml:space="preserve">Вид </w:t>
            </w:r>
          </w:p>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roofErr w:type="spellStart"/>
            <w:r w:rsidRPr="001757F0">
              <w:rPr>
                <w:rFonts w:ascii="Times New Roman" w:hAnsi="Times New Roman" w:cs="Times New Roman"/>
                <w:b/>
                <w:bCs/>
                <w:color w:val="000000" w:themeColor="text1"/>
                <w:kern w:val="24"/>
                <w:sz w:val="24"/>
                <w:szCs w:val="24"/>
              </w:rPr>
              <w:t>підсумко</w:t>
            </w:r>
            <w:proofErr w:type="spellEnd"/>
          </w:p>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roofErr w:type="spellStart"/>
            <w:r w:rsidRPr="001757F0">
              <w:rPr>
                <w:rFonts w:ascii="Times New Roman" w:hAnsi="Times New Roman" w:cs="Times New Roman"/>
                <w:b/>
                <w:bCs/>
                <w:color w:val="000000" w:themeColor="text1"/>
                <w:kern w:val="24"/>
                <w:sz w:val="24"/>
                <w:szCs w:val="24"/>
              </w:rPr>
              <w:t>вого</w:t>
            </w:r>
            <w:proofErr w:type="spellEnd"/>
            <w:r w:rsidRPr="001757F0">
              <w:rPr>
                <w:rFonts w:ascii="Times New Roman" w:hAnsi="Times New Roman" w:cs="Times New Roman"/>
                <w:b/>
                <w:bCs/>
                <w:color w:val="000000" w:themeColor="text1"/>
                <w:kern w:val="24"/>
                <w:sz w:val="24"/>
                <w:szCs w:val="24"/>
              </w:rPr>
              <w:t xml:space="preserve"> контролю</w:t>
            </w:r>
          </w:p>
        </w:tc>
      </w:tr>
      <w:tr w:rsidR="001757F0" w:rsidRPr="001757F0" w:rsidTr="0017559D">
        <w:trPr>
          <w:trHeight w:val="1517"/>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кредитів</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годин</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roofErr w:type="spellStart"/>
            <w:r w:rsidRPr="001757F0">
              <w:rPr>
                <w:rFonts w:ascii="Times New Roman" w:hAnsi="Times New Roman" w:cs="Times New Roman"/>
                <w:b/>
                <w:bCs/>
                <w:color w:val="000000" w:themeColor="text1"/>
                <w:kern w:val="24"/>
                <w:sz w:val="24"/>
                <w:szCs w:val="24"/>
                <w:lang w:val="ru-RU"/>
              </w:rPr>
              <w:t>змістових</w:t>
            </w:r>
            <w:proofErr w:type="spellEnd"/>
            <w:r w:rsidRPr="001757F0">
              <w:rPr>
                <w:rFonts w:ascii="Times New Roman" w:hAnsi="Times New Roman" w:cs="Times New Roman"/>
                <w:b/>
                <w:bCs/>
                <w:color w:val="000000" w:themeColor="text1"/>
                <w:kern w:val="24"/>
                <w:sz w:val="24"/>
                <w:szCs w:val="24"/>
                <w:lang w:val="ru-RU"/>
              </w:rPr>
              <w:t xml:space="preserve"> </w:t>
            </w:r>
            <w:proofErr w:type="spellStart"/>
            <w:r w:rsidRPr="001757F0">
              <w:rPr>
                <w:rFonts w:ascii="Times New Roman" w:hAnsi="Times New Roman" w:cs="Times New Roman"/>
                <w:b/>
                <w:bCs/>
                <w:color w:val="000000" w:themeColor="text1"/>
                <w:kern w:val="24"/>
                <w:sz w:val="24"/>
                <w:szCs w:val="24"/>
                <w:lang w:val="ru-RU"/>
              </w:rPr>
              <w:t>модулів</w:t>
            </w:r>
            <w:proofErr w:type="spellEnd"/>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лекції</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практичні</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семінарські</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лабораторні</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самостійна робота</w:t>
            </w:r>
          </w:p>
        </w:tc>
        <w:tc>
          <w:tcPr>
            <w:tcW w:w="6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extDirection w:val="btL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індивідуальні завдання</w:t>
            </w:r>
          </w:p>
        </w:tc>
        <w:tc>
          <w:tcPr>
            <w:tcW w:w="1307" w:type="dxa"/>
            <w:vMerge/>
            <w:tcBorders>
              <w:top w:val="single" w:sz="8" w:space="0" w:color="000000"/>
              <w:left w:val="single" w:sz="8" w:space="0" w:color="000000"/>
              <w:bottom w:val="single" w:sz="8" w:space="0" w:color="000000"/>
              <w:right w:val="single" w:sz="8" w:space="0" w:color="000000"/>
            </w:tcBorders>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r>
      <w:tr w:rsidR="001757F0" w:rsidRPr="001757F0" w:rsidTr="00977D98">
        <w:trPr>
          <w:trHeight w:val="33"/>
          <w:jc w:val="center"/>
        </w:trPr>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Денна</w:t>
            </w:r>
          </w:p>
        </w:tc>
        <w:tc>
          <w:tcPr>
            <w:tcW w:w="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0358AB"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2</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0358AB"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4</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757F0" w:rsidRPr="001757F0" w:rsidRDefault="000358AB"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4</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757F0" w:rsidRPr="001757F0" w:rsidRDefault="000358AB"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120</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30</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0358AB"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30</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0358AB"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60</w:t>
            </w:r>
          </w:p>
        </w:tc>
        <w:tc>
          <w:tcPr>
            <w:tcW w:w="6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13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977D98"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Залік</w:t>
            </w:r>
          </w:p>
        </w:tc>
      </w:tr>
      <w:tr w:rsidR="00692670" w:rsidRPr="001757F0" w:rsidTr="000358AB">
        <w:trPr>
          <w:trHeight w:val="33"/>
          <w:jc w:val="center"/>
        </w:trPr>
        <w:tc>
          <w:tcPr>
            <w:tcW w:w="15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92670" w:rsidRPr="001757F0" w:rsidRDefault="00692670" w:rsidP="0069267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 xml:space="preserve">Заочна </w:t>
            </w:r>
          </w:p>
        </w:tc>
        <w:tc>
          <w:tcPr>
            <w:tcW w:w="85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92670" w:rsidRPr="001757F0" w:rsidRDefault="00692670" w:rsidP="0069267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2</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92670" w:rsidRPr="001757F0" w:rsidRDefault="00692670" w:rsidP="0069267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4</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92670" w:rsidRPr="001757F0" w:rsidRDefault="00692670" w:rsidP="0069267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4</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92670" w:rsidRPr="001757F0" w:rsidRDefault="00692670" w:rsidP="0069267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120</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92670" w:rsidRPr="001757F0" w:rsidRDefault="00692670" w:rsidP="0069267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92670" w:rsidRPr="001757F0" w:rsidRDefault="00692670" w:rsidP="0069267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8</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92670" w:rsidRPr="001757F0" w:rsidRDefault="00692670" w:rsidP="0069267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8</w:t>
            </w: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92670" w:rsidRPr="001757F0" w:rsidRDefault="00692670" w:rsidP="0069267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92670" w:rsidRPr="001757F0" w:rsidRDefault="00692670" w:rsidP="0069267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60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92670" w:rsidRPr="001757F0" w:rsidRDefault="00692670" w:rsidP="0069267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104</w:t>
            </w:r>
          </w:p>
        </w:tc>
        <w:tc>
          <w:tcPr>
            <w:tcW w:w="6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92670" w:rsidRPr="001757F0" w:rsidRDefault="00692670" w:rsidP="0069267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13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92670" w:rsidRPr="001757F0" w:rsidRDefault="00692670" w:rsidP="0069267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Залік</w:t>
            </w:r>
          </w:p>
        </w:tc>
      </w:tr>
    </w:tbl>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5.2. Дидактична карта навчальної дисципліни</w:t>
      </w:r>
    </w:p>
    <w:tbl>
      <w:tblPr>
        <w:tblW w:w="10321" w:type="dxa"/>
        <w:jc w:val="center"/>
        <w:tblCellMar>
          <w:left w:w="0" w:type="dxa"/>
          <w:right w:w="0" w:type="dxa"/>
        </w:tblCellMar>
        <w:tblLook w:val="0600" w:firstRow="0" w:lastRow="0" w:firstColumn="0" w:lastColumn="0" w:noHBand="1" w:noVBand="1"/>
      </w:tblPr>
      <w:tblGrid>
        <w:gridCol w:w="2811"/>
        <w:gridCol w:w="906"/>
        <w:gridCol w:w="544"/>
        <w:gridCol w:w="544"/>
        <w:gridCol w:w="653"/>
        <w:gridCol w:w="573"/>
        <w:gridCol w:w="764"/>
        <w:gridCol w:w="906"/>
        <w:gridCol w:w="403"/>
        <w:gridCol w:w="507"/>
        <w:gridCol w:w="591"/>
        <w:gridCol w:w="543"/>
        <w:gridCol w:w="576"/>
      </w:tblGrid>
      <w:tr w:rsidR="001757F0" w:rsidRPr="001757F0" w:rsidTr="00DE1FFC">
        <w:trPr>
          <w:trHeight w:val="434"/>
          <w:jc w:val="center"/>
        </w:trPr>
        <w:tc>
          <w:tcPr>
            <w:tcW w:w="281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Назви тем</w:t>
            </w:r>
          </w:p>
        </w:tc>
        <w:tc>
          <w:tcPr>
            <w:tcW w:w="7510" w:type="dxa"/>
            <w:gridSpan w:val="1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Кількість годин</w:t>
            </w:r>
          </w:p>
        </w:tc>
      </w:tr>
      <w:tr w:rsidR="001757F0" w:rsidRPr="001757F0" w:rsidTr="00DE1FFC">
        <w:trPr>
          <w:trHeight w:val="137"/>
          <w:jc w:val="center"/>
        </w:trPr>
        <w:tc>
          <w:tcPr>
            <w:tcW w:w="2811" w:type="dxa"/>
            <w:vMerge/>
            <w:tcBorders>
              <w:top w:val="single" w:sz="8" w:space="0" w:color="000000"/>
              <w:left w:val="single" w:sz="8" w:space="0" w:color="000000"/>
              <w:bottom w:val="single" w:sz="8" w:space="0" w:color="000000"/>
              <w:right w:val="single" w:sz="8" w:space="0" w:color="000000"/>
            </w:tcBorders>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3984"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денна форма</w:t>
            </w:r>
          </w:p>
        </w:tc>
        <w:tc>
          <w:tcPr>
            <w:tcW w:w="3526"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заочна форма</w:t>
            </w:r>
          </w:p>
        </w:tc>
      </w:tr>
      <w:tr w:rsidR="001757F0" w:rsidRPr="001757F0" w:rsidTr="00DE1FFC">
        <w:trPr>
          <w:trHeight w:val="434"/>
          <w:jc w:val="center"/>
        </w:trPr>
        <w:tc>
          <w:tcPr>
            <w:tcW w:w="2811" w:type="dxa"/>
            <w:vMerge/>
            <w:tcBorders>
              <w:top w:val="single" w:sz="8" w:space="0" w:color="000000"/>
              <w:left w:val="single" w:sz="8" w:space="0" w:color="000000"/>
              <w:bottom w:val="single" w:sz="8" w:space="0" w:color="000000"/>
              <w:right w:val="single" w:sz="8" w:space="0" w:color="000000"/>
            </w:tcBorders>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90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 xml:space="preserve">усього </w:t>
            </w:r>
          </w:p>
        </w:tc>
        <w:tc>
          <w:tcPr>
            <w:tcW w:w="3078"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у тому числі</w:t>
            </w:r>
          </w:p>
        </w:tc>
        <w:tc>
          <w:tcPr>
            <w:tcW w:w="90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 xml:space="preserve">усього </w:t>
            </w:r>
          </w:p>
        </w:tc>
        <w:tc>
          <w:tcPr>
            <w:tcW w:w="262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у тому числі</w:t>
            </w:r>
          </w:p>
        </w:tc>
      </w:tr>
      <w:tr w:rsidR="001757F0" w:rsidRPr="001757F0" w:rsidTr="00DE1FFC">
        <w:trPr>
          <w:trHeight w:val="291"/>
          <w:jc w:val="center"/>
        </w:trPr>
        <w:tc>
          <w:tcPr>
            <w:tcW w:w="2811" w:type="dxa"/>
            <w:vMerge/>
            <w:tcBorders>
              <w:top w:val="single" w:sz="8" w:space="0" w:color="000000"/>
              <w:left w:val="single" w:sz="8" w:space="0" w:color="000000"/>
              <w:bottom w:val="single" w:sz="8" w:space="0" w:color="000000"/>
              <w:right w:val="single" w:sz="8" w:space="0" w:color="000000"/>
            </w:tcBorders>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906" w:type="dxa"/>
            <w:vMerge/>
            <w:tcBorders>
              <w:top w:val="single" w:sz="8" w:space="0" w:color="000000"/>
              <w:left w:val="single" w:sz="8" w:space="0" w:color="000000"/>
              <w:bottom w:val="single" w:sz="8" w:space="0" w:color="000000"/>
              <w:right w:val="single" w:sz="8" w:space="0" w:color="000000"/>
            </w:tcBorders>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л</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п</w:t>
            </w: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roofErr w:type="spellStart"/>
            <w:r w:rsidRPr="001757F0">
              <w:rPr>
                <w:rFonts w:ascii="Times New Roman" w:hAnsi="Times New Roman" w:cs="Times New Roman"/>
                <w:b/>
                <w:bCs/>
                <w:color w:val="000000" w:themeColor="text1"/>
                <w:kern w:val="24"/>
                <w:sz w:val="24"/>
                <w:szCs w:val="24"/>
              </w:rPr>
              <w:t>лаб</w:t>
            </w:r>
            <w:proofErr w:type="spellEnd"/>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roofErr w:type="spellStart"/>
            <w:r w:rsidRPr="001757F0">
              <w:rPr>
                <w:rFonts w:ascii="Times New Roman" w:hAnsi="Times New Roman" w:cs="Times New Roman"/>
                <w:b/>
                <w:bCs/>
                <w:color w:val="000000" w:themeColor="text1"/>
                <w:kern w:val="24"/>
                <w:sz w:val="24"/>
                <w:szCs w:val="24"/>
              </w:rPr>
              <w:t>інд</w:t>
            </w:r>
            <w:proofErr w:type="spellEnd"/>
          </w:p>
        </w:tc>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roofErr w:type="spellStart"/>
            <w:r w:rsidRPr="001757F0">
              <w:rPr>
                <w:rFonts w:ascii="Times New Roman" w:hAnsi="Times New Roman" w:cs="Times New Roman"/>
                <w:b/>
                <w:bCs/>
                <w:color w:val="000000" w:themeColor="text1"/>
                <w:kern w:val="24"/>
                <w:sz w:val="24"/>
                <w:szCs w:val="24"/>
              </w:rPr>
              <w:t>с.р</w:t>
            </w:r>
            <w:proofErr w:type="spellEnd"/>
            <w:r w:rsidRPr="001757F0">
              <w:rPr>
                <w:rFonts w:ascii="Times New Roman" w:hAnsi="Times New Roman" w:cs="Times New Roman"/>
                <w:b/>
                <w:bCs/>
                <w:color w:val="000000" w:themeColor="text1"/>
                <w:kern w:val="24"/>
                <w:sz w:val="24"/>
                <w:szCs w:val="24"/>
              </w:rPr>
              <w:t>.</w:t>
            </w:r>
          </w:p>
        </w:tc>
        <w:tc>
          <w:tcPr>
            <w:tcW w:w="906" w:type="dxa"/>
            <w:vMerge/>
            <w:tcBorders>
              <w:top w:val="single" w:sz="8" w:space="0" w:color="000000"/>
              <w:left w:val="single" w:sz="8" w:space="0" w:color="000000"/>
              <w:bottom w:val="single" w:sz="8" w:space="0" w:color="000000"/>
              <w:right w:val="single" w:sz="8" w:space="0" w:color="000000"/>
            </w:tcBorders>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4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л</w:t>
            </w:r>
          </w:p>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п</w:t>
            </w:r>
          </w:p>
        </w:tc>
        <w:tc>
          <w:tcPr>
            <w:tcW w:w="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roofErr w:type="spellStart"/>
            <w:r w:rsidRPr="001757F0">
              <w:rPr>
                <w:rFonts w:ascii="Times New Roman" w:hAnsi="Times New Roman" w:cs="Times New Roman"/>
                <w:b/>
                <w:bCs/>
                <w:color w:val="000000" w:themeColor="text1"/>
                <w:kern w:val="24"/>
                <w:sz w:val="24"/>
                <w:szCs w:val="24"/>
              </w:rPr>
              <w:t>лаб</w:t>
            </w:r>
            <w:proofErr w:type="spellEnd"/>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roofErr w:type="spellStart"/>
            <w:r w:rsidRPr="001757F0">
              <w:rPr>
                <w:rFonts w:ascii="Times New Roman" w:hAnsi="Times New Roman" w:cs="Times New Roman"/>
                <w:b/>
                <w:bCs/>
                <w:color w:val="000000" w:themeColor="text1"/>
                <w:kern w:val="24"/>
                <w:sz w:val="24"/>
                <w:szCs w:val="24"/>
              </w:rPr>
              <w:t>інд</w:t>
            </w:r>
            <w:proofErr w:type="spellEnd"/>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roofErr w:type="spellStart"/>
            <w:r w:rsidRPr="001757F0">
              <w:rPr>
                <w:rFonts w:ascii="Times New Roman" w:hAnsi="Times New Roman" w:cs="Times New Roman"/>
                <w:b/>
                <w:bCs/>
                <w:color w:val="000000" w:themeColor="text1"/>
                <w:kern w:val="24"/>
                <w:sz w:val="24"/>
                <w:szCs w:val="24"/>
              </w:rPr>
              <w:t>с.р</w:t>
            </w:r>
            <w:proofErr w:type="spellEnd"/>
            <w:r w:rsidRPr="001757F0">
              <w:rPr>
                <w:rFonts w:ascii="Times New Roman" w:hAnsi="Times New Roman" w:cs="Times New Roman"/>
                <w:b/>
                <w:bCs/>
                <w:color w:val="000000" w:themeColor="text1"/>
                <w:kern w:val="24"/>
                <w:sz w:val="24"/>
                <w:szCs w:val="24"/>
              </w:rPr>
              <w:t>.</w:t>
            </w:r>
          </w:p>
        </w:tc>
      </w:tr>
      <w:tr w:rsidR="001757F0" w:rsidRPr="001757F0" w:rsidTr="00DE1FFC">
        <w:trPr>
          <w:trHeight w:val="249"/>
          <w:jc w:val="center"/>
        </w:trPr>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1</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2</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3</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4</w:t>
            </w: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5</w:t>
            </w:r>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6</w:t>
            </w:r>
          </w:p>
        </w:tc>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7</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8</w:t>
            </w:r>
          </w:p>
        </w:tc>
        <w:tc>
          <w:tcPr>
            <w:tcW w:w="4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9</w:t>
            </w:r>
          </w:p>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10</w:t>
            </w:r>
          </w:p>
        </w:tc>
        <w:tc>
          <w:tcPr>
            <w:tcW w:w="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11</w:t>
            </w: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12</w:t>
            </w:r>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13</w:t>
            </w:r>
          </w:p>
        </w:tc>
      </w:tr>
      <w:tr w:rsidR="00F70FE4" w:rsidRPr="001757F0" w:rsidTr="000358AB">
        <w:trPr>
          <w:trHeight w:val="434"/>
          <w:jc w:val="center"/>
        </w:trPr>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692670" w:rsidRDefault="00F70FE4" w:rsidP="00692670">
            <w:pPr>
              <w:pStyle w:val="Default"/>
            </w:pPr>
            <w:r w:rsidRPr="00692670">
              <w:t xml:space="preserve">Тема 1. Теоретичні основи </w:t>
            </w:r>
            <w:proofErr w:type="spellStart"/>
            <w:r w:rsidRPr="00692670">
              <w:t>паблік</w:t>
            </w:r>
            <w:proofErr w:type="spellEnd"/>
            <w:r w:rsidRPr="00692670">
              <w:t xml:space="preserve"> </w:t>
            </w:r>
            <w:proofErr w:type="spellStart"/>
            <w:r w:rsidRPr="00692670">
              <w:t>рілейшнз</w:t>
            </w:r>
            <w:proofErr w:type="spellEnd"/>
            <w:r w:rsidRPr="00692670">
              <w:t xml:space="preserve">. </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F70FE4" w:rsidRDefault="000358AB" w:rsidP="004945F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F70FE4" w:rsidRDefault="00F70FE4" w:rsidP="004945F6">
            <w:pPr>
              <w:spacing w:after="0" w:line="240" w:lineRule="auto"/>
              <w:jc w:val="center"/>
              <w:rPr>
                <w:rFonts w:ascii="Arial" w:eastAsia="Times New Roman" w:hAnsi="Arial" w:cs="Arial"/>
                <w:sz w:val="24"/>
                <w:szCs w:val="24"/>
                <w:lang w:eastAsia="uk-UA"/>
              </w:rPr>
            </w:pPr>
            <w:r w:rsidRPr="00F70FE4">
              <w:rPr>
                <w:rFonts w:ascii="Times New Roman" w:eastAsia="Times New Roman" w:hAnsi="Times New Roman" w:cs="Times New Roman"/>
                <w:color w:val="000000" w:themeColor="text1"/>
                <w:kern w:val="24"/>
                <w:sz w:val="24"/>
                <w:szCs w:val="24"/>
                <w:lang w:eastAsia="uk-UA"/>
              </w:rPr>
              <w:t>2</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F70FE4" w:rsidRDefault="000358AB" w:rsidP="004945F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w:t>
            </w: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F70FE4" w:rsidRDefault="00F70FE4" w:rsidP="004945F6">
            <w:pPr>
              <w:spacing w:after="0" w:line="240" w:lineRule="auto"/>
              <w:jc w:val="center"/>
              <w:rPr>
                <w:rFonts w:ascii="Arial" w:eastAsia="Times New Roman" w:hAnsi="Arial" w:cs="Arial"/>
                <w:sz w:val="24"/>
                <w:szCs w:val="24"/>
                <w:lang w:eastAsia="uk-UA"/>
              </w:rPr>
            </w:pPr>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F70FE4" w:rsidRDefault="00F70FE4" w:rsidP="004945F6">
            <w:pPr>
              <w:spacing w:after="0" w:line="240" w:lineRule="auto"/>
              <w:jc w:val="center"/>
              <w:rPr>
                <w:rFonts w:ascii="Arial" w:eastAsia="Times New Roman" w:hAnsi="Arial" w:cs="Arial"/>
                <w:sz w:val="24"/>
                <w:szCs w:val="24"/>
                <w:lang w:eastAsia="uk-UA"/>
              </w:rPr>
            </w:pPr>
          </w:p>
        </w:tc>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F70FE4" w:rsidRDefault="00F70FE4" w:rsidP="004945F6">
            <w:pPr>
              <w:spacing w:after="0" w:line="240" w:lineRule="auto"/>
              <w:jc w:val="center"/>
              <w:rPr>
                <w:rFonts w:ascii="Arial" w:eastAsia="Times New Roman" w:hAnsi="Arial" w:cs="Arial"/>
                <w:sz w:val="24"/>
                <w:szCs w:val="24"/>
                <w:lang w:eastAsia="uk-UA"/>
              </w:rPr>
            </w:pPr>
            <w:r w:rsidRPr="00F70FE4">
              <w:rPr>
                <w:rFonts w:ascii="Times New Roman" w:eastAsia="Times New Roman" w:hAnsi="Times New Roman" w:cs="Times New Roman"/>
                <w:color w:val="000000" w:themeColor="text1"/>
                <w:kern w:val="24"/>
                <w:sz w:val="24"/>
                <w:szCs w:val="24"/>
                <w:lang w:eastAsia="uk-UA"/>
              </w:rPr>
              <w:t>6</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sz w:val="24"/>
                <w:szCs w:val="24"/>
                <w:lang w:eastAsia="uk-UA"/>
              </w:rPr>
            </w:pPr>
            <w:r w:rsidRPr="00992CFD">
              <w:rPr>
                <w:rFonts w:ascii="Times New Roman" w:eastAsia="Times New Roman" w:hAnsi="Times New Roman" w:cs="Times New Roman"/>
                <w:sz w:val="24"/>
                <w:szCs w:val="24"/>
                <w:lang w:eastAsia="uk-UA"/>
              </w:rPr>
              <w:t>11</w:t>
            </w:r>
          </w:p>
        </w:tc>
        <w:tc>
          <w:tcPr>
            <w:tcW w:w="4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sz w:val="24"/>
                <w:szCs w:val="24"/>
                <w:lang w:eastAsia="uk-UA"/>
              </w:rPr>
            </w:pPr>
            <w:r w:rsidRPr="00992CFD">
              <w:rPr>
                <w:rFonts w:ascii="Times New Roman" w:eastAsia="Times New Roman" w:hAnsi="Times New Roman" w:cs="Times New Roman"/>
                <w:sz w:val="24"/>
                <w:szCs w:val="24"/>
                <w:lang w:eastAsia="uk-UA"/>
              </w:rPr>
              <w:t>1</w:t>
            </w:r>
          </w:p>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sz w:val="24"/>
                <w:szCs w:val="24"/>
                <w:lang w:eastAsia="uk-UA"/>
              </w:rPr>
            </w:pPr>
          </w:p>
        </w:tc>
        <w:tc>
          <w:tcPr>
            <w:tcW w:w="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sz w:val="24"/>
                <w:szCs w:val="24"/>
                <w:lang w:eastAsia="uk-UA"/>
              </w:rPr>
            </w:pP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sz w:val="24"/>
                <w:szCs w:val="24"/>
                <w:lang w:eastAsia="uk-UA"/>
              </w:rPr>
            </w:pPr>
            <w:r w:rsidRPr="00992CFD">
              <w:rPr>
                <w:rFonts w:ascii="Times New Roman" w:eastAsia="Times New Roman" w:hAnsi="Times New Roman" w:cs="Times New Roman"/>
                <w:sz w:val="24"/>
                <w:szCs w:val="24"/>
                <w:lang w:eastAsia="uk-UA"/>
              </w:rPr>
              <w:t>10</w:t>
            </w:r>
          </w:p>
        </w:tc>
      </w:tr>
      <w:tr w:rsidR="00F70FE4" w:rsidRPr="001757F0" w:rsidTr="000358AB">
        <w:trPr>
          <w:trHeight w:val="434"/>
          <w:jc w:val="center"/>
        </w:trPr>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692670" w:rsidRDefault="00F70FE4" w:rsidP="00F70FE4">
            <w:pPr>
              <w:pStyle w:val="Default"/>
              <w:rPr>
                <w:bCs/>
                <w:color w:val="000000" w:themeColor="text1"/>
                <w:kern w:val="24"/>
              </w:rPr>
            </w:pPr>
            <w:r w:rsidRPr="00692670">
              <w:t xml:space="preserve">Тема 2. Використання засобів масової інформації при здійсненні зв’язків з громадськістю. </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F70FE4" w:rsidRDefault="000358AB" w:rsidP="004945F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F70FE4" w:rsidRDefault="00F70FE4" w:rsidP="004945F6">
            <w:pPr>
              <w:spacing w:after="0" w:line="240" w:lineRule="auto"/>
              <w:jc w:val="center"/>
              <w:rPr>
                <w:rFonts w:ascii="Arial" w:eastAsia="Times New Roman" w:hAnsi="Arial" w:cs="Arial"/>
                <w:sz w:val="24"/>
                <w:szCs w:val="24"/>
                <w:lang w:eastAsia="uk-UA"/>
              </w:rPr>
            </w:pPr>
            <w:r w:rsidRPr="00F70FE4">
              <w:rPr>
                <w:rFonts w:ascii="Times New Roman" w:eastAsia="Times New Roman" w:hAnsi="Times New Roman" w:cs="Times New Roman"/>
                <w:color w:val="000000" w:themeColor="text1"/>
                <w:kern w:val="24"/>
                <w:sz w:val="24"/>
                <w:szCs w:val="24"/>
                <w:lang w:eastAsia="uk-UA"/>
              </w:rPr>
              <w:t>4</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F70FE4" w:rsidRDefault="000358AB" w:rsidP="004945F6">
            <w:pPr>
              <w:spacing w:after="0" w:line="240" w:lineRule="auto"/>
              <w:jc w:val="center"/>
              <w:rPr>
                <w:rFonts w:ascii="Arial" w:eastAsia="Times New Roman" w:hAnsi="Arial" w:cs="Arial"/>
                <w:sz w:val="24"/>
                <w:szCs w:val="24"/>
                <w:lang w:eastAsia="uk-UA"/>
              </w:rPr>
            </w:pPr>
            <w:r>
              <w:rPr>
                <w:rFonts w:ascii="Times New Roman" w:eastAsia="Times New Roman" w:hAnsi="Times New Roman" w:cs="Times New Roman"/>
                <w:color w:val="000000" w:themeColor="text1"/>
                <w:kern w:val="24"/>
                <w:sz w:val="24"/>
                <w:szCs w:val="24"/>
                <w:lang w:eastAsia="uk-UA"/>
              </w:rPr>
              <w:t>4</w:t>
            </w: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F70FE4" w:rsidRDefault="00F70FE4" w:rsidP="004945F6">
            <w:pPr>
              <w:spacing w:after="0" w:line="240" w:lineRule="auto"/>
              <w:jc w:val="center"/>
              <w:rPr>
                <w:rFonts w:ascii="Arial" w:eastAsia="Times New Roman" w:hAnsi="Arial" w:cs="Arial"/>
                <w:sz w:val="24"/>
                <w:szCs w:val="24"/>
                <w:lang w:eastAsia="uk-UA"/>
              </w:rPr>
            </w:pPr>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F70FE4" w:rsidRDefault="00F70FE4" w:rsidP="004945F6">
            <w:pPr>
              <w:spacing w:after="0" w:line="240" w:lineRule="auto"/>
              <w:jc w:val="center"/>
              <w:rPr>
                <w:rFonts w:ascii="Arial" w:eastAsia="Times New Roman" w:hAnsi="Arial" w:cs="Arial"/>
                <w:sz w:val="24"/>
                <w:szCs w:val="24"/>
                <w:lang w:eastAsia="uk-UA"/>
              </w:rPr>
            </w:pPr>
          </w:p>
        </w:tc>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F70FE4" w:rsidRDefault="000358AB" w:rsidP="004945F6">
            <w:pPr>
              <w:spacing w:after="0" w:line="240" w:lineRule="auto"/>
              <w:jc w:val="center"/>
              <w:rPr>
                <w:rFonts w:ascii="Arial" w:eastAsia="Times New Roman" w:hAnsi="Arial" w:cs="Arial"/>
                <w:sz w:val="24"/>
                <w:szCs w:val="24"/>
                <w:lang w:eastAsia="uk-UA"/>
              </w:rPr>
            </w:pPr>
            <w:r>
              <w:rPr>
                <w:rFonts w:ascii="Times New Roman" w:eastAsia="Times New Roman" w:hAnsi="Times New Roman" w:cs="Times New Roman"/>
                <w:color w:val="000000" w:themeColor="text1"/>
                <w:kern w:val="24"/>
                <w:sz w:val="24"/>
                <w:szCs w:val="24"/>
                <w:lang w:eastAsia="uk-UA"/>
              </w:rPr>
              <w:t>6</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sz w:val="24"/>
                <w:szCs w:val="24"/>
                <w:lang w:eastAsia="uk-UA"/>
              </w:rPr>
            </w:pPr>
            <w:r w:rsidRPr="00992CFD">
              <w:rPr>
                <w:rFonts w:ascii="Times New Roman" w:eastAsia="Times New Roman" w:hAnsi="Times New Roman" w:cs="Times New Roman"/>
                <w:sz w:val="24"/>
                <w:szCs w:val="24"/>
                <w:lang w:eastAsia="uk-UA"/>
              </w:rPr>
              <w:t>12</w:t>
            </w:r>
          </w:p>
        </w:tc>
        <w:tc>
          <w:tcPr>
            <w:tcW w:w="4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sz w:val="24"/>
                <w:szCs w:val="24"/>
                <w:lang w:eastAsia="uk-UA"/>
              </w:rPr>
            </w:pPr>
            <w:r w:rsidRPr="00992CFD">
              <w:rPr>
                <w:rFonts w:ascii="Times New Roman" w:eastAsia="Times New Roman" w:hAnsi="Times New Roman" w:cs="Times New Roman"/>
                <w:sz w:val="24"/>
                <w:szCs w:val="24"/>
                <w:lang w:eastAsia="uk-UA"/>
              </w:rPr>
              <w:t>1</w:t>
            </w:r>
          </w:p>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sz w:val="24"/>
                <w:szCs w:val="24"/>
                <w:lang w:eastAsia="uk-UA"/>
              </w:rPr>
            </w:pPr>
            <w:r w:rsidRPr="00992CFD">
              <w:rPr>
                <w:rFonts w:ascii="Times New Roman" w:eastAsia="Times New Roman" w:hAnsi="Times New Roman" w:cs="Times New Roman"/>
                <w:sz w:val="24"/>
                <w:szCs w:val="24"/>
                <w:lang w:eastAsia="uk-UA"/>
              </w:rPr>
              <w:t>1</w:t>
            </w:r>
          </w:p>
        </w:tc>
        <w:tc>
          <w:tcPr>
            <w:tcW w:w="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sz w:val="24"/>
                <w:szCs w:val="24"/>
                <w:lang w:eastAsia="uk-UA"/>
              </w:rPr>
            </w:pP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sz w:val="24"/>
                <w:szCs w:val="24"/>
                <w:lang w:eastAsia="uk-UA"/>
              </w:rPr>
            </w:pPr>
            <w:r w:rsidRPr="00992CFD">
              <w:rPr>
                <w:rFonts w:ascii="Times New Roman" w:eastAsia="Times New Roman" w:hAnsi="Times New Roman" w:cs="Times New Roman"/>
                <w:sz w:val="24"/>
                <w:szCs w:val="24"/>
                <w:lang w:eastAsia="uk-UA"/>
              </w:rPr>
              <w:t>10</w:t>
            </w:r>
          </w:p>
        </w:tc>
      </w:tr>
      <w:tr w:rsidR="00F70FE4" w:rsidRPr="001757F0" w:rsidTr="00DE1FFC">
        <w:trPr>
          <w:trHeight w:val="434"/>
          <w:jc w:val="center"/>
        </w:trPr>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692670" w:rsidRDefault="00F70FE4" w:rsidP="00F70FE4">
            <w:pPr>
              <w:pStyle w:val="Default"/>
              <w:rPr>
                <w:bCs/>
                <w:color w:val="000000" w:themeColor="text1"/>
                <w:kern w:val="24"/>
              </w:rPr>
            </w:pPr>
            <w:r w:rsidRPr="00692670">
              <w:t xml:space="preserve">Тема 3. Середовище </w:t>
            </w:r>
            <w:proofErr w:type="spellStart"/>
            <w:r w:rsidRPr="00692670">
              <w:t>паблік</w:t>
            </w:r>
            <w:proofErr w:type="spellEnd"/>
            <w:r w:rsidRPr="00692670">
              <w:t xml:space="preserve"> </w:t>
            </w:r>
            <w:proofErr w:type="spellStart"/>
            <w:r w:rsidRPr="00692670">
              <w:t>рілейшнз</w:t>
            </w:r>
            <w:proofErr w:type="spellEnd"/>
            <w:r w:rsidRPr="00692670">
              <w:t xml:space="preserve"> </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0358AB"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10</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F70FE4">
              <w:rPr>
                <w:rFonts w:ascii="Times New Roman" w:eastAsia="Times New Roman" w:hAnsi="Times New Roman" w:cs="Times New Roman"/>
                <w:color w:val="000000" w:themeColor="text1"/>
                <w:kern w:val="24"/>
                <w:sz w:val="24"/>
                <w:szCs w:val="24"/>
                <w:lang w:eastAsia="uk-UA"/>
              </w:rPr>
              <w:t>2</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0358AB"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2</w:t>
            </w: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0358AB"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6</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12</w:t>
            </w:r>
          </w:p>
        </w:tc>
        <w:tc>
          <w:tcPr>
            <w:tcW w:w="4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w:t>
            </w:r>
          </w:p>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w:t>
            </w:r>
          </w:p>
        </w:tc>
        <w:tc>
          <w:tcPr>
            <w:tcW w:w="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10</w:t>
            </w:r>
          </w:p>
        </w:tc>
      </w:tr>
      <w:tr w:rsidR="00F70FE4" w:rsidRPr="001757F0" w:rsidTr="00DE1FFC">
        <w:trPr>
          <w:trHeight w:val="434"/>
          <w:jc w:val="center"/>
        </w:trPr>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692670" w:rsidRDefault="00F70FE4" w:rsidP="00F70FE4">
            <w:pPr>
              <w:pStyle w:val="Default"/>
              <w:rPr>
                <w:bCs/>
                <w:color w:val="000000" w:themeColor="text1"/>
                <w:kern w:val="24"/>
              </w:rPr>
            </w:pPr>
            <w:r w:rsidRPr="00692670">
              <w:t xml:space="preserve">Тема 4. Реклама в системі ПР. </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F70FE4">
              <w:rPr>
                <w:rFonts w:ascii="Times New Roman" w:eastAsia="Times New Roman" w:hAnsi="Times New Roman" w:cs="Times New Roman"/>
                <w:color w:val="000000" w:themeColor="text1"/>
                <w:kern w:val="24"/>
                <w:sz w:val="24"/>
                <w:szCs w:val="24"/>
                <w:lang w:eastAsia="uk-UA"/>
              </w:rPr>
              <w:t>10</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F70FE4">
              <w:rPr>
                <w:rFonts w:ascii="Times New Roman" w:eastAsia="Times New Roman" w:hAnsi="Times New Roman" w:cs="Times New Roman"/>
                <w:color w:val="000000" w:themeColor="text1"/>
                <w:kern w:val="24"/>
                <w:sz w:val="24"/>
                <w:szCs w:val="24"/>
                <w:lang w:eastAsia="uk-UA"/>
              </w:rPr>
              <w:t>2</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F70FE4">
              <w:rPr>
                <w:rFonts w:ascii="Times New Roman" w:eastAsia="Times New Roman" w:hAnsi="Times New Roman" w:cs="Times New Roman"/>
                <w:color w:val="000000" w:themeColor="text1"/>
                <w:kern w:val="24"/>
                <w:sz w:val="24"/>
                <w:szCs w:val="24"/>
                <w:lang w:eastAsia="uk-UA"/>
              </w:rPr>
              <w:t>2</w:t>
            </w: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F70FE4">
              <w:rPr>
                <w:rFonts w:ascii="Times New Roman" w:eastAsia="Times New Roman" w:hAnsi="Times New Roman" w:cs="Times New Roman"/>
                <w:color w:val="000000" w:themeColor="text1"/>
                <w:kern w:val="24"/>
                <w:sz w:val="24"/>
                <w:szCs w:val="24"/>
                <w:lang w:eastAsia="uk-UA"/>
              </w:rPr>
              <w:t>6</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12</w:t>
            </w:r>
          </w:p>
        </w:tc>
        <w:tc>
          <w:tcPr>
            <w:tcW w:w="4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w:t>
            </w:r>
          </w:p>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w:t>
            </w:r>
          </w:p>
        </w:tc>
        <w:tc>
          <w:tcPr>
            <w:tcW w:w="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10</w:t>
            </w:r>
          </w:p>
        </w:tc>
      </w:tr>
      <w:tr w:rsidR="00F70FE4" w:rsidRPr="001757F0" w:rsidTr="00DE1FFC">
        <w:trPr>
          <w:trHeight w:val="434"/>
          <w:jc w:val="center"/>
        </w:trPr>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692670" w:rsidRDefault="00F70FE4" w:rsidP="00F70FE4">
            <w:pPr>
              <w:pStyle w:val="Default"/>
              <w:rPr>
                <w:bCs/>
                <w:color w:val="000000" w:themeColor="text1"/>
                <w:kern w:val="24"/>
              </w:rPr>
            </w:pPr>
            <w:r w:rsidRPr="00692670">
              <w:t xml:space="preserve">Тема 5. Спеціальні заходи </w:t>
            </w:r>
            <w:proofErr w:type="spellStart"/>
            <w:r w:rsidRPr="00692670">
              <w:t>паблік</w:t>
            </w:r>
            <w:proofErr w:type="spellEnd"/>
            <w:r w:rsidRPr="00692670">
              <w:t xml:space="preserve"> </w:t>
            </w:r>
            <w:proofErr w:type="spellStart"/>
            <w:r w:rsidRPr="00692670">
              <w:t>рілейшнз</w:t>
            </w:r>
            <w:proofErr w:type="spellEnd"/>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0358AB"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14</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F70FE4">
              <w:rPr>
                <w:rFonts w:ascii="Times New Roman" w:eastAsia="Times New Roman" w:hAnsi="Times New Roman" w:cs="Times New Roman"/>
                <w:color w:val="000000" w:themeColor="text1"/>
                <w:kern w:val="24"/>
                <w:sz w:val="24"/>
                <w:szCs w:val="24"/>
                <w:lang w:eastAsia="uk-UA"/>
              </w:rPr>
              <w:t>4</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0358AB"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4</w:t>
            </w: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F70FE4" w:rsidRDefault="000358AB"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6</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14</w:t>
            </w:r>
          </w:p>
        </w:tc>
        <w:tc>
          <w:tcPr>
            <w:tcW w:w="4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w:t>
            </w:r>
          </w:p>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w:t>
            </w:r>
          </w:p>
        </w:tc>
        <w:tc>
          <w:tcPr>
            <w:tcW w:w="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12</w:t>
            </w:r>
          </w:p>
        </w:tc>
      </w:tr>
      <w:tr w:rsidR="00F70FE4" w:rsidRPr="001757F0" w:rsidTr="000358AB">
        <w:trPr>
          <w:trHeight w:val="434"/>
          <w:jc w:val="center"/>
        </w:trPr>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692670" w:rsidRDefault="00F70FE4" w:rsidP="00F70FE4">
            <w:pPr>
              <w:widowControl w:val="0"/>
              <w:autoSpaceDE w:val="0"/>
              <w:autoSpaceDN w:val="0"/>
              <w:adjustRightInd w:val="0"/>
              <w:spacing w:after="0" w:line="240" w:lineRule="auto"/>
              <w:rPr>
                <w:rFonts w:ascii="Times New Roman" w:hAnsi="Times New Roman" w:cs="Times New Roman"/>
                <w:bCs/>
                <w:color w:val="000000" w:themeColor="text1"/>
                <w:kern w:val="24"/>
                <w:sz w:val="24"/>
                <w:szCs w:val="24"/>
              </w:rPr>
            </w:pPr>
            <w:r w:rsidRPr="00692670">
              <w:rPr>
                <w:rFonts w:ascii="Times New Roman" w:hAnsi="Times New Roman" w:cs="Times New Roman"/>
                <w:bCs/>
                <w:color w:val="000000" w:themeColor="text1"/>
                <w:kern w:val="24"/>
                <w:sz w:val="24"/>
                <w:szCs w:val="24"/>
              </w:rPr>
              <w:t>Тема 6. Відносини зі споживачами в системі зв’язків з громадськістю.</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1659FE" w:rsidRDefault="000358AB" w:rsidP="004945F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1659FE" w:rsidRDefault="00F70FE4" w:rsidP="004945F6">
            <w:pPr>
              <w:spacing w:after="0" w:line="240" w:lineRule="auto"/>
              <w:jc w:val="center"/>
              <w:rPr>
                <w:rFonts w:ascii="Arial" w:eastAsia="Times New Roman" w:hAnsi="Arial" w:cs="Arial"/>
                <w:sz w:val="24"/>
                <w:szCs w:val="24"/>
                <w:lang w:eastAsia="uk-UA"/>
              </w:rPr>
            </w:pPr>
            <w:r>
              <w:rPr>
                <w:rFonts w:ascii="Times New Roman" w:eastAsia="Times New Roman" w:hAnsi="Times New Roman" w:cs="Times New Roman"/>
                <w:color w:val="000000" w:themeColor="text1"/>
                <w:kern w:val="24"/>
                <w:sz w:val="24"/>
                <w:szCs w:val="24"/>
                <w:lang w:eastAsia="uk-UA"/>
              </w:rPr>
              <w:t>4</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1659FE" w:rsidRDefault="000358AB" w:rsidP="004945F6">
            <w:pPr>
              <w:spacing w:after="0" w:line="240" w:lineRule="auto"/>
              <w:jc w:val="center"/>
              <w:rPr>
                <w:rFonts w:ascii="Arial" w:eastAsia="Times New Roman" w:hAnsi="Arial" w:cs="Arial"/>
                <w:sz w:val="24"/>
                <w:szCs w:val="24"/>
                <w:lang w:eastAsia="uk-UA"/>
              </w:rPr>
            </w:pPr>
            <w:r>
              <w:rPr>
                <w:rFonts w:ascii="Times New Roman" w:eastAsia="Times New Roman" w:hAnsi="Times New Roman" w:cs="Times New Roman"/>
                <w:color w:val="000000" w:themeColor="text1"/>
                <w:kern w:val="24"/>
                <w:sz w:val="24"/>
                <w:szCs w:val="24"/>
                <w:lang w:eastAsia="uk-UA"/>
              </w:rPr>
              <w:t>4</w:t>
            </w: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1659FE" w:rsidRDefault="00F70FE4" w:rsidP="004945F6">
            <w:pPr>
              <w:spacing w:after="0" w:line="240" w:lineRule="auto"/>
              <w:jc w:val="center"/>
              <w:rPr>
                <w:rFonts w:ascii="Arial" w:eastAsia="Times New Roman" w:hAnsi="Arial" w:cs="Arial"/>
                <w:sz w:val="24"/>
                <w:szCs w:val="24"/>
                <w:lang w:eastAsia="uk-UA"/>
              </w:rPr>
            </w:pPr>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1659FE" w:rsidRDefault="00F70FE4" w:rsidP="004945F6">
            <w:pPr>
              <w:spacing w:after="0" w:line="240" w:lineRule="auto"/>
              <w:jc w:val="center"/>
              <w:rPr>
                <w:rFonts w:ascii="Arial" w:eastAsia="Times New Roman" w:hAnsi="Arial" w:cs="Arial"/>
                <w:sz w:val="24"/>
                <w:szCs w:val="24"/>
                <w:lang w:eastAsia="uk-UA"/>
              </w:rPr>
            </w:pPr>
          </w:p>
        </w:tc>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1659FE" w:rsidRDefault="00F70FE4" w:rsidP="004945F6">
            <w:pPr>
              <w:spacing w:after="0" w:line="240" w:lineRule="auto"/>
              <w:jc w:val="center"/>
              <w:rPr>
                <w:rFonts w:ascii="Arial" w:eastAsia="Times New Roman" w:hAnsi="Arial" w:cs="Arial"/>
                <w:sz w:val="24"/>
                <w:szCs w:val="24"/>
                <w:lang w:eastAsia="uk-UA"/>
              </w:rPr>
            </w:pPr>
            <w:r>
              <w:rPr>
                <w:rFonts w:ascii="Times New Roman" w:eastAsia="Times New Roman" w:hAnsi="Times New Roman" w:cs="Times New Roman"/>
                <w:color w:val="000000" w:themeColor="text1"/>
                <w:kern w:val="24"/>
                <w:sz w:val="24"/>
                <w:szCs w:val="24"/>
                <w:lang w:eastAsia="uk-UA"/>
              </w:rPr>
              <w:t>6</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sz w:val="24"/>
                <w:szCs w:val="24"/>
                <w:lang w:eastAsia="uk-UA"/>
              </w:rPr>
            </w:pPr>
            <w:r w:rsidRPr="00992CFD">
              <w:rPr>
                <w:rFonts w:ascii="Times New Roman" w:eastAsia="Times New Roman" w:hAnsi="Times New Roman" w:cs="Times New Roman"/>
                <w:sz w:val="24"/>
                <w:szCs w:val="24"/>
                <w:lang w:eastAsia="uk-UA"/>
              </w:rPr>
              <w:t>14</w:t>
            </w:r>
          </w:p>
        </w:tc>
        <w:tc>
          <w:tcPr>
            <w:tcW w:w="4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sz w:val="24"/>
                <w:szCs w:val="24"/>
                <w:lang w:eastAsia="uk-UA"/>
              </w:rPr>
            </w:pPr>
            <w:r w:rsidRPr="00992CFD">
              <w:rPr>
                <w:rFonts w:ascii="Times New Roman" w:eastAsia="Times New Roman" w:hAnsi="Times New Roman" w:cs="Times New Roman"/>
                <w:sz w:val="24"/>
                <w:szCs w:val="24"/>
                <w:lang w:eastAsia="uk-UA"/>
              </w:rPr>
              <w:t>1</w:t>
            </w:r>
          </w:p>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sz w:val="24"/>
                <w:szCs w:val="24"/>
                <w:lang w:eastAsia="uk-UA"/>
              </w:rPr>
            </w:pPr>
            <w:r w:rsidRPr="00992CFD">
              <w:rPr>
                <w:rFonts w:ascii="Times New Roman" w:eastAsia="Times New Roman" w:hAnsi="Times New Roman" w:cs="Times New Roman"/>
                <w:sz w:val="24"/>
                <w:szCs w:val="24"/>
                <w:lang w:eastAsia="uk-UA"/>
              </w:rPr>
              <w:t>1</w:t>
            </w:r>
          </w:p>
        </w:tc>
        <w:tc>
          <w:tcPr>
            <w:tcW w:w="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sz w:val="24"/>
                <w:szCs w:val="24"/>
                <w:lang w:eastAsia="uk-UA"/>
              </w:rPr>
            </w:pP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sz w:val="24"/>
                <w:szCs w:val="24"/>
                <w:lang w:eastAsia="uk-UA"/>
              </w:rPr>
            </w:pPr>
            <w:r w:rsidRPr="00992CFD">
              <w:rPr>
                <w:rFonts w:ascii="Times New Roman" w:eastAsia="Times New Roman" w:hAnsi="Times New Roman" w:cs="Times New Roman"/>
                <w:sz w:val="24"/>
                <w:szCs w:val="24"/>
                <w:lang w:eastAsia="uk-UA"/>
              </w:rPr>
              <w:t>12</w:t>
            </w:r>
          </w:p>
        </w:tc>
      </w:tr>
      <w:tr w:rsidR="00F70FE4" w:rsidRPr="001757F0" w:rsidTr="000358AB">
        <w:trPr>
          <w:trHeight w:val="434"/>
          <w:jc w:val="center"/>
        </w:trPr>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692670" w:rsidRDefault="00F70FE4" w:rsidP="00F70FE4">
            <w:pPr>
              <w:pStyle w:val="Default"/>
              <w:rPr>
                <w:bCs/>
                <w:color w:val="000000" w:themeColor="text1"/>
                <w:kern w:val="24"/>
              </w:rPr>
            </w:pPr>
            <w:r w:rsidRPr="00692670">
              <w:t xml:space="preserve">Тема 7. Організація ПР між підприємствами й організаціями. </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1659FE" w:rsidRDefault="000358AB" w:rsidP="004945F6">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14</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1659FE" w:rsidRDefault="00F70FE4" w:rsidP="004945F6">
            <w:pPr>
              <w:spacing w:after="0" w:line="240" w:lineRule="auto"/>
              <w:jc w:val="center"/>
              <w:rPr>
                <w:rFonts w:ascii="Arial" w:eastAsia="Times New Roman" w:hAnsi="Arial" w:cs="Arial"/>
                <w:sz w:val="24"/>
                <w:szCs w:val="24"/>
                <w:lang w:eastAsia="uk-UA"/>
              </w:rPr>
            </w:pPr>
            <w:r>
              <w:rPr>
                <w:rFonts w:ascii="Times New Roman" w:eastAsia="Times New Roman" w:hAnsi="Times New Roman" w:cs="Times New Roman"/>
                <w:color w:val="000000" w:themeColor="text1"/>
                <w:kern w:val="24"/>
                <w:sz w:val="24"/>
                <w:szCs w:val="24"/>
                <w:lang w:eastAsia="uk-UA"/>
              </w:rPr>
              <w:t>4</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1659FE" w:rsidRDefault="000358AB" w:rsidP="004945F6">
            <w:pPr>
              <w:spacing w:after="0" w:line="240" w:lineRule="auto"/>
              <w:jc w:val="center"/>
              <w:rPr>
                <w:rFonts w:ascii="Arial" w:eastAsia="Times New Roman" w:hAnsi="Arial" w:cs="Arial"/>
                <w:sz w:val="24"/>
                <w:szCs w:val="24"/>
                <w:lang w:eastAsia="uk-UA"/>
              </w:rPr>
            </w:pPr>
            <w:r>
              <w:rPr>
                <w:rFonts w:ascii="Times New Roman" w:eastAsia="Times New Roman" w:hAnsi="Times New Roman" w:cs="Times New Roman"/>
                <w:color w:val="000000" w:themeColor="text1"/>
                <w:kern w:val="24"/>
                <w:sz w:val="24"/>
                <w:szCs w:val="24"/>
                <w:lang w:eastAsia="uk-UA"/>
              </w:rPr>
              <w:t>4</w:t>
            </w: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1659FE" w:rsidRDefault="00F70FE4" w:rsidP="004945F6">
            <w:pPr>
              <w:spacing w:after="0" w:line="240" w:lineRule="auto"/>
              <w:jc w:val="center"/>
              <w:rPr>
                <w:rFonts w:ascii="Arial" w:eastAsia="Times New Roman" w:hAnsi="Arial" w:cs="Arial"/>
                <w:sz w:val="24"/>
                <w:szCs w:val="24"/>
                <w:lang w:eastAsia="uk-UA"/>
              </w:rPr>
            </w:pPr>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1659FE" w:rsidRDefault="00F70FE4" w:rsidP="004945F6">
            <w:pPr>
              <w:spacing w:after="0" w:line="240" w:lineRule="auto"/>
              <w:jc w:val="center"/>
              <w:rPr>
                <w:rFonts w:ascii="Arial" w:eastAsia="Times New Roman" w:hAnsi="Arial" w:cs="Arial"/>
                <w:sz w:val="24"/>
                <w:szCs w:val="24"/>
                <w:lang w:eastAsia="uk-UA"/>
              </w:rPr>
            </w:pPr>
          </w:p>
        </w:tc>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70FE4" w:rsidRPr="001659FE" w:rsidRDefault="000358AB" w:rsidP="004945F6">
            <w:pPr>
              <w:spacing w:after="0" w:line="240" w:lineRule="auto"/>
              <w:jc w:val="center"/>
              <w:rPr>
                <w:rFonts w:ascii="Arial" w:eastAsia="Times New Roman" w:hAnsi="Arial" w:cs="Arial"/>
                <w:sz w:val="24"/>
                <w:szCs w:val="24"/>
                <w:lang w:eastAsia="uk-UA"/>
              </w:rPr>
            </w:pPr>
            <w:r>
              <w:rPr>
                <w:rFonts w:ascii="Times New Roman" w:eastAsia="Times New Roman" w:hAnsi="Times New Roman" w:cs="Times New Roman"/>
                <w:color w:val="000000" w:themeColor="text1"/>
                <w:kern w:val="24"/>
                <w:sz w:val="24"/>
                <w:szCs w:val="24"/>
                <w:lang w:eastAsia="uk-UA"/>
              </w:rPr>
              <w:t>6</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sz w:val="24"/>
                <w:szCs w:val="24"/>
                <w:lang w:eastAsia="uk-UA"/>
              </w:rPr>
            </w:pPr>
            <w:r w:rsidRPr="00992CFD">
              <w:rPr>
                <w:rFonts w:ascii="Times New Roman" w:eastAsia="Times New Roman" w:hAnsi="Times New Roman" w:cs="Times New Roman"/>
                <w:sz w:val="24"/>
                <w:szCs w:val="24"/>
                <w:lang w:eastAsia="uk-UA"/>
              </w:rPr>
              <w:t>12</w:t>
            </w:r>
          </w:p>
        </w:tc>
        <w:tc>
          <w:tcPr>
            <w:tcW w:w="4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sz w:val="24"/>
                <w:szCs w:val="24"/>
                <w:lang w:eastAsia="uk-UA"/>
              </w:rPr>
            </w:pPr>
            <w:r w:rsidRPr="00992CFD">
              <w:rPr>
                <w:rFonts w:ascii="Times New Roman" w:eastAsia="Times New Roman" w:hAnsi="Times New Roman" w:cs="Times New Roman"/>
                <w:sz w:val="24"/>
                <w:szCs w:val="24"/>
                <w:lang w:eastAsia="uk-UA"/>
              </w:rPr>
              <w:t>1</w:t>
            </w:r>
          </w:p>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sz w:val="24"/>
                <w:szCs w:val="24"/>
                <w:lang w:eastAsia="uk-UA"/>
              </w:rPr>
            </w:pPr>
            <w:r w:rsidRPr="00992CFD">
              <w:rPr>
                <w:rFonts w:ascii="Times New Roman" w:eastAsia="Times New Roman" w:hAnsi="Times New Roman" w:cs="Times New Roman"/>
                <w:sz w:val="24"/>
                <w:szCs w:val="24"/>
                <w:lang w:eastAsia="uk-UA"/>
              </w:rPr>
              <w:t>1</w:t>
            </w:r>
          </w:p>
        </w:tc>
        <w:tc>
          <w:tcPr>
            <w:tcW w:w="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sz w:val="24"/>
                <w:szCs w:val="24"/>
                <w:lang w:eastAsia="uk-UA"/>
              </w:rPr>
            </w:pP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sz w:val="24"/>
                <w:szCs w:val="24"/>
                <w:lang w:eastAsia="uk-UA"/>
              </w:rPr>
            </w:pPr>
            <w:r w:rsidRPr="00992CFD">
              <w:rPr>
                <w:rFonts w:ascii="Times New Roman" w:eastAsia="Times New Roman" w:hAnsi="Times New Roman" w:cs="Times New Roman"/>
                <w:sz w:val="24"/>
                <w:szCs w:val="24"/>
                <w:lang w:eastAsia="uk-UA"/>
              </w:rPr>
              <w:t>10</w:t>
            </w:r>
          </w:p>
        </w:tc>
      </w:tr>
      <w:tr w:rsidR="00F70FE4" w:rsidRPr="001757F0" w:rsidTr="00DE1FFC">
        <w:trPr>
          <w:trHeight w:val="434"/>
          <w:jc w:val="center"/>
        </w:trPr>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692670" w:rsidRDefault="00F70FE4" w:rsidP="00F70FE4">
            <w:pPr>
              <w:pStyle w:val="Default"/>
              <w:rPr>
                <w:bCs/>
                <w:color w:val="000000" w:themeColor="text1"/>
                <w:kern w:val="24"/>
              </w:rPr>
            </w:pPr>
            <w:r w:rsidRPr="00692670">
              <w:t xml:space="preserve">Тема 8. Зв’язки з громадськістю в кризових ситуаціях. </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0358AB"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10</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1659FE">
              <w:rPr>
                <w:rFonts w:ascii="Times New Roman" w:eastAsia="Times New Roman" w:hAnsi="Times New Roman" w:cs="Times New Roman"/>
                <w:color w:val="000000" w:themeColor="text1"/>
                <w:kern w:val="24"/>
                <w:sz w:val="24"/>
                <w:szCs w:val="24"/>
                <w:lang w:eastAsia="uk-UA"/>
              </w:rPr>
              <w:t>2</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0358AB"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2</w:t>
            </w: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0358AB"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6</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12</w:t>
            </w:r>
          </w:p>
        </w:tc>
        <w:tc>
          <w:tcPr>
            <w:tcW w:w="4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w:t>
            </w:r>
          </w:p>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w:t>
            </w:r>
          </w:p>
        </w:tc>
        <w:tc>
          <w:tcPr>
            <w:tcW w:w="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10</w:t>
            </w:r>
          </w:p>
        </w:tc>
      </w:tr>
      <w:tr w:rsidR="00F70FE4" w:rsidRPr="001757F0" w:rsidTr="00DE1FFC">
        <w:trPr>
          <w:trHeight w:val="434"/>
          <w:jc w:val="center"/>
        </w:trPr>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692670" w:rsidRDefault="00F70FE4" w:rsidP="00F70FE4">
            <w:pPr>
              <w:pStyle w:val="Default"/>
              <w:rPr>
                <w:bCs/>
                <w:color w:val="000000" w:themeColor="text1"/>
                <w:kern w:val="24"/>
              </w:rPr>
            </w:pPr>
            <w:r w:rsidRPr="00692670">
              <w:t xml:space="preserve">Тема 9. Міжнародні зв’язки з громадськістю </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10</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2</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2</w:t>
            </w: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0358AB"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6</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10</w:t>
            </w:r>
          </w:p>
        </w:tc>
        <w:tc>
          <w:tcPr>
            <w:tcW w:w="4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10</w:t>
            </w:r>
          </w:p>
        </w:tc>
      </w:tr>
      <w:tr w:rsidR="00F70FE4" w:rsidRPr="001757F0" w:rsidTr="00DE1FFC">
        <w:trPr>
          <w:trHeight w:val="434"/>
          <w:jc w:val="center"/>
        </w:trPr>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692670" w:rsidRDefault="00F70FE4" w:rsidP="00F70FE4">
            <w:pPr>
              <w:pStyle w:val="Default"/>
              <w:rPr>
                <w:bCs/>
                <w:color w:val="000000" w:themeColor="text1"/>
                <w:kern w:val="24"/>
              </w:rPr>
            </w:pPr>
            <w:r w:rsidRPr="00692670">
              <w:t xml:space="preserve">Тема 10. Оцінка ефективності кампанії </w:t>
            </w:r>
            <w:proofErr w:type="spellStart"/>
            <w:r w:rsidR="00692670" w:rsidRPr="00692670">
              <w:t>паблік</w:t>
            </w:r>
            <w:proofErr w:type="spellEnd"/>
            <w:r w:rsidR="00692670" w:rsidRPr="00692670">
              <w:t xml:space="preserve"> </w:t>
            </w:r>
            <w:proofErr w:type="spellStart"/>
            <w:r w:rsidR="00692670" w:rsidRPr="00692670">
              <w:t>рілейшнз</w:t>
            </w:r>
            <w:proofErr w:type="spellEnd"/>
            <w:r w:rsidRPr="00692670">
              <w:t xml:space="preserve"> </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0358AB"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14</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4</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0358AB"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4</w:t>
            </w: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1659FE" w:rsidRDefault="000358AB"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Pr>
                <w:rFonts w:ascii="Times New Roman" w:eastAsia="Times New Roman" w:hAnsi="Times New Roman" w:cs="Times New Roman"/>
                <w:color w:val="000000" w:themeColor="text1"/>
                <w:kern w:val="24"/>
                <w:sz w:val="24"/>
                <w:szCs w:val="24"/>
                <w:lang w:eastAsia="uk-UA"/>
              </w:rPr>
              <w:t>6</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11</w:t>
            </w:r>
          </w:p>
        </w:tc>
        <w:tc>
          <w:tcPr>
            <w:tcW w:w="4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w:t>
            </w:r>
          </w:p>
        </w:tc>
        <w:tc>
          <w:tcPr>
            <w:tcW w:w="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F70FE4"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70FE4" w:rsidRPr="00992CFD" w:rsidRDefault="00992CFD" w:rsidP="004945F6">
            <w:pPr>
              <w:spacing w:after="0" w:line="240" w:lineRule="auto"/>
              <w:jc w:val="center"/>
              <w:rPr>
                <w:rFonts w:ascii="Times New Roman" w:eastAsia="Times New Roman" w:hAnsi="Times New Roman" w:cs="Times New Roman"/>
                <w:color w:val="000000" w:themeColor="text1"/>
                <w:kern w:val="24"/>
                <w:sz w:val="24"/>
                <w:szCs w:val="24"/>
                <w:lang w:eastAsia="uk-UA"/>
              </w:rPr>
            </w:pPr>
            <w:r w:rsidRPr="00992CFD">
              <w:rPr>
                <w:rFonts w:ascii="Times New Roman" w:eastAsia="Times New Roman" w:hAnsi="Times New Roman" w:cs="Times New Roman"/>
                <w:color w:val="000000" w:themeColor="text1"/>
                <w:kern w:val="24"/>
                <w:sz w:val="24"/>
                <w:szCs w:val="24"/>
                <w:lang w:eastAsia="uk-UA"/>
              </w:rPr>
              <w:t>10</w:t>
            </w:r>
          </w:p>
        </w:tc>
      </w:tr>
      <w:tr w:rsidR="001757F0" w:rsidRPr="001757F0" w:rsidTr="000358AB">
        <w:trPr>
          <w:trHeight w:val="434"/>
          <w:jc w:val="center"/>
        </w:trPr>
        <w:tc>
          <w:tcPr>
            <w:tcW w:w="281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F70FE4"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F70FE4">
              <w:rPr>
                <w:rFonts w:ascii="Times New Roman" w:hAnsi="Times New Roman" w:cs="Times New Roman"/>
                <w:b/>
                <w:bCs/>
                <w:color w:val="000000" w:themeColor="text1"/>
                <w:kern w:val="24"/>
                <w:sz w:val="24"/>
                <w:szCs w:val="24"/>
              </w:rPr>
              <w:t xml:space="preserve">Усього годин </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0358AB"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120</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sidRPr="001757F0">
              <w:rPr>
                <w:rFonts w:ascii="Times New Roman" w:hAnsi="Times New Roman" w:cs="Times New Roman"/>
                <w:b/>
                <w:bCs/>
                <w:color w:val="000000" w:themeColor="text1"/>
                <w:kern w:val="24"/>
                <w:sz w:val="24"/>
                <w:szCs w:val="24"/>
              </w:rPr>
              <w:t>30</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0358AB"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30</w:t>
            </w:r>
          </w:p>
        </w:tc>
        <w:tc>
          <w:tcPr>
            <w:tcW w:w="65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57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7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757F0" w:rsidRPr="001757F0" w:rsidRDefault="000358AB"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60</w:t>
            </w:r>
          </w:p>
        </w:tc>
        <w:tc>
          <w:tcPr>
            <w:tcW w:w="9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757F0" w:rsidRPr="001757F0" w:rsidRDefault="0069267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120</w:t>
            </w:r>
          </w:p>
        </w:tc>
        <w:tc>
          <w:tcPr>
            <w:tcW w:w="40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757F0" w:rsidRPr="001757F0" w:rsidRDefault="0069267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8</w:t>
            </w:r>
          </w:p>
        </w:tc>
        <w:tc>
          <w:tcPr>
            <w:tcW w:w="5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757F0" w:rsidRPr="001757F0" w:rsidRDefault="0069267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8</w:t>
            </w:r>
          </w:p>
        </w:tc>
        <w:tc>
          <w:tcPr>
            <w:tcW w:w="59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5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757F0" w:rsidRPr="001757F0" w:rsidRDefault="001757F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p>
        </w:tc>
        <w:tc>
          <w:tcPr>
            <w:tcW w:w="5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1757F0" w:rsidRPr="001757F0" w:rsidRDefault="00692670" w:rsidP="001757F0">
            <w:pPr>
              <w:widowControl w:val="0"/>
              <w:autoSpaceDE w:val="0"/>
              <w:autoSpaceDN w:val="0"/>
              <w:adjustRightInd w:val="0"/>
              <w:spacing w:after="0" w:line="240" w:lineRule="auto"/>
              <w:jc w:val="center"/>
              <w:rPr>
                <w:rFonts w:ascii="Times New Roman" w:hAnsi="Times New Roman" w:cs="Times New Roman"/>
                <w:b/>
                <w:bCs/>
                <w:color w:val="000000" w:themeColor="text1"/>
                <w:kern w:val="24"/>
                <w:sz w:val="24"/>
                <w:szCs w:val="24"/>
              </w:rPr>
            </w:pPr>
            <w:r>
              <w:rPr>
                <w:rFonts w:ascii="Times New Roman" w:hAnsi="Times New Roman" w:cs="Times New Roman"/>
                <w:b/>
                <w:bCs/>
                <w:color w:val="000000" w:themeColor="text1"/>
                <w:kern w:val="24"/>
                <w:sz w:val="24"/>
                <w:szCs w:val="24"/>
              </w:rPr>
              <w:t>104</w:t>
            </w:r>
          </w:p>
        </w:tc>
      </w:tr>
    </w:tbl>
    <w:p w:rsidR="00F70FE4" w:rsidRDefault="00F70FE4" w:rsidP="00505604">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p>
    <w:p w:rsidR="00434D95" w:rsidRDefault="003D3952" w:rsidP="0002227C">
      <w:pPr>
        <w:spacing w:after="0" w:line="240" w:lineRule="auto"/>
        <w:jc w:val="center"/>
        <w:rPr>
          <w:rFonts w:ascii="Times New Roman" w:hAnsi="Times New Roman" w:cs="Times New Roman"/>
          <w:b/>
          <w:bCs/>
          <w:color w:val="000000" w:themeColor="text1"/>
          <w:kern w:val="24"/>
          <w:sz w:val="28"/>
          <w:szCs w:val="28"/>
        </w:rPr>
      </w:pPr>
      <w:r w:rsidRPr="008C0487">
        <w:rPr>
          <w:rFonts w:ascii="Times New Roman" w:hAnsi="Times New Roman" w:cs="Times New Roman"/>
          <w:b/>
          <w:bCs/>
          <w:color w:val="000000" w:themeColor="text1"/>
          <w:kern w:val="24"/>
          <w:sz w:val="28"/>
          <w:szCs w:val="28"/>
        </w:rPr>
        <w:t>5</w:t>
      </w:r>
      <w:r w:rsidR="001360E2" w:rsidRPr="008C0487">
        <w:rPr>
          <w:rFonts w:ascii="Times New Roman" w:hAnsi="Times New Roman" w:cs="Times New Roman"/>
          <w:b/>
          <w:bCs/>
          <w:color w:val="000000" w:themeColor="text1"/>
          <w:kern w:val="24"/>
          <w:sz w:val="28"/>
          <w:szCs w:val="28"/>
        </w:rPr>
        <w:t>.3</w:t>
      </w:r>
      <w:r w:rsidR="00434D95" w:rsidRPr="008C0487">
        <w:rPr>
          <w:rFonts w:ascii="Times New Roman" w:hAnsi="Times New Roman" w:cs="Times New Roman"/>
          <w:b/>
          <w:bCs/>
          <w:color w:val="000000" w:themeColor="text1"/>
          <w:kern w:val="24"/>
          <w:sz w:val="28"/>
          <w:szCs w:val="28"/>
        </w:rPr>
        <w:t xml:space="preserve">. </w:t>
      </w:r>
      <w:r w:rsidR="00AB353E" w:rsidRPr="008C0487">
        <w:rPr>
          <w:rFonts w:ascii="Times New Roman" w:hAnsi="Times New Roman" w:cs="Times New Roman"/>
          <w:b/>
          <w:bCs/>
          <w:color w:val="000000" w:themeColor="text1"/>
          <w:kern w:val="24"/>
          <w:sz w:val="28"/>
          <w:szCs w:val="28"/>
        </w:rPr>
        <w:t xml:space="preserve">Зміст завдань для самостійної роботи </w:t>
      </w:r>
    </w:p>
    <w:p w:rsidR="0017559D" w:rsidRDefault="0017559D" w:rsidP="00AD0D52">
      <w:pPr>
        <w:widowControl w:val="0"/>
        <w:autoSpaceDE w:val="0"/>
        <w:autoSpaceDN w:val="0"/>
        <w:spacing w:after="0" w:line="240" w:lineRule="auto"/>
        <w:ind w:right="-2"/>
        <w:jc w:val="center"/>
        <w:rPr>
          <w:rFonts w:ascii="Times New Roman" w:eastAsia="Times New Roman" w:hAnsi="Times New Roman" w:cs="Times New Roman"/>
          <w:b/>
          <w:sz w:val="28"/>
          <w:szCs w:val="28"/>
        </w:rPr>
      </w:pPr>
    </w:p>
    <w:p w:rsidR="00AD0D52" w:rsidRPr="003972E6" w:rsidRDefault="00AD0D52" w:rsidP="00AD0D52">
      <w:pPr>
        <w:widowControl w:val="0"/>
        <w:autoSpaceDE w:val="0"/>
        <w:autoSpaceDN w:val="0"/>
        <w:spacing w:after="0" w:line="240" w:lineRule="auto"/>
        <w:ind w:right="-2"/>
        <w:jc w:val="center"/>
        <w:rPr>
          <w:rFonts w:ascii="Times New Roman" w:eastAsia="Times New Roman" w:hAnsi="Times New Roman" w:cs="Times New Roman"/>
          <w:b/>
          <w:color w:val="000000"/>
          <w:sz w:val="28"/>
          <w:szCs w:val="28"/>
          <w:lang w:eastAsia="ru-RU"/>
        </w:rPr>
      </w:pPr>
      <w:r w:rsidRPr="003972E6">
        <w:rPr>
          <w:rFonts w:ascii="Times New Roman" w:eastAsia="Times New Roman" w:hAnsi="Times New Roman" w:cs="Times New Roman"/>
          <w:b/>
          <w:sz w:val="28"/>
          <w:szCs w:val="28"/>
        </w:rPr>
        <w:t>ЗАВДАННЯ ДЛЯ САМОСТІЙНОЇ РОБОТИ</w:t>
      </w:r>
      <w:r w:rsidRPr="003972E6">
        <w:rPr>
          <w:rFonts w:ascii="Times New Roman" w:eastAsia="Times New Roman" w:hAnsi="Times New Roman" w:cs="Times New Roman"/>
          <w:b/>
          <w:color w:val="000000"/>
          <w:sz w:val="28"/>
          <w:szCs w:val="28"/>
          <w:lang w:eastAsia="ru-RU"/>
        </w:rPr>
        <w:t xml:space="preserve"> З КУРСУ </w:t>
      </w:r>
    </w:p>
    <w:p w:rsidR="00AD0D52" w:rsidRPr="003972E6" w:rsidRDefault="00AD0D52" w:rsidP="00AD0D52">
      <w:pPr>
        <w:widowControl w:val="0"/>
        <w:autoSpaceDE w:val="0"/>
        <w:autoSpaceDN w:val="0"/>
        <w:spacing w:after="0" w:line="240" w:lineRule="auto"/>
        <w:ind w:right="-2"/>
        <w:jc w:val="center"/>
        <w:rPr>
          <w:rFonts w:ascii="Times New Roman" w:eastAsia="Times New Roman" w:hAnsi="Times New Roman" w:cs="Times New Roman"/>
          <w:b/>
          <w:sz w:val="28"/>
          <w:szCs w:val="28"/>
        </w:rPr>
      </w:pPr>
      <w:r w:rsidRPr="003972E6">
        <w:rPr>
          <w:rFonts w:ascii="Times New Roman" w:eastAsia="Times New Roman" w:hAnsi="Times New Roman" w:cs="Times New Roman"/>
          <w:b/>
          <w:color w:val="000000"/>
          <w:sz w:val="28"/>
          <w:szCs w:val="28"/>
          <w:lang w:eastAsia="ru-RU"/>
        </w:rPr>
        <w:t>«</w:t>
      </w:r>
      <w:r w:rsidR="0072313B">
        <w:rPr>
          <w:rFonts w:ascii="Times New Roman" w:eastAsia="Times New Roman" w:hAnsi="Times New Roman" w:cs="Times New Roman"/>
          <w:b/>
          <w:color w:val="000000"/>
          <w:sz w:val="28"/>
          <w:szCs w:val="28"/>
          <w:lang w:eastAsia="ru-RU"/>
        </w:rPr>
        <w:t>ПАБЛІК РИЛЕЙШНЗ</w:t>
      </w:r>
      <w:r w:rsidRPr="003972E6">
        <w:rPr>
          <w:rFonts w:ascii="Times New Roman" w:eastAsia="Times New Roman" w:hAnsi="Times New Roman" w:cs="Times New Roman"/>
          <w:b/>
          <w:color w:val="000000"/>
          <w:sz w:val="28"/>
          <w:szCs w:val="28"/>
          <w:lang w:eastAsia="ru-RU"/>
        </w:rPr>
        <w:t>»</w:t>
      </w:r>
    </w:p>
    <w:p w:rsidR="00B2191B" w:rsidRPr="00B2191B" w:rsidRDefault="00B2191B" w:rsidP="00B2191B">
      <w:pPr>
        <w:pStyle w:val="a4"/>
        <w:numPr>
          <w:ilvl w:val="0"/>
          <w:numId w:val="10"/>
        </w:numPr>
        <w:spacing w:after="0" w:line="240" w:lineRule="auto"/>
        <w:jc w:val="both"/>
        <w:rPr>
          <w:rFonts w:ascii="Times New Roman" w:eastAsia="Calibri" w:hAnsi="Times New Roman" w:cs="Times New Roman"/>
          <w:bCs/>
          <w:sz w:val="28"/>
          <w:szCs w:val="28"/>
        </w:rPr>
      </w:pPr>
      <w:r w:rsidRPr="00B2191B">
        <w:rPr>
          <w:rFonts w:ascii="Times New Roman" w:eastAsia="Calibri" w:hAnsi="Times New Roman" w:cs="Times New Roman"/>
          <w:bCs/>
          <w:sz w:val="28"/>
          <w:szCs w:val="28"/>
        </w:rPr>
        <w:t xml:space="preserve">Назвіть передумови виникнення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r w:rsidRPr="00B2191B">
        <w:rPr>
          <w:rFonts w:ascii="Times New Roman" w:eastAsia="Calibri" w:hAnsi="Times New Roman" w:cs="Times New Roman"/>
          <w:bCs/>
          <w:sz w:val="28"/>
          <w:szCs w:val="28"/>
        </w:rPr>
        <w:t xml:space="preserve"> та історію становлення його як сфери діяльності. </w:t>
      </w:r>
    </w:p>
    <w:p w:rsidR="00B2191B" w:rsidRPr="00B2191B" w:rsidRDefault="00B2191B" w:rsidP="00B2191B">
      <w:pPr>
        <w:pStyle w:val="a4"/>
        <w:numPr>
          <w:ilvl w:val="0"/>
          <w:numId w:val="10"/>
        </w:numPr>
        <w:spacing w:after="0" w:line="240" w:lineRule="auto"/>
        <w:jc w:val="both"/>
        <w:rPr>
          <w:rFonts w:ascii="Times New Roman" w:eastAsia="Calibri" w:hAnsi="Times New Roman" w:cs="Times New Roman"/>
          <w:bCs/>
          <w:sz w:val="28"/>
          <w:szCs w:val="28"/>
        </w:rPr>
      </w:pPr>
      <w:r w:rsidRPr="00B2191B">
        <w:rPr>
          <w:rFonts w:ascii="Times New Roman" w:eastAsia="Calibri" w:hAnsi="Times New Roman" w:cs="Times New Roman"/>
          <w:bCs/>
          <w:sz w:val="28"/>
          <w:szCs w:val="28"/>
        </w:rPr>
        <w:t xml:space="preserve">Охарактеризуйте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r w:rsidRPr="00B2191B">
        <w:rPr>
          <w:rFonts w:ascii="Times New Roman" w:eastAsia="Calibri" w:hAnsi="Times New Roman" w:cs="Times New Roman"/>
          <w:bCs/>
          <w:sz w:val="28"/>
          <w:szCs w:val="28"/>
        </w:rPr>
        <w:t xml:space="preserve"> як організацію комунікативного простору.</w:t>
      </w:r>
    </w:p>
    <w:p w:rsidR="00B2191B" w:rsidRPr="00B2191B" w:rsidRDefault="00B2191B" w:rsidP="00B2191B">
      <w:pPr>
        <w:pStyle w:val="a4"/>
        <w:numPr>
          <w:ilvl w:val="0"/>
          <w:numId w:val="10"/>
        </w:numPr>
        <w:spacing w:after="0" w:line="240" w:lineRule="auto"/>
        <w:jc w:val="both"/>
        <w:rPr>
          <w:rFonts w:ascii="Times New Roman" w:eastAsia="Calibri" w:hAnsi="Times New Roman" w:cs="Times New Roman"/>
          <w:bCs/>
          <w:sz w:val="28"/>
          <w:szCs w:val="28"/>
        </w:rPr>
      </w:pPr>
      <w:r w:rsidRPr="00B2191B">
        <w:rPr>
          <w:rFonts w:ascii="Times New Roman" w:eastAsia="Calibri" w:hAnsi="Times New Roman" w:cs="Times New Roman"/>
          <w:bCs/>
          <w:sz w:val="28"/>
          <w:szCs w:val="28"/>
        </w:rPr>
        <w:t xml:space="preserve">Назвіть роль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r w:rsidRPr="00B2191B">
        <w:rPr>
          <w:rFonts w:ascii="Times New Roman" w:eastAsia="Calibri" w:hAnsi="Times New Roman" w:cs="Times New Roman"/>
          <w:bCs/>
          <w:sz w:val="28"/>
          <w:szCs w:val="28"/>
        </w:rPr>
        <w:t xml:space="preserve"> у маркетингу, менеджменті і у маркетингових комунікаціях. </w:t>
      </w:r>
    </w:p>
    <w:p w:rsidR="00B2191B" w:rsidRPr="00B2191B" w:rsidRDefault="00B2191B" w:rsidP="00B2191B">
      <w:pPr>
        <w:pStyle w:val="a4"/>
        <w:numPr>
          <w:ilvl w:val="0"/>
          <w:numId w:val="10"/>
        </w:numPr>
        <w:spacing w:after="0" w:line="240" w:lineRule="auto"/>
        <w:jc w:val="both"/>
        <w:rPr>
          <w:rFonts w:ascii="Times New Roman" w:eastAsia="Calibri" w:hAnsi="Times New Roman" w:cs="Times New Roman"/>
          <w:bCs/>
          <w:sz w:val="28"/>
          <w:szCs w:val="28"/>
        </w:rPr>
      </w:pPr>
      <w:r w:rsidRPr="00B2191B">
        <w:rPr>
          <w:rFonts w:ascii="Times New Roman" w:eastAsia="Calibri" w:hAnsi="Times New Roman" w:cs="Times New Roman"/>
          <w:bCs/>
          <w:sz w:val="28"/>
          <w:szCs w:val="28"/>
        </w:rPr>
        <w:t xml:space="preserve">Розкрийте специфіку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r w:rsidRPr="00B2191B">
        <w:rPr>
          <w:rFonts w:ascii="Times New Roman" w:eastAsia="Calibri" w:hAnsi="Times New Roman" w:cs="Times New Roman"/>
          <w:bCs/>
          <w:sz w:val="28"/>
          <w:szCs w:val="28"/>
        </w:rPr>
        <w:t xml:space="preserve"> у бізнесі: цілі, принципи, функції і його складові. Поясніть відмінність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r w:rsidRPr="00B2191B">
        <w:rPr>
          <w:rFonts w:ascii="Times New Roman" w:eastAsia="Calibri" w:hAnsi="Times New Roman" w:cs="Times New Roman"/>
          <w:bCs/>
          <w:sz w:val="28"/>
          <w:szCs w:val="28"/>
        </w:rPr>
        <w:t xml:space="preserve"> від реклами та від пропаганди.</w:t>
      </w:r>
    </w:p>
    <w:p w:rsidR="00B2191B" w:rsidRPr="00B2191B" w:rsidRDefault="00B2191B" w:rsidP="00B2191B">
      <w:pPr>
        <w:pStyle w:val="a4"/>
        <w:numPr>
          <w:ilvl w:val="0"/>
          <w:numId w:val="10"/>
        </w:numPr>
        <w:spacing w:after="0" w:line="240" w:lineRule="auto"/>
        <w:jc w:val="both"/>
        <w:rPr>
          <w:rFonts w:ascii="Times New Roman" w:eastAsia="Calibri" w:hAnsi="Times New Roman" w:cs="Times New Roman"/>
          <w:bCs/>
          <w:sz w:val="28"/>
          <w:szCs w:val="28"/>
        </w:rPr>
      </w:pPr>
      <w:r w:rsidRPr="00B2191B">
        <w:rPr>
          <w:rFonts w:ascii="Times New Roman" w:eastAsia="Calibri" w:hAnsi="Times New Roman" w:cs="Times New Roman"/>
          <w:bCs/>
          <w:sz w:val="28"/>
          <w:szCs w:val="28"/>
        </w:rPr>
        <w:t xml:space="preserve">Що являє собою рекламна підтримка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r w:rsidRPr="00B2191B">
        <w:rPr>
          <w:rFonts w:ascii="Times New Roman" w:eastAsia="Calibri" w:hAnsi="Times New Roman" w:cs="Times New Roman"/>
          <w:bCs/>
          <w:sz w:val="28"/>
          <w:szCs w:val="28"/>
        </w:rPr>
        <w:t xml:space="preserve"> кампаній у бізнесі?</w:t>
      </w:r>
    </w:p>
    <w:p w:rsidR="00B2191B" w:rsidRPr="00B2191B" w:rsidRDefault="00B2191B" w:rsidP="00B2191B">
      <w:pPr>
        <w:pStyle w:val="a4"/>
        <w:numPr>
          <w:ilvl w:val="0"/>
          <w:numId w:val="10"/>
        </w:numPr>
        <w:spacing w:after="0" w:line="240" w:lineRule="auto"/>
        <w:jc w:val="both"/>
        <w:rPr>
          <w:rFonts w:ascii="Times New Roman" w:eastAsia="Calibri" w:hAnsi="Times New Roman" w:cs="Times New Roman"/>
          <w:bCs/>
          <w:sz w:val="28"/>
          <w:szCs w:val="28"/>
        </w:rPr>
      </w:pPr>
      <w:r w:rsidRPr="00B2191B">
        <w:rPr>
          <w:rFonts w:ascii="Times New Roman" w:eastAsia="Calibri" w:hAnsi="Times New Roman" w:cs="Times New Roman"/>
          <w:bCs/>
          <w:sz w:val="28"/>
          <w:szCs w:val="28"/>
        </w:rPr>
        <w:t xml:space="preserve">Розкрийте специфіку роботи фахівців з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r w:rsidRPr="00B2191B">
        <w:rPr>
          <w:rFonts w:ascii="Times New Roman" w:eastAsia="Calibri" w:hAnsi="Times New Roman" w:cs="Times New Roman"/>
          <w:bCs/>
          <w:sz w:val="28"/>
          <w:szCs w:val="28"/>
        </w:rPr>
        <w:t xml:space="preserve"> у бізнесі: посадові обов’язки, розподіл ролей. </w:t>
      </w:r>
    </w:p>
    <w:p w:rsidR="00B2191B" w:rsidRPr="00B2191B" w:rsidRDefault="00B2191B" w:rsidP="00B2191B">
      <w:pPr>
        <w:pStyle w:val="a4"/>
        <w:numPr>
          <w:ilvl w:val="0"/>
          <w:numId w:val="10"/>
        </w:numPr>
        <w:spacing w:after="0" w:line="240" w:lineRule="auto"/>
        <w:jc w:val="both"/>
        <w:rPr>
          <w:rFonts w:ascii="Times New Roman" w:eastAsia="Calibri" w:hAnsi="Times New Roman" w:cs="Times New Roman"/>
          <w:bCs/>
          <w:sz w:val="28"/>
          <w:szCs w:val="28"/>
        </w:rPr>
      </w:pPr>
      <w:r w:rsidRPr="00B2191B">
        <w:rPr>
          <w:rFonts w:ascii="Times New Roman" w:eastAsia="Calibri" w:hAnsi="Times New Roman" w:cs="Times New Roman"/>
          <w:bCs/>
          <w:sz w:val="28"/>
          <w:szCs w:val="28"/>
        </w:rPr>
        <w:t xml:space="preserve">Яке правове регулювання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r w:rsidRPr="00B2191B">
        <w:rPr>
          <w:rFonts w:ascii="Times New Roman" w:eastAsia="Calibri" w:hAnsi="Times New Roman" w:cs="Times New Roman"/>
          <w:bCs/>
          <w:sz w:val="28"/>
          <w:szCs w:val="28"/>
        </w:rPr>
        <w:t xml:space="preserve"> у вітчизняному бізнесі? </w:t>
      </w:r>
    </w:p>
    <w:p w:rsidR="00B2191B" w:rsidRPr="00B2191B" w:rsidRDefault="00B2191B" w:rsidP="00B2191B">
      <w:pPr>
        <w:pStyle w:val="a4"/>
        <w:numPr>
          <w:ilvl w:val="0"/>
          <w:numId w:val="10"/>
        </w:numPr>
        <w:spacing w:after="0" w:line="240" w:lineRule="auto"/>
        <w:jc w:val="both"/>
        <w:rPr>
          <w:rFonts w:ascii="Times New Roman" w:eastAsia="Calibri" w:hAnsi="Times New Roman" w:cs="Times New Roman"/>
          <w:bCs/>
          <w:sz w:val="28"/>
          <w:szCs w:val="28"/>
        </w:rPr>
      </w:pPr>
      <w:r w:rsidRPr="00B2191B">
        <w:rPr>
          <w:rFonts w:ascii="Times New Roman" w:eastAsia="Calibri" w:hAnsi="Times New Roman" w:cs="Times New Roman"/>
          <w:bCs/>
          <w:sz w:val="28"/>
          <w:szCs w:val="28"/>
        </w:rPr>
        <w:t xml:space="preserve">Етичні норми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p>
    <w:p w:rsidR="00B2191B" w:rsidRPr="00B2191B" w:rsidRDefault="00B2191B" w:rsidP="00B2191B">
      <w:pPr>
        <w:pStyle w:val="a4"/>
        <w:numPr>
          <w:ilvl w:val="0"/>
          <w:numId w:val="10"/>
        </w:numPr>
        <w:spacing w:after="0" w:line="240" w:lineRule="auto"/>
        <w:jc w:val="both"/>
        <w:rPr>
          <w:rFonts w:ascii="Times New Roman" w:eastAsia="Calibri" w:hAnsi="Times New Roman" w:cs="Times New Roman"/>
          <w:bCs/>
          <w:sz w:val="28"/>
          <w:szCs w:val="28"/>
        </w:rPr>
      </w:pPr>
      <w:r w:rsidRPr="00B2191B">
        <w:rPr>
          <w:rFonts w:ascii="Times New Roman" w:eastAsia="Calibri" w:hAnsi="Times New Roman" w:cs="Times New Roman"/>
          <w:bCs/>
          <w:sz w:val="28"/>
          <w:szCs w:val="28"/>
        </w:rPr>
        <w:t xml:space="preserve">Охарактеризуйте тенденції розвитку світової індустрії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r w:rsidRPr="00B2191B">
        <w:rPr>
          <w:rFonts w:ascii="Times New Roman" w:eastAsia="Calibri" w:hAnsi="Times New Roman" w:cs="Times New Roman"/>
          <w:bCs/>
          <w:sz w:val="28"/>
          <w:szCs w:val="28"/>
        </w:rPr>
        <w:t xml:space="preserve">. Розкажіть про становлення ринку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r w:rsidRPr="00B2191B">
        <w:rPr>
          <w:rFonts w:ascii="Times New Roman" w:eastAsia="Calibri" w:hAnsi="Times New Roman" w:cs="Times New Roman"/>
          <w:bCs/>
          <w:sz w:val="28"/>
          <w:szCs w:val="28"/>
        </w:rPr>
        <w:t xml:space="preserve"> послуг в Україні. </w:t>
      </w:r>
    </w:p>
    <w:p w:rsidR="00B2191B" w:rsidRPr="00B2191B" w:rsidRDefault="00B2191B" w:rsidP="00B2191B">
      <w:pPr>
        <w:pStyle w:val="a4"/>
        <w:numPr>
          <w:ilvl w:val="0"/>
          <w:numId w:val="10"/>
        </w:numPr>
        <w:spacing w:after="0" w:line="240" w:lineRule="auto"/>
        <w:jc w:val="both"/>
        <w:rPr>
          <w:rFonts w:ascii="Times New Roman" w:eastAsia="Calibri" w:hAnsi="Times New Roman" w:cs="Times New Roman"/>
          <w:bCs/>
          <w:sz w:val="28"/>
          <w:szCs w:val="28"/>
        </w:rPr>
      </w:pPr>
      <w:r w:rsidRPr="00B2191B">
        <w:rPr>
          <w:rFonts w:ascii="Times New Roman" w:eastAsia="Calibri" w:hAnsi="Times New Roman" w:cs="Times New Roman"/>
          <w:bCs/>
          <w:sz w:val="28"/>
          <w:szCs w:val="28"/>
        </w:rPr>
        <w:t xml:space="preserve">Назвіть пріоритетні напрямки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r w:rsidRPr="00B2191B">
        <w:rPr>
          <w:rFonts w:ascii="Times New Roman" w:eastAsia="Calibri" w:hAnsi="Times New Roman" w:cs="Times New Roman"/>
          <w:bCs/>
          <w:sz w:val="28"/>
          <w:szCs w:val="28"/>
        </w:rPr>
        <w:t>-діяльності в Україні.</w:t>
      </w:r>
    </w:p>
    <w:p w:rsidR="00B2191B" w:rsidRPr="00B2191B" w:rsidRDefault="00B2191B" w:rsidP="00B2191B">
      <w:pPr>
        <w:pStyle w:val="a4"/>
        <w:numPr>
          <w:ilvl w:val="0"/>
          <w:numId w:val="10"/>
        </w:numPr>
        <w:spacing w:after="0" w:line="240" w:lineRule="auto"/>
        <w:jc w:val="both"/>
        <w:rPr>
          <w:rFonts w:ascii="Times New Roman" w:eastAsia="Calibri" w:hAnsi="Times New Roman" w:cs="Times New Roman"/>
          <w:bCs/>
          <w:sz w:val="28"/>
          <w:szCs w:val="28"/>
        </w:rPr>
      </w:pPr>
      <w:r w:rsidRPr="00B2191B">
        <w:rPr>
          <w:rFonts w:ascii="Times New Roman" w:eastAsia="Calibri" w:hAnsi="Times New Roman" w:cs="Times New Roman"/>
          <w:bCs/>
          <w:sz w:val="28"/>
          <w:szCs w:val="28"/>
        </w:rPr>
        <w:t xml:space="preserve">Охарактеризуйте внутрішній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r w:rsidRPr="00B2191B">
        <w:rPr>
          <w:rFonts w:ascii="Times New Roman" w:eastAsia="Calibri" w:hAnsi="Times New Roman" w:cs="Times New Roman"/>
          <w:bCs/>
          <w:sz w:val="28"/>
          <w:szCs w:val="28"/>
        </w:rPr>
        <w:t xml:space="preserve"> як систему заходів, спрямованих на реалізацію ідеології внутрішнього керівництва підприємства, стратегії та тактики управління персоналом. </w:t>
      </w:r>
    </w:p>
    <w:p w:rsidR="00B2191B" w:rsidRPr="00B2191B" w:rsidRDefault="00B2191B" w:rsidP="00B2191B">
      <w:pPr>
        <w:pStyle w:val="a4"/>
        <w:numPr>
          <w:ilvl w:val="0"/>
          <w:numId w:val="10"/>
        </w:numPr>
        <w:spacing w:after="0" w:line="240" w:lineRule="auto"/>
        <w:jc w:val="both"/>
        <w:rPr>
          <w:rFonts w:ascii="Times New Roman" w:eastAsia="Calibri" w:hAnsi="Times New Roman" w:cs="Times New Roman"/>
          <w:bCs/>
          <w:sz w:val="28"/>
          <w:szCs w:val="28"/>
        </w:rPr>
      </w:pPr>
      <w:r w:rsidRPr="00B2191B">
        <w:rPr>
          <w:rFonts w:ascii="Times New Roman" w:eastAsia="Calibri" w:hAnsi="Times New Roman" w:cs="Times New Roman"/>
          <w:bCs/>
          <w:sz w:val="28"/>
          <w:szCs w:val="28"/>
        </w:rPr>
        <w:t xml:space="preserve">Визначте основні завдання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r w:rsidRPr="00B2191B">
        <w:rPr>
          <w:rFonts w:ascii="Times New Roman" w:eastAsia="Calibri" w:hAnsi="Times New Roman" w:cs="Times New Roman"/>
          <w:bCs/>
          <w:sz w:val="28"/>
          <w:szCs w:val="28"/>
        </w:rPr>
        <w:t xml:space="preserve"> у системі управління підприємством. </w:t>
      </w:r>
    </w:p>
    <w:p w:rsidR="00B2191B" w:rsidRPr="00B2191B" w:rsidRDefault="00B2191B" w:rsidP="00B2191B">
      <w:pPr>
        <w:pStyle w:val="a4"/>
        <w:numPr>
          <w:ilvl w:val="0"/>
          <w:numId w:val="10"/>
        </w:numPr>
        <w:spacing w:after="0" w:line="240" w:lineRule="auto"/>
        <w:jc w:val="both"/>
        <w:rPr>
          <w:rFonts w:ascii="Times New Roman" w:eastAsia="Calibri" w:hAnsi="Times New Roman" w:cs="Times New Roman"/>
          <w:bCs/>
          <w:sz w:val="28"/>
          <w:szCs w:val="28"/>
        </w:rPr>
      </w:pPr>
      <w:r w:rsidRPr="00B2191B">
        <w:rPr>
          <w:rFonts w:ascii="Times New Roman" w:eastAsia="Calibri" w:hAnsi="Times New Roman" w:cs="Times New Roman"/>
          <w:bCs/>
          <w:sz w:val="28"/>
          <w:szCs w:val="28"/>
        </w:rPr>
        <w:t xml:space="preserve">Охарактеризуйте роль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r w:rsidRPr="00B2191B">
        <w:rPr>
          <w:rFonts w:ascii="Times New Roman" w:eastAsia="Calibri" w:hAnsi="Times New Roman" w:cs="Times New Roman"/>
          <w:bCs/>
          <w:sz w:val="28"/>
          <w:szCs w:val="28"/>
        </w:rPr>
        <w:t xml:space="preserve"> у вирішенні проблем внутрішньо організаційної комунікації. </w:t>
      </w:r>
    </w:p>
    <w:p w:rsidR="00B2191B" w:rsidRPr="00B2191B" w:rsidRDefault="00B2191B" w:rsidP="00B2191B">
      <w:pPr>
        <w:pStyle w:val="a4"/>
        <w:numPr>
          <w:ilvl w:val="0"/>
          <w:numId w:val="10"/>
        </w:numPr>
        <w:spacing w:after="0" w:line="240" w:lineRule="auto"/>
        <w:jc w:val="both"/>
        <w:rPr>
          <w:rFonts w:ascii="Times New Roman" w:eastAsia="Calibri" w:hAnsi="Times New Roman" w:cs="Times New Roman"/>
          <w:bCs/>
          <w:sz w:val="28"/>
          <w:szCs w:val="28"/>
        </w:rPr>
      </w:pPr>
      <w:r w:rsidRPr="00B2191B">
        <w:rPr>
          <w:rFonts w:ascii="Times New Roman" w:eastAsia="Calibri" w:hAnsi="Times New Roman" w:cs="Times New Roman"/>
          <w:bCs/>
          <w:sz w:val="28"/>
          <w:szCs w:val="28"/>
        </w:rPr>
        <w:t xml:space="preserve">Як здійснюється розробка стратегії ефективності менеджменту фірми з допомогою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r w:rsidRPr="00B2191B">
        <w:rPr>
          <w:rFonts w:ascii="Times New Roman" w:eastAsia="Calibri" w:hAnsi="Times New Roman" w:cs="Times New Roman"/>
          <w:bCs/>
          <w:sz w:val="28"/>
          <w:szCs w:val="28"/>
        </w:rPr>
        <w:t xml:space="preserve">? </w:t>
      </w:r>
    </w:p>
    <w:p w:rsidR="0017559D" w:rsidRPr="00B2191B" w:rsidRDefault="00B2191B" w:rsidP="00B2191B">
      <w:pPr>
        <w:pStyle w:val="a4"/>
        <w:numPr>
          <w:ilvl w:val="0"/>
          <w:numId w:val="10"/>
        </w:numPr>
        <w:spacing w:after="0" w:line="240" w:lineRule="auto"/>
        <w:jc w:val="both"/>
        <w:rPr>
          <w:rFonts w:ascii="Times New Roman" w:eastAsia="Calibri" w:hAnsi="Times New Roman" w:cs="Times New Roman"/>
          <w:bCs/>
          <w:sz w:val="28"/>
          <w:szCs w:val="28"/>
        </w:rPr>
      </w:pPr>
      <w:r w:rsidRPr="00B2191B">
        <w:rPr>
          <w:rFonts w:ascii="Times New Roman" w:eastAsia="Calibri" w:hAnsi="Times New Roman" w:cs="Times New Roman"/>
          <w:bCs/>
          <w:sz w:val="28"/>
          <w:szCs w:val="28"/>
        </w:rPr>
        <w:t xml:space="preserve">Охарактеризуйте формування корпоративної культури відносин між працівниками на засадах </w:t>
      </w:r>
      <w:proofErr w:type="spellStart"/>
      <w:r w:rsidRPr="00B2191B">
        <w:rPr>
          <w:rFonts w:ascii="Times New Roman" w:eastAsia="Calibri" w:hAnsi="Times New Roman" w:cs="Times New Roman"/>
          <w:bCs/>
          <w:sz w:val="28"/>
          <w:szCs w:val="28"/>
        </w:rPr>
        <w:t>паблік</w:t>
      </w:r>
      <w:proofErr w:type="spellEnd"/>
      <w:r w:rsidRPr="00B2191B">
        <w:rPr>
          <w:rFonts w:ascii="Times New Roman" w:eastAsia="Calibri" w:hAnsi="Times New Roman" w:cs="Times New Roman"/>
          <w:bCs/>
          <w:sz w:val="28"/>
          <w:szCs w:val="28"/>
        </w:rPr>
        <w:t xml:space="preserve"> </w:t>
      </w:r>
      <w:proofErr w:type="spellStart"/>
      <w:r w:rsidRPr="00B2191B">
        <w:rPr>
          <w:rFonts w:ascii="Times New Roman" w:eastAsia="Calibri" w:hAnsi="Times New Roman" w:cs="Times New Roman"/>
          <w:bCs/>
          <w:sz w:val="28"/>
          <w:szCs w:val="28"/>
        </w:rPr>
        <w:t>рілейшнз</w:t>
      </w:r>
      <w:proofErr w:type="spellEnd"/>
      <w:r w:rsidRPr="00B2191B">
        <w:rPr>
          <w:rFonts w:ascii="Times New Roman" w:eastAsia="Calibri" w:hAnsi="Times New Roman" w:cs="Times New Roman"/>
          <w:bCs/>
          <w:sz w:val="28"/>
          <w:szCs w:val="28"/>
        </w:rPr>
        <w:t>.</w:t>
      </w:r>
    </w:p>
    <w:p w:rsidR="00117CDA" w:rsidRDefault="00117CDA" w:rsidP="00AD0D52">
      <w:pPr>
        <w:spacing w:after="0" w:line="240" w:lineRule="auto"/>
        <w:jc w:val="center"/>
        <w:rPr>
          <w:rFonts w:ascii="Times New Roman" w:eastAsia="Times New Roman" w:hAnsi="Times New Roman" w:cs="Times New Roman"/>
          <w:b/>
          <w:sz w:val="28"/>
          <w:szCs w:val="28"/>
          <w:lang w:eastAsia="ru-RU"/>
        </w:rPr>
      </w:pPr>
    </w:p>
    <w:p w:rsidR="0017559D" w:rsidRDefault="0017559D" w:rsidP="00AD0D52">
      <w:pPr>
        <w:spacing w:after="0" w:line="240" w:lineRule="auto"/>
        <w:jc w:val="center"/>
        <w:rPr>
          <w:rFonts w:ascii="Times New Roman" w:eastAsia="Times New Roman" w:hAnsi="Times New Roman" w:cs="Times New Roman"/>
          <w:b/>
          <w:sz w:val="28"/>
          <w:szCs w:val="28"/>
          <w:lang w:eastAsia="ru-RU"/>
        </w:rPr>
      </w:pPr>
    </w:p>
    <w:p w:rsidR="00AD0D52" w:rsidRPr="00E148B9" w:rsidRDefault="00AD0D52" w:rsidP="00127341">
      <w:pPr>
        <w:spacing w:after="0" w:line="240" w:lineRule="auto"/>
        <w:jc w:val="center"/>
        <w:rPr>
          <w:rFonts w:ascii="Times New Roman" w:eastAsia="Times New Roman" w:hAnsi="Times New Roman" w:cs="Times New Roman"/>
          <w:b/>
          <w:sz w:val="28"/>
          <w:szCs w:val="28"/>
          <w:lang w:eastAsia="ru-RU"/>
        </w:rPr>
      </w:pPr>
      <w:r w:rsidRPr="00E148B9">
        <w:rPr>
          <w:rFonts w:ascii="Times New Roman" w:eastAsia="Times New Roman" w:hAnsi="Times New Roman" w:cs="Times New Roman"/>
          <w:b/>
          <w:sz w:val="28"/>
          <w:szCs w:val="28"/>
          <w:lang w:eastAsia="ru-RU"/>
        </w:rPr>
        <w:t xml:space="preserve">ПИТАННЯ ДЛЯ САМОКОНТРОЛЮ </w:t>
      </w:r>
    </w:p>
    <w:p w:rsidR="00DA79BB" w:rsidRPr="000E4090" w:rsidRDefault="00DA79BB" w:rsidP="00DA79BB">
      <w:pPr>
        <w:numPr>
          <w:ilvl w:val="0"/>
          <w:numId w:val="11"/>
        </w:numPr>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Сутність</w:t>
      </w:r>
      <w:proofErr w:type="spellEnd"/>
      <w:r w:rsidRPr="000E4090">
        <w:rPr>
          <w:rFonts w:ascii="Times New Roman" w:hAnsi="Times New Roman" w:cs="Times New Roman"/>
          <w:sz w:val="28"/>
          <w:szCs w:val="28"/>
          <w:lang w:val="ru-RU"/>
        </w:rPr>
        <w:t xml:space="preserve"> та </w:t>
      </w:r>
      <w:proofErr w:type="spellStart"/>
      <w:r w:rsidRPr="000E4090">
        <w:rPr>
          <w:rFonts w:ascii="Times New Roman" w:hAnsi="Times New Roman" w:cs="Times New Roman"/>
          <w:sz w:val="28"/>
          <w:szCs w:val="28"/>
          <w:lang w:val="ru-RU"/>
        </w:rPr>
        <w:t>основні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поняття</w:t>
      </w:r>
      <w:proofErr w:type="spellEnd"/>
      <w:r w:rsidRPr="000E4090">
        <w:rPr>
          <w:rFonts w:ascii="Times New Roman" w:hAnsi="Times New Roman" w:cs="Times New Roman"/>
          <w:sz w:val="28"/>
          <w:szCs w:val="28"/>
          <w:lang w:val="ru-RU"/>
        </w:rPr>
        <w:t xml:space="preserve"> ПР.</w:t>
      </w:r>
    </w:p>
    <w:p w:rsidR="00DA79BB" w:rsidRPr="000E4090" w:rsidRDefault="00DA79BB" w:rsidP="00DA79BB">
      <w:pPr>
        <w:numPr>
          <w:ilvl w:val="0"/>
          <w:numId w:val="11"/>
        </w:numPr>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Історія</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виникнення</w:t>
      </w:r>
      <w:proofErr w:type="spellEnd"/>
      <w:r w:rsidRPr="000E4090">
        <w:rPr>
          <w:rFonts w:ascii="Times New Roman" w:hAnsi="Times New Roman" w:cs="Times New Roman"/>
          <w:sz w:val="28"/>
          <w:szCs w:val="28"/>
          <w:lang w:val="ru-RU"/>
        </w:rPr>
        <w:t xml:space="preserve"> та </w:t>
      </w:r>
      <w:proofErr w:type="spellStart"/>
      <w:r w:rsidRPr="000E4090">
        <w:rPr>
          <w:rFonts w:ascii="Times New Roman" w:hAnsi="Times New Roman" w:cs="Times New Roman"/>
          <w:sz w:val="28"/>
          <w:szCs w:val="28"/>
          <w:lang w:val="ru-RU"/>
        </w:rPr>
        <w:t>розвитку</w:t>
      </w:r>
      <w:proofErr w:type="spellEnd"/>
      <w:r w:rsidRPr="000E4090">
        <w:rPr>
          <w:rFonts w:ascii="Times New Roman" w:hAnsi="Times New Roman" w:cs="Times New Roman"/>
          <w:sz w:val="28"/>
          <w:szCs w:val="28"/>
          <w:lang w:val="ru-RU"/>
        </w:rPr>
        <w:t xml:space="preserve"> ПР.</w:t>
      </w:r>
    </w:p>
    <w:p w:rsidR="00DA79BB" w:rsidRPr="000E4090" w:rsidRDefault="00DA79BB" w:rsidP="00DA79BB">
      <w:pPr>
        <w:numPr>
          <w:ilvl w:val="0"/>
          <w:numId w:val="11"/>
        </w:numPr>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Основні</w:t>
      </w:r>
      <w:proofErr w:type="spellEnd"/>
      <w:r w:rsidRPr="000E4090">
        <w:rPr>
          <w:rFonts w:ascii="Times New Roman" w:hAnsi="Times New Roman" w:cs="Times New Roman"/>
          <w:sz w:val="28"/>
          <w:szCs w:val="28"/>
          <w:lang w:val="ru-RU"/>
        </w:rPr>
        <w:t xml:space="preserve"> напрямки ПР та </w:t>
      </w:r>
      <w:proofErr w:type="spellStart"/>
      <w:r w:rsidRPr="000E4090">
        <w:rPr>
          <w:rFonts w:ascii="Times New Roman" w:hAnsi="Times New Roman" w:cs="Times New Roman"/>
          <w:sz w:val="28"/>
          <w:szCs w:val="28"/>
          <w:lang w:val="ru-RU"/>
        </w:rPr>
        <w:t>засоби</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їх</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реалізації</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spacing w:after="0" w:line="240" w:lineRule="auto"/>
        <w:ind w:left="851"/>
        <w:rPr>
          <w:rFonts w:ascii="Times New Roman" w:hAnsi="Times New Roman" w:cs="Times New Roman"/>
          <w:sz w:val="28"/>
          <w:szCs w:val="28"/>
          <w:lang w:val="ru-RU"/>
        </w:rPr>
      </w:pPr>
      <w:r w:rsidRPr="000E4090">
        <w:rPr>
          <w:rFonts w:ascii="Times New Roman" w:hAnsi="Times New Roman" w:cs="Times New Roman"/>
          <w:sz w:val="28"/>
          <w:szCs w:val="28"/>
        </w:rPr>
        <w:t xml:space="preserve">Функції та завдання фахівця з </w:t>
      </w:r>
      <w:proofErr w:type="spellStart"/>
      <w:r w:rsidRPr="000E4090">
        <w:rPr>
          <w:rFonts w:ascii="Times New Roman" w:hAnsi="Times New Roman" w:cs="Times New Roman"/>
          <w:sz w:val="28"/>
          <w:szCs w:val="28"/>
        </w:rPr>
        <w:t>паблік</w:t>
      </w:r>
      <w:proofErr w:type="spellEnd"/>
      <w:r w:rsidRPr="000E4090">
        <w:rPr>
          <w:rFonts w:ascii="Times New Roman" w:hAnsi="Times New Roman" w:cs="Times New Roman"/>
          <w:sz w:val="28"/>
          <w:szCs w:val="28"/>
        </w:rPr>
        <w:t xml:space="preserve"> </w:t>
      </w:r>
      <w:proofErr w:type="spellStart"/>
      <w:r w:rsidRPr="000E4090">
        <w:rPr>
          <w:rFonts w:ascii="Times New Roman" w:hAnsi="Times New Roman" w:cs="Times New Roman"/>
          <w:sz w:val="28"/>
          <w:szCs w:val="28"/>
        </w:rPr>
        <w:t>рілейшнз</w:t>
      </w:r>
      <w:proofErr w:type="spellEnd"/>
      <w:r w:rsidRPr="000E4090">
        <w:rPr>
          <w:rFonts w:ascii="Times New Roman" w:hAnsi="Times New Roman" w:cs="Times New Roman"/>
          <w:sz w:val="28"/>
          <w:szCs w:val="28"/>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Надання</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інформаційних</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послуг</w:t>
      </w:r>
      <w:proofErr w:type="spellEnd"/>
      <w:r w:rsidRPr="000E4090">
        <w:rPr>
          <w:rFonts w:ascii="Times New Roman" w:hAnsi="Times New Roman" w:cs="Times New Roman"/>
          <w:sz w:val="28"/>
          <w:szCs w:val="28"/>
          <w:lang w:val="ru-RU"/>
        </w:rPr>
        <w:t xml:space="preserve"> та </w:t>
      </w:r>
      <w:proofErr w:type="spellStart"/>
      <w:r w:rsidRPr="000E4090">
        <w:rPr>
          <w:rFonts w:ascii="Times New Roman" w:hAnsi="Times New Roman" w:cs="Times New Roman"/>
          <w:sz w:val="28"/>
          <w:szCs w:val="28"/>
          <w:lang w:val="ru-RU"/>
        </w:rPr>
        <w:t>встановлення</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контактів</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із</w:t>
      </w:r>
      <w:proofErr w:type="spellEnd"/>
      <w:r w:rsidRPr="000E4090">
        <w:rPr>
          <w:rFonts w:ascii="Times New Roman" w:hAnsi="Times New Roman" w:cs="Times New Roman"/>
          <w:sz w:val="28"/>
          <w:szCs w:val="28"/>
          <w:lang w:val="ru-RU"/>
        </w:rPr>
        <w:t xml:space="preserve"> ЗМІ.</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Основи</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взаємовідносин</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із</w:t>
      </w:r>
      <w:proofErr w:type="spellEnd"/>
      <w:r w:rsidRPr="000E4090">
        <w:rPr>
          <w:rFonts w:ascii="Times New Roman" w:hAnsi="Times New Roman" w:cs="Times New Roman"/>
          <w:sz w:val="28"/>
          <w:szCs w:val="28"/>
          <w:lang w:val="ru-RU"/>
        </w:rPr>
        <w:t xml:space="preserve"> ЗМІ при </w:t>
      </w:r>
      <w:proofErr w:type="spellStart"/>
      <w:r w:rsidRPr="000E4090">
        <w:rPr>
          <w:rFonts w:ascii="Times New Roman" w:hAnsi="Times New Roman" w:cs="Times New Roman"/>
          <w:sz w:val="28"/>
          <w:szCs w:val="28"/>
          <w:lang w:val="ru-RU"/>
        </w:rPr>
        <w:t>організації</w:t>
      </w:r>
      <w:proofErr w:type="spellEnd"/>
      <w:r w:rsidRPr="000E4090">
        <w:rPr>
          <w:rFonts w:ascii="Times New Roman" w:hAnsi="Times New Roman" w:cs="Times New Roman"/>
          <w:sz w:val="28"/>
          <w:szCs w:val="28"/>
          <w:lang w:val="ru-RU"/>
        </w:rPr>
        <w:t xml:space="preserve"> ПР.</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Створення</w:t>
      </w:r>
      <w:proofErr w:type="spellEnd"/>
      <w:r w:rsidRPr="000E4090">
        <w:rPr>
          <w:rFonts w:ascii="Times New Roman" w:hAnsi="Times New Roman" w:cs="Times New Roman"/>
          <w:sz w:val="28"/>
          <w:szCs w:val="28"/>
          <w:lang w:val="ru-RU"/>
        </w:rPr>
        <w:t xml:space="preserve"> та </w:t>
      </w:r>
      <w:proofErr w:type="spellStart"/>
      <w:r w:rsidRPr="000E4090">
        <w:rPr>
          <w:rFonts w:ascii="Times New Roman" w:hAnsi="Times New Roman" w:cs="Times New Roman"/>
          <w:sz w:val="28"/>
          <w:szCs w:val="28"/>
          <w:lang w:val="ru-RU"/>
        </w:rPr>
        <w:t>управління</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повідомленнями</w:t>
      </w:r>
      <w:proofErr w:type="spellEnd"/>
      <w:r w:rsidRPr="000E4090">
        <w:rPr>
          <w:rFonts w:ascii="Times New Roman" w:hAnsi="Times New Roman" w:cs="Times New Roman"/>
          <w:sz w:val="28"/>
          <w:szCs w:val="28"/>
          <w:lang w:val="ru-RU"/>
        </w:rPr>
        <w:t xml:space="preserve"> в ЗМІ.</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Сутність</w:t>
      </w:r>
      <w:proofErr w:type="spellEnd"/>
      <w:r w:rsidRPr="000E4090">
        <w:rPr>
          <w:rFonts w:ascii="Times New Roman" w:hAnsi="Times New Roman" w:cs="Times New Roman"/>
          <w:sz w:val="28"/>
          <w:szCs w:val="28"/>
          <w:lang w:val="ru-RU"/>
        </w:rPr>
        <w:t xml:space="preserve"> та </w:t>
      </w:r>
      <w:proofErr w:type="spellStart"/>
      <w:r w:rsidRPr="000E4090">
        <w:rPr>
          <w:rFonts w:ascii="Times New Roman" w:hAnsi="Times New Roman" w:cs="Times New Roman"/>
          <w:sz w:val="28"/>
          <w:szCs w:val="28"/>
          <w:lang w:val="ru-RU"/>
        </w:rPr>
        <w:t>основні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цілі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реклами</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r w:rsidRPr="000E4090">
        <w:rPr>
          <w:rFonts w:ascii="Times New Roman" w:hAnsi="Times New Roman" w:cs="Times New Roman"/>
          <w:sz w:val="28"/>
          <w:szCs w:val="28"/>
        </w:rPr>
        <w:t>Стилістика рекламного звернення.</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lastRenderedPageBreak/>
        <w:t>Основні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засоби</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розповсюдження</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реклами</w:t>
      </w:r>
      <w:proofErr w:type="spellEnd"/>
      <w:r w:rsidRPr="000E4090">
        <w:rPr>
          <w:rFonts w:ascii="Times New Roman" w:hAnsi="Times New Roman" w:cs="Times New Roman"/>
          <w:sz w:val="28"/>
          <w:szCs w:val="28"/>
          <w:lang w:val="ru-RU"/>
        </w:rPr>
        <w:t xml:space="preserve"> та </w:t>
      </w:r>
      <w:proofErr w:type="spellStart"/>
      <w:r w:rsidRPr="000E4090">
        <w:rPr>
          <w:rFonts w:ascii="Times New Roman" w:hAnsi="Times New Roman" w:cs="Times New Roman"/>
          <w:sz w:val="28"/>
          <w:szCs w:val="28"/>
          <w:lang w:val="ru-RU"/>
        </w:rPr>
        <w:t>особливості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їх</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використання</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Головні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інструменти</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паблік</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рілейшнз</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r w:rsidRPr="000E4090">
        <w:rPr>
          <w:rFonts w:ascii="Times New Roman" w:hAnsi="Times New Roman" w:cs="Times New Roman"/>
          <w:sz w:val="28"/>
          <w:szCs w:val="28"/>
        </w:rPr>
        <w:t>Взаємодія із цільовими аудиторіями.</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Підготовка</w:t>
      </w:r>
      <w:proofErr w:type="spellEnd"/>
      <w:r w:rsidRPr="000E4090">
        <w:rPr>
          <w:rFonts w:ascii="Times New Roman" w:hAnsi="Times New Roman" w:cs="Times New Roman"/>
          <w:sz w:val="28"/>
          <w:szCs w:val="28"/>
          <w:lang w:val="ru-RU"/>
        </w:rPr>
        <w:t xml:space="preserve"> та </w:t>
      </w:r>
      <w:proofErr w:type="spellStart"/>
      <w:r w:rsidRPr="000E4090">
        <w:rPr>
          <w:rFonts w:ascii="Times New Roman" w:hAnsi="Times New Roman" w:cs="Times New Roman"/>
          <w:sz w:val="28"/>
          <w:szCs w:val="28"/>
          <w:lang w:val="ru-RU"/>
        </w:rPr>
        <w:t>проведення</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рекламної</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кампанії</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Організація</w:t>
      </w:r>
      <w:proofErr w:type="spellEnd"/>
      <w:r w:rsidRPr="000E4090">
        <w:rPr>
          <w:rFonts w:ascii="Times New Roman" w:hAnsi="Times New Roman" w:cs="Times New Roman"/>
          <w:sz w:val="28"/>
          <w:szCs w:val="28"/>
          <w:lang w:val="ru-RU"/>
        </w:rPr>
        <w:t xml:space="preserve"> та </w:t>
      </w:r>
      <w:proofErr w:type="spellStart"/>
      <w:r w:rsidRPr="000E4090">
        <w:rPr>
          <w:rFonts w:ascii="Times New Roman" w:hAnsi="Times New Roman" w:cs="Times New Roman"/>
          <w:sz w:val="28"/>
          <w:szCs w:val="28"/>
          <w:lang w:val="ru-RU"/>
        </w:rPr>
        <w:t>проведення</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прес-конференцій</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r w:rsidRPr="000E4090">
        <w:rPr>
          <w:rFonts w:ascii="Times New Roman" w:hAnsi="Times New Roman" w:cs="Times New Roman"/>
          <w:sz w:val="28"/>
          <w:szCs w:val="28"/>
        </w:rPr>
        <w:t xml:space="preserve">Внутрішнє середовище </w:t>
      </w:r>
      <w:proofErr w:type="spellStart"/>
      <w:r w:rsidRPr="000E4090">
        <w:rPr>
          <w:rFonts w:ascii="Times New Roman" w:hAnsi="Times New Roman" w:cs="Times New Roman"/>
          <w:sz w:val="28"/>
          <w:szCs w:val="28"/>
        </w:rPr>
        <w:t>паблік</w:t>
      </w:r>
      <w:proofErr w:type="spellEnd"/>
      <w:r w:rsidRPr="000E4090">
        <w:rPr>
          <w:rFonts w:ascii="Times New Roman" w:hAnsi="Times New Roman" w:cs="Times New Roman"/>
          <w:sz w:val="28"/>
          <w:szCs w:val="28"/>
        </w:rPr>
        <w:t xml:space="preserve"> </w:t>
      </w:r>
      <w:proofErr w:type="spellStart"/>
      <w:r w:rsidRPr="000E4090">
        <w:rPr>
          <w:rFonts w:ascii="Times New Roman" w:hAnsi="Times New Roman" w:cs="Times New Roman"/>
          <w:sz w:val="28"/>
          <w:szCs w:val="28"/>
        </w:rPr>
        <w:t>рілейшнз</w:t>
      </w:r>
      <w:proofErr w:type="spellEnd"/>
      <w:r w:rsidRPr="000E4090">
        <w:rPr>
          <w:rFonts w:ascii="Times New Roman" w:hAnsi="Times New Roman" w:cs="Times New Roman"/>
          <w:sz w:val="28"/>
          <w:szCs w:val="28"/>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r w:rsidRPr="000E4090">
        <w:rPr>
          <w:rFonts w:ascii="Times New Roman" w:hAnsi="Times New Roman" w:cs="Times New Roman"/>
          <w:sz w:val="28"/>
          <w:szCs w:val="28"/>
        </w:rPr>
        <w:t>Стереотипи та їх використання в системі ПР.</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Виставки</w:t>
      </w:r>
      <w:proofErr w:type="spellEnd"/>
      <w:r w:rsidRPr="000E4090">
        <w:rPr>
          <w:rFonts w:ascii="Times New Roman" w:hAnsi="Times New Roman" w:cs="Times New Roman"/>
          <w:sz w:val="28"/>
          <w:szCs w:val="28"/>
          <w:lang w:val="ru-RU"/>
        </w:rPr>
        <w:t xml:space="preserve"> та ярмарки в ПР.</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Особливості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проведення</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презентацій</w:t>
      </w:r>
      <w:proofErr w:type="spellEnd"/>
      <w:r w:rsidRPr="000E4090">
        <w:rPr>
          <w:rFonts w:ascii="Times New Roman" w:hAnsi="Times New Roman" w:cs="Times New Roman"/>
          <w:sz w:val="28"/>
          <w:szCs w:val="28"/>
          <w:lang w:val="ru-RU"/>
        </w:rPr>
        <w:t xml:space="preserve"> та </w:t>
      </w:r>
      <w:proofErr w:type="spellStart"/>
      <w:r w:rsidRPr="000E4090">
        <w:rPr>
          <w:rFonts w:ascii="Times New Roman" w:hAnsi="Times New Roman" w:cs="Times New Roman"/>
          <w:sz w:val="28"/>
          <w:szCs w:val="28"/>
          <w:lang w:val="ru-RU"/>
        </w:rPr>
        <w:t>конференцій</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Прийоми</w:t>
      </w:r>
      <w:proofErr w:type="spellEnd"/>
      <w:r w:rsidRPr="000E4090">
        <w:rPr>
          <w:rFonts w:ascii="Times New Roman" w:hAnsi="Times New Roman" w:cs="Times New Roman"/>
          <w:sz w:val="28"/>
          <w:szCs w:val="28"/>
          <w:lang w:val="ru-RU"/>
        </w:rPr>
        <w:t xml:space="preserve"> та </w:t>
      </w:r>
      <w:proofErr w:type="spellStart"/>
      <w:r w:rsidRPr="000E4090">
        <w:rPr>
          <w:rFonts w:ascii="Times New Roman" w:hAnsi="Times New Roman" w:cs="Times New Roman"/>
          <w:sz w:val="28"/>
          <w:szCs w:val="28"/>
          <w:lang w:val="ru-RU"/>
        </w:rPr>
        <w:t>дні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відкритих</w:t>
      </w:r>
      <w:proofErr w:type="spellEnd"/>
      <w:r w:rsidRPr="000E4090">
        <w:rPr>
          <w:rFonts w:ascii="Times New Roman" w:hAnsi="Times New Roman" w:cs="Times New Roman"/>
          <w:sz w:val="28"/>
          <w:szCs w:val="28"/>
          <w:lang w:val="ru-RU"/>
        </w:rPr>
        <w:t xml:space="preserve"> дверей: суть, </w:t>
      </w:r>
      <w:proofErr w:type="spellStart"/>
      <w:r w:rsidRPr="000E4090">
        <w:rPr>
          <w:rFonts w:ascii="Times New Roman" w:hAnsi="Times New Roman" w:cs="Times New Roman"/>
          <w:sz w:val="28"/>
          <w:szCs w:val="28"/>
          <w:lang w:val="ru-RU"/>
        </w:rPr>
        <w:t>призначення</w:t>
      </w:r>
      <w:proofErr w:type="spellEnd"/>
      <w:r w:rsidRPr="000E4090">
        <w:rPr>
          <w:rFonts w:ascii="Times New Roman" w:hAnsi="Times New Roman" w:cs="Times New Roman"/>
          <w:sz w:val="28"/>
          <w:szCs w:val="28"/>
          <w:lang w:val="ru-RU"/>
        </w:rPr>
        <w:t xml:space="preserve"> </w:t>
      </w:r>
      <w:proofErr w:type="gramStart"/>
      <w:r w:rsidRPr="000E4090">
        <w:rPr>
          <w:rFonts w:ascii="Times New Roman" w:hAnsi="Times New Roman" w:cs="Times New Roman"/>
          <w:sz w:val="28"/>
          <w:szCs w:val="28"/>
          <w:lang w:val="ru-RU"/>
        </w:rPr>
        <w:t xml:space="preserve">та  </w:t>
      </w:r>
      <w:proofErr w:type="spellStart"/>
      <w:r w:rsidRPr="000E4090">
        <w:rPr>
          <w:rFonts w:ascii="Times New Roman" w:hAnsi="Times New Roman" w:cs="Times New Roman"/>
          <w:sz w:val="28"/>
          <w:szCs w:val="28"/>
          <w:lang w:val="ru-RU"/>
        </w:rPr>
        <w:t>підготовка</w:t>
      </w:r>
      <w:proofErr w:type="spellEnd"/>
      <w:proofErr w:type="gramEnd"/>
      <w:r w:rsidRPr="000E4090">
        <w:rPr>
          <w:rFonts w:ascii="Times New Roman" w:hAnsi="Times New Roman" w:cs="Times New Roman"/>
          <w:sz w:val="28"/>
          <w:szCs w:val="28"/>
          <w:lang w:val="ru-RU"/>
        </w:rPr>
        <w:t xml:space="preserve"> до </w:t>
      </w:r>
      <w:proofErr w:type="spellStart"/>
      <w:r w:rsidRPr="000E4090">
        <w:rPr>
          <w:rFonts w:ascii="Times New Roman" w:hAnsi="Times New Roman" w:cs="Times New Roman"/>
          <w:sz w:val="28"/>
          <w:szCs w:val="28"/>
          <w:lang w:val="ru-RU"/>
        </w:rPr>
        <w:t>проведення</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r w:rsidRPr="000E4090">
        <w:rPr>
          <w:rFonts w:ascii="Times New Roman" w:hAnsi="Times New Roman" w:cs="Times New Roman"/>
          <w:sz w:val="28"/>
          <w:szCs w:val="28"/>
          <w:lang w:val="ru-RU"/>
        </w:rPr>
        <w:t xml:space="preserve">Роль та </w:t>
      </w:r>
      <w:proofErr w:type="spellStart"/>
      <w:r w:rsidRPr="000E4090">
        <w:rPr>
          <w:rFonts w:ascii="Times New Roman" w:hAnsi="Times New Roman" w:cs="Times New Roman"/>
          <w:sz w:val="28"/>
          <w:szCs w:val="28"/>
          <w:lang w:val="ru-RU"/>
        </w:rPr>
        <w:t>місце</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відносин</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зі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споживачами</w:t>
      </w:r>
      <w:proofErr w:type="spellEnd"/>
      <w:r w:rsidRPr="000E4090">
        <w:rPr>
          <w:rFonts w:ascii="Times New Roman" w:hAnsi="Times New Roman" w:cs="Times New Roman"/>
          <w:sz w:val="28"/>
          <w:szCs w:val="28"/>
          <w:lang w:val="ru-RU"/>
        </w:rPr>
        <w:t xml:space="preserve"> в </w:t>
      </w:r>
      <w:proofErr w:type="spellStart"/>
      <w:r w:rsidRPr="000E4090">
        <w:rPr>
          <w:rFonts w:ascii="Times New Roman" w:hAnsi="Times New Roman" w:cs="Times New Roman"/>
          <w:sz w:val="28"/>
          <w:szCs w:val="28"/>
          <w:lang w:val="ru-RU"/>
        </w:rPr>
        <w:t>системі</w:t>
      </w:r>
      <w:proofErr w:type="spellEnd"/>
      <w:r w:rsidRPr="000E4090">
        <w:rPr>
          <w:rFonts w:ascii="Times New Roman" w:hAnsi="Times New Roman" w:cs="Times New Roman"/>
          <w:sz w:val="28"/>
          <w:szCs w:val="28"/>
          <w:lang w:val="ru-RU"/>
        </w:rPr>
        <w:t xml:space="preserve"> ПР.</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Основні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задачі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розвитку</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відносин</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зі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споживачами</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Основні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вимоги</w:t>
      </w:r>
      <w:proofErr w:type="spellEnd"/>
      <w:r w:rsidRPr="000E4090">
        <w:rPr>
          <w:rFonts w:ascii="Times New Roman" w:hAnsi="Times New Roman" w:cs="Times New Roman"/>
          <w:sz w:val="28"/>
          <w:szCs w:val="28"/>
          <w:lang w:val="ru-RU"/>
        </w:rPr>
        <w:t xml:space="preserve"> до </w:t>
      </w:r>
      <w:proofErr w:type="spellStart"/>
      <w:r w:rsidRPr="000E4090">
        <w:rPr>
          <w:rFonts w:ascii="Times New Roman" w:hAnsi="Times New Roman" w:cs="Times New Roman"/>
          <w:sz w:val="28"/>
          <w:szCs w:val="28"/>
          <w:lang w:val="ru-RU"/>
        </w:rPr>
        <w:t>інформації</w:t>
      </w:r>
      <w:proofErr w:type="spellEnd"/>
      <w:r w:rsidRPr="000E4090">
        <w:rPr>
          <w:rFonts w:ascii="Times New Roman" w:hAnsi="Times New Roman" w:cs="Times New Roman"/>
          <w:sz w:val="28"/>
          <w:szCs w:val="28"/>
          <w:lang w:val="ru-RU"/>
        </w:rPr>
        <w:t xml:space="preserve"> при </w:t>
      </w:r>
      <w:proofErr w:type="spellStart"/>
      <w:r w:rsidRPr="000E4090">
        <w:rPr>
          <w:rFonts w:ascii="Times New Roman" w:hAnsi="Times New Roman" w:cs="Times New Roman"/>
          <w:sz w:val="28"/>
          <w:szCs w:val="28"/>
          <w:lang w:val="ru-RU"/>
        </w:rPr>
        <w:t>організації</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відносин</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зі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споживачами</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Підприємство</w:t>
      </w:r>
      <w:proofErr w:type="spellEnd"/>
      <w:r w:rsidRPr="000E4090">
        <w:rPr>
          <w:rFonts w:ascii="Times New Roman" w:hAnsi="Times New Roman" w:cs="Times New Roman"/>
          <w:sz w:val="28"/>
          <w:szCs w:val="28"/>
          <w:lang w:val="ru-RU"/>
        </w:rPr>
        <w:t xml:space="preserve"> як </w:t>
      </w:r>
      <w:proofErr w:type="spellStart"/>
      <w:r w:rsidRPr="000E4090">
        <w:rPr>
          <w:rFonts w:ascii="Times New Roman" w:hAnsi="Times New Roman" w:cs="Times New Roman"/>
          <w:sz w:val="28"/>
          <w:szCs w:val="28"/>
          <w:lang w:val="ru-RU"/>
        </w:rPr>
        <w:t>об’єкт</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роботи</w:t>
      </w:r>
      <w:proofErr w:type="spellEnd"/>
      <w:r w:rsidRPr="000E4090">
        <w:rPr>
          <w:rFonts w:ascii="Times New Roman" w:hAnsi="Times New Roman" w:cs="Times New Roman"/>
          <w:sz w:val="28"/>
          <w:szCs w:val="28"/>
          <w:lang w:val="ru-RU"/>
        </w:rPr>
        <w:t xml:space="preserve"> по </w:t>
      </w:r>
      <w:proofErr w:type="spellStart"/>
      <w:r w:rsidRPr="000E4090">
        <w:rPr>
          <w:rFonts w:ascii="Times New Roman" w:hAnsi="Times New Roman" w:cs="Times New Roman"/>
          <w:sz w:val="28"/>
          <w:szCs w:val="28"/>
          <w:lang w:val="ru-RU"/>
        </w:rPr>
        <w:t>зв’язкам</w:t>
      </w:r>
      <w:proofErr w:type="spellEnd"/>
      <w:r w:rsidRPr="000E4090">
        <w:rPr>
          <w:rFonts w:ascii="Times New Roman" w:hAnsi="Times New Roman" w:cs="Times New Roman"/>
          <w:sz w:val="28"/>
          <w:szCs w:val="28"/>
          <w:lang w:val="ru-RU"/>
        </w:rPr>
        <w:t xml:space="preserve"> з </w:t>
      </w:r>
      <w:proofErr w:type="spellStart"/>
      <w:r w:rsidRPr="000E4090">
        <w:rPr>
          <w:rFonts w:ascii="Times New Roman" w:hAnsi="Times New Roman" w:cs="Times New Roman"/>
          <w:sz w:val="28"/>
          <w:szCs w:val="28"/>
          <w:lang w:val="ru-RU"/>
        </w:rPr>
        <w:t>громадськістю</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r w:rsidRPr="000E4090">
        <w:rPr>
          <w:rFonts w:ascii="Times New Roman" w:hAnsi="Times New Roman" w:cs="Times New Roman"/>
          <w:sz w:val="28"/>
          <w:szCs w:val="28"/>
          <w:lang w:val="ru-RU"/>
        </w:rPr>
        <w:t xml:space="preserve">Напрямки ПР у </w:t>
      </w:r>
      <w:proofErr w:type="spellStart"/>
      <w:r w:rsidRPr="000E4090">
        <w:rPr>
          <w:rFonts w:ascii="Times New Roman" w:hAnsi="Times New Roman" w:cs="Times New Roman"/>
          <w:sz w:val="28"/>
          <w:szCs w:val="28"/>
          <w:lang w:val="ru-RU"/>
        </w:rPr>
        <w:t>встановленні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внутрішньогалузевих</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відносин</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між</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підприємствами</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Формування</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корпоративної</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етики</w:t>
      </w:r>
      <w:proofErr w:type="spellEnd"/>
      <w:r w:rsidRPr="000E4090">
        <w:rPr>
          <w:rFonts w:ascii="Times New Roman" w:hAnsi="Times New Roman" w:cs="Times New Roman"/>
          <w:sz w:val="28"/>
          <w:szCs w:val="28"/>
          <w:lang w:val="ru-RU"/>
        </w:rPr>
        <w:t xml:space="preserve"> та </w:t>
      </w:r>
      <w:proofErr w:type="spellStart"/>
      <w:r w:rsidRPr="000E4090">
        <w:rPr>
          <w:rFonts w:ascii="Times New Roman" w:hAnsi="Times New Roman" w:cs="Times New Roman"/>
          <w:sz w:val="28"/>
          <w:szCs w:val="28"/>
          <w:lang w:val="ru-RU"/>
        </w:rPr>
        <w:t>іміджу</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r w:rsidRPr="000E4090">
        <w:rPr>
          <w:rFonts w:ascii="Times New Roman" w:hAnsi="Times New Roman" w:cs="Times New Roman"/>
          <w:sz w:val="28"/>
          <w:szCs w:val="28"/>
          <w:lang w:val="ru-RU"/>
        </w:rPr>
        <w:t xml:space="preserve">Причини </w:t>
      </w:r>
      <w:proofErr w:type="spellStart"/>
      <w:r w:rsidRPr="000E4090">
        <w:rPr>
          <w:rFonts w:ascii="Times New Roman" w:hAnsi="Times New Roman" w:cs="Times New Roman"/>
          <w:sz w:val="28"/>
          <w:szCs w:val="28"/>
          <w:lang w:val="ru-RU"/>
        </w:rPr>
        <w:t>виникнення</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кризових</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ситуацій</w:t>
      </w:r>
      <w:proofErr w:type="spellEnd"/>
      <w:r w:rsidRPr="000E4090">
        <w:rPr>
          <w:rFonts w:ascii="Times New Roman" w:hAnsi="Times New Roman" w:cs="Times New Roman"/>
          <w:sz w:val="28"/>
          <w:szCs w:val="28"/>
          <w:lang w:val="ru-RU"/>
        </w:rPr>
        <w:t xml:space="preserve"> на </w:t>
      </w:r>
      <w:proofErr w:type="spellStart"/>
      <w:r w:rsidRPr="000E4090">
        <w:rPr>
          <w:rFonts w:ascii="Times New Roman" w:hAnsi="Times New Roman" w:cs="Times New Roman"/>
          <w:sz w:val="28"/>
          <w:szCs w:val="28"/>
          <w:lang w:val="ru-RU"/>
        </w:rPr>
        <w:t>підприємствах</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Профілактика</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виникнення</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кризових</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ситуацій</w:t>
      </w:r>
      <w:proofErr w:type="spellEnd"/>
      <w:r w:rsidRPr="000E4090">
        <w:rPr>
          <w:rFonts w:ascii="Times New Roman" w:hAnsi="Times New Roman" w:cs="Times New Roman"/>
          <w:sz w:val="28"/>
          <w:szCs w:val="28"/>
          <w:lang w:val="ru-RU"/>
        </w:rPr>
        <w:t xml:space="preserve"> при </w:t>
      </w:r>
      <w:proofErr w:type="spellStart"/>
      <w:r w:rsidRPr="000E4090">
        <w:rPr>
          <w:rFonts w:ascii="Times New Roman" w:hAnsi="Times New Roman" w:cs="Times New Roman"/>
          <w:sz w:val="28"/>
          <w:szCs w:val="28"/>
          <w:lang w:val="ru-RU"/>
        </w:rPr>
        <w:t>здійсненні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зв’язків</w:t>
      </w:r>
      <w:proofErr w:type="spellEnd"/>
      <w:r w:rsidRPr="000E4090">
        <w:rPr>
          <w:rFonts w:ascii="Times New Roman" w:hAnsi="Times New Roman" w:cs="Times New Roman"/>
          <w:sz w:val="28"/>
          <w:szCs w:val="28"/>
          <w:lang w:val="ru-RU"/>
        </w:rPr>
        <w:t xml:space="preserve"> з </w:t>
      </w:r>
      <w:proofErr w:type="spellStart"/>
      <w:r w:rsidRPr="000E4090">
        <w:rPr>
          <w:rFonts w:ascii="Times New Roman" w:hAnsi="Times New Roman" w:cs="Times New Roman"/>
          <w:sz w:val="28"/>
          <w:szCs w:val="28"/>
          <w:lang w:val="ru-RU"/>
        </w:rPr>
        <w:t>громадськістю</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r w:rsidRPr="000E4090">
        <w:rPr>
          <w:rFonts w:ascii="Times New Roman" w:hAnsi="Times New Roman" w:cs="Times New Roman"/>
          <w:sz w:val="28"/>
          <w:szCs w:val="28"/>
        </w:rPr>
        <w:t>Комунікації в системі ПР.</w:t>
      </w:r>
    </w:p>
    <w:p w:rsidR="00DA79BB" w:rsidRPr="000E4090" w:rsidRDefault="00DA79BB" w:rsidP="00DA79BB">
      <w:pPr>
        <w:numPr>
          <w:ilvl w:val="0"/>
          <w:numId w:val="11"/>
        </w:numPr>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Специфіка</w:t>
      </w:r>
      <w:proofErr w:type="spellEnd"/>
      <w:r w:rsidRPr="000E4090">
        <w:rPr>
          <w:rFonts w:ascii="Times New Roman" w:hAnsi="Times New Roman" w:cs="Times New Roman"/>
          <w:sz w:val="28"/>
          <w:szCs w:val="28"/>
          <w:lang w:val="ru-RU"/>
        </w:rPr>
        <w:t xml:space="preserve"> ПР в </w:t>
      </w:r>
      <w:proofErr w:type="spellStart"/>
      <w:r w:rsidRPr="000E4090">
        <w:rPr>
          <w:rFonts w:ascii="Times New Roman" w:hAnsi="Times New Roman" w:cs="Times New Roman"/>
          <w:sz w:val="28"/>
          <w:szCs w:val="28"/>
          <w:lang w:val="ru-RU"/>
        </w:rPr>
        <w:t>умовах</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кризи</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r w:rsidRPr="000E4090">
        <w:rPr>
          <w:rFonts w:ascii="Times New Roman" w:hAnsi="Times New Roman" w:cs="Times New Roman"/>
          <w:sz w:val="28"/>
          <w:szCs w:val="28"/>
        </w:rPr>
        <w:t>Підготовка публічного виступу.</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Методи</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оцінки</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ефективності</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кампанії</w:t>
      </w:r>
      <w:proofErr w:type="spellEnd"/>
      <w:r w:rsidRPr="000E4090">
        <w:rPr>
          <w:rFonts w:ascii="Times New Roman" w:hAnsi="Times New Roman" w:cs="Times New Roman"/>
          <w:sz w:val="28"/>
          <w:szCs w:val="28"/>
          <w:lang w:val="ru-RU"/>
        </w:rPr>
        <w:t xml:space="preserve"> ПР.</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Аналіз</w:t>
      </w:r>
      <w:proofErr w:type="spellEnd"/>
      <w:r w:rsidRPr="000E4090">
        <w:rPr>
          <w:rFonts w:ascii="Times New Roman" w:hAnsi="Times New Roman" w:cs="Times New Roman"/>
          <w:sz w:val="28"/>
          <w:szCs w:val="28"/>
          <w:lang w:val="ru-RU"/>
        </w:rPr>
        <w:t xml:space="preserve"> та </w:t>
      </w:r>
      <w:proofErr w:type="spellStart"/>
      <w:r w:rsidRPr="000E4090">
        <w:rPr>
          <w:rFonts w:ascii="Times New Roman" w:hAnsi="Times New Roman" w:cs="Times New Roman"/>
          <w:sz w:val="28"/>
          <w:szCs w:val="28"/>
          <w:lang w:val="ru-RU"/>
        </w:rPr>
        <w:t>використання</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результатів</w:t>
      </w:r>
      <w:proofErr w:type="spellEnd"/>
      <w:r w:rsidRPr="000E4090">
        <w:rPr>
          <w:rFonts w:ascii="Times New Roman" w:hAnsi="Times New Roman" w:cs="Times New Roman"/>
          <w:sz w:val="28"/>
          <w:szCs w:val="28"/>
          <w:lang w:val="ru-RU"/>
        </w:rPr>
        <w:t xml:space="preserve"> ПР-</w:t>
      </w:r>
      <w:proofErr w:type="spellStart"/>
      <w:r w:rsidRPr="000E4090">
        <w:rPr>
          <w:rFonts w:ascii="Times New Roman" w:hAnsi="Times New Roman" w:cs="Times New Roman"/>
          <w:sz w:val="28"/>
          <w:szCs w:val="28"/>
          <w:lang w:val="ru-RU"/>
        </w:rPr>
        <w:t>кампанії</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proofErr w:type="spellStart"/>
      <w:r w:rsidRPr="000E4090">
        <w:rPr>
          <w:rFonts w:ascii="Times New Roman" w:hAnsi="Times New Roman" w:cs="Times New Roman"/>
          <w:sz w:val="28"/>
          <w:szCs w:val="28"/>
          <w:lang w:val="ru-RU"/>
        </w:rPr>
        <w:t>Прес-реліз</w:t>
      </w:r>
      <w:proofErr w:type="spellEnd"/>
      <w:r w:rsidRPr="000E4090">
        <w:rPr>
          <w:rFonts w:ascii="Times New Roman" w:hAnsi="Times New Roman" w:cs="Times New Roman"/>
          <w:sz w:val="28"/>
          <w:szCs w:val="28"/>
          <w:lang w:val="ru-RU"/>
        </w:rPr>
        <w:t xml:space="preserve"> як </w:t>
      </w:r>
      <w:proofErr w:type="spellStart"/>
      <w:r w:rsidRPr="000E4090">
        <w:rPr>
          <w:rFonts w:ascii="Times New Roman" w:hAnsi="Times New Roman" w:cs="Times New Roman"/>
          <w:sz w:val="28"/>
          <w:szCs w:val="28"/>
          <w:lang w:val="ru-RU"/>
        </w:rPr>
        <w:t>інструмент</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паблік</w:t>
      </w:r>
      <w:proofErr w:type="spellEnd"/>
      <w:r w:rsidRPr="000E4090">
        <w:rPr>
          <w:rFonts w:ascii="Times New Roman" w:hAnsi="Times New Roman" w:cs="Times New Roman"/>
          <w:sz w:val="28"/>
          <w:szCs w:val="28"/>
          <w:lang w:val="ru-RU"/>
        </w:rPr>
        <w:t xml:space="preserve"> </w:t>
      </w:r>
      <w:proofErr w:type="spellStart"/>
      <w:r w:rsidRPr="000E4090">
        <w:rPr>
          <w:rFonts w:ascii="Times New Roman" w:hAnsi="Times New Roman" w:cs="Times New Roman"/>
          <w:sz w:val="28"/>
          <w:szCs w:val="28"/>
          <w:lang w:val="ru-RU"/>
        </w:rPr>
        <w:t>рілейшнз</w:t>
      </w:r>
      <w:proofErr w:type="spellEnd"/>
      <w:r w:rsidRPr="000E4090">
        <w:rPr>
          <w:rFonts w:ascii="Times New Roman" w:hAnsi="Times New Roman" w:cs="Times New Roman"/>
          <w:sz w:val="28"/>
          <w:szCs w:val="28"/>
          <w:lang w:val="ru-RU"/>
        </w:rPr>
        <w:t>.</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r w:rsidRPr="000E4090">
        <w:rPr>
          <w:rFonts w:ascii="Times New Roman" w:hAnsi="Times New Roman" w:cs="Times New Roman"/>
          <w:sz w:val="28"/>
          <w:szCs w:val="28"/>
        </w:rPr>
        <w:t>Суть та етапи політичної ПР-кампанії.</w:t>
      </w:r>
    </w:p>
    <w:p w:rsidR="00DA79BB" w:rsidRPr="000E4090" w:rsidRDefault="00DA79BB" w:rsidP="00DA79BB">
      <w:pPr>
        <w:numPr>
          <w:ilvl w:val="0"/>
          <w:numId w:val="11"/>
        </w:numPr>
        <w:tabs>
          <w:tab w:val="num" w:pos="540"/>
        </w:tabs>
        <w:spacing w:after="0" w:line="240" w:lineRule="auto"/>
        <w:ind w:left="851"/>
        <w:rPr>
          <w:rFonts w:ascii="Times New Roman" w:hAnsi="Times New Roman" w:cs="Times New Roman"/>
          <w:sz w:val="28"/>
          <w:szCs w:val="28"/>
          <w:lang w:val="ru-RU"/>
        </w:rPr>
      </w:pPr>
      <w:r w:rsidRPr="000E4090">
        <w:rPr>
          <w:rFonts w:ascii="Times New Roman" w:hAnsi="Times New Roman" w:cs="Times New Roman"/>
          <w:sz w:val="28"/>
          <w:szCs w:val="28"/>
        </w:rPr>
        <w:t>Лобіювання як інструмент ПР.</w:t>
      </w:r>
    </w:p>
    <w:p w:rsidR="00AD0D52" w:rsidRDefault="00AD0D52" w:rsidP="00127341">
      <w:pPr>
        <w:spacing w:after="0" w:line="240" w:lineRule="auto"/>
        <w:jc w:val="center"/>
        <w:rPr>
          <w:rFonts w:ascii="Times New Roman" w:hAnsi="Times New Roman" w:cs="Times New Roman"/>
          <w:b/>
          <w:bCs/>
          <w:color w:val="000000" w:themeColor="text1"/>
          <w:kern w:val="24"/>
          <w:sz w:val="28"/>
          <w:szCs w:val="28"/>
        </w:rPr>
      </w:pPr>
    </w:p>
    <w:p w:rsidR="000D0E3E" w:rsidRPr="000D0E3E" w:rsidRDefault="000D0E3E" w:rsidP="000D0E3E">
      <w:pPr>
        <w:spacing w:after="0" w:line="240" w:lineRule="auto"/>
        <w:jc w:val="center"/>
        <w:rPr>
          <w:rFonts w:ascii="Times New Roman" w:hAnsi="Times New Roman"/>
          <w:b/>
          <w:bCs/>
          <w:color w:val="000000"/>
          <w:kern w:val="24"/>
          <w:sz w:val="28"/>
          <w:szCs w:val="28"/>
        </w:rPr>
      </w:pPr>
      <w:r w:rsidRPr="000D0E3E">
        <w:rPr>
          <w:rFonts w:ascii="Times New Roman" w:hAnsi="Times New Roman"/>
          <w:b/>
          <w:bCs/>
          <w:color w:val="000000"/>
          <w:kern w:val="24"/>
          <w:sz w:val="28"/>
          <w:szCs w:val="28"/>
        </w:rPr>
        <w:t>6. Освітні технології, методи навчання і викладання навчальної дисципліни</w:t>
      </w:r>
    </w:p>
    <w:p w:rsidR="00DA79BB" w:rsidRPr="00DA79BB" w:rsidRDefault="00DA79BB" w:rsidP="00DA79BB">
      <w:pPr>
        <w:pStyle w:val="Default"/>
        <w:ind w:left="567"/>
        <w:jc w:val="both"/>
        <w:rPr>
          <w:sz w:val="28"/>
          <w:szCs w:val="28"/>
        </w:rPr>
      </w:pPr>
      <w:r w:rsidRPr="00DA79BB">
        <w:rPr>
          <w:sz w:val="28"/>
          <w:szCs w:val="28"/>
        </w:rPr>
        <w:t>–</w:t>
      </w:r>
      <w:r w:rsidR="00992CFD">
        <w:rPr>
          <w:sz w:val="28"/>
          <w:szCs w:val="28"/>
        </w:rPr>
        <w:t xml:space="preserve">  </w:t>
      </w:r>
      <w:r w:rsidRPr="00DA79BB">
        <w:rPr>
          <w:sz w:val="28"/>
          <w:szCs w:val="28"/>
        </w:rPr>
        <w:t xml:space="preserve">словесні методи (лекція, дискусія, бесіда, консультація тощо). </w:t>
      </w:r>
    </w:p>
    <w:p w:rsidR="00DA79BB" w:rsidRPr="00DA79BB" w:rsidRDefault="00DA79BB" w:rsidP="00992CFD">
      <w:pPr>
        <w:pStyle w:val="Default"/>
        <w:numPr>
          <w:ilvl w:val="0"/>
          <w:numId w:val="15"/>
        </w:numPr>
        <w:jc w:val="both"/>
        <w:rPr>
          <w:sz w:val="28"/>
          <w:szCs w:val="28"/>
        </w:rPr>
      </w:pPr>
      <w:r w:rsidRPr="00DA79BB">
        <w:rPr>
          <w:sz w:val="28"/>
          <w:szCs w:val="28"/>
        </w:rPr>
        <w:t xml:space="preserve">бізнес-кейси (індивідуальні або командні) . </w:t>
      </w:r>
    </w:p>
    <w:p w:rsidR="00DA79BB" w:rsidRPr="00DA79BB" w:rsidRDefault="00DA79BB" w:rsidP="00992CFD">
      <w:pPr>
        <w:pStyle w:val="Default"/>
        <w:numPr>
          <w:ilvl w:val="0"/>
          <w:numId w:val="15"/>
        </w:numPr>
        <w:jc w:val="both"/>
        <w:rPr>
          <w:sz w:val="28"/>
          <w:szCs w:val="28"/>
        </w:rPr>
      </w:pPr>
      <w:r w:rsidRPr="00DA79BB">
        <w:rPr>
          <w:sz w:val="28"/>
          <w:szCs w:val="28"/>
        </w:rPr>
        <w:t xml:space="preserve">ділові гри; </w:t>
      </w:r>
    </w:p>
    <w:p w:rsidR="00DA79BB" w:rsidRPr="00DA79BB" w:rsidRDefault="00DA79BB" w:rsidP="00992CFD">
      <w:pPr>
        <w:pStyle w:val="Default"/>
        <w:numPr>
          <w:ilvl w:val="0"/>
          <w:numId w:val="15"/>
        </w:numPr>
        <w:jc w:val="both"/>
        <w:rPr>
          <w:sz w:val="28"/>
          <w:szCs w:val="28"/>
        </w:rPr>
      </w:pPr>
      <w:r w:rsidRPr="00DA79BB">
        <w:rPr>
          <w:sz w:val="28"/>
          <w:szCs w:val="28"/>
        </w:rPr>
        <w:t xml:space="preserve">методи візуалізації результатів (презентації результатів виконаних </w:t>
      </w:r>
    </w:p>
    <w:p w:rsidR="00DA79BB" w:rsidRPr="00DA79BB" w:rsidRDefault="00DA79BB" w:rsidP="00DA79BB">
      <w:pPr>
        <w:pStyle w:val="Default"/>
        <w:ind w:left="567"/>
        <w:jc w:val="both"/>
        <w:rPr>
          <w:sz w:val="28"/>
          <w:szCs w:val="28"/>
        </w:rPr>
      </w:pPr>
      <w:r w:rsidRPr="00DA79BB">
        <w:rPr>
          <w:sz w:val="28"/>
          <w:szCs w:val="28"/>
        </w:rPr>
        <w:t xml:space="preserve">завдань, ілюстрації, відеоматеріали тощо). </w:t>
      </w:r>
    </w:p>
    <w:p w:rsidR="00DA79BB" w:rsidRPr="00DA79BB" w:rsidRDefault="00DA79BB" w:rsidP="00992CFD">
      <w:pPr>
        <w:pStyle w:val="Default"/>
        <w:numPr>
          <w:ilvl w:val="0"/>
          <w:numId w:val="15"/>
        </w:numPr>
        <w:jc w:val="both"/>
        <w:rPr>
          <w:sz w:val="28"/>
          <w:szCs w:val="28"/>
        </w:rPr>
      </w:pPr>
      <w:r w:rsidRPr="00DA79BB">
        <w:rPr>
          <w:sz w:val="28"/>
          <w:szCs w:val="28"/>
        </w:rPr>
        <w:t xml:space="preserve">робота з інформаційними ресурсами: з навчально-методичною, </w:t>
      </w:r>
    </w:p>
    <w:p w:rsidR="00DA79BB" w:rsidRPr="00DA79BB" w:rsidRDefault="00DA79BB" w:rsidP="00DA79BB">
      <w:pPr>
        <w:pStyle w:val="Default"/>
        <w:ind w:left="567"/>
        <w:jc w:val="both"/>
        <w:rPr>
          <w:sz w:val="28"/>
          <w:szCs w:val="28"/>
        </w:rPr>
      </w:pPr>
      <w:r w:rsidRPr="00DA79BB">
        <w:rPr>
          <w:sz w:val="28"/>
          <w:szCs w:val="28"/>
        </w:rPr>
        <w:t xml:space="preserve">науковою, нормативною літературою та інтернет-ресурсами. </w:t>
      </w:r>
    </w:p>
    <w:p w:rsidR="00DA79BB" w:rsidRPr="00DA79BB" w:rsidRDefault="00DA79BB" w:rsidP="00992CFD">
      <w:pPr>
        <w:pStyle w:val="Default"/>
        <w:numPr>
          <w:ilvl w:val="0"/>
          <w:numId w:val="15"/>
        </w:numPr>
        <w:jc w:val="both"/>
        <w:rPr>
          <w:sz w:val="28"/>
          <w:szCs w:val="28"/>
        </w:rPr>
      </w:pPr>
      <w:r w:rsidRPr="00DA79BB">
        <w:rPr>
          <w:sz w:val="28"/>
          <w:szCs w:val="28"/>
        </w:rPr>
        <w:t xml:space="preserve">самостійна робота над індивідуальним завданням. </w:t>
      </w:r>
    </w:p>
    <w:p w:rsidR="00DA79BB" w:rsidRPr="00DA79BB" w:rsidRDefault="00DA79BB" w:rsidP="00992CFD">
      <w:pPr>
        <w:pStyle w:val="Default"/>
        <w:numPr>
          <w:ilvl w:val="0"/>
          <w:numId w:val="15"/>
        </w:numPr>
        <w:jc w:val="both"/>
        <w:rPr>
          <w:sz w:val="28"/>
          <w:szCs w:val="28"/>
        </w:rPr>
      </w:pPr>
      <w:r w:rsidRPr="00DA79BB">
        <w:rPr>
          <w:sz w:val="28"/>
          <w:szCs w:val="28"/>
        </w:rPr>
        <w:t xml:space="preserve">тренінги, </w:t>
      </w:r>
      <w:proofErr w:type="spellStart"/>
      <w:r w:rsidRPr="00DA79BB">
        <w:rPr>
          <w:sz w:val="28"/>
          <w:szCs w:val="28"/>
        </w:rPr>
        <w:t>коучі</w:t>
      </w:r>
      <w:proofErr w:type="spellEnd"/>
      <w:r w:rsidRPr="00DA79BB">
        <w:rPr>
          <w:sz w:val="28"/>
          <w:szCs w:val="28"/>
        </w:rPr>
        <w:t xml:space="preserve">, майстер-класи від запрошених </w:t>
      </w:r>
      <w:proofErr w:type="spellStart"/>
      <w:r w:rsidRPr="00DA79BB">
        <w:rPr>
          <w:sz w:val="28"/>
          <w:szCs w:val="28"/>
        </w:rPr>
        <w:t>стейкхолдерів</w:t>
      </w:r>
      <w:proofErr w:type="spellEnd"/>
      <w:r w:rsidRPr="00DA79BB">
        <w:rPr>
          <w:sz w:val="28"/>
          <w:szCs w:val="28"/>
        </w:rPr>
        <w:t xml:space="preserve">. </w:t>
      </w:r>
    </w:p>
    <w:p w:rsidR="008D45AD" w:rsidRPr="00992CFD" w:rsidRDefault="00DA79BB" w:rsidP="00992CFD">
      <w:pPr>
        <w:pStyle w:val="a4"/>
        <w:widowControl w:val="0"/>
        <w:numPr>
          <w:ilvl w:val="0"/>
          <w:numId w:val="15"/>
        </w:numPr>
        <w:autoSpaceDE w:val="0"/>
        <w:autoSpaceDN w:val="0"/>
        <w:adjustRightInd w:val="0"/>
        <w:spacing w:after="0" w:line="240" w:lineRule="auto"/>
        <w:jc w:val="both"/>
        <w:rPr>
          <w:rFonts w:ascii="Times New Roman" w:hAnsi="Times New Roman" w:cs="Times New Roman"/>
          <w:sz w:val="28"/>
          <w:szCs w:val="28"/>
        </w:rPr>
      </w:pPr>
      <w:r w:rsidRPr="00992CFD">
        <w:rPr>
          <w:rFonts w:ascii="Times New Roman" w:hAnsi="Times New Roman" w:cs="Times New Roman"/>
          <w:sz w:val="28"/>
          <w:szCs w:val="28"/>
        </w:rPr>
        <w:t>реферативні та пошукові дослідження.</w:t>
      </w:r>
    </w:p>
    <w:p w:rsidR="00DA79BB" w:rsidRPr="00DA79BB" w:rsidRDefault="00DA79BB" w:rsidP="00DA79BB">
      <w:pPr>
        <w:widowControl w:val="0"/>
        <w:autoSpaceDE w:val="0"/>
        <w:autoSpaceDN w:val="0"/>
        <w:adjustRightInd w:val="0"/>
        <w:spacing w:after="0" w:line="240" w:lineRule="auto"/>
        <w:ind w:left="567"/>
        <w:jc w:val="both"/>
        <w:rPr>
          <w:rFonts w:ascii="Times New Roman" w:eastAsia="Times New Roman" w:hAnsi="Times New Roman" w:cs="Times New Roman"/>
          <w:b/>
          <w:sz w:val="28"/>
          <w:szCs w:val="28"/>
          <w:lang w:eastAsia="uk-UA"/>
        </w:rPr>
      </w:pPr>
    </w:p>
    <w:p w:rsidR="00992CFD" w:rsidRDefault="00992CFD" w:rsidP="0002227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p>
    <w:p w:rsidR="00992CFD" w:rsidRDefault="00992CFD" w:rsidP="0002227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p>
    <w:p w:rsidR="00992CFD" w:rsidRDefault="00992CFD" w:rsidP="0002227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uk-UA"/>
        </w:rPr>
      </w:pPr>
    </w:p>
    <w:p w:rsidR="000D0E3E" w:rsidRPr="000D0E3E" w:rsidRDefault="000D0E3E" w:rsidP="000D0E3E">
      <w:pPr>
        <w:spacing w:after="0" w:line="240" w:lineRule="auto"/>
        <w:jc w:val="center"/>
        <w:rPr>
          <w:rFonts w:ascii="Times New Roman" w:hAnsi="Times New Roman"/>
          <w:b/>
          <w:bCs/>
          <w:color w:val="000000"/>
          <w:kern w:val="24"/>
          <w:sz w:val="28"/>
          <w:szCs w:val="28"/>
        </w:rPr>
      </w:pPr>
      <w:r w:rsidRPr="000D0E3E">
        <w:rPr>
          <w:rFonts w:ascii="Times New Roman" w:hAnsi="Times New Roman"/>
          <w:b/>
          <w:bCs/>
          <w:color w:val="000000"/>
          <w:kern w:val="24"/>
          <w:sz w:val="28"/>
          <w:szCs w:val="28"/>
        </w:rPr>
        <w:lastRenderedPageBreak/>
        <w:t>7. Контроль та оцінювання результатів навчальних досягнень</w:t>
      </w:r>
    </w:p>
    <w:p w:rsidR="00117CDA" w:rsidRPr="000D0E3E" w:rsidRDefault="000D0E3E" w:rsidP="000D0E3E">
      <w:pPr>
        <w:widowControl w:val="0"/>
        <w:spacing w:after="0" w:line="240" w:lineRule="auto"/>
        <w:ind w:left="142" w:firstLine="567"/>
        <w:jc w:val="both"/>
        <w:rPr>
          <w:rFonts w:ascii="Times New Roman" w:eastAsia="Times New Roman" w:hAnsi="Times New Roman" w:cs="Times New Roman"/>
          <w:b/>
          <w:i/>
          <w:sz w:val="28"/>
          <w:szCs w:val="28"/>
          <w:lang w:eastAsia="ru-RU"/>
        </w:rPr>
      </w:pPr>
      <w:r w:rsidRPr="000D0E3E">
        <w:rPr>
          <w:rFonts w:ascii="Times New Roman" w:hAnsi="Times New Roman"/>
          <w:b/>
          <w:bCs/>
          <w:color w:val="000000"/>
          <w:kern w:val="24"/>
          <w:sz w:val="28"/>
          <w:szCs w:val="28"/>
        </w:rPr>
        <w:t>студентів з навчальної дисципліни</w:t>
      </w:r>
    </w:p>
    <w:p w:rsidR="008062CE" w:rsidRPr="008D45AD" w:rsidRDefault="008D45AD" w:rsidP="0002227C">
      <w:pPr>
        <w:widowControl w:val="0"/>
        <w:spacing w:after="0" w:line="240" w:lineRule="auto"/>
        <w:ind w:left="142" w:firstLine="567"/>
        <w:jc w:val="both"/>
        <w:rPr>
          <w:rFonts w:ascii="Times New Roman" w:eastAsia="Times New Roman" w:hAnsi="Times New Roman" w:cs="Times New Roman"/>
          <w:b/>
          <w:i/>
          <w:sz w:val="28"/>
          <w:szCs w:val="28"/>
          <w:lang w:eastAsia="ru-RU"/>
        </w:rPr>
      </w:pPr>
      <w:r w:rsidRPr="008D45AD">
        <w:rPr>
          <w:rFonts w:ascii="Times New Roman" w:eastAsia="Times New Roman" w:hAnsi="Times New Roman" w:cs="Times New Roman"/>
          <w:b/>
          <w:i/>
          <w:sz w:val="28"/>
          <w:szCs w:val="28"/>
          <w:lang w:eastAsia="ru-RU"/>
        </w:rPr>
        <w:t xml:space="preserve">7.1. </w:t>
      </w:r>
      <w:r w:rsidR="008062CE" w:rsidRPr="008D45AD">
        <w:rPr>
          <w:rFonts w:ascii="Times New Roman" w:eastAsia="Times New Roman" w:hAnsi="Times New Roman" w:cs="Times New Roman"/>
          <w:b/>
          <w:i/>
          <w:sz w:val="28"/>
          <w:szCs w:val="28"/>
          <w:lang w:eastAsia="ru-RU"/>
        </w:rPr>
        <w:t xml:space="preserve">Формами поточного контролю є: </w:t>
      </w:r>
    </w:p>
    <w:p w:rsidR="002343A7" w:rsidRPr="002343A7" w:rsidRDefault="002343A7" w:rsidP="002343A7">
      <w:pPr>
        <w:pStyle w:val="Default"/>
        <w:ind w:left="567"/>
        <w:jc w:val="both"/>
        <w:rPr>
          <w:sz w:val="28"/>
          <w:szCs w:val="28"/>
        </w:rPr>
      </w:pPr>
      <w:r w:rsidRPr="002343A7">
        <w:rPr>
          <w:sz w:val="28"/>
          <w:szCs w:val="28"/>
        </w:rPr>
        <w:t>–</w:t>
      </w:r>
      <w:r w:rsidR="00992CFD">
        <w:rPr>
          <w:sz w:val="28"/>
          <w:szCs w:val="28"/>
        </w:rPr>
        <w:t xml:space="preserve"> </w:t>
      </w:r>
      <w:r w:rsidRPr="002343A7">
        <w:rPr>
          <w:sz w:val="28"/>
          <w:szCs w:val="28"/>
        </w:rPr>
        <w:t xml:space="preserve">презентація самостійних робіт за індивідуальними завданнями. </w:t>
      </w:r>
    </w:p>
    <w:p w:rsidR="002343A7" w:rsidRPr="002343A7" w:rsidRDefault="002343A7" w:rsidP="00992CFD">
      <w:pPr>
        <w:pStyle w:val="Default"/>
        <w:numPr>
          <w:ilvl w:val="0"/>
          <w:numId w:val="15"/>
        </w:numPr>
        <w:jc w:val="both"/>
        <w:rPr>
          <w:sz w:val="28"/>
          <w:szCs w:val="28"/>
        </w:rPr>
      </w:pPr>
      <w:r w:rsidRPr="002343A7">
        <w:rPr>
          <w:sz w:val="28"/>
          <w:szCs w:val="28"/>
        </w:rPr>
        <w:t xml:space="preserve">захист бізнес-кейсів, результатів досліджень. </w:t>
      </w:r>
    </w:p>
    <w:p w:rsidR="002343A7" w:rsidRPr="002343A7" w:rsidRDefault="002343A7" w:rsidP="00992CFD">
      <w:pPr>
        <w:pStyle w:val="Default"/>
        <w:numPr>
          <w:ilvl w:val="0"/>
          <w:numId w:val="15"/>
        </w:numPr>
        <w:jc w:val="both"/>
        <w:rPr>
          <w:sz w:val="28"/>
          <w:szCs w:val="28"/>
        </w:rPr>
      </w:pPr>
      <w:r w:rsidRPr="002343A7">
        <w:rPr>
          <w:sz w:val="28"/>
          <w:szCs w:val="28"/>
        </w:rPr>
        <w:t xml:space="preserve">аналітичні звіти, реферати. </w:t>
      </w:r>
    </w:p>
    <w:p w:rsidR="002343A7" w:rsidRPr="002343A7" w:rsidRDefault="002343A7" w:rsidP="00992CFD">
      <w:pPr>
        <w:pStyle w:val="Default"/>
        <w:numPr>
          <w:ilvl w:val="0"/>
          <w:numId w:val="15"/>
        </w:numPr>
        <w:jc w:val="both"/>
        <w:rPr>
          <w:sz w:val="28"/>
          <w:szCs w:val="28"/>
        </w:rPr>
      </w:pPr>
      <w:r w:rsidRPr="002343A7">
        <w:rPr>
          <w:sz w:val="28"/>
          <w:szCs w:val="28"/>
        </w:rPr>
        <w:t xml:space="preserve">презентації результатів виконання завдань. </w:t>
      </w:r>
    </w:p>
    <w:p w:rsidR="002343A7" w:rsidRPr="002343A7" w:rsidRDefault="002343A7" w:rsidP="00992CFD">
      <w:pPr>
        <w:pStyle w:val="Default"/>
        <w:numPr>
          <w:ilvl w:val="0"/>
          <w:numId w:val="15"/>
        </w:numPr>
        <w:jc w:val="both"/>
        <w:rPr>
          <w:sz w:val="28"/>
          <w:szCs w:val="28"/>
        </w:rPr>
      </w:pPr>
      <w:r w:rsidRPr="002343A7">
        <w:rPr>
          <w:sz w:val="28"/>
          <w:szCs w:val="28"/>
        </w:rPr>
        <w:t xml:space="preserve">командні результати ділових ігор. </w:t>
      </w:r>
    </w:p>
    <w:p w:rsidR="002343A7" w:rsidRPr="002343A7" w:rsidRDefault="002343A7" w:rsidP="00992CFD">
      <w:pPr>
        <w:pStyle w:val="Default"/>
        <w:numPr>
          <w:ilvl w:val="0"/>
          <w:numId w:val="15"/>
        </w:numPr>
        <w:jc w:val="both"/>
        <w:rPr>
          <w:sz w:val="28"/>
          <w:szCs w:val="28"/>
        </w:rPr>
      </w:pPr>
      <w:r w:rsidRPr="002343A7">
        <w:rPr>
          <w:sz w:val="28"/>
          <w:szCs w:val="28"/>
        </w:rPr>
        <w:t>підсумковий контроль –з</w:t>
      </w:r>
      <w:r w:rsidR="00992CFD">
        <w:rPr>
          <w:sz w:val="28"/>
          <w:szCs w:val="28"/>
        </w:rPr>
        <w:t xml:space="preserve"> </w:t>
      </w:r>
      <w:r w:rsidRPr="002343A7">
        <w:rPr>
          <w:sz w:val="28"/>
          <w:szCs w:val="28"/>
        </w:rPr>
        <w:t xml:space="preserve">алік. </w:t>
      </w:r>
    </w:p>
    <w:p w:rsidR="00992CFD" w:rsidRDefault="00992CFD" w:rsidP="002343A7">
      <w:pPr>
        <w:widowControl w:val="0"/>
        <w:autoSpaceDE w:val="0"/>
        <w:autoSpaceDN w:val="0"/>
        <w:adjustRightInd w:val="0"/>
        <w:spacing w:after="0" w:line="240" w:lineRule="auto"/>
        <w:ind w:firstLine="567"/>
        <w:jc w:val="both"/>
        <w:rPr>
          <w:rFonts w:ascii="Times New Roman" w:hAnsi="Times New Roman" w:cs="Times New Roman"/>
          <w:sz w:val="28"/>
          <w:szCs w:val="28"/>
        </w:rPr>
      </w:pPr>
    </w:p>
    <w:p w:rsidR="008062CE" w:rsidRPr="002343A7" w:rsidRDefault="002343A7" w:rsidP="002343A7">
      <w:pPr>
        <w:widowControl w:val="0"/>
        <w:autoSpaceDE w:val="0"/>
        <w:autoSpaceDN w:val="0"/>
        <w:adjustRightInd w:val="0"/>
        <w:spacing w:after="0" w:line="240" w:lineRule="auto"/>
        <w:ind w:firstLine="567"/>
        <w:jc w:val="both"/>
        <w:rPr>
          <w:rFonts w:ascii="Times New Roman" w:eastAsia="Times New Roman" w:hAnsi="Times New Roman" w:cs="Times New Roman"/>
          <w:i/>
          <w:sz w:val="28"/>
          <w:szCs w:val="28"/>
          <w:lang w:eastAsia="uk-UA"/>
        </w:rPr>
      </w:pPr>
      <w:r w:rsidRPr="002343A7">
        <w:rPr>
          <w:rFonts w:ascii="Times New Roman" w:hAnsi="Times New Roman" w:cs="Times New Roman"/>
          <w:sz w:val="28"/>
          <w:szCs w:val="28"/>
        </w:rPr>
        <w:t xml:space="preserve">За семестр студент </w:t>
      </w:r>
      <w:r>
        <w:rPr>
          <w:rFonts w:ascii="Times New Roman" w:hAnsi="Times New Roman" w:cs="Times New Roman"/>
          <w:sz w:val="28"/>
          <w:szCs w:val="28"/>
        </w:rPr>
        <w:t>може отримати максимум 60 балів</w:t>
      </w:r>
      <w:r w:rsidR="008062CE" w:rsidRPr="002343A7">
        <w:rPr>
          <w:rFonts w:ascii="Times New Roman" w:eastAsia="Times New Roman" w:hAnsi="Times New Roman" w:cs="Times New Roman"/>
          <w:i/>
          <w:sz w:val="28"/>
          <w:szCs w:val="28"/>
          <w:lang w:eastAsia="uk-UA"/>
        </w:rPr>
        <w:t xml:space="preserve">. </w:t>
      </w:r>
    </w:p>
    <w:p w:rsidR="00117CDA" w:rsidRDefault="00117CDA" w:rsidP="008D45AD">
      <w:pPr>
        <w:widowControl w:val="0"/>
        <w:autoSpaceDE w:val="0"/>
        <w:autoSpaceDN w:val="0"/>
        <w:adjustRightInd w:val="0"/>
        <w:spacing w:after="0" w:line="240" w:lineRule="auto"/>
        <w:ind w:firstLine="720"/>
        <w:jc w:val="both"/>
        <w:rPr>
          <w:rFonts w:ascii="Times New Roman" w:eastAsia="Times New Roman" w:hAnsi="Times New Roman" w:cs="Times New Roman"/>
          <w:b/>
          <w:i/>
          <w:color w:val="000000"/>
          <w:sz w:val="28"/>
          <w:szCs w:val="28"/>
          <w:lang w:eastAsia="uk-UA"/>
        </w:rPr>
      </w:pPr>
    </w:p>
    <w:p w:rsidR="00117CDA" w:rsidRDefault="008D45AD" w:rsidP="008D45AD">
      <w:pPr>
        <w:widowControl w:val="0"/>
        <w:autoSpaceDE w:val="0"/>
        <w:autoSpaceDN w:val="0"/>
        <w:adjustRightInd w:val="0"/>
        <w:spacing w:after="0" w:line="240" w:lineRule="auto"/>
        <w:ind w:firstLine="720"/>
        <w:jc w:val="both"/>
        <w:rPr>
          <w:rFonts w:ascii="Times New Roman" w:eastAsia="Times New Roman" w:hAnsi="Times New Roman" w:cs="Times New Roman"/>
          <w:b/>
          <w:i/>
          <w:color w:val="000000"/>
          <w:sz w:val="28"/>
          <w:szCs w:val="28"/>
          <w:lang w:eastAsia="uk-UA"/>
        </w:rPr>
      </w:pPr>
      <w:r w:rsidRPr="008D45AD">
        <w:rPr>
          <w:rFonts w:ascii="Times New Roman" w:eastAsia="Times New Roman" w:hAnsi="Times New Roman" w:cs="Times New Roman"/>
          <w:b/>
          <w:i/>
          <w:color w:val="000000"/>
          <w:sz w:val="28"/>
          <w:szCs w:val="28"/>
          <w:lang w:eastAsia="uk-UA"/>
        </w:rPr>
        <w:t>7.2. Критерії оцінювання знань студентів</w:t>
      </w:r>
      <w:r w:rsidR="00117CDA">
        <w:rPr>
          <w:rFonts w:ascii="Times New Roman" w:eastAsia="Times New Roman" w:hAnsi="Times New Roman" w:cs="Times New Roman"/>
          <w:b/>
          <w:i/>
          <w:color w:val="000000"/>
          <w:sz w:val="28"/>
          <w:szCs w:val="28"/>
          <w:lang w:eastAsia="uk-UA"/>
        </w:rPr>
        <w:t>.</w:t>
      </w:r>
      <w:r w:rsidRPr="008D45AD">
        <w:rPr>
          <w:rFonts w:ascii="Times New Roman" w:eastAsia="Times New Roman" w:hAnsi="Times New Roman" w:cs="Times New Roman"/>
          <w:b/>
          <w:i/>
          <w:color w:val="000000"/>
          <w:sz w:val="28"/>
          <w:szCs w:val="28"/>
          <w:lang w:eastAsia="uk-UA"/>
        </w:rPr>
        <w:t xml:space="preserve"> </w:t>
      </w:r>
    </w:p>
    <w:p w:rsidR="008D45AD" w:rsidRPr="0098105C" w:rsidRDefault="008D45AD" w:rsidP="008D45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uk-UA"/>
        </w:rPr>
      </w:pPr>
      <w:r w:rsidRPr="0098105C">
        <w:rPr>
          <w:rFonts w:ascii="Times New Roman" w:eastAsia="Times New Roman" w:hAnsi="Times New Roman" w:cs="Times New Roman"/>
          <w:sz w:val="28"/>
          <w:szCs w:val="28"/>
          <w:lang w:eastAsia="uk-UA"/>
        </w:rPr>
        <w:t>Контрольні заходи включають поточний та підсумковий контроль знань студента. Поточний контроль здійснюється під час проведення практичних занять, самостійної роботи та має на меті перевірку рівня підготовленості студента до виконання конкретної роботи. Підсумковий контроль проводиться з метою оцінки результатів навчання на завершальному етапі.</w:t>
      </w:r>
    </w:p>
    <w:p w:rsidR="008D45AD" w:rsidRPr="0098105C" w:rsidRDefault="008D45AD" w:rsidP="008D45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uk-UA"/>
        </w:rPr>
      </w:pPr>
      <w:r w:rsidRPr="0098105C">
        <w:rPr>
          <w:rFonts w:ascii="Times New Roman" w:eastAsia="Times New Roman" w:hAnsi="Times New Roman" w:cs="Times New Roman"/>
          <w:sz w:val="28"/>
          <w:szCs w:val="28"/>
          <w:lang w:eastAsia="uk-UA"/>
        </w:rPr>
        <w:t xml:space="preserve">Підсумкова оцінка формується з балів, отриманих протягом семестру (максимальна кількість – 60), та балів, отриманих на підсумковому контролі – </w:t>
      </w:r>
      <w:r>
        <w:rPr>
          <w:rFonts w:ascii="Times New Roman" w:eastAsia="Times New Roman" w:hAnsi="Times New Roman" w:cs="Times New Roman"/>
          <w:sz w:val="28"/>
          <w:szCs w:val="28"/>
          <w:lang w:eastAsia="uk-UA"/>
        </w:rPr>
        <w:t>іспиті</w:t>
      </w:r>
      <w:r w:rsidRPr="0098105C">
        <w:rPr>
          <w:rFonts w:ascii="Times New Roman" w:eastAsia="Times New Roman" w:hAnsi="Times New Roman" w:cs="Times New Roman"/>
          <w:sz w:val="28"/>
          <w:szCs w:val="28"/>
          <w:lang w:eastAsia="uk-UA"/>
        </w:rPr>
        <w:t xml:space="preserve"> (максимальна кількість – 40).</w:t>
      </w:r>
    </w:p>
    <w:p w:rsidR="008D45AD" w:rsidRPr="0098105C" w:rsidRDefault="008D45AD" w:rsidP="008D45A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uk-UA"/>
        </w:rPr>
      </w:pPr>
      <w:r w:rsidRPr="0098105C">
        <w:rPr>
          <w:rFonts w:ascii="Times New Roman" w:eastAsia="Times New Roman" w:hAnsi="Times New Roman" w:cs="Times New Roman"/>
          <w:sz w:val="28"/>
          <w:szCs w:val="28"/>
          <w:lang w:eastAsia="uk-UA"/>
        </w:rPr>
        <w:t xml:space="preserve">Кількість балів за кожний навчальний елемент дисципліни виводиться з суми поточних видів контролю (за виступи та доповнення під час проведення практичних занять, розв’язок задача та ситуацій, тестові завдання, глосарій та ін.) з урахуванням обмеження по максимально можливій кількості балів. Кількість балів за модуль дорівнює сумі балів, отриманих за навчальні елементи даного модуля та за модульну контрольну роботу. </w:t>
      </w:r>
    </w:p>
    <w:p w:rsidR="008D45AD" w:rsidRDefault="008D45AD" w:rsidP="008D45A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uk-UA"/>
        </w:rPr>
      </w:pPr>
      <w:r w:rsidRPr="0098105C">
        <w:rPr>
          <w:rFonts w:ascii="Times New Roman" w:eastAsia="Times New Roman" w:hAnsi="Times New Roman" w:cs="Times New Roman"/>
          <w:sz w:val="28"/>
          <w:szCs w:val="28"/>
          <w:lang w:eastAsia="uk-UA"/>
        </w:rPr>
        <w:t>Набрана сума балів дозволяє отримати таку оцінку за шкалою оцінювання КМСОНП:</w:t>
      </w:r>
    </w:p>
    <w:p w:rsidR="00992CFD" w:rsidRPr="00992CFD" w:rsidRDefault="00992CFD" w:rsidP="00992CFD">
      <w:pPr>
        <w:spacing w:after="0" w:line="240" w:lineRule="auto"/>
        <w:jc w:val="center"/>
        <w:rPr>
          <w:rFonts w:ascii="Times New Roman" w:hAnsi="Times New Roman" w:cs="Times New Roman"/>
          <w:b/>
          <w:bCs/>
          <w:sz w:val="24"/>
        </w:rPr>
      </w:pPr>
      <w:r w:rsidRPr="00992CFD">
        <w:rPr>
          <w:rFonts w:ascii="Times New Roman" w:hAnsi="Times New Roman" w:cs="Times New Roman"/>
          <w:b/>
          <w:bCs/>
          <w:sz w:val="24"/>
        </w:rPr>
        <w:t>Шкала оцінювання: національна та ЄКТС</w:t>
      </w:r>
    </w:p>
    <w:tbl>
      <w:tblPr>
        <w:tblW w:w="481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626"/>
        <w:gridCol w:w="4229"/>
      </w:tblGrid>
      <w:tr w:rsidR="00992CFD" w:rsidRPr="00992CFD" w:rsidTr="007617A4">
        <w:trPr>
          <w:trHeight w:val="238"/>
        </w:trPr>
        <w:tc>
          <w:tcPr>
            <w:tcW w:w="2834" w:type="dxa"/>
            <w:vMerge w:val="restart"/>
            <w:shd w:val="clear" w:color="auto" w:fill="auto"/>
            <w:vAlign w:val="center"/>
          </w:tcPr>
          <w:p w:rsidR="00992CFD" w:rsidRPr="00992CFD" w:rsidRDefault="00992CFD" w:rsidP="00992CFD">
            <w:pPr>
              <w:spacing w:after="0" w:line="240" w:lineRule="auto"/>
              <w:jc w:val="center"/>
              <w:rPr>
                <w:rFonts w:ascii="Times New Roman" w:hAnsi="Times New Roman" w:cs="Times New Roman"/>
                <w:sz w:val="24"/>
              </w:rPr>
            </w:pPr>
            <w:r w:rsidRPr="00992CFD">
              <w:rPr>
                <w:rFonts w:ascii="Times New Roman" w:hAnsi="Times New Roman" w:cs="Times New Roman"/>
                <w:sz w:val="24"/>
              </w:rPr>
              <w:t>Оцінка за національною шкалою</w:t>
            </w:r>
          </w:p>
        </w:tc>
        <w:tc>
          <w:tcPr>
            <w:tcW w:w="6662" w:type="dxa"/>
            <w:gridSpan w:val="2"/>
            <w:shd w:val="clear" w:color="auto" w:fill="auto"/>
            <w:vAlign w:val="center"/>
          </w:tcPr>
          <w:p w:rsidR="00992CFD" w:rsidRPr="00992CFD" w:rsidRDefault="00992CFD" w:rsidP="00992CFD">
            <w:pPr>
              <w:spacing w:after="0" w:line="240" w:lineRule="auto"/>
              <w:jc w:val="center"/>
              <w:rPr>
                <w:rFonts w:ascii="Times New Roman" w:hAnsi="Times New Roman" w:cs="Times New Roman"/>
                <w:bCs/>
                <w:color w:val="800000"/>
                <w:sz w:val="24"/>
                <w:lang w:eastAsia="uk-UA"/>
              </w:rPr>
            </w:pPr>
            <w:r w:rsidRPr="00992CFD">
              <w:rPr>
                <w:rFonts w:ascii="Times New Roman" w:hAnsi="Times New Roman" w:cs="Times New Roman"/>
                <w:sz w:val="24"/>
              </w:rPr>
              <w:t>Оцінка за шкалою ECTS</w:t>
            </w:r>
          </w:p>
        </w:tc>
      </w:tr>
      <w:tr w:rsidR="00992CFD" w:rsidRPr="00992CFD" w:rsidTr="007617A4">
        <w:trPr>
          <w:trHeight w:val="231"/>
        </w:trPr>
        <w:tc>
          <w:tcPr>
            <w:tcW w:w="2834" w:type="dxa"/>
            <w:vMerge/>
            <w:shd w:val="clear" w:color="auto" w:fill="auto"/>
            <w:vAlign w:val="center"/>
          </w:tcPr>
          <w:p w:rsidR="00992CFD" w:rsidRPr="00992CFD" w:rsidRDefault="00992CFD" w:rsidP="00992CFD">
            <w:pPr>
              <w:spacing w:after="0" w:line="240" w:lineRule="auto"/>
              <w:jc w:val="center"/>
              <w:rPr>
                <w:rFonts w:ascii="Times New Roman" w:hAnsi="Times New Roman" w:cs="Times New Roman"/>
                <w:sz w:val="24"/>
              </w:rPr>
            </w:pPr>
          </w:p>
        </w:tc>
        <w:tc>
          <w:tcPr>
            <w:tcW w:w="2552" w:type="dxa"/>
            <w:shd w:val="clear" w:color="auto" w:fill="auto"/>
            <w:vAlign w:val="center"/>
          </w:tcPr>
          <w:p w:rsidR="00992CFD" w:rsidRPr="00992CFD" w:rsidRDefault="00992CFD" w:rsidP="00992CFD">
            <w:pPr>
              <w:spacing w:after="0" w:line="240" w:lineRule="auto"/>
              <w:jc w:val="center"/>
              <w:rPr>
                <w:rFonts w:ascii="Times New Roman" w:hAnsi="Times New Roman" w:cs="Times New Roman"/>
                <w:sz w:val="24"/>
              </w:rPr>
            </w:pPr>
            <w:r w:rsidRPr="00992CFD">
              <w:rPr>
                <w:rFonts w:ascii="Times New Roman" w:hAnsi="Times New Roman" w:cs="Times New Roman"/>
                <w:sz w:val="24"/>
              </w:rPr>
              <w:t>Оцінка (бали)</w:t>
            </w:r>
          </w:p>
        </w:tc>
        <w:tc>
          <w:tcPr>
            <w:tcW w:w="4110" w:type="dxa"/>
            <w:shd w:val="clear" w:color="auto" w:fill="auto"/>
            <w:vAlign w:val="center"/>
          </w:tcPr>
          <w:p w:rsidR="00992CFD" w:rsidRPr="00992CFD" w:rsidRDefault="00992CFD" w:rsidP="00992CFD">
            <w:pPr>
              <w:spacing w:after="0" w:line="240" w:lineRule="auto"/>
              <w:jc w:val="center"/>
              <w:rPr>
                <w:rFonts w:ascii="Times New Roman" w:hAnsi="Times New Roman" w:cs="Times New Roman"/>
                <w:sz w:val="24"/>
              </w:rPr>
            </w:pPr>
            <w:r w:rsidRPr="00992CFD">
              <w:rPr>
                <w:rFonts w:ascii="Times New Roman" w:hAnsi="Times New Roman" w:cs="Times New Roman"/>
                <w:sz w:val="24"/>
              </w:rPr>
              <w:t xml:space="preserve">Пояснення за </w:t>
            </w:r>
          </w:p>
          <w:p w:rsidR="00992CFD" w:rsidRPr="00992CFD" w:rsidRDefault="00992CFD" w:rsidP="00992CFD">
            <w:pPr>
              <w:spacing w:after="0" w:line="240" w:lineRule="auto"/>
              <w:jc w:val="center"/>
              <w:rPr>
                <w:rFonts w:ascii="Times New Roman" w:hAnsi="Times New Roman" w:cs="Times New Roman"/>
                <w:sz w:val="24"/>
              </w:rPr>
            </w:pPr>
            <w:r w:rsidRPr="00992CFD">
              <w:rPr>
                <w:rFonts w:ascii="Times New Roman" w:hAnsi="Times New Roman" w:cs="Times New Roman"/>
                <w:sz w:val="24"/>
              </w:rPr>
              <w:t>розширеною шкалою</w:t>
            </w:r>
          </w:p>
        </w:tc>
      </w:tr>
      <w:tr w:rsidR="00992CFD" w:rsidRPr="00992CFD" w:rsidTr="007617A4">
        <w:trPr>
          <w:trHeight w:val="178"/>
        </w:trPr>
        <w:tc>
          <w:tcPr>
            <w:tcW w:w="2834" w:type="dxa"/>
            <w:vMerge w:val="restart"/>
            <w:shd w:val="clear" w:color="auto" w:fill="auto"/>
            <w:vAlign w:val="center"/>
          </w:tcPr>
          <w:p w:rsidR="00992CFD" w:rsidRPr="00992CFD" w:rsidRDefault="00992CFD" w:rsidP="00992CFD">
            <w:pPr>
              <w:spacing w:after="0" w:line="240" w:lineRule="auto"/>
              <w:jc w:val="center"/>
              <w:rPr>
                <w:rFonts w:ascii="Times New Roman" w:hAnsi="Times New Roman" w:cs="Times New Roman"/>
                <w:sz w:val="24"/>
              </w:rPr>
            </w:pPr>
            <w:r w:rsidRPr="00992CFD">
              <w:rPr>
                <w:rFonts w:ascii="Times New Roman" w:hAnsi="Times New Roman" w:cs="Times New Roman"/>
                <w:sz w:val="24"/>
              </w:rPr>
              <w:t xml:space="preserve">Зараховано </w:t>
            </w:r>
          </w:p>
        </w:tc>
        <w:tc>
          <w:tcPr>
            <w:tcW w:w="2552" w:type="dxa"/>
            <w:shd w:val="clear" w:color="auto" w:fill="auto"/>
            <w:vAlign w:val="center"/>
          </w:tcPr>
          <w:p w:rsidR="00992CFD" w:rsidRPr="00992CFD" w:rsidRDefault="00992CFD" w:rsidP="00992CFD">
            <w:pPr>
              <w:shd w:val="clear" w:color="auto" w:fill="FFFFFF"/>
              <w:spacing w:after="0" w:line="240" w:lineRule="auto"/>
              <w:ind w:hanging="55"/>
              <w:jc w:val="center"/>
              <w:rPr>
                <w:rFonts w:ascii="Times New Roman" w:hAnsi="Times New Roman" w:cs="Times New Roman"/>
                <w:sz w:val="24"/>
              </w:rPr>
            </w:pPr>
            <w:r w:rsidRPr="00992CFD">
              <w:rPr>
                <w:rFonts w:ascii="Times New Roman" w:hAnsi="Times New Roman" w:cs="Times New Roman"/>
                <w:sz w:val="24"/>
              </w:rPr>
              <w:t>A (90-100)</w:t>
            </w:r>
          </w:p>
        </w:tc>
        <w:tc>
          <w:tcPr>
            <w:tcW w:w="4110" w:type="dxa"/>
            <w:shd w:val="clear" w:color="auto" w:fill="auto"/>
          </w:tcPr>
          <w:p w:rsidR="00992CFD" w:rsidRPr="00992CFD" w:rsidRDefault="00992CFD" w:rsidP="00992CFD">
            <w:pPr>
              <w:shd w:val="clear" w:color="auto" w:fill="FFFFFF"/>
              <w:spacing w:after="0" w:line="240" w:lineRule="auto"/>
              <w:jc w:val="center"/>
              <w:rPr>
                <w:rFonts w:ascii="Times New Roman" w:hAnsi="Times New Roman" w:cs="Times New Roman"/>
                <w:sz w:val="24"/>
              </w:rPr>
            </w:pPr>
            <w:r w:rsidRPr="00992CFD">
              <w:rPr>
                <w:rFonts w:ascii="Times New Roman" w:hAnsi="Times New Roman" w:cs="Times New Roman"/>
                <w:sz w:val="24"/>
              </w:rPr>
              <w:t>відмінно</w:t>
            </w:r>
          </w:p>
        </w:tc>
      </w:tr>
      <w:tr w:rsidR="00992CFD" w:rsidRPr="00992CFD" w:rsidTr="007617A4">
        <w:trPr>
          <w:trHeight w:val="138"/>
        </w:trPr>
        <w:tc>
          <w:tcPr>
            <w:tcW w:w="2834" w:type="dxa"/>
            <w:vMerge/>
            <w:shd w:val="clear" w:color="auto" w:fill="auto"/>
            <w:vAlign w:val="center"/>
          </w:tcPr>
          <w:p w:rsidR="00992CFD" w:rsidRPr="00992CFD" w:rsidRDefault="00992CFD" w:rsidP="00992CFD">
            <w:pPr>
              <w:spacing w:after="0" w:line="240" w:lineRule="auto"/>
              <w:jc w:val="center"/>
              <w:rPr>
                <w:rFonts w:ascii="Times New Roman" w:hAnsi="Times New Roman" w:cs="Times New Roman"/>
                <w:sz w:val="24"/>
              </w:rPr>
            </w:pPr>
          </w:p>
        </w:tc>
        <w:tc>
          <w:tcPr>
            <w:tcW w:w="2552" w:type="dxa"/>
            <w:shd w:val="clear" w:color="auto" w:fill="auto"/>
            <w:vAlign w:val="center"/>
          </w:tcPr>
          <w:p w:rsidR="00992CFD" w:rsidRPr="00992CFD" w:rsidRDefault="00992CFD" w:rsidP="00992CFD">
            <w:pPr>
              <w:shd w:val="clear" w:color="auto" w:fill="FFFFFF"/>
              <w:spacing w:after="0" w:line="240" w:lineRule="auto"/>
              <w:ind w:hanging="55"/>
              <w:jc w:val="center"/>
              <w:rPr>
                <w:rFonts w:ascii="Times New Roman" w:hAnsi="Times New Roman" w:cs="Times New Roman"/>
                <w:sz w:val="24"/>
              </w:rPr>
            </w:pPr>
            <w:r w:rsidRPr="00992CFD">
              <w:rPr>
                <w:rFonts w:ascii="Times New Roman" w:hAnsi="Times New Roman" w:cs="Times New Roman"/>
                <w:sz w:val="24"/>
              </w:rPr>
              <w:t>B (80-89)</w:t>
            </w:r>
          </w:p>
        </w:tc>
        <w:tc>
          <w:tcPr>
            <w:tcW w:w="4110" w:type="dxa"/>
            <w:shd w:val="clear" w:color="auto" w:fill="auto"/>
          </w:tcPr>
          <w:p w:rsidR="00992CFD" w:rsidRPr="00992CFD" w:rsidRDefault="00992CFD" w:rsidP="00992CFD">
            <w:pPr>
              <w:shd w:val="clear" w:color="auto" w:fill="FFFFFF"/>
              <w:spacing w:after="0" w:line="240" w:lineRule="auto"/>
              <w:jc w:val="center"/>
              <w:rPr>
                <w:rFonts w:ascii="Times New Roman" w:hAnsi="Times New Roman" w:cs="Times New Roman"/>
                <w:sz w:val="24"/>
              </w:rPr>
            </w:pPr>
            <w:r w:rsidRPr="00992CFD">
              <w:rPr>
                <w:rFonts w:ascii="Times New Roman" w:hAnsi="Times New Roman" w:cs="Times New Roman"/>
                <w:sz w:val="24"/>
              </w:rPr>
              <w:t>дуже добре</w:t>
            </w:r>
          </w:p>
        </w:tc>
      </w:tr>
      <w:tr w:rsidR="00992CFD" w:rsidRPr="00992CFD" w:rsidTr="007617A4">
        <w:trPr>
          <w:trHeight w:val="100"/>
        </w:trPr>
        <w:tc>
          <w:tcPr>
            <w:tcW w:w="2834" w:type="dxa"/>
            <w:vMerge/>
            <w:shd w:val="clear" w:color="auto" w:fill="auto"/>
            <w:vAlign w:val="center"/>
          </w:tcPr>
          <w:p w:rsidR="00992CFD" w:rsidRPr="00992CFD" w:rsidRDefault="00992CFD" w:rsidP="00992CFD">
            <w:pPr>
              <w:spacing w:after="0" w:line="240" w:lineRule="auto"/>
              <w:jc w:val="center"/>
              <w:rPr>
                <w:rFonts w:ascii="Times New Roman" w:hAnsi="Times New Roman" w:cs="Times New Roman"/>
                <w:sz w:val="24"/>
              </w:rPr>
            </w:pPr>
          </w:p>
        </w:tc>
        <w:tc>
          <w:tcPr>
            <w:tcW w:w="2552" w:type="dxa"/>
            <w:shd w:val="clear" w:color="auto" w:fill="auto"/>
            <w:vAlign w:val="center"/>
          </w:tcPr>
          <w:p w:rsidR="00992CFD" w:rsidRPr="00992CFD" w:rsidRDefault="00992CFD" w:rsidP="00992CFD">
            <w:pPr>
              <w:shd w:val="clear" w:color="auto" w:fill="FFFFFF"/>
              <w:spacing w:after="0" w:line="240" w:lineRule="auto"/>
              <w:jc w:val="center"/>
              <w:rPr>
                <w:rFonts w:ascii="Times New Roman" w:hAnsi="Times New Roman" w:cs="Times New Roman"/>
                <w:sz w:val="24"/>
              </w:rPr>
            </w:pPr>
            <w:r w:rsidRPr="00992CFD">
              <w:rPr>
                <w:rFonts w:ascii="Times New Roman" w:hAnsi="Times New Roman" w:cs="Times New Roman"/>
                <w:sz w:val="24"/>
              </w:rPr>
              <w:t>C (70-79)</w:t>
            </w:r>
          </w:p>
        </w:tc>
        <w:tc>
          <w:tcPr>
            <w:tcW w:w="4110" w:type="dxa"/>
            <w:shd w:val="clear" w:color="auto" w:fill="auto"/>
          </w:tcPr>
          <w:p w:rsidR="00992CFD" w:rsidRPr="00992CFD" w:rsidRDefault="00992CFD" w:rsidP="00992CFD">
            <w:pPr>
              <w:shd w:val="clear" w:color="auto" w:fill="FFFFFF"/>
              <w:spacing w:after="0" w:line="240" w:lineRule="auto"/>
              <w:jc w:val="center"/>
              <w:rPr>
                <w:rFonts w:ascii="Times New Roman" w:hAnsi="Times New Roman" w:cs="Times New Roman"/>
                <w:sz w:val="24"/>
              </w:rPr>
            </w:pPr>
            <w:r w:rsidRPr="00992CFD">
              <w:rPr>
                <w:rFonts w:ascii="Times New Roman" w:hAnsi="Times New Roman" w:cs="Times New Roman"/>
                <w:sz w:val="24"/>
              </w:rPr>
              <w:t>добре</w:t>
            </w:r>
          </w:p>
        </w:tc>
      </w:tr>
      <w:tr w:rsidR="00992CFD" w:rsidRPr="00992CFD" w:rsidTr="007617A4">
        <w:trPr>
          <w:trHeight w:val="131"/>
        </w:trPr>
        <w:tc>
          <w:tcPr>
            <w:tcW w:w="2834" w:type="dxa"/>
            <w:vMerge/>
            <w:shd w:val="clear" w:color="auto" w:fill="auto"/>
            <w:vAlign w:val="center"/>
          </w:tcPr>
          <w:p w:rsidR="00992CFD" w:rsidRPr="00992CFD" w:rsidRDefault="00992CFD" w:rsidP="00992CFD">
            <w:pPr>
              <w:spacing w:after="0" w:line="240" w:lineRule="auto"/>
              <w:jc w:val="center"/>
              <w:rPr>
                <w:rFonts w:ascii="Times New Roman" w:hAnsi="Times New Roman" w:cs="Times New Roman"/>
                <w:sz w:val="24"/>
              </w:rPr>
            </w:pPr>
          </w:p>
        </w:tc>
        <w:tc>
          <w:tcPr>
            <w:tcW w:w="2552" w:type="dxa"/>
            <w:shd w:val="clear" w:color="auto" w:fill="auto"/>
            <w:vAlign w:val="center"/>
          </w:tcPr>
          <w:p w:rsidR="00992CFD" w:rsidRPr="00992CFD" w:rsidRDefault="00992CFD" w:rsidP="00992CFD">
            <w:pPr>
              <w:shd w:val="clear" w:color="auto" w:fill="FFFFFF"/>
              <w:spacing w:after="0" w:line="240" w:lineRule="auto"/>
              <w:ind w:hanging="55"/>
              <w:jc w:val="center"/>
              <w:rPr>
                <w:rFonts w:ascii="Times New Roman" w:hAnsi="Times New Roman" w:cs="Times New Roman"/>
                <w:sz w:val="24"/>
              </w:rPr>
            </w:pPr>
            <w:r w:rsidRPr="00992CFD">
              <w:rPr>
                <w:rFonts w:ascii="Times New Roman" w:hAnsi="Times New Roman" w:cs="Times New Roman"/>
                <w:sz w:val="24"/>
              </w:rPr>
              <w:t>D (60-69)</w:t>
            </w:r>
          </w:p>
        </w:tc>
        <w:tc>
          <w:tcPr>
            <w:tcW w:w="4110" w:type="dxa"/>
            <w:shd w:val="clear" w:color="auto" w:fill="auto"/>
            <w:vAlign w:val="center"/>
          </w:tcPr>
          <w:p w:rsidR="00992CFD" w:rsidRPr="00992CFD" w:rsidRDefault="00992CFD" w:rsidP="00992CFD">
            <w:pPr>
              <w:shd w:val="clear" w:color="auto" w:fill="FFFFFF"/>
              <w:spacing w:after="0" w:line="240" w:lineRule="auto"/>
              <w:jc w:val="center"/>
              <w:rPr>
                <w:rFonts w:ascii="Times New Roman" w:hAnsi="Times New Roman" w:cs="Times New Roman"/>
                <w:sz w:val="24"/>
              </w:rPr>
            </w:pPr>
            <w:r w:rsidRPr="00992CFD">
              <w:rPr>
                <w:rFonts w:ascii="Times New Roman" w:hAnsi="Times New Roman" w:cs="Times New Roman"/>
                <w:sz w:val="24"/>
              </w:rPr>
              <w:t>задовільно</w:t>
            </w:r>
          </w:p>
        </w:tc>
      </w:tr>
      <w:tr w:rsidR="00992CFD" w:rsidRPr="00992CFD" w:rsidTr="007617A4">
        <w:trPr>
          <w:trHeight w:val="108"/>
        </w:trPr>
        <w:tc>
          <w:tcPr>
            <w:tcW w:w="2834" w:type="dxa"/>
            <w:vMerge/>
            <w:shd w:val="clear" w:color="auto" w:fill="auto"/>
            <w:vAlign w:val="center"/>
          </w:tcPr>
          <w:p w:rsidR="00992CFD" w:rsidRPr="00992CFD" w:rsidRDefault="00992CFD" w:rsidP="00992CFD">
            <w:pPr>
              <w:spacing w:after="0" w:line="240" w:lineRule="auto"/>
              <w:jc w:val="center"/>
              <w:rPr>
                <w:rFonts w:ascii="Times New Roman" w:hAnsi="Times New Roman" w:cs="Times New Roman"/>
                <w:sz w:val="24"/>
              </w:rPr>
            </w:pPr>
          </w:p>
        </w:tc>
        <w:tc>
          <w:tcPr>
            <w:tcW w:w="2552" w:type="dxa"/>
            <w:shd w:val="clear" w:color="auto" w:fill="auto"/>
            <w:vAlign w:val="center"/>
          </w:tcPr>
          <w:p w:rsidR="00992CFD" w:rsidRPr="00992CFD" w:rsidRDefault="00992CFD" w:rsidP="00992CFD">
            <w:pPr>
              <w:shd w:val="clear" w:color="auto" w:fill="FFFFFF"/>
              <w:spacing w:after="0" w:line="240" w:lineRule="auto"/>
              <w:jc w:val="center"/>
              <w:rPr>
                <w:rFonts w:ascii="Times New Roman" w:hAnsi="Times New Roman" w:cs="Times New Roman"/>
                <w:sz w:val="24"/>
              </w:rPr>
            </w:pPr>
            <w:r w:rsidRPr="00992CFD">
              <w:rPr>
                <w:rFonts w:ascii="Times New Roman" w:hAnsi="Times New Roman" w:cs="Times New Roman"/>
                <w:sz w:val="24"/>
              </w:rPr>
              <w:t>E (50-59)</w:t>
            </w:r>
          </w:p>
        </w:tc>
        <w:tc>
          <w:tcPr>
            <w:tcW w:w="4110" w:type="dxa"/>
            <w:shd w:val="clear" w:color="auto" w:fill="auto"/>
            <w:vAlign w:val="center"/>
          </w:tcPr>
          <w:p w:rsidR="00992CFD" w:rsidRPr="00992CFD" w:rsidRDefault="00992CFD" w:rsidP="00992CFD">
            <w:pPr>
              <w:shd w:val="clear" w:color="auto" w:fill="FFFFFF"/>
              <w:spacing w:after="0" w:line="240" w:lineRule="auto"/>
              <w:jc w:val="center"/>
              <w:rPr>
                <w:rFonts w:ascii="Times New Roman" w:hAnsi="Times New Roman" w:cs="Times New Roman"/>
                <w:sz w:val="24"/>
              </w:rPr>
            </w:pPr>
            <w:r w:rsidRPr="00992CFD">
              <w:rPr>
                <w:rFonts w:ascii="Times New Roman" w:hAnsi="Times New Roman" w:cs="Times New Roman"/>
                <w:sz w:val="24"/>
              </w:rPr>
              <w:t>достатньо</w:t>
            </w:r>
          </w:p>
        </w:tc>
      </w:tr>
      <w:tr w:rsidR="00992CFD" w:rsidRPr="00992CFD" w:rsidTr="007617A4">
        <w:trPr>
          <w:trHeight w:val="138"/>
        </w:trPr>
        <w:tc>
          <w:tcPr>
            <w:tcW w:w="2834" w:type="dxa"/>
            <w:vMerge w:val="restart"/>
            <w:shd w:val="clear" w:color="auto" w:fill="auto"/>
            <w:vAlign w:val="center"/>
          </w:tcPr>
          <w:p w:rsidR="00992CFD" w:rsidRPr="00992CFD" w:rsidRDefault="00992CFD" w:rsidP="00992CFD">
            <w:pPr>
              <w:spacing w:after="0" w:line="240" w:lineRule="auto"/>
              <w:jc w:val="center"/>
              <w:rPr>
                <w:rFonts w:ascii="Times New Roman" w:hAnsi="Times New Roman" w:cs="Times New Roman"/>
                <w:sz w:val="24"/>
              </w:rPr>
            </w:pPr>
            <w:proofErr w:type="spellStart"/>
            <w:r w:rsidRPr="00992CFD">
              <w:rPr>
                <w:rFonts w:ascii="Times New Roman" w:hAnsi="Times New Roman" w:cs="Times New Roman"/>
                <w:sz w:val="24"/>
              </w:rPr>
              <w:t>Незараховано</w:t>
            </w:r>
            <w:proofErr w:type="spellEnd"/>
          </w:p>
        </w:tc>
        <w:tc>
          <w:tcPr>
            <w:tcW w:w="2552" w:type="dxa"/>
            <w:shd w:val="clear" w:color="auto" w:fill="auto"/>
            <w:vAlign w:val="center"/>
          </w:tcPr>
          <w:p w:rsidR="00992CFD" w:rsidRPr="00992CFD" w:rsidRDefault="00992CFD" w:rsidP="00992CFD">
            <w:pPr>
              <w:shd w:val="clear" w:color="auto" w:fill="FFFFFF"/>
              <w:spacing w:after="0" w:line="240" w:lineRule="auto"/>
              <w:ind w:hanging="55"/>
              <w:jc w:val="center"/>
              <w:rPr>
                <w:rFonts w:ascii="Times New Roman" w:hAnsi="Times New Roman" w:cs="Times New Roman"/>
                <w:sz w:val="24"/>
              </w:rPr>
            </w:pPr>
            <w:r w:rsidRPr="00992CFD">
              <w:rPr>
                <w:rFonts w:ascii="Times New Roman" w:hAnsi="Times New Roman" w:cs="Times New Roman"/>
                <w:sz w:val="24"/>
              </w:rPr>
              <w:t>FX (35-49)</w:t>
            </w:r>
          </w:p>
        </w:tc>
        <w:tc>
          <w:tcPr>
            <w:tcW w:w="4110" w:type="dxa"/>
            <w:shd w:val="clear" w:color="auto" w:fill="auto"/>
            <w:vAlign w:val="center"/>
          </w:tcPr>
          <w:p w:rsidR="00992CFD" w:rsidRPr="00992CFD" w:rsidRDefault="00992CFD" w:rsidP="00992CFD">
            <w:pPr>
              <w:shd w:val="clear" w:color="auto" w:fill="FFFFFF"/>
              <w:spacing w:after="0" w:line="240" w:lineRule="auto"/>
              <w:ind w:hanging="65"/>
              <w:jc w:val="center"/>
              <w:rPr>
                <w:rFonts w:ascii="Times New Roman" w:hAnsi="Times New Roman" w:cs="Times New Roman"/>
                <w:bCs/>
                <w:sz w:val="24"/>
              </w:rPr>
            </w:pPr>
            <w:r w:rsidRPr="00992CFD">
              <w:rPr>
                <w:rFonts w:ascii="Times New Roman" w:hAnsi="Times New Roman" w:cs="Times New Roman"/>
                <w:bCs/>
                <w:sz w:val="24"/>
              </w:rPr>
              <w:t xml:space="preserve">(незадовільно) </w:t>
            </w:r>
          </w:p>
          <w:p w:rsidR="00992CFD" w:rsidRPr="00992CFD" w:rsidRDefault="00992CFD" w:rsidP="00992CFD">
            <w:pPr>
              <w:shd w:val="clear" w:color="auto" w:fill="FFFFFF"/>
              <w:spacing w:after="0" w:line="240" w:lineRule="auto"/>
              <w:ind w:hanging="65"/>
              <w:jc w:val="center"/>
              <w:rPr>
                <w:rFonts w:ascii="Times New Roman" w:hAnsi="Times New Roman" w:cs="Times New Roman"/>
                <w:sz w:val="24"/>
              </w:rPr>
            </w:pPr>
            <w:r w:rsidRPr="00992CFD">
              <w:rPr>
                <w:rFonts w:ascii="Times New Roman" w:hAnsi="Times New Roman" w:cs="Times New Roman"/>
                <w:bCs/>
                <w:sz w:val="24"/>
              </w:rPr>
              <w:t>з можливістю повторного складання</w:t>
            </w:r>
          </w:p>
        </w:tc>
      </w:tr>
      <w:tr w:rsidR="00992CFD" w:rsidRPr="00992CFD" w:rsidTr="007617A4">
        <w:trPr>
          <w:trHeight w:val="100"/>
        </w:trPr>
        <w:tc>
          <w:tcPr>
            <w:tcW w:w="2834" w:type="dxa"/>
            <w:vMerge/>
            <w:shd w:val="clear" w:color="auto" w:fill="auto"/>
            <w:vAlign w:val="center"/>
          </w:tcPr>
          <w:p w:rsidR="00992CFD" w:rsidRPr="00992CFD" w:rsidRDefault="00992CFD" w:rsidP="00992CFD">
            <w:pPr>
              <w:spacing w:after="0" w:line="240" w:lineRule="auto"/>
              <w:jc w:val="center"/>
              <w:rPr>
                <w:rFonts w:ascii="Times New Roman" w:hAnsi="Times New Roman" w:cs="Times New Roman"/>
                <w:sz w:val="24"/>
              </w:rPr>
            </w:pPr>
          </w:p>
        </w:tc>
        <w:tc>
          <w:tcPr>
            <w:tcW w:w="2552" w:type="dxa"/>
            <w:shd w:val="clear" w:color="auto" w:fill="auto"/>
            <w:vAlign w:val="center"/>
          </w:tcPr>
          <w:p w:rsidR="00992CFD" w:rsidRPr="00992CFD" w:rsidRDefault="00992CFD" w:rsidP="00992CFD">
            <w:pPr>
              <w:shd w:val="clear" w:color="auto" w:fill="FFFFFF"/>
              <w:spacing w:after="0" w:line="240" w:lineRule="auto"/>
              <w:ind w:hanging="55"/>
              <w:jc w:val="center"/>
              <w:rPr>
                <w:rFonts w:ascii="Times New Roman" w:hAnsi="Times New Roman" w:cs="Times New Roman"/>
                <w:sz w:val="24"/>
              </w:rPr>
            </w:pPr>
            <w:r w:rsidRPr="00992CFD">
              <w:rPr>
                <w:rFonts w:ascii="Times New Roman" w:hAnsi="Times New Roman" w:cs="Times New Roman"/>
                <w:sz w:val="24"/>
              </w:rPr>
              <w:t>F (1-34)</w:t>
            </w:r>
          </w:p>
        </w:tc>
        <w:tc>
          <w:tcPr>
            <w:tcW w:w="4110" w:type="dxa"/>
            <w:shd w:val="clear" w:color="auto" w:fill="auto"/>
            <w:vAlign w:val="center"/>
          </w:tcPr>
          <w:p w:rsidR="00992CFD" w:rsidRPr="00992CFD" w:rsidRDefault="00992CFD" w:rsidP="00992CFD">
            <w:pPr>
              <w:shd w:val="clear" w:color="auto" w:fill="FFFFFF"/>
              <w:spacing w:after="0" w:line="240" w:lineRule="auto"/>
              <w:ind w:hanging="65"/>
              <w:jc w:val="center"/>
              <w:rPr>
                <w:rFonts w:ascii="Times New Roman" w:hAnsi="Times New Roman" w:cs="Times New Roman"/>
                <w:bCs/>
                <w:sz w:val="24"/>
              </w:rPr>
            </w:pPr>
            <w:r w:rsidRPr="00992CFD">
              <w:rPr>
                <w:rFonts w:ascii="Times New Roman" w:hAnsi="Times New Roman" w:cs="Times New Roman"/>
                <w:bCs/>
                <w:sz w:val="24"/>
              </w:rPr>
              <w:t xml:space="preserve">(незадовільно) </w:t>
            </w:r>
          </w:p>
          <w:p w:rsidR="00992CFD" w:rsidRPr="00992CFD" w:rsidRDefault="00992CFD" w:rsidP="00992CFD">
            <w:pPr>
              <w:shd w:val="clear" w:color="auto" w:fill="FFFFFF"/>
              <w:spacing w:after="0" w:line="240" w:lineRule="auto"/>
              <w:ind w:hanging="65"/>
              <w:jc w:val="center"/>
              <w:rPr>
                <w:rFonts w:ascii="Times New Roman" w:hAnsi="Times New Roman" w:cs="Times New Roman"/>
                <w:sz w:val="24"/>
              </w:rPr>
            </w:pPr>
            <w:r w:rsidRPr="00992CFD">
              <w:rPr>
                <w:rFonts w:ascii="Times New Roman" w:hAnsi="Times New Roman" w:cs="Times New Roman"/>
                <w:bCs/>
                <w:sz w:val="24"/>
              </w:rPr>
              <w:t>з обов'язковим повторним курсом</w:t>
            </w:r>
          </w:p>
        </w:tc>
      </w:tr>
    </w:tbl>
    <w:p w:rsidR="008D45AD" w:rsidRPr="0098105C" w:rsidRDefault="008D45AD" w:rsidP="008D45AD">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color w:val="000000"/>
          <w:sz w:val="28"/>
          <w:szCs w:val="28"/>
          <w:lang w:eastAsia="uk-UA"/>
        </w:rPr>
      </w:pPr>
    </w:p>
    <w:p w:rsidR="008D45AD" w:rsidRDefault="008D45AD" w:rsidP="008D45AD">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uk-UA"/>
        </w:rPr>
      </w:pPr>
      <w:r w:rsidRPr="0098105C">
        <w:rPr>
          <w:rFonts w:ascii="Times New Roman" w:eastAsia="Times New Roman" w:hAnsi="Times New Roman" w:cs="Times New Roman"/>
          <w:color w:val="000000"/>
          <w:sz w:val="28"/>
          <w:szCs w:val="28"/>
          <w:lang w:eastAsia="uk-UA"/>
        </w:rPr>
        <w:t xml:space="preserve">Студент, який не отримав позитивні оцінки за підсумками роботи та набрав менше 35 балів, вважається неатестованим та не допускається до складання </w:t>
      </w:r>
      <w:r w:rsidR="00BC66BC">
        <w:rPr>
          <w:rFonts w:ascii="Times New Roman" w:eastAsia="Times New Roman" w:hAnsi="Times New Roman" w:cs="Times New Roman"/>
          <w:color w:val="000000"/>
          <w:sz w:val="28"/>
          <w:szCs w:val="28"/>
          <w:lang w:eastAsia="uk-UA"/>
        </w:rPr>
        <w:t>заліку</w:t>
      </w:r>
      <w:r w:rsidRPr="0098105C">
        <w:rPr>
          <w:rFonts w:ascii="Times New Roman" w:eastAsia="Times New Roman" w:hAnsi="Times New Roman" w:cs="Times New Roman"/>
          <w:color w:val="000000"/>
          <w:sz w:val="28"/>
          <w:szCs w:val="28"/>
          <w:lang w:eastAsia="uk-UA"/>
        </w:rPr>
        <w:t xml:space="preserve">. Допущеним до складання </w:t>
      </w:r>
      <w:r w:rsidR="00BC66BC">
        <w:rPr>
          <w:rFonts w:ascii="Times New Roman" w:eastAsia="Times New Roman" w:hAnsi="Times New Roman" w:cs="Times New Roman"/>
          <w:color w:val="000000"/>
          <w:sz w:val="28"/>
          <w:szCs w:val="28"/>
          <w:lang w:eastAsia="uk-UA"/>
        </w:rPr>
        <w:t>заліку</w:t>
      </w:r>
      <w:r w:rsidRPr="0098105C">
        <w:rPr>
          <w:rFonts w:ascii="Times New Roman" w:eastAsia="Times New Roman" w:hAnsi="Times New Roman" w:cs="Times New Roman"/>
          <w:color w:val="000000"/>
          <w:sz w:val="28"/>
          <w:szCs w:val="28"/>
          <w:lang w:eastAsia="uk-UA"/>
        </w:rPr>
        <w:t xml:space="preserve"> студент може бути лише в разі </w:t>
      </w:r>
      <w:r w:rsidRPr="0098105C">
        <w:rPr>
          <w:rFonts w:ascii="Times New Roman" w:eastAsia="Times New Roman" w:hAnsi="Times New Roman" w:cs="Times New Roman"/>
          <w:color w:val="000000"/>
          <w:sz w:val="28"/>
          <w:szCs w:val="28"/>
          <w:lang w:eastAsia="uk-UA"/>
        </w:rPr>
        <w:lastRenderedPageBreak/>
        <w:t>відпрацювання всього матеріалу, передбаченого навчальним планом у повному обсязі або тієї частини навчального матеріалу, за яким він був не атестований.</w:t>
      </w:r>
    </w:p>
    <w:p w:rsidR="008D45AD" w:rsidRDefault="008D45AD" w:rsidP="008D45AD">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uk-UA"/>
        </w:rPr>
      </w:pPr>
    </w:p>
    <w:p w:rsidR="008D45AD" w:rsidRDefault="008D45AD" w:rsidP="00117CDA">
      <w:pPr>
        <w:spacing w:after="0" w:line="240" w:lineRule="auto"/>
        <w:ind w:left="142" w:firstLine="425"/>
        <w:jc w:val="center"/>
        <w:rPr>
          <w:rFonts w:ascii="Times New Roman" w:eastAsia="Times New Roman" w:hAnsi="Times New Roman" w:cs="Times New Roman"/>
          <w:b/>
          <w:sz w:val="28"/>
          <w:szCs w:val="28"/>
          <w:lang w:eastAsia="ru-RU"/>
        </w:rPr>
      </w:pPr>
      <w:r w:rsidRPr="003956C7">
        <w:rPr>
          <w:rFonts w:ascii="Times New Roman" w:eastAsia="Times New Roman" w:hAnsi="Times New Roman" w:cs="Times New Roman"/>
          <w:b/>
          <w:sz w:val="28"/>
          <w:szCs w:val="28"/>
          <w:lang w:eastAsia="ru-RU"/>
        </w:rPr>
        <w:t>Розподіл балів, які отримують студенти</w:t>
      </w:r>
    </w:p>
    <w:p w:rsidR="00117CDA" w:rsidRPr="00117CDA" w:rsidRDefault="00117CDA" w:rsidP="00117CDA">
      <w:pPr>
        <w:spacing w:after="0" w:line="240" w:lineRule="auto"/>
        <w:ind w:firstLine="709"/>
        <w:jc w:val="center"/>
        <w:rPr>
          <w:rFonts w:ascii="Times New Roman" w:hAnsi="Times New Roman" w:cs="Times New Roman"/>
          <w:color w:val="000000" w:themeColor="text1"/>
          <w:kern w:val="24"/>
          <w:sz w:val="24"/>
          <w:szCs w:val="24"/>
        </w:rPr>
      </w:pPr>
      <w:r w:rsidRPr="00117CDA">
        <w:rPr>
          <w:rFonts w:ascii="Times New Roman" w:hAnsi="Times New Roman" w:cs="Times New Roman"/>
          <w:b/>
          <w:bCs/>
          <w:color w:val="000000" w:themeColor="text1"/>
          <w:kern w:val="24"/>
          <w:sz w:val="24"/>
          <w:szCs w:val="24"/>
        </w:rPr>
        <w:t>Розподіл балів, які отримують студенти</w:t>
      </w:r>
    </w:p>
    <w:p w:rsidR="00117CDA" w:rsidRPr="00117CDA" w:rsidRDefault="00117CDA" w:rsidP="00117CDA">
      <w:pPr>
        <w:spacing w:after="0" w:line="240" w:lineRule="auto"/>
        <w:ind w:firstLine="709"/>
        <w:jc w:val="center"/>
        <w:rPr>
          <w:rFonts w:ascii="Times New Roman" w:hAnsi="Times New Roman" w:cs="Times New Roman"/>
          <w:b/>
          <w:bCs/>
          <w:color w:val="000000" w:themeColor="text1"/>
          <w:kern w:val="24"/>
          <w:sz w:val="24"/>
          <w:szCs w:val="24"/>
        </w:rPr>
      </w:pPr>
    </w:p>
    <w:tbl>
      <w:tblPr>
        <w:tblW w:w="9669" w:type="dxa"/>
        <w:jc w:val="center"/>
        <w:tblCellMar>
          <w:left w:w="0" w:type="dxa"/>
          <w:right w:w="0" w:type="dxa"/>
        </w:tblCellMar>
        <w:tblLook w:val="01E0" w:firstRow="1" w:lastRow="1" w:firstColumn="1" w:lastColumn="1" w:noHBand="0" w:noVBand="0"/>
      </w:tblPr>
      <w:tblGrid>
        <w:gridCol w:w="530"/>
        <w:gridCol w:w="483"/>
        <w:gridCol w:w="506"/>
        <w:gridCol w:w="483"/>
        <w:gridCol w:w="483"/>
        <w:gridCol w:w="483"/>
        <w:gridCol w:w="534"/>
        <w:gridCol w:w="483"/>
        <w:gridCol w:w="552"/>
        <w:gridCol w:w="582"/>
        <w:gridCol w:w="1559"/>
        <w:gridCol w:w="2991"/>
      </w:tblGrid>
      <w:tr w:rsidR="00117CDA" w:rsidRPr="00117CDA" w:rsidTr="00BC66BC">
        <w:trPr>
          <w:trHeight w:val="753"/>
          <w:jc w:val="center"/>
        </w:trPr>
        <w:tc>
          <w:tcPr>
            <w:tcW w:w="5119" w:type="dxa"/>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7CDA" w:rsidRPr="00117CDA" w:rsidRDefault="00117CDA" w:rsidP="00117CDA">
            <w:pPr>
              <w:spacing w:after="0" w:line="240" w:lineRule="auto"/>
              <w:jc w:val="center"/>
              <w:rPr>
                <w:rFonts w:ascii="Arial" w:eastAsia="Times New Roman" w:hAnsi="Arial" w:cs="Arial"/>
                <w:sz w:val="24"/>
                <w:szCs w:val="24"/>
                <w:lang w:eastAsia="uk-UA"/>
              </w:rPr>
            </w:pPr>
            <w:r w:rsidRPr="00117CDA">
              <w:rPr>
                <w:rFonts w:ascii="Times New Roman" w:eastAsia="Times New Roman" w:hAnsi="Times New Roman" w:cs="Times New Roman"/>
                <w:color w:val="000000"/>
                <w:kern w:val="24"/>
                <w:sz w:val="24"/>
                <w:szCs w:val="24"/>
                <w:lang w:eastAsia="uk-UA"/>
              </w:rPr>
              <w:t>Поточне оцінювання (</w:t>
            </w:r>
            <w:r w:rsidRPr="00117CDA">
              <w:rPr>
                <w:rFonts w:ascii="Times New Roman" w:eastAsia="Times New Roman" w:hAnsi="Times New Roman" w:cs="Times New Roman"/>
                <w:i/>
                <w:iCs/>
                <w:color w:val="000000"/>
                <w:kern w:val="24"/>
                <w:sz w:val="24"/>
                <w:szCs w:val="24"/>
                <w:lang w:eastAsia="uk-UA"/>
              </w:rPr>
              <w:t>аудиторна та самостійна робота</w:t>
            </w:r>
            <w:r w:rsidRPr="00117CDA">
              <w:rPr>
                <w:rFonts w:ascii="Times New Roman" w:eastAsia="Times New Roman" w:hAnsi="Times New Roman" w:cs="Times New Roman"/>
                <w:color w:val="000000"/>
                <w:kern w:val="24"/>
                <w:sz w:val="24"/>
                <w:szCs w:val="24"/>
                <w:lang w:eastAsia="uk-UA"/>
              </w:rPr>
              <w:t>)</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7CDA" w:rsidRPr="00117CDA" w:rsidRDefault="00117CDA" w:rsidP="00BC66BC">
            <w:pPr>
              <w:spacing w:after="0" w:line="240" w:lineRule="auto"/>
              <w:jc w:val="center"/>
              <w:rPr>
                <w:rFonts w:ascii="Arial" w:eastAsia="Times New Roman" w:hAnsi="Arial" w:cs="Arial"/>
                <w:sz w:val="24"/>
                <w:szCs w:val="24"/>
                <w:lang w:eastAsia="uk-UA"/>
              </w:rPr>
            </w:pPr>
            <w:r w:rsidRPr="00117CDA">
              <w:rPr>
                <w:rFonts w:ascii="Times New Roman" w:eastAsia="Times New Roman" w:hAnsi="Times New Roman" w:cs="Times New Roman"/>
                <w:color w:val="000000"/>
                <w:kern w:val="24"/>
                <w:sz w:val="24"/>
                <w:szCs w:val="24"/>
                <w:lang w:eastAsia="uk-UA"/>
              </w:rPr>
              <w:t xml:space="preserve">Кількість балів </w:t>
            </w:r>
            <w:r>
              <w:rPr>
                <w:rFonts w:ascii="Times New Roman" w:eastAsia="Times New Roman" w:hAnsi="Times New Roman" w:cs="Times New Roman"/>
                <w:color w:val="000000"/>
                <w:kern w:val="24"/>
                <w:sz w:val="24"/>
                <w:szCs w:val="24"/>
                <w:lang w:eastAsia="uk-UA"/>
              </w:rPr>
              <w:t>(</w:t>
            </w:r>
            <w:r w:rsidR="00BC66BC">
              <w:rPr>
                <w:rFonts w:ascii="Times New Roman" w:eastAsia="Times New Roman" w:hAnsi="Times New Roman" w:cs="Times New Roman"/>
                <w:color w:val="000000"/>
                <w:kern w:val="24"/>
                <w:sz w:val="24"/>
                <w:szCs w:val="24"/>
                <w:lang w:eastAsia="uk-UA"/>
              </w:rPr>
              <w:t>залік</w:t>
            </w:r>
            <w:r w:rsidRPr="00117CDA">
              <w:rPr>
                <w:rFonts w:ascii="Times New Roman" w:eastAsia="Times New Roman" w:hAnsi="Times New Roman" w:cs="Times New Roman"/>
                <w:color w:val="000000"/>
                <w:kern w:val="24"/>
                <w:sz w:val="24"/>
                <w:szCs w:val="24"/>
                <w:lang w:eastAsia="uk-UA"/>
              </w:rPr>
              <w:t>)</w:t>
            </w:r>
          </w:p>
        </w:tc>
        <w:tc>
          <w:tcPr>
            <w:tcW w:w="299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7CDA" w:rsidRPr="00117CDA" w:rsidRDefault="00117CDA" w:rsidP="00117CDA">
            <w:pPr>
              <w:spacing w:after="0" w:line="240" w:lineRule="auto"/>
              <w:jc w:val="center"/>
              <w:rPr>
                <w:rFonts w:ascii="Arial" w:eastAsia="Times New Roman" w:hAnsi="Arial" w:cs="Arial"/>
                <w:sz w:val="24"/>
                <w:szCs w:val="24"/>
                <w:lang w:eastAsia="uk-UA"/>
              </w:rPr>
            </w:pPr>
            <w:r w:rsidRPr="00117CDA">
              <w:rPr>
                <w:rFonts w:ascii="Times New Roman" w:eastAsia="Times New Roman" w:hAnsi="Times New Roman" w:cs="Times New Roman"/>
                <w:color w:val="000000"/>
                <w:kern w:val="24"/>
                <w:sz w:val="24"/>
                <w:szCs w:val="24"/>
                <w:lang w:eastAsia="uk-UA"/>
              </w:rPr>
              <w:t xml:space="preserve">Сумарна </w:t>
            </w:r>
          </w:p>
          <w:p w:rsidR="00117CDA" w:rsidRPr="00117CDA" w:rsidRDefault="00117CDA" w:rsidP="00117CDA">
            <w:pPr>
              <w:spacing w:after="0" w:line="240" w:lineRule="auto"/>
              <w:jc w:val="center"/>
              <w:rPr>
                <w:rFonts w:ascii="Arial" w:eastAsia="Times New Roman" w:hAnsi="Arial" w:cs="Arial"/>
                <w:sz w:val="24"/>
                <w:szCs w:val="24"/>
                <w:lang w:eastAsia="uk-UA"/>
              </w:rPr>
            </w:pPr>
            <w:r w:rsidRPr="00117CDA">
              <w:rPr>
                <w:rFonts w:ascii="Times New Roman" w:eastAsia="Times New Roman" w:hAnsi="Times New Roman" w:cs="Times New Roman"/>
                <w:color w:val="000000"/>
                <w:kern w:val="24"/>
                <w:sz w:val="24"/>
                <w:szCs w:val="24"/>
                <w:lang w:eastAsia="uk-UA"/>
              </w:rPr>
              <w:t>к-ть балів</w:t>
            </w:r>
          </w:p>
        </w:tc>
      </w:tr>
      <w:tr w:rsidR="00117CDA" w:rsidRPr="00117CDA" w:rsidTr="00BC66BC">
        <w:trPr>
          <w:trHeight w:val="894"/>
          <w:jc w:val="center"/>
        </w:trPr>
        <w:tc>
          <w:tcPr>
            <w:tcW w:w="2485"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Arial" w:eastAsia="Times New Roman" w:hAnsi="Arial" w:cs="Arial"/>
                <w:sz w:val="24"/>
                <w:szCs w:val="24"/>
                <w:lang w:eastAsia="uk-UA"/>
              </w:rPr>
            </w:pPr>
            <w:r w:rsidRPr="00117CDA">
              <w:rPr>
                <w:rFonts w:ascii="Times New Roman" w:eastAsia="Times New Roman" w:hAnsi="Times New Roman" w:cs="Times New Roman"/>
                <w:color w:val="000000"/>
                <w:kern w:val="24"/>
                <w:sz w:val="24"/>
                <w:szCs w:val="24"/>
                <w:lang w:eastAsia="uk-UA"/>
              </w:rPr>
              <w:t>Змістовий модуль №1</w:t>
            </w:r>
          </w:p>
        </w:tc>
        <w:tc>
          <w:tcPr>
            <w:tcW w:w="2634"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Arial" w:eastAsia="Times New Roman" w:hAnsi="Arial" w:cs="Arial"/>
                <w:sz w:val="24"/>
                <w:szCs w:val="24"/>
                <w:lang w:eastAsia="uk-UA"/>
              </w:rPr>
            </w:pPr>
            <w:r w:rsidRPr="00117CDA">
              <w:rPr>
                <w:rFonts w:ascii="Times New Roman" w:eastAsia="Times New Roman" w:hAnsi="Times New Roman" w:cs="Times New Roman"/>
                <w:color w:val="000000"/>
                <w:kern w:val="24"/>
                <w:sz w:val="24"/>
                <w:szCs w:val="24"/>
                <w:lang w:eastAsia="uk-UA"/>
              </w:rPr>
              <w:t>Змістовий модуль № 2</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117CDA" w:rsidRPr="00117CDA" w:rsidRDefault="00117CDA" w:rsidP="00117CDA">
            <w:pPr>
              <w:spacing w:after="0" w:line="240" w:lineRule="auto"/>
              <w:rPr>
                <w:rFonts w:ascii="Arial" w:eastAsia="Times New Roman" w:hAnsi="Arial" w:cs="Arial"/>
                <w:sz w:val="24"/>
                <w:szCs w:val="24"/>
                <w:lang w:eastAsia="uk-UA"/>
              </w:rPr>
            </w:pPr>
          </w:p>
        </w:tc>
        <w:tc>
          <w:tcPr>
            <w:tcW w:w="2991" w:type="dxa"/>
            <w:vMerge/>
            <w:tcBorders>
              <w:top w:val="single" w:sz="8" w:space="0" w:color="000000"/>
              <w:left w:val="single" w:sz="8" w:space="0" w:color="000000"/>
              <w:bottom w:val="single" w:sz="8" w:space="0" w:color="000000"/>
              <w:right w:val="single" w:sz="8" w:space="0" w:color="000000"/>
            </w:tcBorders>
            <w:vAlign w:val="center"/>
            <w:hideMark/>
          </w:tcPr>
          <w:p w:rsidR="00117CDA" w:rsidRPr="00117CDA" w:rsidRDefault="00117CDA" w:rsidP="00117CDA">
            <w:pPr>
              <w:spacing w:after="0" w:line="240" w:lineRule="auto"/>
              <w:rPr>
                <w:rFonts w:ascii="Arial" w:eastAsia="Times New Roman" w:hAnsi="Arial" w:cs="Arial"/>
                <w:sz w:val="24"/>
                <w:szCs w:val="24"/>
                <w:lang w:eastAsia="uk-UA"/>
              </w:rPr>
            </w:pPr>
          </w:p>
        </w:tc>
      </w:tr>
      <w:tr w:rsidR="00117CDA" w:rsidRPr="00117CDA" w:rsidTr="00BC66BC">
        <w:trPr>
          <w:trHeight w:val="424"/>
          <w:jc w:val="center"/>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Т1</w:t>
            </w:r>
          </w:p>
        </w:tc>
        <w:tc>
          <w:tcPr>
            <w:tcW w:w="4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Т2</w:t>
            </w:r>
          </w:p>
        </w:tc>
        <w:tc>
          <w:tcPr>
            <w:tcW w:w="5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Т3</w:t>
            </w:r>
          </w:p>
        </w:tc>
        <w:tc>
          <w:tcPr>
            <w:tcW w:w="4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Т4</w:t>
            </w:r>
          </w:p>
        </w:tc>
        <w:tc>
          <w:tcPr>
            <w:tcW w:w="4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Т5</w:t>
            </w:r>
          </w:p>
        </w:tc>
        <w:tc>
          <w:tcPr>
            <w:tcW w:w="4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Т6</w:t>
            </w:r>
          </w:p>
        </w:tc>
        <w:tc>
          <w:tcPr>
            <w:tcW w:w="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Т7</w:t>
            </w:r>
          </w:p>
        </w:tc>
        <w:tc>
          <w:tcPr>
            <w:tcW w:w="4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Т8</w:t>
            </w:r>
          </w:p>
        </w:tc>
        <w:tc>
          <w:tcPr>
            <w:tcW w:w="552"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Т9</w:t>
            </w:r>
          </w:p>
        </w:tc>
        <w:tc>
          <w:tcPr>
            <w:tcW w:w="582" w:type="dxa"/>
            <w:tcBorders>
              <w:top w:val="single" w:sz="8" w:space="0" w:color="000000"/>
              <w:left w:val="single" w:sz="4" w:space="0" w:color="auto"/>
              <w:bottom w:val="single" w:sz="8" w:space="0" w:color="000000"/>
              <w:right w:val="single" w:sz="8" w:space="0" w:color="000000"/>
            </w:tcBorders>
            <w:shd w:val="clear" w:color="auto" w:fill="auto"/>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sz w:val="24"/>
                <w:szCs w:val="24"/>
                <w:lang w:eastAsia="uk-UA"/>
              </w:rPr>
              <w:t>Т10</w:t>
            </w:r>
          </w:p>
        </w:tc>
        <w:tc>
          <w:tcPr>
            <w:tcW w:w="15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7CDA" w:rsidRPr="00117CDA" w:rsidRDefault="00117CDA" w:rsidP="00117CDA">
            <w:pPr>
              <w:spacing w:after="0" w:line="240" w:lineRule="auto"/>
              <w:jc w:val="center"/>
              <w:rPr>
                <w:rFonts w:ascii="Arial" w:eastAsia="Times New Roman" w:hAnsi="Arial" w:cs="Arial"/>
                <w:sz w:val="24"/>
                <w:szCs w:val="24"/>
                <w:lang w:eastAsia="uk-UA"/>
              </w:rPr>
            </w:pPr>
            <w:r w:rsidRPr="00117CDA">
              <w:rPr>
                <w:rFonts w:ascii="Times New Roman" w:eastAsia="Times New Roman" w:hAnsi="Times New Roman" w:cs="Times New Roman"/>
                <w:color w:val="000000"/>
                <w:kern w:val="24"/>
                <w:sz w:val="24"/>
                <w:szCs w:val="24"/>
                <w:lang w:eastAsia="uk-UA"/>
              </w:rPr>
              <w:t>40 </w:t>
            </w:r>
          </w:p>
        </w:tc>
        <w:tc>
          <w:tcPr>
            <w:tcW w:w="299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117CDA" w:rsidRPr="00117CDA" w:rsidRDefault="00117CDA" w:rsidP="00117CDA">
            <w:pPr>
              <w:spacing w:after="0" w:line="240" w:lineRule="auto"/>
              <w:jc w:val="center"/>
              <w:rPr>
                <w:rFonts w:ascii="Arial" w:eastAsia="Times New Roman" w:hAnsi="Arial" w:cs="Arial"/>
                <w:sz w:val="24"/>
                <w:szCs w:val="24"/>
                <w:lang w:eastAsia="uk-UA"/>
              </w:rPr>
            </w:pPr>
            <w:r w:rsidRPr="00117CDA">
              <w:rPr>
                <w:rFonts w:ascii="Times New Roman" w:eastAsia="Times New Roman" w:hAnsi="Times New Roman" w:cs="Times New Roman"/>
                <w:color w:val="000000"/>
                <w:kern w:val="24"/>
                <w:sz w:val="24"/>
                <w:szCs w:val="24"/>
                <w:lang w:eastAsia="uk-UA"/>
              </w:rPr>
              <w:t>100</w:t>
            </w:r>
          </w:p>
        </w:tc>
      </w:tr>
      <w:tr w:rsidR="00117CDA" w:rsidRPr="00117CDA" w:rsidTr="00BC66BC">
        <w:trPr>
          <w:trHeight w:val="424"/>
          <w:jc w:val="center"/>
        </w:trPr>
        <w:tc>
          <w:tcPr>
            <w:tcW w:w="53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6 </w:t>
            </w:r>
          </w:p>
        </w:tc>
        <w:tc>
          <w:tcPr>
            <w:tcW w:w="4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5 </w:t>
            </w:r>
          </w:p>
        </w:tc>
        <w:tc>
          <w:tcPr>
            <w:tcW w:w="50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6 </w:t>
            </w:r>
          </w:p>
        </w:tc>
        <w:tc>
          <w:tcPr>
            <w:tcW w:w="4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7</w:t>
            </w:r>
          </w:p>
        </w:tc>
        <w:tc>
          <w:tcPr>
            <w:tcW w:w="4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 6</w:t>
            </w:r>
          </w:p>
        </w:tc>
        <w:tc>
          <w:tcPr>
            <w:tcW w:w="4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5 </w:t>
            </w:r>
          </w:p>
        </w:tc>
        <w:tc>
          <w:tcPr>
            <w:tcW w:w="5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6 </w:t>
            </w:r>
          </w:p>
        </w:tc>
        <w:tc>
          <w:tcPr>
            <w:tcW w:w="48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7 </w:t>
            </w:r>
          </w:p>
        </w:tc>
        <w:tc>
          <w:tcPr>
            <w:tcW w:w="552"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hideMark/>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color w:val="000000"/>
                <w:kern w:val="24"/>
                <w:sz w:val="24"/>
                <w:szCs w:val="24"/>
                <w:lang w:eastAsia="uk-UA"/>
              </w:rPr>
              <w:t>6 </w:t>
            </w:r>
          </w:p>
        </w:tc>
        <w:tc>
          <w:tcPr>
            <w:tcW w:w="582" w:type="dxa"/>
            <w:tcBorders>
              <w:top w:val="single" w:sz="8" w:space="0" w:color="000000"/>
              <w:left w:val="single" w:sz="4" w:space="0" w:color="auto"/>
              <w:bottom w:val="single" w:sz="8" w:space="0" w:color="000000"/>
              <w:right w:val="single" w:sz="8" w:space="0" w:color="000000"/>
            </w:tcBorders>
            <w:shd w:val="clear" w:color="auto" w:fill="auto"/>
          </w:tcPr>
          <w:p w:rsidR="00117CDA" w:rsidRPr="00117CDA" w:rsidRDefault="00117CDA" w:rsidP="00117CDA">
            <w:pPr>
              <w:spacing w:after="0" w:line="240" w:lineRule="auto"/>
              <w:jc w:val="center"/>
              <w:rPr>
                <w:rFonts w:ascii="Times New Roman" w:eastAsia="Times New Roman" w:hAnsi="Times New Roman" w:cs="Times New Roman"/>
                <w:sz w:val="24"/>
                <w:szCs w:val="24"/>
                <w:lang w:eastAsia="uk-UA"/>
              </w:rPr>
            </w:pPr>
            <w:r w:rsidRPr="00117CDA">
              <w:rPr>
                <w:rFonts w:ascii="Times New Roman" w:eastAsia="Times New Roman" w:hAnsi="Times New Roman" w:cs="Times New Roman"/>
                <w:sz w:val="24"/>
                <w:szCs w:val="24"/>
                <w:lang w:eastAsia="uk-UA"/>
              </w:rPr>
              <w:t>6</w:t>
            </w:r>
          </w:p>
        </w:tc>
        <w:tc>
          <w:tcPr>
            <w:tcW w:w="1559" w:type="dxa"/>
            <w:vMerge/>
            <w:tcBorders>
              <w:top w:val="single" w:sz="8" w:space="0" w:color="000000"/>
              <w:left w:val="single" w:sz="8" w:space="0" w:color="000000"/>
              <w:bottom w:val="single" w:sz="8" w:space="0" w:color="000000"/>
              <w:right w:val="single" w:sz="8" w:space="0" w:color="000000"/>
            </w:tcBorders>
            <w:vAlign w:val="center"/>
            <w:hideMark/>
          </w:tcPr>
          <w:p w:rsidR="00117CDA" w:rsidRPr="00117CDA" w:rsidRDefault="00117CDA" w:rsidP="00117CDA">
            <w:pPr>
              <w:spacing w:after="0" w:line="240" w:lineRule="auto"/>
              <w:rPr>
                <w:rFonts w:ascii="Arial" w:eastAsia="Times New Roman" w:hAnsi="Arial" w:cs="Arial"/>
                <w:sz w:val="24"/>
                <w:szCs w:val="24"/>
                <w:lang w:eastAsia="uk-UA"/>
              </w:rPr>
            </w:pPr>
          </w:p>
        </w:tc>
        <w:tc>
          <w:tcPr>
            <w:tcW w:w="2991" w:type="dxa"/>
            <w:vMerge/>
            <w:tcBorders>
              <w:top w:val="single" w:sz="8" w:space="0" w:color="000000"/>
              <w:left w:val="single" w:sz="8" w:space="0" w:color="000000"/>
              <w:bottom w:val="single" w:sz="8" w:space="0" w:color="000000"/>
              <w:right w:val="single" w:sz="8" w:space="0" w:color="000000"/>
            </w:tcBorders>
            <w:vAlign w:val="center"/>
            <w:hideMark/>
          </w:tcPr>
          <w:p w:rsidR="00117CDA" w:rsidRPr="00117CDA" w:rsidRDefault="00117CDA" w:rsidP="00117CDA">
            <w:pPr>
              <w:spacing w:after="0" w:line="240" w:lineRule="auto"/>
              <w:rPr>
                <w:rFonts w:ascii="Arial" w:eastAsia="Times New Roman" w:hAnsi="Arial" w:cs="Arial"/>
                <w:sz w:val="24"/>
                <w:szCs w:val="24"/>
                <w:lang w:eastAsia="uk-UA"/>
              </w:rPr>
            </w:pPr>
          </w:p>
        </w:tc>
      </w:tr>
    </w:tbl>
    <w:p w:rsidR="00117CDA" w:rsidRPr="00117CDA" w:rsidRDefault="00117CDA" w:rsidP="00117CDA">
      <w:pPr>
        <w:spacing w:after="0" w:line="240" w:lineRule="auto"/>
        <w:ind w:firstLine="709"/>
        <w:rPr>
          <w:rFonts w:ascii="Times New Roman" w:hAnsi="Times New Roman" w:cs="Times New Roman"/>
          <w:b/>
          <w:bCs/>
          <w:color w:val="000000" w:themeColor="text1"/>
          <w:kern w:val="24"/>
          <w:sz w:val="24"/>
          <w:szCs w:val="24"/>
        </w:rPr>
      </w:pPr>
      <w:r w:rsidRPr="00117CDA">
        <w:rPr>
          <w:rFonts w:ascii="Times New Roman" w:hAnsi="Times New Roman" w:cs="Times New Roman"/>
          <w:b/>
          <w:bCs/>
          <w:color w:val="000000" w:themeColor="text1"/>
          <w:kern w:val="24"/>
          <w:sz w:val="24"/>
          <w:szCs w:val="24"/>
        </w:rPr>
        <w:t>Т1, Т2 ... Т9 – теми змістових модулів.</w:t>
      </w:r>
    </w:p>
    <w:p w:rsidR="00117CDA" w:rsidRPr="00674A86" w:rsidRDefault="00117CDA" w:rsidP="00117CDA">
      <w:pPr>
        <w:spacing w:after="0" w:line="240" w:lineRule="auto"/>
        <w:ind w:left="142" w:firstLine="425"/>
        <w:jc w:val="center"/>
        <w:rPr>
          <w:rFonts w:ascii="Times New Roman" w:eastAsia="Times New Roman" w:hAnsi="Times New Roman" w:cs="Times New Roman"/>
          <w:sz w:val="28"/>
          <w:szCs w:val="24"/>
          <w:lang w:eastAsia="ru-RU"/>
        </w:rPr>
      </w:pPr>
    </w:p>
    <w:p w:rsidR="008D45AD" w:rsidRPr="0098105C" w:rsidRDefault="008D45AD" w:rsidP="008D45AD">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000000"/>
          <w:sz w:val="28"/>
          <w:szCs w:val="28"/>
          <w:lang w:eastAsia="uk-UA"/>
        </w:rPr>
      </w:pPr>
    </w:p>
    <w:p w:rsidR="008D45AD" w:rsidRPr="00E67898" w:rsidRDefault="000D0E3E" w:rsidP="0002227C">
      <w:pPr>
        <w:widowControl w:val="0"/>
        <w:tabs>
          <w:tab w:val="num" w:pos="72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w:t>
      </w:r>
      <w:r w:rsidR="00674A86" w:rsidRPr="00E67898">
        <w:rPr>
          <w:rFonts w:ascii="Times New Roman" w:eastAsia="Times New Roman" w:hAnsi="Times New Roman" w:cs="Times New Roman"/>
          <w:b/>
          <w:sz w:val="28"/>
          <w:szCs w:val="28"/>
          <w:lang w:eastAsia="ru-RU"/>
        </w:rPr>
        <w:t>. </w:t>
      </w:r>
      <w:r w:rsidR="008D45AD" w:rsidRPr="00E67898">
        <w:rPr>
          <w:rFonts w:ascii="Times New Roman" w:eastAsia="Times New Roman" w:hAnsi="Times New Roman" w:cs="Times New Roman"/>
          <w:b/>
          <w:color w:val="000000"/>
          <w:sz w:val="28"/>
          <w:szCs w:val="28"/>
          <w:lang w:eastAsia="ru-RU"/>
        </w:rPr>
        <w:t>Список рекомендованої літератури</w:t>
      </w:r>
    </w:p>
    <w:p w:rsidR="008D45AD" w:rsidRPr="00E67898" w:rsidRDefault="008D45AD" w:rsidP="00E67898">
      <w:pPr>
        <w:widowControl w:val="0"/>
        <w:spacing w:after="0" w:line="240" w:lineRule="auto"/>
        <w:jc w:val="center"/>
        <w:rPr>
          <w:rFonts w:ascii="Times New Roman" w:eastAsia="Times New Roman" w:hAnsi="Times New Roman" w:cs="Times New Roman"/>
          <w:b/>
          <w:color w:val="000000"/>
          <w:sz w:val="28"/>
          <w:szCs w:val="28"/>
          <w:lang w:eastAsia="ru-RU"/>
        </w:rPr>
      </w:pPr>
      <w:r w:rsidRPr="00E67898">
        <w:rPr>
          <w:rFonts w:ascii="Times New Roman" w:eastAsia="Times New Roman" w:hAnsi="Times New Roman" w:cs="Times New Roman"/>
          <w:b/>
          <w:color w:val="000000"/>
          <w:sz w:val="28"/>
          <w:szCs w:val="28"/>
          <w:lang w:eastAsia="ru-RU"/>
        </w:rPr>
        <w:t xml:space="preserve">Базова література </w:t>
      </w:r>
    </w:p>
    <w:p w:rsidR="000177E4" w:rsidRPr="007A444F" w:rsidRDefault="000177E4" w:rsidP="000177E4">
      <w:pPr>
        <w:pStyle w:val="a4"/>
        <w:numPr>
          <w:ilvl w:val="0"/>
          <w:numId w:val="14"/>
        </w:numPr>
        <w:shd w:val="clear" w:color="auto" w:fill="FFFFFF"/>
        <w:tabs>
          <w:tab w:val="left" w:pos="284"/>
        </w:tabs>
        <w:spacing w:after="0" w:line="240" w:lineRule="auto"/>
        <w:jc w:val="both"/>
        <w:rPr>
          <w:rFonts w:ascii="Times New Roman" w:eastAsia="Times New Roman" w:hAnsi="Times New Roman" w:cs="Times New Roman"/>
          <w:bCs/>
          <w:spacing w:val="-6"/>
          <w:sz w:val="28"/>
          <w:szCs w:val="28"/>
          <w:lang w:val="ru-RU" w:eastAsia="ru-RU"/>
        </w:rPr>
      </w:pPr>
      <w:proofErr w:type="spellStart"/>
      <w:r w:rsidRPr="007A444F">
        <w:rPr>
          <w:rFonts w:ascii="Times New Roman" w:eastAsia="Times New Roman" w:hAnsi="Times New Roman" w:cs="Times New Roman"/>
          <w:bCs/>
          <w:spacing w:val="-6"/>
          <w:sz w:val="28"/>
          <w:szCs w:val="28"/>
          <w:lang w:eastAsia="ru-RU"/>
        </w:rPr>
        <w:t>Балабанова</w:t>
      </w:r>
      <w:proofErr w:type="spellEnd"/>
      <w:r w:rsidRPr="007A444F">
        <w:rPr>
          <w:rFonts w:ascii="Times New Roman" w:eastAsia="Times New Roman" w:hAnsi="Times New Roman" w:cs="Times New Roman"/>
          <w:bCs/>
          <w:spacing w:val="-6"/>
          <w:sz w:val="28"/>
          <w:szCs w:val="28"/>
          <w:lang w:eastAsia="ru-RU"/>
        </w:rPr>
        <w:t xml:space="preserve">, Л. В. </w:t>
      </w:r>
      <w:proofErr w:type="spellStart"/>
      <w:r w:rsidRPr="007A444F">
        <w:rPr>
          <w:rFonts w:ascii="Times New Roman" w:eastAsia="Times New Roman" w:hAnsi="Times New Roman" w:cs="Times New Roman"/>
          <w:bCs/>
          <w:spacing w:val="-6"/>
          <w:sz w:val="28"/>
          <w:szCs w:val="28"/>
          <w:lang w:eastAsia="ru-RU"/>
        </w:rPr>
        <w:t>Паблік</w:t>
      </w:r>
      <w:proofErr w:type="spellEnd"/>
      <w:r w:rsidRPr="007A444F">
        <w:rPr>
          <w:rFonts w:ascii="Times New Roman" w:eastAsia="Times New Roman" w:hAnsi="Times New Roman" w:cs="Times New Roman"/>
          <w:bCs/>
          <w:spacing w:val="-6"/>
          <w:sz w:val="28"/>
          <w:szCs w:val="28"/>
          <w:lang w:eastAsia="ru-RU"/>
        </w:rPr>
        <w:t xml:space="preserve"> </w:t>
      </w:r>
      <w:proofErr w:type="spellStart"/>
      <w:r>
        <w:rPr>
          <w:rFonts w:ascii="Times New Roman" w:eastAsia="Times New Roman" w:hAnsi="Times New Roman" w:cs="Times New Roman"/>
          <w:bCs/>
          <w:spacing w:val="-6"/>
          <w:sz w:val="28"/>
          <w:szCs w:val="28"/>
          <w:lang w:eastAsia="ru-RU"/>
        </w:rPr>
        <w:t>рилейшнз</w:t>
      </w:r>
      <w:proofErr w:type="spellEnd"/>
      <w:r>
        <w:rPr>
          <w:rFonts w:ascii="Times New Roman" w:eastAsia="Times New Roman" w:hAnsi="Times New Roman" w:cs="Times New Roman"/>
          <w:bCs/>
          <w:spacing w:val="-6"/>
          <w:sz w:val="28"/>
          <w:szCs w:val="28"/>
          <w:lang w:eastAsia="ru-RU"/>
        </w:rPr>
        <w:t xml:space="preserve"> </w:t>
      </w:r>
      <w:r w:rsidRPr="007A444F">
        <w:rPr>
          <w:rFonts w:ascii="Times New Roman" w:eastAsia="Times New Roman" w:hAnsi="Times New Roman" w:cs="Times New Roman"/>
          <w:bCs/>
          <w:spacing w:val="-6"/>
          <w:sz w:val="28"/>
          <w:szCs w:val="28"/>
          <w:lang w:eastAsia="ru-RU"/>
        </w:rPr>
        <w:t xml:space="preserve">: </w:t>
      </w:r>
      <w:proofErr w:type="spellStart"/>
      <w:r w:rsidRPr="007A444F">
        <w:rPr>
          <w:rFonts w:ascii="Times New Roman" w:eastAsia="Times New Roman" w:hAnsi="Times New Roman" w:cs="Times New Roman"/>
          <w:bCs/>
          <w:spacing w:val="-6"/>
          <w:sz w:val="28"/>
          <w:szCs w:val="28"/>
          <w:lang w:eastAsia="ru-RU"/>
        </w:rPr>
        <w:t>навч</w:t>
      </w:r>
      <w:proofErr w:type="spellEnd"/>
      <w:r w:rsidRPr="007A444F">
        <w:rPr>
          <w:rFonts w:ascii="Times New Roman" w:eastAsia="Times New Roman" w:hAnsi="Times New Roman" w:cs="Times New Roman"/>
          <w:bCs/>
          <w:spacing w:val="-6"/>
          <w:sz w:val="28"/>
          <w:szCs w:val="28"/>
          <w:lang w:eastAsia="ru-RU"/>
        </w:rPr>
        <w:t xml:space="preserve">. </w:t>
      </w:r>
      <w:proofErr w:type="spellStart"/>
      <w:r w:rsidRPr="007A444F">
        <w:rPr>
          <w:rFonts w:ascii="Times New Roman" w:eastAsia="Times New Roman" w:hAnsi="Times New Roman" w:cs="Times New Roman"/>
          <w:bCs/>
          <w:spacing w:val="-6"/>
          <w:sz w:val="28"/>
          <w:szCs w:val="28"/>
          <w:lang w:eastAsia="ru-RU"/>
        </w:rPr>
        <w:t>посіб</w:t>
      </w:r>
      <w:proofErr w:type="spellEnd"/>
      <w:r w:rsidRPr="007A444F">
        <w:rPr>
          <w:rFonts w:ascii="Times New Roman" w:eastAsia="Times New Roman" w:hAnsi="Times New Roman" w:cs="Times New Roman"/>
          <w:bCs/>
          <w:spacing w:val="-6"/>
          <w:sz w:val="28"/>
          <w:szCs w:val="28"/>
          <w:lang w:eastAsia="ru-RU"/>
        </w:rPr>
        <w:t xml:space="preserve">. / Л. В. </w:t>
      </w:r>
      <w:proofErr w:type="spellStart"/>
      <w:r w:rsidRPr="007A444F">
        <w:rPr>
          <w:rFonts w:ascii="Times New Roman" w:eastAsia="Times New Roman" w:hAnsi="Times New Roman" w:cs="Times New Roman"/>
          <w:bCs/>
          <w:spacing w:val="-6"/>
          <w:sz w:val="28"/>
          <w:szCs w:val="28"/>
          <w:lang w:eastAsia="ru-RU"/>
        </w:rPr>
        <w:t>Балабанова</w:t>
      </w:r>
      <w:proofErr w:type="spellEnd"/>
      <w:r w:rsidRPr="007A444F">
        <w:rPr>
          <w:rFonts w:ascii="Times New Roman" w:eastAsia="Times New Roman" w:hAnsi="Times New Roman" w:cs="Times New Roman"/>
          <w:bCs/>
          <w:spacing w:val="-6"/>
          <w:sz w:val="28"/>
          <w:szCs w:val="28"/>
          <w:lang w:eastAsia="ru-RU"/>
        </w:rPr>
        <w:t>, К. В. Савельєва. К. : Професіонал, 2008. 528 с.</w:t>
      </w:r>
    </w:p>
    <w:p w:rsidR="000177E4" w:rsidRPr="00E631E9" w:rsidRDefault="000177E4" w:rsidP="000177E4">
      <w:pPr>
        <w:pStyle w:val="a4"/>
        <w:numPr>
          <w:ilvl w:val="0"/>
          <w:numId w:val="14"/>
        </w:numPr>
        <w:shd w:val="clear" w:color="auto" w:fill="FFFFFF"/>
        <w:tabs>
          <w:tab w:val="left" w:pos="284"/>
        </w:tabs>
        <w:spacing w:after="0" w:line="240" w:lineRule="auto"/>
        <w:jc w:val="both"/>
        <w:rPr>
          <w:rFonts w:ascii="Times New Roman" w:hAnsi="Times New Roman" w:cs="Times New Roman"/>
          <w:sz w:val="28"/>
          <w:szCs w:val="28"/>
          <w:lang w:val="ru-RU"/>
        </w:rPr>
      </w:pPr>
      <w:proofErr w:type="spellStart"/>
      <w:r w:rsidRPr="007A444F">
        <w:rPr>
          <w:rFonts w:ascii="Times New Roman" w:hAnsi="Times New Roman" w:cs="Times New Roman"/>
          <w:sz w:val="28"/>
          <w:szCs w:val="28"/>
        </w:rPr>
        <w:t>Березенко</w:t>
      </w:r>
      <w:proofErr w:type="spellEnd"/>
      <w:r w:rsidRPr="007A444F">
        <w:rPr>
          <w:rFonts w:ascii="Times New Roman" w:hAnsi="Times New Roman" w:cs="Times New Roman"/>
          <w:sz w:val="28"/>
          <w:szCs w:val="28"/>
        </w:rPr>
        <w:t xml:space="preserve"> В. PR в Україні: наукове осмислення феномену. Київ: Академія Української Преси, 2013. 388 с.</w:t>
      </w:r>
    </w:p>
    <w:p w:rsidR="000177E4" w:rsidRPr="007A444F" w:rsidRDefault="000177E4" w:rsidP="000177E4">
      <w:pPr>
        <w:pStyle w:val="a4"/>
        <w:numPr>
          <w:ilvl w:val="0"/>
          <w:numId w:val="14"/>
        </w:numPr>
        <w:shd w:val="clear" w:color="auto" w:fill="FFFFFF"/>
        <w:tabs>
          <w:tab w:val="left" w:pos="284"/>
        </w:tabs>
        <w:spacing w:after="0" w:line="240" w:lineRule="auto"/>
        <w:jc w:val="both"/>
        <w:rPr>
          <w:rFonts w:ascii="Times New Roman" w:eastAsia="Times New Roman" w:hAnsi="Times New Roman" w:cs="Times New Roman"/>
          <w:bCs/>
          <w:spacing w:val="-6"/>
          <w:sz w:val="28"/>
          <w:szCs w:val="28"/>
          <w:lang w:val="ru-RU" w:eastAsia="ru-RU"/>
        </w:rPr>
      </w:pPr>
      <w:proofErr w:type="spellStart"/>
      <w:r w:rsidRPr="007A444F">
        <w:rPr>
          <w:rFonts w:ascii="Times New Roman" w:hAnsi="Times New Roman" w:cs="Times New Roman"/>
          <w:sz w:val="28"/>
          <w:szCs w:val="28"/>
        </w:rPr>
        <w:t>Гапоненко</w:t>
      </w:r>
      <w:proofErr w:type="spellEnd"/>
      <w:r w:rsidRPr="007A444F">
        <w:rPr>
          <w:rFonts w:ascii="Times New Roman" w:hAnsi="Times New Roman" w:cs="Times New Roman"/>
          <w:sz w:val="28"/>
          <w:szCs w:val="28"/>
        </w:rPr>
        <w:t xml:space="preserve"> В.А., </w:t>
      </w:r>
      <w:proofErr w:type="spellStart"/>
      <w:r w:rsidRPr="007A444F">
        <w:rPr>
          <w:rFonts w:ascii="Times New Roman" w:hAnsi="Times New Roman" w:cs="Times New Roman"/>
          <w:sz w:val="28"/>
          <w:szCs w:val="28"/>
        </w:rPr>
        <w:t>Рихлік</w:t>
      </w:r>
      <w:proofErr w:type="spellEnd"/>
      <w:r w:rsidRPr="007A444F">
        <w:rPr>
          <w:rFonts w:ascii="Times New Roman" w:hAnsi="Times New Roman" w:cs="Times New Roman"/>
          <w:sz w:val="28"/>
          <w:szCs w:val="28"/>
        </w:rPr>
        <w:t xml:space="preserve"> В.А. Зв’язки з громадськістю: </w:t>
      </w:r>
      <w:proofErr w:type="spellStart"/>
      <w:r w:rsidRPr="007A444F">
        <w:rPr>
          <w:rFonts w:ascii="Times New Roman" w:hAnsi="Times New Roman" w:cs="Times New Roman"/>
          <w:sz w:val="28"/>
          <w:szCs w:val="28"/>
        </w:rPr>
        <w:t>навч</w:t>
      </w:r>
      <w:proofErr w:type="spellEnd"/>
      <w:r w:rsidRPr="007A444F">
        <w:rPr>
          <w:rFonts w:ascii="Times New Roman" w:hAnsi="Times New Roman" w:cs="Times New Roman"/>
          <w:sz w:val="28"/>
          <w:szCs w:val="28"/>
        </w:rPr>
        <w:t>. Посібник. Київ: КНЕУ, 2015. 238 с.</w:t>
      </w:r>
    </w:p>
    <w:p w:rsidR="000177E4" w:rsidRPr="007A444F" w:rsidRDefault="000177E4" w:rsidP="000177E4">
      <w:pPr>
        <w:pStyle w:val="a4"/>
        <w:numPr>
          <w:ilvl w:val="0"/>
          <w:numId w:val="14"/>
        </w:numPr>
        <w:shd w:val="clear" w:color="auto" w:fill="FFFFFF"/>
        <w:tabs>
          <w:tab w:val="left" w:pos="284"/>
        </w:tabs>
        <w:spacing w:after="0" w:line="240" w:lineRule="auto"/>
        <w:jc w:val="both"/>
        <w:rPr>
          <w:rFonts w:ascii="Times New Roman" w:eastAsia="Times New Roman" w:hAnsi="Times New Roman" w:cs="Times New Roman"/>
          <w:bCs/>
          <w:spacing w:val="-6"/>
          <w:sz w:val="28"/>
          <w:szCs w:val="28"/>
          <w:lang w:val="ru-RU" w:eastAsia="ru-RU"/>
        </w:rPr>
      </w:pPr>
      <w:r w:rsidRPr="007A444F">
        <w:rPr>
          <w:rFonts w:ascii="Times New Roman" w:hAnsi="Times New Roman" w:cs="Times New Roman"/>
          <w:sz w:val="28"/>
          <w:szCs w:val="28"/>
        </w:rPr>
        <w:t xml:space="preserve">Грицюта Н.М. Історія реклами та </w:t>
      </w:r>
      <w:proofErr w:type="spellStart"/>
      <w:r w:rsidRPr="007A444F">
        <w:rPr>
          <w:rFonts w:ascii="Times New Roman" w:hAnsi="Times New Roman" w:cs="Times New Roman"/>
          <w:sz w:val="28"/>
          <w:szCs w:val="28"/>
        </w:rPr>
        <w:t>зв’язків</w:t>
      </w:r>
      <w:proofErr w:type="spellEnd"/>
      <w:r w:rsidRPr="007A444F">
        <w:rPr>
          <w:rFonts w:ascii="Times New Roman" w:hAnsi="Times New Roman" w:cs="Times New Roman"/>
          <w:sz w:val="28"/>
          <w:szCs w:val="28"/>
        </w:rPr>
        <w:t xml:space="preserve"> з громадськістю: </w:t>
      </w:r>
      <w:proofErr w:type="spellStart"/>
      <w:r w:rsidRPr="007A444F">
        <w:rPr>
          <w:rFonts w:ascii="Times New Roman" w:hAnsi="Times New Roman" w:cs="Times New Roman"/>
          <w:sz w:val="28"/>
          <w:szCs w:val="28"/>
        </w:rPr>
        <w:t>Навчальнометод</w:t>
      </w:r>
      <w:proofErr w:type="spellEnd"/>
      <w:r w:rsidRPr="007A444F">
        <w:rPr>
          <w:rFonts w:ascii="Times New Roman" w:hAnsi="Times New Roman" w:cs="Times New Roman"/>
          <w:sz w:val="28"/>
          <w:szCs w:val="28"/>
        </w:rPr>
        <w:t>. Рекомендації до вивчення дисципліни. Київ: Ін-т журналістики / Х.: Прапор. 2007. 80 с.</w:t>
      </w:r>
    </w:p>
    <w:p w:rsidR="000177E4" w:rsidRPr="00E0402E" w:rsidRDefault="000177E4" w:rsidP="000177E4">
      <w:pPr>
        <w:pStyle w:val="a4"/>
        <w:numPr>
          <w:ilvl w:val="0"/>
          <w:numId w:val="14"/>
        </w:numPr>
        <w:shd w:val="clear" w:color="auto" w:fill="FFFFFF"/>
        <w:tabs>
          <w:tab w:val="left" w:pos="284"/>
        </w:tabs>
        <w:spacing w:after="0" w:line="240" w:lineRule="auto"/>
        <w:jc w:val="both"/>
        <w:rPr>
          <w:bCs/>
          <w:spacing w:val="-6"/>
          <w:sz w:val="28"/>
          <w:szCs w:val="28"/>
          <w:lang w:eastAsia="ru-RU"/>
        </w:rPr>
      </w:pPr>
      <w:proofErr w:type="spellStart"/>
      <w:r w:rsidRPr="007A444F">
        <w:rPr>
          <w:rFonts w:ascii="Times New Roman" w:eastAsia="Times New Roman" w:hAnsi="Times New Roman" w:cs="Times New Roman"/>
          <w:bCs/>
          <w:spacing w:val="-6"/>
          <w:sz w:val="28"/>
          <w:szCs w:val="28"/>
          <w:lang w:eastAsia="ru-RU"/>
        </w:rPr>
        <w:t>Королько</w:t>
      </w:r>
      <w:proofErr w:type="spellEnd"/>
      <w:r w:rsidRPr="007A444F">
        <w:rPr>
          <w:rFonts w:ascii="Times New Roman" w:eastAsia="Times New Roman" w:hAnsi="Times New Roman" w:cs="Times New Roman"/>
          <w:bCs/>
          <w:spacing w:val="-6"/>
          <w:sz w:val="28"/>
          <w:szCs w:val="28"/>
          <w:lang w:eastAsia="ru-RU"/>
        </w:rPr>
        <w:t xml:space="preserve">, В. Г. </w:t>
      </w:r>
      <w:proofErr w:type="spellStart"/>
      <w:r w:rsidRPr="007A444F">
        <w:rPr>
          <w:rFonts w:ascii="Times New Roman" w:eastAsia="Times New Roman" w:hAnsi="Times New Roman" w:cs="Times New Roman"/>
          <w:bCs/>
          <w:spacing w:val="-6"/>
          <w:sz w:val="28"/>
          <w:szCs w:val="28"/>
          <w:lang w:eastAsia="ru-RU"/>
        </w:rPr>
        <w:t>Паблик</w:t>
      </w:r>
      <w:proofErr w:type="spellEnd"/>
      <w:r w:rsidRPr="007A444F">
        <w:rPr>
          <w:rFonts w:ascii="Times New Roman" w:eastAsia="Times New Roman" w:hAnsi="Times New Roman" w:cs="Times New Roman"/>
          <w:bCs/>
          <w:spacing w:val="-6"/>
          <w:sz w:val="28"/>
          <w:szCs w:val="28"/>
          <w:lang w:eastAsia="ru-RU"/>
        </w:rPr>
        <w:t xml:space="preserve"> </w:t>
      </w:r>
      <w:proofErr w:type="spellStart"/>
      <w:r w:rsidRPr="007A444F">
        <w:rPr>
          <w:rFonts w:ascii="Times New Roman" w:eastAsia="Times New Roman" w:hAnsi="Times New Roman" w:cs="Times New Roman"/>
          <w:bCs/>
          <w:spacing w:val="-6"/>
          <w:sz w:val="28"/>
          <w:szCs w:val="28"/>
          <w:lang w:eastAsia="ru-RU"/>
        </w:rPr>
        <w:t>рілейшз</w:t>
      </w:r>
      <w:proofErr w:type="spellEnd"/>
      <w:r w:rsidRPr="007A444F">
        <w:rPr>
          <w:rFonts w:ascii="Times New Roman" w:eastAsia="Times New Roman" w:hAnsi="Times New Roman" w:cs="Times New Roman"/>
          <w:bCs/>
          <w:spacing w:val="-6"/>
          <w:sz w:val="28"/>
          <w:szCs w:val="28"/>
          <w:lang w:eastAsia="ru-RU"/>
        </w:rPr>
        <w:t xml:space="preserve">. Наукові основи, методика, практика [Текст] : підручник / В. Г. </w:t>
      </w:r>
      <w:proofErr w:type="spellStart"/>
      <w:r w:rsidRPr="007A444F">
        <w:rPr>
          <w:rFonts w:ascii="Times New Roman" w:eastAsia="Times New Roman" w:hAnsi="Times New Roman" w:cs="Times New Roman"/>
          <w:bCs/>
          <w:spacing w:val="-6"/>
          <w:sz w:val="28"/>
          <w:szCs w:val="28"/>
          <w:lang w:eastAsia="ru-RU"/>
        </w:rPr>
        <w:t>Королько</w:t>
      </w:r>
      <w:proofErr w:type="spellEnd"/>
      <w:r w:rsidRPr="007A444F">
        <w:rPr>
          <w:rFonts w:ascii="Times New Roman" w:eastAsia="Times New Roman" w:hAnsi="Times New Roman" w:cs="Times New Roman"/>
          <w:bCs/>
          <w:spacing w:val="-6"/>
          <w:sz w:val="28"/>
          <w:szCs w:val="28"/>
          <w:lang w:eastAsia="ru-RU"/>
        </w:rPr>
        <w:t xml:space="preserve">. [2-ге вид., </w:t>
      </w:r>
      <w:proofErr w:type="spellStart"/>
      <w:r w:rsidRPr="00E0402E">
        <w:rPr>
          <w:rFonts w:ascii="Times New Roman" w:eastAsia="Times New Roman" w:hAnsi="Times New Roman" w:cs="Times New Roman"/>
          <w:bCs/>
          <w:spacing w:val="-6"/>
          <w:sz w:val="28"/>
          <w:szCs w:val="28"/>
          <w:lang w:eastAsia="ru-RU"/>
        </w:rPr>
        <w:t>доповн</w:t>
      </w:r>
      <w:proofErr w:type="spellEnd"/>
      <w:r w:rsidRPr="00E0402E">
        <w:rPr>
          <w:rFonts w:ascii="Times New Roman" w:eastAsia="Times New Roman" w:hAnsi="Times New Roman" w:cs="Times New Roman"/>
          <w:bCs/>
          <w:spacing w:val="-6"/>
          <w:sz w:val="28"/>
          <w:szCs w:val="28"/>
          <w:lang w:eastAsia="ru-RU"/>
        </w:rPr>
        <w:t>.]. К. : Скарби, 2001. 400 с.</w:t>
      </w:r>
    </w:p>
    <w:p w:rsidR="000177E4" w:rsidRPr="00992CFD" w:rsidRDefault="000177E4" w:rsidP="000177E4">
      <w:pPr>
        <w:pStyle w:val="a4"/>
        <w:numPr>
          <w:ilvl w:val="0"/>
          <w:numId w:val="14"/>
        </w:numPr>
        <w:shd w:val="clear" w:color="auto" w:fill="FFFFFF"/>
        <w:tabs>
          <w:tab w:val="left" w:pos="284"/>
        </w:tabs>
        <w:spacing w:after="0" w:line="240" w:lineRule="auto"/>
        <w:jc w:val="both"/>
        <w:rPr>
          <w:rFonts w:ascii="Times New Roman" w:eastAsia="Times New Roman" w:hAnsi="Times New Roman" w:cs="Times New Roman"/>
          <w:bCs/>
          <w:spacing w:val="-6"/>
          <w:sz w:val="28"/>
          <w:szCs w:val="28"/>
          <w:lang w:eastAsia="ru-RU"/>
        </w:rPr>
      </w:pPr>
      <w:proofErr w:type="spellStart"/>
      <w:r w:rsidRPr="00992CFD">
        <w:rPr>
          <w:rFonts w:ascii="Times New Roman" w:hAnsi="Times New Roman" w:cs="Times New Roman"/>
          <w:sz w:val="28"/>
          <w:szCs w:val="28"/>
        </w:rPr>
        <w:t>Краут</w:t>
      </w:r>
      <w:proofErr w:type="spellEnd"/>
      <w:r w:rsidRPr="00992CFD">
        <w:rPr>
          <w:rFonts w:ascii="Times New Roman" w:hAnsi="Times New Roman" w:cs="Times New Roman"/>
          <w:sz w:val="28"/>
          <w:szCs w:val="28"/>
        </w:rPr>
        <w:t xml:space="preserve"> Д., Райс Е. Маркетингові війни / Джек </w:t>
      </w:r>
      <w:proofErr w:type="spellStart"/>
      <w:r w:rsidRPr="00992CFD">
        <w:rPr>
          <w:rFonts w:ascii="Times New Roman" w:hAnsi="Times New Roman" w:cs="Times New Roman"/>
          <w:sz w:val="28"/>
          <w:szCs w:val="28"/>
        </w:rPr>
        <w:t>Краут</w:t>
      </w:r>
      <w:proofErr w:type="spellEnd"/>
      <w:r w:rsidRPr="00992CFD">
        <w:rPr>
          <w:rFonts w:ascii="Times New Roman" w:hAnsi="Times New Roman" w:cs="Times New Roman"/>
          <w:sz w:val="28"/>
          <w:szCs w:val="28"/>
        </w:rPr>
        <w:t>, Ел Райс – В-во «Фабула», 2019. 240 с.</w:t>
      </w:r>
    </w:p>
    <w:p w:rsidR="000177E4" w:rsidRPr="00E0402E" w:rsidRDefault="000177E4" w:rsidP="000177E4">
      <w:pPr>
        <w:pStyle w:val="a4"/>
        <w:numPr>
          <w:ilvl w:val="0"/>
          <w:numId w:val="14"/>
        </w:numPr>
        <w:shd w:val="clear" w:color="auto" w:fill="FFFFFF"/>
        <w:tabs>
          <w:tab w:val="left" w:pos="284"/>
        </w:tabs>
        <w:spacing w:after="0" w:line="240" w:lineRule="auto"/>
        <w:jc w:val="both"/>
        <w:rPr>
          <w:sz w:val="28"/>
          <w:szCs w:val="28"/>
          <w:lang w:val="ru-RU"/>
        </w:rPr>
      </w:pPr>
      <w:r w:rsidRPr="00E0402E">
        <w:rPr>
          <w:rFonts w:ascii="Times New Roman" w:hAnsi="Times New Roman" w:cs="Times New Roman"/>
          <w:sz w:val="28"/>
          <w:szCs w:val="28"/>
        </w:rPr>
        <w:t>Курбан О.В. PR у маркетингових комунікаціях: навчальний посібник. Київ: Кондор, 2016. 246 с.</w:t>
      </w:r>
    </w:p>
    <w:p w:rsidR="000177E4" w:rsidRPr="00992CFD" w:rsidRDefault="000177E4" w:rsidP="000177E4">
      <w:pPr>
        <w:pStyle w:val="a4"/>
        <w:numPr>
          <w:ilvl w:val="0"/>
          <w:numId w:val="14"/>
        </w:numPr>
        <w:shd w:val="clear" w:color="auto" w:fill="FFFFFF"/>
        <w:tabs>
          <w:tab w:val="left" w:pos="284"/>
        </w:tabs>
        <w:spacing w:after="0" w:line="240" w:lineRule="auto"/>
        <w:jc w:val="both"/>
        <w:rPr>
          <w:rFonts w:ascii="Times New Roman" w:hAnsi="Times New Roman" w:cs="Times New Roman"/>
          <w:sz w:val="28"/>
          <w:szCs w:val="28"/>
          <w:lang w:val="ru-RU"/>
        </w:rPr>
      </w:pPr>
      <w:proofErr w:type="spellStart"/>
      <w:r w:rsidRPr="00992CFD">
        <w:rPr>
          <w:rFonts w:ascii="Times New Roman" w:hAnsi="Times New Roman" w:cs="Times New Roman"/>
          <w:sz w:val="28"/>
          <w:szCs w:val="28"/>
        </w:rPr>
        <w:t>Мітлош</w:t>
      </w:r>
      <w:proofErr w:type="spellEnd"/>
      <w:r w:rsidRPr="00992CFD">
        <w:rPr>
          <w:rFonts w:ascii="Times New Roman" w:hAnsi="Times New Roman" w:cs="Times New Roman"/>
          <w:sz w:val="28"/>
          <w:szCs w:val="28"/>
        </w:rPr>
        <w:t xml:space="preserve"> А.В. Психологія ПР-управління: навчально-методичний посібник / А.В. </w:t>
      </w:r>
      <w:proofErr w:type="spellStart"/>
      <w:r w:rsidRPr="00992CFD">
        <w:rPr>
          <w:rFonts w:ascii="Times New Roman" w:hAnsi="Times New Roman" w:cs="Times New Roman"/>
          <w:sz w:val="28"/>
          <w:szCs w:val="28"/>
        </w:rPr>
        <w:t>Мітлош</w:t>
      </w:r>
      <w:proofErr w:type="spellEnd"/>
      <w:r w:rsidRPr="00992CFD">
        <w:rPr>
          <w:rFonts w:ascii="Times New Roman" w:hAnsi="Times New Roman" w:cs="Times New Roman"/>
          <w:sz w:val="28"/>
          <w:szCs w:val="28"/>
        </w:rPr>
        <w:t xml:space="preserve">. Луцьк : СПД </w:t>
      </w:r>
      <w:proofErr w:type="spellStart"/>
      <w:r w:rsidRPr="00992CFD">
        <w:rPr>
          <w:rFonts w:ascii="Times New Roman" w:hAnsi="Times New Roman" w:cs="Times New Roman"/>
          <w:sz w:val="28"/>
          <w:szCs w:val="28"/>
        </w:rPr>
        <w:t>Гадяк</w:t>
      </w:r>
      <w:proofErr w:type="spellEnd"/>
      <w:r w:rsidRPr="00992CFD">
        <w:rPr>
          <w:rFonts w:ascii="Times New Roman" w:hAnsi="Times New Roman" w:cs="Times New Roman"/>
          <w:sz w:val="28"/>
          <w:szCs w:val="28"/>
        </w:rPr>
        <w:t xml:space="preserve"> Ж.В.</w:t>
      </w:r>
      <w:r w:rsidR="00992CFD" w:rsidRPr="00992CFD">
        <w:rPr>
          <w:rFonts w:ascii="Times New Roman" w:hAnsi="Times New Roman" w:cs="Times New Roman"/>
          <w:sz w:val="28"/>
          <w:szCs w:val="28"/>
        </w:rPr>
        <w:t xml:space="preserve"> «</w:t>
      </w:r>
      <w:proofErr w:type="spellStart"/>
      <w:r w:rsidR="00992CFD" w:rsidRPr="00992CFD">
        <w:rPr>
          <w:rFonts w:ascii="Times New Roman" w:hAnsi="Times New Roman" w:cs="Times New Roman"/>
          <w:sz w:val="28"/>
          <w:szCs w:val="28"/>
        </w:rPr>
        <w:t>Волиньполіграф</w:t>
      </w:r>
      <w:proofErr w:type="spellEnd"/>
      <w:r w:rsidR="00992CFD" w:rsidRPr="00992CFD">
        <w:rPr>
          <w:rFonts w:ascii="Times New Roman" w:hAnsi="Times New Roman" w:cs="Times New Roman"/>
          <w:sz w:val="28"/>
          <w:szCs w:val="28"/>
        </w:rPr>
        <w:t>», 2016. 67 с.</w:t>
      </w:r>
    </w:p>
    <w:p w:rsidR="000177E4" w:rsidRPr="007A444F" w:rsidRDefault="000177E4" w:rsidP="000177E4">
      <w:pPr>
        <w:pStyle w:val="a4"/>
        <w:numPr>
          <w:ilvl w:val="0"/>
          <w:numId w:val="14"/>
        </w:numPr>
        <w:shd w:val="clear" w:color="auto" w:fill="FFFFFF"/>
        <w:tabs>
          <w:tab w:val="left" w:pos="284"/>
        </w:tabs>
        <w:spacing w:after="0" w:line="240" w:lineRule="auto"/>
        <w:jc w:val="both"/>
        <w:rPr>
          <w:rFonts w:ascii="Times New Roman" w:eastAsia="Times New Roman" w:hAnsi="Times New Roman" w:cs="Times New Roman"/>
          <w:bCs/>
          <w:spacing w:val="-6"/>
          <w:sz w:val="28"/>
          <w:szCs w:val="28"/>
          <w:lang w:eastAsia="ru-RU"/>
        </w:rPr>
      </w:pPr>
      <w:proofErr w:type="spellStart"/>
      <w:r w:rsidRPr="00E0402E">
        <w:rPr>
          <w:rFonts w:ascii="Times New Roman" w:eastAsia="Times New Roman" w:hAnsi="Times New Roman" w:cs="Times New Roman"/>
          <w:bCs/>
          <w:spacing w:val="-6"/>
          <w:sz w:val="28"/>
          <w:szCs w:val="28"/>
          <w:lang w:eastAsia="ru-RU"/>
        </w:rPr>
        <w:t>Моисеев</w:t>
      </w:r>
      <w:proofErr w:type="spellEnd"/>
      <w:r w:rsidRPr="00E0402E">
        <w:rPr>
          <w:rFonts w:ascii="Times New Roman" w:eastAsia="Times New Roman" w:hAnsi="Times New Roman" w:cs="Times New Roman"/>
          <w:bCs/>
          <w:spacing w:val="-6"/>
          <w:sz w:val="28"/>
          <w:szCs w:val="28"/>
          <w:lang w:eastAsia="ru-RU"/>
        </w:rPr>
        <w:t xml:space="preserve">, В. А. </w:t>
      </w:r>
      <w:proofErr w:type="spellStart"/>
      <w:r w:rsidRPr="00E0402E">
        <w:rPr>
          <w:rFonts w:ascii="Times New Roman" w:eastAsia="Times New Roman" w:hAnsi="Times New Roman" w:cs="Times New Roman"/>
          <w:bCs/>
          <w:spacing w:val="-6"/>
          <w:sz w:val="28"/>
          <w:szCs w:val="28"/>
          <w:lang w:eastAsia="ru-RU"/>
        </w:rPr>
        <w:t>Паблик</w:t>
      </w:r>
      <w:proofErr w:type="spellEnd"/>
      <w:r w:rsidRPr="00E0402E">
        <w:rPr>
          <w:rFonts w:ascii="Times New Roman" w:eastAsia="Times New Roman" w:hAnsi="Times New Roman" w:cs="Times New Roman"/>
          <w:bCs/>
          <w:spacing w:val="-6"/>
          <w:sz w:val="28"/>
          <w:szCs w:val="28"/>
          <w:lang w:eastAsia="ru-RU"/>
        </w:rPr>
        <w:t xml:space="preserve"> </w:t>
      </w:r>
      <w:proofErr w:type="spellStart"/>
      <w:r w:rsidRPr="00E0402E">
        <w:rPr>
          <w:rFonts w:ascii="Times New Roman" w:eastAsia="Times New Roman" w:hAnsi="Times New Roman" w:cs="Times New Roman"/>
          <w:bCs/>
          <w:spacing w:val="-6"/>
          <w:sz w:val="28"/>
          <w:szCs w:val="28"/>
          <w:lang w:eastAsia="ru-RU"/>
        </w:rPr>
        <w:t>рилейшнз</w:t>
      </w:r>
      <w:proofErr w:type="spellEnd"/>
      <w:r w:rsidRPr="00E0402E">
        <w:rPr>
          <w:rFonts w:ascii="Times New Roman" w:eastAsia="Times New Roman" w:hAnsi="Times New Roman" w:cs="Times New Roman"/>
          <w:bCs/>
          <w:spacing w:val="-6"/>
          <w:sz w:val="28"/>
          <w:szCs w:val="28"/>
          <w:lang w:eastAsia="ru-RU"/>
        </w:rPr>
        <w:t xml:space="preserve"> - </w:t>
      </w:r>
      <w:proofErr w:type="spellStart"/>
      <w:r w:rsidRPr="00E0402E">
        <w:rPr>
          <w:rFonts w:ascii="Times New Roman" w:eastAsia="Times New Roman" w:hAnsi="Times New Roman" w:cs="Times New Roman"/>
          <w:bCs/>
          <w:spacing w:val="-6"/>
          <w:sz w:val="28"/>
          <w:szCs w:val="28"/>
          <w:lang w:eastAsia="ru-RU"/>
        </w:rPr>
        <w:t>средство</w:t>
      </w:r>
      <w:proofErr w:type="spellEnd"/>
      <w:r w:rsidRPr="00E0402E">
        <w:rPr>
          <w:rFonts w:ascii="Times New Roman" w:eastAsia="Times New Roman" w:hAnsi="Times New Roman" w:cs="Times New Roman"/>
          <w:bCs/>
          <w:spacing w:val="-6"/>
          <w:sz w:val="28"/>
          <w:szCs w:val="28"/>
          <w:lang w:eastAsia="ru-RU"/>
        </w:rPr>
        <w:t xml:space="preserve"> </w:t>
      </w:r>
      <w:proofErr w:type="spellStart"/>
      <w:r w:rsidRPr="00E0402E">
        <w:rPr>
          <w:rFonts w:ascii="Times New Roman" w:eastAsia="Times New Roman" w:hAnsi="Times New Roman" w:cs="Times New Roman"/>
          <w:bCs/>
          <w:spacing w:val="-6"/>
          <w:sz w:val="28"/>
          <w:szCs w:val="28"/>
          <w:lang w:eastAsia="ru-RU"/>
        </w:rPr>
        <w:t>социальной</w:t>
      </w:r>
      <w:proofErr w:type="spellEnd"/>
      <w:r w:rsidRPr="00E0402E">
        <w:rPr>
          <w:rFonts w:ascii="Times New Roman" w:eastAsia="Times New Roman" w:hAnsi="Times New Roman" w:cs="Times New Roman"/>
          <w:bCs/>
          <w:spacing w:val="-6"/>
          <w:sz w:val="28"/>
          <w:szCs w:val="28"/>
          <w:lang w:eastAsia="ru-RU"/>
        </w:rPr>
        <w:t xml:space="preserve"> </w:t>
      </w:r>
      <w:proofErr w:type="spellStart"/>
      <w:r w:rsidRPr="00E0402E">
        <w:rPr>
          <w:rFonts w:ascii="Times New Roman" w:eastAsia="Times New Roman" w:hAnsi="Times New Roman" w:cs="Times New Roman"/>
          <w:bCs/>
          <w:spacing w:val="-6"/>
          <w:sz w:val="28"/>
          <w:szCs w:val="28"/>
          <w:lang w:eastAsia="ru-RU"/>
        </w:rPr>
        <w:t>коммуникации</w:t>
      </w:r>
      <w:proofErr w:type="spellEnd"/>
      <w:r w:rsidRPr="00E0402E">
        <w:rPr>
          <w:rFonts w:ascii="Times New Roman" w:eastAsia="Times New Roman" w:hAnsi="Times New Roman" w:cs="Times New Roman"/>
          <w:bCs/>
          <w:spacing w:val="-6"/>
          <w:sz w:val="28"/>
          <w:szCs w:val="28"/>
          <w:lang w:eastAsia="ru-RU"/>
        </w:rPr>
        <w:t xml:space="preserve">. </w:t>
      </w:r>
      <w:proofErr w:type="spellStart"/>
      <w:r w:rsidRPr="00E0402E">
        <w:rPr>
          <w:rFonts w:ascii="Times New Roman" w:eastAsia="Times New Roman" w:hAnsi="Times New Roman" w:cs="Times New Roman"/>
          <w:bCs/>
          <w:spacing w:val="-6"/>
          <w:sz w:val="28"/>
          <w:szCs w:val="28"/>
          <w:lang w:eastAsia="ru-RU"/>
        </w:rPr>
        <w:t>Теория</w:t>
      </w:r>
      <w:proofErr w:type="spellEnd"/>
      <w:r>
        <w:rPr>
          <w:rFonts w:ascii="Times New Roman" w:eastAsia="Times New Roman" w:hAnsi="Times New Roman" w:cs="Times New Roman"/>
          <w:bCs/>
          <w:spacing w:val="-6"/>
          <w:sz w:val="28"/>
          <w:szCs w:val="28"/>
          <w:lang w:eastAsia="ru-RU"/>
        </w:rPr>
        <w:t xml:space="preserve"> и практика</w:t>
      </w:r>
      <w:r w:rsidRPr="007A444F">
        <w:rPr>
          <w:rFonts w:ascii="Times New Roman" w:eastAsia="Times New Roman" w:hAnsi="Times New Roman" w:cs="Times New Roman"/>
          <w:bCs/>
          <w:spacing w:val="-6"/>
          <w:sz w:val="28"/>
          <w:szCs w:val="28"/>
          <w:lang w:eastAsia="ru-RU"/>
        </w:rPr>
        <w:t xml:space="preserve">. К. : </w:t>
      </w:r>
      <w:proofErr w:type="spellStart"/>
      <w:r w:rsidRPr="007A444F">
        <w:rPr>
          <w:rFonts w:ascii="Times New Roman" w:eastAsia="Times New Roman" w:hAnsi="Times New Roman" w:cs="Times New Roman"/>
          <w:bCs/>
          <w:spacing w:val="-6"/>
          <w:sz w:val="28"/>
          <w:szCs w:val="28"/>
          <w:lang w:eastAsia="ru-RU"/>
        </w:rPr>
        <w:t>Дакор</w:t>
      </w:r>
      <w:proofErr w:type="spellEnd"/>
      <w:r w:rsidRPr="007A444F">
        <w:rPr>
          <w:rFonts w:ascii="Times New Roman" w:eastAsia="Times New Roman" w:hAnsi="Times New Roman" w:cs="Times New Roman"/>
          <w:bCs/>
          <w:spacing w:val="-6"/>
          <w:sz w:val="28"/>
          <w:szCs w:val="28"/>
          <w:lang w:eastAsia="ru-RU"/>
        </w:rPr>
        <w:t>, 2002. 506 с.</w:t>
      </w:r>
    </w:p>
    <w:p w:rsidR="000177E4" w:rsidRPr="007A444F" w:rsidRDefault="000177E4" w:rsidP="000177E4">
      <w:pPr>
        <w:pStyle w:val="a4"/>
        <w:numPr>
          <w:ilvl w:val="0"/>
          <w:numId w:val="14"/>
        </w:numPr>
        <w:shd w:val="clear" w:color="auto" w:fill="FFFFFF"/>
        <w:tabs>
          <w:tab w:val="left" w:pos="284"/>
        </w:tabs>
        <w:spacing w:after="0" w:line="240" w:lineRule="auto"/>
        <w:jc w:val="both"/>
        <w:rPr>
          <w:rFonts w:ascii="Times New Roman" w:eastAsia="Times New Roman" w:hAnsi="Times New Roman" w:cs="Times New Roman"/>
          <w:bCs/>
          <w:spacing w:val="-6"/>
          <w:sz w:val="28"/>
          <w:szCs w:val="28"/>
          <w:lang w:eastAsia="ru-RU"/>
        </w:rPr>
      </w:pPr>
      <w:r>
        <w:rPr>
          <w:rFonts w:ascii="Times New Roman" w:eastAsia="Times New Roman" w:hAnsi="Times New Roman" w:cs="Times New Roman"/>
          <w:bCs/>
          <w:spacing w:val="-6"/>
          <w:sz w:val="28"/>
          <w:szCs w:val="28"/>
          <w:lang w:eastAsia="ru-RU"/>
        </w:rPr>
        <w:t xml:space="preserve">Мойсеєв, В. А. </w:t>
      </w:r>
      <w:proofErr w:type="spellStart"/>
      <w:r>
        <w:rPr>
          <w:rFonts w:ascii="Times New Roman" w:eastAsia="Times New Roman" w:hAnsi="Times New Roman" w:cs="Times New Roman"/>
          <w:bCs/>
          <w:spacing w:val="-6"/>
          <w:sz w:val="28"/>
          <w:szCs w:val="28"/>
          <w:lang w:eastAsia="ru-RU"/>
        </w:rPr>
        <w:t>Паблік</w:t>
      </w:r>
      <w:proofErr w:type="spellEnd"/>
      <w:r>
        <w:rPr>
          <w:rFonts w:ascii="Times New Roman" w:eastAsia="Times New Roman" w:hAnsi="Times New Roman" w:cs="Times New Roman"/>
          <w:bCs/>
          <w:spacing w:val="-6"/>
          <w:sz w:val="28"/>
          <w:szCs w:val="28"/>
          <w:lang w:eastAsia="ru-RU"/>
        </w:rPr>
        <w:t xml:space="preserve"> </w:t>
      </w:r>
      <w:proofErr w:type="spellStart"/>
      <w:r>
        <w:rPr>
          <w:rFonts w:ascii="Times New Roman" w:eastAsia="Times New Roman" w:hAnsi="Times New Roman" w:cs="Times New Roman"/>
          <w:bCs/>
          <w:spacing w:val="-6"/>
          <w:sz w:val="28"/>
          <w:szCs w:val="28"/>
          <w:lang w:eastAsia="ru-RU"/>
        </w:rPr>
        <w:t>рілейшнз</w:t>
      </w:r>
      <w:proofErr w:type="spellEnd"/>
      <w:r>
        <w:rPr>
          <w:rFonts w:ascii="Times New Roman" w:eastAsia="Times New Roman" w:hAnsi="Times New Roman" w:cs="Times New Roman"/>
          <w:bCs/>
          <w:spacing w:val="-6"/>
          <w:sz w:val="28"/>
          <w:szCs w:val="28"/>
          <w:lang w:eastAsia="ru-RU"/>
        </w:rPr>
        <w:t xml:space="preserve"> : </w:t>
      </w:r>
      <w:proofErr w:type="spellStart"/>
      <w:r>
        <w:rPr>
          <w:rFonts w:ascii="Times New Roman" w:eastAsia="Times New Roman" w:hAnsi="Times New Roman" w:cs="Times New Roman"/>
          <w:bCs/>
          <w:spacing w:val="-6"/>
          <w:sz w:val="28"/>
          <w:szCs w:val="28"/>
          <w:lang w:eastAsia="ru-RU"/>
        </w:rPr>
        <w:t>навч</w:t>
      </w:r>
      <w:proofErr w:type="spellEnd"/>
      <w:r>
        <w:rPr>
          <w:rFonts w:ascii="Times New Roman" w:eastAsia="Times New Roman" w:hAnsi="Times New Roman" w:cs="Times New Roman"/>
          <w:bCs/>
          <w:spacing w:val="-6"/>
          <w:sz w:val="28"/>
          <w:szCs w:val="28"/>
          <w:lang w:eastAsia="ru-RU"/>
        </w:rPr>
        <w:t xml:space="preserve">. </w:t>
      </w:r>
      <w:proofErr w:type="spellStart"/>
      <w:r>
        <w:rPr>
          <w:rFonts w:ascii="Times New Roman" w:eastAsia="Times New Roman" w:hAnsi="Times New Roman" w:cs="Times New Roman"/>
          <w:bCs/>
          <w:spacing w:val="-6"/>
          <w:sz w:val="28"/>
          <w:szCs w:val="28"/>
          <w:lang w:eastAsia="ru-RU"/>
        </w:rPr>
        <w:t>посіб</w:t>
      </w:r>
      <w:proofErr w:type="spellEnd"/>
      <w:r w:rsidRPr="007A444F">
        <w:rPr>
          <w:rFonts w:ascii="Times New Roman" w:eastAsia="Times New Roman" w:hAnsi="Times New Roman" w:cs="Times New Roman"/>
          <w:bCs/>
          <w:spacing w:val="-6"/>
          <w:sz w:val="28"/>
          <w:szCs w:val="28"/>
          <w:lang w:eastAsia="ru-RU"/>
        </w:rPr>
        <w:t xml:space="preserve">. К. : </w:t>
      </w:r>
      <w:proofErr w:type="spellStart"/>
      <w:r w:rsidRPr="007A444F">
        <w:rPr>
          <w:rFonts w:ascii="Times New Roman" w:eastAsia="Times New Roman" w:hAnsi="Times New Roman" w:cs="Times New Roman"/>
          <w:bCs/>
          <w:spacing w:val="-6"/>
          <w:sz w:val="28"/>
          <w:szCs w:val="28"/>
          <w:lang w:eastAsia="ru-RU"/>
        </w:rPr>
        <w:t>Академвидав</w:t>
      </w:r>
      <w:proofErr w:type="spellEnd"/>
      <w:r w:rsidRPr="007A444F">
        <w:rPr>
          <w:rFonts w:ascii="Times New Roman" w:eastAsia="Times New Roman" w:hAnsi="Times New Roman" w:cs="Times New Roman"/>
          <w:bCs/>
          <w:spacing w:val="-6"/>
          <w:sz w:val="28"/>
          <w:szCs w:val="28"/>
          <w:lang w:eastAsia="ru-RU"/>
        </w:rPr>
        <w:t>, 2007. 224 с.</w:t>
      </w:r>
    </w:p>
    <w:p w:rsidR="000177E4" w:rsidRPr="007A444F" w:rsidRDefault="000177E4" w:rsidP="000177E4">
      <w:pPr>
        <w:pStyle w:val="a4"/>
        <w:numPr>
          <w:ilvl w:val="0"/>
          <w:numId w:val="14"/>
        </w:numPr>
        <w:shd w:val="clear" w:color="auto" w:fill="FFFFFF"/>
        <w:tabs>
          <w:tab w:val="left" w:pos="284"/>
        </w:tabs>
        <w:spacing w:after="0" w:line="240" w:lineRule="auto"/>
        <w:jc w:val="both"/>
        <w:rPr>
          <w:rFonts w:ascii="Times New Roman" w:eastAsia="Times New Roman" w:hAnsi="Times New Roman" w:cs="Times New Roman"/>
          <w:bCs/>
          <w:spacing w:val="-6"/>
          <w:sz w:val="28"/>
          <w:szCs w:val="28"/>
          <w:lang w:eastAsia="ru-RU"/>
        </w:rPr>
      </w:pPr>
      <w:proofErr w:type="spellStart"/>
      <w:r w:rsidRPr="007A444F">
        <w:rPr>
          <w:rFonts w:ascii="Times New Roman" w:eastAsia="Times New Roman" w:hAnsi="Times New Roman" w:cs="Times New Roman"/>
          <w:bCs/>
          <w:spacing w:val="-6"/>
          <w:sz w:val="28"/>
          <w:szCs w:val="28"/>
          <w:lang w:eastAsia="ru-RU"/>
        </w:rPr>
        <w:t>Паблик</w:t>
      </w:r>
      <w:proofErr w:type="spellEnd"/>
      <w:r w:rsidRPr="007A444F">
        <w:rPr>
          <w:rFonts w:ascii="Times New Roman" w:eastAsia="Times New Roman" w:hAnsi="Times New Roman" w:cs="Times New Roman"/>
          <w:bCs/>
          <w:spacing w:val="-6"/>
          <w:sz w:val="28"/>
          <w:szCs w:val="28"/>
          <w:lang w:eastAsia="ru-RU"/>
        </w:rPr>
        <w:t xml:space="preserve"> </w:t>
      </w:r>
      <w:proofErr w:type="spellStart"/>
      <w:r w:rsidRPr="007A444F">
        <w:rPr>
          <w:rFonts w:ascii="Times New Roman" w:eastAsia="Times New Roman" w:hAnsi="Times New Roman" w:cs="Times New Roman"/>
          <w:bCs/>
          <w:spacing w:val="-6"/>
          <w:sz w:val="28"/>
          <w:szCs w:val="28"/>
          <w:lang w:eastAsia="ru-RU"/>
        </w:rPr>
        <w:t>рилейшнз</w:t>
      </w:r>
      <w:proofErr w:type="spellEnd"/>
      <w:r w:rsidRPr="007A444F">
        <w:rPr>
          <w:rFonts w:ascii="Times New Roman" w:eastAsia="Times New Roman" w:hAnsi="Times New Roman" w:cs="Times New Roman"/>
          <w:bCs/>
          <w:spacing w:val="-6"/>
          <w:sz w:val="28"/>
          <w:szCs w:val="28"/>
          <w:lang w:eastAsia="ru-RU"/>
        </w:rPr>
        <w:t xml:space="preserve">: </w:t>
      </w:r>
      <w:proofErr w:type="spellStart"/>
      <w:r w:rsidRPr="007A444F">
        <w:rPr>
          <w:rFonts w:ascii="Times New Roman" w:eastAsia="Times New Roman" w:hAnsi="Times New Roman" w:cs="Times New Roman"/>
          <w:bCs/>
          <w:spacing w:val="-6"/>
          <w:sz w:val="28"/>
          <w:szCs w:val="28"/>
          <w:lang w:eastAsia="ru-RU"/>
        </w:rPr>
        <w:t>консп</w:t>
      </w:r>
      <w:proofErr w:type="spellEnd"/>
      <w:r w:rsidRPr="007A444F">
        <w:rPr>
          <w:rFonts w:ascii="Times New Roman" w:eastAsia="Times New Roman" w:hAnsi="Times New Roman" w:cs="Times New Roman"/>
          <w:bCs/>
          <w:spacing w:val="-6"/>
          <w:sz w:val="28"/>
          <w:szCs w:val="28"/>
          <w:lang w:eastAsia="ru-RU"/>
        </w:rPr>
        <w:t xml:space="preserve">. лекцій. Тернопіль : ТНЕУ, 2011. 189 с. </w:t>
      </w:r>
      <w:r w:rsidRPr="007A444F">
        <w:rPr>
          <w:rFonts w:ascii="Times New Roman" w:eastAsia="Times New Roman" w:hAnsi="Times New Roman" w:cs="Times New Roman"/>
          <w:bCs/>
          <w:spacing w:val="-6"/>
          <w:sz w:val="28"/>
          <w:szCs w:val="28"/>
          <w:lang w:val="en-US" w:eastAsia="ru-RU"/>
        </w:rPr>
        <w:t>URL</w:t>
      </w:r>
      <w:r w:rsidRPr="007A444F">
        <w:rPr>
          <w:rFonts w:ascii="Times New Roman" w:eastAsia="Times New Roman" w:hAnsi="Times New Roman" w:cs="Times New Roman"/>
          <w:bCs/>
          <w:spacing w:val="-6"/>
          <w:sz w:val="28"/>
          <w:szCs w:val="28"/>
          <w:lang w:eastAsia="ru-RU"/>
        </w:rPr>
        <w:t xml:space="preserve">: </w:t>
      </w:r>
      <w:hyperlink r:id="rId5" w:history="1">
        <w:r w:rsidRPr="007A444F">
          <w:rPr>
            <w:rFonts w:ascii="Times New Roman" w:eastAsia="Times New Roman" w:hAnsi="Times New Roman" w:cs="Times New Roman"/>
            <w:bCs/>
            <w:spacing w:val="-6"/>
            <w:sz w:val="28"/>
            <w:szCs w:val="28"/>
            <w:lang w:eastAsia="ru-RU"/>
          </w:rPr>
          <w:t>http://library.tneu.edu.ua/images/</w:t>
        </w:r>
      </w:hyperlink>
      <w:r w:rsidRPr="007A444F">
        <w:rPr>
          <w:rFonts w:ascii="Times New Roman" w:eastAsia="Times New Roman" w:hAnsi="Times New Roman" w:cs="Times New Roman"/>
          <w:bCs/>
          <w:spacing w:val="-6"/>
          <w:sz w:val="28"/>
          <w:szCs w:val="28"/>
          <w:lang w:eastAsia="ru-RU"/>
        </w:rPr>
        <w:t>stories/predmety/літп/паблік%20рілейшенз%20(pr)/pr_all.pdf.</w:t>
      </w:r>
    </w:p>
    <w:p w:rsidR="000177E4" w:rsidRPr="007A444F" w:rsidRDefault="000177E4" w:rsidP="000177E4">
      <w:pPr>
        <w:pStyle w:val="a4"/>
        <w:numPr>
          <w:ilvl w:val="0"/>
          <w:numId w:val="14"/>
        </w:numPr>
        <w:shd w:val="clear" w:color="auto" w:fill="FFFFFF"/>
        <w:tabs>
          <w:tab w:val="left" w:pos="284"/>
        </w:tabs>
        <w:spacing w:after="0" w:line="240" w:lineRule="auto"/>
        <w:jc w:val="both"/>
        <w:rPr>
          <w:rFonts w:ascii="Times New Roman" w:eastAsia="Times New Roman" w:hAnsi="Times New Roman" w:cs="Times New Roman"/>
          <w:bCs/>
          <w:spacing w:val="-6"/>
          <w:sz w:val="28"/>
          <w:szCs w:val="28"/>
          <w:lang w:eastAsia="ru-RU"/>
        </w:rPr>
      </w:pPr>
      <w:proofErr w:type="spellStart"/>
      <w:r w:rsidRPr="007A444F">
        <w:rPr>
          <w:rFonts w:ascii="Times New Roman" w:eastAsia="Times New Roman" w:hAnsi="Times New Roman" w:cs="Times New Roman"/>
          <w:bCs/>
          <w:spacing w:val="-6"/>
          <w:sz w:val="28"/>
          <w:szCs w:val="28"/>
          <w:lang w:eastAsia="ru-RU"/>
        </w:rPr>
        <w:t>Почепцов</w:t>
      </w:r>
      <w:proofErr w:type="spellEnd"/>
      <w:r w:rsidRPr="007A444F">
        <w:rPr>
          <w:rFonts w:ascii="Times New Roman" w:eastAsia="Times New Roman" w:hAnsi="Times New Roman" w:cs="Times New Roman"/>
          <w:bCs/>
          <w:spacing w:val="-6"/>
          <w:sz w:val="28"/>
          <w:szCs w:val="28"/>
          <w:lang w:eastAsia="ru-RU"/>
        </w:rPr>
        <w:t xml:space="preserve">, Г. Г. </w:t>
      </w:r>
      <w:proofErr w:type="spellStart"/>
      <w:r w:rsidRPr="007A444F">
        <w:rPr>
          <w:rFonts w:ascii="Times New Roman" w:eastAsia="Times New Roman" w:hAnsi="Times New Roman" w:cs="Times New Roman"/>
          <w:bCs/>
          <w:spacing w:val="-6"/>
          <w:sz w:val="28"/>
          <w:szCs w:val="28"/>
          <w:lang w:eastAsia="ru-RU"/>
        </w:rPr>
        <w:t>Паблік</w:t>
      </w:r>
      <w:proofErr w:type="spellEnd"/>
      <w:r w:rsidRPr="007A444F">
        <w:rPr>
          <w:rFonts w:ascii="Times New Roman" w:eastAsia="Times New Roman" w:hAnsi="Times New Roman" w:cs="Times New Roman"/>
          <w:bCs/>
          <w:spacing w:val="-6"/>
          <w:sz w:val="28"/>
          <w:szCs w:val="28"/>
          <w:lang w:eastAsia="ru-RU"/>
        </w:rPr>
        <w:t xml:space="preserve"> </w:t>
      </w:r>
      <w:proofErr w:type="spellStart"/>
      <w:r w:rsidRPr="007A444F">
        <w:rPr>
          <w:rFonts w:ascii="Times New Roman" w:eastAsia="Times New Roman" w:hAnsi="Times New Roman" w:cs="Times New Roman"/>
          <w:bCs/>
          <w:spacing w:val="-6"/>
          <w:sz w:val="28"/>
          <w:szCs w:val="28"/>
          <w:lang w:eastAsia="ru-RU"/>
        </w:rPr>
        <w:t>рилейшнз</w:t>
      </w:r>
      <w:proofErr w:type="spellEnd"/>
      <w:r w:rsidRPr="007A444F">
        <w:rPr>
          <w:rFonts w:ascii="Times New Roman" w:eastAsia="Times New Roman" w:hAnsi="Times New Roman" w:cs="Times New Roman"/>
          <w:bCs/>
          <w:spacing w:val="-6"/>
          <w:sz w:val="28"/>
          <w:szCs w:val="28"/>
          <w:lang w:eastAsia="ru-RU"/>
        </w:rPr>
        <w:t xml:space="preserve">  : </w:t>
      </w:r>
      <w:proofErr w:type="spellStart"/>
      <w:r w:rsidRPr="007A444F">
        <w:rPr>
          <w:rFonts w:ascii="Times New Roman" w:eastAsia="Times New Roman" w:hAnsi="Times New Roman" w:cs="Times New Roman"/>
          <w:bCs/>
          <w:spacing w:val="-6"/>
          <w:sz w:val="28"/>
          <w:szCs w:val="28"/>
          <w:lang w:eastAsia="ru-RU"/>
        </w:rPr>
        <w:t>навч</w:t>
      </w:r>
      <w:proofErr w:type="spellEnd"/>
      <w:r w:rsidRPr="007A444F">
        <w:rPr>
          <w:rFonts w:ascii="Times New Roman" w:eastAsia="Times New Roman" w:hAnsi="Times New Roman" w:cs="Times New Roman"/>
          <w:bCs/>
          <w:spacing w:val="-6"/>
          <w:sz w:val="28"/>
          <w:szCs w:val="28"/>
          <w:lang w:eastAsia="ru-RU"/>
        </w:rPr>
        <w:t>. посібник</w:t>
      </w:r>
      <w:r w:rsidRPr="007A444F">
        <w:rPr>
          <w:rFonts w:ascii="Times New Roman" w:eastAsia="Times New Roman" w:hAnsi="Times New Roman" w:cs="Times New Roman"/>
          <w:bCs/>
          <w:spacing w:val="-6"/>
          <w:sz w:val="28"/>
          <w:szCs w:val="28"/>
          <w:lang w:val="ru-RU" w:eastAsia="ru-RU"/>
        </w:rPr>
        <w:t>/</w:t>
      </w:r>
      <w:r w:rsidRPr="007A444F">
        <w:rPr>
          <w:rFonts w:ascii="Times New Roman" w:eastAsia="Times New Roman" w:hAnsi="Times New Roman" w:cs="Times New Roman"/>
          <w:bCs/>
          <w:spacing w:val="-6"/>
          <w:sz w:val="28"/>
          <w:szCs w:val="28"/>
          <w:lang w:eastAsia="ru-RU"/>
        </w:rPr>
        <w:t xml:space="preserve"> К. : Знання, 2000. 506 с.</w:t>
      </w:r>
    </w:p>
    <w:p w:rsidR="000177E4" w:rsidRPr="007A444F" w:rsidRDefault="000177E4" w:rsidP="000177E4">
      <w:pPr>
        <w:pStyle w:val="a4"/>
        <w:numPr>
          <w:ilvl w:val="0"/>
          <w:numId w:val="14"/>
        </w:numPr>
        <w:shd w:val="clear" w:color="auto" w:fill="FFFFFF"/>
        <w:tabs>
          <w:tab w:val="left" w:pos="284"/>
        </w:tabs>
        <w:spacing w:after="0" w:line="240" w:lineRule="auto"/>
        <w:jc w:val="both"/>
        <w:rPr>
          <w:rFonts w:ascii="Times New Roman" w:eastAsia="Times New Roman" w:hAnsi="Times New Roman" w:cs="Times New Roman"/>
          <w:bCs/>
          <w:spacing w:val="-6"/>
          <w:sz w:val="28"/>
          <w:szCs w:val="28"/>
          <w:lang w:eastAsia="ru-RU"/>
        </w:rPr>
      </w:pPr>
      <w:proofErr w:type="spellStart"/>
      <w:r w:rsidRPr="007A444F">
        <w:rPr>
          <w:rFonts w:ascii="Times New Roman" w:eastAsia="Times New Roman" w:hAnsi="Times New Roman" w:cs="Times New Roman"/>
          <w:bCs/>
          <w:spacing w:val="-6"/>
          <w:sz w:val="28"/>
          <w:szCs w:val="28"/>
          <w:lang w:eastAsia="ru-RU"/>
        </w:rPr>
        <w:t>Почепцов</w:t>
      </w:r>
      <w:proofErr w:type="spellEnd"/>
      <w:r w:rsidRPr="007A444F">
        <w:rPr>
          <w:rFonts w:ascii="Times New Roman" w:eastAsia="Times New Roman" w:hAnsi="Times New Roman" w:cs="Times New Roman"/>
          <w:bCs/>
          <w:spacing w:val="-6"/>
          <w:sz w:val="28"/>
          <w:szCs w:val="28"/>
          <w:lang w:eastAsia="ru-RU"/>
        </w:rPr>
        <w:t xml:space="preserve">, Г. Г. </w:t>
      </w:r>
      <w:proofErr w:type="spellStart"/>
      <w:r w:rsidRPr="007A444F">
        <w:rPr>
          <w:rFonts w:ascii="Times New Roman" w:eastAsia="Times New Roman" w:hAnsi="Times New Roman" w:cs="Times New Roman"/>
          <w:bCs/>
          <w:spacing w:val="-6"/>
          <w:sz w:val="28"/>
          <w:szCs w:val="28"/>
          <w:lang w:eastAsia="ru-RU"/>
        </w:rPr>
        <w:t>Паблік</w:t>
      </w:r>
      <w:proofErr w:type="spellEnd"/>
      <w:r w:rsidRPr="007A444F">
        <w:rPr>
          <w:rFonts w:ascii="Times New Roman" w:eastAsia="Times New Roman" w:hAnsi="Times New Roman" w:cs="Times New Roman"/>
          <w:bCs/>
          <w:spacing w:val="-6"/>
          <w:sz w:val="28"/>
          <w:szCs w:val="28"/>
          <w:lang w:eastAsia="ru-RU"/>
        </w:rPr>
        <w:t xml:space="preserve"> </w:t>
      </w:r>
      <w:proofErr w:type="spellStart"/>
      <w:r w:rsidRPr="007A444F">
        <w:rPr>
          <w:rFonts w:ascii="Times New Roman" w:eastAsia="Times New Roman" w:hAnsi="Times New Roman" w:cs="Times New Roman"/>
          <w:bCs/>
          <w:spacing w:val="-6"/>
          <w:sz w:val="28"/>
          <w:szCs w:val="28"/>
          <w:lang w:eastAsia="ru-RU"/>
        </w:rPr>
        <w:t>р</w:t>
      </w:r>
      <w:r>
        <w:rPr>
          <w:rFonts w:ascii="Times New Roman" w:eastAsia="Times New Roman" w:hAnsi="Times New Roman" w:cs="Times New Roman"/>
          <w:bCs/>
          <w:spacing w:val="-6"/>
          <w:sz w:val="28"/>
          <w:szCs w:val="28"/>
          <w:lang w:eastAsia="ru-RU"/>
        </w:rPr>
        <w:t>илейшнз</w:t>
      </w:r>
      <w:proofErr w:type="spellEnd"/>
      <w:r>
        <w:rPr>
          <w:rFonts w:ascii="Times New Roman" w:eastAsia="Times New Roman" w:hAnsi="Times New Roman" w:cs="Times New Roman"/>
          <w:bCs/>
          <w:spacing w:val="-6"/>
          <w:sz w:val="28"/>
          <w:szCs w:val="28"/>
          <w:lang w:eastAsia="ru-RU"/>
        </w:rPr>
        <w:t xml:space="preserve"> : </w:t>
      </w:r>
      <w:proofErr w:type="spellStart"/>
      <w:r>
        <w:rPr>
          <w:rFonts w:ascii="Times New Roman" w:eastAsia="Times New Roman" w:hAnsi="Times New Roman" w:cs="Times New Roman"/>
          <w:bCs/>
          <w:spacing w:val="-6"/>
          <w:sz w:val="28"/>
          <w:szCs w:val="28"/>
          <w:lang w:eastAsia="ru-RU"/>
        </w:rPr>
        <w:t>навч</w:t>
      </w:r>
      <w:proofErr w:type="spellEnd"/>
      <w:r>
        <w:rPr>
          <w:rFonts w:ascii="Times New Roman" w:eastAsia="Times New Roman" w:hAnsi="Times New Roman" w:cs="Times New Roman"/>
          <w:bCs/>
          <w:spacing w:val="-6"/>
          <w:sz w:val="28"/>
          <w:szCs w:val="28"/>
          <w:lang w:eastAsia="ru-RU"/>
        </w:rPr>
        <w:t xml:space="preserve">. </w:t>
      </w:r>
      <w:proofErr w:type="spellStart"/>
      <w:r>
        <w:rPr>
          <w:rFonts w:ascii="Times New Roman" w:eastAsia="Times New Roman" w:hAnsi="Times New Roman" w:cs="Times New Roman"/>
          <w:bCs/>
          <w:spacing w:val="-6"/>
          <w:sz w:val="28"/>
          <w:szCs w:val="28"/>
          <w:lang w:eastAsia="ru-RU"/>
        </w:rPr>
        <w:t>посіб</w:t>
      </w:r>
      <w:proofErr w:type="spellEnd"/>
      <w:r w:rsidRPr="007A444F">
        <w:rPr>
          <w:rFonts w:ascii="Times New Roman" w:eastAsia="Times New Roman" w:hAnsi="Times New Roman" w:cs="Times New Roman"/>
          <w:bCs/>
          <w:spacing w:val="-6"/>
          <w:sz w:val="28"/>
          <w:szCs w:val="28"/>
          <w:lang w:eastAsia="ru-RU"/>
        </w:rPr>
        <w:t xml:space="preserve">. [3-тє </w:t>
      </w:r>
      <w:proofErr w:type="spellStart"/>
      <w:r w:rsidRPr="007A444F">
        <w:rPr>
          <w:rFonts w:ascii="Times New Roman" w:eastAsia="Times New Roman" w:hAnsi="Times New Roman" w:cs="Times New Roman"/>
          <w:bCs/>
          <w:spacing w:val="-6"/>
          <w:sz w:val="28"/>
          <w:szCs w:val="28"/>
          <w:lang w:eastAsia="ru-RU"/>
        </w:rPr>
        <w:t>випр</w:t>
      </w:r>
      <w:proofErr w:type="spellEnd"/>
      <w:r w:rsidRPr="007A444F">
        <w:rPr>
          <w:rFonts w:ascii="Times New Roman" w:eastAsia="Times New Roman" w:hAnsi="Times New Roman" w:cs="Times New Roman"/>
          <w:bCs/>
          <w:spacing w:val="-6"/>
          <w:sz w:val="28"/>
          <w:szCs w:val="28"/>
          <w:lang w:eastAsia="ru-RU"/>
        </w:rPr>
        <w:t xml:space="preserve">. і </w:t>
      </w:r>
      <w:proofErr w:type="spellStart"/>
      <w:r w:rsidRPr="007A444F">
        <w:rPr>
          <w:rFonts w:ascii="Times New Roman" w:eastAsia="Times New Roman" w:hAnsi="Times New Roman" w:cs="Times New Roman"/>
          <w:bCs/>
          <w:spacing w:val="-6"/>
          <w:sz w:val="28"/>
          <w:szCs w:val="28"/>
          <w:lang w:eastAsia="ru-RU"/>
        </w:rPr>
        <w:t>доповн</w:t>
      </w:r>
      <w:proofErr w:type="spellEnd"/>
      <w:r w:rsidRPr="007A444F">
        <w:rPr>
          <w:rFonts w:ascii="Times New Roman" w:eastAsia="Times New Roman" w:hAnsi="Times New Roman" w:cs="Times New Roman"/>
          <w:bCs/>
          <w:spacing w:val="-6"/>
          <w:sz w:val="28"/>
          <w:szCs w:val="28"/>
          <w:lang w:eastAsia="ru-RU"/>
        </w:rPr>
        <w:t>.]. К. : Знання, 2006. 328 с.</w:t>
      </w:r>
    </w:p>
    <w:p w:rsidR="000177E4" w:rsidRPr="007A444F" w:rsidRDefault="000177E4" w:rsidP="000177E4">
      <w:pPr>
        <w:pStyle w:val="a4"/>
        <w:numPr>
          <w:ilvl w:val="0"/>
          <w:numId w:val="14"/>
        </w:numPr>
        <w:shd w:val="clear" w:color="auto" w:fill="FFFFFF"/>
        <w:tabs>
          <w:tab w:val="left" w:pos="284"/>
        </w:tabs>
        <w:spacing w:after="0" w:line="240" w:lineRule="auto"/>
        <w:jc w:val="both"/>
        <w:rPr>
          <w:rFonts w:ascii="Times New Roman" w:eastAsia="Times New Roman" w:hAnsi="Times New Roman" w:cs="Times New Roman"/>
          <w:bCs/>
          <w:spacing w:val="-6"/>
          <w:sz w:val="28"/>
          <w:szCs w:val="28"/>
          <w:lang w:eastAsia="ru-RU"/>
        </w:rPr>
      </w:pPr>
      <w:r w:rsidRPr="007A444F">
        <w:rPr>
          <w:rFonts w:ascii="Times New Roman" w:eastAsia="Times New Roman" w:hAnsi="Times New Roman" w:cs="Times New Roman"/>
          <w:bCs/>
          <w:spacing w:val="-6"/>
          <w:sz w:val="28"/>
          <w:szCs w:val="28"/>
          <w:lang w:eastAsia="ru-RU"/>
        </w:rPr>
        <w:lastRenderedPageBreak/>
        <w:t xml:space="preserve">Слісаренко, І. Ю. </w:t>
      </w:r>
      <w:proofErr w:type="spellStart"/>
      <w:r w:rsidRPr="007A444F">
        <w:rPr>
          <w:rFonts w:ascii="Times New Roman" w:eastAsia="Times New Roman" w:hAnsi="Times New Roman" w:cs="Times New Roman"/>
          <w:bCs/>
          <w:spacing w:val="-6"/>
          <w:sz w:val="28"/>
          <w:szCs w:val="28"/>
          <w:lang w:eastAsia="ru-RU"/>
        </w:rPr>
        <w:t>Паблік</w:t>
      </w:r>
      <w:proofErr w:type="spellEnd"/>
      <w:r w:rsidRPr="007A444F">
        <w:rPr>
          <w:rFonts w:ascii="Times New Roman" w:eastAsia="Times New Roman" w:hAnsi="Times New Roman" w:cs="Times New Roman"/>
          <w:bCs/>
          <w:spacing w:val="-6"/>
          <w:sz w:val="28"/>
          <w:szCs w:val="28"/>
          <w:lang w:eastAsia="ru-RU"/>
        </w:rPr>
        <w:t xml:space="preserve"> </w:t>
      </w:r>
      <w:proofErr w:type="spellStart"/>
      <w:r w:rsidRPr="007A444F">
        <w:rPr>
          <w:rFonts w:ascii="Times New Roman" w:eastAsia="Times New Roman" w:hAnsi="Times New Roman" w:cs="Times New Roman"/>
          <w:bCs/>
          <w:spacing w:val="-6"/>
          <w:sz w:val="28"/>
          <w:szCs w:val="28"/>
          <w:lang w:eastAsia="ru-RU"/>
        </w:rPr>
        <w:t>рилейшнз</w:t>
      </w:r>
      <w:proofErr w:type="spellEnd"/>
      <w:r w:rsidRPr="007A444F">
        <w:rPr>
          <w:rFonts w:ascii="Times New Roman" w:eastAsia="Times New Roman" w:hAnsi="Times New Roman" w:cs="Times New Roman"/>
          <w:bCs/>
          <w:spacing w:val="-6"/>
          <w:sz w:val="28"/>
          <w:szCs w:val="28"/>
          <w:lang w:eastAsia="ru-RU"/>
        </w:rPr>
        <w:t xml:space="preserve"> у системі комунікації та упр</w:t>
      </w:r>
      <w:r>
        <w:rPr>
          <w:bCs/>
          <w:spacing w:val="-6"/>
          <w:sz w:val="28"/>
          <w:szCs w:val="28"/>
          <w:lang w:eastAsia="ru-RU"/>
        </w:rPr>
        <w:t>авління</w:t>
      </w:r>
      <w:r>
        <w:rPr>
          <w:rFonts w:ascii="Times New Roman" w:eastAsia="Times New Roman" w:hAnsi="Times New Roman" w:cs="Times New Roman"/>
          <w:bCs/>
          <w:spacing w:val="-6"/>
          <w:sz w:val="28"/>
          <w:szCs w:val="28"/>
          <w:lang w:eastAsia="ru-RU"/>
        </w:rPr>
        <w:t xml:space="preserve"> : </w:t>
      </w:r>
      <w:proofErr w:type="spellStart"/>
      <w:r>
        <w:rPr>
          <w:rFonts w:ascii="Times New Roman" w:eastAsia="Times New Roman" w:hAnsi="Times New Roman" w:cs="Times New Roman"/>
          <w:bCs/>
          <w:spacing w:val="-6"/>
          <w:sz w:val="28"/>
          <w:szCs w:val="28"/>
          <w:lang w:eastAsia="ru-RU"/>
        </w:rPr>
        <w:t>навч</w:t>
      </w:r>
      <w:proofErr w:type="spellEnd"/>
      <w:r>
        <w:rPr>
          <w:rFonts w:ascii="Times New Roman" w:eastAsia="Times New Roman" w:hAnsi="Times New Roman" w:cs="Times New Roman"/>
          <w:bCs/>
          <w:spacing w:val="-6"/>
          <w:sz w:val="28"/>
          <w:szCs w:val="28"/>
          <w:lang w:eastAsia="ru-RU"/>
        </w:rPr>
        <w:t xml:space="preserve">. </w:t>
      </w:r>
      <w:proofErr w:type="spellStart"/>
      <w:r>
        <w:rPr>
          <w:rFonts w:ascii="Times New Roman" w:eastAsia="Times New Roman" w:hAnsi="Times New Roman" w:cs="Times New Roman"/>
          <w:bCs/>
          <w:spacing w:val="-6"/>
          <w:sz w:val="28"/>
          <w:szCs w:val="28"/>
          <w:lang w:eastAsia="ru-RU"/>
        </w:rPr>
        <w:t>посіб</w:t>
      </w:r>
      <w:proofErr w:type="spellEnd"/>
      <w:r w:rsidRPr="007A444F">
        <w:rPr>
          <w:rFonts w:ascii="Times New Roman" w:eastAsia="Times New Roman" w:hAnsi="Times New Roman" w:cs="Times New Roman"/>
          <w:bCs/>
          <w:spacing w:val="-6"/>
          <w:sz w:val="28"/>
          <w:szCs w:val="28"/>
          <w:lang w:eastAsia="ru-RU"/>
        </w:rPr>
        <w:t>. К. : МАУП, 2001. 104 с.</w:t>
      </w:r>
    </w:p>
    <w:p w:rsidR="000177E4" w:rsidRPr="007A444F" w:rsidRDefault="000177E4" w:rsidP="000177E4">
      <w:pPr>
        <w:pStyle w:val="a4"/>
        <w:numPr>
          <w:ilvl w:val="0"/>
          <w:numId w:val="14"/>
        </w:numPr>
        <w:shd w:val="clear" w:color="auto" w:fill="FFFFFF"/>
        <w:tabs>
          <w:tab w:val="left" w:pos="284"/>
        </w:tabs>
        <w:spacing w:after="0" w:line="240" w:lineRule="auto"/>
        <w:jc w:val="both"/>
        <w:rPr>
          <w:rFonts w:ascii="Times New Roman" w:hAnsi="Times New Roman" w:cs="Times New Roman"/>
          <w:sz w:val="28"/>
          <w:szCs w:val="28"/>
          <w:lang w:val="en-US"/>
        </w:rPr>
      </w:pPr>
      <w:r w:rsidRPr="007A444F">
        <w:rPr>
          <w:rFonts w:ascii="Times New Roman" w:hAnsi="Times New Roman" w:cs="Times New Roman"/>
          <w:sz w:val="28"/>
          <w:szCs w:val="28"/>
        </w:rPr>
        <w:t>Смірнова К.В. PR</w:t>
      </w:r>
      <w:r w:rsidRPr="007A444F">
        <w:rPr>
          <w:rFonts w:ascii="Times New Roman" w:hAnsi="Times New Roman" w:cs="Times New Roman"/>
          <w:sz w:val="28"/>
          <w:szCs w:val="28"/>
          <w:lang w:val="ru-RU"/>
        </w:rPr>
        <w:t>-</w:t>
      </w:r>
      <w:r w:rsidRPr="007A444F">
        <w:rPr>
          <w:rFonts w:ascii="Times New Roman" w:hAnsi="Times New Roman" w:cs="Times New Roman"/>
          <w:sz w:val="28"/>
          <w:szCs w:val="28"/>
        </w:rPr>
        <w:t>менеджмент: конспект лекцій. Одеса, ОДЕКУ, 2021. 191 с.</w:t>
      </w:r>
    </w:p>
    <w:p w:rsidR="00BC66BC" w:rsidRDefault="00BC66BC" w:rsidP="00BC66BC">
      <w:pPr>
        <w:spacing w:after="0" w:line="240" w:lineRule="auto"/>
        <w:jc w:val="center"/>
        <w:rPr>
          <w:rFonts w:ascii="Times New Roman" w:eastAsia="Times New Roman" w:hAnsi="Times New Roman" w:cs="Times New Roman"/>
          <w:b/>
          <w:bCs/>
          <w:color w:val="000000"/>
          <w:kern w:val="24"/>
          <w:sz w:val="28"/>
          <w:szCs w:val="28"/>
          <w:lang w:val="en-US" w:eastAsia="uk-UA"/>
        </w:rPr>
      </w:pPr>
    </w:p>
    <w:p w:rsidR="00BC66BC" w:rsidRPr="00BC66BC" w:rsidRDefault="000D0E3E" w:rsidP="00BC66BC">
      <w:pPr>
        <w:spacing w:after="0" w:line="240" w:lineRule="auto"/>
        <w:jc w:val="center"/>
        <w:rPr>
          <w:rFonts w:ascii="Times New Roman" w:eastAsia="Times New Roman" w:hAnsi="Times New Roman" w:cs="Times New Roman"/>
          <w:sz w:val="28"/>
          <w:szCs w:val="28"/>
          <w:lang w:eastAsia="uk-UA"/>
        </w:rPr>
      </w:pPr>
      <w:r>
        <w:rPr>
          <w:rFonts w:ascii="Times New Roman" w:eastAsia="Times New Roman" w:hAnsi="Times New Roman" w:cs="Times New Roman"/>
          <w:b/>
          <w:bCs/>
          <w:color w:val="000000"/>
          <w:kern w:val="24"/>
          <w:sz w:val="28"/>
          <w:szCs w:val="28"/>
          <w:lang w:eastAsia="uk-UA"/>
        </w:rPr>
        <w:t>9</w:t>
      </w:r>
      <w:bookmarkStart w:id="0" w:name="_GoBack"/>
      <w:bookmarkEnd w:id="0"/>
      <w:r w:rsidR="00BC66BC" w:rsidRPr="00BC66BC">
        <w:rPr>
          <w:rFonts w:ascii="Times New Roman" w:eastAsia="Times New Roman" w:hAnsi="Times New Roman" w:cs="Times New Roman"/>
          <w:b/>
          <w:bCs/>
          <w:color w:val="000000"/>
          <w:kern w:val="24"/>
          <w:sz w:val="28"/>
          <w:szCs w:val="28"/>
          <w:lang w:eastAsia="uk-UA"/>
        </w:rPr>
        <w:t>. Інформаційні ресурси</w:t>
      </w:r>
    </w:p>
    <w:p w:rsidR="00BC66BC" w:rsidRPr="00BC66BC" w:rsidRDefault="00BC66BC" w:rsidP="00BC66BC">
      <w:pPr>
        <w:numPr>
          <w:ilvl w:val="0"/>
          <w:numId w:val="12"/>
        </w:numPr>
        <w:shd w:val="clear" w:color="auto" w:fill="FFFFFF"/>
        <w:spacing w:after="0" w:line="240" w:lineRule="auto"/>
        <w:jc w:val="both"/>
        <w:rPr>
          <w:rFonts w:ascii="Times New Roman" w:eastAsia="Times New Roman" w:hAnsi="Times New Roman" w:cs="Times New Roman"/>
          <w:bCs/>
          <w:spacing w:val="-6"/>
          <w:sz w:val="28"/>
          <w:szCs w:val="24"/>
          <w:lang w:eastAsia="ru-RU"/>
        </w:rPr>
      </w:pPr>
      <w:r w:rsidRPr="00BC66BC">
        <w:rPr>
          <w:rFonts w:ascii="Times New Roman" w:eastAsia="Times New Roman" w:hAnsi="Times New Roman" w:cs="Times New Roman"/>
          <w:bCs/>
          <w:spacing w:val="-6"/>
          <w:sz w:val="28"/>
          <w:szCs w:val="24"/>
          <w:lang w:eastAsia="ru-RU"/>
        </w:rPr>
        <w:t xml:space="preserve">Маркетинг и </w:t>
      </w:r>
      <w:proofErr w:type="spellStart"/>
      <w:r w:rsidRPr="00BC66BC">
        <w:rPr>
          <w:rFonts w:ascii="Times New Roman" w:eastAsia="Times New Roman" w:hAnsi="Times New Roman" w:cs="Times New Roman"/>
          <w:bCs/>
          <w:spacing w:val="-6"/>
          <w:sz w:val="28"/>
          <w:szCs w:val="24"/>
          <w:lang w:eastAsia="ru-RU"/>
        </w:rPr>
        <w:t>маркетинговые</w:t>
      </w:r>
      <w:proofErr w:type="spellEnd"/>
      <w:r w:rsidRPr="00BC66BC">
        <w:rPr>
          <w:rFonts w:ascii="Times New Roman" w:eastAsia="Times New Roman" w:hAnsi="Times New Roman" w:cs="Times New Roman"/>
          <w:bCs/>
          <w:spacing w:val="-6"/>
          <w:sz w:val="28"/>
          <w:szCs w:val="24"/>
          <w:lang w:eastAsia="ru-RU"/>
        </w:rPr>
        <w:t xml:space="preserve"> </w:t>
      </w:r>
      <w:proofErr w:type="spellStart"/>
      <w:r w:rsidRPr="00BC66BC">
        <w:rPr>
          <w:rFonts w:ascii="Times New Roman" w:eastAsia="Times New Roman" w:hAnsi="Times New Roman" w:cs="Times New Roman"/>
          <w:bCs/>
          <w:spacing w:val="-6"/>
          <w:sz w:val="28"/>
          <w:szCs w:val="24"/>
          <w:lang w:eastAsia="ru-RU"/>
        </w:rPr>
        <w:t>исследования</w:t>
      </w:r>
      <w:proofErr w:type="spellEnd"/>
      <w:r w:rsidRPr="00BC66BC">
        <w:rPr>
          <w:rFonts w:ascii="Times New Roman" w:eastAsia="Times New Roman" w:hAnsi="Times New Roman" w:cs="Times New Roman"/>
          <w:bCs/>
          <w:spacing w:val="-6"/>
          <w:sz w:val="28"/>
          <w:szCs w:val="24"/>
          <w:lang w:eastAsia="ru-RU"/>
        </w:rPr>
        <w:t xml:space="preserve"> – www.marketingandresearch.ru/ </w:t>
      </w:r>
    </w:p>
    <w:p w:rsidR="00BC66BC" w:rsidRPr="00BC66BC" w:rsidRDefault="00BC66BC" w:rsidP="00BC66BC">
      <w:pPr>
        <w:numPr>
          <w:ilvl w:val="0"/>
          <w:numId w:val="12"/>
        </w:numPr>
        <w:shd w:val="clear" w:color="auto" w:fill="FFFFFF"/>
        <w:spacing w:after="0" w:line="240" w:lineRule="auto"/>
        <w:jc w:val="both"/>
        <w:rPr>
          <w:rFonts w:ascii="Times New Roman" w:eastAsia="Times New Roman" w:hAnsi="Times New Roman" w:cs="Times New Roman"/>
          <w:bCs/>
          <w:spacing w:val="-6"/>
          <w:sz w:val="28"/>
          <w:szCs w:val="24"/>
          <w:lang w:eastAsia="ru-RU"/>
        </w:rPr>
      </w:pPr>
      <w:r w:rsidRPr="00BC66BC">
        <w:rPr>
          <w:rFonts w:ascii="Times New Roman" w:eastAsia="Times New Roman" w:hAnsi="Times New Roman" w:cs="Times New Roman"/>
          <w:bCs/>
          <w:spacing w:val="-6"/>
          <w:sz w:val="28"/>
          <w:szCs w:val="24"/>
          <w:lang w:eastAsia="ru-RU"/>
        </w:rPr>
        <w:t xml:space="preserve">Практика </w:t>
      </w:r>
      <w:proofErr w:type="spellStart"/>
      <w:r w:rsidRPr="00BC66BC">
        <w:rPr>
          <w:rFonts w:ascii="Times New Roman" w:eastAsia="Times New Roman" w:hAnsi="Times New Roman" w:cs="Times New Roman"/>
          <w:bCs/>
          <w:spacing w:val="-6"/>
          <w:sz w:val="28"/>
          <w:szCs w:val="24"/>
          <w:lang w:eastAsia="ru-RU"/>
        </w:rPr>
        <w:t>рыночных</w:t>
      </w:r>
      <w:proofErr w:type="spellEnd"/>
      <w:r w:rsidRPr="00BC66BC">
        <w:rPr>
          <w:rFonts w:ascii="Times New Roman" w:eastAsia="Times New Roman" w:hAnsi="Times New Roman" w:cs="Times New Roman"/>
          <w:bCs/>
          <w:spacing w:val="-6"/>
          <w:sz w:val="28"/>
          <w:szCs w:val="24"/>
          <w:lang w:eastAsia="ru-RU"/>
        </w:rPr>
        <w:t xml:space="preserve"> </w:t>
      </w:r>
      <w:proofErr w:type="spellStart"/>
      <w:r w:rsidRPr="00BC66BC">
        <w:rPr>
          <w:rFonts w:ascii="Times New Roman" w:eastAsia="Times New Roman" w:hAnsi="Times New Roman" w:cs="Times New Roman"/>
          <w:bCs/>
          <w:spacing w:val="-6"/>
          <w:sz w:val="28"/>
          <w:szCs w:val="24"/>
          <w:lang w:eastAsia="ru-RU"/>
        </w:rPr>
        <w:t>исследований</w:t>
      </w:r>
      <w:proofErr w:type="spellEnd"/>
      <w:r w:rsidRPr="00BC66BC">
        <w:rPr>
          <w:rFonts w:ascii="Times New Roman" w:eastAsia="Times New Roman" w:hAnsi="Times New Roman" w:cs="Times New Roman"/>
          <w:bCs/>
          <w:spacing w:val="-6"/>
          <w:sz w:val="28"/>
          <w:szCs w:val="24"/>
          <w:lang w:eastAsia="ru-RU"/>
        </w:rPr>
        <w:t xml:space="preserve"> – http://www.gortis.info/ </w:t>
      </w:r>
    </w:p>
    <w:p w:rsidR="00BC66BC" w:rsidRPr="00BC66BC" w:rsidRDefault="00BC66BC" w:rsidP="00BC66BC">
      <w:pPr>
        <w:numPr>
          <w:ilvl w:val="0"/>
          <w:numId w:val="12"/>
        </w:numPr>
        <w:shd w:val="clear" w:color="auto" w:fill="FFFFFF"/>
        <w:spacing w:after="0" w:line="240" w:lineRule="auto"/>
        <w:jc w:val="both"/>
        <w:rPr>
          <w:rFonts w:ascii="Times New Roman" w:eastAsia="Times New Roman" w:hAnsi="Times New Roman" w:cs="Times New Roman"/>
          <w:bCs/>
          <w:spacing w:val="-6"/>
          <w:sz w:val="28"/>
          <w:szCs w:val="24"/>
          <w:lang w:eastAsia="ru-RU"/>
        </w:rPr>
      </w:pPr>
      <w:proofErr w:type="spellStart"/>
      <w:r w:rsidRPr="00BC66BC">
        <w:rPr>
          <w:rFonts w:ascii="Times New Roman" w:eastAsia="Times New Roman" w:hAnsi="Times New Roman" w:cs="Times New Roman"/>
          <w:bCs/>
          <w:spacing w:val="-6"/>
          <w:sz w:val="28"/>
          <w:szCs w:val="24"/>
          <w:lang w:eastAsia="ru-RU"/>
        </w:rPr>
        <w:t>Практический</w:t>
      </w:r>
      <w:proofErr w:type="spellEnd"/>
      <w:r w:rsidRPr="00BC66BC">
        <w:rPr>
          <w:rFonts w:ascii="Times New Roman" w:eastAsia="Times New Roman" w:hAnsi="Times New Roman" w:cs="Times New Roman"/>
          <w:bCs/>
          <w:spacing w:val="-6"/>
          <w:sz w:val="28"/>
          <w:szCs w:val="24"/>
          <w:lang w:eastAsia="ru-RU"/>
        </w:rPr>
        <w:t xml:space="preserve"> маркетинг– http://www.bci-marketing.aha.ua/ </w:t>
      </w:r>
    </w:p>
    <w:p w:rsidR="00BC66BC" w:rsidRPr="00BC66BC" w:rsidRDefault="00BC66BC" w:rsidP="00BC66BC">
      <w:pPr>
        <w:numPr>
          <w:ilvl w:val="0"/>
          <w:numId w:val="12"/>
        </w:numPr>
        <w:shd w:val="clear" w:color="auto" w:fill="FFFFFF"/>
        <w:spacing w:after="0" w:line="240" w:lineRule="auto"/>
        <w:jc w:val="both"/>
        <w:rPr>
          <w:rFonts w:ascii="Times New Roman" w:eastAsia="Times New Roman" w:hAnsi="Times New Roman" w:cs="Times New Roman"/>
          <w:bCs/>
          <w:spacing w:val="-6"/>
          <w:sz w:val="28"/>
          <w:szCs w:val="24"/>
          <w:lang w:eastAsia="ru-RU"/>
        </w:rPr>
      </w:pPr>
      <w:proofErr w:type="spellStart"/>
      <w:r w:rsidRPr="00BC66BC">
        <w:rPr>
          <w:rFonts w:ascii="Times New Roman" w:eastAsia="Times New Roman" w:hAnsi="Times New Roman" w:cs="Times New Roman"/>
          <w:bCs/>
          <w:spacing w:val="-6"/>
          <w:sz w:val="28"/>
          <w:szCs w:val="24"/>
          <w:lang w:eastAsia="ru-RU"/>
        </w:rPr>
        <w:t>Эксперт</w:t>
      </w:r>
      <w:proofErr w:type="spellEnd"/>
      <w:r w:rsidRPr="00BC66BC">
        <w:rPr>
          <w:rFonts w:ascii="Times New Roman" w:eastAsia="Times New Roman" w:hAnsi="Times New Roman" w:cs="Times New Roman"/>
          <w:bCs/>
          <w:spacing w:val="-6"/>
          <w:sz w:val="28"/>
          <w:szCs w:val="24"/>
          <w:lang w:eastAsia="ru-RU"/>
        </w:rPr>
        <w:t xml:space="preserve"> – http://www.expert.ru/ </w:t>
      </w:r>
    </w:p>
    <w:p w:rsidR="00BC66BC" w:rsidRPr="00BC66BC" w:rsidRDefault="00BC66BC" w:rsidP="00BC66BC">
      <w:pPr>
        <w:numPr>
          <w:ilvl w:val="0"/>
          <w:numId w:val="12"/>
        </w:numPr>
        <w:shd w:val="clear" w:color="auto" w:fill="FFFFFF"/>
        <w:spacing w:after="0" w:line="240" w:lineRule="auto"/>
        <w:jc w:val="both"/>
        <w:rPr>
          <w:rFonts w:ascii="Times New Roman" w:eastAsia="Times New Roman" w:hAnsi="Times New Roman" w:cs="Times New Roman"/>
          <w:bCs/>
          <w:spacing w:val="-6"/>
          <w:sz w:val="28"/>
          <w:szCs w:val="24"/>
          <w:lang w:eastAsia="ru-RU"/>
        </w:rPr>
      </w:pPr>
      <w:proofErr w:type="spellStart"/>
      <w:r w:rsidRPr="00BC66BC">
        <w:rPr>
          <w:rFonts w:ascii="Times New Roman" w:eastAsia="Times New Roman" w:hAnsi="Times New Roman" w:cs="Times New Roman"/>
          <w:bCs/>
          <w:spacing w:val="-6"/>
          <w:sz w:val="28"/>
          <w:szCs w:val="24"/>
          <w:lang w:eastAsia="ru-RU"/>
        </w:rPr>
        <w:t>European</w:t>
      </w:r>
      <w:proofErr w:type="spellEnd"/>
      <w:r w:rsidRPr="00BC66BC">
        <w:rPr>
          <w:rFonts w:ascii="Times New Roman" w:eastAsia="Times New Roman" w:hAnsi="Times New Roman" w:cs="Times New Roman"/>
          <w:bCs/>
          <w:spacing w:val="-6"/>
          <w:sz w:val="28"/>
          <w:szCs w:val="24"/>
          <w:lang w:eastAsia="ru-RU"/>
        </w:rPr>
        <w:t xml:space="preserve"> </w:t>
      </w:r>
      <w:proofErr w:type="spellStart"/>
      <w:r w:rsidRPr="00BC66BC">
        <w:rPr>
          <w:rFonts w:ascii="Times New Roman" w:eastAsia="Times New Roman" w:hAnsi="Times New Roman" w:cs="Times New Roman"/>
          <w:bCs/>
          <w:spacing w:val="-6"/>
          <w:sz w:val="28"/>
          <w:szCs w:val="24"/>
          <w:lang w:eastAsia="ru-RU"/>
        </w:rPr>
        <w:t>Journal</w:t>
      </w:r>
      <w:proofErr w:type="spellEnd"/>
      <w:r w:rsidRPr="00BC66BC">
        <w:rPr>
          <w:rFonts w:ascii="Times New Roman" w:eastAsia="Times New Roman" w:hAnsi="Times New Roman" w:cs="Times New Roman"/>
          <w:bCs/>
          <w:spacing w:val="-6"/>
          <w:sz w:val="28"/>
          <w:szCs w:val="24"/>
          <w:lang w:eastAsia="ru-RU"/>
        </w:rPr>
        <w:t xml:space="preserve"> </w:t>
      </w:r>
      <w:proofErr w:type="spellStart"/>
      <w:r w:rsidRPr="00BC66BC">
        <w:rPr>
          <w:rFonts w:ascii="Times New Roman" w:eastAsia="Times New Roman" w:hAnsi="Times New Roman" w:cs="Times New Roman"/>
          <w:bCs/>
          <w:spacing w:val="-6"/>
          <w:sz w:val="28"/>
          <w:szCs w:val="24"/>
          <w:lang w:eastAsia="ru-RU"/>
        </w:rPr>
        <w:t>Of</w:t>
      </w:r>
      <w:proofErr w:type="spellEnd"/>
      <w:r w:rsidRPr="00BC66BC">
        <w:rPr>
          <w:rFonts w:ascii="Times New Roman" w:eastAsia="Times New Roman" w:hAnsi="Times New Roman" w:cs="Times New Roman"/>
          <w:bCs/>
          <w:spacing w:val="-6"/>
          <w:sz w:val="28"/>
          <w:szCs w:val="24"/>
          <w:lang w:eastAsia="ru-RU"/>
        </w:rPr>
        <w:t xml:space="preserve"> </w:t>
      </w:r>
      <w:proofErr w:type="spellStart"/>
      <w:r w:rsidRPr="00BC66BC">
        <w:rPr>
          <w:rFonts w:ascii="Times New Roman" w:eastAsia="Times New Roman" w:hAnsi="Times New Roman" w:cs="Times New Roman"/>
          <w:bCs/>
          <w:spacing w:val="-6"/>
          <w:sz w:val="28"/>
          <w:szCs w:val="24"/>
          <w:lang w:eastAsia="ru-RU"/>
        </w:rPr>
        <w:t>Marketing</w:t>
      </w:r>
      <w:proofErr w:type="spellEnd"/>
      <w:r w:rsidRPr="00BC66BC">
        <w:rPr>
          <w:rFonts w:ascii="Times New Roman" w:eastAsia="Times New Roman" w:hAnsi="Times New Roman" w:cs="Times New Roman"/>
          <w:bCs/>
          <w:spacing w:val="-6"/>
          <w:sz w:val="28"/>
          <w:szCs w:val="24"/>
          <w:lang w:eastAsia="ru-RU"/>
        </w:rPr>
        <w:t xml:space="preserve"> juno.emeraldinsight.com/</w:t>
      </w:r>
      <w:proofErr w:type="spellStart"/>
      <w:r w:rsidRPr="00BC66BC">
        <w:rPr>
          <w:rFonts w:ascii="Times New Roman" w:eastAsia="Times New Roman" w:hAnsi="Times New Roman" w:cs="Times New Roman"/>
          <w:bCs/>
          <w:spacing w:val="-6"/>
          <w:sz w:val="28"/>
          <w:szCs w:val="24"/>
          <w:lang w:eastAsia="ru-RU"/>
        </w:rPr>
        <w:t>vl</w:t>
      </w:r>
      <w:proofErr w:type="spellEnd"/>
      <w:r w:rsidRPr="00BC66BC">
        <w:rPr>
          <w:rFonts w:ascii="Times New Roman" w:eastAsia="Times New Roman" w:hAnsi="Times New Roman" w:cs="Times New Roman"/>
          <w:bCs/>
          <w:spacing w:val="-6"/>
          <w:sz w:val="28"/>
          <w:szCs w:val="24"/>
          <w:lang w:eastAsia="ru-RU"/>
        </w:rPr>
        <w:t>=2929816/cl=56/</w:t>
      </w:r>
      <w:proofErr w:type="spellStart"/>
      <w:r w:rsidRPr="00BC66BC">
        <w:rPr>
          <w:rFonts w:ascii="Times New Roman" w:eastAsia="Times New Roman" w:hAnsi="Times New Roman" w:cs="Times New Roman"/>
          <w:bCs/>
          <w:spacing w:val="-6"/>
          <w:sz w:val="28"/>
          <w:szCs w:val="24"/>
          <w:lang w:eastAsia="ru-RU"/>
        </w:rPr>
        <w:t>nw</w:t>
      </w:r>
      <w:proofErr w:type="spellEnd"/>
      <w:r w:rsidRPr="00BC66BC">
        <w:rPr>
          <w:rFonts w:ascii="Times New Roman" w:eastAsia="Times New Roman" w:hAnsi="Times New Roman" w:cs="Times New Roman"/>
          <w:bCs/>
          <w:spacing w:val="-6"/>
          <w:sz w:val="28"/>
          <w:szCs w:val="24"/>
          <w:lang w:eastAsia="ru-RU"/>
        </w:rPr>
        <w:t>= 1/</w:t>
      </w:r>
      <w:proofErr w:type="spellStart"/>
      <w:r w:rsidRPr="00BC66BC">
        <w:rPr>
          <w:rFonts w:ascii="Times New Roman" w:eastAsia="Times New Roman" w:hAnsi="Times New Roman" w:cs="Times New Roman"/>
          <w:bCs/>
          <w:spacing w:val="-6"/>
          <w:sz w:val="28"/>
          <w:szCs w:val="24"/>
          <w:lang w:eastAsia="ru-RU"/>
        </w:rPr>
        <w:t>rpsv</w:t>
      </w:r>
      <w:proofErr w:type="spellEnd"/>
      <w:r w:rsidRPr="00BC66BC">
        <w:rPr>
          <w:rFonts w:ascii="Times New Roman" w:eastAsia="Times New Roman" w:hAnsi="Times New Roman" w:cs="Times New Roman"/>
          <w:bCs/>
          <w:spacing w:val="-6"/>
          <w:sz w:val="28"/>
          <w:szCs w:val="24"/>
          <w:lang w:eastAsia="ru-RU"/>
        </w:rPr>
        <w:t xml:space="preserve">/ejm.htm </w:t>
      </w:r>
    </w:p>
    <w:p w:rsidR="00BC66BC" w:rsidRPr="00BC66BC" w:rsidRDefault="00BC66BC" w:rsidP="00BC66BC">
      <w:pPr>
        <w:numPr>
          <w:ilvl w:val="0"/>
          <w:numId w:val="12"/>
        </w:numPr>
        <w:shd w:val="clear" w:color="auto" w:fill="FFFFFF"/>
        <w:spacing w:after="0" w:line="240" w:lineRule="auto"/>
        <w:jc w:val="both"/>
        <w:rPr>
          <w:rFonts w:ascii="Times New Roman" w:eastAsia="Times New Roman" w:hAnsi="Times New Roman" w:cs="Times New Roman"/>
          <w:bCs/>
          <w:spacing w:val="-6"/>
          <w:sz w:val="28"/>
          <w:szCs w:val="24"/>
          <w:lang w:eastAsia="ru-RU"/>
        </w:rPr>
      </w:pPr>
      <w:proofErr w:type="spellStart"/>
      <w:r w:rsidRPr="00BC66BC">
        <w:rPr>
          <w:rFonts w:ascii="Times New Roman" w:eastAsia="Times New Roman" w:hAnsi="Times New Roman" w:cs="Times New Roman"/>
          <w:bCs/>
          <w:spacing w:val="-6"/>
          <w:sz w:val="28"/>
          <w:szCs w:val="24"/>
          <w:lang w:eastAsia="ru-RU"/>
        </w:rPr>
        <w:t>Industrial</w:t>
      </w:r>
      <w:proofErr w:type="spellEnd"/>
      <w:r w:rsidRPr="00BC66BC">
        <w:rPr>
          <w:rFonts w:ascii="Times New Roman" w:eastAsia="Times New Roman" w:hAnsi="Times New Roman" w:cs="Times New Roman"/>
          <w:bCs/>
          <w:spacing w:val="-6"/>
          <w:sz w:val="28"/>
          <w:szCs w:val="24"/>
          <w:lang w:eastAsia="ru-RU"/>
        </w:rPr>
        <w:t xml:space="preserve"> </w:t>
      </w:r>
      <w:proofErr w:type="spellStart"/>
      <w:r w:rsidRPr="00BC66BC">
        <w:rPr>
          <w:rFonts w:ascii="Times New Roman" w:eastAsia="Times New Roman" w:hAnsi="Times New Roman" w:cs="Times New Roman"/>
          <w:bCs/>
          <w:spacing w:val="-6"/>
          <w:sz w:val="28"/>
          <w:szCs w:val="24"/>
          <w:lang w:eastAsia="ru-RU"/>
        </w:rPr>
        <w:t>Marketing</w:t>
      </w:r>
      <w:proofErr w:type="spellEnd"/>
      <w:r w:rsidRPr="00BC66BC">
        <w:rPr>
          <w:rFonts w:ascii="Times New Roman" w:eastAsia="Times New Roman" w:hAnsi="Times New Roman" w:cs="Times New Roman"/>
          <w:bCs/>
          <w:spacing w:val="-6"/>
          <w:sz w:val="28"/>
          <w:szCs w:val="24"/>
          <w:lang w:eastAsia="ru-RU"/>
        </w:rPr>
        <w:t xml:space="preserve"> </w:t>
      </w:r>
      <w:proofErr w:type="spellStart"/>
      <w:r w:rsidRPr="00BC66BC">
        <w:rPr>
          <w:rFonts w:ascii="Times New Roman" w:eastAsia="Times New Roman" w:hAnsi="Times New Roman" w:cs="Times New Roman"/>
          <w:bCs/>
          <w:spacing w:val="-6"/>
          <w:sz w:val="28"/>
          <w:szCs w:val="24"/>
          <w:lang w:eastAsia="ru-RU"/>
        </w:rPr>
        <w:t>Management</w:t>
      </w:r>
      <w:proofErr w:type="spellEnd"/>
      <w:r w:rsidRPr="00BC66BC">
        <w:rPr>
          <w:rFonts w:ascii="Times New Roman" w:eastAsia="Times New Roman" w:hAnsi="Times New Roman" w:cs="Times New Roman"/>
          <w:bCs/>
          <w:spacing w:val="-6"/>
          <w:sz w:val="28"/>
          <w:szCs w:val="24"/>
          <w:lang w:eastAsia="ru-RU"/>
        </w:rPr>
        <w:t xml:space="preserve"> – http://www.elsevier.nl/locate/ </w:t>
      </w:r>
      <w:proofErr w:type="spellStart"/>
      <w:r w:rsidRPr="00BC66BC">
        <w:rPr>
          <w:rFonts w:ascii="Times New Roman" w:eastAsia="Times New Roman" w:hAnsi="Times New Roman" w:cs="Times New Roman"/>
          <w:bCs/>
          <w:spacing w:val="-6"/>
          <w:sz w:val="28"/>
          <w:szCs w:val="24"/>
          <w:lang w:eastAsia="ru-RU"/>
        </w:rPr>
        <w:t>indmarman</w:t>
      </w:r>
      <w:proofErr w:type="spellEnd"/>
      <w:r w:rsidRPr="00BC66BC">
        <w:rPr>
          <w:rFonts w:ascii="Times New Roman" w:eastAsia="Times New Roman" w:hAnsi="Times New Roman" w:cs="Times New Roman"/>
          <w:bCs/>
          <w:spacing w:val="-6"/>
          <w:sz w:val="28"/>
          <w:szCs w:val="24"/>
          <w:lang w:eastAsia="ru-RU"/>
        </w:rPr>
        <w:t xml:space="preserve"> </w:t>
      </w:r>
    </w:p>
    <w:p w:rsidR="00BC66BC" w:rsidRPr="00BC66BC" w:rsidRDefault="00BC66BC" w:rsidP="00BC66BC">
      <w:pPr>
        <w:numPr>
          <w:ilvl w:val="0"/>
          <w:numId w:val="12"/>
        </w:numPr>
        <w:shd w:val="clear" w:color="auto" w:fill="FFFFFF"/>
        <w:spacing w:after="0" w:line="240" w:lineRule="auto"/>
        <w:jc w:val="both"/>
        <w:rPr>
          <w:rFonts w:ascii="Times New Roman" w:eastAsia="Times New Roman" w:hAnsi="Times New Roman" w:cs="Times New Roman"/>
          <w:bCs/>
          <w:spacing w:val="-6"/>
          <w:sz w:val="28"/>
          <w:szCs w:val="24"/>
          <w:lang w:eastAsia="ru-RU"/>
        </w:rPr>
      </w:pPr>
      <w:proofErr w:type="spellStart"/>
      <w:r w:rsidRPr="00BC66BC">
        <w:rPr>
          <w:rFonts w:ascii="Times New Roman" w:eastAsia="Times New Roman" w:hAnsi="Times New Roman" w:cs="Times New Roman"/>
          <w:bCs/>
          <w:spacing w:val="-6"/>
          <w:sz w:val="28"/>
          <w:szCs w:val="24"/>
          <w:lang w:eastAsia="ru-RU"/>
        </w:rPr>
        <w:t>Journal</w:t>
      </w:r>
      <w:proofErr w:type="spellEnd"/>
      <w:r w:rsidRPr="00BC66BC">
        <w:rPr>
          <w:rFonts w:ascii="Times New Roman" w:eastAsia="Times New Roman" w:hAnsi="Times New Roman" w:cs="Times New Roman"/>
          <w:bCs/>
          <w:spacing w:val="-6"/>
          <w:sz w:val="28"/>
          <w:szCs w:val="24"/>
          <w:lang w:eastAsia="ru-RU"/>
        </w:rPr>
        <w:t xml:space="preserve"> </w:t>
      </w:r>
      <w:proofErr w:type="spellStart"/>
      <w:r w:rsidRPr="00BC66BC">
        <w:rPr>
          <w:rFonts w:ascii="Times New Roman" w:eastAsia="Times New Roman" w:hAnsi="Times New Roman" w:cs="Times New Roman"/>
          <w:bCs/>
          <w:spacing w:val="-6"/>
          <w:sz w:val="28"/>
          <w:szCs w:val="24"/>
          <w:lang w:eastAsia="ru-RU"/>
        </w:rPr>
        <w:t>of</w:t>
      </w:r>
      <w:proofErr w:type="spellEnd"/>
      <w:r w:rsidRPr="00BC66BC">
        <w:rPr>
          <w:rFonts w:ascii="Times New Roman" w:eastAsia="Times New Roman" w:hAnsi="Times New Roman" w:cs="Times New Roman"/>
          <w:bCs/>
          <w:spacing w:val="-6"/>
          <w:sz w:val="28"/>
          <w:szCs w:val="24"/>
          <w:lang w:eastAsia="ru-RU"/>
        </w:rPr>
        <w:t xml:space="preserve"> </w:t>
      </w:r>
      <w:proofErr w:type="spellStart"/>
      <w:r w:rsidRPr="00BC66BC">
        <w:rPr>
          <w:rFonts w:ascii="Times New Roman" w:eastAsia="Times New Roman" w:hAnsi="Times New Roman" w:cs="Times New Roman"/>
          <w:bCs/>
          <w:spacing w:val="-6"/>
          <w:sz w:val="28"/>
          <w:szCs w:val="24"/>
          <w:lang w:eastAsia="ru-RU"/>
        </w:rPr>
        <w:t>Marketing</w:t>
      </w:r>
      <w:proofErr w:type="spellEnd"/>
      <w:r w:rsidRPr="00BC66BC">
        <w:rPr>
          <w:rFonts w:ascii="Times New Roman" w:eastAsia="Times New Roman" w:hAnsi="Times New Roman" w:cs="Times New Roman"/>
          <w:bCs/>
          <w:spacing w:val="-6"/>
          <w:sz w:val="28"/>
          <w:szCs w:val="24"/>
          <w:lang w:eastAsia="ru-RU"/>
        </w:rPr>
        <w:t xml:space="preserve"> – http://www.marketingpower.com/live/content.php?</w:t>
      </w:r>
    </w:p>
    <w:p w:rsidR="008D45AD" w:rsidRPr="00F311DA" w:rsidRDefault="008D45AD" w:rsidP="00127341">
      <w:pPr>
        <w:rPr>
          <w:rFonts w:ascii="Times New Roman" w:hAnsi="Times New Roman" w:cs="Times New Roman"/>
          <w:highlight w:val="yellow"/>
        </w:rPr>
      </w:pPr>
    </w:p>
    <w:sectPr w:rsidR="008D45AD" w:rsidRPr="00F311DA" w:rsidSect="001E7304">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E38"/>
    <w:multiLevelType w:val="hybridMultilevel"/>
    <w:tmpl w:val="12F83778"/>
    <w:lvl w:ilvl="0" w:tplc="4546EA2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2F293E"/>
    <w:multiLevelType w:val="hybridMultilevel"/>
    <w:tmpl w:val="EBF6F394"/>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9C59AE"/>
    <w:multiLevelType w:val="hybridMultilevel"/>
    <w:tmpl w:val="D12055A6"/>
    <w:lvl w:ilvl="0" w:tplc="128851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8B2EDA"/>
    <w:multiLevelType w:val="hybridMultilevel"/>
    <w:tmpl w:val="1D547E7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22572017"/>
    <w:multiLevelType w:val="hybridMultilevel"/>
    <w:tmpl w:val="3C5863E6"/>
    <w:lvl w:ilvl="0" w:tplc="0422000F">
      <w:start w:val="1"/>
      <w:numFmt w:val="decimal"/>
      <w:lvlText w:val="%1."/>
      <w:lvlJc w:val="left"/>
      <w:pPr>
        <w:tabs>
          <w:tab w:val="num" w:pos="720"/>
        </w:tabs>
        <w:ind w:left="720" w:hanging="360"/>
      </w:pPr>
    </w:lvl>
    <w:lvl w:ilvl="1" w:tplc="0BF2AA32">
      <w:start w:val="1"/>
      <w:numFmt w:val="decimal"/>
      <w:lvlText w:val="%2."/>
      <w:lvlJc w:val="left"/>
      <w:pPr>
        <w:tabs>
          <w:tab w:val="num" w:pos="1440"/>
        </w:tabs>
        <w:ind w:left="1440" w:hanging="360"/>
      </w:pPr>
      <w:rPr>
        <w:rFonts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22E02D4F"/>
    <w:multiLevelType w:val="hybridMultilevel"/>
    <w:tmpl w:val="C31804BE"/>
    <w:lvl w:ilvl="0" w:tplc="70FC0840">
      <w:start w:val="1"/>
      <w:numFmt w:val="decimal"/>
      <w:lvlText w:val="%1."/>
      <w:lvlJc w:val="left"/>
      <w:pPr>
        <w:ind w:left="720" w:hanging="360"/>
      </w:pPr>
      <w:rPr>
        <w:b w:val="0"/>
        <w:sz w:val="24"/>
        <w:szCs w:val="24"/>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2AE5473A"/>
    <w:multiLevelType w:val="hybridMultilevel"/>
    <w:tmpl w:val="CA24796A"/>
    <w:lvl w:ilvl="0" w:tplc="ED5A3E98">
      <w:start w:val="6"/>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39C049D5"/>
    <w:multiLevelType w:val="hybridMultilevel"/>
    <w:tmpl w:val="6B62FAB0"/>
    <w:lvl w:ilvl="0" w:tplc="4AB0B87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4FC452C5"/>
    <w:multiLevelType w:val="hybridMultilevel"/>
    <w:tmpl w:val="303A68F6"/>
    <w:lvl w:ilvl="0" w:tplc="4AB0B874">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53EB1EDE"/>
    <w:multiLevelType w:val="hybridMultilevel"/>
    <w:tmpl w:val="C78CC82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98D50A7"/>
    <w:multiLevelType w:val="hybridMultilevel"/>
    <w:tmpl w:val="BEFC6B62"/>
    <w:lvl w:ilvl="0" w:tplc="4AB0B874">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DE94E7C"/>
    <w:multiLevelType w:val="hybridMultilevel"/>
    <w:tmpl w:val="5D48097A"/>
    <w:lvl w:ilvl="0" w:tplc="3210E0D6">
      <w:start w:val="1"/>
      <w:numFmt w:val="decimal"/>
      <w:lvlText w:val="%1."/>
      <w:lvlJc w:val="left"/>
      <w:pPr>
        <w:ind w:left="1636"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ECF45FA"/>
    <w:multiLevelType w:val="hybridMultilevel"/>
    <w:tmpl w:val="93629230"/>
    <w:lvl w:ilvl="0" w:tplc="0419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D8B0E53"/>
    <w:multiLevelType w:val="hybridMultilevel"/>
    <w:tmpl w:val="6EF89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FE703F3"/>
    <w:multiLevelType w:val="hybridMultilevel"/>
    <w:tmpl w:val="BCB84EB6"/>
    <w:lvl w:ilvl="0" w:tplc="CCC65378">
      <w:start w:val="1"/>
      <w:numFmt w:val="decimal"/>
      <w:lvlText w:val="%1."/>
      <w:lvlJc w:val="left"/>
      <w:pPr>
        <w:tabs>
          <w:tab w:val="num" w:pos="360"/>
        </w:tabs>
        <w:ind w:left="360" w:hanging="360"/>
      </w:pPr>
      <w:rPr>
        <w:rFonts w:hint="default"/>
        <w:sz w:val="24"/>
        <w:szCs w:val="32"/>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0"/>
  </w:num>
  <w:num w:numId="2">
    <w:abstractNumId w:val="8"/>
  </w:num>
  <w:num w:numId="3">
    <w:abstractNumId w:val="7"/>
  </w:num>
  <w:num w:numId="4">
    <w:abstractNumId w:val="9"/>
  </w:num>
  <w:num w:numId="5">
    <w:abstractNumId w:val="14"/>
  </w:num>
  <w:num w:numId="6">
    <w:abstractNumId w:val="13"/>
  </w:num>
  <w:num w:numId="7">
    <w:abstractNumId w:val="2"/>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075"/>
    <w:rsid w:val="000177E4"/>
    <w:rsid w:val="0002074B"/>
    <w:rsid w:val="0002227C"/>
    <w:rsid w:val="0002425D"/>
    <w:rsid w:val="000358AB"/>
    <w:rsid w:val="00053AB4"/>
    <w:rsid w:val="00064B6D"/>
    <w:rsid w:val="00073911"/>
    <w:rsid w:val="00076EDC"/>
    <w:rsid w:val="000D0725"/>
    <w:rsid w:val="000D0E3E"/>
    <w:rsid w:val="000D55E4"/>
    <w:rsid w:val="0010000A"/>
    <w:rsid w:val="0010225A"/>
    <w:rsid w:val="00105634"/>
    <w:rsid w:val="00105FDE"/>
    <w:rsid w:val="00117CDA"/>
    <w:rsid w:val="00127341"/>
    <w:rsid w:val="001360E2"/>
    <w:rsid w:val="00156DF9"/>
    <w:rsid w:val="0017559D"/>
    <w:rsid w:val="001757F0"/>
    <w:rsid w:val="0018534D"/>
    <w:rsid w:val="001941D1"/>
    <w:rsid w:val="001B7B15"/>
    <w:rsid w:val="001D68D1"/>
    <w:rsid w:val="001D76F9"/>
    <w:rsid w:val="001E5F58"/>
    <w:rsid w:val="001E7304"/>
    <w:rsid w:val="00225200"/>
    <w:rsid w:val="002343A7"/>
    <w:rsid w:val="002508D5"/>
    <w:rsid w:val="0025681D"/>
    <w:rsid w:val="0026200B"/>
    <w:rsid w:val="00265827"/>
    <w:rsid w:val="002A1DA7"/>
    <w:rsid w:val="002C0B6C"/>
    <w:rsid w:val="002C6EEC"/>
    <w:rsid w:val="00332940"/>
    <w:rsid w:val="00351858"/>
    <w:rsid w:val="00354866"/>
    <w:rsid w:val="00357D08"/>
    <w:rsid w:val="003859A4"/>
    <w:rsid w:val="003910CE"/>
    <w:rsid w:val="003A1C64"/>
    <w:rsid w:val="003C0D69"/>
    <w:rsid w:val="003D3952"/>
    <w:rsid w:val="003E2298"/>
    <w:rsid w:val="003F02A4"/>
    <w:rsid w:val="004120FB"/>
    <w:rsid w:val="00434D95"/>
    <w:rsid w:val="004540F4"/>
    <w:rsid w:val="0046255E"/>
    <w:rsid w:val="00462B16"/>
    <w:rsid w:val="00474AEC"/>
    <w:rsid w:val="004B7D20"/>
    <w:rsid w:val="004D6D8C"/>
    <w:rsid w:val="00505604"/>
    <w:rsid w:val="00524B98"/>
    <w:rsid w:val="00550DDA"/>
    <w:rsid w:val="0055393A"/>
    <w:rsid w:val="0055634B"/>
    <w:rsid w:val="00562C57"/>
    <w:rsid w:val="00594E74"/>
    <w:rsid w:val="005B1E22"/>
    <w:rsid w:val="005B71C1"/>
    <w:rsid w:val="005D65F3"/>
    <w:rsid w:val="005D6789"/>
    <w:rsid w:val="005E3DF1"/>
    <w:rsid w:val="00626CB7"/>
    <w:rsid w:val="00635221"/>
    <w:rsid w:val="00674A86"/>
    <w:rsid w:val="00692670"/>
    <w:rsid w:val="006B0AAD"/>
    <w:rsid w:val="006C1493"/>
    <w:rsid w:val="006E4631"/>
    <w:rsid w:val="006E49A9"/>
    <w:rsid w:val="007211BE"/>
    <w:rsid w:val="0072313B"/>
    <w:rsid w:val="00734A52"/>
    <w:rsid w:val="007417A5"/>
    <w:rsid w:val="00743086"/>
    <w:rsid w:val="007650CA"/>
    <w:rsid w:val="007A444F"/>
    <w:rsid w:val="007A7B9A"/>
    <w:rsid w:val="007A7D7B"/>
    <w:rsid w:val="007B3BD1"/>
    <w:rsid w:val="0080490D"/>
    <w:rsid w:val="008062CE"/>
    <w:rsid w:val="008207F6"/>
    <w:rsid w:val="00820D84"/>
    <w:rsid w:val="008550DD"/>
    <w:rsid w:val="00865F76"/>
    <w:rsid w:val="00885036"/>
    <w:rsid w:val="008B0242"/>
    <w:rsid w:val="008B081E"/>
    <w:rsid w:val="008C0487"/>
    <w:rsid w:val="008C0F2F"/>
    <w:rsid w:val="008D45AD"/>
    <w:rsid w:val="009567AD"/>
    <w:rsid w:val="00956B61"/>
    <w:rsid w:val="00977D98"/>
    <w:rsid w:val="00992CFD"/>
    <w:rsid w:val="009A4E7D"/>
    <w:rsid w:val="009A5FC9"/>
    <w:rsid w:val="009B1902"/>
    <w:rsid w:val="009D3D7E"/>
    <w:rsid w:val="00A1227C"/>
    <w:rsid w:val="00A212E4"/>
    <w:rsid w:val="00A531D7"/>
    <w:rsid w:val="00A53E44"/>
    <w:rsid w:val="00A61445"/>
    <w:rsid w:val="00A64500"/>
    <w:rsid w:val="00A656B3"/>
    <w:rsid w:val="00A71CCA"/>
    <w:rsid w:val="00A857C9"/>
    <w:rsid w:val="00AA01F2"/>
    <w:rsid w:val="00AA6115"/>
    <w:rsid w:val="00AB0518"/>
    <w:rsid w:val="00AB353E"/>
    <w:rsid w:val="00AC22F0"/>
    <w:rsid w:val="00AC49D3"/>
    <w:rsid w:val="00AD0D52"/>
    <w:rsid w:val="00AD147B"/>
    <w:rsid w:val="00AD6075"/>
    <w:rsid w:val="00AE1B0C"/>
    <w:rsid w:val="00AF5512"/>
    <w:rsid w:val="00B2191B"/>
    <w:rsid w:val="00B27A31"/>
    <w:rsid w:val="00B30C03"/>
    <w:rsid w:val="00B44AAD"/>
    <w:rsid w:val="00B51762"/>
    <w:rsid w:val="00B61332"/>
    <w:rsid w:val="00B742AB"/>
    <w:rsid w:val="00BA0AFB"/>
    <w:rsid w:val="00BB4712"/>
    <w:rsid w:val="00BB696B"/>
    <w:rsid w:val="00BC66BC"/>
    <w:rsid w:val="00BF48C5"/>
    <w:rsid w:val="00BF6C09"/>
    <w:rsid w:val="00C241EE"/>
    <w:rsid w:val="00C45D11"/>
    <w:rsid w:val="00C91756"/>
    <w:rsid w:val="00CB4943"/>
    <w:rsid w:val="00CE4E24"/>
    <w:rsid w:val="00CF440B"/>
    <w:rsid w:val="00CF7F45"/>
    <w:rsid w:val="00D0122D"/>
    <w:rsid w:val="00D04F99"/>
    <w:rsid w:val="00D40206"/>
    <w:rsid w:val="00D563B4"/>
    <w:rsid w:val="00D81949"/>
    <w:rsid w:val="00DA79BB"/>
    <w:rsid w:val="00DC1137"/>
    <w:rsid w:val="00DE1FFC"/>
    <w:rsid w:val="00DE579A"/>
    <w:rsid w:val="00E17335"/>
    <w:rsid w:val="00E30B4C"/>
    <w:rsid w:val="00E631E9"/>
    <w:rsid w:val="00E66367"/>
    <w:rsid w:val="00E67898"/>
    <w:rsid w:val="00E77187"/>
    <w:rsid w:val="00E81E38"/>
    <w:rsid w:val="00EB4C51"/>
    <w:rsid w:val="00EC6D89"/>
    <w:rsid w:val="00EF71FA"/>
    <w:rsid w:val="00F01A9A"/>
    <w:rsid w:val="00F5295D"/>
    <w:rsid w:val="00F55892"/>
    <w:rsid w:val="00F55E5E"/>
    <w:rsid w:val="00F70FE4"/>
    <w:rsid w:val="00F77798"/>
    <w:rsid w:val="00FA1745"/>
    <w:rsid w:val="00FA36A7"/>
    <w:rsid w:val="00FF42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5992"/>
  <w15:docId w15:val="{9CF14478-4F92-4336-9907-24E87435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0D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4308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8C0487"/>
    <w:pPr>
      <w:ind w:left="720"/>
      <w:contextualSpacing/>
    </w:pPr>
  </w:style>
  <w:style w:type="character" w:styleId="a5">
    <w:name w:val="Hyperlink"/>
    <w:rsid w:val="007417A5"/>
    <w:rPr>
      <w:color w:val="0000FF"/>
      <w:u w:val="single"/>
    </w:rPr>
  </w:style>
  <w:style w:type="paragraph" w:styleId="a6">
    <w:name w:val="footer"/>
    <w:basedOn w:val="a"/>
    <w:link w:val="a7"/>
    <w:rsid w:val="002C0B6C"/>
    <w:pPr>
      <w:tabs>
        <w:tab w:val="center" w:pos="4677"/>
        <w:tab w:val="right" w:pos="9355"/>
      </w:tabs>
      <w:spacing w:after="0" w:line="240" w:lineRule="auto"/>
    </w:pPr>
    <w:rPr>
      <w:rFonts w:ascii="Times New Roman" w:eastAsia="Times New Roman" w:hAnsi="Times New Roman" w:cs="Times New Roman"/>
      <w:sz w:val="28"/>
      <w:szCs w:val="24"/>
      <w:lang w:val="ru-RU" w:eastAsia="ru-RU"/>
    </w:rPr>
  </w:style>
  <w:style w:type="character" w:customStyle="1" w:styleId="a7">
    <w:name w:val="Нижний колонтитул Знак"/>
    <w:basedOn w:val="a0"/>
    <w:link w:val="a6"/>
    <w:rsid w:val="002C0B6C"/>
    <w:rPr>
      <w:rFonts w:ascii="Times New Roman" w:eastAsia="Times New Roman" w:hAnsi="Times New Roman" w:cs="Times New Roman"/>
      <w:sz w:val="28"/>
      <w:szCs w:val="24"/>
      <w:lang w:val="ru-RU" w:eastAsia="ru-RU"/>
    </w:rPr>
  </w:style>
  <w:style w:type="character" w:customStyle="1" w:styleId="hps">
    <w:name w:val="hps"/>
    <w:rsid w:val="002C0B6C"/>
  </w:style>
  <w:style w:type="paragraph" w:customStyle="1" w:styleId="TableParagraph">
    <w:name w:val="Table Paragraph"/>
    <w:basedOn w:val="a"/>
    <w:uiPriority w:val="1"/>
    <w:qFormat/>
    <w:rsid w:val="00B30C03"/>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Style7">
    <w:name w:val="Style7"/>
    <w:basedOn w:val="a"/>
    <w:rsid w:val="00B30C03"/>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character" w:customStyle="1" w:styleId="FontStyle25">
    <w:name w:val="Font Style25"/>
    <w:rsid w:val="00B30C03"/>
    <w:rPr>
      <w:rFonts w:ascii="Times New Roman" w:hAnsi="Times New Roman" w:cs="Times New Roman"/>
      <w:sz w:val="24"/>
      <w:szCs w:val="24"/>
    </w:rPr>
  </w:style>
  <w:style w:type="paragraph" w:customStyle="1" w:styleId="Style15">
    <w:name w:val="Style15"/>
    <w:basedOn w:val="a"/>
    <w:rsid w:val="00B30C03"/>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table" w:customStyle="1" w:styleId="TableNormal">
    <w:name w:val="Table Normal"/>
    <w:uiPriority w:val="2"/>
    <w:semiHidden/>
    <w:unhideWhenUsed/>
    <w:qFormat/>
    <w:rsid w:val="005B71C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8">
    <w:name w:val="Balloon Text"/>
    <w:basedOn w:val="a"/>
    <w:link w:val="a9"/>
    <w:uiPriority w:val="99"/>
    <w:semiHidden/>
    <w:unhideWhenUsed/>
    <w:rsid w:val="003E229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E2298"/>
    <w:rPr>
      <w:rFonts w:ascii="Tahoma" w:hAnsi="Tahoma" w:cs="Tahoma"/>
      <w:sz w:val="16"/>
      <w:szCs w:val="16"/>
    </w:rPr>
  </w:style>
  <w:style w:type="character" w:customStyle="1" w:styleId="apple-converted-space">
    <w:name w:val="apple-converted-space"/>
    <w:basedOn w:val="a0"/>
    <w:rsid w:val="00A64500"/>
  </w:style>
  <w:style w:type="character" w:customStyle="1" w:styleId="il">
    <w:name w:val="il"/>
    <w:basedOn w:val="a0"/>
    <w:rsid w:val="00A64500"/>
  </w:style>
  <w:style w:type="paragraph" w:customStyle="1" w:styleId="1">
    <w:name w:val="Основной текст1"/>
    <w:basedOn w:val="a"/>
    <w:rsid w:val="0010225A"/>
    <w:pPr>
      <w:spacing w:after="0" w:line="240" w:lineRule="auto"/>
      <w:jc w:val="both"/>
    </w:pPr>
    <w:rPr>
      <w:rFonts w:ascii="Times New Roman" w:eastAsia="Times New Roman" w:hAnsi="Times New Roman" w:cs="Times New Roman"/>
      <w:b/>
      <w:sz w:val="20"/>
      <w:szCs w:val="20"/>
      <w:lang w:val="ru-RU" w:eastAsia="ru-RU"/>
    </w:rPr>
  </w:style>
  <w:style w:type="character" w:customStyle="1" w:styleId="markedcontent">
    <w:name w:val="markedcontent"/>
    <w:basedOn w:val="a0"/>
    <w:rsid w:val="00156DF9"/>
  </w:style>
  <w:style w:type="character" w:styleId="aa">
    <w:name w:val="Strong"/>
    <w:basedOn w:val="a0"/>
    <w:uiPriority w:val="22"/>
    <w:qFormat/>
    <w:rsid w:val="00E81E38"/>
    <w:rPr>
      <w:b/>
      <w:bCs/>
    </w:rPr>
  </w:style>
  <w:style w:type="paragraph" w:customStyle="1" w:styleId="Default">
    <w:name w:val="Default"/>
    <w:rsid w:val="00977D9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07059">
      <w:bodyDiv w:val="1"/>
      <w:marLeft w:val="0"/>
      <w:marRight w:val="0"/>
      <w:marTop w:val="0"/>
      <w:marBottom w:val="0"/>
      <w:divBdr>
        <w:top w:val="none" w:sz="0" w:space="0" w:color="auto"/>
        <w:left w:val="none" w:sz="0" w:space="0" w:color="auto"/>
        <w:bottom w:val="none" w:sz="0" w:space="0" w:color="auto"/>
        <w:right w:val="none" w:sz="0" w:space="0" w:color="auto"/>
      </w:divBdr>
    </w:div>
    <w:div w:id="102186634">
      <w:bodyDiv w:val="1"/>
      <w:marLeft w:val="0"/>
      <w:marRight w:val="0"/>
      <w:marTop w:val="0"/>
      <w:marBottom w:val="0"/>
      <w:divBdr>
        <w:top w:val="none" w:sz="0" w:space="0" w:color="auto"/>
        <w:left w:val="none" w:sz="0" w:space="0" w:color="auto"/>
        <w:bottom w:val="none" w:sz="0" w:space="0" w:color="auto"/>
        <w:right w:val="none" w:sz="0" w:space="0" w:color="auto"/>
      </w:divBdr>
    </w:div>
    <w:div w:id="118691250">
      <w:bodyDiv w:val="1"/>
      <w:marLeft w:val="0"/>
      <w:marRight w:val="0"/>
      <w:marTop w:val="0"/>
      <w:marBottom w:val="0"/>
      <w:divBdr>
        <w:top w:val="none" w:sz="0" w:space="0" w:color="auto"/>
        <w:left w:val="none" w:sz="0" w:space="0" w:color="auto"/>
        <w:bottom w:val="none" w:sz="0" w:space="0" w:color="auto"/>
        <w:right w:val="none" w:sz="0" w:space="0" w:color="auto"/>
      </w:divBdr>
    </w:div>
    <w:div w:id="141582297">
      <w:bodyDiv w:val="1"/>
      <w:marLeft w:val="0"/>
      <w:marRight w:val="0"/>
      <w:marTop w:val="0"/>
      <w:marBottom w:val="0"/>
      <w:divBdr>
        <w:top w:val="none" w:sz="0" w:space="0" w:color="auto"/>
        <w:left w:val="none" w:sz="0" w:space="0" w:color="auto"/>
        <w:bottom w:val="none" w:sz="0" w:space="0" w:color="auto"/>
        <w:right w:val="none" w:sz="0" w:space="0" w:color="auto"/>
      </w:divBdr>
    </w:div>
    <w:div w:id="155658548">
      <w:bodyDiv w:val="1"/>
      <w:marLeft w:val="0"/>
      <w:marRight w:val="0"/>
      <w:marTop w:val="0"/>
      <w:marBottom w:val="0"/>
      <w:divBdr>
        <w:top w:val="none" w:sz="0" w:space="0" w:color="auto"/>
        <w:left w:val="none" w:sz="0" w:space="0" w:color="auto"/>
        <w:bottom w:val="none" w:sz="0" w:space="0" w:color="auto"/>
        <w:right w:val="none" w:sz="0" w:space="0" w:color="auto"/>
      </w:divBdr>
    </w:div>
    <w:div w:id="200360291">
      <w:bodyDiv w:val="1"/>
      <w:marLeft w:val="0"/>
      <w:marRight w:val="0"/>
      <w:marTop w:val="0"/>
      <w:marBottom w:val="0"/>
      <w:divBdr>
        <w:top w:val="none" w:sz="0" w:space="0" w:color="auto"/>
        <w:left w:val="none" w:sz="0" w:space="0" w:color="auto"/>
        <w:bottom w:val="none" w:sz="0" w:space="0" w:color="auto"/>
        <w:right w:val="none" w:sz="0" w:space="0" w:color="auto"/>
      </w:divBdr>
    </w:div>
    <w:div w:id="255094620">
      <w:bodyDiv w:val="1"/>
      <w:marLeft w:val="0"/>
      <w:marRight w:val="0"/>
      <w:marTop w:val="0"/>
      <w:marBottom w:val="0"/>
      <w:divBdr>
        <w:top w:val="none" w:sz="0" w:space="0" w:color="auto"/>
        <w:left w:val="none" w:sz="0" w:space="0" w:color="auto"/>
        <w:bottom w:val="none" w:sz="0" w:space="0" w:color="auto"/>
        <w:right w:val="none" w:sz="0" w:space="0" w:color="auto"/>
      </w:divBdr>
      <w:divsChild>
        <w:div w:id="1521122810">
          <w:marLeft w:val="0"/>
          <w:marRight w:val="0"/>
          <w:marTop w:val="0"/>
          <w:marBottom w:val="0"/>
          <w:divBdr>
            <w:top w:val="none" w:sz="0" w:space="0" w:color="auto"/>
            <w:left w:val="none" w:sz="0" w:space="0" w:color="auto"/>
            <w:bottom w:val="none" w:sz="0" w:space="0" w:color="auto"/>
            <w:right w:val="none" w:sz="0" w:space="0" w:color="auto"/>
          </w:divBdr>
        </w:div>
        <w:div w:id="2099786652">
          <w:marLeft w:val="0"/>
          <w:marRight w:val="0"/>
          <w:marTop w:val="0"/>
          <w:marBottom w:val="0"/>
          <w:divBdr>
            <w:top w:val="none" w:sz="0" w:space="0" w:color="auto"/>
            <w:left w:val="none" w:sz="0" w:space="0" w:color="auto"/>
            <w:bottom w:val="none" w:sz="0" w:space="0" w:color="auto"/>
            <w:right w:val="none" w:sz="0" w:space="0" w:color="auto"/>
          </w:divBdr>
        </w:div>
      </w:divsChild>
    </w:div>
    <w:div w:id="257173852">
      <w:bodyDiv w:val="1"/>
      <w:marLeft w:val="0"/>
      <w:marRight w:val="0"/>
      <w:marTop w:val="0"/>
      <w:marBottom w:val="0"/>
      <w:divBdr>
        <w:top w:val="none" w:sz="0" w:space="0" w:color="auto"/>
        <w:left w:val="none" w:sz="0" w:space="0" w:color="auto"/>
        <w:bottom w:val="none" w:sz="0" w:space="0" w:color="auto"/>
        <w:right w:val="none" w:sz="0" w:space="0" w:color="auto"/>
      </w:divBdr>
    </w:div>
    <w:div w:id="283660167">
      <w:bodyDiv w:val="1"/>
      <w:marLeft w:val="0"/>
      <w:marRight w:val="0"/>
      <w:marTop w:val="0"/>
      <w:marBottom w:val="0"/>
      <w:divBdr>
        <w:top w:val="none" w:sz="0" w:space="0" w:color="auto"/>
        <w:left w:val="none" w:sz="0" w:space="0" w:color="auto"/>
        <w:bottom w:val="none" w:sz="0" w:space="0" w:color="auto"/>
        <w:right w:val="none" w:sz="0" w:space="0" w:color="auto"/>
      </w:divBdr>
    </w:div>
    <w:div w:id="325279766">
      <w:bodyDiv w:val="1"/>
      <w:marLeft w:val="0"/>
      <w:marRight w:val="0"/>
      <w:marTop w:val="0"/>
      <w:marBottom w:val="0"/>
      <w:divBdr>
        <w:top w:val="none" w:sz="0" w:space="0" w:color="auto"/>
        <w:left w:val="none" w:sz="0" w:space="0" w:color="auto"/>
        <w:bottom w:val="none" w:sz="0" w:space="0" w:color="auto"/>
        <w:right w:val="none" w:sz="0" w:space="0" w:color="auto"/>
      </w:divBdr>
    </w:div>
    <w:div w:id="326790363">
      <w:bodyDiv w:val="1"/>
      <w:marLeft w:val="0"/>
      <w:marRight w:val="0"/>
      <w:marTop w:val="0"/>
      <w:marBottom w:val="0"/>
      <w:divBdr>
        <w:top w:val="none" w:sz="0" w:space="0" w:color="auto"/>
        <w:left w:val="none" w:sz="0" w:space="0" w:color="auto"/>
        <w:bottom w:val="none" w:sz="0" w:space="0" w:color="auto"/>
        <w:right w:val="none" w:sz="0" w:space="0" w:color="auto"/>
      </w:divBdr>
    </w:div>
    <w:div w:id="368798002">
      <w:bodyDiv w:val="1"/>
      <w:marLeft w:val="0"/>
      <w:marRight w:val="0"/>
      <w:marTop w:val="0"/>
      <w:marBottom w:val="0"/>
      <w:divBdr>
        <w:top w:val="none" w:sz="0" w:space="0" w:color="auto"/>
        <w:left w:val="none" w:sz="0" w:space="0" w:color="auto"/>
        <w:bottom w:val="none" w:sz="0" w:space="0" w:color="auto"/>
        <w:right w:val="none" w:sz="0" w:space="0" w:color="auto"/>
      </w:divBdr>
    </w:div>
    <w:div w:id="382218802">
      <w:bodyDiv w:val="1"/>
      <w:marLeft w:val="0"/>
      <w:marRight w:val="0"/>
      <w:marTop w:val="0"/>
      <w:marBottom w:val="0"/>
      <w:divBdr>
        <w:top w:val="none" w:sz="0" w:space="0" w:color="auto"/>
        <w:left w:val="none" w:sz="0" w:space="0" w:color="auto"/>
        <w:bottom w:val="none" w:sz="0" w:space="0" w:color="auto"/>
        <w:right w:val="none" w:sz="0" w:space="0" w:color="auto"/>
      </w:divBdr>
    </w:div>
    <w:div w:id="496118837">
      <w:bodyDiv w:val="1"/>
      <w:marLeft w:val="0"/>
      <w:marRight w:val="0"/>
      <w:marTop w:val="0"/>
      <w:marBottom w:val="0"/>
      <w:divBdr>
        <w:top w:val="none" w:sz="0" w:space="0" w:color="auto"/>
        <w:left w:val="none" w:sz="0" w:space="0" w:color="auto"/>
        <w:bottom w:val="none" w:sz="0" w:space="0" w:color="auto"/>
        <w:right w:val="none" w:sz="0" w:space="0" w:color="auto"/>
      </w:divBdr>
    </w:div>
    <w:div w:id="523641547">
      <w:bodyDiv w:val="1"/>
      <w:marLeft w:val="0"/>
      <w:marRight w:val="0"/>
      <w:marTop w:val="0"/>
      <w:marBottom w:val="0"/>
      <w:divBdr>
        <w:top w:val="none" w:sz="0" w:space="0" w:color="auto"/>
        <w:left w:val="none" w:sz="0" w:space="0" w:color="auto"/>
        <w:bottom w:val="none" w:sz="0" w:space="0" w:color="auto"/>
        <w:right w:val="none" w:sz="0" w:space="0" w:color="auto"/>
      </w:divBdr>
    </w:div>
    <w:div w:id="527716482">
      <w:bodyDiv w:val="1"/>
      <w:marLeft w:val="0"/>
      <w:marRight w:val="0"/>
      <w:marTop w:val="0"/>
      <w:marBottom w:val="0"/>
      <w:divBdr>
        <w:top w:val="none" w:sz="0" w:space="0" w:color="auto"/>
        <w:left w:val="none" w:sz="0" w:space="0" w:color="auto"/>
        <w:bottom w:val="none" w:sz="0" w:space="0" w:color="auto"/>
        <w:right w:val="none" w:sz="0" w:space="0" w:color="auto"/>
      </w:divBdr>
    </w:div>
    <w:div w:id="571043419">
      <w:bodyDiv w:val="1"/>
      <w:marLeft w:val="0"/>
      <w:marRight w:val="0"/>
      <w:marTop w:val="0"/>
      <w:marBottom w:val="0"/>
      <w:divBdr>
        <w:top w:val="none" w:sz="0" w:space="0" w:color="auto"/>
        <w:left w:val="none" w:sz="0" w:space="0" w:color="auto"/>
        <w:bottom w:val="none" w:sz="0" w:space="0" w:color="auto"/>
        <w:right w:val="none" w:sz="0" w:space="0" w:color="auto"/>
      </w:divBdr>
    </w:div>
    <w:div w:id="597373690">
      <w:bodyDiv w:val="1"/>
      <w:marLeft w:val="0"/>
      <w:marRight w:val="0"/>
      <w:marTop w:val="0"/>
      <w:marBottom w:val="0"/>
      <w:divBdr>
        <w:top w:val="none" w:sz="0" w:space="0" w:color="auto"/>
        <w:left w:val="none" w:sz="0" w:space="0" w:color="auto"/>
        <w:bottom w:val="none" w:sz="0" w:space="0" w:color="auto"/>
        <w:right w:val="none" w:sz="0" w:space="0" w:color="auto"/>
      </w:divBdr>
    </w:div>
    <w:div w:id="657877603">
      <w:bodyDiv w:val="1"/>
      <w:marLeft w:val="0"/>
      <w:marRight w:val="0"/>
      <w:marTop w:val="0"/>
      <w:marBottom w:val="0"/>
      <w:divBdr>
        <w:top w:val="none" w:sz="0" w:space="0" w:color="auto"/>
        <w:left w:val="none" w:sz="0" w:space="0" w:color="auto"/>
        <w:bottom w:val="none" w:sz="0" w:space="0" w:color="auto"/>
        <w:right w:val="none" w:sz="0" w:space="0" w:color="auto"/>
      </w:divBdr>
    </w:div>
    <w:div w:id="716203071">
      <w:bodyDiv w:val="1"/>
      <w:marLeft w:val="0"/>
      <w:marRight w:val="0"/>
      <w:marTop w:val="0"/>
      <w:marBottom w:val="0"/>
      <w:divBdr>
        <w:top w:val="none" w:sz="0" w:space="0" w:color="auto"/>
        <w:left w:val="none" w:sz="0" w:space="0" w:color="auto"/>
        <w:bottom w:val="none" w:sz="0" w:space="0" w:color="auto"/>
        <w:right w:val="none" w:sz="0" w:space="0" w:color="auto"/>
      </w:divBdr>
    </w:div>
    <w:div w:id="727730232">
      <w:bodyDiv w:val="1"/>
      <w:marLeft w:val="0"/>
      <w:marRight w:val="0"/>
      <w:marTop w:val="0"/>
      <w:marBottom w:val="0"/>
      <w:divBdr>
        <w:top w:val="none" w:sz="0" w:space="0" w:color="auto"/>
        <w:left w:val="none" w:sz="0" w:space="0" w:color="auto"/>
        <w:bottom w:val="none" w:sz="0" w:space="0" w:color="auto"/>
        <w:right w:val="none" w:sz="0" w:space="0" w:color="auto"/>
      </w:divBdr>
    </w:div>
    <w:div w:id="761951686">
      <w:bodyDiv w:val="1"/>
      <w:marLeft w:val="0"/>
      <w:marRight w:val="0"/>
      <w:marTop w:val="0"/>
      <w:marBottom w:val="0"/>
      <w:divBdr>
        <w:top w:val="none" w:sz="0" w:space="0" w:color="auto"/>
        <w:left w:val="none" w:sz="0" w:space="0" w:color="auto"/>
        <w:bottom w:val="none" w:sz="0" w:space="0" w:color="auto"/>
        <w:right w:val="none" w:sz="0" w:space="0" w:color="auto"/>
      </w:divBdr>
    </w:div>
    <w:div w:id="791822011">
      <w:bodyDiv w:val="1"/>
      <w:marLeft w:val="0"/>
      <w:marRight w:val="0"/>
      <w:marTop w:val="0"/>
      <w:marBottom w:val="0"/>
      <w:divBdr>
        <w:top w:val="none" w:sz="0" w:space="0" w:color="auto"/>
        <w:left w:val="none" w:sz="0" w:space="0" w:color="auto"/>
        <w:bottom w:val="none" w:sz="0" w:space="0" w:color="auto"/>
        <w:right w:val="none" w:sz="0" w:space="0" w:color="auto"/>
      </w:divBdr>
    </w:div>
    <w:div w:id="817185142">
      <w:bodyDiv w:val="1"/>
      <w:marLeft w:val="0"/>
      <w:marRight w:val="0"/>
      <w:marTop w:val="0"/>
      <w:marBottom w:val="0"/>
      <w:divBdr>
        <w:top w:val="none" w:sz="0" w:space="0" w:color="auto"/>
        <w:left w:val="none" w:sz="0" w:space="0" w:color="auto"/>
        <w:bottom w:val="none" w:sz="0" w:space="0" w:color="auto"/>
        <w:right w:val="none" w:sz="0" w:space="0" w:color="auto"/>
      </w:divBdr>
    </w:div>
    <w:div w:id="833564922">
      <w:bodyDiv w:val="1"/>
      <w:marLeft w:val="0"/>
      <w:marRight w:val="0"/>
      <w:marTop w:val="0"/>
      <w:marBottom w:val="0"/>
      <w:divBdr>
        <w:top w:val="none" w:sz="0" w:space="0" w:color="auto"/>
        <w:left w:val="none" w:sz="0" w:space="0" w:color="auto"/>
        <w:bottom w:val="none" w:sz="0" w:space="0" w:color="auto"/>
        <w:right w:val="none" w:sz="0" w:space="0" w:color="auto"/>
      </w:divBdr>
    </w:div>
    <w:div w:id="884751572">
      <w:bodyDiv w:val="1"/>
      <w:marLeft w:val="0"/>
      <w:marRight w:val="0"/>
      <w:marTop w:val="0"/>
      <w:marBottom w:val="0"/>
      <w:divBdr>
        <w:top w:val="none" w:sz="0" w:space="0" w:color="auto"/>
        <w:left w:val="none" w:sz="0" w:space="0" w:color="auto"/>
        <w:bottom w:val="none" w:sz="0" w:space="0" w:color="auto"/>
        <w:right w:val="none" w:sz="0" w:space="0" w:color="auto"/>
      </w:divBdr>
    </w:div>
    <w:div w:id="894967956">
      <w:bodyDiv w:val="1"/>
      <w:marLeft w:val="0"/>
      <w:marRight w:val="0"/>
      <w:marTop w:val="0"/>
      <w:marBottom w:val="0"/>
      <w:divBdr>
        <w:top w:val="none" w:sz="0" w:space="0" w:color="auto"/>
        <w:left w:val="none" w:sz="0" w:space="0" w:color="auto"/>
        <w:bottom w:val="none" w:sz="0" w:space="0" w:color="auto"/>
        <w:right w:val="none" w:sz="0" w:space="0" w:color="auto"/>
      </w:divBdr>
    </w:div>
    <w:div w:id="1006640659">
      <w:bodyDiv w:val="1"/>
      <w:marLeft w:val="0"/>
      <w:marRight w:val="0"/>
      <w:marTop w:val="0"/>
      <w:marBottom w:val="0"/>
      <w:divBdr>
        <w:top w:val="none" w:sz="0" w:space="0" w:color="auto"/>
        <w:left w:val="none" w:sz="0" w:space="0" w:color="auto"/>
        <w:bottom w:val="none" w:sz="0" w:space="0" w:color="auto"/>
        <w:right w:val="none" w:sz="0" w:space="0" w:color="auto"/>
      </w:divBdr>
    </w:div>
    <w:div w:id="1046027662">
      <w:bodyDiv w:val="1"/>
      <w:marLeft w:val="0"/>
      <w:marRight w:val="0"/>
      <w:marTop w:val="0"/>
      <w:marBottom w:val="0"/>
      <w:divBdr>
        <w:top w:val="none" w:sz="0" w:space="0" w:color="auto"/>
        <w:left w:val="none" w:sz="0" w:space="0" w:color="auto"/>
        <w:bottom w:val="none" w:sz="0" w:space="0" w:color="auto"/>
        <w:right w:val="none" w:sz="0" w:space="0" w:color="auto"/>
      </w:divBdr>
    </w:div>
    <w:div w:id="1107038192">
      <w:bodyDiv w:val="1"/>
      <w:marLeft w:val="0"/>
      <w:marRight w:val="0"/>
      <w:marTop w:val="0"/>
      <w:marBottom w:val="0"/>
      <w:divBdr>
        <w:top w:val="none" w:sz="0" w:space="0" w:color="auto"/>
        <w:left w:val="none" w:sz="0" w:space="0" w:color="auto"/>
        <w:bottom w:val="none" w:sz="0" w:space="0" w:color="auto"/>
        <w:right w:val="none" w:sz="0" w:space="0" w:color="auto"/>
      </w:divBdr>
    </w:div>
    <w:div w:id="1131479311">
      <w:bodyDiv w:val="1"/>
      <w:marLeft w:val="0"/>
      <w:marRight w:val="0"/>
      <w:marTop w:val="0"/>
      <w:marBottom w:val="0"/>
      <w:divBdr>
        <w:top w:val="none" w:sz="0" w:space="0" w:color="auto"/>
        <w:left w:val="none" w:sz="0" w:space="0" w:color="auto"/>
        <w:bottom w:val="none" w:sz="0" w:space="0" w:color="auto"/>
        <w:right w:val="none" w:sz="0" w:space="0" w:color="auto"/>
      </w:divBdr>
    </w:div>
    <w:div w:id="1132676367">
      <w:bodyDiv w:val="1"/>
      <w:marLeft w:val="0"/>
      <w:marRight w:val="0"/>
      <w:marTop w:val="0"/>
      <w:marBottom w:val="0"/>
      <w:divBdr>
        <w:top w:val="none" w:sz="0" w:space="0" w:color="auto"/>
        <w:left w:val="none" w:sz="0" w:space="0" w:color="auto"/>
        <w:bottom w:val="none" w:sz="0" w:space="0" w:color="auto"/>
        <w:right w:val="none" w:sz="0" w:space="0" w:color="auto"/>
      </w:divBdr>
    </w:div>
    <w:div w:id="1169293511">
      <w:bodyDiv w:val="1"/>
      <w:marLeft w:val="0"/>
      <w:marRight w:val="0"/>
      <w:marTop w:val="0"/>
      <w:marBottom w:val="0"/>
      <w:divBdr>
        <w:top w:val="none" w:sz="0" w:space="0" w:color="auto"/>
        <w:left w:val="none" w:sz="0" w:space="0" w:color="auto"/>
        <w:bottom w:val="none" w:sz="0" w:space="0" w:color="auto"/>
        <w:right w:val="none" w:sz="0" w:space="0" w:color="auto"/>
      </w:divBdr>
    </w:div>
    <w:div w:id="1175457611">
      <w:bodyDiv w:val="1"/>
      <w:marLeft w:val="0"/>
      <w:marRight w:val="0"/>
      <w:marTop w:val="0"/>
      <w:marBottom w:val="0"/>
      <w:divBdr>
        <w:top w:val="none" w:sz="0" w:space="0" w:color="auto"/>
        <w:left w:val="none" w:sz="0" w:space="0" w:color="auto"/>
        <w:bottom w:val="none" w:sz="0" w:space="0" w:color="auto"/>
        <w:right w:val="none" w:sz="0" w:space="0" w:color="auto"/>
      </w:divBdr>
    </w:div>
    <w:div w:id="1246380997">
      <w:bodyDiv w:val="1"/>
      <w:marLeft w:val="0"/>
      <w:marRight w:val="0"/>
      <w:marTop w:val="0"/>
      <w:marBottom w:val="0"/>
      <w:divBdr>
        <w:top w:val="none" w:sz="0" w:space="0" w:color="auto"/>
        <w:left w:val="none" w:sz="0" w:space="0" w:color="auto"/>
        <w:bottom w:val="none" w:sz="0" w:space="0" w:color="auto"/>
        <w:right w:val="none" w:sz="0" w:space="0" w:color="auto"/>
      </w:divBdr>
    </w:div>
    <w:div w:id="1262300461">
      <w:bodyDiv w:val="1"/>
      <w:marLeft w:val="0"/>
      <w:marRight w:val="0"/>
      <w:marTop w:val="0"/>
      <w:marBottom w:val="0"/>
      <w:divBdr>
        <w:top w:val="none" w:sz="0" w:space="0" w:color="auto"/>
        <w:left w:val="none" w:sz="0" w:space="0" w:color="auto"/>
        <w:bottom w:val="none" w:sz="0" w:space="0" w:color="auto"/>
        <w:right w:val="none" w:sz="0" w:space="0" w:color="auto"/>
      </w:divBdr>
    </w:div>
    <w:div w:id="1319767594">
      <w:bodyDiv w:val="1"/>
      <w:marLeft w:val="0"/>
      <w:marRight w:val="0"/>
      <w:marTop w:val="0"/>
      <w:marBottom w:val="0"/>
      <w:divBdr>
        <w:top w:val="none" w:sz="0" w:space="0" w:color="auto"/>
        <w:left w:val="none" w:sz="0" w:space="0" w:color="auto"/>
        <w:bottom w:val="none" w:sz="0" w:space="0" w:color="auto"/>
        <w:right w:val="none" w:sz="0" w:space="0" w:color="auto"/>
      </w:divBdr>
    </w:div>
    <w:div w:id="1389454178">
      <w:bodyDiv w:val="1"/>
      <w:marLeft w:val="0"/>
      <w:marRight w:val="0"/>
      <w:marTop w:val="0"/>
      <w:marBottom w:val="0"/>
      <w:divBdr>
        <w:top w:val="none" w:sz="0" w:space="0" w:color="auto"/>
        <w:left w:val="none" w:sz="0" w:space="0" w:color="auto"/>
        <w:bottom w:val="none" w:sz="0" w:space="0" w:color="auto"/>
        <w:right w:val="none" w:sz="0" w:space="0" w:color="auto"/>
      </w:divBdr>
    </w:div>
    <w:div w:id="1443305416">
      <w:bodyDiv w:val="1"/>
      <w:marLeft w:val="0"/>
      <w:marRight w:val="0"/>
      <w:marTop w:val="0"/>
      <w:marBottom w:val="0"/>
      <w:divBdr>
        <w:top w:val="none" w:sz="0" w:space="0" w:color="auto"/>
        <w:left w:val="none" w:sz="0" w:space="0" w:color="auto"/>
        <w:bottom w:val="none" w:sz="0" w:space="0" w:color="auto"/>
        <w:right w:val="none" w:sz="0" w:space="0" w:color="auto"/>
      </w:divBdr>
    </w:div>
    <w:div w:id="1567760930">
      <w:bodyDiv w:val="1"/>
      <w:marLeft w:val="0"/>
      <w:marRight w:val="0"/>
      <w:marTop w:val="0"/>
      <w:marBottom w:val="0"/>
      <w:divBdr>
        <w:top w:val="none" w:sz="0" w:space="0" w:color="auto"/>
        <w:left w:val="none" w:sz="0" w:space="0" w:color="auto"/>
        <w:bottom w:val="none" w:sz="0" w:space="0" w:color="auto"/>
        <w:right w:val="none" w:sz="0" w:space="0" w:color="auto"/>
      </w:divBdr>
    </w:div>
    <w:div w:id="1579168000">
      <w:bodyDiv w:val="1"/>
      <w:marLeft w:val="0"/>
      <w:marRight w:val="0"/>
      <w:marTop w:val="0"/>
      <w:marBottom w:val="0"/>
      <w:divBdr>
        <w:top w:val="none" w:sz="0" w:space="0" w:color="auto"/>
        <w:left w:val="none" w:sz="0" w:space="0" w:color="auto"/>
        <w:bottom w:val="none" w:sz="0" w:space="0" w:color="auto"/>
        <w:right w:val="none" w:sz="0" w:space="0" w:color="auto"/>
      </w:divBdr>
    </w:div>
    <w:div w:id="1643076759">
      <w:bodyDiv w:val="1"/>
      <w:marLeft w:val="0"/>
      <w:marRight w:val="0"/>
      <w:marTop w:val="0"/>
      <w:marBottom w:val="0"/>
      <w:divBdr>
        <w:top w:val="none" w:sz="0" w:space="0" w:color="auto"/>
        <w:left w:val="none" w:sz="0" w:space="0" w:color="auto"/>
        <w:bottom w:val="none" w:sz="0" w:space="0" w:color="auto"/>
        <w:right w:val="none" w:sz="0" w:space="0" w:color="auto"/>
      </w:divBdr>
    </w:div>
    <w:div w:id="1729526336">
      <w:bodyDiv w:val="1"/>
      <w:marLeft w:val="0"/>
      <w:marRight w:val="0"/>
      <w:marTop w:val="0"/>
      <w:marBottom w:val="0"/>
      <w:divBdr>
        <w:top w:val="none" w:sz="0" w:space="0" w:color="auto"/>
        <w:left w:val="none" w:sz="0" w:space="0" w:color="auto"/>
        <w:bottom w:val="none" w:sz="0" w:space="0" w:color="auto"/>
        <w:right w:val="none" w:sz="0" w:space="0" w:color="auto"/>
      </w:divBdr>
    </w:div>
    <w:div w:id="1881476533">
      <w:bodyDiv w:val="1"/>
      <w:marLeft w:val="0"/>
      <w:marRight w:val="0"/>
      <w:marTop w:val="0"/>
      <w:marBottom w:val="0"/>
      <w:divBdr>
        <w:top w:val="none" w:sz="0" w:space="0" w:color="auto"/>
        <w:left w:val="none" w:sz="0" w:space="0" w:color="auto"/>
        <w:bottom w:val="none" w:sz="0" w:space="0" w:color="auto"/>
        <w:right w:val="none" w:sz="0" w:space="0" w:color="auto"/>
      </w:divBdr>
    </w:div>
    <w:div w:id="1965696377">
      <w:bodyDiv w:val="1"/>
      <w:marLeft w:val="0"/>
      <w:marRight w:val="0"/>
      <w:marTop w:val="0"/>
      <w:marBottom w:val="0"/>
      <w:divBdr>
        <w:top w:val="none" w:sz="0" w:space="0" w:color="auto"/>
        <w:left w:val="none" w:sz="0" w:space="0" w:color="auto"/>
        <w:bottom w:val="none" w:sz="0" w:space="0" w:color="auto"/>
        <w:right w:val="none" w:sz="0" w:space="0" w:color="auto"/>
      </w:divBdr>
    </w:div>
    <w:div w:id="2017734109">
      <w:bodyDiv w:val="1"/>
      <w:marLeft w:val="0"/>
      <w:marRight w:val="0"/>
      <w:marTop w:val="0"/>
      <w:marBottom w:val="0"/>
      <w:divBdr>
        <w:top w:val="none" w:sz="0" w:space="0" w:color="auto"/>
        <w:left w:val="none" w:sz="0" w:space="0" w:color="auto"/>
        <w:bottom w:val="none" w:sz="0" w:space="0" w:color="auto"/>
        <w:right w:val="none" w:sz="0" w:space="0" w:color="auto"/>
      </w:divBdr>
    </w:div>
    <w:div w:id="2075853039">
      <w:bodyDiv w:val="1"/>
      <w:marLeft w:val="0"/>
      <w:marRight w:val="0"/>
      <w:marTop w:val="0"/>
      <w:marBottom w:val="0"/>
      <w:divBdr>
        <w:top w:val="none" w:sz="0" w:space="0" w:color="auto"/>
        <w:left w:val="none" w:sz="0" w:space="0" w:color="auto"/>
        <w:bottom w:val="none" w:sz="0" w:space="0" w:color="auto"/>
        <w:right w:val="none" w:sz="0" w:space="0" w:color="auto"/>
      </w:divBdr>
    </w:div>
    <w:div w:id="214454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ibrary.tneu.edu.ua/image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516</TotalTime>
  <Pages>8</Pages>
  <Words>2044</Words>
  <Characters>11651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Користувач Windows</dc:creator>
  <cp:lastModifiedBy>User</cp:lastModifiedBy>
  <cp:revision>18</cp:revision>
  <cp:lastPrinted>2020-10-06T09:36:00Z</cp:lastPrinted>
  <dcterms:created xsi:type="dcterms:W3CDTF">2022-08-30T10:00:00Z</dcterms:created>
  <dcterms:modified xsi:type="dcterms:W3CDTF">2023-12-03T11:51:00Z</dcterms:modified>
</cp:coreProperties>
</file>