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83"/>
        <w:gridCol w:w="7655"/>
      </w:tblGrid>
      <w:tr w14:paraId="6C3F7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restart"/>
            <w:vAlign w:val="center"/>
          </w:tcPr>
          <w:p w14:paraId="4BD757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color w:val="843C0B" w:themeColor="accent2" w:themeShade="80"/>
                <w:sz w:val="28"/>
                <w:szCs w:val="28"/>
                <w:lang w:eastAsia="uk-UA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-19685</wp:posOffset>
                  </wp:positionV>
                  <wp:extent cx="1162050" cy="1016000"/>
                  <wp:effectExtent l="0" t="0" r="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" w:type="dxa"/>
            <w:vAlign w:val="center"/>
          </w:tcPr>
          <w:p w14:paraId="134DA7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50D2DB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Силабус навчальної дисципліни</w:t>
            </w:r>
          </w:p>
        </w:tc>
      </w:tr>
      <w:tr w14:paraId="2CD16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  <w:vAlign w:val="center"/>
          </w:tcPr>
          <w:p w14:paraId="239002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14:paraId="684A90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6D2362C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«МІЖНАРОДНІ СТАНДАРТИ АУДИТУ»</w:t>
            </w:r>
          </w:p>
        </w:tc>
      </w:tr>
      <w:tr w14:paraId="0BAB7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1701" w:type="dxa"/>
            <w:vMerge w:val="continue"/>
            <w:vAlign w:val="center"/>
          </w:tcPr>
          <w:p w14:paraId="4D9EB56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14:paraId="6A2F3F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37DDB63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Компонента освітньої програми – вибіркова (3 кредити)</w:t>
            </w:r>
          </w:p>
        </w:tc>
      </w:tr>
    </w:tbl>
    <w:p w14:paraId="5A0DC63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4"/>
        <w:gridCol w:w="4815"/>
      </w:tblGrid>
      <w:tr w14:paraId="093E5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  <w:vAlign w:val="center"/>
          </w:tcPr>
          <w:p w14:paraId="7764BC1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Освітньо-професійна програма </w:t>
            </w:r>
          </w:p>
        </w:tc>
        <w:tc>
          <w:tcPr>
            <w:tcW w:w="4815" w:type="dxa"/>
            <w:vAlign w:val="center"/>
          </w:tcPr>
          <w:p w14:paraId="48722F6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Облік і оподаткування </w:t>
            </w:r>
          </w:p>
        </w:tc>
      </w:tr>
      <w:tr w14:paraId="474CB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  <w:vAlign w:val="center"/>
          </w:tcPr>
          <w:p w14:paraId="4F3F453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</w:p>
        </w:tc>
        <w:tc>
          <w:tcPr>
            <w:tcW w:w="4815" w:type="dxa"/>
            <w:vAlign w:val="center"/>
          </w:tcPr>
          <w:p w14:paraId="3EF367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«Облік і оподаткування»</w:t>
            </w:r>
          </w:p>
        </w:tc>
      </w:tr>
      <w:tr w14:paraId="60D5D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  <w:vAlign w:val="center"/>
          </w:tcPr>
          <w:p w14:paraId="7C1703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Галузь знань </w:t>
            </w:r>
          </w:p>
        </w:tc>
        <w:tc>
          <w:tcPr>
            <w:tcW w:w="4815" w:type="dxa"/>
            <w:vAlign w:val="center"/>
          </w:tcPr>
          <w:p w14:paraId="18A788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«Бізнес, адміністрування та право»</w:t>
            </w:r>
          </w:p>
        </w:tc>
      </w:tr>
      <w:tr w14:paraId="70506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  <w:vAlign w:val="center"/>
          </w:tcPr>
          <w:p w14:paraId="2CEE425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Рівень вищої освіти </w:t>
            </w:r>
          </w:p>
        </w:tc>
        <w:tc>
          <w:tcPr>
            <w:tcW w:w="4815" w:type="dxa"/>
            <w:vAlign w:val="center"/>
          </w:tcPr>
          <w:p w14:paraId="1C320CA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перший (бакалаврський)</w:t>
            </w:r>
          </w:p>
        </w:tc>
      </w:tr>
      <w:tr w14:paraId="61E67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  <w:vAlign w:val="center"/>
          </w:tcPr>
          <w:p w14:paraId="3D705F1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навчання </w:t>
            </w:r>
          </w:p>
        </w:tc>
        <w:tc>
          <w:tcPr>
            <w:tcW w:w="4815" w:type="dxa"/>
            <w:vAlign w:val="center"/>
          </w:tcPr>
          <w:p w14:paraId="1B5B46C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</w:tr>
      <w:tr w14:paraId="6DC87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  <w:vAlign w:val="center"/>
          </w:tcPr>
          <w:p w14:paraId="5067CF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Профайл викладача </w:t>
            </w:r>
          </w:p>
        </w:tc>
        <w:tc>
          <w:tcPr>
            <w:tcW w:w="4815" w:type="dxa"/>
            <w:vAlign w:val="center"/>
          </w:tcPr>
          <w:p w14:paraId="0284B7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Танасієва Марина Миколаївна – кандидат економічний наук, доцент, асистент кафедри обліку, аналізу і аудиту </w:t>
            </w:r>
          </w:p>
          <w:p w14:paraId="51AD79A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"https://accounting.chnu.edu.ua/pro-nas/kolektyv/tanasiieva-maryna-mykolaivna/"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t>https://accounting.chnu.edu.ua/pro-nas/kolektyv/tanasiieva-maryna-mykolaivna/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36626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  <w:vAlign w:val="center"/>
          </w:tcPr>
          <w:p w14:paraId="327CAF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Контактний телефон</w:t>
            </w:r>
          </w:p>
        </w:tc>
        <w:tc>
          <w:tcPr>
            <w:tcW w:w="4815" w:type="dxa"/>
            <w:vAlign w:val="center"/>
          </w:tcPr>
          <w:p w14:paraId="20281DC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+38(050)9669932</w:t>
            </w:r>
          </w:p>
        </w:tc>
      </w:tr>
      <w:tr w14:paraId="06EE8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  <w:vAlign w:val="center"/>
          </w:tcPr>
          <w:p w14:paraId="6CA80E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 </w:t>
            </w:r>
          </w:p>
        </w:tc>
        <w:tc>
          <w:tcPr>
            <w:tcW w:w="4815" w:type="dxa"/>
            <w:vAlign w:val="center"/>
          </w:tcPr>
          <w:p w14:paraId="75E34D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"mailto:m.tanasiyeva@chnu.edu.ua"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m.tanasiyeva</w:t>
            </w:r>
            <w:r>
              <w:rPr>
                <w:rStyle w:val="6"/>
                <w:rFonts w:ascii="Times New Roman" w:hAnsi="Times New Roman" w:eastAsia="Times New Roman" w:cs="Times New Roman"/>
                <w:sz w:val="24"/>
                <w:szCs w:val="24"/>
              </w:rPr>
              <w:t>@</w:t>
            </w:r>
            <w:r>
              <w:rPr>
                <w:rStyle w:val="6"/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chnu</w:t>
            </w:r>
            <w:r>
              <w:rPr>
                <w:rStyle w:val="6"/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  <w:r>
              <w:rPr>
                <w:rStyle w:val="6"/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edu</w:t>
            </w:r>
            <w:r>
              <w:rPr>
                <w:rStyle w:val="6"/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  <w:r>
              <w:rPr>
                <w:rStyle w:val="6"/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ua</w:t>
            </w:r>
            <w:r>
              <w:rPr>
                <w:rStyle w:val="6"/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14:paraId="1B524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  <w:vAlign w:val="center"/>
          </w:tcPr>
          <w:p w14:paraId="3910229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Сторінка курсу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Moodle</w:t>
            </w:r>
          </w:p>
        </w:tc>
        <w:tc>
          <w:tcPr>
            <w:tcW w:w="4815" w:type="dxa"/>
            <w:vAlign w:val="center"/>
          </w:tcPr>
          <w:p w14:paraId="4F01DF3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3912D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  <w:vAlign w:val="center"/>
          </w:tcPr>
          <w:p w14:paraId="3713F8C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Консультації</w:t>
            </w:r>
          </w:p>
        </w:tc>
        <w:tc>
          <w:tcPr>
            <w:tcW w:w="4815" w:type="dxa"/>
            <w:vAlign w:val="center"/>
          </w:tcPr>
          <w:p w14:paraId="7960E5B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Згідно графіку</w:t>
            </w:r>
          </w:p>
        </w:tc>
      </w:tr>
    </w:tbl>
    <w:p w14:paraId="01CA6E7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070E5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Анотація навчальної дисципліни</w:t>
      </w:r>
    </w:p>
    <w:p w14:paraId="77EB7A7D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Аудиторська діяльність на міжнародному рівні регулюється Міжнародною радою із стандартів в області аудиторської діяльності, яка оприлюднює Міжнародні  стандарти контролю якості, аудиту, огляду, іншого надання впевненості та супутніх послуг з метою встановлення на міжнародному рівні єдиної аудиторської практики. Наразі є дуже актуальною і необхідною цільова підготовка фахівців, спроможних здійснювати аудит фінансової звітності у відповідності з міжнародними стандартами аудиту.</w:t>
      </w:r>
    </w:p>
    <w:p w14:paraId="72506FC0">
      <w:pPr>
        <w:pStyle w:val="1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Мета навчальної дисципліни (МСА):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pacing w:val="2"/>
          <w:sz w:val="28"/>
          <w:szCs w:val="28"/>
          <w:lang w:val="uk-UA"/>
        </w:rPr>
        <w:t>оволодіння теоретичними знаннями та набуття практичних навичок проведення аудиту фінансової звітності, надання інших видів аудиторських послуг</w:t>
      </w:r>
      <w:r>
        <w:rPr>
          <w:rFonts w:ascii="Times New Roman" w:hAnsi="Times New Roman"/>
          <w:sz w:val="28"/>
          <w:szCs w:val="28"/>
          <w:lang w:val="uk-UA"/>
        </w:rPr>
        <w:t xml:space="preserve"> для формування всебічного якісного інформаційного забезпечення у галузі управління та адміністрування у відповідності з МСА.</w:t>
      </w:r>
    </w:p>
    <w:p w14:paraId="0D0A50B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30271E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Навчальний контент освітньої компоненти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8216"/>
      </w:tblGrid>
      <w:tr w14:paraId="02C1F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  <w:gridSpan w:val="2"/>
            <w:vAlign w:val="center"/>
          </w:tcPr>
          <w:p w14:paraId="3E99D5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Модуль 1.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ОРГАНІЗАЦІЙНІ ЗАСАДИ АУДИТОРСЬКОЇ ДІЯЛЬНОСТІ ВІДПОВІДНО ДО МСА</w:t>
            </w:r>
          </w:p>
        </w:tc>
      </w:tr>
      <w:tr w14:paraId="74AFD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366BF0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</w:t>
            </w:r>
          </w:p>
        </w:tc>
        <w:tc>
          <w:tcPr>
            <w:tcW w:w="8216" w:type="dxa"/>
          </w:tcPr>
          <w:p w14:paraId="45AB3A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Міжнародні стандарти аудиту як організаційне та методичне забезпечення аудиту на міжнародному рівні.</w:t>
            </w:r>
          </w:p>
        </w:tc>
      </w:tr>
      <w:tr w14:paraId="6E557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5D15531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</w:t>
            </w:r>
          </w:p>
        </w:tc>
        <w:tc>
          <w:tcPr>
            <w:tcW w:w="8216" w:type="dxa"/>
          </w:tcPr>
          <w:p w14:paraId="3E3FBF13">
            <w:pPr>
              <w:pStyle w:val="11"/>
              <w:jc w:val="both"/>
              <w:rPr>
                <w:lang w:val="uk-UA"/>
              </w:rPr>
            </w:pPr>
            <w:r>
              <w:t>Міжнародна федерація бухгалтерів та її діяльність в галузі аудиту</w:t>
            </w:r>
            <w:r>
              <w:rPr>
                <w:lang w:val="uk-UA"/>
              </w:rPr>
              <w:t>.</w:t>
            </w:r>
          </w:p>
        </w:tc>
      </w:tr>
      <w:tr w14:paraId="0BF03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02CA1A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3</w:t>
            </w:r>
          </w:p>
        </w:tc>
        <w:tc>
          <w:tcPr>
            <w:tcW w:w="8216" w:type="dxa"/>
          </w:tcPr>
          <w:p w14:paraId="36E1BCE6">
            <w:pPr>
              <w:pStyle w:val="11"/>
              <w:jc w:val="both"/>
              <w:rPr>
                <w:lang w:val="uk-UA"/>
              </w:rPr>
            </w:pPr>
            <w:r>
              <w:t>Кодекс етики професійних бухгалтерів та його характеристика</w:t>
            </w:r>
            <w:r>
              <w:rPr>
                <w:lang w:val="uk-UA"/>
              </w:rPr>
              <w:t>.</w:t>
            </w:r>
          </w:p>
        </w:tc>
      </w:tr>
      <w:tr w14:paraId="31B61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5A20359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4</w:t>
            </w:r>
          </w:p>
        </w:tc>
        <w:tc>
          <w:tcPr>
            <w:tcW w:w="8216" w:type="dxa"/>
          </w:tcPr>
          <w:p w14:paraId="234FDD3D">
            <w:pPr>
              <w:pStyle w:val="11"/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>Міжнародні стандарти контролю якості.</w:t>
            </w:r>
          </w:p>
        </w:tc>
      </w:tr>
      <w:tr w14:paraId="60C9F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7EEE0E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5</w:t>
            </w:r>
          </w:p>
        </w:tc>
        <w:tc>
          <w:tcPr>
            <w:tcW w:w="8216" w:type="dxa"/>
          </w:tcPr>
          <w:p w14:paraId="02C7852F">
            <w:pPr>
              <w:pStyle w:val="11"/>
              <w:jc w:val="both"/>
              <w:rPr>
                <w:b/>
                <w:bCs/>
                <w:lang w:val="uk-UA"/>
              </w:rPr>
            </w:pPr>
            <w:r>
              <w:rPr>
                <w:bCs/>
                <w:lang w:val="uk-UA"/>
              </w:rPr>
              <w:t>Загальні принципи та відповідальність відповідно до МСА.</w:t>
            </w:r>
          </w:p>
        </w:tc>
      </w:tr>
      <w:tr w14:paraId="0507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  <w:gridSpan w:val="2"/>
            <w:vAlign w:val="center"/>
          </w:tcPr>
          <w:p w14:paraId="618F3A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Модуль 2.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МЕТОДИКА ПРОВЕДЕННЯ АУДИТУ ТА УЗАГАЛЬНЕННЯ ЙОГО РЕЗУЛЬТАТІВ ЗГІДНО МСА</w:t>
            </w:r>
          </w:p>
        </w:tc>
      </w:tr>
      <w:tr w14:paraId="7EFA9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327DD0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6</w:t>
            </w:r>
          </w:p>
        </w:tc>
        <w:tc>
          <w:tcPr>
            <w:tcW w:w="8216" w:type="dxa"/>
          </w:tcPr>
          <w:p w14:paraId="403D8F76">
            <w:pPr>
              <w:pStyle w:val="11"/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>МСА оцінки ризиків та відповіді на оцінені ризики.</w:t>
            </w:r>
          </w:p>
        </w:tc>
      </w:tr>
      <w:tr w14:paraId="1AECA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70B436B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7</w:t>
            </w:r>
          </w:p>
        </w:tc>
        <w:tc>
          <w:tcPr>
            <w:tcW w:w="8216" w:type="dxa"/>
          </w:tcPr>
          <w:p w14:paraId="628B7672">
            <w:pPr>
              <w:pStyle w:val="11"/>
              <w:rPr>
                <w:lang w:val="uk-UA"/>
              </w:rPr>
            </w:pPr>
            <w:r>
              <w:rPr>
                <w:bCs/>
                <w:lang w:val="uk-UA"/>
              </w:rPr>
              <w:t>Отримання аудиторських доказів відповідно до МСА.</w:t>
            </w:r>
          </w:p>
        </w:tc>
      </w:tr>
      <w:tr w14:paraId="20DF9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151AEB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8</w:t>
            </w:r>
          </w:p>
        </w:tc>
        <w:tc>
          <w:tcPr>
            <w:tcW w:w="8216" w:type="dxa"/>
          </w:tcPr>
          <w:p w14:paraId="2F511B7C">
            <w:pPr>
              <w:pStyle w:val="11"/>
              <w:rPr>
                <w:lang w:val="uk-UA"/>
              </w:rPr>
            </w:pPr>
            <w:r>
              <w:rPr>
                <w:bCs/>
                <w:lang w:val="uk-UA"/>
              </w:rPr>
              <w:t xml:space="preserve">Підготовка аудиторських висновків та звітування за МСА. </w:t>
            </w:r>
          </w:p>
        </w:tc>
      </w:tr>
      <w:tr w14:paraId="40AA3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7E2EDA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9</w:t>
            </w:r>
          </w:p>
        </w:tc>
        <w:tc>
          <w:tcPr>
            <w:tcW w:w="8216" w:type="dxa"/>
          </w:tcPr>
          <w:p w14:paraId="08E410D6">
            <w:pPr>
              <w:pStyle w:val="11"/>
              <w:rPr>
                <w:lang w:val="uk-UA"/>
              </w:rPr>
            </w:pPr>
            <w:r>
              <w:t>Регулювання порядку використання роботи інших фахівців</w:t>
            </w:r>
            <w:r>
              <w:rPr>
                <w:lang w:val="uk-UA"/>
              </w:rPr>
              <w:t xml:space="preserve"> за МСА.</w:t>
            </w:r>
          </w:p>
        </w:tc>
      </w:tr>
      <w:tr w14:paraId="64DE4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264030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10</w:t>
            </w:r>
          </w:p>
        </w:tc>
        <w:tc>
          <w:tcPr>
            <w:tcW w:w="8216" w:type="dxa"/>
          </w:tcPr>
          <w:p w14:paraId="035D51F4">
            <w:pPr>
              <w:pStyle w:val="11"/>
              <w:rPr>
                <w:b/>
                <w:bCs/>
                <w:lang w:val="uk-UA"/>
              </w:rPr>
            </w:pPr>
            <w:r>
              <w:rPr>
                <w:lang w:val="uk-UA"/>
              </w:rPr>
              <w:t>МСА щодо завдань з огляду фінансових звітів, надання впевненості та супутніх послуг.</w:t>
            </w:r>
          </w:p>
        </w:tc>
      </w:tr>
    </w:tbl>
    <w:p w14:paraId="0D76B9C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123369">
      <w:pPr>
        <w:pStyle w:val="11"/>
        <w:jc w:val="center"/>
        <w:rPr>
          <w:rFonts w:asciiTheme="majorBidi" w:hAnsiTheme="majorBidi" w:cstheme="majorBidi"/>
          <w:b/>
          <w:color w:val="auto"/>
          <w:kern w:val="24"/>
          <w:sz w:val="28"/>
          <w:szCs w:val="28"/>
          <w:lang w:val="uk-UA"/>
        </w:rPr>
      </w:pPr>
      <w:r>
        <w:rPr>
          <w:rFonts w:asciiTheme="majorBidi" w:hAnsiTheme="majorBidi" w:cstheme="majorBidi"/>
          <w:b/>
          <w:color w:val="auto"/>
          <w:kern w:val="24"/>
          <w:sz w:val="28"/>
          <w:szCs w:val="28"/>
          <w:lang w:val="uk-UA"/>
        </w:rPr>
        <w:t>ФОРМИ, МЕТОДИ ТА</w:t>
      </w:r>
      <w:r>
        <w:rPr>
          <w:rFonts w:asciiTheme="majorBidi" w:hAnsiTheme="majorBidi" w:cstheme="majorBidi"/>
          <w:b/>
          <w:color w:val="auto"/>
          <w:kern w:val="24"/>
          <w:sz w:val="28"/>
          <w:szCs w:val="28"/>
        </w:rPr>
        <w:t xml:space="preserve"> ОСВІТНІ ТЕХНОЛОГІЇ</w:t>
      </w:r>
      <w:r>
        <w:rPr>
          <w:rFonts w:asciiTheme="majorBidi" w:hAnsiTheme="majorBidi" w:cstheme="majorBidi"/>
          <w:b/>
          <w:color w:val="auto"/>
          <w:kern w:val="24"/>
          <w:sz w:val="28"/>
          <w:szCs w:val="28"/>
          <w:lang w:val="uk-UA"/>
        </w:rPr>
        <w:t xml:space="preserve"> </w:t>
      </w:r>
      <w:r>
        <w:rPr>
          <w:rFonts w:asciiTheme="majorBidi" w:hAnsiTheme="majorBidi" w:cstheme="majorBidi"/>
          <w:b/>
          <w:color w:val="auto"/>
          <w:kern w:val="24"/>
          <w:sz w:val="28"/>
          <w:szCs w:val="28"/>
        </w:rPr>
        <w:t>НАВЧАННЯ</w:t>
      </w:r>
    </w:p>
    <w:p w14:paraId="12255FD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процесі вивчення навчальної дисципліни використовуються освітні технології інтенсифікації навчання на основі опорних схем і моделей, модульно-блочного навчання; вербальні методи (лекція, бесіда, пояснення, розповідь та інші); практичні методи (семінари, практичні та ситуаційні завдання);  наочні методи (презентація, демонстрація, ілюстрація); проблемно-пошукові методи; робота з інформаційними ресурсами (нормативними джерелами, навчально-методичною та науковою літературою, інтернет-ресурсами); самостійна робота над індивідуальним завданням за програмою навчальної дисципліни; дистанційне навчання з використанням системи Moodle; і</w:t>
      </w:r>
      <w:r>
        <w:rPr>
          <w:rFonts w:ascii="Times New Roman" w:hAnsi="Times New Roman" w:eastAsia="Malgun Gothic Semilight" w:cs="Times New Roman"/>
          <w:sz w:val="28"/>
          <w:szCs w:val="28"/>
        </w:rPr>
        <w:t>нш</w:t>
      </w:r>
      <w:r>
        <w:rPr>
          <w:rFonts w:ascii="Times New Roman" w:hAnsi="Times New Roman" w:cs="Times New Roman"/>
          <w:sz w:val="28"/>
          <w:szCs w:val="28"/>
        </w:rPr>
        <w:t xml:space="preserve">і </w:t>
      </w:r>
      <w:r>
        <w:rPr>
          <w:rFonts w:ascii="Times New Roman" w:hAnsi="Times New Roman" w:eastAsia="Malgun Gothic Semilight" w:cs="Times New Roman"/>
          <w:sz w:val="28"/>
          <w:szCs w:val="28"/>
        </w:rPr>
        <w:t>методи навчання.</w:t>
      </w:r>
    </w:p>
    <w:p w14:paraId="32DA352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545F0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Форми й методи контролю та оцінювання</w:t>
      </w:r>
    </w:p>
    <w:p w14:paraId="7A06AE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Поточний контроль: </w:t>
      </w:r>
      <w:r>
        <w:rPr>
          <w:rFonts w:ascii="Times New Roman" w:hAnsi="Times New Roman" w:eastAsia="Arial Unicode MS" w:cs="Times New Roman"/>
          <w:color w:val="000000"/>
          <w:sz w:val="28"/>
          <w:szCs w:val="28"/>
          <w:lang w:bidi="en-US"/>
        </w:rPr>
        <w:t>фронтальне опитування; індивідуальне опитування; с</w:t>
      </w:r>
      <w:r>
        <w:rPr>
          <w:rFonts w:ascii="Times New Roman" w:hAnsi="Times New Roman" w:eastAsia="Malgun Gothic Semilight" w:cs="Times New Roman"/>
          <w:color w:val="000000"/>
          <w:sz w:val="28"/>
          <w:szCs w:val="28"/>
          <w:lang w:bidi="en-US"/>
        </w:rPr>
        <w:t>тандартизован</w:t>
      </w:r>
      <w:r>
        <w:rPr>
          <w:rFonts w:ascii="Times New Roman" w:hAnsi="Times New Roman" w:eastAsia="Arial Unicode MS" w:cs="Times New Roman"/>
          <w:color w:val="000000"/>
          <w:sz w:val="28"/>
          <w:szCs w:val="28"/>
          <w:lang w:bidi="en-US"/>
        </w:rPr>
        <w:t xml:space="preserve">і </w:t>
      </w:r>
      <w:r>
        <w:rPr>
          <w:rFonts w:ascii="Times New Roman" w:hAnsi="Times New Roman" w:eastAsia="Malgun Gothic Semilight" w:cs="Times New Roman"/>
          <w:color w:val="000000"/>
          <w:sz w:val="28"/>
          <w:szCs w:val="28"/>
          <w:lang w:bidi="en-US"/>
        </w:rPr>
        <w:t>тести</w:t>
      </w:r>
      <w:r>
        <w:rPr>
          <w:rFonts w:ascii="Times New Roman" w:hAnsi="Times New Roman" w:eastAsia="Arial Unicode MS" w:cs="Times New Roman"/>
          <w:color w:val="000000"/>
          <w:sz w:val="28"/>
          <w:szCs w:val="28"/>
          <w:lang w:bidi="en-US"/>
        </w:rPr>
        <w:t xml:space="preserve">; розв’язування практичних ситуацій; тематичні контрольні роботи; презентація результатів виконання індивідуальних та командних завдань (наукових, розрахункових, аналітичних та інших); виступи та </w:t>
      </w:r>
      <w:r>
        <w:rPr>
          <w:rFonts w:ascii="Times New Roman" w:hAnsi="Times New Roman" w:eastAsia="Malgun Gothic Semilight" w:cs="Times New Roman"/>
          <w:color w:val="000000"/>
          <w:sz w:val="28"/>
          <w:szCs w:val="28"/>
          <w:lang w:bidi="en-US"/>
        </w:rPr>
        <w:t>презентац</w:t>
      </w:r>
      <w:r>
        <w:rPr>
          <w:rFonts w:ascii="Times New Roman" w:hAnsi="Times New Roman" w:eastAsia="Arial Unicode MS" w:cs="Times New Roman"/>
          <w:color w:val="000000"/>
          <w:sz w:val="28"/>
          <w:szCs w:val="28"/>
          <w:lang w:bidi="en-US"/>
        </w:rPr>
        <w:t xml:space="preserve">ії здобувачів </w:t>
      </w:r>
      <w:r>
        <w:rPr>
          <w:rFonts w:ascii="Times New Roman" w:hAnsi="Times New Roman" w:eastAsia="Malgun Gothic Semilight" w:cs="Times New Roman"/>
          <w:color w:val="000000"/>
          <w:sz w:val="28"/>
          <w:szCs w:val="28"/>
          <w:lang w:bidi="en-US"/>
        </w:rPr>
        <w:t>на</w:t>
      </w:r>
      <w:r>
        <w:rPr>
          <w:rFonts w:ascii="Times New Roman" w:hAnsi="Times New Roman" w:eastAsia="Arial Unicode MS" w:cs="Times New Roman"/>
          <w:color w:val="000000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Malgun Gothic Semilight" w:cs="Times New Roman"/>
          <w:color w:val="000000"/>
          <w:sz w:val="28"/>
          <w:szCs w:val="28"/>
          <w:lang w:bidi="en-US"/>
        </w:rPr>
        <w:t>науково-практичних</w:t>
      </w:r>
      <w:r>
        <w:rPr>
          <w:rFonts w:ascii="Times New Roman" w:hAnsi="Times New Roman" w:eastAsia="Arial Unicode MS" w:cs="Times New Roman"/>
          <w:color w:val="000000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Malgun Gothic Semilight" w:cs="Times New Roman"/>
          <w:color w:val="000000"/>
          <w:sz w:val="28"/>
          <w:szCs w:val="28"/>
          <w:lang w:bidi="en-US"/>
        </w:rPr>
        <w:t>заходах</w:t>
      </w:r>
      <w:r>
        <w:rPr>
          <w:rFonts w:ascii="Times New Roman" w:hAnsi="Times New Roman" w:eastAsia="Arial Unicode MS" w:cs="Times New Roman"/>
          <w:color w:val="000000"/>
          <w:sz w:val="28"/>
          <w:szCs w:val="28"/>
          <w:lang w:bidi="en-US"/>
        </w:rPr>
        <w:t>; і</w:t>
      </w:r>
      <w:r>
        <w:rPr>
          <w:rFonts w:ascii="Times New Roman" w:hAnsi="Times New Roman" w:eastAsia="Malgun Gothic Semilight" w:cs="Times New Roman"/>
          <w:color w:val="000000"/>
          <w:sz w:val="28"/>
          <w:szCs w:val="28"/>
          <w:lang w:bidi="en-US"/>
        </w:rPr>
        <w:t>нш</w:t>
      </w:r>
      <w:r>
        <w:rPr>
          <w:rFonts w:ascii="Times New Roman" w:hAnsi="Times New Roman" w:eastAsia="Arial Unicode MS" w:cs="Times New Roman"/>
          <w:color w:val="000000"/>
          <w:sz w:val="28"/>
          <w:szCs w:val="28"/>
          <w:lang w:bidi="en-US"/>
        </w:rPr>
        <w:t xml:space="preserve">і </w:t>
      </w:r>
      <w:r>
        <w:rPr>
          <w:rFonts w:ascii="Times New Roman" w:hAnsi="Times New Roman" w:eastAsia="Malgun Gothic Semilight" w:cs="Times New Roman"/>
          <w:color w:val="000000"/>
          <w:sz w:val="28"/>
          <w:szCs w:val="28"/>
          <w:lang w:bidi="en-US"/>
        </w:rPr>
        <w:t>види</w:t>
      </w:r>
      <w:r>
        <w:rPr>
          <w:rFonts w:ascii="Times New Roman" w:hAnsi="Times New Roman" w:eastAsia="Arial Unicode MS" w:cs="Times New Roman"/>
          <w:color w:val="000000"/>
          <w:sz w:val="28"/>
          <w:szCs w:val="28"/>
          <w:lang w:bidi="en-US"/>
        </w:rPr>
        <w:t xml:space="preserve"> і</w:t>
      </w:r>
      <w:r>
        <w:rPr>
          <w:rFonts w:ascii="Times New Roman" w:hAnsi="Times New Roman" w:eastAsia="Malgun Gothic Semilight" w:cs="Times New Roman"/>
          <w:color w:val="000000"/>
          <w:sz w:val="28"/>
          <w:szCs w:val="28"/>
          <w:lang w:bidi="en-US"/>
        </w:rPr>
        <w:t>ндив</w:t>
      </w:r>
      <w:r>
        <w:rPr>
          <w:rFonts w:ascii="Times New Roman" w:hAnsi="Times New Roman" w:eastAsia="Arial Unicode MS" w:cs="Times New Roman"/>
          <w:color w:val="000000"/>
          <w:sz w:val="28"/>
          <w:szCs w:val="28"/>
          <w:lang w:bidi="en-US"/>
        </w:rPr>
        <w:t>і</w:t>
      </w:r>
      <w:r>
        <w:rPr>
          <w:rFonts w:ascii="Times New Roman" w:hAnsi="Times New Roman" w:eastAsia="Malgun Gothic Semilight" w:cs="Times New Roman"/>
          <w:color w:val="000000"/>
          <w:sz w:val="28"/>
          <w:szCs w:val="28"/>
          <w:lang w:bidi="en-US"/>
        </w:rPr>
        <w:t>дуальних</w:t>
      </w:r>
      <w:r>
        <w:rPr>
          <w:rFonts w:ascii="Times New Roman" w:hAnsi="Times New Roman" w:eastAsia="Arial Unicode MS" w:cs="Times New Roman"/>
          <w:color w:val="000000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Malgun Gothic Semilight" w:cs="Times New Roman"/>
          <w:color w:val="000000"/>
          <w:sz w:val="28"/>
          <w:szCs w:val="28"/>
          <w:lang w:bidi="en-US"/>
        </w:rPr>
        <w:t>та</w:t>
      </w:r>
      <w:r>
        <w:rPr>
          <w:rFonts w:ascii="Times New Roman" w:hAnsi="Times New Roman" w:eastAsia="Arial Unicode MS" w:cs="Times New Roman"/>
          <w:color w:val="000000"/>
          <w:sz w:val="28"/>
          <w:szCs w:val="28"/>
          <w:lang w:bidi="en-US"/>
        </w:rPr>
        <w:t xml:space="preserve"> групових завдань.</w:t>
      </w:r>
    </w:p>
    <w:p w14:paraId="7975DC5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Підсумковий контроль: залік.</w:t>
      </w:r>
    </w:p>
    <w:p w14:paraId="0361211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91CA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Критерії оцінювання результатів навчання</w:t>
      </w:r>
    </w:p>
    <w:p w14:paraId="56F4CF3F">
      <w:pPr>
        <w:pStyle w:val="7"/>
        <w:widowControl w:val="0"/>
        <w:spacing w:before="0" w:beforeAutospacing="0" w:after="0" w:afterAutospacing="0"/>
        <w:ind w:firstLine="567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>
        <w:rPr>
          <w:color w:val="202124"/>
          <w:sz w:val="28"/>
          <w:szCs w:val="28"/>
          <w:shd w:val="clear" w:color="auto" w:fill="FFFFFF"/>
        </w:rPr>
        <w:t>ECTS</w:t>
      </w:r>
      <w:r>
        <w:rPr>
          <w:rFonts w:eastAsia="+mn-ea"/>
          <w:color w:val="000000"/>
          <w:kern w:val="24"/>
          <w:sz w:val="28"/>
          <w:szCs w:val="28"/>
        </w:rPr>
        <w:t>).</w:t>
      </w:r>
    </w:p>
    <w:p w14:paraId="7BE7318C">
      <w:pPr>
        <w:pStyle w:val="7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>Критерієм успішного оцінювання є досягнення здобувачем вищої освіти мінімальних порогових рівнів (балів) за кожним запланованим результатом навчання</w:t>
      </w:r>
    </w:p>
    <w:p w14:paraId="70F7159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E8EE4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Політика щодо академічної доброчесності</w:t>
      </w:r>
    </w:p>
    <w:p w14:paraId="164E26DF">
      <w:pPr>
        <w:pStyle w:val="9"/>
        <w:ind w:left="0" w:firstLine="567"/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017A5364">
      <w:pPr>
        <w:pStyle w:val="9"/>
        <w:numPr>
          <w:ilvl w:val="0"/>
          <w:numId w:val="1"/>
        </w:numPr>
        <w:tabs>
          <w:tab w:val="left" w:pos="851"/>
        </w:tabs>
        <w:ind w:left="0" w:firstLine="567"/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Етичний кодекс </w:t>
      </w:r>
      <w:r>
        <w:rPr>
          <w:bCs/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 xml:space="preserve">Чернівецького національного університету імені Юрія Федьковича. </w:t>
      </w:r>
      <w:r>
        <w:rPr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URL</w:t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: </w:t>
      </w:r>
      <w:r>
        <w:fldChar w:fldCharType="begin"/>
      </w:r>
      <w:r>
        <w:instrText xml:space="preserve"> HYPERLINK "https://www.chnu.edu.ua/media/jxdbs0zb/etychnyi-kodeks-chernivets%20koho-natsionalnoho-universytetu.pdf" </w:instrText>
      </w:r>
      <w:r>
        <w:fldChar w:fldCharType="separate"/>
      </w:r>
      <w:r>
        <w:rPr>
          <w:rStyle w:val="6"/>
          <w:bCs/>
          <w:color w:val="0070C0"/>
          <w:sz w:val="28"/>
          <w:szCs w:val="28"/>
        </w:rPr>
        <w:t>https://www.chnu.edu.ua/media/jxdbs0zb/etychnyi-kodeks-chernivets koho-natsionalnoho-universytetu.pdf</w:t>
      </w:r>
      <w:r>
        <w:rPr>
          <w:rStyle w:val="6"/>
          <w:bCs/>
          <w:color w:val="0070C0"/>
          <w:sz w:val="28"/>
          <w:szCs w:val="28"/>
        </w:rPr>
        <w:fldChar w:fldCharType="end"/>
      </w:r>
      <w:r>
        <w:rPr>
          <w:rStyle w:val="6"/>
          <w:bCs/>
          <w:sz w:val="28"/>
          <w:szCs w:val="28"/>
        </w:rPr>
        <w:t>;</w:t>
      </w:r>
    </w:p>
    <w:p w14:paraId="3B6F516F">
      <w:pPr>
        <w:pStyle w:val="9"/>
        <w:numPr>
          <w:ilvl w:val="0"/>
          <w:numId w:val="1"/>
        </w:numPr>
        <w:tabs>
          <w:tab w:val="left" w:pos="851"/>
        </w:tabs>
        <w:ind w:left="0" w:firstLine="567"/>
        <w:rPr>
          <w:sz w:val="28"/>
          <w:szCs w:val="28"/>
        </w:rPr>
      </w:pP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Положенням про виявлення та запобігання академічного плагіату у Чернівецькому національному університету імені Юрія Федьковича. </w:t>
      </w:r>
      <w:r>
        <w:rPr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URL</w:t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: </w:t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HYPERLINK "https://www.chnu.edu.ua/media/hkzbr1b2/polozhennia-pro-vyiavlennia-ta-zapobihannia-akademichnomu-plahiatu-u-chnu-2025.pdf" </w:instrText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6"/>
          <w:bCs/>
          <w:sz w:val="28"/>
          <w:szCs w:val="28"/>
        </w:rPr>
        <w:t>https://www.chnu.edu.ua/media/hkzbr1b2/polozhennia-pro-vyiavlennia-ta-zapobihannia-akademichnomu-plahiatu-u-chnu-2025.pdf</w:t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</w:p>
    <w:p w14:paraId="359BF98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C7CFC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75843E0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2088EAA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_GoBack"/>
      <w:bookmarkEnd w:id="0"/>
    </w:p>
    <w:p w14:paraId="2AB41E9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04D3785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Інформаційні ресурси</w:t>
      </w:r>
    </w:p>
    <w:p w14:paraId="5C71F2FD">
      <w:pPr>
        <w:pStyle w:val="9"/>
        <w:tabs>
          <w:tab w:val="left" w:pos="709"/>
          <w:tab w:val="left" w:pos="99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Академічні ресурси:</w:t>
      </w:r>
    </w:p>
    <w:p w14:paraId="54825D8B">
      <w:pPr>
        <w:pStyle w:val="9"/>
        <w:tabs>
          <w:tab w:val="left" w:pos="709"/>
          <w:tab w:val="left" w:pos="99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1. Репозитарій академічних статей, таких як Google Scholar або ResearchGate, для пошуку актуальних наукових досліджень та публікацій з курсу.</w:t>
      </w:r>
    </w:p>
    <w:p w14:paraId="13C985CD">
      <w:pPr>
        <w:pStyle w:val="9"/>
        <w:tabs>
          <w:tab w:val="left" w:pos="709"/>
          <w:tab w:val="left" w:pos="99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2. Archer – інституційний репозитарій відкритого доступу представників Чернівецького національного університету імені Юрія Федьковича. URL: </w:t>
      </w:r>
      <w:r>
        <w:fldChar w:fldCharType="begin"/>
      </w:r>
      <w:r>
        <w:instrText xml:space="preserve"> HYPERLINK "https://archer.chnu.edu.ua" </w:instrText>
      </w:r>
      <w:r>
        <w:fldChar w:fldCharType="separate"/>
      </w:r>
      <w:r>
        <w:rPr>
          <w:rStyle w:val="6"/>
          <w:sz w:val="28"/>
          <w:szCs w:val="28"/>
        </w:rPr>
        <w:t>https://archer.chnu.edu.ua</w:t>
      </w:r>
      <w:r>
        <w:rPr>
          <w:rStyle w:val="6"/>
          <w:sz w:val="28"/>
          <w:szCs w:val="28"/>
        </w:rPr>
        <w:fldChar w:fldCharType="end"/>
      </w:r>
      <w:r>
        <w:rPr>
          <w:sz w:val="28"/>
          <w:szCs w:val="28"/>
        </w:rPr>
        <w:t>.</w:t>
      </w:r>
    </w:p>
    <w:p w14:paraId="5CDDC195">
      <w:pPr>
        <w:pStyle w:val="9"/>
        <w:tabs>
          <w:tab w:val="left" w:pos="709"/>
          <w:tab w:val="left" w:pos="99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Офіційні сайти органів державного управління України:</w:t>
      </w:r>
    </w:p>
    <w:p w14:paraId="48A81B1C">
      <w:pPr>
        <w:pStyle w:val="9"/>
        <w:numPr>
          <w:ilvl w:val="0"/>
          <w:numId w:val="2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>
        <w:rPr>
          <w:sz w:val="28"/>
        </w:rPr>
        <w:t>Офіційний сайт</w:t>
      </w:r>
      <w:r>
        <w:rPr>
          <w:sz w:val="28"/>
          <w:szCs w:val="28"/>
        </w:rPr>
        <w:t xml:space="preserve"> Верховної Ради України. </w:t>
      </w:r>
      <w:r>
        <w:rPr>
          <w:sz w:val="28"/>
        </w:rPr>
        <w:t>URL:</w:t>
      </w:r>
      <w:r>
        <w:rPr>
          <w:sz w:val="28"/>
          <w:szCs w:val="28"/>
        </w:rPr>
        <w:t xml:space="preserve"> </w:t>
      </w:r>
      <w:r>
        <w:fldChar w:fldCharType="begin"/>
      </w:r>
      <w:r>
        <w:instrText xml:space="preserve"> HYPERLINK "http://www.rada.gov.ua/" </w:instrText>
      </w:r>
      <w:r>
        <w:fldChar w:fldCharType="separate"/>
      </w:r>
      <w:r>
        <w:rPr>
          <w:rStyle w:val="6"/>
          <w:sz w:val="28"/>
        </w:rPr>
        <w:t>www.rada.gov.ua</w:t>
      </w:r>
      <w:r>
        <w:rPr>
          <w:rStyle w:val="6"/>
          <w:sz w:val="28"/>
          <w:lang w:val="en-US"/>
        </w:rPr>
        <w:t>/</w:t>
      </w:r>
      <w:r>
        <w:rPr>
          <w:rStyle w:val="6"/>
          <w:sz w:val="28"/>
          <w:lang w:val="en-US"/>
        </w:rPr>
        <w:fldChar w:fldCharType="end"/>
      </w:r>
      <w:r>
        <w:rPr>
          <w:sz w:val="28"/>
          <w:szCs w:val="28"/>
        </w:rPr>
        <w:t xml:space="preserve">.  </w:t>
      </w:r>
    </w:p>
    <w:p w14:paraId="1429F7FE">
      <w:pPr>
        <w:pStyle w:val="9"/>
        <w:numPr>
          <w:ilvl w:val="0"/>
          <w:numId w:val="2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Офіційний сайт Кабінету Міністрів України. </w:t>
      </w:r>
      <w:r>
        <w:rPr>
          <w:sz w:val="28"/>
        </w:rPr>
        <w:t xml:space="preserve">URL: </w:t>
      </w:r>
      <w:r>
        <w:fldChar w:fldCharType="begin"/>
      </w:r>
      <w:r>
        <w:instrText xml:space="preserve"> HYPERLINK "https://www.kmu.gov.ua" </w:instrText>
      </w:r>
      <w:r>
        <w:fldChar w:fldCharType="separate"/>
      </w:r>
      <w:r>
        <w:rPr>
          <w:rStyle w:val="6"/>
          <w:sz w:val="28"/>
        </w:rPr>
        <w:t>https://www.kmu.gov.ua</w:t>
      </w:r>
      <w:r>
        <w:rPr>
          <w:rStyle w:val="6"/>
          <w:sz w:val="28"/>
        </w:rPr>
        <w:fldChar w:fldCharType="end"/>
      </w:r>
      <w:r>
        <w:rPr>
          <w:sz w:val="28"/>
        </w:rPr>
        <w:t xml:space="preserve">. </w:t>
      </w:r>
    </w:p>
    <w:p w14:paraId="4976ACCF">
      <w:pPr>
        <w:pStyle w:val="9"/>
        <w:numPr>
          <w:ilvl w:val="0"/>
          <w:numId w:val="2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Офіційний сайт Державної казначейської служби України. </w:t>
      </w:r>
      <w:r>
        <w:rPr>
          <w:sz w:val="28"/>
        </w:rPr>
        <w:t xml:space="preserve">URL: </w:t>
      </w:r>
      <w:r>
        <w:fldChar w:fldCharType="begin"/>
      </w:r>
      <w:r>
        <w:instrText xml:space="preserve"> HYPERLINK "https://www.treasury.gov.ua" </w:instrText>
      </w:r>
      <w:r>
        <w:fldChar w:fldCharType="separate"/>
      </w:r>
      <w:r>
        <w:rPr>
          <w:rStyle w:val="6"/>
          <w:sz w:val="28"/>
        </w:rPr>
        <w:t>https://www.treasury.gov.ua</w:t>
      </w:r>
      <w:r>
        <w:rPr>
          <w:rStyle w:val="6"/>
          <w:sz w:val="28"/>
        </w:rPr>
        <w:fldChar w:fldCharType="end"/>
      </w:r>
      <w:r>
        <w:rPr>
          <w:sz w:val="28"/>
        </w:rPr>
        <w:t xml:space="preserve">. </w:t>
      </w:r>
    </w:p>
    <w:p w14:paraId="41B82958">
      <w:pPr>
        <w:pStyle w:val="9"/>
        <w:numPr>
          <w:ilvl w:val="0"/>
          <w:numId w:val="2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Офіційний сайт Державної митної служби України. </w:t>
      </w:r>
      <w:r>
        <w:rPr>
          <w:sz w:val="28"/>
        </w:rPr>
        <w:t xml:space="preserve">URL: </w:t>
      </w:r>
      <w:r>
        <w:fldChar w:fldCharType="begin"/>
      </w:r>
      <w:r>
        <w:instrText xml:space="preserve"> HYPERLINK "https://customs.gov.ua" </w:instrText>
      </w:r>
      <w:r>
        <w:fldChar w:fldCharType="separate"/>
      </w:r>
      <w:r>
        <w:rPr>
          <w:rStyle w:val="6"/>
          <w:sz w:val="28"/>
        </w:rPr>
        <w:t>https://customs.gov.ua</w:t>
      </w:r>
      <w:r>
        <w:rPr>
          <w:rStyle w:val="6"/>
          <w:sz w:val="28"/>
        </w:rPr>
        <w:fldChar w:fldCharType="end"/>
      </w:r>
      <w:r>
        <w:rPr>
          <w:sz w:val="28"/>
        </w:rPr>
        <w:t xml:space="preserve">. </w:t>
      </w:r>
    </w:p>
    <w:p w14:paraId="768A36A4">
      <w:pPr>
        <w:pStyle w:val="9"/>
        <w:numPr>
          <w:ilvl w:val="0"/>
          <w:numId w:val="2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Офіційний сайт Державної податкової служби України. </w:t>
      </w:r>
      <w:r>
        <w:rPr>
          <w:sz w:val="28"/>
        </w:rPr>
        <w:t xml:space="preserve">URL: </w:t>
      </w:r>
      <w:r>
        <w:fldChar w:fldCharType="begin"/>
      </w:r>
      <w:r>
        <w:instrText xml:space="preserve"> HYPERLINK "https://tax.gov.ua" </w:instrText>
      </w:r>
      <w:r>
        <w:fldChar w:fldCharType="separate"/>
      </w:r>
      <w:r>
        <w:rPr>
          <w:rStyle w:val="6"/>
          <w:sz w:val="28"/>
        </w:rPr>
        <w:t>https://tax.gov.ua</w:t>
      </w:r>
      <w:r>
        <w:rPr>
          <w:rStyle w:val="6"/>
          <w:sz w:val="28"/>
        </w:rPr>
        <w:fldChar w:fldCharType="end"/>
      </w:r>
      <w:r>
        <w:rPr>
          <w:sz w:val="28"/>
        </w:rPr>
        <w:t xml:space="preserve">. </w:t>
      </w:r>
    </w:p>
    <w:p w14:paraId="1D81EB61">
      <w:pPr>
        <w:pStyle w:val="9"/>
        <w:numPr>
          <w:ilvl w:val="0"/>
          <w:numId w:val="2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>
        <w:rPr>
          <w:sz w:val="28"/>
        </w:rPr>
        <w:t>Офіційний сайт</w:t>
      </w:r>
      <w:r>
        <w:rPr>
          <w:sz w:val="28"/>
          <w:szCs w:val="28"/>
        </w:rPr>
        <w:t xml:space="preserve"> Міністерства фінансів України. </w:t>
      </w:r>
      <w:r>
        <w:rPr>
          <w:sz w:val="28"/>
        </w:rPr>
        <w:t xml:space="preserve">URL: </w:t>
      </w:r>
      <w:r>
        <w:fldChar w:fldCharType="begin"/>
      </w:r>
      <w:r>
        <w:instrText xml:space="preserve"> HYPERLINK "http://www.minfin.gov.ua" </w:instrText>
      </w:r>
      <w:r>
        <w:fldChar w:fldCharType="separate"/>
      </w:r>
      <w:r>
        <w:rPr>
          <w:rStyle w:val="6"/>
          <w:sz w:val="28"/>
          <w:szCs w:val="28"/>
        </w:rPr>
        <w:t>www.minfin.gov.ua</w:t>
      </w:r>
      <w:r>
        <w:rPr>
          <w:rStyle w:val="6"/>
          <w:sz w:val="28"/>
          <w:szCs w:val="28"/>
        </w:rPr>
        <w:fldChar w:fldCharType="end"/>
      </w:r>
      <w:r>
        <w:rPr>
          <w:sz w:val="28"/>
        </w:rPr>
        <w:t xml:space="preserve">. </w:t>
      </w:r>
    </w:p>
    <w:p w14:paraId="62E54AB0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caps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Офіційний сайт Державної Аудиторської служби України. URL: </w:t>
      </w:r>
      <w:r>
        <w:fldChar w:fldCharType="begin"/>
      </w:r>
      <w:r>
        <w:instrText xml:space="preserve"> HYPERLINK "http://www.dkrs.gov.ua/kru/uk/index" </w:instrText>
      </w:r>
      <w:r>
        <w:fldChar w:fldCharType="separate"/>
      </w:r>
      <w:r>
        <w:rPr>
          <w:rStyle w:val="6"/>
          <w:rFonts w:ascii="Times New Roman" w:hAnsi="Times New Roman" w:cs="Times New Roman"/>
          <w:sz w:val="28"/>
          <w:szCs w:val="28"/>
        </w:rPr>
        <w:t>http://www.dkrs.gov.ua/kru/uk/index</w:t>
      </w:r>
      <w:r>
        <w:rPr>
          <w:rStyle w:val="6"/>
          <w:rFonts w:ascii="Times New Roman" w:hAnsi="Times New Roman" w:cs="Times New Roman"/>
          <w:sz w:val="28"/>
          <w:szCs w:val="28"/>
        </w:rPr>
        <w:fldChar w:fldCharType="end"/>
      </w:r>
    </w:p>
    <w:p w14:paraId="362EF0CF">
      <w:pPr>
        <w:pStyle w:val="9"/>
        <w:numPr>
          <w:ilvl w:val="0"/>
          <w:numId w:val="2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rStyle w:val="6"/>
          <w:color w:val="auto"/>
          <w:sz w:val="28"/>
          <w:szCs w:val="28"/>
          <w:u w:val="none"/>
        </w:rPr>
      </w:pPr>
      <w:r>
        <w:rPr>
          <w:sz w:val="28"/>
          <w:szCs w:val="28"/>
        </w:rPr>
        <w:t xml:space="preserve">Офіційний сайт Аудиторської Палати України. URL: </w:t>
      </w:r>
      <w:r>
        <w:fldChar w:fldCharType="begin"/>
      </w:r>
      <w:r>
        <w:instrText xml:space="preserve"> HYPERLINK "https://www.apu.com.ua" </w:instrText>
      </w:r>
      <w:r>
        <w:fldChar w:fldCharType="separate"/>
      </w:r>
      <w:r>
        <w:rPr>
          <w:rStyle w:val="6"/>
          <w:sz w:val="28"/>
          <w:szCs w:val="28"/>
        </w:rPr>
        <w:t>https://www.apu.com.ua</w:t>
      </w:r>
      <w:r>
        <w:rPr>
          <w:rStyle w:val="6"/>
          <w:sz w:val="28"/>
          <w:szCs w:val="28"/>
        </w:rPr>
        <w:fldChar w:fldCharType="end"/>
      </w:r>
    </w:p>
    <w:p w14:paraId="51CEDE68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aps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Офіційний сайт Міжнародної Федерації Бухгалтерів (МФБ). URL: https://</w:t>
      </w:r>
      <w:r>
        <w:fldChar w:fldCharType="begin"/>
      </w:r>
      <w:r>
        <w:instrText xml:space="preserve"> HYPERLINK "http://www.ifac.org/" </w:instrText>
      </w:r>
      <w:r>
        <w:fldChar w:fldCharType="separate"/>
      </w:r>
      <w:r>
        <w:rPr>
          <w:rStyle w:val="6"/>
          <w:rFonts w:ascii="Times New Roman" w:hAnsi="Times New Roman" w:cs="Times New Roman"/>
          <w:sz w:val="28"/>
          <w:szCs w:val="28"/>
        </w:rPr>
        <w:t>www.ifac.org</w:t>
      </w:r>
      <w:r>
        <w:rPr>
          <w:rStyle w:val="6"/>
          <w:rFonts w:ascii="Times New Roman" w:hAnsi="Times New Roman" w:cs="Times New Roman"/>
          <w:sz w:val="28"/>
          <w:szCs w:val="28"/>
        </w:rPr>
        <w:fldChar w:fldCharType="end"/>
      </w:r>
      <w:r>
        <w:rPr>
          <w:rStyle w:val="6"/>
          <w:rFonts w:ascii="Times New Roman" w:hAnsi="Times New Roman" w:cs="Times New Roman"/>
          <w:sz w:val="28"/>
          <w:szCs w:val="28"/>
        </w:rPr>
        <w:t xml:space="preserve"> </w:t>
      </w:r>
    </w:p>
    <w:p w14:paraId="4C994E76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aps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Офіційний сайт Асоціації дипломованих сертифікованих бухгалтерів (АССА). URL: https://</w:t>
      </w:r>
      <w:r>
        <w:fldChar w:fldCharType="begin"/>
      </w:r>
      <w:r>
        <w:instrText xml:space="preserve"> HYPERLINK "http://www.accaglobal.com" </w:instrText>
      </w:r>
      <w:r>
        <w:fldChar w:fldCharType="separate"/>
      </w:r>
      <w:r>
        <w:rPr>
          <w:rStyle w:val="6"/>
          <w:rFonts w:ascii="Times New Roman" w:hAnsi="Times New Roman" w:cs="Times New Roman"/>
          <w:sz w:val="28"/>
          <w:szCs w:val="28"/>
        </w:rPr>
        <w:t>www.accaglobal.com</w:t>
      </w:r>
      <w:r>
        <w:rPr>
          <w:rStyle w:val="6"/>
          <w:rFonts w:ascii="Times New Roman" w:hAnsi="Times New Roman" w:cs="Times New Roman"/>
          <w:sz w:val="28"/>
          <w:szCs w:val="28"/>
        </w:rPr>
        <w:fldChar w:fldCharType="end"/>
      </w:r>
    </w:p>
    <w:p w14:paraId="623A7EE5">
      <w:pPr>
        <w:tabs>
          <w:tab w:val="left" w:pos="851"/>
          <w:tab w:val="left" w:pos="980"/>
        </w:tabs>
        <w:contextualSpacing/>
        <w:rPr>
          <w:sz w:val="28"/>
          <w:szCs w:val="28"/>
        </w:rPr>
      </w:pPr>
    </w:p>
    <w:p w14:paraId="3BBAD6C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CA8B4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A1D3E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D1D78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2B597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A59F1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D0341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algun Gothic Semilight">
    <w:panose1 w:val="020B0502040204020203"/>
    <w:charset w:val="81"/>
    <w:family w:val="swiss"/>
    <w:pitch w:val="default"/>
    <w:sig w:usb0="900002AF" w:usb1="01D77CFB" w:usb2="00000012" w:usb3="00000000" w:csb0="203E01BD" w:csb1="D7FF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1E52B9"/>
    <w:multiLevelType w:val="multilevel"/>
    <w:tmpl w:val="031E52B9"/>
    <w:lvl w:ilvl="0" w:tentative="0">
      <w:start w:val="1"/>
      <w:numFmt w:val="decimal"/>
      <w:lvlText w:val="%1."/>
      <w:lvlJc w:val="left"/>
      <w:pPr>
        <w:ind w:left="1287" w:hanging="360"/>
      </w:pPr>
    </w:lvl>
    <w:lvl w:ilvl="1" w:tentative="0">
      <w:start w:val="1"/>
      <w:numFmt w:val="lowerLetter"/>
      <w:lvlText w:val="%2."/>
      <w:lvlJc w:val="left"/>
      <w:pPr>
        <w:ind w:left="2007" w:hanging="360"/>
      </w:pPr>
    </w:lvl>
    <w:lvl w:ilvl="2" w:tentative="0">
      <w:start w:val="1"/>
      <w:numFmt w:val="lowerRoman"/>
      <w:lvlText w:val="%3."/>
      <w:lvlJc w:val="right"/>
      <w:pPr>
        <w:ind w:left="2727" w:hanging="180"/>
      </w:pPr>
    </w:lvl>
    <w:lvl w:ilvl="3" w:tentative="0">
      <w:start w:val="1"/>
      <w:numFmt w:val="decimal"/>
      <w:lvlText w:val="%4."/>
      <w:lvlJc w:val="left"/>
      <w:pPr>
        <w:ind w:left="3447" w:hanging="360"/>
      </w:pPr>
    </w:lvl>
    <w:lvl w:ilvl="4" w:tentative="0">
      <w:start w:val="1"/>
      <w:numFmt w:val="lowerLetter"/>
      <w:lvlText w:val="%5."/>
      <w:lvlJc w:val="left"/>
      <w:pPr>
        <w:ind w:left="4167" w:hanging="360"/>
      </w:pPr>
    </w:lvl>
    <w:lvl w:ilvl="5" w:tentative="0">
      <w:start w:val="1"/>
      <w:numFmt w:val="lowerRoman"/>
      <w:lvlText w:val="%6."/>
      <w:lvlJc w:val="right"/>
      <w:pPr>
        <w:ind w:left="4887" w:hanging="180"/>
      </w:pPr>
    </w:lvl>
    <w:lvl w:ilvl="6" w:tentative="0">
      <w:start w:val="1"/>
      <w:numFmt w:val="decimal"/>
      <w:lvlText w:val="%7."/>
      <w:lvlJc w:val="left"/>
      <w:pPr>
        <w:ind w:left="5607" w:hanging="360"/>
      </w:pPr>
    </w:lvl>
    <w:lvl w:ilvl="7" w:tentative="0">
      <w:start w:val="1"/>
      <w:numFmt w:val="lowerLetter"/>
      <w:lvlText w:val="%8."/>
      <w:lvlJc w:val="left"/>
      <w:pPr>
        <w:ind w:left="6327" w:hanging="360"/>
      </w:pPr>
    </w:lvl>
    <w:lvl w:ilvl="8" w:tentative="0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1D16957"/>
    <w:multiLevelType w:val="multilevel"/>
    <w:tmpl w:val="31D16957"/>
    <w:lvl w:ilvl="0" w:tentative="0">
      <w:start w:val="1"/>
      <w:numFmt w:val="decimal"/>
      <w:lvlText w:val="%1."/>
      <w:lvlJc w:val="left"/>
      <w:pPr>
        <w:ind w:left="1287" w:hanging="360"/>
      </w:pPr>
    </w:lvl>
    <w:lvl w:ilvl="1" w:tentative="0">
      <w:start w:val="1"/>
      <w:numFmt w:val="lowerLetter"/>
      <w:lvlText w:val="%2."/>
      <w:lvlJc w:val="left"/>
      <w:pPr>
        <w:ind w:left="2007" w:hanging="360"/>
      </w:pPr>
    </w:lvl>
    <w:lvl w:ilvl="2" w:tentative="0">
      <w:start w:val="1"/>
      <w:numFmt w:val="lowerRoman"/>
      <w:lvlText w:val="%3."/>
      <w:lvlJc w:val="right"/>
      <w:pPr>
        <w:ind w:left="2727" w:hanging="180"/>
      </w:pPr>
    </w:lvl>
    <w:lvl w:ilvl="3" w:tentative="0">
      <w:start w:val="1"/>
      <w:numFmt w:val="decimal"/>
      <w:lvlText w:val="%4."/>
      <w:lvlJc w:val="left"/>
      <w:pPr>
        <w:ind w:left="3447" w:hanging="360"/>
      </w:pPr>
    </w:lvl>
    <w:lvl w:ilvl="4" w:tentative="0">
      <w:start w:val="1"/>
      <w:numFmt w:val="lowerLetter"/>
      <w:lvlText w:val="%5."/>
      <w:lvlJc w:val="left"/>
      <w:pPr>
        <w:ind w:left="4167" w:hanging="360"/>
      </w:pPr>
    </w:lvl>
    <w:lvl w:ilvl="5" w:tentative="0">
      <w:start w:val="1"/>
      <w:numFmt w:val="lowerRoman"/>
      <w:lvlText w:val="%6."/>
      <w:lvlJc w:val="right"/>
      <w:pPr>
        <w:ind w:left="4887" w:hanging="180"/>
      </w:pPr>
    </w:lvl>
    <w:lvl w:ilvl="6" w:tentative="0">
      <w:start w:val="1"/>
      <w:numFmt w:val="decimal"/>
      <w:lvlText w:val="%7."/>
      <w:lvlJc w:val="left"/>
      <w:pPr>
        <w:ind w:left="5607" w:hanging="360"/>
      </w:pPr>
    </w:lvl>
    <w:lvl w:ilvl="7" w:tentative="0">
      <w:start w:val="1"/>
      <w:numFmt w:val="lowerLetter"/>
      <w:lvlText w:val="%8."/>
      <w:lvlJc w:val="left"/>
      <w:pPr>
        <w:ind w:left="6327" w:hanging="360"/>
      </w:pPr>
    </w:lvl>
    <w:lvl w:ilvl="8" w:tentative="0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55A"/>
    <w:rsid w:val="000204E0"/>
    <w:rsid w:val="001063FA"/>
    <w:rsid w:val="002E5CD8"/>
    <w:rsid w:val="004139CC"/>
    <w:rsid w:val="00427B40"/>
    <w:rsid w:val="00476F1D"/>
    <w:rsid w:val="00486B62"/>
    <w:rsid w:val="005961AA"/>
    <w:rsid w:val="005C2C0D"/>
    <w:rsid w:val="0066326F"/>
    <w:rsid w:val="00672B4B"/>
    <w:rsid w:val="006A0000"/>
    <w:rsid w:val="00874AB2"/>
    <w:rsid w:val="009852F3"/>
    <w:rsid w:val="009B2B9B"/>
    <w:rsid w:val="00AC3F0C"/>
    <w:rsid w:val="00AF2E73"/>
    <w:rsid w:val="00C54E2C"/>
    <w:rsid w:val="00D3198C"/>
    <w:rsid w:val="00D96168"/>
    <w:rsid w:val="00E34EE3"/>
    <w:rsid w:val="00EC155A"/>
    <w:rsid w:val="00EE2923"/>
    <w:rsid w:val="00EE6408"/>
    <w:rsid w:val="00EF7B16"/>
    <w:rsid w:val="00F1290D"/>
    <w:rsid w:val="00F603A2"/>
    <w:rsid w:val="0313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5">
    <w:name w:val="footer"/>
    <w:basedOn w:val="1"/>
    <w:link w:val="13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  <w:lang w:val="ru-RU" w:eastAsia="ru-RU"/>
    </w:rPr>
  </w:style>
  <w:style w:type="character" w:styleId="6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table" w:styleId="8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link w:val="10"/>
    <w:qFormat/>
    <w:uiPriority w:val="34"/>
    <w:pPr>
      <w:widowControl w:val="0"/>
      <w:autoSpaceDE w:val="0"/>
      <w:autoSpaceDN w:val="0"/>
      <w:spacing w:after="0" w:line="240" w:lineRule="auto"/>
      <w:ind w:left="859" w:hanging="360"/>
      <w:jc w:val="both"/>
    </w:pPr>
    <w:rPr>
      <w:rFonts w:ascii="Times New Roman" w:hAnsi="Times New Roman" w:eastAsia="Times New Roman" w:cs="Times New Roman"/>
    </w:rPr>
  </w:style>
  <w:style w:type="character" w:customStyle="1" w:styleId="10">
    <w:name w:val="Абзац списка Знак"/>
    <w:link w:val="9"/>
    <w:qFormat/>
    <w:locked/>
    <w:uiPriority w:val="34"/>
    <w:rPr>
      <w:rFonts w:ascii="Times New Roman" w:hAnsi="Times New Roman" w:eastAsia="Times New Roman" w:cs="Times New Roman"/>
    </w:rPr>
  </w:style>
  <w:style w:type="paragraph" w:customStyle="1" w:styleId="11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paragraph" w:customStyle="1" w:styleId="12">
    <w:name w:val="Абзац списка1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 w:eastAsia="Times New Roman" w:cs="Times New Roman"/>
      <w:lang w:val="ru-RU" w:eastAsia="ru-RU"/>
    </w:rPr>
  </w:style>
  <w:style w:type="character" w:customStyle="1" w:styleId="13">
    <w:name w:val="Нижний колонтитул Знак"/>
    <w:basedOn w:val="2"/>
    <w:link w:val="5"/>
    <w:qFormat/>
    <w:uiPriority w:val="99"/>
    <w:rPr>
      <w:rFonts w:ascii="Times New Roman" w:hAnsi="Times New Roman" w:eastAsia="Times New Roman" w:cs="Times New Roman"/>
      <w:sz w:val="28"/>
      <w:szCs w:val="24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4225</Words>
  <Characters>2409</Characters>
  <Lines>20</Lines>
  <Paragraphs>13</Paragraphs>
  <TotalTime>0</TotalTime>
  <ScaleCrop>false</ScaleCrop>
  <LinksUpToDate>false</LinksUpToDate>
  <CharactersWithSpaces>6621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2024-08-07T10:36:00Z</dcterms:created>
  <dc:creator>User</dc:creator>
  <cp:lastModifiedBy>ttana</cp:lastModifiedBy>
  <dcterms:modified xsi:type="dcterms:W3CDTF">2025-10-09T18:34:28Z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26D7DEDC66A74A97B6DCC5719C4B09F5_12</vt:lpwstr>
  </property>
</Properties>
</file>