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1988"/>
        <w:gridCol w:w="5378"/>
      </w:tblGrid>
      <w:tr w:rsidR="00E34EE3" w:rsidTr="005961AA">
        <w:tc>
          <w:tcPr>
            <w:tcW w:w="1980" w:type="dxa"/>
            <w:vMerge w:val="restart"/>
            <w:vAlign w:val="center"/>
          </w:tcPr>
          <w:p w:rsidR="00E34EE3" w:rsidRDefault="00E34EE3" w:rsidP="00E34EE3">
            <w:pPr>
              <w:widowControl w:val="0"/>
              <w:rPr>
                <w:rFonts w:ascii="Times New Roman" w:hAnsi="Times New Roman" w:cs="Times New Roman"/>
                <w:sz w:val="28"/>
                <w:szCs w:val="28"/>
              </w:rPr>
            </w:pPr>
            <w:r w:rsidRPr="009B6495">
              <w:rPr>
                <w:b/>
                <w:noProof/>
                <w:color w:val="833C0B" w:themeColor="accent2" w:themeShade="80"/>
                <w:sz w:val="28"/>
                <w:szCs w:val="28"/>
                <w:lang w:val="ru-RU" w:eastAsia="ru-RU"/>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E34EE3" w:rsidRDefault="00E34EE3" w:rsidP="00E34EE3">
            <w:pPr>
              <w:widowControl w:val="0"/>
              <w:jc w:val="center"/>
              <w:rPr>
                <w:rFonts w:ascii="Times New Roman" w:hAnsi="Times New Roman" w:cs="Times New Roman"/>
                <w:b/>
                <w:caps/>
                <w:sz w:val="28"/>
                <w:szCs w:val="28"/>
              </w:rPr>
            </w:pPr>
            <w:r w:rsidRPr="00E34EE3">
              <w:rPr>
                <w:rFonts w:ascii="Times New Roman" w:hAnsi="Times New Roman" w:cs="Times New Roman"/>
                <w:b/>
                <w:caps/>
                <w:sz w:val="28"/>
                <w:szCs w:val="28"/>
              </w:rPr>
              <w:t>Силабус навчальної дисципліни</w:t>
            </w:r>
          </w:p>
        </w:tc>
      </w:tr>
      <w:tr w:rsidR="00E34EE3" w:rsidTr="005961AA">
        <w:tc>
          <w:tcPr>
            <w:tcW w:w="1980"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E34EE3" w:rsidRDefault="00E34EE3" w:rsidP="00880D68">
            <w:pPr>
              <w:widowControl w:val="0"/>
              <w:jc w:val="center"/>
              <w:rPr>
                <w:rFonts w:ascii="Times New Roman" w:hAnsi="Times New Roman" w:cs="Times New Roman"/>
                <w:b/>
                <w:caps/>
                <w:sz w:val="28"/>
                <w:szCs w:val="28"/>
              </w:rPr>
            </w:pPr>
            <w:r w:rsidRPr="00880D68">
              <w:rPr>
                <w:rFonts w:ascii="Times New Roman" w:hAnsi="Times New Roman" w:cs="Times New Roman"/>
                <w:b/>
                <w:caps/>
                <w:sz w:val="28"/>
                <w:szCs w:val="28"/>
              </w:rPr>
              <w:t>«</w:t>
            </w:r>
            <w:r w:rsidR="00880D68" w:rsidRPr="00880D68">
              <w:rPr>
                <w:rFonts w:ascii="Times New Roman" w:hAnsi="Times New Roman" w:cs="Times New Roman"/>
                <w:b/>
                <w:caps/>
                <w:sz w:val="28"/>
                <w:szCs w:val="28"/>
              </w:rPr>
              <w:t>власний бізнес: реєстрація, облік і оподаткування</w:t>
            </w:r>
            <w:r w:rsidRPr="00880D68">
              <w:rPr>
                <w:rFonts w:ascii="Times New Roman" w:hAnsi="Times New Roman" w:cs="Times New Roman"/>
                <w:b/>
                <w:caps/>
                <w:sz w:val="28"/>
                <w:szCs w:val="28"/>
              </w:rPr>
              <w:t>»</w:t>
            </w:r>
          </w:p>
        </w:tc>
      </w:tr>
      <w:tr w:rsidR="00E34EE3" w:rsidRPr="00880D68" w:rsidTr="005961AA">
        <w:trPr>
          <w:trHeight w:val="1037"/>
        </w:trPr>
        <w:tc>
          <w:tcPr>
            <w:tcW w:w="1980"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366" w:type="dxa"/>
            <w:gridSpan w:val="2"/>
            <w:vAlign w:val="center"/>
          </w:tcPr>
          <w:p w:rsidR="00E34EE3" w:rsidRPr="00880D68" w:rsidRDefault="00E34EE3" w:rsidP="000674E8">
            <w:pPr>
              <w:widowControl w:val="0"/>
              <w:jc w:val="both"/>
              <w:rPr>
                <w:rFonts w:ascii="Times New Roman" w:hAnsi="Times New Roman" w:cs="Times New Roman"/>
                <w:b/>
                <w:sz w:val="28"/>
                <w:szCs w:val="28"/>
              </w:rPr>
            </w:pPr>
            <w:r w:rsidRPr="00880D68">
              <w:rPr>
                <w:rFonts w:ascii="Times New Roman" w:hAnsi="Times New Roman" w:cs="Times New Roman"/>
                <w:b/>
                <w:sz w:val="28"/>
                <w:szCs w:val="28"/>
              </w:rPr>
              <w:t>Компонента освітньої програми – вибіркова (</w:t>
            </w:r>
            <w:r w:rsidR="000674E8" w:rsidRPr="009B65A7">
              <w:rPr>
                <w:rFonts w:ascii="Times New Roman" w:hAnsi="Times New Roman" w:cs="Times New Roman"/>
                <w:b/>
                <w:sz w:val="28"/>
                <w:szCs w:val="28"/>
                <w:lang w:val="ru-RU"/>
              </w:rPr>
              <w:t>3</w:t>
            </w:r>
            <w:r w:rsidRPr="00880D68">
              <w:rPr>
                <w:rFonts w:ascii="Times New Roman" w:hAnsi="Times New Roman" w:cs="Times New Roman"/>
                <w:b/>
                <w:sz w:val="28"/>
                <w:szCs w:val="28"/>
              </w:rPr>
              <w:t xml:space="preserve"> кредити)</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Освітньо-професійна програма </w:t>
            </w:r>
          </w:p>
        </w:tc>
        <w:tc>
          <w:tcPr>
            <w:tcW w:w="5378" w:type="dxa"/>
            <w:vAlign w:val="center"/>
          </w:tcPr>
          <w:p w:rsidR="000674E8" w:rsidRPr="00EA48B6" w:rsidRDefault="000674E8" w:rsidP="000674E8">
            <w:pPr>
              <w:widowControl w:val="0"/>
              <w:jc w:val="both"/>
              <w:rPr>
                <w:rFonts w:ascii="Times New Roman" w:hAnsi="Times New Roman" w:cs="Times New Roman"/>
                <w:sz w:val="24"/>
                <w:szCs w:val="24"/>
              </w:rPr>
            </w:pPr>
            <w:r w:rsidRPr="00EA48B6">
              <w:rPr>
                <w:rFonts w:ascii="Times New Roman" w:hAnsi="Times New Roman" w:cs="Times New Roman"/>
                <w:sz w:val="24"/>
                <w:szCs w:val="24"/>
              </w:rPr>
              <w:t>Облік і оподаткування</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Спеціальність </w:t>
            </w:r>
          </w:p>
        </w:tc>
        <w:tc>
          <w:tcPr>
            <w:tcW w:w="5378" w:type="dxa"/>
            <w:vAlign w:val="center"/>
          </w:tcPr>
          <w:p w:rsidR="000674E8" w:rsidRPr="00EA48B6" w:rsidRDefault="003B1356" w:rsidP="000674E8">
            <w:pPr>
              <w:widowControl w:val="0"/>
              <w:jc w:val="both"/>
              <w:rPr>
                <w:rFonts w:ascii="Times New Roman" w:hAnsi="Times New Roman" w:cs="Times New Roman"/>
                <w:sz w:val="24"/>
                <w:szCs w:val="24"/>
              </w:rPr>
            </w:pPr>
            <w:r>
              <w:rPr>
                <w:rFonts w:ascii="Times New Roman" w:hAnsi="Times New Roman" w:cs="Times New Roman"/>
                <w:sz w:val="24"/>
                <w:szCs w:val="24"/>
              </w:rPr>
              <w:t>071</w:t>
            </w:r>
            <w:r w:rsidR="000674E8" w:rsidRPr="00EA48B6">
              <w:rPr>
                <w:rFonts w:ascii="Times New Roman" w:hAnsi="Times New Roman" w:cs="Times New Roman"/>
                <w:sz w:val="24"/>
                <w:szCs w:val="24"/>
              </w:rPr>
              <w:t xml:space="preserve"> «Облік і оподаткування»</w:t>
            </w:r>
          </w:p>
        </w:tc>
      </w:tr>
      <w:tr w:rsidR="000674E8"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0674E8" w:rsidRPr="000204E0" w:rsidRDefault="000674E8" w:rsidP="000674E8">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Галузь знань </w:t>
            </w:r>
          </w:p>
        </w:tc>
        <w:tc>
          <w:tcPr>
            <w:tcW w:w="5378" w:type="dxa"/>
            <w:vAlign w:val="center"/>
          </w:tcPr>
          <w:p w:rsidR="000674E8" w:rsidRPr="00EA48B6" w:rsidRDefault="003B1356" w:rsidP="003B1356">
            <w:pPr>
              <w:widowControl w:val="0"/>
              <w:jc w:val="both"/>
              <w:rPr>
                <w:rFonts w:ascii="Times New Roman" w:hAnsi="Times New Roman" w:cs="Times New Roman"/>
                <w:sz w:val="24"/>
                <w:szCs w:val="24"/>
              </w:rPr>
            </w:pPr>
            <w:r>
              <w:rPr>
                <w:rFonts w:ascii="Times New Roman" w:hAnsi="Times New Roman" w:cs="Times New Roman"/>
                <w:sz w:val="24"/>
                <w:szCs w:val="24"/>
              </w:rPr>
              <w:t>07</w:t>
            </w:r>
            <w:r w:rsidR="000674E8">
              <w:rPr>
                <w:rFonts w:ascii="Times New Roman" w:hAnsi="Times New Roman" w:cs="Times New Roman"/>
                <w:sz w:val="24"/>
                <w:szCs w:val="24"/>
              </w:rPr>
              <w:t xml:space="preserve"> «</w:t>
            </w:r>
            <w:r>
              <w:rPr>
                <w:rFonts w:ascii="Times New Roman" w:hAnsi="Times New Roman" w:cs="Times New Roman"/>
                <w:sz w:val="24"/>
                <w:szCs w:val="24"/>
              </w:rPr>
              <w:t>Управління і адміністрування</w:t>
            </w:r>
            <w:bookmarkStart w:id="0" w:name="_GoBack"/>
            <w:bookmarkEnd w:id="0"/>
            <w:r w:rsidR="000674E8" w:rsidRPr="00EA48B6">
              <w:rPr>
                <w:rFonts w:ascii="Times New Roman" w:hAnsi="Times New Roman" w:cs="Times New Roman"/>
                <w:sz w:val="24"/>
                <w:szCs w:val="24"/>
              </w:rPr>
              <w:t>»</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Рівень вищої освіти </w:t>
            </w:r>
          </w:p>
        </w:tc>
        <w:tc>
          <w:tcPr>
            <w:tcW w:w="5378" w:type="dxa"/>
            <w:vAlign w:val="center"/>
          </w:tcPr>
          <w:p w:rsidR="00EF7B16" w:rsidRPr="000204E0" w:rsidRDefault="00880D68" w:rsidP="000674E8">
            <w:pPr>
              <w:widowControl w:val="0"/>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 xml:space="preserve">Мова навчання </w:t>
            </w:r>
          </w:p>
        </w:tc>
        <w:tc>
          <w:tcPr>
            <w:tcW w:w="5378" w:type="dxa"/>
            <w:vAlign w:val="center"/>
          </w:tcPr>
          <w:p w:rsidR="00EF7B16" w:rsidRPr="000204E0" w:rsidRDefault="00880D68" w:rsidP="000674E8">
            <w:pPr>
              <w:widowControl w:val="0"/>
              <w:jc w:val="both"/>
              <w:rPr>
                <w:rFonts w:ascii="Times New Roman" w:hAnsi="Times New Roman" w:cs="Times New Roman"/>
                <w:sz w:val="24"/>
                <w:szCs w:val="24"/>
              </w:rPr>
            </w:pPr>
            <w:r>
              <w:rPr>
                <w:rFonts w:ascii="Times New Roman" w:hAnsi="Times New Roman" w:cs="Times New Roman"/>
                <w:sz w:val="24"/>
                <w:szCs w:val="24"/>
              </w:rPr>
              <w:t>українська</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proofErr w:type="spellStart"/>
            <w:r w:rsidRPr="000204E0">
              <w:rPr>
                <w:rFonts w:ascii="Times New Roman" w:hAnsi="Times New Roman" w:cs="Times New Roman"/>
                <w:b/>
                <w:sz w:val="24"/>
                <w:szCs w:val="24"/>
              </w:rPr>
              <w:t>Профайл</w:t>
            </w:r>
            <w:proofErr w:type="spellEnd"/>
            <w:r w:rsidRPr="000204E0">
              <w:rPr>
                <w:rFonts w:ascii="Times New Roman" w:hAnsi="Times New Roman" w:cs="Times New Roman"/>
                <w:b/>
                <w:sz w:val="24"/>
                <w:szCs w:val="24"/>
              </w:rPr>
              <w:t xml:space="preserve"> викладача </w:t>
            </w:r>
          </w:p>
        </w:tc>
        <w:tc>
          <w:tcPr>
            <w:tcW w:w="5378" w:type="dxa"/>
            <w:vAlign w:val="center"/>
          </w:tcPr>
          <w:p w:rsidR="00EF7B16" w:rsidRPr="000204E0" w:rsidRDefault="000204E0" w:rsidP="00E34EE3">
            <w:pPr>
              <w:widowControl w:val="0"/>
              <w:jc w:val="both"/>
              <w:rPr>
                <w:rFonts w:ascii="Times New Roman" w:hAnsi="Times New Roman" w:cs="Times New Roman"/>
                <w:sz w:val="24"/>
                <w:szCs w:val="24"/>
              </w:rPr>
            </w:pPr>
            <w:r w:rsidRPr="000204E0">
              <w:rPr>
                <w:rFonts w:ascii="Times New Roman" w:hAnsi="Times New Roman" w:cs="Times New Roman"/>
                <w:sz w:val="24"/>
                <w:szCs w:val="24"/>
              </w:rPr>
              <w:t xml:space="preserve">Кузь Василь Іванович – кандидат економічний наук, доцент, доцент кафедри обліку, аналізу і аудиту </w:t>
            </w:r>
          </w:p>
          <w:p w:rsidR="000204E0" w:rsidRPr="000204E0" w:rsidRDefault="00065BD2" w:rsidP="00E34EE3">
            <w:pPr>
              <w:widowControl w:val="0"/>
              <w:jc w:val="both"/>
              <w:rPr>
                <w:rFonts w:ascii="Times New Roman" w:hAnsi="Times New Roman" w:cs="Times New Roman"/>
                <w:sz w:val="24"/>
                <w:szCs w:val="24"/>
              </w:rPr>
            </w:pPr>
            <w:hyperlink r:id="rId10" w:history="1">
              <w:r w:rsidR="000674E8" w:rsidRPr="00116D86">
                <w:rPr>
                  <w:rStyle w:val="a7"/>
                  <w:rFonts w:ascii="Times New Roman" w:hAnsi="Times New Roman" w:cs="Times New Roman"/>
                  <w:sz w:val="24"/>
                  <w:szCs w:val="24"/>
                </w:rPr>
                <w:t>https://accounting.chnu.edu.ua/pro-nas/kolektyv/kuz-vasyl-ivanovych/</w:t>
              </w:r>
            </w:hyperlink>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Контактний телефон</w:t>
            </w:r>
          </w:p>
        </w:tc>
        <w:tc>
          <w:tcPr>
            <w:tcW w:w="5378" w:type="dxa"/>
            <w:vAlign w:val="center"/>
          </w:tcPr>
          <w:p w:rsidR="00EF7B16" w:rsidRPr="000204E0" w:rsidRDefault="000204E0" w:rsidP="00E34EE3">
            <w:pPr>
              <w:widowControl w:val="0"/>
              <w:jc w:val="both"/>
              <w:rPr>
                <w:rFonts w:ascii="Times New Roman" w:hAnsi="Times New Roman" w:cs="Times New Roman"/>
                <w:sz w:val="24"/>
                <w:szCs w:val="24"/>
              </w:rPr>
            </w:pPr>
            <w:r w:rsidRPr="000204E0">
              <w:rPr>
                <w:rFonts w:ascii="Times New Roman" w:eastAsia="Times New Roman" w:hAnsi="Times New Roman" w:cs="Times New Roman"/>
                <w:sz w:val="24"/>
                <w:szCs w:val="24"/>
              </w:rPr>
              <w:t>+38(095)0444671</w:t>
            </w:r>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lang w:val="en-US"/>
              </w:rPr>
            </w:pPr>
            <w:r w:rsidRPr="000204E0">
              <w:rPr>
                <w:rFonts w:ascii="Times New Roman" w:hAnsi="Times New Roman" w:cs="Times New Roman"/>
                <w:b/>
                <w:sz w:val="24"/>
                <w:szCs w:val="24"/>
                <w:lang w:val="en-US"/>
              </w:rPr>
              <w:t xml:space="preserve">E-mail </w:t>
            </w:r>
          </w:p>
        </w:tc>
        <w:tc>
          <w:tcPr>
            <w:tcW w:w="5378" w:type="dxa"/>
            <w:vAlign w:val="center"/>
          </w:tcPr>
          <w:p w:rsidR="00EF7B16" w:rsidRPr="000204E0" w:rsidRDefault="00065BD2" w:rsidP="00E34EE3">
            <w:pPr>
              <w:widowControl w:val="0"/>
              <w:jc w:val="both"/>
              <w:rPr>
                <w:rFonts w:ascii="Times New Roman" w:hAnsi="Times New Roman" w:cs="Times New Roman"/>
                <w:sz w:val="24"/>
                <w:szCs w:val="24"/>
              </w:rPr>
            </w:pPr>
            <w:hyperlink r:id="rId11" w:history="1">
              <w:r w:rsidR="000674E8" w:rsidRPr="00D60444">
                <w:rPr>
                  <w:rStyle w:val="a7"/>
                  <w:rFonts w:ascii="Times New Roman" w:eastAsia="Times New Roman" w:hAnsi="Times New Roman" w:cs="Times New Roman"/>
                  <w:sz w:val="24"/>
                  <w:szCs w:val="24"/>
                  <w:lang w:val="en-US"/>
                </w:rPr>
                <w:t>v</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kuz</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chnu</w:t>
              </w:r>
              <w:r w:rsidR="000674E8" w:rsidRPr="00D60444">
                <w:rPr>
                  <w:rStyle w:val="a7"/>
                  <w:rFonts w:ascii="Times New Roman" w:eastAsia="Times New Roman" w:hAnsi="Times New Roman" w:cs="Times New Roman"/>
                  <w:sz w:val="24"/>
                  <w:szCs w:val="24"/>
                </w:rPr>
                <w:t>.</w:t>
              </w:r>
              <w:r w:rsidR="000674E8" w:rsidRPr="00D60444">
                <w:rPr>
                  <w:rStyle w:val="a7"/>
                  <w:rFonts w:ascii="Times New Roman" w:eastAsia="Times New Roman" w:hAnsi="Times New Roman" w:cs="Times New Roman"/>
                  <w:sz w:val="24"/>
                  <w:szCs w:val="24"/>
                  <w:lang w:val="en-US"/>
                </w:rPr>
                <w:t>edu</w:t>
              </w:r>
              <w:r w:rsidR="000674E8" w:rsidRPr="00D60444">
                <w:rPr>
                  <w:rStyle w:val="a7"/>
                  <w:rFonts w:ascii="Times New Roman" w:eastAsia="Times New Roman" w:hAnsi="Times New Roman" w:cs="Times New Roman"/>
                  <w:sz w:val="24"/>
                  <w:szCs w:val="24"/>
                </w:rPr>
                <w:t>.</w:t>
              </w:r>
              <w:proofErr w:type="spellStart"/>
              <w:r w:rsidR="000674E8" w:rsidRPr="00D60444">
                <w:rPr>
                  <w:rStyle w:val="a7"/>
                  <w:rFonts w:ascii="Times New Roman" w:eastAsia="Times New Roman" w:hAnsi="Times New Roman" w:cs="Times New Roman"/>
                  <w:sz w:val="24"/>
                  <w:szCs w:val="24"/>
                  <w:lang w:val="en-US"/>
                </w:rPr>
                <w:t>ua</w:t>
              </w:r>
              <w:proofErr w:type="spellEnd"/>
            </w:hyperlink>
            <w:r w:rsidR="000674E8">
              <w:rPr>
                <w:rFonts w:ascii="Times New Roman" w:eastAsia="Times New Roman" w:hAnsi="Times New Roman" w:cs="Times New Roman"/>
                <w:sz w:val="24"/>
                <w:szCs w:val="24"/>
                <w:lang w:val="en-US"/>
              </w:rPr>
              <w:t xml:space="preserve"> </w:t>
            </w:r>
          </w:p>
        </w:tc>
      </w:tr>
      <w:tr w:rsidR="00EF7B16" w:rsidRPr="00880D68"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880D68" w:rsidRDefault="00EF7B16" w:rsidP="00E34EE3">
            <w:pPr>
              <w:widowControl w:val="0"/>
              <w:jc w:val="both"/>
              <w:rPr>
                <w:rFonts w:ascii="Times New Roman" w:hAnsi="Times New Roman" w:cs="Times New Roman"/>
                <w:b/>
                <w:sz w:val="24"/>
                <w:szCs w:val="24"/>
                <w:lang w:val="en-US"/>
              </w:rPr>
            </w:pPr>
            <w:r w:rsidRPr="00880D68">
              <w:rPr>
                <w:rFonts w:ascii="Times New Roman" w:hAnsi="Times New Roman" w:cs="Times New Roman"/>
                <w:b/>
                <w:sz w:val="24"/>
                <w:szCs w:val="24"/>
              </w:rPr>
              <w:t xml:space="preserve">Сторінка курсу в </w:t>
            </w:r>
            <w:r w:rsidRPr="00880D68">
              <w:rPr>
                <w:rFonts w:ascii="Times New Roman" w:hAnsi="Times New Roman" w:cs="Times New Roman"/>
                <w:b/>
                <w:sz w:val="24"/>
                <w:szCs w:val="24"/>
                <w:lang w:val="en-US"/>
              </w:rPr>
              <w:t>Moodle</w:t>
            </w:r>
          </w:p>
        </w:tc>
        <w:tc>
          <w:tcPr>
            <w:tcW w:w="5378" w:type="dxa"/>
            <w:vAlign w:val="center"/>
          </w:tcPr>
          <w:p w:rsidR="00EF7B16" w:rsidRPr="00880D68" w:rsidRDefault="00065BD2" w:rsidP="00E34EE3">
            <w:pPr>
              <w:widowControl w:val="0"/>
              <w:jc w:val="both"/>
              <w:rPr>
                <w:rFonts w:ascii="Times New Roman" w:hAnsi="Times New Roman" w:cs="Times New Roman"/>
                <w:sz w:val="24"/>
                <w:szCs w:val="24"/>
              </w:rPr>
            </w:pPr>
            <w:hyperlink r:id="rId12" w:history="1">
              <w:r w:rsidR="00880D68" w:rsidRPr="00880D68">
                <w:rPr>
                  <w:rStyle w:val="a7"/>
                  <w:rFonts w:ascii="Times New Roman" w:eastAsia="Times New Roman" w:hAnsi="Times New Roman" w:cs="Times New Roman"/>
                  <w:sz w:val="24"/>
                  <w:szCs w:val="24"/>
                </w:rPr>
                <w:t>https://moodle.chnu.edu.ua/course/view.php?id=4053</w:t>
              </w:r>
            </w:hyperlink>
          </w:p>
        </w:tc>
      </w:tr>
      <w:tr w:rsidR="00EF7B16" w:rsidRPr="000204E0" w:rsidTr="00365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1" w:type="dxa"/>
            <w:gridSpan w:val="3"/>
            <w:vAlign w:val="center"/>
          </w:tcPr>
          <w:p w:rsidR="00EF7B16" w:rsidRPr="000204E0" w:rsidRDefault="00EF7B16" w:rsidP="00E34EE3">
            <w:pPr>
              <w:widowControl w:val="0"/>
              <w:jc w:val="both"/>
              <w:rPr>
                <w:rFonts w:ascii="Times New Roman" w:hAnsi="Times New Roman" w:cs="Times New Roman"/>
                <w:b/>
                <w:sz w:val="24"/>
                <w:szCs w:val="24"/>
              </w:rPr>
            </w:pPr>
            <w:r w:rsidRPr="000204E0">
              <w:rPr>
                <w:rFonts w:ascii="Times New Roman" w:hAnsi="Times New Roman" w:cs="Times New Roman"/>
                <w:b/>
                <w:sz w:val="24"/>
                <w:szCs w:val="24"/>
              </w:rPr>
              <w:t>Консультації</w:t>
            </w:r>
          </w:p>
        </w:tc>
        <w:tc>
          <w:tcPr>
            <w:tcW w:w="5378" w:type="dxa"/>
            <w:vAlign w:val="center"/>
          </w:tcPr>
          <w:p w:rsidR="00EF7B16" w:rsidRPr="000204E0" w:rsidRDefault="000674E8" w:rsidP="00880D68">
            <w:pPr>
              <w:widowControl w:val="0"/>
              <w:jc w:val="both"/>
              <w:rPr>
                <w:rFonts w:ascii="Times New Roman" w:hAnsi="Times New Roman" w:cs="Times New Roman"/>
                <w:sz w:val="24"/>
                <w:szCs w:val="24"/>
              </w:rPr>
            </w:pPr>
            <w:r>
              <w:rPr>
                <w:rFonts w:ascii="Times New Roman" w:hAnsi="Times New Roman" w:cs="Times New Roman"/>
                <w:sz w:val="24"/>
                <w:szCs w:val="24"/>
              </w:rPr>
              <w:t>вівторок</w:t>
            </w:r>
            <w:r w:rsidRPr="00FC412A">
              <w:rPr>
                <w:rFonts w:ascii="Times New Roman" w:hAnsi="Times New Roman" w:cs="Times New Roman"/>
                <w:sz w:val="24"/>
                <w:szCs w:val="24"/>
              </w:rPr>
              <w:t xml:space="preserve"> </w:t>
            </w:r>
            <w:r>
              <w:rPr>
                <w:rFonts w:ascii="Times New Roman" w:eastAsia="Times New Roman" w:hAnsi="Times New Roman" w:cs="Times New Roman"/>
                <w:sz w:val="24"/>
                <w:szCs w:val="24"/>
              </w:rPr>
              <w:t>з 12:00 до 14</w:t>
            </w:r>
            <w:r w:rsidRPr="00FC412A">
              <w:rPr>
                <w:rFonts w:ascii="Times New Roman" w:eastAsia="Times New Roman" w:hAnsi="Times New Roman" w:cs="Times New Roman"/>
                <w:sz w:val="24"/>
                <w:szCs w:val="24"/>
              </w:rPr>
              <w:t>:00</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9B2B9B" w:rsidRPr="0036559E" w:rsidRDefault="0036559E" w:rsidP="009B2B9B">
      <w:pPr>
        <w:widowControl w:val="0"/>
        <w:spacing w:after="0" w:line="240" w:lineRule="auto"/>
        <w:ind w:firstLine="567"/>
        <w:jc w:val="both"/>
        <w:rPr>
          <w:rFonts w:ascii="Times New Roman" w:hAnsi="Times New Roman" w:cs="Times New Roman"/>
          <w:sz w:val="28"/>
          <w:szCs w:val="28"/>
        </w:rPr>
      </w:pPr>
      <w:r w:rsidRPr="0036559E">
        <w:rPr>
          <w:rFonts w:ascii="Times New Roman" w:hAnsi="Times New Roman" w:cs="Times New Roman"/>
          <w:sz w:val="28"/>
          <w:szCs w:val="28"/>
        </w:rPr>
        <w:t>Розуміння та знання принципів ведення бізнесу, управління, організації бухгалтерського обліку та формування податкової політики є обов’язковим елементом провадження підприємницької діяльності. Володіння теоретичними знаннями та практичними навичками з бухгалтерського обліку та оподаткування дозволяє отримати конкурентні переваги та досягти високого рівня ефективності бізнесу, адже забезпечується можливість зменшення витрат, посилення контрольних функцій зі сторони власників та управлінського персоналу, створюється можливість приймати раціональні управлінські рішення на основі отриманих знань та розуміння процесу формування релевантних даних про власний бізнес.</w:t>
      </w:r>
    </w:p>
    <w:p w:rsidR="009B2B9B" w:rsidRPr="0036559E" w:rsidRDefault="009B2B9B" w:rsidP="009B2B9B">
      <w:pPr>
        <w:widowControl w:val="0"/>
        <w:spacing w:after="0" w:line="240" w:lineRule="auto"/>
        <w:ind w:firstLine="567"/>
        <w:jc w:val="both"/>
        <w:rPr>
          <w:rFonts w:ascii="Times New Roman" w:hAnsi="Times New Roman" w:cs="Times New Roman"/>
          <w:sz w:val="28"/>
          <w:szCs w:val="28"/>
        </w:rPr>
      </w:pPr>
      <w:r w:rsidRPr="0036559E">
        <w:rPr>
          <w:rFonts w:ascii="Times New Roman" w:hAnsi="Times New Roman" w:cs="Times New Roman"/>
          <w:sz w:val="28"/>
          <w:szCs w:val="28"/>
        </w:rPr>
        <w:t>Мета навчальної дисципліни</w:t>
      </w:r>
      <w:r w:rsidR="0036559E" w:rsidRPr="0036559E">
        <w:rPr>
          <w:rFonts w:ascii="Times New Roman" w:hAnsi="Times New Roman" w:cs="Times New Roman"/>
          <w:sz w:val="28"/>
          <w:szCs w:val="28"/>
        </w:rPr>
        <w:t xml:space="preserve"> «Власний бізнес: реєстрація, облік і оподаткування»</w:t>
      </w:r>
      <w:r w:rsidRPr="0036559E">
        <w:rPr>
          <w:rFonts w:ascii="Times New Roman" w:hAnsi="Times New Roman" w:cs="Times New Roman"/>
          <w:sz w:val="28"/>
          <w:szCs w:val="28"/>
        </w:rPr>
        <w:t xml:space="preserve">: </w:t>
      </w:r>
      <w:r w:rsidR="0036559E" w:rsidRPr="0036559E">
        <w:rPr>
          <w:rFonts w:ascii="Times New Roman" w:hAnsi="Times New Roman" w:cs="Times New Roman"/>
          <w:sz w:val="28"/>
          <w:szCs w:val="28"/>
        </w:rPr>
        <w:t>формування у здобувачів системи теоретичних знань та практичних навичок з організації бізнесу, управління ним, побудови системи бухгалтерського обліку, визначення податкової політики та організації ефективної системи оподаткування підприємницької діяльності</w:t>
      </w:r>
      <w:r w:rsidRPr="0036559E">
        <w:rPr>
          <w:rFonts w:ascii="Times New Roman" w:hAnsi="Times New Roman" w:cs="Times New Roman"/>
          <w:sz w:val="28"/>
          <w:szCs w:val="28"/>
        </w:rPr>
        <w:t>.</w:t>
      </w:r>
    </w:p>
    <w:p w:rsidR="009B2B9B" w:rsidRDefault="009B2B9B" w:rsidP="009B2B9B">
      <w:pPr>
        <w:widowControl w:val="0"/>
        <w:spacing w:after="0" w:line="240" w:lineRule="auto"/>
        <w:ind w:firstLine="567"/>
        <w:jc w:val="both"/>
        <w:rPr>
          <w:rFonts w:ascii="Times New Roman" w:hAnsi="Times New Roman" w:cs="Times New Roman"/>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1901AD" w:rsidTr="00CF0C89">
        <w:tc>
          <w:tcPr>
            <w:tcW w:w="9629" w:type="dxa"/>
            <w:gridSpan w:val="2"/>
            <w:vAlign w:val="center"/>
          </w:tcPr>
          <w:p w:rsidR="002E5CD8" w:rsidRPr="001901AD" w:rsidRDefault="002E5CD8" w:rsidP="002E5CD8">
            <w:pPr>
              <w:widowControl w:val="0"/>
              <w:jc w:val="center"/>
              <w:rPr>
                <w:rFonts w:ascii="Times New Roman" w:hAnsi="Times New Roman" w:cs="Times New Roman"/>
                <w:b/>
                <w:caps/>
                <w:sz w:val="24"/>
                <w:szCs w:val="24"/>
              </w:rPr>
            </w:pPr>
            <w:r w:rsidRPr="001901AD">
              <w:rPr>
                <w:rFonts w:ascii="Times New Roman" w:hAnsi="Times New Roman" w:cs="Times New Roman"/>
                <w:b/>
                <w:caps/>
                <w:sz w:val="24"/>
                <w:szCs w:val="24"/>
              </w:rPr>
              <w:t>Модуль 1.</w:t>
            </w:r>
            <w:r w:rsidR="0036559E" w:rsidRPr="001901AD">
              <w:rPr>
                <w:rFonts w:ascii="Times New Roman" w:hAnsi="Times New Roman" w:cs="Times New Roman"/>
                <w:b/>
                <w:caps/>
                <w:sz w:val="24"/>
                <w:szCs w:val="24"/>
              </w:rPr>
              <w:t xml:space="preserve"> </w:t>
            </w:r>
            <w:r w:rsidR="0036559E" w:rsidRPr="001901AD">
              <w:rPr>
                <w:rFonts w:ascii="Times New Roman" w:eastAsia="Times New Roman" w:hAnsi="Times New Roman" w:cs="Times New Roman"/>
                <w:b/>
                <w:bCs/>
                <w:caps/>
                <w:sz w:val="24"/>
                <w:szCs w:val="24"/>
              </w:rPr>
              <w:t>Суть, принципи та форми підприємницької діяльності та процедури реєстрації власного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1</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Суть підприємницької діяльності та принципи її здійснення</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2</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sz w:val="24"/>
                <w:szCs w:val="24"/>
              </w:rPr>
              <w:t>Організаційні форми та особливості реєстрації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3</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lang w:val="en-US"/>
              </w:rPr>
              <w:t>E-business</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4</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Управління бізнесом</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5</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Бізнес-комунікації</w:t>
            </w:r>
          </w:p>
        </w:tc>
      </w:tr>
      <w:tr w:rsidR="002E5CD8" w:rsidRPr="001901AD" w:rsidTr="00BA3E8D">
        <w:tc>
          <w:tcPr>
            <w:tcW w:w="9629" w:type="dxa"/>
            <w:gridSpan w:val="2"/>
            <w:vAlign w:val="center"/>
          </w:tcPr>
          <w:p w:rsidR="002E5CD8" w:rsidRPr="001901AD" w:rsidRDefault="002E5CD8" w:rsidP="002E5CD8">
            <w:pPr>
              <w:widowControl w:val="0"/>
              <w:jc w:val="center"/>
              <w:rPr>
                <w:rFonts w:ascii="Times New Roman" w:hAnsi="Times New Roman" w:cs="Times New Roman"/>
                <w:b/>
                <w:caps/>
                <w:sz w:val="24"/>
                <w:szCs w:val="24"/>
              </w:rPr>
            </w:pPr>
            <w:r w:rsidRPr="001901AD">
              <w:rPr>
                <w:rFonts w:ascii="Times New Roman" w:hAnsi="Times New Roman" w:cs="Times New Roman"/>
                <w:b/>
                <w:caps/>
                <w:sz w:val="24"/>
                <w:szCs w:val="24"/>
              </w:rPr>
              <w:t>Модуль 2.</w:t>
            </w:r>
            <w:r w:rsidR="0036559E" w:rsidRPr="001901AD">
              <w:rPr>
                <w:rFonts w:ascii="Times New Roman" w:hAnsi="Times New Roman" w:cs="Times New Roman"/>
                <w:b/>
                <w:caps/>
                <w:sz w:val="24"/>
                <w:szCs w:val="24"/>
              </w:rPr>
              <w:t xml:space="preserve"> </w:t>
            </w:r>
            <w:r w:rsidR="0036559E" w:rsidRPr="001901AD">
              <w:rPr>
                <w:rFonts w:ascii="Times New Roman" w:eastAsia="Times New Roman" w:hAnsi="Times New Roman" w:cs="Times New Roman"/>
                <w:b/>
                <w:bCs/>
                <w:caps/>
                <w:sz w:val="24"/>
                <w:szCs w:val="24"/>
              </w:rPr>
              <w:t>Облікове та податкове забезпечення власного бізнесу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6</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Особливості організації бухгалтерського обліку</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7</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Собівартість та ціноутворення</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lastRenderedPageBreak/>
              <w:t>Тема 8</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Система оподаткування підприємницької діяльності</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9</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Механізм нарахування та сплати податків і зборів</w:t>
            </w:r>
          </w:p>
        </w:tc>
      </w:tr>
      <w:tr w:rsidR="002E5CD8" w:rsidRPr="0036559E" w:rsidTr="002E5CD8">
        <w:tc>
          <w:tcPr>
            <w:tcW w:w="1413" w:type="dxa"/>
            <w:vAlign w:val="center"/>
          </w:tcPr>
          <w:p w:rsidR="002E5CD8" w:rsidRPr="0036559E" w:rsidRDefault="002E5CD8" w:rsidP="009B2B9B">
            <w:pPr>
              <w:widowControl w:val="0"/>
              <w:jc w:val="both"/>
              <w:rPr>
                <w:rFonts w:ascii="Times New Roman" w:hAnsi="Times New Roman" w:cs="Times New Roman"/>
                <w:b/>
                <w:sz w:val="24"/>
                <w:szCs w:val="24"/>
              </w:rPr>
            </w:pPr>
            <w:r w:rsidRPr="0036559E">
              <w:rPr>
                <w:rFonts w:ascii="Times New Roman" w:hAnsi="Times New Roman" w:cs="Times New Roman"/>
                <w:b/>
                <w:sz w:val="24"/>
                <w:szCs w:val="24"/>
              </w:rPr>
              <w:t>Тема 10</w:t>
            </w:r>
          </w:p>
        </w:tc>
        <w:tc>
          <w:tcPr>
            <w:tcW w:w="8216" w:type="dxa"/>
            <w:vAlign w:val="center"/>
          </w:tcPr>
          <w:p w:rsidR="002E5CD8" w:rsidRPr="0036559E" w:rsidRDefault="0036559E" w:rsidP="009B2B9B">
            <w:pPr>
              <w:widowControl w:val="0"/>
              <w:jc w:val="both"/>
              <w:rPr>
                <w:rFonts w:ascii="Times New Roman" w:hAnsi="Times New Roman" w:cs="Times New Roman"/>
                <w:sz w:val="24"/>
                <w:szCs w:val="24"/>
              </w:rPr>
            </w:pPr>
            <w:r w:rsidRPr="0036559E">
              <w:rPr>
                <w:rFonts w:ascii="Times New Roman" w:eastAsia="Times New Roman" w:hAnsi="Times New Roman" w:cs="Times New Roman"/>
                <w:bCs/>
                <w:sz w:val="24"/>
                <w:szCs w:val="24"/>
              </w:rPr>
              <w:t>Результативність бізнесу: національна та міжнародна практика</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форми</w:t>
      </w:r>
      <w:r w:rsidR="000674E8">
        <w:rPr>
          <w:rFonts w:ascii="Times New Roman" w:hAnsi="Times New Roman" w:cs="Times New Roman"/>
          <w:b/>
          <w:caps/>
          <w:sz w:val="28"/>
          <w:szCs w:val="28"/>
        </w:rPr>
        <w:t>,</w:t>
      </w:r>
      <w:r w:rsidRPr="002E5CD8">
        <w:rPr>
          <w:rFonts w:ascii="Times New Roman" w:hAnsi="Times New Roman" w:cs="Times New Roman"/>
          <w:b/>
          <w:caps/>
          <w:sz w:val="28"/>
          <w:szCs w:val="28"/>
        </w:rPr>
        <w:t xml:space="preserve"> методи </w:t>
      </w:r>
      <w:r w:rsidR="000674E8" w:rsidRPr="002E5CD8">
        <w:rPr>
          <w:rFonts w:ascii="Times New Roman" w:hAnsi="Times New Roman" w:cs="Times New Roman"/>
          <w:b/>
          <w:caps/>
          <w:sz w:val="28"/>
          <w:szCs w:val="28"/>
        </w:rPr>
        <w:t xml:space="preserve">Освітні та </w:t>
      </w:r>
      <w:r w:rsidR="000674E8">
        <w:rPr>
          <w:rFonts w:ascii="Times New Roman" w:hAnsi="Times New Roman" w:cs="Times New Roman"/>
          <w:b/>
          <w:caps/>
          <w:sz w:val="28"/>
          <w:szCs w:val="28"/>
        </w:rPr>
        <w:t>технології</w:t>
      </w:r>
      <w:r w:rsidR="000674E8" w:rsidRPr="002E5CD8">
        <w:rPr>
          <w:rFonts w:ascii="Times New Roman" w:hAnsi="Times New Roman" w:cs="Times New Roman"/>
          <w:b/>
          <w:caps/>
          <w:sz w:val="28"/>
          <w:szCs w:val="28"/>
        </w:rPr>
        <w:t xml:space="preserve"> </w:t>
      </w:r>
      <w:r w:rsidRPr="002E5CD8">
        <w:rPr>
          <w:rFonts w:ascii="Times New Roman" w:hAnsi="Times New Roman" w:cs="Times New Roman"/>
          <w:b/>
          <w:caps/>
          <w:sz w:val="28"/>
          <w:szCs w:val="28"/>
        </w:rPr>
        <w:t>навчання</w:t>
      </w:r>
    </w:p>
    <w:p w:rsidR="009B2B9B" w:rsidRDefault="001901AD" w:rsidP="001901AD">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 xml:space="preserve">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блочно-консультативного навчання, </w:t>
      </w:r>
      <w:r>
        <w:rPr>
          <w:rFonts w:ascii="Times New Roman" w:hAnsi="Times New Roman" w:cs="Times New Roman"/>
          <w:sz w:val="28"/>
          <w:szCs w:val="28"/>
        </w:rPr>
        <w:t>особисто-орієнтованого навчання (</w:t>
      </w:r>
      <w:proofErr w:type="spellStart"/>
      <w:r>
        <w:rPr>
          <w:rFonts w:ascii="Times New Roman" w:hAnsi="Times New Roman" w:cs="Times New Roman"/>
          <w:sz w:val="28"/>
          <w:szCs w:val="28"/>
        </w:rPr>
        <w:t>студентоцентризм</w:t>
      </w:r>
      <w:proofErr w:type="spellEnd"/>
      <w:r>
        <w:rPr>
          <w:rFonts w:ascii="Times New Roman" w:hAnsi="Times New Roman" w:cs="Times New Roman"/>
          <w:sz w:val="28"/>
          <w:szCs w:val="28"/>
        </w:rPr>
        <w:t>)</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304D4E">
        <w:rPr>
          <w:rFonts w:ascii="Times New Roman" w:eastAsia="Arial Unicode MS" w:hAnsi="Times New Roman" w:cs="Times New Roman"/>
          <w:color w:val="000000"/>
          <w:sz w:val="28"/>
          <w:szCs w:val="28"/>
          <w:lang w:bidi="en-US"/>
        </w:rPr>
        <w:t>вербальні методи (лекція, бесіда, диспут, пояснення, розповідь та інші);</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наочні методи (презентація, демонстрація, ілюстрація);</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пояснювально-ілюстративні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проблемно-пошукові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інтерактивні методи;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ситуаційні завдання;</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робота з інформаційними ресурсами (нормативними джерелами, навчально-методичною та науковою літературою, інтернет-ресурсами);</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самостійна робота;</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Times New Roman"/>
          <w:color w:val="000000"/>
          <w:sz w:val="28"/>
          <w:szCs w:val="28"/>
          <w:lang w:bidi="en-US"/>
        </w:rPr>
        <w:t xml:space="preserve">дистанційне навчання з використанням системи </w:t>
      </w:r>
      <w:r w:rsidRPr="00304D4E">
        <w:rPr>
          <w:rFonts w:ascii="Times New Roman" w:eastAsia="Arial Unicode MS" w:hAnsi="Times New Roman" w:cs="Times New Roman"/>
          <w:color w:val="000000"/>
          <w:sz w:val="28"/>
          <w:szCs w:val="28"/>
          <w:lang w:val="en-US" w:bidi="en-US"/>
        </w:rPr>
        <w:t>Moodle</w:t>
      </w:r>
      <w:r w:rsidRPr="00304D4E">
        <w:rPr>
          <w:rFonts w:ascii="Times New Roman" w:eastAsia="Arial Unicode MS" w:hAnsi="Times New Roman" w:cs="Times New Roman"/>
          <w:color w:val="000000"/>
          <w:sz w:val="28"/>
          <w:szCs w:val="28"/>
          <w:lang w:bidi="en-US"/>
        </w:rPr>
        <w:t>;</w:t>
      </w:r>
      <w:r>
        <w:rPr>
          <w:rFonts w:ascii="Times New Roman" w:eastAsia="Arial Unicode MS" w:hAnsi="Times New Roman" w:cs="Times New Roman"/>
          <w:color w:val="000000"/>
          <w:sz w:val="28"/>
          <w:szCs w:val="28"/>
          <w:lang w:bidi="en-US"/>
        </w:rPr>
        <w:t xml:space="preserve"> </w:t>
      </w:r>
      <w:r w:rsidRPr="00304D4E">
        <w:rPr>
          <w:rFonts w:ascii="Times New Roman" w:eastAsia="Arial Unicode MS" w:hAnsi="Times New Roman" w:cs="Arial Unicode MS"/>
          <w:color w:val="000000"/>
          <w:sz w:val="28"/>
          <w:szCs w:val="28"/>
          <w:lang w:bidi="en-US"/>
        </w:rPr>
        <w:t>комп’ютерні засоби навчання (</w:t>
      </w:r>
      <w:proofErr w:type="spellStart"/>
      <w:r w:rsidRPr="00304D4E">
        <w:rPr>
          <w:rFonts w:ascii="Times New Roman" w:eastAsia="Arial Unicode MS" w:hAnsi="Times New Roman" w:cs="Arial Unicode MS"/>
          <w:color w:val="000000"/>
          <w:sz w:val="28"/>
          <w:szCs w:val="28"/>
          <w:lang w:bidi="en-US"/>
        </w:rPr>
        <w:t>онлайн</w:t>
      </w:r>
      <w:proofErr w:type="spellEnd"/>
      <w:r w:rsidRPr="00304D4E">
        <w:rPr>
          <w:rFonts w:ascii="Times New Roman" w:eastAsia="Arial Unicode MS" w:hAnsi="Times New Roman" w:cs="Arial Unicode MS"/>
          <w:color w:val="000000"/>
          <w:sz w:val="28"/>
          <w:szCs w:val="28"/>
          <w:lang w:bidi="en-US"/>
        </w:rPr>
        <w:t xml:space="preserve"> курси/платформи, web-конференції, </w:t>
      </w:r>
      <w:proofErr w:type="spellStart"/>
      <w:r w:rsidRPr="00304D4E">
        <w:rPr>
          <w:rFonts w:ascii="Times New Roman" w:eastAsia="Arial Unicode MS" w:hAnsi="Times New Roman" w:cs="Arial Unicode MS"/>
          <w:color w:val="000000"/>
          <w:sz w:val="28"/>
          <w:szCs w:val="28"/>
          <w:lang w:bidi="en-US"/>
        </w:rPr>
        <w:t>вебінари</w:t>
      </w:r>
      <w:proofErr w:type="spellEnd"/>
      <w:r w:rsidRPr="00304D4E">
        <w:rPr>
          <w:rFonts w:ascii="Times New Roman" w:eastAsia="Arial Unicode MS" w:hAnsi="Times New Roman" w:cs="Arial Unicode MS"/>
          <w:color w:val="000000"/>
          <w:sz w:val="28"/>
          <w:szCs w:val="28"/>
          <w:lang w:bidi="en-US"/>
        </w:rPr>
        <w:t xml:space="preserve"> та інші);</w:t>
      </w:r>
      <w:r>
        <w:rPr>
          <w:rFonts w:ascii="Times New Roman" w:eastAsia="Arial Unicode MS" w:hAnsi="Times New Roman" w:cs="Arial Unicode MS"/>
          <w:color w:val="000000"/>
          <w:sz w:val="28"/>
          <w:szCs w:val="28"/>
          <w:lang w:bidi="en-US"/>
        </w:rPr>
        <w:t xml:space="preserve"> </w:t>
      </w:r>
      <w:r w:rsidRPr="00304D4E">
        <w:rPr>
          <w:rFonts w:ascii="Times New Roman" w:eastAsia="Arial Unicode MS" w:hAnsi="Times New Roman" w:cs="Times New Roman"/>
          <w:color w:val="000000"/>
          <w:sz w:val="28"/>
          <w:szCs w:val="28"/>
          <w:lang w:bidi="en-US"/>
        </w:rPr>
        <w:t>і</w:t>
      </w:r>
      <w:r w:rsidRPr="00304D4E">
        <w:rPr>
          <w:rFonts w:ascii="Times New Roman" w:eastAsia="Malgun Gothic Semilight" w:hAnsi="Times New Roman" w:cs="Times New Roman"/>
          <w:color w:val="000000"/>
          <w:sz w:val="28"/>
          <w:szCs w:val="28"/>
          <w:lang w:bidi="en-US"/>
        </w:rPr>
        <w:t>нш</w:t>
      </w:r>
      <w:r w:rsidRPr="00304D4E">
        <w:rPr>
          <w:rFonts w:ascii="Times New Roman" w:eastAsia="Arial Unicode MS" w:hAnsi="Times New Roman" w:cs="Times New Roman"/>
          <w:color w:val="000000"/>
          <w:sz w:val="28"/>
          <w:szCs w:val="28"/>
          <w:lang w:bidi="en-US"/>
        </w:rPr>
        <w:t xml:space="preserve">і </w:t>
      </w:r>
      <w:r w:rsidRPr="00304D4E">
        <w:rPr>
          <w:rFonts w:ascii="Times New Roman" w:eastAsia="Malgun Gothic Semilight" w:hAnsi="Times New Roman" w:cs="Times New Roman"/>
          <w:color w:val="000000"/>
          <w:sz w:val="28"/>
          <w:szCs w:val="28"/>
          <w:lang w:bidi="en-US"/>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1901AD" w:rsidRDefault="001901AD" w:rsidP="001901AD">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Поточний контроль:</w:t>
      </w:r>
      <w:r>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стандартизован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007F0650">
        <w:rPr>
          <w:rFonts w:ascii="Times New Roman" w:eastAsia="Malgun Gothic Semilight" w:hAnsi="Times New Roman" w:cs="Times New Roman"/>
          <w:color w:val="000000"/>
          <w:sz w:val="28"/>
          <w:szCs w:val="28"/>
          <w:lang w:bidi="en-US"/>
        </w:rPr>
        <w:t xml:space="preserve"> в системі управління навчанням </w:t>
      </w:r>
      <w:r w:rsidR="007F0650">
        <w:rPr>
          <w:rFonts w:ascii="Times New Roman" w:eastAsia="Malgun Gothic Semilight" w:hAnsi="Times New Roman" w:cs="Times New Roman"/>
          <w:color w:val="000000"/>
          <w:sz w:val="28"/>
          <w:szCs w:val="28"/>
          <w:lang w:val="en-US" w:bidi="en-US"/>
        </w:rPr>
        <w:t>Moodle</w:t>
      </w:r>
      <w:r>
        <w:rPr>
          <w:rFonts w:ascii="Times New Roman" w:hAnsi="Times New Roman" w:cs="Times New Roman"/>
          <w:sz w:val="28"/>
          <w:szCs w:val="28"/>
        </w:rPr>
        <w:t>.</w:t>
      </w:r>
    </w:p>
    <w:p w:rsidR="002E5CD8" w:rsidRDefault="001901AD" w:rsidP="001901AD">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r w:rsidR="00DF2E11">
        <w:rPr>
          <w:rFonts w:ascii="Times New Roman" w:hAnsi="Times New Roman" w:cs="Times New Roman"/>
          <w:sz w:val="28"/>
          <w:szCs w:val="28"/>
        </w:rPr>
        <w:t xml:space="preserve"> (</w:t>
      </w:r>
      <w:r w:rsidR="00DF2E11">
        <w:rPr>
          <w:rFonts w:ascii="Times New Roman" w:eastAsia="Arial Unicode MS" w:hAnsi="Times New Roman" w:cs="Times New Roman"/>
          <w:color w:val="000000"/>
          <w:sz w:val="28"/>
          <w:szCs w:val="28"/>
          <w:lang w:bidi="en-US"/>
        </w:rPr>
        <w:t xml:space="preserve">виконання </w:t>
      </w:r>
      <w:proofErr w:type="spellStart"/>
      <w:r w:rsidR="00DF2E11">
        <w:rPr>
          <w:rFonts w:ascii="Times New Roman" w:eastAsia="Arial Unicode MS" w:hAnsi="Times New Roman" w:cs="Times New Roman"/>
          <w:color w:val="000000"/>
          <w:sz w:val="28"/>
          <w:szCs w:val="28"/>
          <w:lang w:bidi="en-US"/>
        </w:rPr>
        <w:t>проєкту</w:t>
      </w:r>
      <w:proofErr w:type="spellEnd"/>
      <w:r w:rsidR="00DF2E11">
        <w:rPr>
          <w:rFonts w:ascii="Times New Roman" w:eastAsia="Arial Unicode MS" w:hAnsi="Times New Roman" w:cs="Times New Roman"/>
          <w:color w:val="000000"/>
          <w:sz w:val="28"/>
          <w:szCs w:val="28"/>
          <w:lang w:bidi="en-US"/>
        </w:rPr>
        <w:t xml:space="preserve"> «Власний бізнес» за визначеною структурою)</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r w:rsidR="007F0650">
        <w:rPr>
          <w:rFonts w:eastAsia="+mn-ea"/>
          <w:color w:val="000000"/>
          <w:kern w:val="24"/>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t xml:space="preserve">Етичний кодекс </w:t>
      </w:r>
      <w:r w:rsidRPr="00F603A2">
        <w:rPr>
          <w:bCs/>
          <w:color w:val="000000" w:themeColor="text1"/>
          <w:spacing w:val="-4"/>
          <w:sz w:val="28"/>
          <w:szCs w:val="28"/>
        </w:rPr>
        <w:t xml:space="preserve">Чернівецького національного університету імені Юрія </w:t>
      </w:r>
      <w:proofErr w:type="spellStart"/>
      <w:r w:rsidRPr="00F603A2">
        <w:rPr>
          <w:bCs/>
          <w:color w:val="000000" w:themeColor="text1"/>
          <w:spacing w:val="-4"/>
          <w:sz w:val="28"/>
          <w:szCs w:val="28"/>
        </w:rPr>
        <w:t>Федьковича</w:t>
      </w:r>
      <w:proofErr w:type="spellEnd"/>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13" w:history="1">
        <w:r w:rsidR="007F0650" w:rsidRPr="00083989">
          <w:rPr>
            <w:rStyle w:val="a7"/>
            <w:sz w:val="28"/>
            <w:szCs w:val="28"/>
          </w:rPr>
          <w:t>https://www.chnu.edu.ua/media/bkyl5klw/etychnyi-kodeks-chernivetskoho-natsionalnoho-universytetu.pdf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w:t>
      </w:r>
      <w:proofErr w:type="spellStart"/>
      <w:r w:rsidRPr="00F603A2">
        <w:rPr>
          <w:bCs/>
          <w:color w:val="000000" w:themeColor="text1"/>
          <w:sz w:val="28"/>
          <w:szCs w:val="28"/>
        </w:rPr>
        <w:t>Федьковича</w:t>
      </w:r>
      <w:proofErr w:type="spellEnd"/>
      <w:r w:rsidRPr="00F603A2">
        <w:rPr>
          <w:bCs/>
          <w:color w:val="000000" w:themeColor="text1"/>
          <w:sz w:val="28"/>
          <w:szCs w:val="28"/>
        </w:rPr>
        <w:t xml:space="preserve">. </w:t>
      </w:r>
      <w:r w:rsidRPr="00F603A2">
        <w:rPr>
          <w:bCs/>
          <w:color w:val="000000" w:themeColor="text1"/>
          <w:sz w:val="28"/>
          <w:szCs w:val="28"/>
          <w:lang w:val="en-US"/>
        </w:rPr>
        <w:t>URL</w:t>
      </w:r>
      <w:r w:rsidRPr="00F603A2">
        <w:rPr>
          <w:bCs/>
          <w:color w:val="000000" w:themeColor="text1"/>
          <w:sz w:val="28"/>
          <w:szCs w:val="28"/>
        </w:rPr>
        <w:t>: </w:t>
      </w:r>
      <w:hyperlink r:id="rId14" w:history="1">
        <w:r w:rsidR="007F0650" w:rsidRPr="00083989">
          <w:rPr>
            <w:rStyle w:val="a7"/>
            <w:sz w:val="28"/>
            <w:szCs w:val="28"/>
          </w:rPr>
          <w:t>https://www.chnu.edu.ua/media/hkzbr1b2/polozhennia-pro-vyiavlennia-ta-zapobihannia-akademichnomu-plahiatu-u-chnu-2025.pdf</w:t>
        </w:r>
      </w:hyperlink>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Інформаційні ресурси</w:t>
      </w:r>
    </w:p>
    <w:p w:rsidR="002C1DA7" w:rsidRPr="007B1373" w:rsidRDefault="002C1DA7" w:rsidP="002C1DA7">
      <w:pPr>
        <w:pStyle w:val="a5"/>
        <w:tabs>
          <w:tab w:val="left" w:pos="709"/>
          <w:tab w:val="left" w:pos="993"/>
        </w:tabs>
        <w:ind w:left="0" w:firstLine="567"/>
        <w:rPr>
          <w:sz w:val="28"/>
          <w:szCs w:val="28"/>
        </w:rPr>
      </w:pPr>
      <w:r w:rsidRPr="007B1373">
        <w:rPr>
          <w:sz w:val="28"/>
          <w:szCs w:val="28"/>
        </w:rPr>
        <w:t>Академічні ресурси:</w:t>
      </w:r>
    </w:p>
    <w:p w:rsidR="002C1DA7" w:rsidRPr="007B1373" w:rsidRDefault="002C1DA7" w:rsidP="002C1DA7">
      <w:pPr>
        <w:pStyle w:val="a5"/>
        <w:tabs>
          <w:tab w:val="left" w:pos="709"/>
          <w:tab w:val="left" w:pos="993"/>
        </w:tabs>
        <w:ind w:left="0" w:firstLine="567"/>
        <w:rPr>
          <w:sz w:val="28"/>
          <w:szCs w:val="28"/>
        </w:rPr>
      </w:pPr>
      <w:r w:rsidRPr="007B1373">
        <w:rPr>
          <w:sz w:val="28"/>
          <w:szCs w:val="28"/>
        </w:rPr>
        <w:t>1. </w:t>
      </w:r>
      <w:proofErr w:type="spellStart"/>
      <w:r w:rsidRPr="007B1373">
        <w:rPr>
          <w:sz w:val="28"/>
          <w:szCs w:val="28"/>
        </w:rPr>
        <w:t>Репозитарій</w:t>
      </w:r>
      <w:proofErr w:type="spellEnd"/>
      <w:r w:rsidRPr="007B1373">
        <w:rPr>
          <w:sz w:val="28"/>
          <w:szCs w:val="28"/>
        </w:rPr>
        <w:t xml:space="preserve"> академічних статей, таких як </w:t>
      </w:r>
      <w:proofErr w:type="spellStart"/>
      <w:r w:rsidRPr="007B1373">
        <w:rPr>
          <w:sz w:val="28"/>
          <w:szCs w:val="28"/>
        </w:rPr>
        <w:t>Google</w:t>
      </w:r>
      <w:proofErr w:type="spellEnd"/>
      <w:r w:rsidRPr="007B1373">
        <w:rPr>
          <w:sz w:val="28"/>
          <w:szCs w:val="28"/>
        </w:rPr>
        <w:t xml:space="preserve"> </w:t>
      </w:r>
      <w:proofErr w:type="spellStart"/>
      <w:r w:rsidRPr="007B1373">
        <w:rPr>
          <w:sz w:val="28"/>
          <w:szCs w:val="28"/>
        </w:rPr>
        <w:t>Scholar</w:t>
      </w:r>
      <w:proofErr w:type="spellEnd"/>
      <w:r w:rsidRPr="007B1373">
        <w:rPr>
          <w:sz w:val="28"/>
          <w:szCs w:val="28"/>
        </w:rPr>
        <w:t xml:space="preserve"> або </w:t>
      </w:r>
      <w:proofErr w:type="spellStart"/>
      <w:r w:rsidRPr="007B1373">
        <w:rPr>
          <w:sz w:val="28"/>
          <w:szCs w:val="28"/>
        </w:rPr>
        <w:t>ResearchGate</w:t>
      </w:r>
      <w:proofErr w:type="spellEnd"/>
      <w:r w:rsidRPr="007B1373">
        <w:rPr>
          <w:sz w:val="28"/>
          <w:szCs w:val="28"/>
        </w:rPr>
        <w:t xml:space="preserve">, для пошуку актуальних наукових досліджень та публікацій з </w:t>
      </w:r>
      <w:r w:rsidRPr="007B1373">
        <w:rPr>
          <w:sz w:val="28"/>
          <w:szCs w:val="28"/>
        </w:rPr>
        <w:lastRenderedPageBreak/>
        <w:t>курсу</w:t>
      </w:r>
      <w:r>
        <w:rPr>
          <w:sz w:val="28"/>
          <w:szCs w:val="28"/>
        </w:rPr>
        <w:t>.</w:t>
      </w:r>
    </w:p>
    <w:p w:rsidR="002C1DA7" w:rsidRPr="007B1373" w:rsidRDefault="002C1DA7" w:rsidP="002C1DA7">
      <w:pPr>
        <w:pStyle w:val="a5"/>
        <w:tabs>
          <w:tab w:val="left" w:pos="709"/>
          <w:tab w:val="left" w:pos="993"/>
        </w:tabs>
        <w:ind w:left="0" w:firstLine="567"/>
        <w:rPr>
          <w:sz w:val="28"/>
          <w:szCs w:val="28"/>
        </w:rPr>
      </w:pPr>
      <w:r w:rsidRPr="007B1373">
        <w:rPr>
          <w:sz w:val="28"/>
          <w:szCs w:val="28"/>
        </w:rPr>
        <w:t xml:space="preserve">2. </w:t>
      </w:r>
      <w:proofErr w:type="spellStart"/>
      <w:r w:rsidRPr="007B1373">
        <w:rPr>
          <w:sz w:val="28"/>
          <w:szCs w:val="28"/>
        </w:rPr>
        <w:t>Archer</w:t>
      </w:r>
      <w:proofErr w:type="spellEnd"/>
      <w:r w:rsidRPr="007B1373">
        <w:rPr>
          <w:sz w:val="28"/>
          <w:szCs w:val="28"/>
        </w:rPr>
        <w:t xml:space="preserve"> </w:t>
      </w:r>
      <w:r>
        <w:rPr>
          <w:sz w:val="28"/>
          <w:szCs w:val="28"/>
        </w:rPr>
        <w:t>–</w:t>
      </w:r>
      <w:r w:rsidRPr="007B1373">
        <w:rPr>
          <w:sz w:val="28"/>
          <w:szCs w:val="28"/>
        </w:rPr>
        <w:t xml:space="preserve"> інституційний </w:t>
      </w:r>
      <w:proofErr w:type="spellStart"/>
      <w:r w:rsidRPr="007B1373">
        <w:rPr>
          <w:sz w:val="28"/>
          <w:szCs w:val="28"/>
        </w:rPr>
        <w:t>репозитарій</w:t>
      </w:r>
      <w:proofErr w:type="spellEnd"/>
      <w:r w:rsidRPr="007B1373">
        <w:rPr>
          <w:sz w:val="28"/>
          <w:szCs w:val="28"/>
        </w:rPr>
        <w:t xml:space="preserve"> відкритого доступу представників Чернівецького національного університету імені Юрія </w:t>
      </w:r>
      <w:proofErr w:type="spellStart"/>
      <w:r w:rsidRPr="007B1373">
        <w:rPr>
          <w:sz w:val="28"/>
          <w:szCs w:val="28"/>
        </w:rPr>
        <w:t>Федьковича</w:t>
      </w:r>
      <w:proofErr w:type="spellEnd"/>
      <w:r w:rsidRPr="007B1373">
        <w:rPr>
          <w:sz w:val="28"/>
          <w:szCs w:val="28"/>
        </w:rPr>
        <w:t xml:space="preserve">. URL: </w:t>
      </w:r>
      <w:hyperlink r:id="rId15" w:history="1">
        <w:r w:rsidRPr="00A50CC9">
          <w:rPr>
            <w:rStyle w:val="a7"/>
            <w:sz w:val="28"/>
            <w:szCs w:val="28"/>
          </w:rPr>
          <w:t>https://archer.chnu.edu.ua</w:t>
        </w:r>
      </w:hyperlink>
      <w:r w:rsidRPr="007B1373">
        <w:rPr>
          <w:sz w:val="28"/>
          <w:szCs w:val="28"/>
        </w:rPr>
        <w:t>.</w:t>
      </w:r>
    </w:p>
    <w:p w:rsidR="002C1DA7" w:rsidRPr="007B1373" w:rsidRDefault="002C1DA7" w:rsidP="002C1DA7">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r w:rsidR="00D41EDA">
        <w:rPr>
          <w:sz w:val="28"/>
          <w:szCs w:val="28"/>
        </w:rPr>
        <w:t xml:space="preserve"> та інші інформаційні платформи</w:t>
      </w:r>
      <w:r w:rsidRPr="007B1373">
        <w:rPr>
          <w:sz w:val="28"/>
          <w:szCs w:val="28"/>
        </w:rPr>
        <w:t>:</w:t>
      </w:r>
    </w:p>
    <w:p w:rsidR="002C1DA7" w:rsidRPr="005910A5" w:rsidRDefault="002C1DA7" w:rsidP="002C1DA7">
      <w:pPr>
        <w:pStyle w:val="a5"/>
        <w:numPr>
          <w:ilvl w:val="0"/>
          <w:numId w:val="4"/>
        </w:numPr>
        <w:tabs>
          <w:tab w:val="left" w:pos="567"/>
          <w:tab w:val="left" w:pos="851"/>
        </w:tabs>
        <w:autoSpaceDE/>
        <w:autoSpaceDN/>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rPr>
        <w:t xml:space="preserve"> </w:t>
      </w:r>
      <w:hyperlink r:id="rId16" w:history="1">
        <w:r w:rsidRPr="00E6770D">
          <w:rPr>
            <w:rStyle w:val="a7"/>
            <w:sz w:val="28"/>
          </w:rPr>
          <w:t>https://www.rada.gov.ua/</w:t>
        </w:r>
      </w:hyperlink>
      <w:r>
        <w:rPr>
          <w:sz w:val="28"/>
          <w:szCs w:val="28"/>
        </w:rPr>
        <w:t>.</w:t>
      </w:r>
    </w:p>
    <w:p w:rsidR="002C1DA7" w:rsidRDefault="002C1DA7" w:rsidP="002C1DA7">
      <w:pPr>
        <w:pStyle w:val="a5"/>
        <w:numPr>
          <w:ilvl w:val="0"/>
          <w:numId w:val="4"/>
        </w:numPr>
        <w:tabs>
          <w:tab w:val="left" w:pos="567"/>
          <w:tab w:val="left" w:pos="851"/>
        </w:tabs>
        <w:autoSpaceDE/>
        <w:autoSpaceDN/>
        <w:ind w:left="0" w:firstLine="567"/>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7" w:history="1">
        <w:r w:rsidRPr="00E6770D">
          <w:rPr>
            <w:rStyle w:val="a7"/>
            <w:sz w:val="28"/>
          </w:rPr>
          <w:t>https://www.kmu.gov.ua</w:t>
        </w:r>
      </w:hyperlink>
      <w:r>
        <w:rPr>
          <w:sz w:val="28"/>
        </w:rPr>
        <w:t xml:space="preserve">. </w:t>
      </w:r>
    </w:p>
    <w:p w:rsidR="002C1DA7" w:rsidRDefault="002C1DA7" w:rsidP="002C1DA7">
      <w:pPr>
        <w:pStyle w:val="a5"/>
        <w:numPr>
          <w:ilvl w:val="0"/>
          <w:numId w:val="4"/>
        </w:numPr>
        <w:tabs>
          <w:tab w:val="left" w:pos="567"/>
          <w:tab w:val="left" w:pos="851"/>
        </w:tabs>
        <w:autoSpaceDE/>
        <w:autoSpaceDN/>
        <w:ind w:left="0" w:firstLine="567"/>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8" w:history="1">
        <w:r w:rsidR="00376C4F" w:rsidRPr="00E6770D">
          <w:rPr>
            <w:rStyle w:val="a7"/>
            <w:sz w:val="28"/>
          </w:rPr>
          <w:t>https://tax.gov.ua</w:t>
        </w:r>
      </w:hyperlink>
      <w:r>
        <w:rPr>
          <w:sz w:val="28"/>
        </w:rPr>
        <w:t>.</w:t>
      </w:r>
      <w:r w:rsidR="00376C4F">
        <w:rPr>
          <w:sz w:val="28"/>
        </w:rPr>
        <w:t xml:space="preserve"> </w:t>
      </w:r>
    </w:p>
    <w:p w:rsidR="00376C4F" w:rsidRPr="00376C4F" w:rsidRDefault="002C1DA7" w:rsidP="002C1DA7">
      <w:pPr>
        <w:pStyle w:val="a5"/>
        <w:numPr>
          <w:ilvl w:val="0"/>
          <w:numId w:val="4"/>
        </w:numPr>
        <w:tabs>
          <w:tab w:val="left" w:pos="567"/>
          <w:tab w:val="left" w:pos="851"/>
        </w:tabs>
        <w:autoSpaceDE/>
        <w:autoSpaceDN/>
        <w:ind w:left="0" w:firstLine="567"/>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Міністерства</w:t>
      </w:r>
      <w:r>
        <w:rPr>
          <w:sz w:val="28"/>
          <w:szCs w:val="28"/>
        </w:rPr>
        <w:t xml:space="preserve"> </w:t>
      </w:r>
      <w:r w:rsidRPr="005910A5">
        <w:rPr>
          <w:sz w:val="28"/>
          <w:szCs w:val="28"/>
        </w:rPr>
        <w:t>фінансів</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rPr>
        <w:t xml:space="preserve"> </w:t>
      </w:r>
      <w:hyperlink r:id="rId19" w:history="1">
        <w:r w:rsidR="00376C4F" w:rsidRPr="00E6770D">
          <w:rPr>
            <w:rStyle w:val="a7"/>
            <w:sz w:val="28"/>
            <w:szCs w:val="28"/>
          </w:rPr>
          <w:t>www.minfin.gov.ua</w:t>
        </w:r>
      </w:hyperlink>
      <w:r>
        <w:rPr>
          <w:sz w:val="28"/>
        </w:rPr>
        <w:t>.</w:t>
      </w:r>
    </w:p>
    <w:p w:rsidR="007F0650" w:rsidRPr="007F0650" w:rsidRDefault="007F0650" w:rsidP="007F0650">
      <w:pPr>
        <w:widowControl w:val="0"/>
        <w:tabs>
          <w:tab w:val="left" w:pos="851"/>
          <w:tab w:val="left" w:pos="980"/>
        </w:tabs>
        <w:spacing w:after="0" w:line="240" w:lineRule="auto"/>
        <w:ind w:left="567"/>
        <w:contextualSpacing/>
        <w:jc w:val="both"/>
        <w:rPr>
          <w:rFonts w:ascii="Times New Roman" w:eastAsia="Times New Roman" w:hAnsi="Times New Roman" w:cs="Times New Roman"/>
          <w:sz w:val="28"/>
          <w:szCs w:val="28"/>
        </w:rPr>
      </w:pPr>
      <w:r w:rsidRPr="007F0650">
        <w:rPr>
          <w:rFonts w:ascii="Times New Roman" w:eastAsia="Times New Roman" w:hAnsi="Times New Roman" w:cs="Times New Roman"/>
          <w:sz w:val="28"/>
          <w:szCs w:val="28"/>
        </w:rPr>
        <w:t>Освітні платформи:</w:t>
      </w:r>
    </w:p>
    <w:p w:rsidR="007F0650" w:rsidRPr="007F0650" w:rsidRDefault="007F0650" w:rsidP="007F0650">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Платформа онлайн-курсів «</w:t>
      </w:r>
      <w:r w:rsidRPr="007F0650">
        <w:rPr>
          <w:color w:val="000000"/>
          <w:sz w:val="28"/>
          <w:szCs w:val="28"/>
          <w:lang w:val="en-US"/>
        </w:rPr>
        <w:t>Coursera</w:t>
      </w:r>
      <w:r w:rsidRPr="007F0650">
        <w:rPr>
          <w:sz w:val="28"/>
          <w:szCs w:val="28"/>
        </w:rPr>
        <w:t xml:space="preserve">». URL: </w:t>
      </w:r>
      <w:hyperlink r:id="rId20" w:history="1">
        <w:r w:rsidRPr="007F0650">
          <w:rPr>
            <w:rStyle w:val="a7"/>
            <w:sz w:val="28"/>
            <w:szCs w:val="28"/>
          </w:rPr>
          <w:t>https://www.coursera.org/courses</w:t>
        </w:r>
      </w:hyperlink>
      <w:r w:rsidRPr="007F0650">
        <w:rPr>
          <w:sz w:val="28"/>
          <w:szCs w:val="28"/>
        </w:rPr>
        <w:t xml:space="preserve">. </w:t>
      </w:r>
    </w:p>
    <w:p w:rsidR="007F0650" w:rsidRDefault="007F0650" w:rsidP="007F0650">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 xml:space="preserve">Платформа </w:t>
      </w:r>
      <w:proofErr w:type="spellStart"/>
      <w:r w:rsidRPr="007F0650">
        <w:rPr>
          <w:sz w:val="28"/>
          <w:szCs w:val="28"/>
        </w:rPr>
        <w:t>онлайн-курсів</w:t>
      </w:r>
      <w:proofErr w:type="spellEnd"/>
      <w:r w:rsidRPr="007F0650">
        <w:rPr>
          <w:sz w:val="28"/>
          <w:szCs w:val="28"/>
        </w:rPr>
        <w:t xml:space="preserve"> «</w:t>
      </w:r>
      <w:proofErr w:type="spellStart"/>
      <w:r w:rsidRPr="007F0650">
        <w:rPr>
          <w:color w:val="000000"/>
          <w:sz w:val="28"/>
          <w:szCs w:val="28"/>
        </w:rPr>
        <w:t>Prometheus</w:t>
      </w:r>
      <w:proofErr w:type="spellEnd"/>
      <w:r w:rsidRPr="007F0650">
        <w:rPr>
          <w:sz w:val="28"/>
          <w:szCs w:val="28"/>
        </w:rPr>
        <w:t xml:space="preserve">». URL: </w:t>
      </w:r>
      <w:hyperlink r:id="rId21" w:history="1">
        <w:r w:rsidRPr="007F0650">
          <w:rPr>
            <w:rStyle w:val="a7"/>
            <w:sz w:val="28"/>
            <w:szCs w:val="28"/>
          </w:rPr>
          <w:t>https://prometheus.org.ua/</w:t>
        </w:r>
      </w:hyperlink>
      <w:r w:rsidRPr="007F0650">
        <w:rPr>
          <w:sz w:val="28"/>
          <w:szCs w:val="28"/>
        </w:rPr>
        <w:t>.</w:t>
      </w:r>
    </w:p>
    <w:p w:rsidR="00F603A2" w:rsidRPr="007F0650" w:rsidRDefault="007F0650" w:rsidP="0058791E">
      <w:pPr>
        <w:pStyle w:val="a5"/>
        <w:numPr>
          <w:ilvl w:val="0"/>
          <w:numId w:val="6"/>
        </w:numPr>
        <w:tabs>
          <w:tab w:val="left" w:pos="567"/>
          <w:tab w:val="left" w:pos="851"/>
        </w:tabs>
        <w:autoSpaceDE/>
        <w:autoSpaceDN/>
        <w:ind w:left="0" w:firstLine="567"/>
        <w:contextualSpacing/>
        <w:rPr>
          <w:sz w:val="28"/>
          <w:szCs w:val="28"/>
        </w:rPr>
      </w:pPr>
      <w:r w:rsidRPr="007F0650">
        <w:rPr>
          <w:sz w:val="28"/>
          <w:szCs w:val="28"/>
        </w:rPr>
        <w:t xml:space="preserve">Студія </w:t>
      </w:r>
      <w:proofErr w:type="spellStart"/>
      <w:r w:rsidRPr="007F0650">
        <w:rPr>
          <w:sz w:val="28"/>
          <w:szCs w:val="28"/>
        </w:rPr>
        <w:t>онлайн-освіти</w:t>
      </w:r>
      <w:proofErr w:type="spellEnd"/>
      <w:r w:rsidRPr="007F0650">
        <w:rPr>
          <w:sz w:val="28"/>
          <w:szCs w:val="28"/>
        </w:rPr>
        <w:t xml:space="preserve"> «</w:t>
      </w:r>
      <w:proofErr w:type="spellStart"/>
      <w:r w:rsidRPr="007F0650">
        <w:rPr>
          <w:color w:val="000000"/>
          <w:sz w:val="28"/>
          <w:szCs w:val="28"/>
        </w:rPr>
        <w:t>EdEra</w:t>
      </w:r>
      <w:proofErr w:type="spellEnd"/>
      <w:r w:rsidRPr="007F0650">
        <w:rPr>
          <w:sz w:val="28"/>
          <w:szCs w:val="28"/>
        </w:rPr>
        <w:t xml:space="preserve">». </w:t>
      </w:r>
      <w:r w:rsidRPr="007F0650">
        <w:rPr>
          <w:sz w:val="28"/>
          <w:szCs w:val="28"/>
          <w:lang w:val="en-US"/>
        </w:rPr>
        <w:t>URL</w:t>
      </w:r>
      <w:r w:rsidRPr="009B65A7">
        <w:rPr>
          <w:sz w:val="28"/>
          <w:szCs w:val="28"/>
        </w:rPr>
        <w:t xml:space="preserve">: </w:t>
      </w:r>
      <w:hyperlink r:id="rId22" w:history="1">
        <w:r w:rsidRPr="007F0650">
          <w:rPr>
            <w:rStyle w:val="a7"/>
            <w:sz w:val="28"/>
            <w:szCs w:val="28"/>
            <w:lang w:val="en-US"/>
          </w:rPr>
          <w:t>https</w:t>
        </w:r>
        <w:r w:rsidRPr="009B65A7">
          <w:rPr>
            <w:rStyle w:val="a7"/>
            <w:sz w:val="28"/>
            <w:szCs w:val="28"/>
          </w:rPr>
          <w:t>://</w:t>
        </w:r>
        <w:proofErr w:type="spellStart"/>
        <w:r w:rsidRPr="007F0650">
          <w:rPr>
            <w:rStyle w:val="a7"/>
            <w:sz w:val="28"/>
            <w:szCs w:val="28"/>
            <w:lang w:val="en-US"/>
          </w:rPr>
          <w:t>ed</w:t>
        </w:r>
        <w:proofErr w:type="spellEnd"/>
        <w:r w:rsidRPr="009B65A7">
          <w:rPr>
            <w:rStyle w:val="a7"/>
            <w:sz w:val="28"/>
            <w:szCs w:val="28"/>
          </w:rPr>
          <w:t>-</w:t>
        </w:r>
        <w:r w:rsidRPr="007F0650">
          <w:rPr>
            <w:rStyle w:val="a7"/>
            <w:sz w:val="28"/>
            <w:szCs w:val="28"/>
            <w:lang w:val="en-US"/>
          </w:rPr>
          <w:t>era</w:t>
        </w:r>
        <w:r w:rsidRPr="009B65A7">
          <w:rPr>
            <w:rStyle w:val="a7"/>
            <w:sz w:val="28"/>
            <w:szCs w:val="28"/>
          </w:rPr>
          <w:t>.</w:t>
        </w:r>
        <w:r w:rsidRPr="007F0650">
          <w:rPr>
            <w:rStyle w:val="a7"/>
            <w:sz w:val="28"/>
            <w:szCs w:val="28"/>
            <w:lang w:val="en-US"/>
          </w:rPr>
          <w:t>com</w:t>
        </w:r>
        <w:r w:rsidRPr="009B65A7">
          <w:rPr>
            <w:rStyle w:val="a7"/>
            <w:sz w:val="28"/>
            <w:szCs w:val="28"/>
          </w:rPr>
          <w:t>/</w:t>
        </w:r>
      </w:hyperlink>
      <w:r w:rsidRPr="007F0650">
        <w:rPr>
          <w:sz w:val="28"/>
          <w:szCs w:val="28"/>
        </w:rPr>
        <w:t xml:space="preserve">.  </w:t>
      </w:r>
    </w:p>
    <w:p w:rsidR="00376C4F" w:rsidRDefault="00376C4F" w:rsidP="00E34EE3">
      <w:pPr>
        <w:widowControl w:val="0"/>
        <w:spacing w:after="0" w:line="240" w:lineRule="auto"/>
        <w:jc w:val="both"/>
        <w:rPr>
          <w:rFonts w:ascii="Times New Roman" w:hAnsi="Times New Roman" w:cs="Times New Roman"/>
          <w:sz w:val="28"/>
          <w:szCs w:val="28"/>
        </w:rPr>
      </w:pPr>
    </w:p>
    <w:p w:rsidR="00EF7B16" w:rsidRDefault="00EF7B16" w:rsidP="00F603A2">
      <w:pPr>
        <w:widowControl w:val="0"/>
        <w:spacing w:after="0" w:line="240" w:lineRule="auto"/>
        <w:jc w:val="center"/>
        <w:rPr>
          <w:rFonts w:ascii="Times New Roman" w:hAnsi="Times New Roman"/>
          <w:b/>
          <w:bCs/>
          <w:i/>
          <w:iCs/>
          <w:sz w:val="28"/>
          <w:szCs w:val="28"/>
        </w:rPr>
      </w:pPr>
    </w:p>
    <w:p w:rsidR="007F0650" w:rsidRPr="00486B62" w:rsidRDefault="007F0650" w:rsidP="007F0650">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Покликання на робочу програму навчальної дисципліни</w:t>
      </w:r>
    </w:p>
    <w:p w:rsidR="007F0650" w:rsidRPr="00E34EE3" w:rsidRDefault="007F0650" w:rsidP="007F0650">
      <w:pPr>
        <w:widowControl w:val="0"/>
        <w:spacing w:after="0" w:line="240" w:lineRule="auto"/>
        <w:jc w:val="center"/>
        <w:rPr>
          <w:rFonts w:ascii="Times New Roman" w:hAnsi="Times New Roman" w:cs="Times New Roman"/>
          <w:sz w:val="28"/>
          <w:szCs w:val="28"/>
        </w:rPr>
      </w:pPr>
      <w:r w:rsidRPr="006414B8">
        <w:rPr>
          <w:rFonts w:ascii="Times New Roman" w:hAnsi="Times New Roman" w:cs="Times New Roman"/>
          <w:i/>
          <w:sz w:val="28"/>
          <w:szCs w:val="28"/>
        </w:rPr>
        <w:t>(</w:t>
      </w:r>
      <w:hyperlink r:id="rId23" w:history="1">
        <w:r w:rsidRPr="006414B8">
          <w:rPr>
            <w:rStyle w:val="a7"/>
            <w:rFonts w:ascii="Times New Roman" w:hAnsi="Times New Roman" w:cs="Times New Roman"/>
            <w:i/>
            <w:sz w:val="28"/>
            <w:szCs w:val="28"/>
          </w:rPr>
          <w:t>https://accounting.chnu.edu.ua/diialnist/osvitnia/osvitni-prohramy/bakalavr/robochi-prohramy/</w:t>
        </w:r>
      </w:hyperlink>
      <w:r w:rsidRPr="006414B8">
        <w:rPr>
          <w:rFonts w:ascii="Times New Roman" w:hAnsi="Times New Roman" w:cs="Times New Roman"/>
          <w:i/>
          <w:sz w:val="28"/>
          <w:szCs w:val="28"/>
        </w:rPr>
        <w:t>)</w:t>
      </w: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D2" w:rsidRDefault="00065BD2" w:rsidP="0036559E">
      <w:pPr>
        <w:spacing w:after="0" w:line="240" w:lineRule="auto"/>
      </w:pPr>
      <w:r>
        <w:separator/>
      </w:r>
    </w:p>
  </w:endnote>
  <w:endnote w:type="continuationSeparator" w:id="0">
    <w:p w:rsidR="00065BD2" w:rsidRDefault="00065BD2" w:rsidP="003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Semilight">
    <w:panose1 w:val="020B0502040204020203"/>
    <w:charset w:val="81"/>
    <w:family w:val="swiss"/>
    <w:pitch w:val="default"/>
    <w:sig w:usb0="900002AF" w:usb1="01D77CFB" w:usb2="00000012" w:usb3="00000000" w:csb0="203E01BD" w:csb1="D7FF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D2" w:rsidRDefault="00065BD2" w:rsidP="0036559E">
      <w:pPr>
        <w:spacing w:after="0" w:line="240" w:lineRule="auto"/>
      </w:pPr>
      <w:r>
        <w:separator/>
      </w:r>
    </w:p>
  </w:footnote>
  <w:footnote w:type="continuationSeparator" w:id="0">
    <w:p w:rsidR="00065BD2" w:rsidRDefault="00065BD2" w:rsidP="00365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463F35"/>
    <w:multiLevelType w:val="hybridMultilevel"/>
    <w:tmpl w:val="56AC7312"/>
    <w:lvl w:ilvl="0" w:tplc="7A6846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CAD4D13"/>
    <w:multiLevelType w:val="hybridMultilevel"/>
    <w:tmpl w:val="D30AB056"/>
    <w:lvl w:ilvl="0" w:tplc="4C6418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65BD2"/>
    <w:rsid w:val="000674E8"/>
    <w:rsid w:val="00075AC9"/>
    <w:rsid w:val="00186B95"/>
    <w:rsid w:val="001901AD"/>
    <w:rsid w:val="002C1DA7"/>
    <w:rsid w:val="002E5CD8"/>
    <w:rsid w:val="00322B73"/>
    <w:rsid w:val="0036559E"/>
    <w:rsid w:val="00376C4F"/>
    <w:rsid w:val="003B1356"/>
    <w:rsid w:val="00443966"/>
    <w:rsid w:val="004D58AA"/>
    <w:rsid w:val="005961AA"/>
    <w:rsid w:val="006A0000"/>
    <w:rsid w:val="007F0650"/>
    <w:rsid w:val="00802872"/>
    <w:rsid w:val="00880D68"/>
    <w:rsid w:val="009B2B9B"/>
    <w:rsid w:val="009B65A7"/>
    <w:rsid w:val="00B84FF8"/>
    <w:rsid w:val="00C27B36"/>
    <w:rsid w:val="00D14A26"/>
    <w:rsid w:val="00D41EDA"/>
    <w:rsid w:val="00DF2E11"/>
    <w:rsid w:val="00E34EE3"/>
    <w:rsid w:val="00EC155A"/>
    <w:rsid w:val="00EE2923"/>
    <w:rsid w:val="00EF7B16"/>
    <w:rsid w:val="00F603A2"/>
    <w:rsid w:val="00F667C3"/>
    <w:rsid w:val="00FD6B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paragraph" w:styleId="a8">
    <w:name w:val="footnote text"/>
    <w:basedOn w:val="a"/>
    <w:link w:val="a9"/>
    <w:uiPriority w:val="99"/>
    <w:semiHidden/>
    <w:unhideWhenUsed/>
    <w:rsid w:val="0036559E"/>
    <w:pPr>
      <w:spacing w:after="0" w:line="240" w:lineRule="auto"/>
    </w:pPr>
    <w:rPr>
      <w:sz w:val="20"/>
      <w:szCs w:val="20"/>
    </w:rPr>
  </w:style>
  <w:style w:type="character" w:customStyle="1" w:styleId="a9">
    <w:name w:val="Текст сноски Знак"/>
    <w:basedOn w:val="a0"/>
    <w:link w:val="a8"/>
    <w:uiPriority w:val="99"/>
    <w:semiHidden/>
    <w:rsid w:val="0036559E"/>
    <w:rPr>
      <w:sz w:val="20"/>
      <w:szCs w:val="20"/>
    </w:rPr>
  </w:style>
  <w:style w:type="character" w:styleId="aa">
    <w:name w:val="footnote reference"/>
    <w:basedOn w:val="a0"/>
    <w:uiPriority w:val="99"/>
    <w:semiHidden/>
    <w:unhideWhenUsed/>
    <w:rsid w:val="0036559E"/>
    <w:rPr>
      <w:vertAlign w:val="superscript"/>
    </w:rPr>
  </w:style>
  <w:style w:type="character" w:customStyle="1" w:styleId="a6">
    <w:name w:val="Абзац списка Знак"/>
    <w:link w:val="a5"/>
    <w:uiPriority w:val="34"/>
    <w:locked/>
    <w:rsid w:val="002C1DA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paragraph" w:styleId="a8">
    <w:name w:val="footnote text"/>
    <w:basedOn w:val="a"/>
    <w:link w:val="a9"/>
    <w:uiPriority w:val="99"/>
    <w:semiHidden/>
    <w:unhideWhenUsed/>
    <w:rsid w:val="0036559E"/>
    <w:pPr>
      <w:spacing w:after="0" w:line="240" w:lineRule="auto"/>
    </w:pPr>
    <w:rPr>
      <w:sz w:val="20"/>
      <w:szCs w:val="20"/>
    </w:rPr>
  </w:style>
  <w:style w:type="character" w:customStyle="1" w:styleId="a9">
    <w:name w:val="Текст сноски Знак"/>
    <w:basedOn w:val="a0"/>
    <w:link w:val="a8"/>
    <w:uiPriority w:val="99"/>
    <w:semiHidden/>
    <w:rsid w:val="0036559E"/>
    <w:rPr>
      <w:sz w:val="20"/>
      <w:szCs w:val="20"/>
    </w:rPr>
  </w:style>
  <w:style w:type="character" w:styleId="aa">
    <w:name w:val="footnote reference"/>
    <w:basedOn w:val="a0"/>
    <w:uiPriority w:val="99"/>
    <w:semiHidden/>
    <w:unhideWhenUsed/>
    <w:rsid w:val="0036559E"/>
    <w:rPr>
      <w:vertAlign w:val="superscript"/>
    </w:rPr>
  </w:style>
  <w:style w:type="character" w:customStyle="1" w:styleId="a6">
    <w:name w:val="Абзац списка Знак"/>
    <w:link w:val="a5"/>
    <w:uiPriority w:val="34"/>
    <w:locked/>
    <w:rsid w:val="002C1D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nu.edu.ua/media/bkyl5klw/etychnyi-kodeks-chernivetskoho-natsionalnoho-universytetu.pdf" TargetMode="External"/><Relationship Id="rId18" Type="http://schemas.openxmlformats.org/officeDocument/2006/relationships/hyperlink" Target="https://tax.gov.ua" TargetMode="External"/><Relationship Id="rId3" Type="http://schemas.openxmlformats.org/officeDocument/2006/relationships/styles" Target="styles.xml"/><Relationship Id="rId21" Type="http://schemas.openxmlformats.org/officeDocument/2006/relationships/hyperlink" Target="https://prometheus.org.ua/" TargetMode="External"/><Relationship Id="rId7" Type="http://schemas.openxmlformats.org/officeDocument/2006/relationships/footnotes" Target="footnotes.xml"/><Relationship Id="rId12" Type="http://schemas.openxmlformats.org/officeDocument/2006/relationships/hyperlink" Target="https://moodle.chnu.edu.ua/course/view.php?id=4053" TargetMode="External"/><Relationship Id="rId17" Type="http://schemas.openxmlformats.org/officeDocument/2006/relationships/hyperlink" Target="https://www.kmu.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da.gov.ua/" TargetMode="External"/><Relationship Id="rId20" Type="http://schemas.openxmlformats.org/officeDocument/2006/relationships/hyperlink" Target="https://www.coursera.org/cour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uz@chnu.edu.u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cher.chnu.edu.ua" TargetMode="External"/><Relationship Id="rId23" Type="http://schemas.openxmlformats.org/officeDocument/2006/relationships/hyperlink" Target="https://accounting.chnu.edu.ua/diialnist/osvitnia/osvitni-prohramy/bakalavr/robochi-prohramy/" TargetMode="External"/><Relationship Id="rId10" Type="http://schemas.openxmlformats.org/officeDocument/2006/relationships/hyperlink" Target="https://accounting.chnu.edu.ua/pro-nas/kolektyv/kuz-vasyl-ivanovych/" TargetMode="External"/><Relationship Id="rId19" Type="http://schemas.openxmlformats.org/officeDocument/2006/relationships/hyperlink" Target="http://www.minfin.gov.u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hnu.edu.ua/media/hkzbr1b2/polozhennia-pro-vyiavlennia-ta-zapobihannia-akademichnomu-plahiatu-u-chnu-2025.pdf" TargetMode="External"/><Relationship Id="rId22" Type="http://schemas.openxmlformats.org/officeDocument/2006/relationships/hyperlink" Target="https://ed-er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B3D9D-4999-4CC4-BC42-C8045757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cp:lastModifiedBy>
  <cp:revision>3</cp:revision>
  <dcterms:created xsi:type="dcterms:W3CDTF">2025-10-27T16:16:00Z</dcterms:created>
  <dcterms:modified xsi:type="dcterms:W3CDTF">2025-11-06T16:57:00Z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85ba0180-982b-4f2d-953b-f08944089cbb</vt:lpwstr>
  </property>
</Properties>
</file>