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05" w:rsidRDefault="00AC4D05" w:rsidP="00AC4D05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r w:rsidRPr="00AC4D05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begin"/>
      </w:r>
      <w:r w:rsidRPr="00AC4D05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instrText xml:space="preserve"> HYPERLINK "https://econom.chnu.edu.ua/advert/bukovynski-starty-5" \o "Permalink to Відбулися щорічні V Буковинські старти юних економістів" </w:instrText>
      </w:r>
      <w:r w:rsidRPr="00AC4D05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separate"/>
      </w:r>
      <w:r w:rsidRPr="00AC4D0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Відбулися щорічні V Буковинські старти юних економістів</w:t>
      </w:r>
      <w:r w:rsidRPr="00AC4D05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end"/>
      </w:r>
    </w:p>
    <w:p w:rsidR="00AC4D05" w:rsidRDefault="00AC4D05" w:rsidP="00AC4D05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hyperlink r:id="rId4" w:history="1">
        <w:r w:rsidRPr="00467459">
          <w:rPr>
            <w:rStyle w:val="a3"/>
            <w:rFonts w:ascii="Helvetica" w:eastAsia="Times New Roman" w:hAnsi="Helvetica" w:cs="Helvetica"/>
            <w:b/>
            <w:bCs/>
            <w:sz w:val="42"/>
            <w:szCs w:val="42"/>
            <w:lang w:eastAsia="uk-UA"/>
          </w:rPr>
          <w:t>https://www.youtube.com/watch?v=H5J_L67HGGw&amp;t=4s</w:t>
        </w:r>
      </w:hyperlink>
    </w:p>
    <w:p w:rsidR="00AC4D05" w:rsidRPr="00AC4D05" w:rsidRDefault="00AC4D05" w:rsidP="00AC4D05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bookmarkStart w:id="0" w:name="_GoBack"/>
      <w:bookmarkEnd w:id="0"/>
    </w:p>
    <w:p w:rsidR="00AC4D05" w:rsidRPr="00AC4D05" w:rsidRDefault="00AC4D05" w:rsidP="00AC4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4D0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434CAB3" wp14:editId="2F421385">
            <wp:extent cx="8286750" cy="3333750"/>
            <wp:effectExtent l="0" t="0" r="0" b="0"/>
            <wp:docPr id="1" name="Рисунок 1" descr="https://econom.chnu.edu.ua/wp-content/uploads/2018/11/buk-st-05-87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18/11/buk-st-05-870x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В суботу 10 листопада 2018 р. на економічному факультеті ЧНУ відбулися щорічні V Буковинські старти юних економістів, що </w:t>
      </w:r>
      <w:proofErr w:type="spellStart"/>
      <w:r w:rsidRPr="00AC4D0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оганізовані</w:t>
      </w:r>
      <w:proofErr w:type="spellEnd"/>
      <w:r w:rsidRPr="00AC4D0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кафедрою економічної теорії, менеджменту і адміністрування спільно з ГО «Буковинський центр економічної освіти та бізнесу»</w:t>
      </w:r>
      <w:r w:rsidRPr="00AC4D0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br/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7850F17E" wp14:editId="15393AF5">
            <wp:extent cx="3524250" cy="2247900"/>
            <wp:effectExtent l="0" t="0" r="0" b="0"/>
            <wp:docPr id="2" name="Рисунок 2" descr="https://econom.chnu.edu.ua/wp-content/uploads/2018/11/buk-st-01-370x236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nom.chnu.edu.ua/wp-content/uploads/2018/11/buk-st-01-370x236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lastRenderedPageBreak/>
        <w:drawing>
          <wp:inline distT="0" distB="0" distL="0" distR="0" wp14:anchorId="544D5F04" wp14:editId="157A8680">
            <wp:extent cx="3524250" cy="2247900"/>
            <wp:effectExtent l="0" t="0" r="0" b="0"/>
            <wp:docPr id="3" name="Рисунок 3" descr="https://econom.chnu.edu.ua/wp-content/uploads/2018/11/buk-st-02-370x236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nom.chnu.edu.ua/wp-content/uploads/2018/11/buk-st-02-370x236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3742FA30" wp14:editId="5CBFB609">
            <wp:extent cx="3524250" cy="2247900"/>
            <wp:effectExtent l="0" t="0" r="0" b="0"/>
            <wp:docPr id="4" name="Рисунок 4" descr="https://econom.chnu.edu.ua/wp-content/uploads/2018/11/buk-st-03-370x236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conom.chnu.edu.ua/wp-content/uploads/2018/11/buk-st-03-370x236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1F84E632" wp14:editId="72514A82">
            <wp:extent cx="3524250" cy="2247900"/>
            <wp:effectExtent l="0" t="0" r="0" b="0"/>
            <wp:docPr id="5" name="Рисунок 5" descr="https://econom.chnu.edu.ua/wp-content/uploads/2018/11/buk-st-04-370x236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onom.chnu.edu.ua/wp-content/uploads/2018/11/buk-st-04-370x236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487FCF13" wp14:editId="7800882B">
            <wp:extent cx="3524250" cy="2247900"/>
            <wp:effectExtent l="0" t="0" r="0" b="0"/>
            <wp:docPr id="6" name="Рисунок 6" descr="https://econom.chnu.edu.ua/wp-content/uploads/2018/11/buk-st-05-370x236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conom.chnu.edu.ua/wp-content/uploads/2018/11/buk-st-05-370x236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lastRenderedPageBreak/>
        <w:drawing>
          <wp:inline distT="0" distB="0" distL="0" distR="0" wp14:anchorId="6A37ED9B" wp14:editId="7ADF6583">
            <wp:extent cx="3524250" cy="2247900"/>
            <wp:effectExtent l="0" t="0" r="0" b="0"/>
            <wp:docPr id="7" name="Рисунок 7" descr="https://econom.chnu.edu.ua/wp-content/uploads/2018/11/buk-st-06-370x236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conom.chnu.edu.ua/wp-content/uploads/2018/11/buk-st-06-370x236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7EA34E1D" wp14:editId="379C2995">
            <wp:extent cx="3524250" cy="2247900"/>
            <wp:effectExtent l="0" t="0" r="0" b="0"/>
            <wp:docPr id="8" name="Рисунок 8" descr="https://econom.chnu.edu.ua/wp-content/uploads/2018/11/buk-st-07-370x236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conom.chnu.edu.ua/wp-content/uploads/2018/11/buk-st-07-370x236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59F8A392" wp14:editId="14BA4889">
            <wp:extent cx="3524250" cy="2247900"/>
            <wp:effectExtent l="0" t="0" r="0" b="0"/>
            <wp:docPr id="9" name="Рисунок 9" descr="https://econom.chnu.edu.ua/wp-content/uploads/2018/11/buk-st-08-370x236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conom.chnu.edu.ua/wp-content/uploads/2018/11/buk-st-08-370x236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88CC"/>
          <w:sz w:val="20"/>
          <w:szCs w:val="20"/>
          <w:lang w:eastAsia="uk-UA"/>
        </w:rPr>
        <w:drawing>
          <wp:inline distT="0" distB="0" distL="0" distR="0" wp14:anchorId="32A80DC1" wp14:editId="3EDC5EC1">
            <wp:extent cx="3524250" cy="2247900"/>
            <wp:effectExtent l="0" t="0" r="0" b="0"/>
            <wp:docPr id="10" name="Рисунок 10" descr="https://econom.chnu.edu.ua/wp-content/uploads/2018/11/buk-st-09-370x236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conom.chnu.edu.ua/wp-content/uploads/2018/11/buk-st-09-370x236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05" w:rsidRPr="00AC4D05" w:rsidRDefault="00AC4D05" w:rsidP="00AC4D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C4D05">
        <w:rPr>
          <w:rFonts w:ascii="Helvetica" w:eastAsia="Times New Roman" w:hAnsi="Helvetica" w:cs="Helvetica"/>
          <w:noProof/>
          <w:color w:val="005580"/>
          <w:sz w:val="20"/>
          <w:szCs w:val="20"/>
          <w:lang w:eastAsia="uk-UA"/>
        </w:rPr>
        <w:lastRenderedPageBreak/>
        <w:drawing>
          <wp:inline distT="0" distB="0" distL="0" distR="0" wp14:anchorId="7424664C" wp14:editId="10135F3A">
            <wp:extent cx="3524250" cy="2247900"/>
            <wp:effectExtent l="0" t="0" r="0" b="0"/>
            <wp:docPr id="11" name="Рисунок 11" descr="https://econom.chnu.edu.ua/wp-content/uploads/2018/11/buk-st-10-370x236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conom.chnu.edu.ua/wp-content/uploads/2018/11/buk-st-10-370x236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A0" w:rsidRDefault="00E15CA0"/>
    <w:sectPr w:rsidR="00E15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05"/>
    <w:rsid w:val="00AC4D05"/>
    <w:rsid w:val="00E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8DAD"/>
  <w15:chartTrackingRefBased/>
  <w15:docId w15:val="{7CDE09AF-AA4E-44F2-95F8-15A894DD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43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87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4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6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4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7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64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chnu.edu.ua/wp-content/uploads/2018/11/buk-st-0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econom.chnu.edu.ua/wp-content/uploads/2018/11/buk-st-07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econom.chnu.edu.ua/wp-content/uploads/2018/11/buk-st-0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econom.chnu.edu.ua/wp-content/uploads/2018/11/buk-st-06.jpg" TargetMode="External"/><Relationship Id="rId20" Type="http://schemas.openxmlformats.org/officeDocument/2006/relationships/hyperlink" Target="https://econom.chnu.edu.ua/wp-content/uploads/2018/11/buk-st-08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econom.chnu.edu.ua/wp-content/uploads/2018/11/buk-st-0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econom.chnu.edu.ua/wp-content/uploads/2018/11/buk-st-1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econom.chnu.edu.ua/wp-content/uploads/2018/11/buk-st-03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youtube.com/watch?v=H5J_L67HGGw&amp;t=4s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econom.chnu.edu.ua/wp-content/uploads/2018/11/buk-st-05.jpg" TargetMode="External"/><Relationship Id="rId22" Type="http://schemas.openxmlformats.org/officeDocument/2006/relationships/hyperlink" Target="https://econom.chnu.edu.ua/wp-content/uploads/2018/11/buk-st-09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2</cp:revision>
  <dcterms:created xsi:type="dcterms:W3CDTF">2025-02-25T22:54:00Z</dcterms:created>
  <dcterms:modified xsi:type="dcterms:W3CDTF">2025-02-25T22:55:00Z</dcterms:modified>
</cp:coreProperties>
</file>