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47A" w:rsidRPr="002A6CB2" w:rsidRDefault="00F262F0"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noProof/>
          <w:sz w:val="24"/>
          <w:szCs w:val="24"/>
          <w:lang w:val="uk-UA" w:eastAsia="uk-UA"/>
        </w:rPr>
        <w:drawing>
          <wp:inline distT="0" distB="0" distL="0" distR="0">
            <wp:extent cx="6115050" cy="8648700"/>
            <wp:effectExtent l="19050" t="0" r="0" b="0"/>
            <wp:docPr id="3" name="Рисунок 3" descr="C:\Users\ADMIN\AppData\Local\Microsoft\Windows\INetCache\Content.Wor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Word\5.jpg"/>
                    <pic:cNvPicPr>
                      <a:picLocks noChangeAspect="1" noChangeArrowheads="1"/>
                    </pic:cNvPicPr>
                  </pic:nvPicPr>
                  <pic:blipFill>
                    <a:blip r:embed="rId7" cstate="print"/>
                    <a:srcRect/>
                    <a:stretch>
                      <a:fillRect/>
                    </a:stretch>
                  </pic:blipFill>
                  <pic:spPr bwMode="auto">
                    <a:xfrm>
                      <a:off x="0" y="0"/>
                      <a:ext cx="6115050" cy="8648700"/>
                    </a:xfrm>
                    <a:prstGeom prst="rect">
                      <a:avLst/>
                    </a:prstGeom>
                    <a:noFill/>
                    <a:ln w="9525">
                      <a:noFill/>
                      <a:miter lim="800000"/>
                      <a:headEnd/>
                      <a:tailEnd/>
                    </a:ln>
                  </pic:spPr>
                </pic:pic>
              </a:graphicData>
            </a:graphic>
          </wp:inline>
        </w:drawing>
      </w:r>
    </w:p>
    <w:p w:rsidR="00DF747A" w:rsidRPr="002A6CB2" w:rsidRDefault="00DF747A" w:rsidP="00F262F0">
      <w:pPr>
        <w:spacing w:after="0" w:line="240" w:lineRule="auto"/>
        <w:ind w:firstLine="709"/>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br w:type="page"/>
      </w:r>
    </w:p>
    <w:p w:rsidR="006D79E2" w:rsidRPr="002A6CB2" w:rsidRDefault="00C72CFF" w:rsidP="00C72CFF">
      <w:pPr>
        <w:spacing w:after="0" w:line="240" w:lineRule="auto"/>
        <w:jc w:val="both"/>
        <w:rPr>
          <w:rFonts w:ascii="Times New Roman" w:hAnsi="Times New Roman" w:cs="Times New Roman"/>
          <w:b/>
          <w:i/>
          <w:sz w:val="28"/>
          <w:szCs w:val="28"/>
          <w:lang w:val="uk-UA"/>
        </w:rPr>
      </w:pPr>
      <w:bookmarkStart w:id="0" w:name="_Hlk190598239"/>
      <w:r>
        <w:rPr>
          <w:rFonts w:ascii="Times New Roman" w:hAnsi="Times New Roman" w:cs="Times New Roman"/>
          <w:b/>
          <w:sz w:val="28"/>
          <w:szCs w:val="28"/>
          <w:lang w:val="uk-UA"/>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672.75pt">
            <v:imagedata r:id="rId8" o:title="img416"/>
          </v:shape>
        </w:pict>
      </w:r>
      <w:r w:rsidR="00FF7273" w:rsidRPr="002A6CB2">
        <w:rPr>
          <w:rFonts w:ascii="Times New Roman" w:hAnsi="Times New Roman" w:cs="Times New Roman"/>
          <w:b/>
          <w:sz w:val="28"/>
          <w:szCs w:val="28"/>
          <w:lang w:val="uk-UA"/>
        </w:rPr>
        <w:t xml:space="preserve">Мета та завдання навчальної дисципліни: </w:t>
      </w:r>
      <w:r w:rsidR="006D79E2" w:rsidRPr="002A6CB2">
        <w:rPr>
          <w:rFonts w:ascii="Times New Roman" w:hAnsi="Times New Roman" w:cs="Times New Roman"/>
          <w:sz w:val="28"/>
          <w:szCs w:val="28"/>
          <w:lang w:val="uk-UA"/>
        </w:rPr>
        <w:t>ознайомлення студентів зі специфікою розвитку європейської й американської літератури в XIX</w:t>
      </w:r>
      <w:r w:rsidR="00FF7273" w:rsidRPr="002A6CB2">
        <w:rPr>
          <w:rFonts w:ascii="Times New Roman" w:hAnsi="Times New Roman" w:cs="Times New Roman"/>
          <w:sz w:val="28"/>
          <w:szCs w:val="28"/>
          <w:lang w:val="uk-UA"/>
        </w:rPr>
        <w:t> </w:t>
      </w:r>
      <w:r w:rsidR="006D79E2" w:rsidRPr="002A6CB2">
        <w:rPr>
          <w:rFonts w:ascii="Times New Roman" w:hAnsi="Times New Roman" w:cs="Times New Roman"/>
          <w:sz w:val="28"/>
          <w:szCs w:val="28"/>
          <w:lang w:val="uk-UA"/>
        </w:rPr>
        <w:t xml:space="preserve">столітті й </w:t>
      </w:r>
      <w:r w:rsidR="006D79E2" w:rsidRPr="002A6CB2">
        <w:rPr>
          <w:rFonts w:ascii="Times New Roman" w:hAnsi="Times New Roman" w:cs="Times New Roman"/>
          <w:sz w:val="28"/>
          <w:szCs w:val="28"/>
          <w:lang w:val="uk-UA"/>
        </w:rPr>
        <w:lastRenderedPageBreak/>
        <w:t>формування уявлення про романтичну й реалістичну естетику на матеріалі конкретних художніх творів</w:t>
      </w:r>
      <w:r w:rsidR="00FF7273" w:rsidRPr="002A6CB2">
        <w:rPr>
          <w:rFonts w:ascii="Times New Roman" w:hAnsi="Times New Roman" w:cs="Times New Roman"/>
          <w:sz w:val="28"/>
          <w:szCs w:val="28"/>
          <w:lang w:val="uk-UA"/>
        </w:rPr>
        <w:t>; поглиблення</w:t>
      </w:r>
      <w:r w:rsidR="006D79E2" w:rsidRPr="002A6CB2">
        <w:rPr>
          <w:rFonts w:ascii="Times New Roman" w:hAnsi="Times New Roman" w:cs="Times New Roman"/>
          <w:sz w:val="28"/>
          <w:szCs w:val="28"/>
          <w:lang w:val="uk-UA"/>
        </w:rPr>
        <w:t xml:space="preserve"> уявлень про певний етап в історії розвитку національних літератур у контексті естетичних програм романтизму й реалізму. Курс спрямований на адекватне сприйняття </w:t>
      </w:r>
      <w:r w:rsidR="00400F20" w:rsidRPr="002A6CB2">
        <w:rPr>
          <w:rFonts w:ascii="Times New Roman" w:hAnsi="Times New Roman" w:cs="Times New Roman"/>
          <w:sz w:val="28"/>
          <w:szCs w:val="28"/>
          <w:lang w:val="uk-UA"/>
        </w:rPr>
        <w:t>літературного процесу ХІХ ст.</w:t>
      </w:r>
      <w:r w:rsidR="006D79E2" w:rsidRPr="002A6CB2">
        <w:rPr>
          <w:rFonts w:ascii="Times New Roman" w:hAnsi="Times New Roman" w:cs="Times New Roman"/>
          <w:sz w:val="28"/>
          <w:szCs w:val="28"/>
          <w:lang w:val="uk-UA"/>
        </w:rPr>
        <w:t xml:space="preserve"> у контексті сучасних світоглядних викликів суспільства. </w:t>
      </w:r>
    </w:p>
    <w:p w:rsidR="00DF747A" w:rsidRPr="002A6CB2" w:rsidRDefault="00DF747A" w:rsidP="00DF747A">
      <w:pPr>
        <w:spacing w:after="0" w:line="240" w:lineRule="auto"/>
        <w:ind w:firstLine="709"/>
        <w:jc w:val="center"/>
        <w:rPr>
          <w:rFonts w:ascii="Times New Roman" w:hAnsi="Times New Roman" w:cs="Times New Roman"/>
          <w:b/>
          <w:bCs/>
          <w:sz w:val="28"/>
          <w:szCs w:val="28"/>
          <w:lang w:val="uk-UA"/>
        </w:rPr>
      </w:pPr>
    </w:p>
    <w:p w:rsidR="00FF7273" w:rsidRPr="002A6CB2" w:rsidRDefault="00FF7273" w:rsidP="00FF7273">
      <w:pPr>
        <w:spacing w:after="0" w:line="240" w:lineRule="auto"/>
        <w:ind w:firstLine="709"/>
        <w:jc w:val="both"/>
        <w:rPr>
          <w:rFonts w:ascii="Times New Roman" w:eastAsia="Calibri" w:hAnsi="Times New Roman" w:cs="Times New Roman"/>
          <w:b/>
          <w:bCs/>
          <w:sz w:val="28"/>
          <w:szCs w:val="28"/>
          <w:lang w:val="uk-UA" w:eastAsia="uk-UA"/>
        </w:rPr>
      </w:pPr>
      <w:r w:rsidRPr="002A6CB2">
        <w:rPr>
          <w:rFonts w:ascii="Times New Roman" w:hAnsi="Times New Roman" w:cs="Times New Roman"/>
          <w:b/>
          <w:sz w:val="28"/>
          <w:szCs w:val="28"/>
          <w:lang w:val="uk-UA" w:eastAsia="uk-UA"/>
        </w:rPr>
        <w:t xml:space="preserve">Пререквізити: </w:t>
      </w:r>
      <w:r w:rsidRPr="002A6CB2">
        <w:rPr>
          <w:rFonts w:ascii="Times New Roman" w:hAnsi="Times New Roman" w:cs="Times New Roman"/>
          <w:sz w:val="28"/>
          <w:szCs w:val="28"/>
          <w:lang w:val="uk-UA" w:eastAsia="uk-UA"/>
        </w:rPr>
        <w:t>Вступ до літературознавства, Історія зарубіжної літератури (Античність, Середні віки, Відродження, XVII-XVIII ст.)</w:t>
      </w:r>
    </w:p>
    <w:p w:rsidR="00FF7273" w:rsidRPr="002A6CB2" w:rsidRDefault="00FF7273" w:rsidP="00DF747A">
      <w:pPr>
        <w:spacing w:after="0" w:line="240" w:lineRule="auto"/>
        <w:ind w:firstLine="709"/>
        <w:jc w:val="both"/>
        <w:rPr>
          <w:rFonts w:ascii="Times New Roman" w:eastAsia="Calibri" w:hAnsi="Times New Roman" w:cs="Times New Roman"/>
          <w:b/>
          <w:bCs/>
          <w:sz w:val="28"/>
          <w:szCs w:val="28"/>
          <w:lang w:val="uk-UA" w:eastAsia="uk-UA"/>
        </w:rPr>
      </w:pPr>
    </w:p>
    <w:p w:rsidR="00FF7273" w:rsidRPr="002A6CB2" w:rsidRDefault="00FF7273" w:rsidP="00FF7273">
      <w:pPr>
        <w:spacing w:after="0" w:line="240" w:lineRule="auto"/>
        <w:ind w:firstLine="709"/>
        <w:jc w:val="both"/>
        <w:rPr>
          <w:rFonts w:ascii="Times New Roman" w:hAnsi="Times New Roman" w:cs="Times New Roman"/>
          <w:sz w:val="28"/>
          <w:szCs w:val="28"/>
          <w:lang w:val="uk-UA"/>
        </w:rPr>
      </w:pPr>
      <w:r w:rsidRPr="002A6CB2">
        <w:rPr>
          <w:rFonts w:ascii="Times New Roman" w:hAnsi="Times New Roman" w:cs="Times New Roman"/>
          <w:b/>
          <w:sz w:val="28"/>
          <w:szCs w:val="28"/>
          <w:lang w:val="uk-UA"/>
        </w:rPr>
        <w:t>Результати навчання.</w:t>
      </w:r>
    </w:p>
    <w:p w:rsidR="00FF7273" w:rsidRPr="002A6CB2" w:rsidRDefault="00FF7273" w:rsidP="00FF7273">
      <w:pPr>
        <w:spacing w:after="0" w:line="240" w:lineRule="auto"/>
        <w:ind w:firstLine="709"/>
        <w:jc w:val="both"/>
        <w:rPr>
          <w:rFonts w:ascii="Times New Roman" w:hAnsi="Times New Roman" w:cs="Times New Roman"/>
          <w:b/>
          <w:sz w:val="28"/>
          <w:szCs w:val="28"/>
          <w:lang w:val="uk-UA"/>
        </w:rPr>
      </w:pPr>
      <w:r w:rsidRPr="002A6CB2">
        <w:rPr>
          <w:rFonts w:ascii="Times New Roman" w:hAnsi="Times New Roman" w:cs="Times New Roman"/>
          <w:sz w:val="28"/>
          <w:szCs w:val="28"/>
          <w:lang w:val="uk-UA"/>
        </w:rPr>
        <w:t xml:space="preserve">Навчальна дисципліна «Історія зарубіжної літератури (ХІХ ст.)» спрямована на забезпечення та засвоєння таких </w:t>
      </w:r>
      <w:r w:rsidRPr="002A6CB2">
        <w:rPr>
          <w:rFonts w:ascii="Times New Roman" w:hAnsi="Times New Roman" w:cs="Times New Roman"/>
          <w:b/>
          <w:bCs/>
          <w:i/>
          <w:iCs/>
          <w:sz w:val="28"/>
          <w:szCs w:val="28"/>
          <w:lang w:val="uk-UA"/>
        </w:rPr>
        <w:t xml:space="preserve">загальних і спеціальних компетентностей: </w:t>
      </w:r>
    </w:p>
    <w:p w:rsidR="003010F6" w:rsidRPr="002A6CB2" w:rsidRDefault="003010F6" w:rsidP="00FF7273">
      <w:pPr>
        <w:spacing w:after="0" w:line="240" w:lineRule="auto"/>
        <w:ind w:firstLine="709"/>
        <w:jc w:val="both"/>
        <w:rPr>
          <w:rFonts w:ascii="Times New Roman" w:hAnsi="Times New Roman" w:cs="Times New Roman"/>
          <w:b/>
          <w:i/>
          <w:sz w:val="28"/>
          <w:szCs w:val="28"/>
          <w:lang w:val="uk-UA"/>
        </w:rPr>
      </w:pPr>
    </w:p>
    <w:p w:rsidR="00FF7273" w:rsidRPr="002A6CB2" w:rsidRDefault="00FF7273" w:rsidP="00FF7273">
      <w:pPr>
        <w:spacing w:after="0" w:line="240" w:lineRule="auto"/>
        <w:ind w:firstLine="709"/>
        <w:jc w:val="both"/>
        <w:rPr>
          <w:rFonts w:ascii="Times New Roman" w:hAnsi="Times New Roman" w:cs="Times New Roman"/>
          <w:sz w:val="28"/>
          <w:szCs w:val="28"/>
          <w:lang w:val="uk-UA"/>
        </w:rPr>
      </w:pPr>
      <w:r w:rsidRPr="002A6CB2">
        <w:rPr>
          <w:rFonts w:ascii="Times New Roman" w:hAnsi="Times New Roman" w:cs="Times New Roman"/>
          <w:b/>
          <w:i/>
          <w:sz w:val="28"/>
          <w:szCs w:val="28"/>
          <w:lang w:val="uk-UA"/>
        </w:rPr>
        <w:t>Загальні:</w:t>
      </w:r>
    </w:p>
    <w:bookmarkEnd w:id="0"/>
    <w:p w:rsidR="00DF747A" w:rsidRPr="002A6CB2" w:rsidRDefault="00DF747A" w:rsidP="00DF747A">
      <w:pPr>
        <w:spacing w:after="0" w:line="240" w:lineRule="auto"/>
        <w:ind w:firstLine="709"/>
        <w:jc w:val="both"/>
        <w:rPr>
          <w:rFonts w:ascii="Times New Roman" w:eastAsia="Calibri" w:hAnsi="Times New Roman" w:cs="Times New Roman"/>
          <w:bCs/>
          <w:sz w:val="28"/>
          <w:szCs w:val="28"/>
          <w:lang w:val="uk-UA" w:eastAsia="uk-UA"/>
        </w:rPr>
      </w:pPr>
      <w:r w:rsidRPr="002A6CB2">
        <w:rPr>
          <w:rFonts w:ascii="Times New Roman" w:eastAsia="Calibri" w:hAnsi="Times New Roman" w:cs="Times New Roman"/>
          <w:b/>
          <w:bCs/>
          <w:sz w:val="28"/>
          <w:szCs w:val="28"/>
          <w:lang w:val="uk-UA" w:eastAsia="uk-UA"/>
        </w:rPr>
        <w:t xml:space="preserve">ЗКЗ. </w:t>
      </w:r>
      <w:r w:rsidRPr="002A6CB2">
        <w:rPr>
          <w:rFonts w:ascii="Times New Roman" w:eastAsia="Calibri" w:hAnsi="Times New Roman" w:cs="Times New Roman"/>
          <w:bCs/>
          <w:sz w:val="28"/>
          <w:szCs w:val="28"/>
          <w:lang w:val="uk-UA" w:eastAsia="uk-UA"/>
        </w:rPr>
        <w:t>Здатність спілкуватися державною мовою як усно, так і письмово.</w:t>
      </w:r>
    </w:p>
    <w:p w:rsidR="00DF747A" w:rsidRPr="002A6CB2" w:rsidRDefault="00DF747A" w:rsidP="00DF747A">
      <w:pPr>
        <w:spacing w:after="0" w:line="240" w:lineRule="auto"/>
        <w:ind w:firstLine="709"/>
        <w:jc w:val="both"/>
        <w:rPr>
          <w:rFonts w:ascii="Times New Roman" w:eastAsia="Calibri" w:hAnsi="Times New Roman" w:cs="Times New Roman"/>
          <w:bCs/>
          <w:sz w:val="28"/>
          <w:szCs w:val="28"/>
          <w:lang w:val="uk-UA" w:eastAsia="uk-UA"/>
        </w:rPr>
      </w:pPr>
      <w:r w:rsidRPr="002A6CB2">
        <w:rPr>
          <w:rFonts w:ascii="Times New Roman" w:eastAsia="Calibri" w:hAnsi="Times New Roman" w:cs="Times New Roman"/>
          <w:b/>
          <w:bCs/>
          <w:sz w:val="28"/>
          <w:szCs w:val="28"/>
          <w:lang w:val="uk-UA" w:eastAsia="uk-UA"/>
        </w:rPr>
        <w:t xml:space="preserve">ЗК5. </w:t>
      </w:r>
      <w:r w:rsidRPr="002A6CB2">
        <w:rPr>
          <w:rFonts w:ascii="Times New Roman" w:eastAsia="Calibri" w:hAnsi="Times New Roman" w:cs="Times New Roman"/>
          <w:bCs/>
          <w:sz w:val="28"/>
          <w:szCs w:val="28"/>
          <w:lang w:val="uk-UA" w:eastAsia="uk-UA"/>
        </w:rPr>
        <w:t>Здатність учитися й оволодівати сучасними знаннями.</w:t>
      </w:r>
    </w:p>
    <w:p w:rsidR="00DF747A" w:rsidRPr="002A6CB2" w:rsidRDefault="00DF747A" w:rsidP="00DF747A">
      <w:pPr>
        <w:spacing w:after="0" w:line="240" w:lineRule="auto"/>
        <w:ind w:firstLine="709"/>
        <w:jc w:val="both"/>
        <w:rPr>
          <w:rFonts w:ascii="Times New Roman" w:eastAsia="Calibri" w:hAnsi="Times New Roman" w:cs="Times New Roman"/>
          <w:bCs/>
          <w:sz w:val="28"/>
          <w:szCs w:val="28"/>
          <w:lang w:val="uk-UA" w:eastAsia="uk-UA"/>
        </w:rPr>
      </w:pPr>
      <w:r w:rsidRPr="002A6CB2">
        <w:rPr>
          <w:rFonts w:ascii="Times New Roman" w:eastAsia="Calibri" w:hAnsi="Times New Roman" w:cs="Times New Roman"/>
          <w:b/>
          <w:bCs/>
          <w:sz w:val="28"/>
          <w:szCs w:val="28"/>
          <w:lang w:val="uk-UA" w:eastAsia="uk-UA"/>
        </w:rPr>
        <w:t xml:space="preserve">ЗК6. </w:t>
      </w:r>
      <w:r w:rsidRPr="002A6CB2">
        <w:rPr>
          <w:rFonts w:ascii="Times New Roman" w:eastAsia="Calibri" w:hAnsi="Times New Roman" w:cs="Times New Roman"/>
          <w:bCs/>
          <w:sz w:val="28"/>
          <w:szCs w:val="28"/>
          <w:lang w:val="uk-UA" w:eastAsia="uk-UA"/>
        </w:rPr>
        <w:t>Здатність до пошуку, опрацювання та аналізу інформації з різних джерел.</w:t>
      </w:r>
    </w:p>
    <w:p w:rsidR="00DF747A" w:rsidRPr="002A6CB2" w:rsidRDefault="00DF747A" w:rsidP="00DF747A">
      <w:pPr>
        <w:spacing w:after="0" w:line="240" w:lineRule="auto"/>
        <w:ind w:firstLine="709"/>
        <w:jc w:val="both"/>
        <w:rPr>
          <w:rFonts w:ascii="Times New Roman" w:eastAsia="Calibri" w:hAnsi="Times New Roman" w:cs="Times New Roman"/>
          <w:bCs/>
          <w:sz w:val="28"/>
          <w:szCs w:val="28"/>
          <w:lang w:val="uk-UA" w:eastAsia="uk-UA"/>
        </w:rPr>
      </w:pPr>
      <w:r w:rsidRPr="002A6CB2">
        <w:rPr>
          <w:rFonts w:ascii="Times New Roman" w:eastAsia="Calibri" w:hAnsi="Times New Roman" w:cs="Times New Roman"/>
          <w:b/>
          <w:bCs/>
          <w:sz w:val="28"/>
          <w:szCs w:val="28"/>
          <w:lang w:val="uk-UA" w:eastAsia="uk-UA"/>
        </w:rPr>
        <w:t xml:space="preserve">ЗК10. </w:t>
      </w:r>
      <w:r w:rsidRPr="002A6CB2">
        <w:rPr>
          <w:rFonts w:ascii="Times New Roman" w:eastAsia="Calibri" w:hAnsi="Times New Roman" w:cs="Times New Roman"/>
          <w:bCs/>
          <w:sz w:val="28"/>
          <w:szCs w:val="28"/>
          <w:lang w:val="uk-UA" w:eastAsia="uk-UA"/>
        </w:rPr>
        <w:t>Здатність до абстрактного мислення, аналізу та синтезу.</w:t>
      </w:r>
    </w:p>
    <w:p w:rsidR="00DF747A" w:rsidRPr="002A6CB2" w:rsidRDefault="00DF747A" w:rsidP="00DF747A">
      <w:pPr>
        <w:spacing w:after="0" w:line="240" w:lineRule="auto"/>
        <w:ind w:firstLine="709"/>
        <w:jc w:val="both"/>
        <w:rPr>
          <w:rFonts w:ascii="Times New Roman" w:eastAsia="Calibri" w:hAnsi="Times New Roman" w:cs="Times New Roman"/>
          <w:b/>
          <w:bCs/>
          <w:sz w:val="28"/>
          <w:szCs w:val="28"/>
          <w:lang w:val="uk-UA" w:eastAsia="uk-UA"/>
        </w:rPr>
      </w:pPr>
      <w:r w:rsidRPr="002A6CB2">
        <w:rPr>
          <w:rFonts w:ascii="Times New Roman" w:eastAsia="Calibri" w:hAnsi="Times New Roman" w:cs="Times New Roman"/>
          <w:b/>
          <w:bCs/>
          <w:sz w:val="28"/>
          <w:szCs w:val="28"/>
          <w:lang w:val="uk-UA" w:eastAsia="uk-UA"/>
        </w:rPr>
        <w:t xml:space="preserve">ЗК11. </w:t>
      </w:r>
      <w:r w:rsidRPr="002A6CB2">
        <w:rPr>
          <w:rFonts w:ascii="Times New Roman" w:eastAsia="Calibri" w:hAnsi="Times New Roman" w:cs="Times New Roman"/>
          <w:bCs/>
          <w:sz w:val="28"/>
          <w:szCs w:val="28"/>
          <w:lang w:val="uk-UA" w:eastAsia="uk-UA"/>
        </w:rPr>
        <w:t>Здатність застосовувати знання у практичних ситуаціях.</w:t>
      </w:r>
    </w:p>
    <w:p w:rsidR="00FF7273" w:rsidRPr="002A6CB2" w:rsidRDefault="00FF7273" w:rsidP="00FF7273">
      <w:pPr>
        <w:spacing w:after="0" w:line="240" w:lineRule="auto"/>
        <w:ind w:firstLine="709"/>
        <w:jc w:val="both"/>
        <w:rPr>
          <w:rFonts w:ascii="Times New Roman" w:hAnsi="Times New Roman" w:cs="Times New Roman"/>
          <w:sz w:val="28"/>
          <w:szCs w:val="28"/>
          <w:lang w:val="uk-UA"/>
        </w:rPr>
      </w:pPr>
    </w:p>
    <w:p w:rsidR="00FF7273" w:rsidRPr="002A6CB2" w:rsidRDefault="00FF7273" w:rsidP="00FF7273">
      <w:pPr>
        <w:spacing w:after="0" w:line="240" w:lineRule="auto"/>
        <w:ind w:firstLineChars="253" w:firstLine="711"/>
        <w:jc w:val="both"/>
        <w:rPr>
          <w:rFonts w:ascii="Times New Roman" w:hAnsi="Times New Roman" w:cs="Times New Roman"/>
          <w:b/>
          <w:i/>
          <w:sz w:val="28"/>
          <w:szCs w:val="28"/>
          <w:lang w:val="uk-UA"/>
        </w:rPr>
      </w:pPr>
      <w:bookmarkStart w:id="1" w:name="_Hlk190598253"/>
      <w:r w:rsidRPr="002A6CB2">
        <w:rPr>
          <w:rFonts w:ascii="Times New Roman" w:hAnsi="Times New Roman" w:cs="Times New Roman"/>
          <w:b/>
          <w:i/>
          <w:sz w:val="28"/>
          <w:szCs w:val="28"/>
          <w:lang w:val="uk-UA"/>
        </w:rPr>
        <w:t>Фахові:</w:t>
      </w:r>
    </w:p>
    <w:bookmarkEnd w:id="1"/>
    <w:p w:rsidR="00DF747A" w:rsidRPr="002A6CB2" w:rsidRDefault="00DF747A" w:rsidP="00DF747A">
      <w:pPr>
        <w:spacing w:after="0" w:line="240" w:lineRule="auto"/>
        <w:ind w:firstLine="709"/>
        <w:jc w:val="both"/>
        <w:rPr>
          <w:rFonts w:ascii="Times New Roman" w:eastAsia="Calibri" w:hAnsi="Times New Roman" w:cs="Times New Roman"/>
          <w:b/>
          <w:bCs/>
          <w:sz w:val="28"/>
          <w:szCs w:val="28"/>
          <w:lang w:val="uk-UA" w:eastAsia="uk-UA"/>
        </w:rPr>
      </w:pPr>
      <w:r w:rsidRPr="002A6CB2">
        <w:rPr>
          <w:rFonts w:ascii="Times New Roman" w:eastAsia="Calibri" w:hAnsi="Times New Roman" w:cs="Times New Roman"/>
          <w:b/>
          <w:bCs/>
          <w:sz w:val="28"/>
          <w:szCs w:val="28"/>
          <w:lang w:val="uk-UA" w:eastAsia="uk-UA"/>
        </w:rPr>
        <w:t xml:space="preserve">ФК1. </w:t>
      </w:r>
      <w:r w:rsidRPr="002A6CB2">
        <w:rPr>
          <w:rFonts w:ascii="Times New Roman" w:eastAsia="Calibri" w:hAnsi="Times New Roman" w:cs="Times New Roman"/>
          <w:bCs/>
          <w:sz w:val="28"/>
          <w:szCs w:val="28"/>
          <w:lang w:val="uk-UA" w:eastAsia="uk-UA"/>
        </w:rPr>
        <w:t>Усвідомлення структури філологічної науки та її теоретичних основ.</w:t>
      </w:r>
    </w:p>
    <w:p w:rsidR="00DF747A" w:rsidRPr="002A6CB2" w:rsidRDefault="00DF747A" w:rsidP="00DF747A">
      <w:pPr>
        <w:spacing w:after="0" w:line="240" w:lineRule="auto"/>
        <w:ind w:firstLine="709"/>
        <w:jc w:val="both"/>
        <w:rPr>
          <w:rFonts w:ascii="Times New Roman" w:eastAsia="Calibri" w:hAnsi="Times New Roman" w:cs="Times New Roman"/>
          <w:bCs/>
          <w:sz w:val="28"/>
          <w:szCs w:val="28"/>
          <w:lang w:val="uk-UA" w:eastAsia="uk-UA"/>
        </w:rPr>
      </w:pPr>
      <w:r w:rsidRPr="002A6CB2">
        <w:rPr>
          <w:rFonts w:ascii="Times New Roman" w:eastAsia="Calibri" w:hAnsi="Times New Roman" w:cs="Times New Roman"/>
          <w:b/>
          <w:bCs/>
          <w:sz w:val="28"/>
          <w:szCs w:val="28"/>
          <w:lang w:val="uk-UA" w:eastAsia="uk-UA"/>
        </w:rPr>
        <w:t xml:space="preserve">ФК5. </w:t>
      </w:r>
      <w:r w:rsidRPr="002A6CB2">
        <w:rPr>
          <w:rFonts w:ascii="Times New Roman" w:eastAsia="Calibri" w:hAnsi="Times New Roman" w:cs="Times New Roman"/>
          <w:bCs/>
          <w:sz w:val="28"/>
          <w:szCs w:val="28"/>
          <w:lang w:val="uk-UA" w:eastAsia="uk-UA"/>
        </w:rPr>
        <w:t>Здатність використовувати в професійній діяльності системні знання про основні періоди розвитку літератури, що вивчається, від давнини до XXI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 та української літератури.</w:t>
      </w:r>
    </w:p>
    <w:p w:rsidR="00DF747A" w:rsidRPr="002A6CB2" w:rsidRDefault="00DF747A" w:rsidP="00DF747A">
      <w:pPr>
        <w:spacing w:after="0" w:line="240" w:lineRule="auto"/>
        <w:ind w:firstLine="709"/>
        <w:jc w:val="both"/>
        <w:rPr>
          <w:rFonts w:ascii="Times New Roman" w:eastAsia="Calibri" w:hAnsi="Times New Roman" w:cs="Times New Roman"/>
          <w:bCs/>
          <w:sz w:val="28"/>
          <w:szCs w:val="28"/>
          <w:lang w:val="uk-UA" w:eastAsia="uk-UA"/>
        </w:rPr>
      </w:pPr>
      <w:r w:rsidRPr="002A6CB2">
        <w:rPr>
          <w:rFonts w:ascii="Times New Roman" w:eastAsia="Calibri" w:hAnsi="Times New Roman" w:cs="Times New Roman"/>
          <w:b/>
          <w:bCs/>
          <w:sz w:val="28"/>
          <w:szCs w:val="28"/>
          <w:lang w:val="uk-UA" w:eastAsia="uk-UA"/>
        </w:rPr>
        <w:t xml:space="preserve">ФК7. </w:t>
      </w:r>
      <w:r w:rsidRPr="002A6CB2">
        <w:rPr>
          <w:rFonts w:ascii="Times New Roman" w:eastAsia="Calibri" w:hAnsi="Times New Roman" w:cs="Times New Roman"/>
          <w:bCs/>
          <w:sz w:val="28"/>
          <w:szCs w:val="28"/>
          <w:lang w:val="uk-UA" w:eastAsia="uk-UA"/>
        </w:rPr>
        <w:t>Здатність до збирання й аналізу, систематизації та інтерпретації мовних, літературних, фольклорних фактів, інтерпретації та перекладу тексту (залежно від обраної спеціалізації).</w:t>
      </w:r>
    </w:p>
    <w:p w:rsidR="00DF747A" w:rsidRPr="002A6CB2" w:rsidRDefault="00DF747A" w:rsidP="00DF747A">
      <w:pPr>
        <w:spacing w:after="0" w:line="240" w:lineRule="auto"/>
        <w:ind w:firstLine="709"/>
        <w:jc w:val="both"/>
        <w:rPr>
          <w:rFonts w:ascii="Times New Roman" w:eastAsia="Calibri" w:hAnsi="Times New Roman" w:cs="Times New Roman"/>
          <w:b/>
          <w:bCs/>
          <w:sz w:val="28"/>
          <w:szCs w:val="28"/>
          <w:lang w:val="uk-UA" w:eastAsia="uk-UA"/>
        </w:rPr>
      </w:pPr>
      <w:r w:rsidRPr="002A6CB2">
        <w:rPr>
          <w:rFonts w:ascii="Times New Roman" w:eastAsia="Calibri" w:hAnsi="Times New Roman" w:cs="Times New Roman"/>
          <w:b/>
          <w:bCs/>
          <w:sz w:val="28"/>
          <w:szCs w:val="28"/>
          <w:lang w:val="uk-UA" w:eastAsia="uk-UA"/>
        </w:rPr>
        <w:t xml:space="preserve">ФК8. </w:t>
      </w:r>
      <w:r w:rsidRPr="002A6CB2">
        <w:rPr>
          <w:rFonts w:ascii="Times New Roman" w:eastAsia="Calibri" w:hAnsi="Times New Roman" w:cs="Times New Roman"/>
          <w:bCs/>
          <w:sz w:val="28"/>
          <w:szCs w:val="28"/>
          <w:lang w:val="uk-UA" w:eastAsia="uk-UA"/>
        </w:rPr>
        <w:t>Здатність вільно оперувати спеціальною термінологією для розв’язання професійних завдань.</w:t>
      </w:r>
    </w:p>
    <w:p w:rsidR="00DF747A" w:rsidRPr="002A6CB2" w:rsidRDefault="00DF747A" w:rsidP="00DF747A">
      <w:pPr>
        <w:spacing w:after="0" w:line="240" w:lineRule="auto"/>
        <w:ind w:firstLine="709"/>
        <w:jc w:val="both"/>
        <w:rPr>
          <w:rFonts w:ascii="Times New Roman" w:eastAsia="Calibri" w:hAnsi="Times New Roman" w:cs="Times New Roman"/>
          <w:b/>
          <w:bCs/>
          <w:sz w:val="28"/>
          <w:szCs w:val="28"/>
          <w:lang w:val="uk-UA" w:eastAsia="uk-UA"/>
        </w:rPr>
      </w:pPr>
      <w:r w:rsidRPr="002A6CB2">
        <w:rPr>
          <w:rFonts w:ascii="Times New Roman" w:eastAsia="Calibri" w:hAnsi="Times New Roman" w:cs="Times New Roman"/>
          <w:b/>
          <w:bCs/>
          <w:sz w:val="28"/>
          <w:szCs w:val="28"/>
          <w:lang w:val="uk-UA" w:eastAsia="uk-UA"/>
        </w:rPr>
        <w:t xml:space="preserve">ФК9. </w:t>
      </w:r>
      <w:r w:rsidRPr="002A6CB2">
        <w:rPr>
          <w:rFonts w:ascii="Times New Roman" w:eastAsia="Calibri" w:hAnsi="Times New Roman" w:cs="Times New Roman"/>
          <w:bCs/>
          <w:sz w:val="28"/>
          <w:szCs w:val="28"/>
          <w:lang w:val="uk-UA" w:eastAsia="uk-UA"/>
        </w:rPr>
        <w:t>Усвідомлення засад і технологій створення текстів різних жанрів і стилів державною та іноземною (іноземними) мовами.</w:t>
      </w:r>
    </w:p>
    <w:p w:rsidR="00DF747A" w:rsidRPr="002A6CB2" w:rsidRDefault="00DF747A" w:rsidP="00DF747A">
      <w:pPr>
        <w:spacing w:after="0" w:line="240" w:lineRule="auto"/>
        <w:ind w:firstLine="709"/>
        <w:jc w:val="both"/>
        <w:rPr>
          <w:rFonts w:ascii="Times New Roman" w:eastAsia="Calibri" w:hAnsi="Times New Roman" w:cs="Times New Roman"/>
          <w:bCs/>
          <w:sz w:val="28"/>
          <w:szCs w:val="28"/>
          <w:lang w:val="uk-UA" w:eastAsia="uk-UA"/>
        </w:rPr>
      </w:pPr>
      <w:r w:rsidRPr="002A6CB2">
        <w:rPr>
          <w:rFonts w:ascii="Times New Roman" w:eastAsia="Calibri" w:hAnsi="Times New Roman" w:cs="Times New Roman"/>
          <w:b/>
          <w:bCs/>
          <w:sz w:val="28"/>
          <w:szCs w:val="28"/>
          <w:lang w:val="uk-UA" w:eastAsia="uk-UA"/>
        </w:rPr>
        <w:t xml:space="preserve">ФК10. </w:t>
      </w:r>
      <w:r w:rsidRPr="002A6CB2">
        <w:rPr>
          <w:rFonts w:ascii="Times New Roman" w:eastAsia="Calibri" w:hAnsi="Times New Roman" w:cs="Times New Roman"/>
          <w:bCs/>
          <w:sz w:val="28"/>
          <w:szCs w:val="28"/>
          <w:lang w:val="uk-UA" w:eastAsia="uk-UA"/>
        </w:rPr>
        <w:t>Здатність здійснювати лінгвістичний, літературознавчий та спеціальний філологічний (залежно від обраної спеціалізації) аналіз текстів різних стилів і жанрів.</w:t>
      </w:r>
    </w:p>
    <w:p w:rsidR="00FF7273" w:rsidRPr="002A6CB2" w:rsidRDefault="00FF7273" w:rsidP="00FF7273">
      <w:pPr>
        <w:spacing w:after="0" w:line="240" w:lineRule="auto"/>
        <w:ind w:firstLineChars="253" w:firstLine="708"/>
        <w:jc w:val="both"/>
        <w:rPr>
          <w:rFonts w:ascii="Times New Roman" w:hAnsi="Times New Roman" w:cs="Times New Roman"/>
          <w:sz w:val="28"/>
          <w:szCs w:val="28"/>
          <w:lang w:val="uk-UA"/>
        </w:rPr>
      </w:pPr>
    </w:p>
    <w:p w:rsidR="00FF7273" w:rsidRPr="002A6CB2" w:rsidRDefault="00FF7273" w:rsidP="00FF7273">
      <w:pPr>
        <w:spacing w:after="0" w:line="240" w:lineRule="auto"/>
        <w:ind w:firstLineChars="253" w:firstLine="708"/>
        <w:jc w:val="both"/>
        <w:rPr>
          <w:rFonts w:ascii="Times New Roman" w:hAnsi="Times New Roman" w:cs="Times New Roman"/>
          <w:sz w:val="28"/>
          <w:szCs w:val="28"/>
          <w:lang w:val="uk-UA"/>
        </w:rPr>
      </w:pPr>
      <w:bookmarkStart w:id="2" w:name="_Hlk190598268"/>
      <w:r w:rsidRPr="002A6CB2">
        <w:rPr>
          <w:rFonts w:ascii="Times New Roman" w:hAnsi="Times New Roman" w:cs="Times New Roman"/>
          <w:sz w:val="28"/>
          <w:szCs w:val="28"/>
          <w:lang w:val="uk-UA"/>
        </w:rPr>
        <w:t xml:space="preserve">У результаті засвоєння змісту навчальної дисципліни студент має набути таких </w:t>
      </w:r>
      <w:r w:rsidRPr="002A6CB2">
        <w:rPr>
          <w:rFonts w:ascii="Times New Roman" w:hAnsi="Times New Roman" w:cs="Times New Roman"/>
          <w:b/>
          <w:i/>
          <w:sz w:val="28"/>
          <w:szCs w:val="28"/>
          <w:lang w:val="uk-UA"/>
        </w:rPr>
        <w:t>програмних</w:t>
      </w:r>
      <w:r w:rsidRPr="002A6CB2">
        <w:rPr>
          <w:rFonts w:ascii="Times New Roman" w:hAnsi="Times New Roman" w:cs="Times New Roman"/>
          <w:b/>
          <w:bCs/>
          <w:i/>
          <w:iCs/>
          <w:sz w:val="28"/>
          <w:szCs w:val="28"/>
          <w:lang w:val="uk-UA"/>
        </w:rPr>
        <w:t xml:space="preserve"> результатів навчання</w:t>
      </w:r>
      <w:r w:rsidRPr="002A6CB2">
        <w:rPr>
          <w:rFonts w:ascii="Times New Roman" w:hAnsi="Times New Roman" w:cs="Times New Roman"/>
          <w:sz w:val="28"/>
          <w:szCs w:val="28"/>
          <w:lang w:val="uk-UA"/>
        </w:rPr>
        <w:t>:</w:t>
      </w:r>
    </w:p>
    <w:bookmarkEnd w:id="2"/>
    <w:p w:rsidR="00DF747A" w:rsidRPr="002A6CB2" w:rsidRDefault="00DF747A" w:rsidP="00DF747A">
      <w:pPr>
        <w:spacing w:after="0" w:line="240" w:lineRule="auto"/>
        <w:ind w:firstLine="709"/>
        <w:jc w:val="both"/>
        <w:rPr>
          <w:rFonts w:ascii="Times New Roman" w:eastAsia="Calibri" w:hAnsi="Times New Roman" w:cs="Times New Roman"/>
          <w:b/>
          <w:bCs/>
          <w:sz w:val="28"/>
          <w:szCs w:val="28"/>
          <w:lang w:val="uk-UA" w:eastAsia="uk-UA"/>
        </w:rPr>
      </w:pPr>
      <w:r w:rsidRPr="002A6CB2">
        <w:rPr>
          <w:rFonts w:ascii="Times New Roman" w:eastAsia="Calibri" w:hAnsi="Times New Roman" w:cs="Times New Roman"/>
          <w:b/>
          <w:bCs/>
          <w:sz w:val="28"/>
          <w:szCs w:val="28"/>
          <w:lang w:val="uk-UA" w:eastAsia="uk-UA"/>
        </w:rPr>
        <w:t xml:space="preserve">ПРН 3. </w:t>
      </w:r>
      <w:r w:rsidRPr="002A6CB2">
        <w:rPr>
          <w:rFonts w:ascii="Times New Roman" w:eastAsia="Calibri" w:hAnsi="Times New Roman" w:cs="Times New Roman"/>
          <w:bCs/>
          <w:sz w:val="28"/>
          <w:szCs w:val="28"/>
          <w:lang w:val="uk-UA" w:eastAsia="uk-UA"/>
        </w:rPr>
        <w:t>Організовувати процес свого навчання й самоосвіти.</w:t>
      </w:r>
    </w:p>
    <w:p w:rsidR="00DF747A" w:rsidRPr="002A6CB2" w:rsidRDefault="00DF747A" w:rsidP="00DF747A">
      <w:pPr>
        <w:spacing w:after="0" w:line="240" w:lineRule="auto"/>
        <w:ind w:firstLine="709"/>
        <w:jc w:val="both"/>
        <w:rPr>
          <w:rFonts w:ascii="Times New Roman" w:eastAsia="Calibri" w:hAnsi="Times New Roman" w:cs="Times New Roman"/>
          <w:b/>
          <w:bCs/>
          <w:sz w:val="28"/>
          <w:szCs w:val="28"/>
          <w:lang w:val="uk-UA" w:eastAsia="uk-UA"/>
        </w:rPr>
      </w:pPr>
      <w:r w:rsidRPr="002A6CB2">
        <w:rPr>
          <w:rFonts w:ascii="Times New Roman" w:eastAsia="Calibri" w:hAnsi="Times New Roman" w:cs="Times New Roman"/>
          <w:b/>
          <w:bCs/>
          <w:sz w:val="28"/>
          <w:szCs w:val="28"/>
          <w:lang w:val="uk-UA" w:eastAsia="uk-UA"/>
        </w:rPr>
        <w:lastRenderedPageBreak/>
        <w:t xml:space="preserve">ПРН 8. </w:t>
      </w:r>
      <w:r w:rsidRPr="002A6CB2">
        <w:rPr>
          <w:rFonts w:ascii="Times New Roman" w:eastAsia="Calibri" w:hAnsi="Times New Roman" w:cs="Times New Roman"/>
          <w:bCs/>
          <w:sz w:val="28"/>
          <w:szCs w:val="28"/>
          <w:lang w:val="uk-UA" w:eastAsia="uk-UA"/>
        </w:rPr>
        <w:t>Знати й розуміти систему мови, загальні властивості літератури як мистецтва слова, історію мов і літератур, що вивчаються, і вміти застосовувати ці знання у професійній діяльності.</w:t>
      </w:r>
    </w:p>
    <w:p w:rsidR="00DF747A" w:rsidRPr="002A6CB2" w:rsidRDefault="00DF747A" w:rsidP="00DF747A">
      <w:pPr>
        <w:spacing w:after="0" w:line="240" w:lineRule="auto"/>
        <w:ind w:firstLine="709"/>
        <w:jc w:val="both"/>
        <w:rPr>
          <w:rFonts w:ascii="Times New Roman" w:eastAsia="Calibri" w:hAnsi="Times New Roman" w:cs="Times New Roman"/>
          <w:b/>
          <w:bCs/>
          <w:sz w:val="28"/>
          <w:szCs w:val="28"/>
          <w:lang w:val="uk-UA" w:eastAsia="uk-UA"/>
        </w:rPr>
      </w:pPr>
      <w:r w:rsidRPr="002A6CB2">
        <w:rPr>
          <w:rFonts w:ascii="Times New Roman" w:eastAsia="Calibri" w:hAnsi="Times New Roman" w:cs="Times New Roman"/>
          <w:b/>
          <w:bCs/>
          <w:sz w:val="28"/>
          <w:szCs w:val="28"/>
          <w:lang w:val="uk-UA" w:eastAsia="uk-UA"/>
        </w:rPr>
        <w:t xml:space="preserve">ПРН 11. </w:t>
      </w:r>
      <w:r w:rsidRPr="002A6CB2">
        <w:rPr>
          <w:rFonts w:ascii="Times New Roman" w:eastAsia="Calibri" w:hAnsi="Times New Roman" w:cs="Times New Roman"/>
          <w:bCs/>
          <w:sz w:val="28"/>
          <w:szCs w:val="28"/>
          <w:lang w:val="uk-UA" w:eastAsia="uk-UA"/>
        </w:rPr>
        <w:t>Знати принципи, технології і прийоми створення</w:t>
      </w:r>
      <w:r w:rsidR="006D79E2" w:rsidRPr="002A6CB2">
        <w:rPr>
          <w:rFonts w:ascii="Times New Roman" w:eastAsia="Calibri" w:hAnsi="Times New Roman" w:cs="Times New Roman"/>
          <w:bCs/>
          <w:sz w:val="28"/>
          <w:szCs w:val="28"/>
          <w:lang w:val="uk-UA" w:eastAsia="uk-UA"/>
        </w:rPr>
        <w:t xml:space="preserve"> </w:t>
      </w:r>
      <w:r w:rsidRPr="002A6CB2">
        <w:rPr>
          <w:rFonts w:ascii="Times New Roman" w:eastAsia="Calibri" w:hAnsi="Times New Roman" w:cs="Times New Roman"/>
          <w:bCs/>
          <w:sz w:val="28"/>
          <w:szCs w:val="28"/>
          <w:lang w:val="uk-UA" w:eastAsia="uk-UA"/>
        </w:rPr>
        <w:t>усних і письмових текстів різних жанрів і стилів державною та</w:t>
      </w:r>
      <w:r w:rsidR="006D79E2" w:rsidRPr="002A6CB2">
        <w:rPr>
          <w:rFonts w:ascii="Times New Roman" w:eastAsia="Calibri" w:hAnsi="Times New Roman" w:cs="Times New Roman"/>
          <w:bCs/>
          <w:sz w:val="28"/>
          <w:szCs w:val="28"/>
          <w:lang w:val="uk-UA" w:eastAsia="uk-UA"/>
        </w:rPr>
        <w:t xml:space="preserve"> </w:t>
      </w:r>
      <w:r w:rsidRPr="002A6CB2">
        <w:rPr>
          <w:rFonts w:ascii="Times New Roman" w:eastAsia="Calibri" w:hAnsi="Times New Roman" w:cs="Times New Roman"/>
          <w:bCs/>
          <w:sz w:val="28"/>
          <w:szCs w:val="28"/>
          <w:lang w:val="uk-UA" w:eastAsia="uk-UA"/>
        </w:rPr>
        <w:t>іноземними мовами.</w:t>
      </w:r>
    </w:p>
    <w:p w:rsidR="00DF747A" w:rsidRPr="002A6CB2" w:rsidRDefault="00DF747A" w:rsidP="00DF747A">
      <w:pPr>
        <w:spacing w:after="0" w:line="240" w:lineRule="auto"/>
        <w:ind w:firstLine="709"/>
        <w:jc w:val="both"/>
        <w:rPr>
          <w:rFonts w:ascii="Times New Roman" w:eastAsia="Calibri" w:hAnsi="Times New Roman" w:cs="Times New Roman"/>
          <w:b/>
          <w:bCs/>
          <w:sz w:val="28"/>
          <w:szCs w:val="28"/>
          <w:lang w:val="uk-UA" w:eastAsia="uk-UA"/>
        </w:rPr>
      </w:pPr>
      <w:r w:rsidRPr="002A6CB2">
        <w:rPr>
          <w:rFonts w:ascii="Times New Roman" w:eastAsia="Calibri" w:hAnsi="Times New Roman" w:cs="Times New Roman"/>
          <w:b/>
          <w:bCs/>
          <w:sz w:val="28"/>
          <w:szCs w:val="28"/>
          <w:lang w:val="uk-UA" w:eastAsia="uk-UA"/>
        </w:rPr>
        <w:t xml:space="preserve">ПРН 13. </w:t>
      </w:r>
      <w:r w:rsidRPr="002A6CB2">
        <w:rPr>
          <w:rFonts w:ascii="Times New Roman" w:eastAsia="Calibri" w:hAnsi="Times New Roman" w:cs="Times New Roman"/>
          <w:bCs/>
          <w:sz w:val="28"/>
          <w:szCs w:val="28"/>
          <w:lang w:val="uk-UA" w:eastAsia="uk-UA"/>
        </w:rPr>
        <w:t>Аналізувати й інтерпретувати твори української та зарубіжної художньої літератури й усної народної творчості, визначати їхню специфіку й місце в літературному процесі (відповідно до обраної спеціалізації).</w:t>
      </w:r>
    </w:p>
    <w:p w:rsidR="00DF747A" w:rsidRPr="002A6CB2" w:rsidRDefault="00DF747A" w:rsidP="00DF747A">
      <w:pPr>
        <w:spacing w:after="0" w:line="240" w:lineRule="auto"/>
        <w:ind w:firstLine="709"/>
        <w:jc w:val="both"/>
        <w:rPr>
          <w:rFonts w:ascii="Times New Roman" w:eastAsia="Calibri" w:hAnsi="Times New Roman" w:cs="Times New Roman"/>
          <w:b/>
          <w:bCs/>
          <w:sz w:val="28"/>
          <w:szCs w:val="28"/>
          <w:lang w:val="uk-UA" w:eastAsia="uk-UA"/>
        </w:rPr>
      </w:pPr>
      <w:r w:rsidRPr="002A6CB2">
        <w:rPr>
          <w:rFonts w:ascii="Times New Roman" w:eastAsia="Calibri" w:hAnsi="Times New Roman" w:cs="Times New Roman"/>
          <w:b/>
          <w:bCs/>
          <w:sz w:val="28"/>
          <w:szCs w:val="28"/>
          <w:lang w:val="uk-UA" w:eastAsia="uk-UA"/>
        </w:rPr>
        <w:t xml:space="preserve">ПРН 14. </w:t>
      </w:r>
      <w:r w:rsidRPr="002A6CB2">
        <w:rPr>
          <w:rFonts w:ascii="Times New Roman" w:eastAsia="Calibri" w:hAnsi="Times New Roman" w:cs="Times New Roman"/>
          <w:bCs/>
          <w:sz w:val="28"/>
          <w:szCs w:val="28"/>
          <w:lang w:val="uk-UA" w:eastAsia="uk-UA"/>
        </w:rPr>
        <w:t>Використовувати мови, які передбачені програмою для вивчення,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rsidR="00DF747A" w:rsidRPr="002A6CB2" w:rsidRDefault="00DF747A" w:rsidP="00DF747A">
      <w:pPr>
        <w:spacing w:after="0" w:line="240" w:lineRule="auto"/>
        <w:ind w:firstLine="709"/>
        <w:jc w:val="both"/>
        <w:rPr>
          <w:rFonts w:ascii="Times New Roman" w:eastAsia="Calibri" w:hAnsi="Times New Roman" w:cs="Times New Roman"/>
          <w:b/>
          <w:bCs/>
          <w:sz w:val="28"/>
          <w:szCs w:val="28"/>
          <w:lang w:val="uk-UA" w:eastAsia="uk-UA"/>
        </w:rPr>
      </w:pPr>
      <w:r w:rsidRPr="002A6CB2">
        <w:rPr>
          <w:rFonts w:ascii="Times New Roman" w:eastAsia="Calibri" w:hAnsi="Times New Roman" w:cs="Times New Roman"/>
          <w:b/>
          <w:bCs/>
          <w:sz w:val="28"/>
          <w:szCs w:val="28"/>
          <w:lang w:val="uk-UA" w:eastAsia="uk-UA"/>
        </w:rPr>
        <w:t xml:space="preserve">ПРН 15. </w:t>
      </w:r>
      <w:r w:rsidRPr="002A6CB2">
        <w:rPr>
          <w:rFonts w:ascii="Times New Roman" w:eastAsia="Calibri" w:hAnsi="Times New Roman" w:cs="Times New Roman"/>
          <w:bCs/>
          <w:sz w:val="28"/>
          <w:szCs w:val="28"/>
          <w:lang w:val="uk-UA" w:eastAsia="uk-UA"/>
        </w:rPr>
        <w:t>Здійснювати лінгвістичний, літературознавчий та спеціальний філологічний аналіз текстів різних стилів і жанрів.</w:t>
      </w:r>
    </w:p>
    <w:p w:rsidR="00DF747A" w:rsidRPr="002A6CB2" w:rsidRDefault="00DF747A" w:rsidP="00DF747A">
      <w:pPr>
        <w:spacing w:after="0" w:line="240" w:lineRule="auto"/>
        <w:ind w:firstLine="709"/>
        <w:jc w:val="both"/>
        <w:rPr>
          <w:rFonts w:ascii="Times New Roman" w:eastAsia="Calibri" w:hAnsi="Times New Roman" w:cs="Times New Roman"/>
          <w:b/>
          <w:bCs/>
          <w:sz w:val="28"/>
          <w:szCs w:val="28"/>
          <w:lang w:val="uk-UA" w:eastAsia="uk-UA"/>
        </w:rPr>
      </w:pPr>
      <w:r w:rsidRPr="002A6CB2">
        <w:rPr>
          <w:rFonts w:ascii="Times New Roman" w:eastAsia="Calibri" w:hAnsi="Times New Roman" w:cs="Times New Roman"/>
          <w:b/>
          <w:bCs/>
          <w:sz w:val="28"/>
          <w:szCs w:val="28"/>
          <w:lang w:val="uk-UA" w:eastAsia="uk-UA"/>
        </w:rPr>
        <w:t xml:space="preserve">ПРН 16. </w:t>
      </w:r>
      <w:r w:rsidRPr="002A6CB2">
        <w:rPr>
          <w:rFonts w:ascii="Times New Roman" w:eastAsia="Calibri" w:hAnsi="Times New Roman" w:cs="Times New Roman"/>
          <w:bCs/>
          <w:sz w:val="28"/>
          <w:szCs w:val="28"/>
          <w:lang w:val="uk-UA" w:eastAsia="uk-UA"/>
        </w:rPr>
        <w:t>Знати й розуміти основні поняття, теорії та концепції обраної філологічної спеціалізації, уміти застосовувати їх у професійній діяльності.</w:t>
      </w:r>
    </w:p>
    <w:p w:rsidR="00DF747A" w:rsidRPr="002A6CB2" w:rsidRDefault="00DF747A" w:rsidP="00DF747A">
      <w:pPr>
        <w:spacing w:after="0" w:line="240" w:lineRule="auto"/>
        <w:ind w:left="567"/>
        <w:jc w:val="center"/>
        <w:rPr>
          <w:rFonts w:ascii="Times New Roman" w:hAnsi="Times New Roman" w:cs="Times New Roman"/>
          <w:b/>
          <w:bCs/>
          <w:sz w:val="28"/>
          <w:szCs w:val="28"/>
          <w:lang w:val="uk-UA"/>
        </w:rPr>
      </w:pPr>
    </w:p>
    <w:p w:rsidR="00FF7273" w:rsidRPr="002A6CB2" w:rsidRDefault="00FF7273" w:rsidP="00EC7909">
      <w:pPr>
        <w:spacing w:after="0" w:line="240" w:lineRule="auto"/>
        <w:ind w:left="567"/>
        <w:jc w:val="center"/>
        <w:rPr>
          <w:rFonts w:ascii="Times New Roman" w:hAnsi="Times New Roman" w:cs="Times New Roman"/>
          <w:b/>
          <w:bCs/>
          <w:sz w:val="28"/>
          <w:szCs w:val="28"/>
          <w:lang w:val="uk-UA"/>
        </w:rPr>
      </w:pPr>
      <w:bookmarkStart w:id="3" w:name="_Hlk190598284"/>
      <w:r w:rsidRPr="002A6CB2">
        <w:rPr>
          <w:rFonts w:ascii="Times New Roman" w:hAnsi="Times New Roman" w:cs="Times New Roman"/>
          <w:b/>
          <w:bCs/>
          <w:sz w:val="28"/>
          <w:szCs w:val="28"/>
          <w:lang w:val="uk-UA"/>
        </w:rPr>
        <w:t xml:space="preserve">Опис навчальної дисципліни </w:t>
      </w:r>
    </w:p>
    <w:p w:rsidR="00FF7273" w:rsidRPr="002A6CB2" w:rsidRDefault="00FF7273" w:rsidP="00FF7273">
      <w:pPr>
        <w:spacing w:after="0" w:line="240" w:lineRule="auto"/>
        <w:ind w:left="567"/>
        <w:jc w:val="center"/>
        <w:rPr>
          <w:rFonts w:ascii="Times New Roman" w:hAnsi="Times New Roman" w:cs="Times New Roman"/>
          <w:b/>
          <w:bCs/>
          <w:sz w:val="28"/>
          <w:szCs w:val="28"/>
          <w:lang w:val="uk-UA"/>
        </w:rPr>
      </w:pPr>
      <w:r w:rsidRPr="002A6CB2">
        <w:rPr>
          <w:rFonts w:ascii="Times New Roman" w:hAnsi="Times New Roman" w:cs="Times New Roman"/>
          <w:b/>
          <w:bCs/>
          <w:sz w:val="28"/>
          <w:szCs w:val="28"/>
          <w:lang w:val="uk-UA"/>
        </w:rPr>
        <w:t>Загальна інформація про розподіл годин</w:t>
      </w:r>
      <w:bookmarkEnd w:id="3"/>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854"/>
        <w:gridCol w:w="625"/>
        <w:gridCol w:w="1190"/>
        <w:gridCol w:w="993"/>
        <w:gridCol w:w="567"/>
        <w:gridCol w:w="567"/>
        <w:gridCol w:w="567"/>
        <w:gridCol w:w="567"/>
        <w:gridCol w:w="567"/>
        <w:gridCol w:w="567"/>
        <w:gridCol w:w="1334"/>
      </w:tblGrid>
      <w:tr w:rsidR="00DF747A" w:rsidRPr="002A6CB2" w:rsidTr="00DF747A">
        <w:trPr>
          <w:trHeight w:val="308"/>
          <w:jc w:val="center"/>
        </w:trPr>
        <w:tc>
          <w:tcPr>
            <w:tcW w:w="1418" w:type="dxa"/>
            <w:vMerge w:val="restart"/>
            <w:shd w:val="clear" w:color="auto" w:fill="auto"/>
            <w:vAlign w:val="center"/>
          </w:tcPr>
          <w:p w:rsidR="00DF747A" w:rsidRPr="002A6CB2" w:rsidRDefault="00DF747A" w:rsidP="00DF747A">
            <w:pPr>
              <w:spacing w:after="0" w:line="240" w:lineRule="auto"/>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Форма навчання</w:t>
            </w:r>
          </w:p>
        </w:tc>
        <w:tc>
          <w:tcPr>
            <w:tcW w:w="854" w:type="dxa"/>
            <w:vMerge w:val="restart"/>
            <w:shd w:val="clear" w:color="auto" w:fill="auto"/>
            <w:textDirection w:val="btLr"/>
            <w:vAlign w:val="center"/>
          </w:tcPr>
          <w:p w:rsidR="00DF747A" w:rsidRPr="002A6CB2" w:rsidRDefault="00DF747A" w:rsidP="00DF747A">
            <w:pPr>
              <w:spacing w:after="0" w:line="240" w:lineRule="auto"/>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Рік підготовки</w:t>
            </w:r>
          </w:p>
        </w:tc>
        <w:tc>
          <w:tcPr>
            <w:tcW w:w="625" w:type="dxa"/>
            <w:vMerge w:val="restart"/>
            <w:shd w:val="clear" w:color="auto" w:fill="auto"/>
            <w:textDirection w:val="btLr"/>
            <w:vAlign w:val="center"/>
          </w:tcPr>
          <w:p w:rsidR="00DF747A" w:rsidRPr="002A6CB2" w:rsidRDefault="00DF747A" w:rsidP="00DF747A">
            <w:pPr>
              <w:spacing w:after="0" w:line="240" w:lineRule="auto"/>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Семестр</w:t>
            </w:r>
          </w:p>
        </w:tc>
        <w:tc>
          <w:tcPr>
            <w:tcW w:w="2183" w:type="dxa"/>
            <w:gridSpan w:val="2"/>
          </w:tcPr>
          <w:p w:rsidR="00DF747A" w:rsidRPr="002A6CB2" w:rsidRDefault="00DF747A" w:rsidP="00DF747A">
            <w:pPr>
              <w:spacing w:after="0" w:line="240" w:lineRule="auto"/>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Кількість</w:t>
            </w:r>
          </w:p>
        </w:tc>
        <w:tc>
          <w:tcPr>
            <w:tcW w:w="3402" w:type="dxa"/>
            <w:gridSpan w:val="6"/>
            <w:shd w:val="clear" w:color="auto" w:fill="auto"/>
            <w:vAlign w:val="center"/>
          </w:tcPr>
          <w:p w:rsidR="00DF747A" w:rsidRPr="002A6CB2" w:rsidRDefault="00DF747A" w:rsidP="00DF747A">
            <w:pPr>
              <w:spacing w:after="0" w:line="240" w:lineRule="auto"/>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Кількість годин</w:t>
            </w:r>
          </w:p>
        </w:tc>
        <w:tc>
          <w:tcPr>
            <w:tcW w:w="1334" w:type="dxa"/>
            <w:vMerge w:val="restart"/>
            <w:shd w:val="clear" w:color="auto" w:fill="auto"/>
            <w:vAlign w:val="center"/>
          </w:tcPr>
          <w:p w:rsidR="00DF747A" w:rsidRPr="002A6CB2" w:rsidRDefault="00DF747A" w:rsidP="00DF747A">
            <w:pPr>
              <w:spacing w:after="0" w:line="240" w:lineRule="auto"/>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Вид підсумко</w:t>
            </w:r>
          </w:p>
          <w:p w:rsidR="00DF747A" w:rsidRPr="002A6CB2" w:rsidRDefault="00DF747A" w:rsidP="00DF747A">
            <w:pPr>
              <w:spacing w:after="0" w:line="240" w:lineRule="auto"/>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вого контролю</w:t>
            </w:r>
          </w:p>
        </w:tc>
      </w:tr>
      <w:tr w:rsidR="00DF747A" w:rsidRPr="002A6CB2" w:rsidTr="00DF747A">
        <w:trPr>
          <w:cantSplit/>
          <w:trHeight w:val="1810"/>
          <w:jc w:val="center"/>
        </w:trPr>
        <w:tc>
          <w:tcPr>
            <w:tcW w:w="1418" w:type="dxa"/>
            <w:vMerge/>
            <w:shd w:val="clear" w:color="auto" w:fill="auto"/>
            <w:vAlign w:val="center"/>
          </w:tcPr>
          <w:p w:rsidR="00DF747A" w:rsidRPr="002A6CB2" w:rsidRDefault="00DF747A" w:rsidP="00DF747A">
            <w:pPr>
              <w:spacing w:after="0" w:line="240" w:lineRule="auto"/>
              <w:rPr>
                <w:rFonts w:ascii="Times New Roman" w:hAnsi="Times New Roman" w:cs="Times New Roman"/>
                <w:sz w:val="24"/>
                <w:szCs w:val="24"/>
                <w:lang w:val="uk-UA"/>
              </w:rPr>
            </w:pPr>
          </w:p>
        </w:tc>
        <w:tc>
          <w:tcPr>
            <w:tcW w:w="854" w:type="dxa"/>
            <w:vMerge/>
            <w:shd w:val="clear" w:color="auto" w:fill="auto"/>
            <w:vAlign w:val="center"/>
          </w:tcPr>
          <w:p w:rsidR="00DF747A" w:rsidRPr="002A6CB2" w:rsidRDefault="00DF747A" w:rsidP="00DF747A">
            <w:pPr>
              <w:spacing w:after="0" w:line="240" w:lineRule="auto"/>
              <w:jc w:val="center"/>
              <w:rPr>
                <w:rFonts w:ascii="Times New Roman" w:hAnsi="Times New Roman" w:cs="Times New Roman"/>
                <w:sz w:val="24"/>
                <w:szCs w:val="24"/>
                <w:lang w:val="uk-UA"/>
              </w:rPr>
            </w:pPr>
          </w:p>
        </w:tc>
        <w:tc>
          <w:tcPr>
            <w:tcW w:w="625" w:type="dxa"/>
            <w:vMerge/>
            <w:shd w:val="clear" w:color="auto" w:fill="auto"/>
            <w:vAlign w:val="center"/>
          </w:tcPr>
          <w:p w:rsidR="00DF747A" w:rsidRPr="002A6CB2" w:rsidRDefault="00DF747A" w:rsidP="00DF747A">
            <w:pPr>
              <w:spacing w:after="0" w:line="240" w:lineRule="auto"/>
              <w:jc w:val="center"/>
              <w:rPr>
                <w:rFonts w:ascii="Times New Roman" w:hAnsi="Times New Roman" w:cs="Times New Roman"/>
                <w:sz w:val="24"/>
                <w:szCs w:val="24"/>
                <w:lang w:val="uk-UA"/>
              </w:rPr>
            </w:pPr>
          </w:p>
        </w:tc>
        <w:tc>
          <w:tcPr>
            <w:tcW w:w="1190" w:type="dxa"/>
            <w:vAlign w:val="center"/>
          </w:tcPr>
          <w:p w:rsidR="00DF747A" w:rsidRPr="002A6CB2" w:rsidRDefault="00DF747A" w:rsidP="00DF747A">
            <w:pPr>
              <w:spacing w:after="0" w:line="240" w:lineRule="auto"/>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кредитів</w:t>
            </w:r>
          </w:p>
        </w:tc>
        <w:tc>
          <w:tcPr>
            <w:tcW w:w="993" w:type="dxa"/>
            <w:vAlign w:val="center"/>
          </w:tcPr>
          <w:p w:rsidR="00DF747A" w:rsidRPr="002A6CB2" w:rsidRDefault="00DF747A" w:rsidP="00DF747A">
            <w:pPr>
              <w:spacing w:after="0" w:line="240" w:lineRule="auto"/>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годин</w:t>
            </w:r>
          </w:p>
        </w:tc>
        <w:tc>
          <w:tcPr>
            <w:tcW w:w="567" w:type="dxa"/>
            <w:shd w:val="clear" w:color="auto" w:fill="auto"/>
            <w:textDirection w:val="btLr"/>
            <w:vAlign w:val="center"/>
          </w:tcPr>
          <w:p w:rsidR="00DF747A" w:rsidRPr="002A6CB2" w:rsidRDefault="00DF747A" w:rsidP="00DF747A">
            <w:pPr>
              <w:spacing w:after="0" w:line="240" w:lineRule="auto"/>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лекції</w:t>
            </w:r>
          </w:p>
        </w:tc>
        <w:tc>
          <w:tcPr>
            <w:tcW w:w="567" w:type="dxa"/>
            <w:shd w:val="clear" w:color="auto" w:fill="auto"/>
            <w:textDirection w:val="btLr"/>
            <w:vAlign w:val="center"/>
          </w:tcPr>
          <w:p w:rsidR="00DF747A" w:rsidRPr="002A6CB2" w:rsidRDefault="00DF747A" w:rsidP="00DF747A">
            <w:pPr>
              <w:spacing w:after="0" w:line="240" w:lineRule="auto"/>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практичні</w:t>
            </w:r>
          </w:p>
        </w:tc>
        <w:tc>
          <w:tcPr>
            <w:tcW w:w="567" w:type="dxa"/>
            <w:shd w:val="clear" w:color="auto" w:fill="auto"/>
            <w:textDirection w:val="btLr"/>
            <w:vAlign w:val="center"/>
          </w:tcPr>
          <w:p w:rsidR="00DF747A" w:rsidRPr="002A6CB2" w:rsidRDefault="00DF747A" w:rsidP="00DF747A">
            <w:pPr>
              <w:spacing w:after="0" w:line="240" w:lineRule="auto"/>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семінарські</w:t>
            </w:r>
          </w:p>
        </w:tc>
        <w:tc>
          <w:tcPr>
            <w:tcW w:w="567" w:type="dxa"/>
            <w:shd w:val="clear" w:color="auto" w:fill="auto"/>
            <w:textDirection w:val="btLr"/>
            <w:vAlign w:val="center"/>
          </w:tcPr>
          <w:p w:rsidR="00DF747A" w:rsidRPr="002A6CB2" w:rsidRDefault="00DF747A" w:rsidP="00DF747A">
            <w:pPr>
              <w:spacing w:after="0" w:line="240" w:lineRule="auto"/>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лабораторні</w:t>
            </w:r>
          </w:p>
        </w:tc>
        <w:tc>
          <w:tcPr>
            <w:tcW w:w="567" w:type="dxa"/>
            <w:shd w:val="clear" w:color="auto" w:fill="auto"/>
            <w:textDirection w:val="btLr"/>
            <w:vAlign w:val="center"/>
          </w:tcPr>
          <w:p w:rsidR="00DF747A" w:rsidRPr="002A6CB2" w:rsidRDefault="00DF747A" w:rsidP="00DF747A">
            <w:pPr>
              <w:spacing w:after="0" w:line="240" w:lineRule="auto"/>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самостійна робота</w:t>
            </w:r>
          </w:p>
        </w:tc>
        <w:tc>
          <w:tcPr>
            <w:tcW w:w="567" w:type="dxa"/>
            <w:shd w:val="clear" w:color="auto" w:fill="auto"/>
            <w:textDirection w:val="btLr"/>
            <w:vAlign w:val="center"/>
          </w:tcPr>
          <w:p w:rsidR="00DF747A" w:rsidRPr="002A6CB2" w:rsidRDefault="00DF747A" w:rsidP="00DF747A">
            <w:pPr>
              <w:spacing w:after="0" w:line="240" w:lineRule="auto"/>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індивідуальні завдання</w:t>
            </w:r>
          </w:p>
        </w:tc>
        <w:tc>
          <w:tcPr>
            <w:tcW w:w="1334" w:type="dxa"/>
            <w:vMerge/>
            <w:shd w:val="clear" w:color="auto" w:fill="auto"/>
            <w:textDirection w:val="btLr"/>
            <w:vAlign w:val="center"/>
          </w:tcPr>
          <w:p w:rsidR="00DF747A" w:rsidRPr="002A6CB2" w:rsidRDefault="00DF747A" w:rsidP="00DF747A">
            <w:pPr>
              <w:spacing w:after="0" w:line="240" w:lineRule="auto"/>
              <w:jc w:val="center"/>
              <w:rPr>
                <w:rFonts w:ascii="Times New Roman" w:hAnsi="Times New Roman" w:cs="Times New Roman"/>
                <w:sz w:val="24"/>
                <w:szCs w:val="24"/>
                <w:lang w:val="uk-UA"/>
              </w:rPr>
            </w:pPr>
          </w:p>
        </w:tc>
      </w:tr>
      <w:tr w:rsidR="00DF747A" w:rsidRPr="002A6CB2" w:rsidTr="00DF747A">
        <w:trPr>
          <w:trHeight w:val="627"/>
          <w:jc w:val="center"/>
        </w:trPr>
        <w:tc>
          <w:tcPr>
            <w:tcW w:w="1418" w:type="dxa"/>
            <w:shd w:val="clear" w:color="auto" w:fill="auto"/>
            <w:vAlign w:val="center"/>
          </w:tcPr>
          <w:p w:rsidR="00DF747A" w:rsidRPr="002A6CB2" w:rsidRDefault="00DF747A"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Денна</w:t>
            </w:r>
          </w:p>
        </w:tc>
        <w:tc>
          <w:tcPr>
            <w:tcW w:w="854" w:type="dxa"/>
            <w:shd w:val="clear" w:color="auto" w:fill="auto"/>
            <w:vAlign w:val="center"/>
          </w:tcPr>
          <w:p w:rsidR="00DF747A" w:rsidRPr="002A6CB2" w:rsidRDefault="00DF747A"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2</w:t>
            </w:r>
          </w:p>
        </w:tc>
        <w:tc>
          <w:tcPr>
            <w:tcW w:w="625" w:type="dxa"/>
            <w:shd w:val="clear" w:color="auto" w:fill="auto"/>
            <w:vAlign w:val="center"/>
          </w:tcPr>
          <w:p w:rsidR="00DF747A" w:rsidRPr="002A6CB2" w:rsidRDefault="00DF747A"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4</w:t>
            </w:r>
          </w:p>
        </w:tc>
        <w:tc>
          <w:tcPr>
            <w:tcW w:w="1190" w:type="dxa"/>
            <w:vAlign w:val="center"/>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3</w:t>
            </w:r>
          </w:p>
        </w:tc>
        <w:tc>
          <w:tcPr>
            <w:tcW w:w="993" w:type="dxa"/>
            <w:vAlign w:val="center"/>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90</w:t>
            </w:r>
          </w:p>
        </w:tc>
        <w:tc>
          <w:tcPr>
            <w:tcW w:w="567" w:type="dxa"/>
            <w:shd w:val="clear" w:color="auto" w:fill="auto"/>
            <w:vAlign w:val="center"/>
          </w:tcPr>
          <w:p w:rsidR="00DF747A" w:rsidRPr="002A6CB2" w:rsidRDefault="00DF747A"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30</w:t>
            </w:r>
          </w:p>
        </w:tc>
        <w:tc>
          <w:tcPr>
            <w:tcW w:w="567" w:type="dxa"/>
            <w:shd w:val="clear" w:color="auto" w:fill="auto"/>
            <w:vAlign w:val="center"/>
          </w:tcPr>
          <w:p w:rsidR="00DF747A" w:rsidRPr="002A6CB2" w:rsidRDefault="00DF747A"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30</w:t>
            </w:r>
          </w:p>
        </w:tc>
        <w:tc>
          <w:tcPr>
            <w:tcW w:w="567" w:type="dxa"/>
            <w:shd w:val="clear" w:color="auto" w:fill="auto"/>
            <w:vAlign w:val="center"/>
          </w:tcPr>
          <w:p w:rsidR="00DF747A" w:rsidRPr="002A6CB2" w:rsidRDefault="00DF747A" w:rsidP="00DF747A">
            <w:pPr>
              <w:spacing w:after="0" w:line="240" w:lineRule="auto"/>
              <w:rPr>
                <w:rFonts w:ascii="Times New Roman" w:hAnsi="Times New Roman" w:cs="Times New Roman"/>
                <w:sz w:val="24"/>
                <w:szCs w:val="24"/>
                <w:lang w:val="uk-UA"/>
              </w:rPr>
            </w:pPr>
          </w:p>
        </w:tc>
        <w:tc>
          <w:tcPr>
            <w:tcW w:w="567" w:type="dxa"/>
            <w:shd w:val="clear" w:color="auto" w:fill="auto"/>
            <w:vAlign w:val="center"/>
          </w:tcPr>
          <w:p w:rsidR="00DF747A" w:rsidRPr="002A6CB2" w:rsidRDefault="00DF747A" w:rsidP="00DF747A">
            <w:pPr>
              <w:spacing w:after="0" w:line="240" w:lineRule="auto"/>
              <w:rPr>
                <w:rFonts w:ascii="Times New Roman" w:hAnsi="Times New Roman" w:cs="Times New Roman"/>
                <w:sz w:val="24"/>
                <w:szCs w:val="24"/>
                <w:lang w:val="uk-UA"/>
              </w:rPr>
            </w:pPr>
          </w:p>
        </w:tc>
        <w:tc>
          <w:tcPr>
            <w:tcW w:w="567" w:type="dxa"/>
            <w:shd w:val="clear" w:color="auto" w:fill="auto"/>
            <w:vAlign w:val="center"/>
          </w:tcPr>
          <w:p w:rsidR="00DF747A" w:rsidRPr="002A6CB2" w:rsidRDefault="00DF747A"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30</w:t>
            </w:r>
          </w:p>
        </w:tc>
        <w:tc>
          <w:tcPr>
            <w:tcW w:w="567" w:type="dxa"/>
            <w:shd w:val="clear" w:color="auto" w:fill="auto"/>
            <w:vAlign w:val="center"/>
          </w:tcPr>
          <w:p w:rsidR="00DF747A" w:rsidRPr="002A6CB2" w:rsidRDefault="00DF747A" w:rsidP="00DF747A">
            <w:pPr>
              <w:spacing w:after="0" w:line="240" w:lineRule="auto"/>
              <w:rPr>
                <w:rFonts w:ascii="Times New Roman" w:hAnsi="Times New Roman" w:cs="Times New Roman"/>
                <w:sz w:val="24"/>
                <w:szCs w:val="24"/>
                <w:lang w:val="uk-UA"/>
              </w:rPr>
            </w:pPr>
          </w:p>
        </w:tc>
        <w:tc>
          <w:tcPr>
            <w:tcW w:w="1334" w:type="dxa"/>
            <w:shd w:val="clear" w:color="auto" w:fill="auto"/>
            <w:vAlign w:val="center"/>
          </w:tcPr>
          <w:p w:rsidR="00DF747A" w:rsidRPr="002A6CB2" w:rsidRDefault="00DF747A"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екзамен</w:t>
            </w:r>
          </w:p>
        </w:tc>
      </w:tr>
      <w:tr w:rsidR="00DF747A" w:rsidRPr="002A6CB2" w:rsidTr="00DF747A">
        <w:trPr>
          <w:trHeight w:val="627"/>
          <w:jc w:val="center"/>
        </w:trPr>
        <w:tc>
          <w:tcPr>
            <w:tcW w:w="1418" w:type="dxa"/>
            <w:shd w:val="clear" w:color="auto" w:fill="auto"/>
            <w:vAlign w:val="center"/>
          </w:tcPr>
          <w:p w:rsidR="00DF747A" w:rsidRPr="002A6CB2" w:rsidRDefault="00DF747A"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Заочна</w:t>
            </w:r>
          </w:p>
        </w:tc>
        <w:tc>
          <w:tcPr>
            <w:tcW w:w="854" w:type="dxa"/>
            <w:shd w:val="clear" w:color="auto" w:fill="auto"/>
            <w:vAlign w:val="center"/>
          </w:tcPr>
          <w:p w:rsidR="00DF747A" w:rsidRPr="002A6CB2" w:rsidRDefault="00DF747A"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2</w:t>
            </w:r>
          </w:p>
        </w:tc>
        <w:tc>
          <w:tcPr>
            <w:tcW w:w="625" w:type="dxa"/>
            <w:shd w:val="clear" w:color="auto" w:fill="auto"/>
            <w:vAlign w:val="center"/>
          </w:tcPr>
          <w:p w:rsidR="00DF747A" w:rsidRPr="002A6CB2" w:rsidRDefault="00DF747A"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4</w:t>
            </w:r>
          </w:p>
        </w:tc>
        <w:tc>
          <w:tcPr>
            <w:tcW w:w="1190" w:type="dxa"/>
            <w:vAlign w:val="center"/>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3</w:t>
            </w:r>
          </w:p>
        </w:tc>
        <w:tc>
          <w:tcPr>
            <w:tcW w:w="993" w:type="dxa"/>
            <w:vAlign w:val="center"/>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90</w:t>
            </w:r>
          </w:p>
        </w:tc>
        <w:tc>
          <w:tcPr>
            <w:tcW w:w="567" w:type="dxa"/>
            <w:shd w:val="clear" w:color="auto" w:fill="auto"/>
            <w:vAlign w:val="center"/>
          </w:tcPr>
          <w:p w:rsidR="00DF747A"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6</w:t>
            </w:r>
          </w:p>
        </w:tc>
        <w:tc>
          <w:tcPr>
            <w:tcW w:w="567" w:type="dxa"/>
            <w:shd w:val="clear" w:color="auto" w:fill="auto"/>
            <w:vAlign w:val="center"/>
          </w:tcPr>
          <w:p w:rsidR="00DF747A"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4</w:t>
            </w:r>
          </w:p>
        </w:tc>
        <w:tc>
          <w:tcPr>
            <w:tcW w:w="567" w:type="dxa"/>
            <w:shd w:val="clear" w:color="auto" w:fill="auto"/>
            <w:vAlign w:val="center"/>
          </w:tcPr>
          <w:p w:rsidR="00DF747A" w:rsidRPr="002A6CB2" w:rsidRDefault="00DF747A" w:rsidP="00DF747A">
            <w:pPr>
              <w:spacing w:after="0" w:line="240" w:lineRule="auto"/>
              <w:rPr>
                <w:rFonts w:ascii="Times New Roman" w:hAnsi="Times New Roman" w:cs="Times New Roman"/>
                <w:sz w:val="24"/>
                <w:szCs w:val="24"/>
                <w:lang w:val="uk-UA"/>
              </w:rPr>
            </w:pPr>
          </w:p>
        </w:tc>
        <w:tc>
          <w:tcPr>
            <w:tcW w:w="567" w:type="dxa"/>
            <w:shd w:val="clear" w:color="auto" w:fill="auto"/>
            <w:vAlign w:val="center"/>
          </w:tcPr>
          <w:p w:rsidR="00DF747A" w:rsidRPr="002A6CB2" w:rsidRDefault="00DF747A" w:rsidP="00DF747A">
            <w:pPr>
              <w:spacing w:after="0" w:line="240" w:lineRule="auto"/>
              <w:rPr>
                <w:rFonts w:ascii="Times New Roman" w:hAnsi="Times New Roman" w:cs="Times New Roman"/>
                <w:sz w:val="24"/>
                <w:szCs w:val="24"/>
                <w:lang w:val="uk-UA"/>
              </w:rPr>
            </w:pPr>
          </w:p>
        </w:tc>
        <w:tc>
          <w:tcPr>
            <w:tcW w:w="567" w:type="dxa"/>
            <w:shd w:val="clear" w:color="auto" w:fill="auto"/>
            <w:vAlign w:val="center"/>
          </w:tcPr>
          <w:p w:rsidR="00DF747A"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80</w:t>
            </w:r>
          </w:p>
        </w:tc>
        <w:tc>
          <w:tcPr>
            <w:tcW w:w="567" w:type="dxa"/>
            <w:shd w:val="clear" w:color="auto" w:fill="auto"/>
            <w:vAlign w:val="center"/>
          </w:tcPr>
          <w:p w:rsidR="00DF747A" w:rsidRPr="002A6CB2" w:rsidRDefault="00DF747A" w:rsidP="00DF747A">
            <w:pPr>
              <w:spacing w:after="0" w:line="240" w:lineRule="auto"/>
              <w:rPr>
                <w:rFonts w:ascii="Times New Roman" w:hAnsi="Times New Roman" w:cs="Times New Roman"/>
                <w:sz w:val="24"/>
                <w:szCs w:val="24"/>
                <w:lang w:val="uk-UA"/>
              </w:rPr>
            </w:pPr>
          </w:p>
        </w:tc>
        <w:tc>
          <w:tcPr>
            <w:tcW w:w="1334" w:type="dxa"/>
            <w:shd w:val="clear" w:color="auto" w:fill="auto"/>
            <w:vAlign w:val="center"/>
          </w:tcPr>
          <w:p w:rsidR="00DF747A" w:rsidRPr="002A6CB2" w:rsidRDefault="00DF747A"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екзамен</w:t>
            </w:r>
          </w:p>
        </w:tc>
      </w:tr>
    </w:tbl>
    <w:p w:rsidR="00DF747A" w:rsidRPr="002A6CB2" w:rsidRDefault="00DF747A" w:rsidP="00DF747A">
      <w:pPr>
        <w:pStyle w:val="Style15"/>
        <w:widowControl/>
        <w:jc w:val="center"/>
        <w:rPr>
          <w:b/>
          <w:sz w:val="28"/>
          <w:szCs w:val="28"/>
        </w:rPr>
      </w:pPr>
    </w:p>
    <w:p w:rsidR="00DF747A" w:rsidRPr="002A6CB2" w:rsidRDefault="00DF747A" w:rsidP="00DF747A">
      <w:pPr>
        <w:pStyle w:val="Style15"/>
        <w:widowControl/>
        <w:jc w:val="center"/>
        <w:rPr>
          <w:b/>
          <w:sz w:val="28"/>
          <w:szCs w:val="28"/>
        </w:rPr>
      </w:pPr>
      <w:r w:rsidRPr="002A6CB2">
        <w:rPr>
          <w:b/>
          <w:sz w:val="28"/>
          <w:szCs w:val="28"/>
        </w:rPr>
        <w:t>Структура змісту навчальної дисципліни</w:t>
      </w: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91"/>
        <w:gridCol w:w="940"/>
        <w:gridCol w:w="457"/>
        <w:gridCol w:w="457"/>
        <w:gridCol w:w="565"/>
        <w:gridCol w:w="534"/>
        <w:gridCol w:w="569"/>
        <w:gridCol w:w="896"/>
        <w:gridCol w:w="516"/>
        <w:gridCol w:w="516"/>
        <w:gridCol w:w="565"/>
        <w:gridCol w:w="534"/>
        <w:gridCol w:w="616"/>
      </w:tblGrid>
      <w:tr w:rsidR="00DF747A" w:rsidRPr="002A6CB2" w:rsidTr="00EC7909">
        <w:trPr>
          <w:cantSplit/>
        </w:trPr>
        <w:tc>
          <w:tcPr>
            <w:tcW w:w="1171" w:type="pct"/>
            <w:vMerge w:val="restart"/>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Назви змістових модулів і тем</w:t>
            </w:r>
          </w:p>
        </w:tc>
        <w:tc>
          <w:tcPr>
            <w:tcW w:w="3829" w:type="pct"/>
            <w:gridSpan w:val="12"/>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Кількість годин</w:t>
            </w:r>
          </w:p>
        </w:tc>
      </w:tr>
      <w:tr w:rsidR="00DF747A" w:rsidRPr="002A6CB2" w:rsidTr="00EC7909">
        <w:trPr>
          <w:cantSplit/>
        </w:trPr>
        <w:tc>
          <w:tcPr>
            <w:tcW w:w="1171" w:type="pct"/>
            <w:vMerge/>
          </w:tcPr>
          <w:p w:rsidR="00DF747A" w:rsidRPr="002A6CB2" w:rsidRDefault="00DF747A" w:rsidP="00DF747A">
            <w:pPr>
              <w:spacing w:after="0" w:line="240" w:lineRule="auto"/>
              <w:jc w:val="center"/>
              <w:rPr>
                <w:rFonts w:ascii="Times New Roman" w:hAnsi="Times New Roman" w:cs="Times New Roman"/>
                <w:sz w:val="24"/>
                <w:szCs w:val="24"/>
                <w:lang w:val="uk-UA"/>
              </w:rPr>
            </w:pPr>
          </w:p>
        </w:tc>
        <w:tc>
          <w:tcPr>
            <w:tcW w:w="1882" w:type="pct"/>
            <w:gridSpan w:val="6"/>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денна форма</w:t>
            </w:r>
          </w:p>
        </w:tc>
        <w:tc>
          <w:tcPr>
            <w:tcW w:w="1947" w:type="pct"/>
            <w:gridSpan w:val="6"/>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Заочна форма</w:t>
            </w:r>
          </w:p>
        </w:tc>
      </w:tr>
      <w:tr w:rsidR="00DF747A" w:rsidRPr="002A6CB2" w:rsidTr="00EC7909">
        <w:trPr>
          <w:cantSplit/>
        </w:trPr>
        <w:tc>
          <w:tcPr>
            <w:tcW w:w="1171" w:type="pct"/>
            <w:vMerge/>
          </w:tcPr>
          <w:p w:rsidR="00DF747A" w:rsidRPr="002A6CB2" w:rsidRDefault="00DF747A" w:rsidP="00DF747A">
            <w:pPr>
              <w:spacing w:after="0" w:line="240" w:lineRule="auto"/>
              <w:jc w:val="center"/>
              <w:rPr>
                <w:rFonts w:ascii="Times New Roman" w:hAnsi="Times New Roman" w:cs="Times New Roman"/>
                <w:sz w:val="24"/>
                <w:szCs w:val="24"/>
                <w:lang w:val="uk-UA"/>
              </w:rPr>
            </w:pPr>
          </w:p>
        </w:tc>
        <w:tc>
          <w:tcPr>
            <w:tcW w:w="503" w:type="pct"/>
            <w:vMerge w:val="restart"/>
            <w:shd w:val="clear" w:color="auto" w:fill="auto"/>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 xml:space="preserve">усього </w:t>
            </w:r>
          </w:p>
        </w:tc>
        <w:tc>
          <w:tcPr>
            <w:tcW w:w="1379" w:type="pct"/>
            <w:gridSpan w:val="5"/>
            <w:shd w:val="clear" w:color="auto" w:fill="auto"/>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у тому числі</w:t>
            </w:r>
          </w:p>
        </w:tc>
        <w:tc>
          <w:tcPr>
            <w:tcW w:w="479" w:type="pct"/>
            <w:vMerge w:val="restart"/>
            <w:shd w:val="clear" w:color="auto" w:fill="auto"/>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 xml:space="preserve">усього </w:t>
            </w:r>
          </w:p>
        </w:tc>
        <w:tc>
          <w:tcPr>
            <w:tcW w:w="1468" w:type="pct"/>
            <w:gridSpan w:val="5"/>
            <w:shd w:val="clear" w:color="auto" w:fill="auto"/>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у тому числі</w:t>
            </w:r>
          </w:p>
        </w:tc>
      </w:tr>
      <w:tr w:rsidR="00DF747A" w:rsidRPr="002A6CB2" w:rsidTr="00EC7909">
        <w:trPr>
          <w:cantSplit/>
        </w:trPr>
        <w:tc>
          <w:tcPr>
            <w:tcW w:w="1171" w:type="pct"/>
            <w:vMerge/>
          </w:tcPr>
          <w:p w:rsidR="00DF747A" w:rsidRPr="002A6CB2" w:rsidRDefault="00DF747A" w:rsidP="00DF747A">
            <w:pPr>
              <w:spacing w:after="0" w:line="240" w:lineRule="auto"/>
              <w:jc w:val="center"/>
              <w:rPr>
                <w:rFonts w:ascii="Times New Roman" w:hAnsi="Times New Roman" w:cs="Times New Roman"/>
                <w:sz w:val="24"/>
                <w:szCs w:val="24"/>
                <w:lang w:val="uk-UA"/>
              </w:rPr>
            </w:pPr>
          </w:p>
        </w:tc>
        <w:tc>
          <w:tcPr>
            <w:tcW w:w="503" w:type="pct"/>
            <w:vMerge/>
            <w:shd w:val="clear" w:color="auto" w:fill="auto"/>
          </w:tcPr>
          <w:p w:rsidR="00DF747A" w:rsidRPr="002A6CB2" w:rsidRDefault="00DF747A" w:rsidP="00DF747A">
            <w:pPr>
              <w:spacing w:after="0" w:line="240" w:lineRule="auto"/>
              <w:jc w:val="center"/>
              <w:rPr>
                <w:rFonts w:ascii="Times New Roman" w:hAnsi="Times New Roman" w:cs="Times New Roman"/>
                <w:sz w:val="24"/>
                <w:szCs w:val="24"/>
                <w:lang w:val="uk-UA"/>
              </w:rPr>
            </w:pPr>
          </w:p>
        </w:tc>
        <w:tc>
          <w:tcPr>
            <w:tcW w:w="244" w:type="pct"/>
            <w:shd w:val="clear" w:color="auto" w:fill="auto"/>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л</w:t>
            </w:r>
          </w:p>
        </w:tc>
        <w:tc>
          <w:tcPr>
            <w:tcW w:w="244" w:type="pct"/>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п</w:t>
            </w:r>
          </w:p>
        </w:tc>
        <w:tc>
          <w:tcPr>
            <w:tcW w:w="302" w:type="pct"/>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лаб</w:t>
            </w:r>
          </w:p>
        </w:tc>
        <w:tc>
          <w:tcPr>
            <w:tcW w:w="285" w:type="pct"/>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інд</w:t>
            </w:r>
          </w:p>
        </w:tc>
        <w:tc>
          <w:tcPr>
            <w:tcW w:w="303" w:type="pct"/>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с.р.</w:t>
            </w:r>
          </w:p>
        </w:tc>
        <w:tc>
          <w:tcPr>
            <w:tcW w:w="479" w:type="pct"/>
            <w:vMerge/>
            <w:shd w:val="clear" w:color="auto" w:fill="auto"/>
          </w:tcPr>
          <w:p w:rsidR="00DF747A" w:rsidRPr="002A6CB2" w:rsidRDefault="00DF747A" w:rsidP="00DF747A">
            <w:pPr>
              <w:spacing w:after="0" w:line="240" w:lineRule="auto"/>
              <w:jc w:val="center"/>
              <w:rPr>
                <w:rFonts w:ascii="Times New Roman" w:hAnsi="Times New Roman" w:cs="Times New Roman"/>
                <w:sz w:val="24"/>
                <w:szCs w:val="24"/>
                <w:lang w:val="uk-UA"/>
              </w:rPr>
            </w:pPr>
          </w:p>
        </w:tc>
        <w:tc>
          <w:tcPr>
            <w:tcW w:w="276" w:type="pct"/>
            <w:shd w:val="clear" w:color="auto" w:fill="auto"/>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л</w:t>
            </w:r>
          </w:p>
        </w:tc>
        <w:tc>
          <w:tcPr>
            <w:tcW w:w="276" w:type="pct"/>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п</w:t>
            </w:r>
          </w:p>
        </w:tc>
        <w:tc>
          <w:tcPr>
            <w:tcW w:w="302" w:type="pct"/>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лаб</w:t>
            </w:r>
          </w:p>
        </w:tc>
        <w:tc>
          <w:tcPr>
            <w:tcW w:w="285" w:type="pct"/>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інд</w:t>
            </w:r>
          </w:p>
        </w:tc>
        <w:tc>
          <w:tcPr>
            <w:tcW w:w="329" w:type="pct"/>
          </w:tcPr>
          <w:p w:rsidR="00DF747A" w:rsidRPr="002A6CB2" w:rsidRDefault="00DF747A"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с.р.</w:t>
            </w:r>
          </w:p>
        </w:tc>
      </w:tr>
      <w:tr w:rsidR="00DF747A" w:rsidRPr="002A6CB2" w:rsidTr="00EC7909">
        <w:tc>
          <w:tcPr>
            <w:tcW w:w="1171" w:type="pct"/>
          </w:tcPr>
          <w:p w:rsidR="00DF747A" w:rsidRPr="002A6CB2" w:rsidRDefault="00DF747A" w:rsidP="00DF747A">
            <w:pPr>
              <w:spacing w:after="0" w:line="240" w:lineRule="auto"/>
              <w:jc w:val="center"/>
              <w:rPr>
                <w:rFonts w:ascii="Times New Roman" w:hAnsi="Times New Roman" w:cs="Times New Roman"/>
                <w:bCs/>
                <w:sz w:val="24"/>
                <w:szCs w:val="24"/>
                <w:lang w:val="uk-UA"/>
              </w:rPr>
            </w:pPr>
            <w:r w:rsidRPr="002A6CB2">
              <w:rPr>
                <w:rFonts w:ascii="Times New Roman" w:hAnsi="Times New Roman" w:cs="Times New Roman"/>
                <w:bCs/>
                <w:sz w:val="24"/>
                <w:szCs w:val="24"/>
                <w:lang w:val="uk-UA"/>
              </w:rPr>
              <w:t>1</w:t>
            </w:r>
          </w:p>
        </w:tc>
        <w:tc>
          <w:tcPr>
            <w:tcW w:w="503" w:type="pct"/>
            <w:shd w:val="clear" w:color="auto" w:fill="auto"/>
          </w:tcPr>
          <w:p w:rsidR="00DF747A" w:rsidRPr="002A6CB2" w:rsidRDefault="00DF747A" w:rsidP="00DF747A">
            <w:pPr>
              <w:spacing w:after="0" w:line="240" w:lineRule="auto"/>
              <w:jc w:val="center"/>
              <w:rPr>
                <w:rFonts w:ascii="Times New Roman" w:hAnsi="Times New Roman" w:cs="Times New Roman"/>
                <w:bCs/>
                <w:sz w:val="24"/>
                <w:szCs w:val="24"/>
                <w:lang w:val="uk-UA"/>
              </w:rPr>
            </w:pPr>
            <w:r w:rsidRPr="002A6CB2">
              <w:rPr>
                <w:rFonts w:ascii="Times New Roman" w:hAnsi="Times New Roman" w:cs="Times New Roman"/>
                <w:bCs/>
                <w:sz w:val="24"/>
                <w:szCs w:val="24"/>
                <w:lang w:val="uk-UA"/>
              </w:rPr>
              <w:t>2</w:t>
            </w:r>
          </w:p>
        </w:tc>
        <w:tc>
          <w:tcPr>
            <w:tcW w:w="244" w:type="pct"/>
            <w:shd w:val="clear" w:color="auto" w:fill="auto"/>
          </w:tcPr>
          <w:p w:rsidR="00DF747A" w:rsidRPr="002A6CB2" w:rsidRDefault="00DF747A" w:rsidP="00DF747A">
            <w:pPr>
              <w:spacing w:after="0" w:line="240" w:lineRule="auto"/>
              <w:jc w:val="center"/>
              <w:rPr>
                <w:rFonts w:ascii="Times New Roman" w:hAnsi="Times New Roman" w:cs="Times New Roman"/>
                <w:bCs/>
                <w:sz w:val="24"/>
                <w:szCs w:val="24"/>
                <w:lang w:val="uk-UA"/>
              </w:rPr>
            </w:pPr>
            <w:r w:rsidRPr="002A6CB2">
              <w:rPr>
                <w:rFonts w:ascii="Times New Roman" w:hAnsi="Times New Roman" w:cs="Times New Roman"/>
                <w:bCs/>
                <w:sz w:val="24"/>
                <w:szCs w:val="24"/>
                <w:lang w:val="uk-UA"/>
              </w:rPr>
              <w:t>3</w:t>
            </w:r>
          </w:p>
        </w:tc>
        <w:tc>
          <w:tcPr>
            <w:tcW w:w="244" w:type="pct"/>
          </w:tcPr>
          <w:p w:rsidR="00DF747A" w:rsidRPr="002A6CB2" w:rsidRDefault="00DF747A" w:rsidP="00DF747A">
            <w:pPr>
              <w:spacing w:after="0" w:line="240" w:lineRule="auto"/>
              <w:jc w:val="center"/>
              <w:rPr>
                <w:rFonts w:ascii="Times New Roman" w:hAnsi="Times New Roman" w:cs="Times New Roman"/>
                <w:bCs/>
                <w:sz w:val="24"/>
                <w:szCs w:val="24"/>
                <w:lang w:val="uk-UA"/>
              </w:rPr>
            </w:pPr>
            <w:r w:rsidRPr="002A6CB2">
              <w:rPr>
                <w:rFonts w:ascii="Times New Roman" w:hAnsi="Times New Roman" w:cs="Times New Roman"/>
                <w:bCs/>
                <w:sz w:val="24"/>
                <w:szCs w:val="24"/>
                <w:lang w:val="uk-UA"/>
              </w:rPr>
              <w:t>4</w:t>
            </w:r>
          </w:p>
        </w:tc>
        <w:tc>
          <w:tcPr>
            <w:tcW w:w="302" w:type="pct"/>
          </w:tcPr>
          <w:p w:rsidR="00DF747A" w:rsidRPr="002A6CB2" w:rsidRDefault="00DF747A" w:rsidP="00DF747A">
            <w:pPr>
              <w:spacing w:after="0" w:line="240" w:lineRule="auto"/>
              <w:jc w:val="center"/>
              <w:rPr>
                <w:rFonts w:ascii="Times New Roman" w:hAnsi="Times New Roman" w:cs="Times New Roman"/>
                <w:bCs/>
                <w:sz w:val="24"/>
                <w:szCs w:val="24"/>
                <w:lang w:val="uk-UA"/>
              </w:rPr>
            </w:pPr>
            <w:r w:rsidRPr="002A6CB2">
              <w:rPr>
                <w:rFonts w:ascii="Times New Roman" w:hAnsi="Times New Roman" w:cs="Times New Roman"/>
                <w:bCs/>
                <w:sz w:val="24"/>
                <w:szCs w:val="24"/>
                <w:lang w:val="uk-UA"/>
              </w:rPr>
              <w:t>5</w:t>
            </w:r>
          </w:p>
        </w:tc>
        <w:tc>
          <w:tcPr>
            <w:tcW w:w="285" w:type="pct"/>
          </w:tcPr>
          <w:p w:rsidR="00DF747A" w:rsidRPr="002A6CB2" w:rsidRDefault="00DF747A" w:rsidP="00DF747A">
            <w:pPr>
              <w:spacing w:after="0" w:line="240" w:lineRule="auto"/>
              <w:jc w:val="center"/>
              <w:rPr>
                <w:rFonts w:ascii="Times New Roman" w:hAnsi="Times New Roman" w:cs="Times New Roman"/>
                <w:bCs/>
                <w:sz w:val="24"/>
                <w:szCs w:val="24"/>
                <w:lang w:val="uk-UA"/>
              </w:rPr>
            </w:pPr>
            <w:r w:rsidRPr="002A6CB2">
              <w:rPr>
                <w:rFonts w:ascii="Times New Roman" w:hAnsi="Times New Roman" w:cs="Times New Roman"/>
                <w:bCs/>
                <w:sz w:val="24"/>
                <w:szCs w:val="24"/>
                <w:lang w:val="uk-UA"/>
              </w:rPr>
              <w:t>6</w:t>
            </w:r>
          </w:p>
        </w:tc>
        <w:tc>
          <w:tcPr>
            <w:tcW w:w="303" w:type="pct"/>
          </w:tcPr>
          <w:p w:rsidR="00DF747A" w:rsidRPr="002A6CB2" w:rsidRDefault="00DF747A" w:rsidP="00DF747A">
            <w:pPr>
              <w:spacing w:after="0" w:line="240" w:lineRule="auto"/>
              <w:jc w:val="center"/>
              <w:rPr>
                <w:rFonts w:ascii="Times New Roman" w:hAnsi="Times New Roman" w:cs="Times New Roman"/>
                <w:bCs/>
                <w:sz w:val="24"/>
                <w:szCs w:val="24"/>
                <w:lang w:val="uk-UA"/>
              </w:rPr>
            </w:pPr>
            <w:r w:rsidRPr="002A6CB2">
              <w:rPr>
                <w:rFonts w:ascii="Times New Roman" w:hAnsi="Times New Roman" w:cs="Times New Roman"/>
                <w:bCs/>
                <w:sz w:val="24"/>
                <w:szCs w:val="24"/>
                <w:lang w:val="uk-UA"/>
              </w:rPr>
              <w:t>7</w:t>
            </w:r>
          </w:p>
        </w:tc>
        <w:tc>
          <w:tcPr>
            <w:tcW w:w="479" w:type="pct"/>
            <w:shd w:val="clear" w:color="auto" w:fill="auto"/>
          </w:tcPr>
          <w:p w:rsidR="00DF747A" w:rsidRPr="002A6CB2" w:rsidRDefault="00DF747A" w:rsidP="00DF747A">
            <w:pPr>
              <w:spacing w:after="0" w:line="240" w:lineRule="auto"/>
              <w:jc w:val="center"/>
              <w:rPr>
                <w:rFonts w:ascii="Times New Roman" w:hAnsi="Times New Roman" w:cs="Times New Roman"/>
                <w:bCs/>
                <w:sz w:val="24"/>
                <w:szCs w:val="24"/>
                <w:lang w:val="uk-UA"/>
              </w:rPr>
            </w:pPr>
            <w:r w:rsidRPr="002A6CB2">
              <w:rPr>
                <w:rFonts w:ascii="Times New Roman" w:hAnsi="Times New Roman" w:cs="Times New Roman"/>
                <w:bCs/>
                <w:sz w:val="24"/>
                <w:szCs w:val="24"/>
                <w:lang w:val="uk-UA"/>
              </w:rPr>
              <w:t>8</w:t>
            </w:r>
          </w:p>
        </w:tc>
        <w:tc>
          <w:tcPr>
            <w:tcW w:w="276" w:type="pct"/>
            <w:shd w:val="clear" w:color="auto" w:fill="auto"/>
          </w:tcPr>
          <w:p w:rsidR="00DF747A" w:rsidRPr="002A6CB2" w:rsidRDefault="00DF747A" w:rsidP="00DF747A">
            <w:pPr>
              <w:spacing w:after="0" w:line="240" w:lineRule="auto"/>
              <w:jc w:val="center"/>
              <w:rPr>
                <w:rFonts w:ascii="Times New Roman" w:hAnsi="Times New Roman" w:cs="Times New Roman"/>
                <w:bCs/>
                <w:sz w:val="24"/>
                <w:szCs w:val="24"/>
                <w:lang w:val="uk-UA"/>
              </w:rPr>
            </w:pPr>
            <w:r w:rsidRPr="002A6CB2">
              <w:rPr>
                <w:rFonts w:ascii="Times New Roman" w:hAnsi="Times New Roman" w:cs="Times New Roman"/>
                <w:bCs/>
                <w:sz w:val="24"/>
                <w:szCs w:val="24"/>
                <w:lang w:val="uk-UA"/>
              </w:rPr>
              <w:t>9</w:t>
            </w:r>
          </w:p>
        </w:tc>
        <w:tc>
          <w:tcPr>
            <w:tcW w:w="276" w:type="pct"/>
          </w:tcPr>
          <w:p w:rsidR="00DF747A" w:rsidRPr="002A6CB2" w:rsidRDefault="00DF747A" w:rsidP="00DF747A">
            <w:pPr>
              <w:spacing w:after="0" w:line="240" w:lineRule="auto"/>
              <w:jc w:val="center"/>
              <w:rPr>
                <w:rFonts w:ascii="Times New Roman" w:hAnsi="Times New Roman" w:cs="Times New Roman"/>
                <w:bCs/>
                <w:sz w:val="24"/>
                <w:szCs w:val="24"/>
                <w:lang w:val="uk-UA"/>
              </w:rPr>
            </w:pPr>
            <w:r w:rsidRPr="002A6CB2">
              <w:rPr>
                <w:rFonts w:ascii="Times New Roman" w:hAnsi="Times New Roman" w:cs="Times New Roman"/>
                <w:bCs/>
                <w:sz w:val="24"/>
                <w:szCs w:val="24"/>
                <w:lang w:val="uk-UA"/>
              </w:rPr>
              <w:t>10</w:t>
            </w:r>
          </w:p>
        </w:tc>
        <w:tc>
          <w:tcPr>
            <w:tcW w:w="302" w:type="pct"/>
          </w:tcPr>
          <w:p w:rsidR="00DF747A" w:rsidRPr="002A6CB2" w:rsidRDefault="00DF747A" w:rsidP="00DF747A">
            <w:pPr>
              <w:spacing w:after="0" w:line="240" w:lineRule="auto"/>
              <w:jc w:val="center"/>
              <w:rPr>
                <w:rFonts w:ascii="Times New Roman" w:hAnsi="Times New Roman" w:cs="Times New Roman"/>
                <w:bCs/>
                <w:sz w:val="24"/>
                <w:szCs w:val="24"/>
                <w:lang w:val="uk-UA"/>
              </w:rPr>
            </w:pPr>
            <w:r w:rsidRPr="002A6CB2">
              <w:rPr>
                <w:rFonts w:ascii="Times New Roman" w:hAnsi="Times New Roman" w:cs="Times New Roman"/>
                <w:bCs/>
                <w:sz w:val="24"/>
                <w:szCs w:val="24"/>
                <w:lang w:val="uk-UA"/>
              </w:rPr>
              <w:t>11</w:t>
            </w:r>
          </w:p>
        </w:tc>
        <w:tc>
          <w:tcPr>
            <w:tcW w:w="285" w:type="pct"/>
          </w:tcPr>
          <w:p w:rsidR="00DF747A" w:rsidRPr="002A6CB2" w:rsidRDefault="00DF747A" w:rsidP="00DF747A">
            <w:pPr>
              <w:spacing w:after="0" w:line="240" w:lineRule="auto"/>
              <w:jc w:val="center"/>
              <w:rPr>
                <w:rFonts w:ascii="Times New Roman" w:hAnsi="Times New Roman" w:cs="Times New Roman"/>
                <w:bCs/>
                <w:sz w:val="24"/>
                <w:szCs w:val="24"/>
                <w:lang w:val="uk-UA"/>
              </w:rPr>
            </w:pPr>
            <w:r w:rsidRPr="002A6CB2">
              <w:rPr>
                <w:rFonts w:ascii="Times New Roman" w:hAnsi="Times New Roman" w:cs="Times New Roman"/>
                <w:bCs/>
                <w:sz w:val="24"/>
                <w:szCs w:val="24"/>
                <w:lang w:val="uk-UA"/>
              </w:rPr>
              <w:t>12</w:t>
            </w:r>
          </w:p>
        </w:tc>
        <w:tc>
          <w:tcPr>
            <w:tcW w:w="329" w:type="pct"/>
          </w:tcPr>
          <w:p w:rsidR="00DF747A" w:rsidRPr="002A6CB2" w:rsidRDefault="00DF747A" w:rsidP="00DF747A">
            <w:pPr>
              <w:spacing w:after="0" w:line="240" w:lineRule="auto"/>
              <w:jc w:val="center"/>
              <w:rPr>
                <w:rFonts w:ascii="Times New Roman" w:hAnsi="Times New Roman" w:cs="Times New Roman"/>
                <w:bCs/>
                <w:sz w:val="24"/>
                <w:szCs w:val="24"/>
                <w:lang w:val="uk-UA"/>
              </w:rPr>
            </w:pPr>
            <w:r w:rsidRPr="002A6CB2">
              <w:rPr>
                <w:rFonts w:ascii="Times New Roman" w:hAnsi="Times New Roman" w:cs="Times New Roman"/>
                <w:bCs/>
                <w:sz w:val="24"/>
                <w:szCs w:val="24"/>
                <w:lang w:val="uk-UA"/>
              </w:rPr>
              <w:t>13</w:t>
            </w:r>
          </w:p>
        </w:tc>
      </w:tr>
      <w:tr w:rsidR="00EC7909" w:rsidRPr="002A6CB2" w:rsidTr="00EC7909">
        <w:trPr>
          <w:cantSplit/>
          <w:trHeight w:val="257"/>
        </w:trPr>
        <w:tc>
          <w:tcPr>
            <w:tcW w:w="5000" w:type="pct"/>
            <w:gridSpan w:val="13"/>
            <w:tcBorders>
              <w:bottom w:val="single" w:sz="4" w:space="0" w:color="auto"/>
            </w:tcBorders>
          </w:tcPr>
          <w:p w:rsidR="00EC7909" w:rsidRPr="002A6CB2" w:rsidRDefault="00EC7909"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b/>
                <w:bCs/>
                <w:sz w:val="24"/>
                <w:szCs w:val="24"/>
                <w:lang w:val="uk-UA"/>
              </w:rPr>
              <w:t>Змістовий модуль 1</w:t>
            </w:r>
            <w:r w:rsidRPr="002A6CB2">
              <w:rPr>
                <w:rFonts w:ascii="Times New Roman" w:hAnsi="Times New Roman" w:cs="Times New Roman"/>
                <w:sz w:val="24"/>
                <w:szCs w:val="24"/>
                <w:lang w:val="uk-UA"/>
              </w:rPr>
              <w:t xml:space="preserve">. </w:t>
            </w:r>
          </w:p>
          <w:p w:rsidR="00EC7909" w:rsidRPr="002A6CB2" w:rsidRDefault="00EC7909" w:rsidP="00DF747A">
            <w:pPr>
              <w:spacing w:after="0" w:line="240" w:lineRule="auto"/>
              <w:jc w:val="center"/>
              <w:rPr>
                <w:rFonts w:ascii="Times New Roman" w:hAnsi="Times New Roman" w:cs="Times New Roman"/>
                <w:b/>
                <w:bCs/>
                <w:sz w:val="24"/>
                <w:szCs w:val="24"/>
                <w:lang w:val="uk-UA"/>
              </w:rPr>
            </w:pPr>
            <w:r w:rsidRPr="002A6CB2">
              <w:rPr>
                <w:rStyle w:val="a6"/>
                <w:rFonts w:ascii="Times New Roman" w:hAnsi="Times New Roman"/>
                <w:i/>
                <w:iCs/>
                <w:sz w:val="24"/>
                <w:szCs w:val="24"/>
                <w:lang w:val="uk-UA"/>
              </w:rPr>
              <w:t>Літературний процес XIX ст. Романтизм</w:t>
            </w:r>
            <w:r w:rsidRPr="002A6CB2">
              <w:rPr>
                <w:rStyle w:val="a6"/>
                <w:rFonts w:ascii="Times New Roman" w:hAnsi="Times New Roman"/>
                <w:sz w:val="24"/>
                <w:szCs w:val="24"/>
                <w:lang w:val="uk-UA"/>
              </w:rPr>
              <w:t>.</w:t>
            </w:r>
          </w:p>
        </w:tc>
      </w:tr>
      <w:tr w:rsidR="00DF747A" w:rsidRPr="002A6CB2" w:rsidTr="00EC7909">
        <w:tc>
          <w:tcPr>
            <w:tcW w:w="1171" w:type="pct"/>
          </w:tcPr>
          <w:p w:rsidR="00DF747A" w:rsidRPr="002A6CB2" w:rsidRDefault="00DF747A" w:rsidP="00DF747A">
            <w:pPr>
              <w:spacing w:after="0" w:line="240" w:lineRule="auto"/>
              <w:ind w:left="-70"/>
              <w:rPr>
                <w:rFonts w:ascii="Times New Roman" w:hAnsi="Times New Roman" w:cs="Times New Roman"/>
                <w:b/>
                <w:bCs/>
                <w:sz w:val="24"/>
                <w:szCs w:val="24"/>
                <w:lang w:val="uk-UA"/>
              </w:rPr>
            </w:pPr>
            <w:r w:rsidRPr="002A6CB2">
              <w:rPr>
                <w:rFonts w:ascii="Times New Roman" w:hAnsi="Times New Roman" w:cs="Times New Roman"/>
                <w:b/>
                <w:bCs/>
                <w:sz w:val="24"/>
                <w:szCs w:val="24"/>
                <w:lang w:val="uk-UA"/>
              </w:rPr>
              <w:t>Тема 1.</w:t>
            </w:r>
            <w:r w:rsidR="00621288" w:rsidRPr="002A6CB2">
              <w:rPr>
                <w:rFonts w:ascii="Times New Roman" w:hAnsi="Times New Roman" w:cs="Times New Roman"/>
                <w:b/>
                <w:bCs/>
                <w:sz w:val="24"/>
                <w:szCs w:val="24"/>
                <w:lang w:val="uk-UA"/>
              </w:rPr>
              <w:t>1.</w:t>
            </w:r>
            <w:r w:rsidRPr="002A6CB2">
              <w:rPr>
                <w:rFonts w:ascii="Times New Roman" w:hAnsi="Times New Roman" w:cs="Times New Roman"/>
                <w:b/>
                <w:bCs/>
                <w:sz w:val="24"/>
                <w:szCs w:val="24"/>
                <w:lang w:val="uk-UA"/>
              </w:rPr>
              <w:t xml:space="preserve"> </w:t>
            </w:r>
            <w:r w:rsidRPr="002A6CB2">
              <w:rPr>
                <w:rStyle w:val="a6"/>
                <w:rFonts w:ascii="Times New Roman" w:hAnsi="Times New Roman"/>
                <w:b w:val="0"/>
                <w:bCs w:val="0"/>
                <w:sz w:val="24"/>
                <w:szCs w:val="24"/>
                <w:lang w:val="uk-UA"/>
              </w:rPr>
              <w:t xml:space="preserve">XIX ст. як культурна епоха. Історико-літературний процес XIX ст.: періодизація, </w:t>
            </w:r>
            <w:r w:rsidRPr="002A6CB2">
              <w:rPr>
                <w:rStyle w:val="a6"/>
                <w:rFonts w:ascii="Times New Roman" w:hAnsi="Times New Roman"/>
                <w:b w:val="0"/>
                <w:bCs w:val="0"/>
                <w:sz w:val="24"/>
                <w:szCs w:val="24"/>
                <w:lang w:val="uk-UA"/>
              </w:rPr>
              <w:lastRenderedPageBreak/>
              <w:t>ключові проблеми.</w:t>
            </w:r>
            <w:r w:rsidR="00E14F5A" w:rsidRPr="002A6CB2">
              <w:rPr>
                <w:rStyle w:val="a6"/>
                <w:rFonts w:ascii="Times New Roman" w:hAnsi="Times New Roman"/>
                <w:b w:val="0"/>
                <w:bCs w:val="0"/>
                <w:sz w:val="24"/>
                <w:szCs w:val="24"/>
                <w:lang w:val="uk-UA"/>
              </w:rPr>
              <w:t xml:space="preserve"> Романтизм</w:t>
            </w:r>
          </w:p>
        </w:tc>
        <w:tc>
          <w:tcPr>
            <w:tcW w:w="503" w:type="pct"/>
            <w:shd w:val="clear" w:color="auto" w:fill="auto"/>
          </w:tcPr>
          <w:p w:rsidR="00DF747A" w:rsidRPr="002A6CB2" w:rsidRDefault="00DF747A"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lastRenderedPageBreak/>
              <w:t>5</w:t>
            </w:r>
          </w:p>
        </w:tc>
        <w:tc>
          <w:tcPr>
            <w:tcW w:w="244" w:type="pct"/>
            <w:shd w:val="clear" w:color="auto" w:fill="auto"/>
          </w:tcPr>
          <w:p w:rsidR="00DF747A" w:rsidRPr="002A6CB2" w:rsidRDefault="00DF747A"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2</w:t>
            </w:r>
          </w:p>
        </w:tc>
        <w:tc>
          <w:tcPr>
            <w:tcW w:w="244" w:type="pct"/>
          </w:tcPr>
          <w:p w:rsidR="00DF747A" w:rsidRPr="002A6CB2" w:rsidRDefault="00DF747A"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2</w:t>
            </w:r>
          </w:p>
        </w:tc>
        <w:tc>
          <w:tcPr>
            <w:tcW w:w="302" w:type="pct"/>
          </w:tcPr>
          <w:p w:rsidR="00DF747A" w:rsidRPr="002A6CB2" w:rsidRDefault="00DF747A" w:rsidP="00DF747A">
            <w:pPr>
              <w:spacing w:after="0" w:line="240" w:lineRule="auto"/>
              <w:rPr>
                <w:rFonts w:ascii="Times New Roman" w:hAnsi="Times New Roman" w:cs="Times New Roman"/>
                <w:sz w:val="24"/>
                <w:szCs w:val="24"/>
                <w:lang w:val="uk-UA"/>
              </w:rPr>
            </w:pPr>
          </w:p>
        </w:tc>
        <w:tc>
          <w:tcPr>
            <w:tcW w:w="285" w:type="pct"/>
          </w:tcPr>
          <w:p w:rsidR="00DF747A" w:rsidRPr="002A6CB2" w:rsidRDefault="00DF747A" w:rsidP="00DF747A">
            <w:pPr>
              <w:spacing w:after="0" w:line="240" w:lineRule="auto"/>
              <w:rPr>
                <w:rFonts w:ascii="Times New Roman" w:hAnsi="Times New Roman" w:cs="Times New Roman"/>
                <w:sz w:val="24"/>
                <w:szCs w:val="24"/>
                <w:lang w:val="uk-UA"/>
              </w:rPr>
            </w:pPr>
          </w:p>
        </w:tc>
        <w:tc>
          <w:tcPr>
            <w:tcW w:w="303" w:type="pct"/>
          </w:tcPr>
          <w:p w:rsidR="00DF747A" w:rsidRPr="002A6CB2" w:rsidRDefault="00DF747A"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w:t>
            </w:r>
          </w:p>
        </w:tc>
        <w:tc>
          <w:tcPr>
            <w:tcW w:w="479" w:type="pct"/>
            <w:shd w:val="clear" w:color="auto" w:fill="auto"/>
          </w:tcPr>
          <w:p w:rsidR="00DF747A" w:rsidRPr="002A6CB2" w:rsidRDefault="009D5410"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5</w:t>
            </w:r>
          </w:p>
        </w:tc>
        <w:tc>
          <w:tcPr>
            <w:tcW w:w="276" w:type="pct"/>
            <w:shd w:val="clear" w:color="auto" w:fill="auto"/>
          </w:tcPr>
          <w:p w:rsidR="00DF747A"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0,6</w:t>
            </w:r>
          </w:p>
        </w:tc>
        <w:tc>
          <w:tcPr>
            <w:tcW w:w="276" w:type="pct"/>
          </w:tcPr>
          <w:p w:rsidR="00DF747A" w:rsidRPr="002A6CB2" w:rsidRDefault="000008D4" w:rsidP="00DF747A">
            <w:pPr>
              <w:spacing w:after="0" w:line="240" w:lineRule="auto"/>
              <w:rPr>
                <w:rFonts w:asciiTheme="majorBidi" w:hAnsiTheme="majorBidi" w:cstheme="majorBidi"/>
                <w:sz w:val="24"/>
                <w:szCs w:val="24"/>
                <w:lang w:val="uk-UA"/>
              </w:rPr>
            </w:pPr>
            <w:r w:rsidRPr="002A6CB2">
              <w:rPr>
                <w:rFonts w:asciiTheme="majorBidi" w:hAnsiTheme="majorBidi" w:cstheme="majorBidi"/>
                <w:sz w:val="24"/>
                <w:szCs w:val="24"/>
                <w:lang w:val="uk-UA"/>
              </w:rPr>
              <w:t>0,4</w:t>
            </w:r>
          </w:p>
        </w:tc>
        <w:tc>
          <w:tcPr>
            <w:tcW w:w="302" w:type="pct"/>
          </w:tcPr>
          <w:p w:rsidR="00DF747A" w:rsidRPr="002A6CB2" w:rsidRDefault="00DF747A" w:rsidP="00DF747A">
            <w:pPr>
              <w:spacing w:after="0" w:line="240" w:lineRule="auto"/>
              <w:rPr>
                <w:rFonts w:ascii="Times New Roman" w:hAnsi="Times New Roman" w:cs="Times New Roman"/>
                <w:sz w:val="24"/>
                <w:szCs w:val="24"/>
                <w:lang w:val="uk-UA"/>
              </w:rPr>
            </w:pPr>
          </w:p>
        </w:tc>
        <w:tc>
          <w:tcPr>
            <w:tcW w:w="285" w:type="pct"/>
          </w:tcPr>
          <w:p w:rsidR="00DF747A" w:rsidRPr="002A6CB2" w:rsidRDefault="00DF747A" w:rsidP="00DF747A">
            <w:pPr>
              <w:spacing w:after="0" w:line="240" w:lineRule="auto"/>
              <w:rPr>
                <w:rFonts w:ascii="Times New Roman" w:hAnsi="Times New Roman" w:cs="Times New Roman"/>
                <w:sz w:val="24"/>
                <w:szCs w:val="24"/>
                <w:lang w:val="uk-UA"/>
              </w:rPr>
            </w:pPr>
          </w:p>
        </w:tc>
        <w:tc>
          <w:tcPr>
            <w:tcW w:w="329" w:type="pct"/>
          </w:tcPr>
          <w:p w:rsidR="00DF747A" w:rsidRPr="002A6CB2" w:rsidRDefault="009D5410"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4</w:t>
            </w:r>
          </w:p>
        </w:tc>
      </w:tr>
      <w:tr w:rsidR="000008D4" w:rsidRPr="002A6CB2" w:rsidTr="00EC7909">
        <w:tc>
          <w:tcPr>
            <w:tcW w:w="1171" w:type="pct"/>
          </w:tcPr>
          <w:p w:rsidR="006D79E2" w:rsidRPr="002A6CB2" w:rsidRDefault="000008D4" w:rsidP="00621288">
            <w:pPr>
              <w:spacing w:after="0" w:line="240" w:lineRule="auto"/>
              <w:ind w:left="-70"/>
              <w:rPr>
                <w:rFonts w:ascii="Times New Roman" w:hAnsi="Times New Roman" w:cs="Times New Roman"/>
                <w:sz w:val="24"/>
                <w:szCs w:val="24"/>
                <w:lang w:val="uk-UA"/>
              </w:rPr>
            </w:pPr>
            <w:r w:rsidRPr="002A6CB2">
              <w:rPr>
                <w:rFonts w:ascii="Times New Roman" w:hAnsi="Times New Roman" w:cs="Times New Roman"/>
                <w:b/>
                <w:bCs/>
                <w:sz w:val="24"/>
                <w:szCs w:val="24"/>
                <w:lang w:val="uk-UA"/>
              </w:rPr>
              <w:lastRenderedPageBreak/>
              <w:t>Тема</w:t>
            </w:r>
            <w:r w:rsidR="00621288" w:rsidRPr="002A6CB2">
              <w:rPr>
                <w:rFonts w:ascii="Times New Roman" w:hAnsi="Times New Roman" w:cs="Times New Roman"/>
                <w:b/>
                <w:bCs/>
                <w:sz w:val="24"/>
                <w:szCs w:val="24"/>
                <w:lang w:val="uk-UA"/>
              </w:rPr>
              <w:t xml:space="preserve"> 1.</w:t>
            </w:r>
            <w:r w:rsidRPr="002A6CB2">
              <w:rPr>
                <w:rFonts w:ascii="Times New Roman" w:hAnsi="Times New Roman" w:cs="Times New Roman"/>
                <w:b/>
                <w:bCs/>
                <w:sz w:val="24"/>
                <w:szCs w:val="24"/>
                <w:lang w:val="uk-UA"/>
              </w:rPr>
              <w:t>2.</w:t>
            </w:r>
            <w:r w:rsidR="00621288" w:rsidRPr="002A6CB2">
              <w:rPr>
                <w:rFonts w:ascii="Times New Roman" w:hAnsi="Times New Roman" w:cs="Times New Roman"/>
                <w:b/>
                <w:bCs/>
                <w:sz w:val="24"/>
                <w:szCs w:val="24"/>
                <w:lang w:val="uk-UA"/>
              </w:rPr>
              <w:t xml:space="preserve"> </w:t>
            </w:r>
            <w:r w:rsidR="006D79E2" w:rsidRPr="002A6CB2">
              <w:rPr>
                <w:rFonts w:ascii="Times New Roman" w:hAnsi="Times New Roman" w:cs="Times New Roman"/>
                <w:sz w:val="24"/>
                <w:szCs w:val="24"/>
                <w:lang w:val="uk-UA"/>
              </w:rPr>
              <w:t>Німецький романтизм</w:t>
            </w:r>
          </w:p>
        </w:tc>
        <w:tc>
          <w:tcPr>
            <w:tcW w:w="503" w:type="pct"/>
            <w:shd w:val="clear" w:color="auto" w:fill="auto"/>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9</w:t>
            </w:r>
          </w:p>
        </w:tc>
        <w:tc>
          <w:tcPr>
            <w:tcW w:w="244" w:type="pct"/>
            <w:shd w:val="clear" w:color="auto" w:fill="auto"/>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3</w:t>
            </w:r>
          </w:p>
        </w:tc>
        <w:tc>
          <w:tcPr>
            <w:tcW w:w="244" w:type="pct"/>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3</w:t>
            </w:r>
          </w:p>
        </w:tc>
        <w:tc>
          <w:tcPr>
            <w:tcW w:w="302"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285"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303" w:type="pct"/>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3</w:t>
            </w:r>
          </w:p>
        </w:tc>
        <w:tc>
          <w:tcPr>
            <w:tcW w:w="479" w:type="pct"/>
            <w:shd w:val="clear" w:color="auto" w:fill="auto"/>
          </w:tcPr>
          <w:p w:rsidR="000008D4" w:rsidRPr="002A6CB2" w:rsidRDefault="009D5410"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10</w:t>
            </w:r>
          </w:p>
        </w:tc>
        <w:tc>
          <w:tcPr>
            <w:tcW w:w="276" w:type="pct"/>
            <w:shd w:val="clear" w:color="auto" w:fill="auto"/>
          </w:tcPr>
          <w:p w:rsidR="000008D4" w:rsidRPr="002A6CB2" w:rsidRDefault="000008D4" w:rsidP="006D79E2">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0,6</w:t>
            </w:r>
          </w:p>
        </w:tc>
        <w:tc>
          <w:tcPr>
            <w:tcW w:w="276" w:type="pct"/>
          </w:tcPr>
          <w:p w:rsidR="000008D4" w:rsidRPr="002A6CB2" w:rsidRDefault="000008D4">
            <w:pPr>
              <w:rPr>
                <w:rFonts w:asciiTheme="majorBidi" w:hAnsiTheme="majorBidi" w:cstheme="majorBidi"/>
                <w:sz w:val="24"/>
                <w:szCs w:val="24"/>
                <w:lang w:val="uk-UA"/>
              </w:rPr>
            </w:pPr>
            <w:r w:rsidRPr="002A6CB2">
              <w:rPr>
                <w:rFonts w:asciiTheme="majorBidi" w:hAnsiTheme="majorBidi" w:cstheme="majorBidi"/>
                <w:sz w:val="24"/>
                <w:szCs w:val="24"/>
                <w:lang w:val="uk-UA"/>
              </w:rPr>
              <w:t>0,4</w:t>
            </w:r>
          </w:p>
        </w:tc>
        <w:tc>
          <w:tcPr>
            <w:tcW w:w="302"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285"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329" w:type="pct"/>
          </w:tcPr>
          <w:p w:rsidR="000008D4" w:rsidRPr="002A6CB2" w:rsidRDefault="009D5410"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9</w:t>
            </w:r>
          </w:p>
        </w:tc>
      </w:tr>
      <w:tr w:rsidR="000008D4" w:rsidRPr="002A6CB2" w:rsidTr="00EC7909">
        <w:tc>
          <w:tcPr>
            <w:tcW w:w="1171" w:type="pct"/>
          </w:tcPr>
          <w:p w:rsidR="000008D4" w:rsidRPr="002A6CB2" w:rsidRDefault="000008D4" w:rsidP="00DF747A">
            <w:pPr>
              <w:spacing w:after="0" w:line="240" w:lineRule="auto"/>
              <w:ind w:left="-70"/>
              <w:rPr>
                <w:rFonts w:ascii="Times New Roman" w:hAnsi="Times New Roman" w:cs="Times New Roman"/>
                <w:b/>
                <w:bCs/>
                <w:sz w:val="24"/>
                <w:szCs w:val="24"/>
                <w:lang w:val="uk-UA"/>
              </w:rPr>
            </w:pPr>
            <w:r w:rsidRPr="002A6CB2">
              <w:rPr>
                <w:rFonts w:ascii="Times New Roman" w:hAnsi="Times New Roman" w:cs="Times New Roman"/>
                <w:b/>
                <w:bCs/>
                <w:sz w:val="24"/>
                <w:szCs w:val="24"/>
                <w:lang w:val="uk-UA"/>
              </w:rPr>
              <w:t xml:space="preserve">Тема </w:t>
            </w:r>
            <w:r w:rsidR="00621288" w:rsidRPr="002A6CB2">
              <w:rPr>
                <w:rFonts w:ascii="Times New Roman" w:hAnsi="Times New Roman" w:cs="Times New Roman"/>
                <w:b/>
                <w:bCs/>
                <w:sz w:val="24"/>
                <w:szCs w:val="24"/>
                <w:lang w:val="uk-UA"/>
              </w:rPr>
              <w:t>1.</w:t>
            </w:r>
            <w:r w:rsidRPr="002A6CB2">
              <w:rPr>
                <w:rFonts w:ascii="Times New Roman" w:hAnsi="Times New Roman" w:cs="Times New Roman"/>
                <w:b/>
                <w:bCs/>
                <w:sz w:val="24"/>
                <w:szCs w:val="24"/>
                <w:lang w:val="uk-UA"/>
              </w:rPr>
              <w:t xml:space="preserve">3. </w:t>
            </w:r>
            <w:r w:rsidRPr="002A6CB2">
              <w:rPr>
                <w:rStyle w:val="a6"/>
                <w:rFonts w:ascii="Times New Roman" w:hAnsi="Times New Roman"/>
                <w:b w:val="0"/>
                <w:bCs w:val="0"/>
                <w:sz w:val="24"/>
                <w:szCs w:val="24"/>
                <w:lang w:val="uk-UA"/>
              </w:rPr>
              <w:t>Романтизм в Англії</w:t>
            </w:r>
          </w:p>
        </w:tc>
        <w:tc>
          <w:tcPr>
            <w:tcW w:w="503" w:type="pct"/>
            <w:shd w:val="clear" w:color="auto" w:fill="auto"/>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9</w:t>
            </w:r>
          </w:p>
        </w:tc>
        <w:tc>
          <w:tcPr>
            <w:tcW w:w="244" w:type="pct"/>
            <w:shd w:val="clear" w:color="auto" w:fill="auto"/>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3</w:t>
            </w:r>
          </w:p>
        </w:tc>
        <w:tc>
          <w:tcPr>
            <w:tcW w:w="244" w:type="pct"/>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3</w:t>
            </w:r>
          </w:p>
        </w:tc>
        <w:tc>
          <w:tcPr>
            <w:tcW w:w="302"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285"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303" w:type="pct"/>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3</w:t>
            </w:r>
          </w:p>
        </w:tc>
        <w:tc>
          <w:tcPr>
            <w:tcW w:w="479" w:type="pct"/>
            <w:shd w:val="clear" w:color="auto" w:fill="auto"/>
          </w:tcPr>
          <w:p w:rsidR="000008D4" w:rsidRPr="002A6CB2" w:rsidRDefault="009D5410"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10</w:t>
            </w:r>
          </w:p>
        </w:tc>
        <w:tc>
          <w:tcPr>
            <w:tcW w:w="276" w:type="pct"/>
            <w:shd w:val="clear" w:color="auto" w:fill="auto"/>
          </w:tcPr>
          <w:p w:rsidR="000008D4" w:rsidRPr="002A6CB2" w:rsidRDefault="000008D4" w:rsidP="006D79E2">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0,6</w:t>
            </w:r>
          </w:p>
        </w:tc>
        <w:tc>
          <w:tcPr>
            <w:tcW w:w="276" w:type="pct"/>
          </w:tcPr>
          <w:p w:rsidR="000008D4" w:rsidRPr="002A6CB2" w:rsidRDefault="000008D4">
            <w:pPr>
              <w:rPr>
                <w:rFonts w:asciiTheme="majorBidi" w:hAnsiTheme="majorBidi" w:cstheme="majorBidi"/>
                <w:sz w:val="24"/>
                <w:szCs w:val="24"/>
                <w:lang w:val="uk-UA"/>
              </w:rPr>
            </w:pPr>
            <w:r w:rsidRPr="002A6CB2">
              <w:rPr>
                <w:rFonts w:asciiTheme="majorBidi" w:hAnsiTheme="majorBidi" w:cstheme="majorBidi"/>
                <w:sz w:val="24"/>
                <w:szCs w:val="24"/>
                <w:lang w:val="uk-UA"/>
              </w:rPr>
              <w:t>0,4</w:t>
            </w:r>
          </w:p>
        </w:tc>
        <w:tc>
          <w:tcPr>
            <w:tcW w:w="302"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285"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329" w:type="pct"/>
          </w:tcPr>
          <w:p w:rsidR="000008D4" w:rsidRPr="002A6CB2" w:rsidRDefault="009D5410"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9</w:t>
            </w:r>
          </w:p>
        </w:tc>
      </w:tr>
      <w:tr w:rsidR="000008D4" w:rsidRPr="002A6CB2" w:rsidTr="00EC7909">
        <w:tc>
          <w:tcPr>
            <w:tcW w:w="1171" w:type="pct"/>
          </w:tcPr>
          <w:p w:rsidR="000008D4" w:rsidRPr="002A6CB2" w:rsidRDefault="000008D4" w:rsidP="00DF747A">
            <w:pPr>
              <w:spacing w:after="0" w:line="240" w:lineRule="auto"/>
              <w:ind w:left="-70"/>
              <w:rPr>
                <w:rFonts w:ascii="Times New Roman" w:hAnsi="Times New Roman" w:cs="Times New Roman"/>
                <w:b/>
                <w:bCs/>
                <w:sz w:val="24"/>
                <w:szCs w:val="24"/>
                <w:lang w:val="uk-UA"/>
              </w:rPr>
            </w:pPr>
            <w:r w:rsidRPr="002A6CB2">
              <w:rPr>
                <w:rFonts w:ascii="Times New Roman" w:hAnsi="Times New Roman" w:cs="Times New Roman"/>
                <w:b/>
                <w:bCs/>
                <w:sz w:val="24"/>
                <w:szCs w:val="24"/>
                <w:lang w:val="uk-UA"/>
              </w:rPr>
              <w:t xml:space="preserve">Тема </w:t>
            </w:r>
            <w:r w:rsidR="00621288" w:rsidRPr="002A6CB2">
              <w:rPr>
                <w:rFonts w:ascii="Times New Roman" w:hAnsi="Times New Roman" w:cs="Times New Roman"/>
                <w:b/>
                <w:bCs/>
                <w:sz w:val="24"/>
                <w:szCs w:val="24"/>
                <w:lang w:val="uk-UA"/>
              </w:rPr>
              <w:t>1.</w:t>
            </w:r>
            <w:r w:rsidRPr="002A6CB2">
              <w:rPr>
                <w:rFonts w:ascii="Times New Roman" w:hAnsi="Times New Roman" w:cs="Times New Roman"/>
                <w:b/>
                <w:bCs/>
                <w:sz w:val="24"/>
                <w:szCs w:val="24"/>
                <w:lang w:val="uk-UA"/>
              </w:rPr>
              <w:t xml:space="preserve">4. </w:t>
            </w:r>
            <w:r w:rsidRPr="002A6CB2">
              <w:rPr>
                <w:rStyle w:val="a6"/>
                <w:rFonts w:ascii="Times New Roman" w:hAnsi="Times New Roman"/>
                <w:b w:val="0"/>
                <w:bCs w:val="0"/>
                <w:sz w:val="24"/>
                <w:szCs w:val="24"/>
                <w:lang w:val="uk-UA"/>
              </w:rPr>
              <w:t>Романтизм у Франції</w:t>
            </w:r>
          </w:p>
        </w:tc>
        <w:tc>
          <w:tcPr>
            <w:tcW w:w="503" w:type="pct"/>
            <w:shd w:val="clear" w:color="auto" w:fill="auto"/>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9</w:t>
            </w:r>
          </w:p>
        </w:tc>
        <w:tc>
          <w:tcPr>
            <w:tcW w:w="244" w:type="pct"/>
            <w:shd w:val="clear" w:color="auto" w:fill="auto"/>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3</w:t>
            </w:r>
          </w:p>
        </w:tc>
        <w:tc>
          <w:tcPr>
            <w:tcW w:w="244" w:type="pct"/>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3</w:t>
            </w:r>
          </w:p>
        </w:tc>
        <w:tc>
          <w:tcPr>
            <w:tcW w:w="302"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285"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303" w:type="pct"/>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3</w:t>
            </w:r>
          </w:p>
        </w:tc>
        <w:tc>
          <w:tcPr>
            <w:tcW w:w="479" w:type="pct"/>
            <w:shd w:val="clear" w:color="auto" w:fill="auto"/>
          </w:tcPr>
          <w:p w:rsidR="000008D4" w:rsidRPr="002A6CB2" w:rsidRDefault="009D5410"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10</w:t>
            </w:r>
          </w:p>
        </w:tc>
        <w:tc>
          <w:tcPr>
            <w:tcW w:w="276" w:type="pct"/>
            <w:shd w:val="clear" w:color="auto" w:fill="auto"/>
          </w:tcPr>
          <w:p w:rsidR="000008D4" w:rsidRPr="002A6CB2" w:rsidRDefault="000008D4" w:rsidP="006D79E2">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0,6</w:t>
            </w:r>
          </w:p>
        </w:tc>
        <w:tc>
          <w:tcPr>
            <w:tcW w:w="276" w:type="pct"/>
          </w:tcPr>
          <w:p w:rsidR="000008D4" w:rsidRPr="002A6CB2" w:rsidRDefault="000008D4">
            <w:pPr>
              <w:rPr>
                <w:rFonts w:asciiTheme="majorBidi" w:hAnsiTheme="majorBidi" w:cstheme="majorBidi"/>
                <w:sz w:val="24"/>
                <w:szCs w:val="24"/>
                <w:lang w:val="uk-UA"/>
              </w:rPr>
            </w:pPr>
            <w:r w:rsidRPr="002A6CB2">
              <w:rPr>
                <w:rFonts w:asciiTheme="majorBidi" w:hAnsiTheme="majorBidi" w:cstheme="majorBidi"/>
                <w:sz w:val="24"/>
                <w:szCs w:val="24"/>
                <w:lang w:val="uk-UA"/>
              </w:rPr>
              <w:t>0,4</w:t>
            </w:r>
          </w:p>
        </w:tc>
        <w:tc>
          <w:tcPr>
            <w:tcW w:w="302"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285"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329" w:type="pct"/>
          </w:tcPr>
          <w:p w:rsidR="000008D4" w:rsidRPr="002A6CB2" w:rsidRDefault="009D5410"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9</w:t>
            </w:r>
          </w:p>
        </w:tc>
      </w:tr>
      <w:tr w:rsidR="000008D4" w:rsidRPr="002A6CB2" w:rsidTr="00EC7909">
        <w:tc>
          <w:tcPr>
            <w:tcW w:w="1171" w:type="pct"/>
          </w:tcPr>
          <w:p w:rsidR="000008D4" w:rsidRPr="002A6CB2" w:rsidRDefault="000008D4" w:rsidP="00DF747A">
            <w:pPr>
              <w:spacing w:after="0" w:line="240" w:lineRule="auto"/>
              <w:ind w:left="-70"/>
              <w:rPr>
                <w:rFonts w:ascii="Times New Roman" w:hAnsi="Times New Roman" w:cs="Times New Roman"/>
                <w:b/>
                <w:bCs/>
                <w:sz w:val="24"/>
                <w:szCs w:val="24"/>
                <w:lang w:val="uk-UA"/>
              </w:rPr>
            </w:pPr>
            <w:r w:rsidRPr="002A6CB2">
              <w:rPr>
                <w:rFonts w:ascii="Times New Roman" w:hAnsi="Times New Roman" w:cs="Times New Roman"/>
                <w:b/>
                <w:bCs/>
                <w:sz w:val="24"/>
                <w:szCs w:val="24"/>
                <w:lang w:val="uk-UA"/>
              </w:rPr>
              <w:t xml:space="preserve">Тема </w:t>
            </w:r>
            <w:r w:rsidR="00621288" w:rsidRPr="002A6CB2">
              <w:rPr>
                <w:rFonts w:ascii="Times New Roman" w:hAnsi="Times New Roman" w:cs="Times New Roman"/>
                <w:b/>
                <w:bCs/>
                <w:sz w:val="24"/>
                <w:szCs w:val="24"/>
                <w:lang w:val="uk-UA"/>
              </w:rPr>
              <w:t>1.</w:t>
            </w:r>
            <w:r w:rsidRPr="002A6CB2">
              <w:rPr>
                <w:rFonts w:ascii="Times New Roman" w:hAnsi="Times New Roman" w:cs="Times New Roman"/>
                <w:b/>
                <w:bCs/>
                <w:sz w:val="24"/>
                <w:szCs w:val="24"/>
                <w:lang w:val="uk-UA"/>
              </w:rPr>
              <w:t xml:space="preserve">5. </w:t>
            </w:r>
            <w:r w:rsidRPr="002A6CB2">
              <w:rPr>
                <w:rStyle w:val="a6"/>
                <w:rFonts w:ascii="Times New Roman" w:hAnsi="Times New Roman"/>
                <w:b w:val="0"/>
                <w:bCs w:val="0"/>
                <w:sz w:val="24"/>
                <w:szCs w:val="24"/>
                <w:lang w:val="uk-UA"/>
              </w:rPr>
              <w:t>Романтизм у США</w:t>
            </w:r>
            <w:r w:rsidR="006D79E2" w:rsidRPr="002A6CB2">
              <w:rPr>
                <w:rStyle w:val="a6"/>
                <w:rFonts w:ascii="Times New Roman" w:hAnsi="Times New Roman"/>
                <w:b w:val="0"/>
                <w:bCs w:val="0"/>
                <w:sz w:val="24"/>
                <w:szCs w:val="24"/>
                <w:lang w:val="uk-UA"/>
              </w:rPr>
              <w:t xml:space="preserve"> та Польщі</w:t>
            </w:r>
          </w:p>
        </w:tc>
        <w:tc>
          <w:tcPr>
            <w:tcW w:w="503" w:type="pct"/>
            <w:shd w:val="clear" w:color="auto" w:fill="auto"/>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w:t>
            </w:r>
            <w:r w:rsidR="009D5E94" w:rsidRPr="002A6CB2">
              <w:rPr>
                <w:rFonts w:ascii="Times New Roman" w:hAnsi="Times New Roman" w:cs="Times New Roman"/>
                <w:sz w:val="24"/>
                <w:szCs w:val="24"/>
                <w:lang w:val="uk-UA"/>
              </w:rPr>
              <w:t>4</w:t>
            </w:r>
          </w:p>
        </w:tc>
        <w:tc>
          <w:tcPr>
            <w:tcW w:w="244" w:type="pct"/>
            <w:shd w:val="clear" w:color="auto" w:fill="auto"/>
          </w:tcPr>
          <w:p w:rsidR="000008D4" w:rsidRPr="002A6CB2" w:rsidRDefault="009D5E9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5</w:t>
            </w:r>
          </w:p>
        </w:tc>
        <w:tc>
          <w:tcPr>
            <w:tcW w:w="244" w:type="pct"/>
          </w:tcPr>
          <w:p w:rsidR="000008D4" w:rsidRPr="002A6CB2" w:rsidRDefault="009D5E9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5</w:t>
            </w:r>
          </w:p>
        </w:tc>
        <w:tc>
          <w:tcPr>
            <w:tcW w:w="302"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285"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303" w:type="pct"/>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4</w:t>
            </w:r>
          </w:p>
        </w:tc>
        <w:tc>
          <w:tcPr>
            <w:tcW w:w="479" w:type="pct"/>
            <w:shd w:val="clear" w:color="auto" w:fill="auto"/>
          </w:tcPr>
          <w:p w:rsidR="000008D4" w:rsidRPr="002A6CB2" w:rsidRDefault="009D5E9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w:t>
            </w:r>
            <w:r w:rsidR="009D5410" w:rsidRPr="002A6CB2">
              <w:rPr>
                <w:rFonts w:ascii="Times New Roman" w:hAnsi="Times New Roman" w:cs="Times New Roman"/>
                <w:sz w:val="24"/>
                <w:szCs w:val="24"/>
                <w:lang w:val="uk-UA"/>
              </w:rPr>
              <w:t>1</w:t>
            </w:r>
          </w:p>
        </w:tc>
        <w:tc>
          <w:tcPr>
            <w:tcW w:w="276" w:type="pct"/>
            <w:shd w:val="clear" w:color="auto" w:fill="auto"/>
          </w:tcPr>
          <w:p w:rsidR="000008D4" w:rsidRPr="002A6CB2" w:rsidRDefault="009D5E94" w:rsidP="006D79E2">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w:t>
            </w:r>
          </w:p>
        </w:tc>
        <w:tc>
          <w:tcPr>
            <w:tcW w:w="276" w:type="pct"/>
          </w:tcPr>
          <w:p w:rsidR="000008D4" w:rsidRPr="002A6CB2" w:rsidRDefault="009D5E94">
            <w:pPr>
              <w:rPr>
                <w:rFonts w:asciiTheme="majorBidi" w:hAnsiTheme="majorBidi" w:cstheme="majorBidi"/>
                <w:sz w:val="24"/>
                <w:szCs w:val="24"/>
                <w:lang w:val="uk-UA"/>
              </w:rPr>
            </w:pPr>
            <w:r w:rsidRPr="002A6CB2">
              <w:rPr>
                <w:rFonts w:asciiTheme="majorBidi" w:hAnsiTheme="majorBidi" w:cstheme="majorBidi"/>
                <w:sz w:val="24"/>
                <w:szCs w:val="24"/>
                <w:lang w:val="uk-UA"/>
              </w:rPr>
              <w:t>1</w:t>
            </w:r>
          </w:p>
        </w:tc>
        <w:tc>
          <w:tcPr>
            <w:tcW w:w="302"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285"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329" w:type="pct"/>
          </w:tcPr>
          <w:p w:rsidR="000008D4" w:rsidRPr="002A6CB2" w:rsidRDefault="009D5410"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9</w:t>
            </w:r>
          </w:p>
        </w:tc>
      </w:tr>
      <w:tr w:rsidR="00DF747A" w:rsidRPr="002A6CB2" w:rsidTr="00EC7909">
        <w:tc>
          <w:tcPr>
            <w:tcW w:w="1171" w:type="pct"/>
          </w:tcPr>
          <w:p w:rsidR="00DF747A" w:rsidRPr="002A6CB2" w:rsidRDefault="00DF747A" w:rsidP="00DF747A">
            <w:pPr>
              <w:spacing w:after="0" w:line="240" w:lineRule="auto"/>
              <w:ind w:left="-70"/>
              <w:rPr>
                <w:rFonts w:ascii="Times New Roman" w:hAnsi="Times New Roman" w:cs="Times New Roman"/>
                <w:b/>
                <w:bCs/>
                <w:i/>
                <w:iCs/>
                <w:sz w:val="24"/>
                <w:szCs w:val="24"/>
                <w:lang w:val="uk-UA"/>
              </w:rPr>
            </w:pPr>
            <w:r w:rsidRPr="002A6CB2">
              <w:rPr>
                <w:rFonts w:ascii="Times New Roman" w:hAnsi="Times New Roman" w:cs="Times New Roman"/>
                <w:b/>
                <w:bCs/>
                <w:i/>
                <w:iCs/>
                <w:sz w:val="24"/>
                <w:szCs w:val="24"/>
                <w:lang w:val="uk-UA"/>
              </w:rPr>
              <w:t>Разом за змістовим модулем 1</w:t>
            </w:r>
          </w:p>
        </w:tc>
        <w:tc>
          <w:tcPr>
            <w:tcW w:w="503" w:type="pct"/>
            <w:shd w:val="clear" w:color="auto" w:fill="auto"/>
          </w:tcPr>
          <w:p w:rsidR="00DF747A" w:rsidRPr="002A6CB2" w:rsidRDefault="00DF747A"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4</w:t>
            </w:r>
            <w:r w:rsidR="009D5E94" w:rsidRPr="002A6CB2">
              <w:rPr>
                <w:rFonts w:ascii="Times New Roman" w:hAnsi="Times New Roman" w:cs="Times New Roman"/>
                <w:b/>
                <w:sz w:val="24"/>
                <w:szCs w:val="24"/>
                <w:lang w:val="uk-UA"/>
              </w:rPr>
              <w:t>6</w:t>
            </w:r>
          </w:p>
        </w:tc>
        <w:tc>
          <w:tcPr>
            <w:tcW w:w="244" w:type="pct"/>
            <w:shd w:val="clear" w:color="auto" w:fill="auto"/>
          </w:tcPr>
          <w:p w:rsidR="00DF747A" w:rsidRPr="002A6CB2" w:rsidRDefault="00DF747A"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1</w:t>
            </w:r>
            <w:r w:rsidR="009D5E94" w:rsidRPr="002A6CB2">
              <w:rPr>
                <w:rFonts w:ascii="Times New Roman" w:hAnsi="Times New Roman" w:cs="Times New Roman"/>
                <w:b/>
                <w:sz w:val="24"/>
                <w:szCs w:val="24"/>
                <w:lang w:val="uk-UA"/>
              </w:rPr>
              <w:t>6</w:t>
            </w:r>
          </w:p>
        </w:tc>
        <w:tc>
          <w:tcPr>
            <w:tcW w:w="244" w:type="pct"/>
          </w:tcPr>
          <w:p w:rsidR="00DF747A" w:rsidRPr="002A6CB2" w:rsidRDefault="00DF747A"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1</w:t>
            </w:r>
            <w:r w:rsidR="009D5E94" w:rsidRPr="002A6CB2">
              <w:rPr>
                <w:rFonts w:ascii="Times New Roman" w:hAnsi="Times New Roman" w:cs="Times New Roman"/>
                <w:b/>
                <w:sz w:val="24"/>
                <w:szCs w:val="24"/>
                <w:lang w:val="uk-UA"/>
              </w:rPr>
              <w:t>6</w:t>
            </w:r>
          </w:p>
        </w:tc>
        <w:tc>
          <w:tcPr>
            <w:tcW w:w="302" w:type="pct"/>
          </w:tcPr>
          <w:p w:rsidR="00DF747A" w:rsidRPr="002A6CB2" w:rsidRDefault="00DF747A" w:rsidP="00DF747A">
            <w:pPr>
              <w:spacing w:after="0" w:line="240" w:lineRule="auto"/>
              <w:rPr>
                <w:rFonts w:ascii="Times New Roman" w:hAnsi="Times New Roman" w:cs="Times New Roman"/>
                <w:b/>
                <w:sz w:val="24"/>
                <w:szCs w:val="24"/>
                <w:lang w:val="uk-UA"/>
              </w:rPr>
            </w:pPr>
          </w:p>
        </w:tc>
        <w:tc>
          <w:tcPr>
            <w:tcW w:w="285" w:type="pct"/>
          </w:tcPr>
          <w:p w:rsidR="00DF747A" w:rsidRPr="002A6CB2" w:rsidRDefault="00DF747A" w:rsidP="00DF747A">
            <w:pPr>
              <w:spacing w:after="0" w:line="240" w:lineRule="auto"/>
              <w:rPr>
                <w:rFonts w:ascii="Times New Roman" w:hAnsi="Times New Roman" w:cs="Times New Roman"/>
                <w:b/>
                <w:sz w:val="24"/>
                <w:szCs w:val="24"/>
                <w:lang w:val="uk-UA"/>
              </w:rPr>
            </w:pPr>
          </w:p>
        </w:tc>
        <w:tc>
          <w:tcPr>
            <w:tcW w:w="303" w:type="pct"/>
          </w:tcPr>
          <w:p w:rsidR="00DF747A" w:rsidRPr="002A6CB2" w:rsidRDefault="00DF747A"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14</w:t>
            </w:r>
          </w:p>
        </w:tc>
        <w:tc>
          <w:tcPr>
            <w:tcW w:w="479" w:type="pct"/>
            <w:shd w:val="clear" w:color="auto" w:fill="auto"/>
          </w:tcPr>
          <w:p w:rsidR="00DF747A" w:rsidRPr="002A6CB2" w:rsidRDefault="00E91A1C"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4</w:t>
            </w:r>
            <w:r w:rsidR="009D5E94" w:rsidRPr="002A6CB2">
              <w:rPr>
                <w:rFonts w:ascii="Times New Roman" w:hAnsi="Times New Roman" w:cs="Times New Roman"/>
                <w:b/>
                <w:sz w:val="24"/>
                <w:szCs w:val="24"/>
                <w:lang w:val="uk-UA"/>
              </w:rPr>
              <w:t>6</w:t>
            </w:r>
          </w:p>
        </w:tc>
        <w:tc>
          <w:tcPr>
            <w:tcW w:w="276" w:type="pct"/>
            <w:shd w:val="clear" w:color="auto" w:fill="auto"/>
          </w:tcPr>
          <w:p w:rsidR="00DF747A" w:rsidRPr="002A6CB2" w:rsidRDefault="000008D4"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3</w:t>
            </w:r>
            <w:r w:rsidR="009D5E94" w:rsidRPr="002A6CB2">
              <w:rPr>
                <w:rFonts w:ascii="Times New Roman" w:hAnsi="Times New Roman" w:cs="Times New Roman"/>
                <w:b/>
                <w:sz w:val="24"/>
                <w:szCs w:val="24"/>
                <w:lang w:val="uk-UA"/>
              </w:rPr>
              <w:t>,4</w:t>
            </w:r>
          </w:p>
        </w:tc>
        <w:tc>
          <w:tcPr>
            <w:tcW w:w="276" w:type="pct"/>
          </w:tcPr>
          <w:p w:rsidR="00DF747A" w:rsidRPr="002A6CB2" w:rsidRDefault="009D5E94"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2,6</w:t>
            </w:r>
          </w:p>
        </w:tc>
        <w:tc>
          <w:tcPr>
            <w:tcW w:w="302" w:type="pct"/>
          </w:tcPr>
          <w:p w:rsidR="00DF747A" w:rsidRPr="002A6CB2" w:rsidRDefault="00DF747A" w:rsidP="00DF747A">
            <w:pPr>
              <w:spacing w:after="0" w:line="240" w:lineRule="auto"/>
              <w:rPr>
                <w:rFonts w:ascii="Times New Roman" w:hAnsi="Times New Roman" w:cs="Times New Roman"/>
                <w:b/>
                <w:sz w:val="24"/>
                <w:szCs w:val="24"/>
                <w:lang w:val="uk-UA"/>
              </w:rPr>
            </w:pPr>
          </w:p>
        </w:tc>
        <w:tc>
          <w:tcPr>
            <w:tcW w:w="285" w:type="pct"/>
          </w:tcPr>
          <w:p w:rsidR="00DF747A" w:rsidRPr="002A6CB2" w:rsidRDefault="00DF747A" w:rsidP="00DF747A">
            <w:pPr>
              <w:spacing w:after="0" w:line="240" w:lineRule="auto"/>
              <w:rPr>
                <w:rFonts w:ascii="Times New Roman" w:hAnsi="Times New Roman" w:cs="Times New Roman"/>
                <w:b/>
                <w:sz w:val="24"/>
                <w:szCs w:val="24"/>
                <w:lang w:val="uk-UA"/>
              </w:rPr>
            </w:pPr>
          </w:p>
        </w:tc>
        <w:tc>
          <w:tcPr>
            <w:tcW w:w="329" w:type="pct"/>
          </w:tcPr>
          <w:p w:rsidR="00DF747A" w:rsidRPr="002A6CB2" w:rsidRDefault="00E91A1C"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40</w:t>
            </w:r>
          </w:p>
        </w:tc>
      </w:tr>
      <w:tr w:rsidR="00EC7909" w:rsidRPr="002A6CB2" w:rsidTr="00EC7909">
        <w:trPr>
          <w:cantSplit/>
        </w:trPr>
        <w:tc>
          <w:tcPr>
            <w:tcW w:w="5000" w:type="pct"/>
            <w:gridSpan w:val="13"/>
          </w:tcPr>
          <w:p w:rsidR="00EC7909" w:rsidRPr="002A6CB2" w:rsidRDefault="00EC7909" w:rsidP="00DF747A">
            <w:pPr>
              <w:pStyle w:val="2"/>
              <w:spacing w:after="0" w:line="240" w:lineRule="auto"/>
              <w:ind w:left="0"/>
              <w:contextualSpacing/>
              <w:jc w:val="center"/>
              <w:rPr>
                <w:sz w:val="24"/>
                <w:lang w:val="uk-UA"/>
              </w:rPr>
            </w:pPr>
            <w:r w:rsidRPr="002A6CB2">
              <w:rPr>
                <w:b/>
                <w:bCs/>
                <w:sz w:val="24"/>
                <w:lang w:val="uk-UA"/>
              </w:rPr>
              <w:t>Змістовий модуль 2</w:t>
            </w:r>
            <w:r w:rsidRPr="002A6CB2">
              <w:rPr>
                <w:sz w:val="24"/>
                <w:lang w:val="uk-UA"/>
              </w:rPr>
              <w:t xml:space="preserve">. </w:t>
            </w:r>
          </w:p>
          <w:p w:rsidR="00EC7909" w:rsidRPr="002A6CB2" w:rsidRDefault="00EC7909" w:rsidP="00DF747A">
            <w:pPr>
              <w:pStyle w:val="2"/>
              <w:spacing w:after="0" w:line="240" w:lineRule="auto"/>
              <w:ind w:left="0"/>
              <w:contextualSpacing/>
              <w:jc w:val="center"/>
              <w:rPr>
                <w:sz w:val="24"/>
                <w:lang w:val="uk-UA"/>
              </w:rPr>
            </w:pPr>
            <w:r w:rsidRPr="002A6CB2">
              <w:rPr>
                <w:b/>
                <w:bCs/>
                <w:i/>
                <w:iCs/>
                <w:sz w:val="24"/>
                <w:lang w:val="uk-UA"/>
              </w:rPr>
              <w:t>Західноєвропейський та американський реалізм</w:t>
            </w:r>
          </w:p>
        </w:tc>
      </w:tr>
      <w:tr w:rsidR="00DF747A" w:rsidRPr="002A6CB2" w:rsidTr="00EC7909">
        <w:tc>
          <w:tcPr>
            <w:tcW w:w="1171" w:type="pct"/>
          </w:tcPr>
          <w:p w:rsidR="00DF747A" w:rsidRPr="002A6CB2" w:rsidRDefault="00DF747A" w:rsidP="00DF747A">
            <w:pPr>
              <w:spacing w:after="0" w:line="240" w:lineRule="auto"/>
              <w:ind w:left="-70"/>
              <w:rPr>
                <w:rFonts w:ascii="Times New Roman" w:hAnsi="Times New Roman" w:cs="Times New Roman"/>
                <w:bCs/>
                <w:sz w:val="24"/>
                <w:szCs w:val="24"/>
                <w:lang w:val="uk-UA"/>
              </w:rPr>
            </w:pPr>
            <w:r w:rsidRPr="002A6CB2">
              <w:rPr>
                <w:rFonts w:ascii="Times New Roman" w:hAnsi="Times New Roman" w:cs="Times New Roman"/>
                <w:b/>
                <w:bCs/>
                <w:sz w:val="24"/>
                <w:szCs w:val="24"/>
                <w:lang w:val="uk-UA"/>
              </w:rPr>
              <w:t xml:space="preserve">Тема </w:t>
            </w:r>
            <w:r w:rsidR="00621288" w:rsidRPr="002A6CB2">
              <w:rPr>
                <w:rFonts w:ascii="Times New Roman" w:hAnsi="Times New Roman" w:cs="Times New Roman"/>
                <w:b/>
                <w:bCs/>
                <w:sz w:val="24"/>
                <w:szCs w:val="24"/>
                <w:lang w:val="uk-UA"/>
              </w:rPr>
              <w:t>2</w:t>
            </w:r>
            <w:r w:rsidRPr="002A6CB2">
              <w:rPr>
                <w:rFonts w:ascii="Times New Roman" w:hAnsi="Times New Roman" w:cs="Times New Roman"/>
                <w:b/>
                <w:bCs/>
                <w:sz w:val="24"/>
                <w:szCs w:val="24"/>
                <w:lang w:val="uk-UA"/>
              </w:rPr>
              <w:t>.</w:t>
            </w:r>
            <w:r w:rsidR="00621288" w:rsidRPr="002A6CB2">
              <w:rPr>
                <w:rFonts w:ascii="Times New Roman" w:hAnsi="Times New Roman" w:cs="Times New Roman"/>
                <w:b/>
                <w:bCs/>
                <w:sz w:val="24"/>
                <w:szCs w:val="24"/>
                <w:lang w:val="uk-UA"/>
              </w:rPr>
              <w:t>1.</w:t>
            </w:r>
            <w:r w:rsidR="006D79E2" w:rsidRPr="002A6CB2">
              <w:rPr>
                <w:rFonts w:ascii="Times New Roman" w:hAnsi="Times New Roman" w:cs="Times New Roman"/>
                <w:sz w:val="24"/>
                <w:szCs w:val="24"/>
                <w:lang w:val="uk-UA"/>
              </w:rPr>
              <w:t xml:space="preserve"> </w:t>
            </w:r>
            <w:r w:rsidR="006D79E2" w:rsidRPr="002A6CB2">
              <w:rPr>
                <w:rFonts w:asciiTheme="majorBidi" w:hAnsiTheme="majorBidi" w:cstheme="majorBidi"/>
                <w:bCs/>
                <w:sz w:val="24"/>
                <w:szCs w:val="24"/>
                <w:lang w:val="uk-UA"/>
              </w:rPr>
              <w:t>Реалізм як естетична категорія і художня система в сучасному літературознавчому дискурсі</w:t>
            </w:r>
          </w:p>
        </w:tc>
        <w:tc>
          <w:tcPr>
            <w:tcW w:w="503" w:type="pct"/>
            <w:shd w:val="clear" w:color="auto" w:fill="auto"/>
          </w:tcPr>
          <w:p w:rsidR="00DF747A" w:rsidRPr="002A6CB2" w:rsidRDefault="009D5410"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6</w:t>
            </w:r>
          </w:p>
        </w:tc>
        <w:tc>
          <w:tcPr>
            <w:tcW w:w="244" w:type="pct"/>
            <w:shd w:val="clear" w:color="auto" w:fill="auto"/>
          </w:tcPr>
          <w:p w:rsidR="00DF747A" w:rsidRPr="002A6CB2" w:rsidRDefault="00DF747A"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2</w:t>
            </w:r>
          </w:p>
        </w:tc>
        <w:tc>
          <w:tcPr>
            <w:tcW w:w="244" w:type="pct"/>
          </w:tcPr>
          <w:p w:rsidR="00DF747A" w:rsidRPr="002A6CB2" w:rsidRDefault="00DF747A"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2</w:t>
            </w:r>
          </w:p>
        </w:tc>
        <w:tc>
          <w:tcPr>
            <w:tcW w:w="302" w:type="pct"/>
          </w:tcPr>
          <w:p w:rsidR="00DF747A" w:rsidRPr="002A6CB2" w:rsidRDefault="00DF747A" w:rsidP="00DF747A">
            <w:pPr>
              <w:spacing w:after="0" w:line="240" w:lineRule="auto"/>
              <w:rPr>
                <w:rFonts w:ascii="Times New Roman" w:hAnsi="Times New Roman" w:cs="Times New Roman"/>
                <w:sz w:val="24"/>
                <w:szCs w:val="24"/>
                <w:lang w:val="uk-UA"/>
              </w:rPr>
            </w:pPr>
          </w:p>
        </w:tc>
        <w:tc>
          <w:tcPr>
            <w:tcW w:w="285" w:type="pct"/>
          </w:tcPr>
          <w:p w:rsidR="00DF747A" w:rsidRPr="002A6CB2" w:rsidRDefault="00DF747A" w:rsidP="00DF747A">
            <w:pPr>
              <w:spacing w:after="0" w:line="240" w:lineRule="auto"/>
              <w:rPr>
                <w:rFonts w:ascii="Times New Roman" w:hAnsi="Times New Roman" w:cs="Times New Roman"/>
                <w:sz w:val="24"/>
                <w:szCs w:val="24"/>
                <w:lang w:val="uk-UA"/>
              </w:rPr>
            </w:pPr>
          </w:p>
        </w:tc>
        <w:tc>
          <w:tcPr>
            <w:tcW w:w="303" w:type="pct"/>
          </w:tcPr>
          <w:p w:rsidR="00DF747A" w:rsidRPr="002A6CB2" w:rsidRDefault="009D5410"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2</w:t>
            </w:r>
          </w:p>
        </w:tc>
        <w:tc>
          <w:tcPr>
            <w:tcW w:w="479" w:type="pct"/>
            <w:shd w:val="clear" w:color="auto" w:fill="auto"/>
          </w:tcPr>
          <w:p w:rsidR="00DF747A" w:rsidRPr="002A6CB2" w:rsidRDefault="009D5410"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4,4</w:t>
            </w:r>
          </w:p>
        </w:tc>
        <w:tc>
          <w:tcPr>
            <w:tcW w:w="276" w:type="pct"/>
            <w:shd w:val="clear" w:color="auto" w:fill="auto"/>
          </w:tcPr>
          <w:p w:rsidR="00DF747A" w:rsidRPr="002A6CB2" w:rsidRDefault="00E91A1C"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0,</w:t>
            </w:r>
            <w:r w:rsidR="009D5410" w:rsidRPr="002A6CB2">
              <w:rPr>
                <w:rFonts w:ascii="Times New Roman" w:hAnsi="Times New Roman" w:cs="Times New Roman"/>
                <w:sz w:val="24"/>
                <w:szCs w:val="24"/>
                <w:lang w:val="uk-UA"/>
              </w:rPr>
              <w:t>3</w:t>
            </w:r>
          </w:p>
        </w:tc>
        <w:tc>
          <w:tcPr>
            <w:tcW w:w="276" w:type="pct"/>
          </w:tcPr>
          <w:p w:rsidR="00DF747A"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0,</w:t>
            </w:r>
            <w:r w:rsidR="005F1D9A" w:rsidRPr="002A6CB2">
              <w:rPr>
                <w:rFonts w:ascii="Times New Roman" w:hAnsi="Times New Roman" w:cs="Times New Roman"/>
                <w:sz w:val="24"/>
                <w:szCs w:val="24"/>
                <w:lang w:val="uk-UA"/>
              </w:rPr>
              <w:t>1</w:t>
            </w:r>
          </w:p>
        </w:tc>
        <w:tc>
          <w:tcPr>
            <w:tcW w:w="302" w:type="pct"/>
          </w:tcPr>
          <w:p w:rsidR="00DF747A" w:rsidRPr="002A6CB2" w:rsidRDefault="00DF747A" w:rsidP="00DF747A">
            <w:pPr>
              <w:spacing w:after="0" w:line="240" w:lineRule="auto"/>
              <w:rPr>
                <w:rFonts w:ascii="Times New Roman" w:hAnsi="Times New Roman" w:cs="Times New Roman"/>
                <w:sz w:val="24"/>
                <w:szCs w:val="24"/>
                <w:lang w:val="uk-UA"/>
              </w:rPr>
            </w:pPr>
          </w:p>
        </w:tc>
        <w:tc>
          <w:tcPr>
            <w:tcW w:w="285" w:type="pct"/>
          </w:tcPr>
          <w:p w:rsidR="00DF747A" w:rsidRPr="002A6CB2" w:rsidRDefault="00DF747A" w:rsidP="00DF747A">
            <w:pPr>
              <w:spacing w:after="0" w:line="240" w:lineRule="auto"/>
              <w:rPr>
                <w:rFonts w:ascii="Times New Roman" w:hAnsi="Times New Roman" w:cs="Times New Roman"/>
                <w:sz w:val="24"/>
                <w:szCs w:val="24"/>
                <w:lang w:val="uk-UA"/>
              </w:rPr>
            </w:pPr>
          </w:p>
        </w:tc>
        <w:tc>
          <w:tcPr>
            <w:tcW w:w="329" w:type="pct"/>
          </w:tcPr>
          <w:p w:rsidR="00DF747A" w:rsidRPr="002A6CB2" w:rsidRDefault="009D5410"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4</w:t>
            </w:r>
          </w:p>
        </w:tc>
      </w:tr>
      <w:tr w:rsidR="000008D4" w:rsidRPr="002A6CB2" w:rsidTr="00EC7909">
        <w:tc>
          <w:tcPr>
            <w:tcW w:w="1171" w:type="pct"/>
          </w:tcPr>
          <w:p w:rsidR="000008D4" w:rsidRPr="002A6CB2" w:rsidRDefault="000008D4" w:rsidP="00DF747A">
            <w:pPr>
              <w:spacing w:after="0" w:line="240" w:lineRule="auto"/>
              <w:ind w:left="-70"/>
              <w:rPr>
                <w:rFonts w:ascii="Times New Roman" w:hAnsi="Times New Roman" w:cs="Times New Roman"/>
                <w:sz w:val="24"/>
                <w:szCs w:val="24"/>
                <w:lang w:val="uk-UA"/>
              </w:rPr>
            </w:pPr>
            <w:r w:rsidRPr="002A6CB2">
              <w:rPr>
                <w:rFonts w:ascii="Times New Roman" w:hAnsi="Times New Roman" w:cs="Times New Roman"/>
                <w:b/>
                <w:sz w:val="24"/>
                <w:szCs w:val="24"/>
                <w:lang w:val="uk-UA"/>
              </w:rPr>
              <w:t>Тема 2.</w:t>
            </w:r>
            <w:r w:rsidR="00621288" w:rsidRPr="002A6CB2">
              <w:rPr>
                <w:rFonts w:ascii="Times New Roman" w:hAnsi="Times New Roman" w:cs="Times New Roman"/>
                <w:b/>
                <w:sz w:val="24"/>
                <w:szCs w:val="24"/>
                <w:lang w:val="uk-UA"/>
              </w:rPr>
              <w:t>2</w:t>
            </w:r>
            <w:r w:rsidR="00EC7909" w:rsidRPr="002A6CB2">
              <w:rPr>
                <w:rFonts w:ascii="Times New Roman" w:hAnsi="Times New Roman" w:cs="Times New Roman"/>
                <w:b/>
                <w:sz w:val="24"/>
                <w:szCs w:val="24"/>
                <w:lang w:val="uk-UA"/>
              </w:rPr>
              <w:t>.</w:t>
            </w:r>
            <w:r w:rsidRPr="002A6CB2">
              <w:rPr>
                <w:rFonts w:ascii="Times New Roman" w:hAnsi="Times New Roman" w:cs="Times New Roman"/>
                <w:bCs/>
                <w:sz w:val="24"/>
                <w:szCs w:val="24"/>
                <w:lang w:val="uk-UA"/>
              </w:rPr>
              <w:t xml:space="preserve"> Класичний реалізм у французькій літературі</w:t>
            </w:r>
          </w:p>
        </w:tc>
        <w:tc>
          <w:tcPr>
            <w:tcW w:w="503" w:type="pct"/>
            <w:shd w:val="clear" w:color="auto" w:fill="auto"/>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w:t>
            </w:r>
            <w:r w:rsidR="009D5410" w:rsidRPr="002A6CB2">
              <w:rPr>
                <w:rFonts w:ascii="Times New Roman" w:hAnsi="Times New Roman" w:cs="Times New Roman"/>
                <w:sz w:val="24"/>
                <w:szCs w:val="24"/>
                <w:lang w:val="uk-UA"/>
              </w:rPr>
              <w:t>3</w:t>
            </w:r>
          </w:p>
        </w:tc>
        <w:tc>
          <w:tcPr>
            <w:tcW w:w="244" w:type="pct"/>
            <w:shd w:val="clear" w:color="auto" w:fill="auto"/>
          </w:tcPr>
          <w:p w:rsidR="000008D4" w:rsidRPr="002A6CB2" w:rsidRDefault="009D5E9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4</w:t>
            </w:r>
          </w:p>
        </w:tc>
        <w:tc>
          <w:tcPr>
            <w:tcW w:w="244" w:type="pct"/>
          </w:tcPr>
          <w:p w:rsidR="000008D4" w:rsidRPr="002A6CB2" w:rsidRDefault="009D5E9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4</w:t>
            </w:r>
          </w:p>
        </w:tc>
        <w:tc>
          <w:tcPr>
            <w:tcW w:w="302"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285"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303" w:type="pct"/>
          </w:tcPr>
          <w:p w:rsidR="000008D4" w:rsidRPr="002A6CB2" w:rsidRDefault="009D5410"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5</w:t>
            </w:r>
          </w:p>
        </w:tc>
        <w:tc>
          <w:tcPr>
            <w:tcW w:w="479" w:type="pct"/>
            <w:shd w:val="clear" w:color="auto" w:fill="auto"/>
          </w:tcPr>
          <w:p w:rsidR="000008D4" w:rsidRPr="002A6CB2" w:rsidRDefault="00E91A1C"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w:t>
            </w:r>
            <w:r w:rsidR="009D5410" w:rsidRPr="002A6CB2">
              <w:rPr>
                <w:rFonts w:ascii="Times New Roman" w:hAnsi="Times New Roman" w:cs="Times New Roman"/>
                <w:sz w:val="24"/>
                <w:szCs w:val="24"/>
                <w:lang w:val="uk-UA"/>
              </w:rPr>
              <w:t>3</w:t>
            </w:r>
          </w:p>
        </w:tc>
        <w:tc>
          <w:tcPr>
            <w:tcW w:w="276" w:type="pct"/>
            <w:shd w:val="clear" w:color="auto" w:fill="auto"/>
          </w:tcPr>
          <w:p w:rsidR="000008D4" w:rsidRPr="002A6CB2" w:rsidRDefault="00E91A1C"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0,</w:t>
            </w:r>
            <w:r w:rsidR="009D5410" w:rsidRPr="002A6CB2">
              <w:rPr>
                <w:rFonts w:ascii="Times New Roman" w:hAnsi="Times New Roman" w:cs="Times New Roman"/>
                <w:sz w:val="24"/>
                <w:szCs w:val="24"/>
                <w:lang w:val="uk-UA"/>
              </w:rPr>
              <w:t>7</w:t>
            </w:r>
          </w:p>
        </w:tc>
        <w:tc>
          <w:tcPr>
            <w:tcW w:w="276" w:type="pct"/>
          </w:tcPr>
          <w:p w:rsidR="000008D4" w:rsidRPr="002A6CB2" w:rsidRDefault="000008D4">
            <w:pPr>
              <w:rPr>
                <w:lang w:val="uk-UA"/>
              </w:rPr>
            </w:pPr>
            <w:r w:rsidRPr="002A6CB2">
              <w:rPr>
                <w:rFonts w:ascii="Times New Roman" w:hAnsi="Times New Roman" w:cs="Times New Roman"/>
                <w:sz w:val="24"/>
                <w:szCs w:val="24"/>
                <w:lang w:val="uk-UA"/>
              </w:rPr>
              <w:t>0,</w:t>
            </w:r>
            <w:r w:rsidR="005F1D9A" w:rsidRPr="002A6CB2">
              <w:rPr>
                <w:rFonts w:ascii="Times New Roman" w:hAnsi="Times New Roman" w:cs="Times New Roman"/>
                <w:sz w:val="24"/>
                <w:szCs w:val="24"/>
                <w:lang w:val="uk-UA"/>
              </w:rPr>
              <w:t>3</w:t>
            </w:r>
          </w:p>
        </w:tc>
        <w:tc>
          <w:tcPr>
            <w:tcW w:w="302"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285"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329" w:type="pct"/>
          </w:tcPr>
          <w:p w:rsidR="000008D4" w:rsidRPr="002A6CB2" w:rsidRDefault="00E91A1C"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w:t>
            </w:r>
            <w:r w:rsidR="009D5410" w:rsidRPr="002A6CB2">
              <w:rPr>
                <w:rFonts w:ascii="Times New Roman" w:hAnsi="Times New Roman" w:cs="Times New Roman"/>
                <w:sz w:val="24"/>
                <w:szCs w:val="24"/>
                <w:lang w:val="uk-UA"/>
              </w:rPr>
              <w:t>2</w:t>
            </w:r>
          </w:p>
        </w:tc>
      </w:tr>
      <w:tr w:rsidR="000008D4" w:rsidRPr="002A6CB2" w:rsidTr="00EC7909">
        <w:tc>
          <w:tcPr>
            <w:tcW w:w="1171" w:type="pct"/>
          </w:tcPr>
          <w:p w:rsidR="000008D4" w:rsidRPr="002A6CB2" w:rsidRDefault="000008D4" w:rsidP="00E03EC5">
            <w:pPr>
              <w:spacing w:after="0" w:line="240" w:lineRule="auto"/>
              <w:jc w:val="both"/>
              <w:rPr>
                <w:rFonts w:ascii="Times New Roman" w:hAnsi="Times New Roman" w:cs="Times New Roman"/>
                <w:b/>
                <w:bCs/>
                <w:sz w:val="24"/>
                <w:szCs w:val="24"/>
                <w:lang w:val="uk-UA"/>
              </w:rPr>
            </w:pPr>
            <w:r w:rsidRPr="002A6CB2">
              <w:rPr>
                <w:rFonts w:ascii="Times New Roman" w:hAnsi="Times New Roman" w:cs="Times New Roman"/>
                <w:b/>
                <w:sz w:val="24"/>
                <w:szCs w:val="24"/>
                <w:lang w:val="uk-UA"/>
              </w:rPr>
              <w:t xml:space="preserve">Тема </w:t>
            </w:r>
            <w:r w:rsidR="00EC7909" w:rsidRPr="002A6CB2">
              <w:rPr>
                <w:rFonts w:ascii="Times New Roman" w:hAnsi="Times New Roman" w:cs="Times New Roman"/>
                <w:b/>
                <w:sz w:val="24"/>
                <w:szCs w:val="24"/>
                <w:lang w:val="uk-UA"/>
              </w:rPr>
              <w:t>2.</w:t>
            </w:r>
            <w:r w:rsidRPr="002A6CB2">
              <w:rPr>
                <w:rFonts w:ascii="Times New Roman" w:hAnsi="Times New Roman" w:cs="Times New Roman"/>
                <w:b/>
                <w:sz w:val="24"/>
                <w:szCs w:val="24"/>
                <w:lang w:val="uk-UA"/>
              </w:rPr>
              <w:t>3.</w:t>
            </w:r>
            <w:r w:rsidR="006D79E2" w:rsidRPr="002A6CB2">
              <w:rPr>
                <w:rFonts w:ascii="Times New Roman" w:hAnsi="Times New Roman" w:cs="Times New Roman"/>
                <w:b/>
                <w:sz w:val="24"/>
                <w:szCs w:val="24"/>
                <w:lang w:val="uk-UA"/>
              </w:rPr>
              <w:t xml:space="preserve"> </w:t>
            </w:r>
            <w:r w:rsidR="00E03EC5" w:rsidRPr="002A6CB2">
              <w:rPr>
                <w:rFonts w:ascii="Times New Roman" w:hAnsi="Times New Roman" w:cs="Times New Roman"/>
                <w:sz w:val="24"/>
                <w:szCs w:val="24"/>
                <w:lang w:val="uk-UA"/>
              </w:rPr>
              <w:t>Реалізм у вікторіанській Англії</w:t>
            </w:r>
          </w:p>
        </w:tc>
        <w:tc>
          <w:tcPr>
            <w:tcW w:w="503" w:type="pct"/>
            <w:shd w:val="clear" w:color="auto" w:fill="auto"/>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w:t>
            </w:r>
            <w:r w:rsidR="009D5410" w:rsidRPr="002A6CB2">
              <w:rPr>
                <w:rFonts w:ascii="Times New Roman" w:hAnsi="Times New Roman" w:cs="Times New Roman"/>
                <w:sz w:val="24"/>
                <w:szCs w:val="24"/>
                <w:lang w:val="uk-UA"/>
              </w:rPr>
              <w:t>3</w:t>
            </w:r>
          </w:p>
        </w:tc>
        <w:tc>
          <w:tcPr>
            <w:tcW w:w="244" w:type="pct"/>
            <w:shd w:val="clear" w:color="auto" w:fill="auto"/>
          </w:tcPr>
          <w:p w:rsidR="000008D4" w:rsidRPr="002A6CB2" w:rsidRDefault="009D5E9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4</w:t>
            </w:r>
          </w:p>
        </w:tc>
        <w:tc>
          <w:tcPr>
            <w:tcW w:w="244" w:type="pct"/>
          </w:tcPr>
          <w:p w:rsidR="000008D4" w:rsidRPr="002A6CB2" w:rsidRDefault="009D5E9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4</w:t>
            </w:r>
          </w:p>
        </w:tc>
        <w:tc>
          <w:tcPr>
            <w:tcW w:w="302"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285"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303" w:type="pct"/>
          </w:tcPr>
          <w:p w:rsidR="000008D4" w:rsidRPr="002A6CB2" w:rsidRDefault="009D5410"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5</w:t>
            </w:r>
          </w:p>
        </w:tc>
        <w:tc>
          <w:tcPr>
            <w:tcW w:w="479" w:type="pct"/>
            <w:shd w:val="clear" w:color="auto" w:fill="auto"/>
          </w:tcPr>
          <w:p w:rsidR="000008D4" w:rsidRPr="002A6CB2" w:rsidRDefault="00E91A1C"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w:t>
            </w:r>
            <w:r w:rsidR="009D5410" w:rsidRPr="002A6CB2">
              <w:rPr>
                <w:rFonts w:ascii="Times New Roman" w:hAnsi="Times New Roman" w:cs="Times New Roman"/>
                <w:sz w:val="24"/>
                <w:szCs w:val="24"/>
                <w:lang w:val="uk-UA"/>
              </w:rPr>
              <w:t>2,1</w:t>
            </w:r>
          </w:p>
        </w:tc>
        <w:tc>
          <w:tcPr>
            <w:tcW w:w="276" w:type="pct"/>
            <w:shd w:val="clear" w:color="auto" w:fill="auto"/>
          </w:tcPr>
          <w:p w:rsidR="000008D4" w:rsidRPr="002A6CB2" w:rsidRDefault="009D5E9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0,</w:t>
            </w:r>
            <w:r w:rsidR="009D5410" w:rsidRPr="002A6CB2">
              <w:rPr>
                <w:rFonts w:ascii="Times New Roman" w:hAnsi="Times New Roman" w:cs="Times New Roman"/>
                <w:sz w:val="24"/>
                <w:szCs w:val="24"/>
                <w:lang w:val="uk-UA"/>
              </w:rPr>
              <w:t>6</w:t>
            </w:r>
          </w:p>
        </w:tc>
        <w:tc>
          <w:tcPr>
            <w:tcW w:w="276" w:type="pct"/>
          </w:tcPr>
          <w:p w:rsidR="000008D4" w:rsidRPr="002A6CB2" w:rsidRDefault="000008D4">
            <w:pPr>
              <w:rPr>
                <w:lang w:val="uk-UA"/>
              </w:rPr>
            </w:pPr>
            <w:r w:rsidRPr="002A6CB2">
              <w:rPr>
                <w:rFonts w:ascii="Times New Roman" w:hAnsi="Times New Roman" w:cs="Times New Roman"/>
                <w:sz w:val="24"/>
                <w:szCs w:val="24"/>
                <w:lang w:val="uk-UA"/>
              </w:rPr>
              <w:t>0,</w:t>
            </w:r>
            <w:r w:rsidR="005F1D9A" w:rsidRPr="002A6CB2">
              <w:rPr>
                <w:rFonts w:ascii="Times New Roman" w:hAnsi="Times New Roman" w:cs="Times New Roman"/>
                <w:sz w:val="24"/>
                <w:szCs w:val="24"/>
                <w:lang w:val="uk-UA"/>
              </w:rPr>
              <w:t>5</w:t>
            </w:r>
          </w:p>
        </w:tc>
        <w:tc>
          <w:tcPr>
            <w:tcW w:w="302"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285"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329" w:type="pct"/>
          </w:tcPr>
          <w:p w:rsidR="000008D4" w:rsidRPr="002A6CB2" w:rsidRDefault="00E91A1C"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w:t>
            </w:r>
            <w:r w:rsidR="009D5410" w:rsidRPr="002A6CB2">
              <w:rPr>
                <w:rFonts w:ascii="Times New Roman" w:hAnsi="Times New Roman" w:cs="Times New Roman"/>
                <w:sz w:val="24"/>
                <w:szCs w:val="24"/>
                <w:lang w:val="uk-UA"/>
              </w:rPr>
              <w:t>2</w:t>
            </w:r>
          </w:p>
        </w:tc>
      </w:tr>
      <w:tr w:rsidR="000008D4" w:rsidRPr="002A6CB2" w:rsidTr="00EC7909">
        <w:tc>
          <w:tcPr>
            <w:tcW w:w="1171" w:type="pct"/>
          </w:tcPr>
          <w:p w:rsidR="000008D4" w:rsidRPr="002A6CB2" w:rsidRDefault="000008D4" w:rsidP="00DF747A">
            <w:pPr>
              <w:spacing w:after="0" w:line="240" w:lineRule="auto"/>
              <w:ind w:left="-70"/>
              <w:rPr>
                <w:rFonts w:ascii="Times New Roman" w:hAnsi="Times New Roman" w:cs="Times New Roman"/>
                <w:b/>
                <w:sz w:val="24"/>
                <w:szCs w:val="24"/>
                <w:lang w:val="uk-UA"/>
              </w:rPr>
            </w:pPr>
            <w:r w:rsidRPr="002A6CB2">
              <w:rPr>
                <w:rFonts w:ascii="Times New Roman" w:hAnsi="Times New Roman" w:cs="Times New Roman"/>
                <w:b/>
                <w:sz w:val="24"/>
                <w:szCs w:val="24"/>
                <w:lang w:val="uk-UA"/>
              </w:rPr>
              <w:t xml:space="preserve">Тема </w:t>
            </w:r>
            <w:r w:rsidR="00EC7909" w:rsidRPr="002A6CB2">
              <w:rPr>
                <w:rFonts w:ascii="Times New Roman" w:hAnsi="Times New Roman" w:cs="Times New Roman"/>
                <w:b/>
                <w:sz w:val="24"/>
                <w:szCs w:val="24"/>
                <w:lang w:val="uk-UA"/>
              </w:rPr>
              <w:t>2.</w:t>
            </w:r>
            <w:r w:rsidRPr="002A6CB2">
              <w:rPr>
                <w:rFonts w:ascii="Times New Roman" w:hAnsi="Times New Roman" w:cs="Times New Roman"/>
                <w:b/>
                <w:sz w:val="24"/>
                <w:szCs w:val="24"/>
                <w:lang w:val="uk-UA"/>
              </w:rPr>
              <w:t>4.</w:t>
            </w:r>
          </w:p>
          <w:p w:rsidR="000008D4" w:rsidRPr="002A6CB2" w:rsidRDefault="000008D4" w:rsidP="00DF747A">
            <w:pPr>
              <w:spacing w:after="0" w:line="240" w:lineRule="auto"/>
              <w:ind w:left="-70"/>
              <w:rPr>
                <w:rFonts w:ascii="Times New Roman" w:hAnsi="Times New Roman" w:cs="Times New Roman"/>
                <w:b/>
                <w:bCs/>
                <w:sz w:val="24"/>
                <w:szCs w:val="24"/>
                <w:lang w:val="uk-UA"/>
              </w:rPr>
            </w:pPr>
            <w:r w:rsidRPr="002A6CB2">
              <w:rPr>
                <w:rStyle w:val="a6"/>
                <w:rFonts w:ascii="Times New Roman" w:hAnsi="Times New Roman"/>
                <w:b w:val="0"/>
                <w:bCs w:val="0"/>
                <w:sz w:val="24"/>
                <w:szCs w:val="24"/>
                <w:lang w:val="uk-UA"/>
              </w:rPr>
              <w:t>Література США 30-60 р. ХІХ ст</w:t>
            </w:r>
            <w:r w:rsidR="00621288" w:rsidRPr="002A6CB2">
              <w:rPr>
                <w:rStyle w:val="a6"/>
                <w:rFonts w:ascii="Times New Roman" w:hAnsi="Times New Roman"/>
                <w:b w:val="0"/>
                <w:bCs w:val="0"/>
                <w:sz w:val="24"/>
                <w:szCs w:val="24"/>
                <w:lang w:val="uk-UA"/>
              </w:rPr>
              <w:t>. н</w:t>
            </w:r>
            <w:r w:rsidRPr="002A6CB2">
              <w:rPr>
                <w:rFonts w:ascii="Times New Roman" w:hAnsi="Times New Roman" w:cs="Times New Roman"/>
                <w:sz w:val="24"/>
                <w:szCs w:val="24"/>
                <w:lang w:val="uk-UA"/>
              </w:rPr>
              <w:t>а межі романтизму та реалізму</w:t>
            </w:r>
          </w:p>
        </w:tc>
        <w:tc>
          <w:tcPr>
            <w:tcW w:w="503" w:type="pct"/>
            <w:shd w:val="clear" w:color="auto" w:fill="auto"/>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w:t>
            </w:r>
            <w:r w:rsidR="009D5410" w:rsidRPr="002A6CB2">
              <w:rPr>
                <w:rFonts w:ascii="Times New Roman" w:hAnsi="Times New Roman" w:cs="Times New Roman"/>
                <w:sz w:val="24"/>
                <w:szCs w:val="24"/>
                <w:lang w:val="uk-UA"/>
              </w:rPr>
              <w:t>2</w:t>
            </w:r>
          </w:p>
        </w:tc>
        <w:tc>
          <w:tcPr>
            <w:tcW w:w="244" w:type="pct"/>
            <w:shd w:val="clear" w:color="auto" w:fill="auto"/>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4</w:t>
            </w:r>
          </w:p>
        </w:tc>
        <w:tc>
          <w:tcPr>
            <w:tcW w:w="244" w:type="pct"/>
          </w:tcPr>
          <w:p w:rsidR="000008D4" w:rsidRPr="002A6CB2" w:rsidRDefault="000008D4"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4</w:t>
            </w:r>
          </w:p>
        </w:tc>
        <w:tc>
          <w:tcPr>
            <w:tcW w:w="302"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285"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303" w:type="pct"/>
          </w:tcPr>
          <w:p w:rsidR="000008D4" w:rsidRPr="002A6CB2" w:rsidRDefault="009D5410"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4</w:t>
            </w:r>
          </w:p>
        </w:tc>
        <w:tc>
          <w:tcPr>
            <w:tcW w:w="479" w:type="pct"/>
            <w:shd w:val="clear" w:color="auto" w:fill="auto"/>
          </w:tcPr>
          <w:p w:rsidR="000008D4" w:rsidRPr="002A6CB2" w:rsidRDefault="00E91A1C"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w:t>
            </w:r>
            <w:r w:rsidR="009D5410" w:rsidRPr="002A6CB2">
              <w:rPr>
                <w:rFonts w:ascii="Times New Roman" w:hAnsi="Times New Roman" w:cs="Times New Roman"/>
                <w:sz w:val="24"/>
                <w:szCs w:val="24"/>
                <w:lang w:val="uk-UA"/>
              </w:rPr>
              <w:t>3</w:t>
            </w:r>
            <w:r w:rsidRPr="002A6CB2">
              <w:rPr>
                <w:rFonts w:ascii="Times New Roman" w:hAnsi="Times New Roman" w:cs="Times New Roman"/>
                <w:sz w:val="24"/>
                <w:szCs w:val="24"/>
                <w:lang w:val="uk-UA"/>
              </w:rPr>
              <w:t>,5</w:t>
            </w:r>
          </w:p>
        </w:tc>
        <w:tc>
          <w:tcPr>
            <w:tcW w:w="276" w:type="pct"/>
            <w:shd w:val="clear" w:color="auto" w:fill="auto"/>
          </w:tcPr>
          <w:p w:rsidR="000008D4" w:rsidRPr="002A6CB2" w:rsidRDefault="00E91A1C"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w:t>
            </w:r>
          </w:p>
        </w:tc>
        <w:tc>
          <w:tcPr>
            <w:tcW w:w="276" w:type="pct"/>
          </w:tcPr>
          <w:p w:rsidR="000008D4" w:rsidRPr="002A6CB2" w:rsidRDefault="000008D4">
            <w:pPr>
              <w:rPr>
                <w:lang w:val="uk-UA"/>
              </w:rPr>
            </w:pPr>
            <w:r w:rsidRPr="002A6CB2">
              <w:rPr>
                <w:rFonts w:ascii="Times New Roman" w:hAnsi="Times New Roman" w:cs="Times New Roman"/>
                <w:sz w:val="24"/>
                <w:szCs w:val="24"/>
                <w:lang w:val="uk-UA"/>
              </w:rPr>
              <w:t>0,5</w:t>
            </w:r>
          </w:p>
        </w:tc>
        <w:tc>
          <w:tcPr>
            <w:tcW w:w="302"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285" w:type="pct"/>
          </w:tcPr>
          <w:p w:rsidR="000008D4" w:rsidRPr="002A6CB2" w:rsidRDefault="000008D4" w:rsidP="00DF747A">
            <w:pPr>
              <w:spacing w:after="0" w:line="240" w:lineRule="auto"/>
              <w:rPr>
                <w:rFonts w:ascii="Times New Roman" w:hAnsi="Times New Roman" w:cs="Times New Roman"/>
                <w:sz w:val="24"/>
                <w:szCs w:val="24"/>
                <w:lang w:val="uk-UA"/>
              </w:rPr>
            </w:pPr>
          </w:p>
        </w:tc>
        <w:tc>
          <w:tcPr>
            <w:tcW w:w="329" w:type="pct"/>
          </w:tcPr>
          <w:p w:rsidR="000008D4" w:rsidRPr="002A6CB2" w:rsidRDefault="00E91A1C" w:rsidP="00DF747A">
            <w:pPr>
              <w:spacing w:after="0" w:line="240" w:lineRule="auto"/>
              <w:rPr>
                <w:rFonts w:ascii="Times New Roman" w:hAnsi="Times New Roman" w:cs="Times New Roman"/>
                <w:sz w:val="24"/>
                <w:szCs w:val="24"/>
                <w:lang w:val="uk-UA"/>
              </w:rPr>
            </w:pPr>
            <w:r w:rsidRPr="002A6CB2">
              <w:rPr>
                <w:rFonts w:ascii="Times New Roman" w:hAnsi="Times New Roman" w:cs="Times New Roman"/>
                <w:sz w:val="24"/>
                <w:szCs w:val="24"/>
                <w:lang w:val="uk-UA"/>
              </w:rPr>
              <w:t>1</w:t>
            </w:r>
            <w:r w:rsidR="009D5410" w:rsidRPr="002A6CB2">
              <w:rPr>
                <w:rFonts w:ascii="Times New Roman" w:hAnsi="Times New Roman" w:cs="Times New Roman"/>
                <w:sz w:val="24"/>
                <w:szCs w:val="24"/>
                <w:lang w:val="uk-UA"/>
              </w:rPr>
              <w:t>2</w:t>
            </w:r>
          </w:p>
        </w:tc>
      </w:tr>
      <w:tr w:rsidR="00DF747A" w:rsidRPr="002A6CB2" w:rsidTr="00EC7909">
        <w:tc>
          <w:tcPr>
            <w:tcW w:w="1171" w:type="pct"/>
          </w:tcPr>
          <w:p w:rsidR="00DF747A" w:rsidRPr="002A6CB2" w:rsidRDefault="00DF747A" w:rsidP="00DF747A">
            <w:pPr>
              <w:spacing w:after="0" w:line="240" w:lineRule="auto"/>
              <w:rPr>
                <w:rFonts w:ascii="Times New Roman" w:hAnsi="Times New Roman" w:cs="Times New Roman"/>
                <w:b/>
                <w:bCs/>
                <w:i/>
                <w:iCs/>
                <w:sz w:val="24"/>
                <w:szCs w:val="24"/>
                <w:lang w:val="uk-UA"/>
              </w:rPr>
            </w:pPr>
            <w:r w:rsidRPr="002A6CB2">
              <w:rPr>
                <w:rFonts w:ascii="Times New Roman" w:hAnsi="Times New Roman" w:cs="Times New Roman"/>
                <w:b/>
                <w:bCs/>
                <w:i/>
                <w:iCs/>
                <w:sz w:val="24"/>
                <w:szCs w:val="24"/>
                <w:lang w:val="uk-UA"/>
              </w:rPr>
              <w:t>Разом за змістовим модулем 2</w:t>
            </w:r>
          </w:p>
        </w:tc>
        <w:tc>
          <w:tcPr>
            <w:tcW w:w="503" w:type="pct"/>
            <w:shd w:val="clear" w:color="auto" w:fill="auto"/>
          </w:tcPr>
          <w:p w:rsidR="00DF747A" w:rsidRPr="002A6CB2" w:rsidRDefault="00DF747A"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4</w:t>
            </w:r>
            <w:r w:rsidR="009D5E94" w:rsidRPr="002A6CB2">
              <w:rPr>
                <w:rFonts w:ascii="Times New Roman" w:hAnsi="Times New Roman" w:cs="Times New Roman"/>
                <w:b/>
                <w:sz w:val="24"/>
                <w:szCs w:val="24"/>
                <w:lang w:val="uk-UA"/>
              </w:rPr>
              <w:t>4</w:t>
            </w:r>
          </w:p>
        </w:tc>
        <w:tc>
          <w:tcPr>
            <w:tcW w:w="244" w:type="pct"/>
            <w:shd w:val="clear" w:color="auto" w:fill="auto"/>
          </w:tcPr>
          <w:p w:rsidR="00DF747A" w:rsidRPr="002A6CB2" w:rsidRDefault="00DF747A"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1</w:t>
            </w:r>
            <w:r w:rsidR="009D5E94" w:rsidRPr="002A6CB2">
              <w:rPr>
                <w:rFonts w:ascii="Times New Roman" w:hAnsi="Times New Roman" w:cs="Times New Roman"/>
                <w:b/>
                <w:sz w:val="24"/>
                <w:szCs w:val="24"/>
                <w:lang w:val="uk-UA"/>
              </w:rPr>
              <w:t>4</w:t>
            </w:r>
          </w:p>
        </w:tc>
        <w:tc>
          <w:tcPr>
            <w:tcW w:w="244" w:type="pct"/>
          </w:tcPr>
          <w:p w:rsidR="00DF747A" w:rsidRPr="002A6CB2" w:rsidRDefault="00DF747A"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1</w:t>
            </w:r>
            <w:r w:rsidR="009D5E94" w:rsidRPr="002A6CB2">
              <w:rPr>
                <w:rFonts w:ascii="Times New Roman" w:hAnsi="Times New Roman" w:cs="Times New Roman"/>
                <w:b/>
                <w:sz w:val="24"/>
                <w:szCs w:val="24"/>
                <w:lang w:val="uk-UA"/>
              </w:rPr>
              <w:t>4</w:t>
            </w:r>
          </w:p>
        </w:tc>
        <w:tc>
          <w:tcPr>
            <w:tcW w:w="302" w:type="pct"/>
          </w:tcPr>
          <w:p w:rsidR="00DF747A" w:rsidRPr="002A6CB2" w:rsidRDefault="00DF747A" w:rsidP="00DF747A">
            <w:pPr>
              <w:spacing w:after="0" w:line="240" w:lineRule="auto"/>
              <w:rPr>
                <w:rFonts w:ascii="Times New Roman" w:hAnsi="Times New Roman" w:cs="Times New Roman"/>
                <w:b/>
                <w:sz w:val="24"/>
                <w:szCs w:val="24"/>
                <w:lang w:val="uk-UA"/>
              </w:rPr>
            </w:pPr>
          </w:p>
        </w:tc>
        <w:tc>
          <w:tcPr>
            <w:tcW w:w="285" w:type="pct"/>
          </w:tcPr>
          <w:p w:rsidR="00DF747A" w:rsidRPr="002A6CB2" w:rsidRDefault="00DF747A" w:rsidP="00DF747A">
            <w:pPr>
              <w:spacing w:after="0" w:line="240" w:lineRule="auto"/>
              <w:rPr>
                <w:rFonts w:ascii="Times New Roman" w:hAnsi="Times New Roman" w:cs="Times New Roman"/>
                <w:b/>
                <w:sz w:val="24"/>
                <w:szCs w:val="24"/>
                <w:lang w:val="uk-UA"/>
              </w:rPr>
            </w:pPr>
          </w:p>
        </w:tc>
        <w:tc>
          <w:tcPr>
            <w:tcW w:w="303" w:type="pct"/>
          </w:tcPr>
          <w:p w:rsidR="00DF747A" w:rsidRPr="002A6CB2" w:rsidRDefault="00DF747A"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16</w:t>
            </w:r>
          </w:p>
        </w:tc>
        <w:tc>
          <w:tcPr>
            <w:tcW w:w="479" w:type="pct"/>
            <w:shd w:val="clear" w:color="auto" w:fill="auto"/>
          </w:tcPr>
          <w:p w:rsidR="00DF747A" w:rsidRPr="002A6CB2" w:rsidRDefault="00E91A1C"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4</w:t>
            </w:r>
            <w:r w:rsidR="005F1D9A" w:rsidRPr="002A6CB2">
              <w:rPr>
                <w:rFonts w:ascii="Times New Roman" w:hAnsi="Times New Roman" w:cs="Times New Roman"/>
                <w:b/>
                <w:sz w:val="24"/>
                <w:szCs w:val="24"/>
                <w:lang w:val="uk-UA"/>
              </w:rPr>
              <w:t>4</w:t>
            </w:r>
          </w:p>
        </w:tc>
        <w:tc>
          <w:tcPr>
            <w:tcW w:w="276" w:type="pct"/>
            <w:shd w:val="clear" w:color="auto" w:fill="auto"/>
          </w:tcPr>
          <w:p w:rsidR="00DF747A" w:rsidRPr="002A6CB2" w:rsidRDefault="009D5E94"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2,6</w:t>
            </w:r>
          </w:p>
        </w:tc>
        <w:tc>
          <w:tcPr>
            <w:tcW w:w="276" w:type="pct"/>
          </w:tcPr>
          <w:p w:rsidR="00DF747A" w:rsidRPr="002A6CB2" w:rsidRDefault="009D5E94"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1,4</w:t>
            </w:r>
          </w:p>
        </w:tc>
        <w:tc>
          <w:tcPr>
            <w:tcW w:w="302" w:type="pct"/>
          </w:tcPr>
          <w:p w:rsidR="00DF747A" w:rsidRPr="002A6CB2" w:rsidRDefault="00DF747A" w:rsidP="00DF747A">
            <w:pPr>
              <w:spacing w:after="0" w:line="240" w:lineRule="auto"/>
              <w:rPr>
                <w:rFonts w:ascii="Times New Roman" w:hAnsi="Times New Roman" w:cs="Times New Roman"/>
                <w:b/>
                <w:sz w:val="24"/>
                <w:szCs w:val="24"/>
                <w:lang w:val="uk-UA"/>
              </w:rPr>
            </w:pPr>
          </w:p>
        </w:tc>
        <w:tc>
          <w:tcPr>
            <w:tcW w:w="285" w:type="pct"/>
          </w:tcPr>
          <w:p w:rsidR="00DF747A" w:rsidRPr="002A6CB2" w:rsidRDefault="00DF747A" w:rsidP="00DF747A">
            <w:pPr>
              <w:spacing w:after="0" w:line="240" w:lineRule="auto"/>
              <w:rPr>
                <w:rFonts w:ascii="Times New Roman" w:hAnsi="Times New Roman" w:cs="Times New Roman"/>
                <w:b/>
                <w:sz w:val="24"/>
                <w:szCs w:val="24"/>
                <w:lang w:val="uk-UA"/>
              </w:rPr>
            </w:pPr>
          </w:p>
        </w:tc>
        <w:tc>
          <w:tcPr>
            <w:tcW w:w="329" w:type="pct"/>
          </w:tcPr>
          <w:p w:rsidR="00DF747A" w:rsidRPr="002A6CB2" w:rsidRDefault="000008D4"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40</w:t>
            </w:r>
          </w:p>
        </w:tc>
      </w:tr>
      <w:tr w:rsidR="00DF747A" w:rsidRPr="002A6CB2" w:rsidTr="00EC7909">
        <w:tc>
          <w:tcPr>
            <w:tcW w:w="1171" w:type="pct"/>
          </w:tcPr>
          <w:p w:rsidR="00DF747A" w:rsidRPr="002A6CB2" w:rsidRDefault="00DF747A"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 xml:space="preserve">Усього годин: </w:t>
            </w:r>
          </w:p>
        </w:tc>
        <w:tc>
          <w:tcPr>
            <w:tcW w:w="503" w:type="pct"/>
            <w:shd w:val="clear" w:color="auto" w:fill="auto"/>
          </w:tcPr>
          <w:p w:rsidR="00DF747A" w:rsidRPr="002A6CB2" w:rsidRDefault="00DF747A"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90</w:t>
            </w:r>
          </w:p>
        </w:tc>
        <w:tc>
          <w:tcPr>
            <w:tcW w:w="244" w:type="pct"/>
            <w:shd w:val="clear" w:color="auto" w:fill="auto"/>
          </w:tcPr>
          <w:p w:rsidR="00DF747A" w:rsidRPr="002A6CB2" w:rsidRDefault="00DF747A"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30</w:t>
            </w:r>
          </w:p>
        </w:tc>
        <w:tc>
          <w:tcPr>
            <w:tcW w:w="244" w:type="pct"/>
          </w:tcPr>
          <w:p w:rsidR="00DF747A" w:rsidRPr="002A6CB2" w:rsidRDefault="00DF747A"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30</w:t>
            </w:r>
          </w:p>
        </w:tc>
        <w:tc>
          <w:tcPr>
            <w:tcW w:w="302" w:type="pct"/>
          </w:tcPr>
          <w:p w:rsidR="00DF747A" w:rsidRPr="002A6CB2" w:rsidRDefault="00DF747A" w:rsidP="00DF747A">
            <w:pPr>
              <w:spacing w:after="0" w:line="240" w:lineRule="auto"/>
              <w:rPr>
                <w:rFonts w:ascii="Times New Roman" w:hAnsi="Times New Roman" w:cs="Times New Roman"/>
                <w:b/>
                <w:sz w:val="24"/>
                <w:szCs w:val="24"/>
                <w:lang w:val="uk-UA"/>
              </w:rPr>
            </w:pPr>
          </w:p>
        </w:tc>
        <w:tc>
          <w:tcPr>
            <w:tcW w:w="285" w:type="pct"/>
          </w:tcPr>
          <w:p w:rsidR="00DF747A" w:rsidRPr="002A6CB2" w:rsidRDefault="00DF747A" w:rsidP="00DF747A">
            <w:pPr>
              <w:spacing w:after="0" w:line="240" w:lineRule="auto"/>
              <w:rPr>
                <w:rFonts w:ascii="Times New Roman" w:hAnsi="Times New Roman" w:cs="Times New Roman"/>
                <w:b/>
                <w:sz w:val="24"/>
                <w:szCs w:val="24"/>
                <w:lang w:val="uk-UA"/>
              </w:rPr>
            </w:pPr>
          </w:p>
        </w:tc>
        <w:tc>
          <w:tcPr>
            <w:tcW w:w="303" w:type="pct"/>
          </w:tcPr>
          <w:p w:rsidR="00DF747A" w:rsidRPr="002A6CB2" w:rsidRDefault="00DF747A"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30</w:t>
            </w:r>
          </w:p>
        </w:tc>
        <w:tc>
          <w:tcPr>
            <w:tcW w:w="479" w:type="pct"/>
            <w:shd w:val="clear" w:color="auto" w:fill="auto"/>
          </w:tcPr>
          <w:p w:rsidR="00DF747A" w:rsidRPr="002A6CB2" w:rsidRDefault="00DF747A"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90</w:t>
            </w:r>
          </w:p>
        </w:tc>
        <w:tc>
          <w:tcPr>
            <w:tcW w:w="276" w:type="pct"/>
            <w:shd w:val="clear" w:color="auto" w:fill="auto"/>
          </w:tcPr>
          <w:p w:rsidR="00DF747A" w:rsidRPr="002A6CB2" w:rsidRDefault="000008D4"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6</w:t>
            </w:r>
          </w:p>
        </w:tc>
        <w:tc>
          <w:tcPr>
            <w:tcW w:w="276" w:type="pct"/>
          </w:tcPr>
          <w:p w:rsidR="00DF747A" w:rsidRPr="002A6CB2" w:rsidRDefault="000008D4"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4</w:t>
            </w:r>
          </w:p>
        </w:tc>
        <w:tc>
          <w:tcPr>
            <w:tcW w:w="302" w:type="pct"/>
          </w:tcPr>
          <w:p w:rsidR="00DF747A" w:rsidRPr="002A6CB2" w:rsidRDefault="00DF747A" w:rsidP="00DF747A">
            <w:pPr>
              <w:spacing w:after="0" w:line="240" w:lineRule="auto"/>
              <w:rPr>
                <w:rFonts w:ascii="Times New Roman" w:hAnsi="Times New Roman" w:cs="Times New Roman"/>
                <w:b/>
                <w:sz w:val="24"/>
                <w:szCs w:val="24"/>
                <w:lang w:val="uk-UA"/>
              </w:rPr>
            </w:pPr>
          </w:p>
        </w:tc>
        <w:tc>
          <w:tcPr>
            <w:tcW w:w="285" w:type="pct"/>
          </w:tcPr>
          <w:p w:rsidR="00DF747A" w:rsidRPr="002A6CB2" w:rsidRDefault="00DF747A" w:rsidP="00DF747A">
            <w:pPr>
              <w:spacing w:after="0" w:line="240" w:lineRule="auto"/>
              <w:rPr>
                <w:rFonts w:ascii="Times New Roman" w:hAnsi="Times New Roman" w:cs="Times New Roman"/>
                <w:b/>
                <w:sz w:val="24"/>
                <w:szCs w:val="24"/>
                <w:lang w:val="uk-UA"/>
              </w:rPr>
            </w:pPr>
          </w:p>
        </w:tc>
        <w:tc>
          <w:tcPr>
            <w:tcW w:w="329" w:type="pct"/>
          </w:tcPr>
          <w:p w:rsidR="00DF747A" w:rsidRPr="002A6CB2" w:rsidRDefault="000008D4" w:rsidP="00DF747A">
            <w:pPr>
              <w:spacing w:after="0" w:line="240" w:lineRule="auto"/>
              <w:rPr>
                <w:rFonts w:ascii="Times New Roman" w:hAnsi="Times New Roman" w:cs="Times New Roman"/>
                <w:b/>
                <w:sz w:val="24"/>
                <w:szCs w:val="24"/>
                <w:lang w:val="uk-UA"/>
              </w:rPr>
            </w:pPr>
            <w:r w:rsidRPr="002A6CB2">
              <w:rPr>
                <w:rFonts w:ascii="Times New Roman" w:hAnsi="Times New Roman" w:cs="Times New Roman"/>
                <w:b/>
                <w:sz w:val="24"/>
                <w:szCs w:val="24"/>
                <w:lang w:val="uk-UA"/>
              </w:rPr>
              <w:t>80</w:t>
            </w:r>
          </w:p>
        </w:tc>
      </w:tr>
    </w:tbl>
    <w:p w:rsidR="00EC7909" w:rsidRPr="002A6CB2" w:rsidRDefault="00EC7909" w:rsidP="00EC7909">
      <w:pPr>
        <w:pBdr>
          <w:top w:val="nil"/>
          <w:left w:val="nil"/>
          <w:bottom w:val="nil"/>
          <w:right w:val="nil"/>
          <w:between w:val="nil"/>
        </w:pBdr>
        <w:spacing w:after="0" w:line="240" w:lineRule="auto"/>
        <w:ind w:hanging="3"/>
        <w:jc w:val="center"/>
        <w:rPr>
          <w:rFonts w:ascii="Times New Roman" w:hAnsi="Times New Roman" w:cs="Times New Roman"/>
          <w:b/>
          <w:sz w:val="24"/>
          <w:szCs w:val="24"/>
          <w:lang w:val="uk-UA"/>
        </w:rPr>
      </w:pPr>
    </w:p>
    <w:p w:rsidR="00EC7909" w:rsidRPr="002A6CB2" w:rsidRDefault="00EC7909" w:rsidP="00EC7909">
      <w:pPr>
        <w:pBdr>
          <w:top w:val="nil"/>
          <w:left w:val="nil"/>
          <w:bottom w:val="nil"/>
          <w:right w:val="nil"/>
          <w:between w:val="nil"/>
        </w:pBdr>
        <w:spacing w:after="0" w:line="240" w:lineRule="auto"/>
        <w:ind w:hanging="3"/>
        <w:jc w:val="center"/>
        <w:rPr>
          <w:rFonts w:ascii="Times New Roman" w:hAnsi="Times New Roman" w:cs="Times New Roman"/>
          <w:b/>
          <w:sz w:val="28"/>
          <w:szCs w:val="28"/>
          <w:lang w:val="uk-UA"/>
        </w:rPr>
      </w:pPr>
      <w:bookmarkStart w:id="4" w:name="_Hlk190598443"/>
      <w:r w:rsidRPr="002A6CB2">
        <w:rPr>
          <w:rFonts w:ascii="Times New Roman" w:hAnsi="Times New Roman" w:cs="Times New Roman"/>
          <w:b/>
          <w:sz w:val="28"/>
          <w:szCs w:val="28"/>
          <w:lang w:val="uk-UA"/>
        </w:rPr>
        <w:t>Тематика лекційних занять з переліком питань</w:t>
      </w:r>
    </w:p>
    <w:tbl>
      <w:tblPr>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79"/>
        <w:gridCol w:w="8647"/>
      </w:tblGrid>
      <w:tr w:rsidR="00EC7909" w:rsidRPr="002A6CB2" w:rsidTr="00EC7909">
        <w:tc>
          <w:tcPr>
            <w:tcW w:w="879" w:type="dxa"/>
          </w:tcPr>
          <w:p w:rsidR="00EC7909" w:rsidRPr="002A6CB2" w:rsidRDefault="00EC7909" w:rsidP="00EC7909">
            <w:pPr>
              <w:pBdr>
                <w:top w:val="nil"/>
                <w:left w:val="nil"/>
                <w:bottom w:val="nil"/>
                <w:right w:val="nil"/>
                <w:between w:val="nil"/>
              </w:pBdr>
              <w:spacing w:after="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w:t>
            </w:r>
          </w:p>
          <w:p w:rsidR="00EC7909" w:rsidRPr="002A6CB2" w:rsidRDefault="00EC7909" w:rsidP="00EC7909">
            <w:pPr>
              <w:pBdr>
                <w:top w:val="nil"/>
                <w:left w:val="nil"/>
                <w:bottom w:val="nil"/>
                <w:right w:val="nil"/>
                <w:between w:val="nil"/>
              </w:pBdr>
              <w:spacing w:after="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теми</w:t>
            </w:r>
          </w:p>
        </w:tc>
        <w:tc>
          <w:tcPr>
            <w:tcW w:w="8647" w:type="dxa"/>
          </w:tcPr>
          <w:p w:rsidR="00EC7909" w:rsidRPr="002A6CB2" w:rsidRDefault="00EC7909" w:rsidP="00EA385E">
            <w:pPr>
              <w:pBdr>
                <w:top w:val="nil"/>
                <w:left w:val="nil"/>
                <w:bottom w:val="nil"/>
                <w:right w:val="nil"/>
                <w:between w:val="nil"/>
              </w:pBdr>
              <w:spacing w:after="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Назва теми</w:t>
            </w:r>
          </w:p>
        </w:tc>
      </w:tr>
      <w:tr w:rsidR="00EC7909" w:rsidRPr="002A6CB2" w:rsidTr="00EC7909">
        <w:tc>
          <w:tcPr>
            <w:tcW w:w="879" w:type="dxa"/>
          </w:tcPr>
          <w:p w:rsidR="00EC7909" w:rsidRPr="002A6CB2" w:rsidRDefault="00EC7909" w:rsidP="00EC7909">
            <w:pPr>
              <w:pBdr>
                <w:top w:val="nil"/>
                <w:left w:val="nil"/>
                <w:bottom w:val="nil"/>
                <w:right w:val="nil"/>
                <w:between w:val="nil"/>
              </w:pBdr>
              <w:spacing w:after="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1.1</w:t>
            </w:r>
          </w:p>
        </w:tc>
        <w:tc>
          <w:tcPr>
            <w:tcW w:w="8647" w:type="dxa"/>
          </w:tcPr>
          <w:p w:rsidR="00EC7909" w:rsidRPr="002A6CB2" w:rsidRDefault="00EC7909" w:rsidP="00EA385E">
            <w:pPr>
              <w:pBdr>
                <w:top w:val="nil"/>
                <w:left w:val="nil"/>
                <w:bottom w:val="nil"/>
                <w:right w:val="nil"/>
                <w:between w:val="nil"/>
              </w:pBdr>
              <w:spacing w:after="0" w:line="240" w:lineRule="auto"/>
              <w:ind w:hanging="3"/>
              <w:jc w:val="center"/>
              <w:rPr>
                <w:rStyle w:val="a6"/>
                <w:rFonts w:ascii="Times New Roman" w:hAnsi="Times New Roman"/>
                <w:sz w:val="24"/>
                <w:szCs w:val="24"/>
                <w:lang w:val="uk-UA"/>
              </w:rPr>
            </w:pPr>
            <w:r w:rsidRPr="002A6CB2">
              <w:rPr>
                <w:rStyle w:val="a6"/>
                <w:rFonts w:ascii="Times New Roman" w:hAnsi="Times New Roman"/>
                <w:sz w:val="24"/>
                <w:szCs w:val="24"/>
                <w:lang w:val="uk-UA"/>
              </w:rPr>
              <w:t>XIX ст. як культурна епоха. Історико-літературний процес XIX ст.: періодизація, ключові проблеми</w:t>
            </w:r>
            <w:r w:rsidR="00E14F5A" w:rsidRPr="002A6CB2">
              <w:rPr>
                <w:rStyle w:val="a6"/>
                <w:rFonts w:ascii="Times New Roman" w:hAnsi="Times New Roman"/>
                <w:sz w:val="24"/>
                <w:szCs w:val="24"/>
                <w:lang w:val="uk-UA"/>
              </w:rPr>
              <w:t>. Романтизм</w:t>
            </w:r>
          </w:p>
          <w:p w:rsidR="00EC7909" w:rsidRPr="002A6CB2" w:rsidRDefault="00EC7909" w:rsidP="00EA385E">
            <w:pPr>
              <w:pBdr>
                <w:top w:val="nil"/>
                <w:left w:val="nil"/>
                <w:bottom w:val="nil"/>
                <w:right w:val="nil"/>
                <w:between w:val="nil"/>
              </w:pBdr>
              <w:spacing w:after="0" w:line="240" w:lineRule="auto"/>
              <w:ind w:hanging="3"/>
              <w:jc w:val="center"/>
              <w:rPr>
                <w:rFonts w:ascii="Times New Roman" w:hAnsi="Times New Roman" w:cs="Times New Roman"/>
                <w:i/>
                <w:iCs/>
                <w:sz w:val="24"/>
                <w:szCs w:val="24"/>
                <w:lang w:val="uk-UA"/>
              </w:rPr>
            </w:pPr>
            <w:r w:rsidRPr="002A6CB2">
              <w:rPr>
                <w:rFonts w:ascii="Times New Roman" w:hAnsi="Times New Roman" w:cs="Times New Roman"/>
                <w:i/>
                <w:iCs/>
                <w:sz w:val="24"/>
                <w:szCs w:val="24"/>
                <w:lang w:val="uk-UA"/>
              </w:rPr>
              <w:t>ПЛАН</w:t>
            </w:r>
          </w:p>
          <w:p w:rsidR="00EC7909" w:rsidRPr="002A6CB2" w:rsidRDefault="00EC7909" w:rsidP="00DC1C97">
            <w:pPr>
              <w:numPr>
                <w:ilvl w:val="0"/>
                <w:numId w:val="5"/>
              </w:numPr>
              <w:tabs>
                <w:tab w:val="left" w:pos="0"/>
              </w:tabs>
              <w:spacing w:after="0" w:line="240" w:lineRule="auto"/>
              <w:jc w:val="both"/>
              <w:rPr>
                <w:rFonts w:ascii="Times New Roman" w:hAnsi="Times New Roman" w:cs="Times New Roman"/>
                <w:b/>
                <w:iCs/>
                <w:sz w:val="24"/>
                <w:szCs w:val="24"/>
                <w:lang w:val="uk-UA"/>
              </w:rPr>
            </w:pPr>
            <w:r w:rsidRPr="002A6CB2">
              <w:rPr>
                <w:rFonts w:ascii="Times New Roman" w:hAnsi="Times New Roman" w:cs="Times New Roman"/>
                <w:iCs/>
                <w:sz w:val="24"/>
                <w:szCs w:val="24"/>
                <w:lang w:val="uk-UA"/>
              </w:rPr>
              <w:t>XIX століття як особливий історико-культурний період. Своєрідність літературного процесу.</w:t>
            </w:r>
          </w:p>
          <w:p w:rsidR="00EC7909" w:rsidRPr="002A6CB2" w:rsidRDefault="00EC7909" w:rsidP="00DC1C97">
            <w:pPr>
              <w:numPr>
                <w:ilvl w:val="0"/>
                <w:numId w:val="5"/>
              </w:numPr>
              <w:tabs>
                <w:tab w:val="left" w:pos="0"/>
              </w:tabs>
              <w:spacing w:after="0" w:line="240" w:lineRule="auto"/>
              <w:jc w:val="both"/>
              <w:rPr>
                <w:rFonts w:ascii="Times New Roman" w:hAnsi="Times New Roman" w:cs="Times New Roman"/>
                <w:b/>
                <w:iCs/>
                <w:sz w:val="24"/>
                <w:szCs w:val="24"/>
                <w:lang w:val="uk-UA"/>
              </w:rPr>
            </w:pPr>
            <w:r w:rsidRPr="002A6CB2">
              <w:rPr>
                <w:rFonts w:ascii="Times New Roman" w:hAnsi="Times New Roman" w:cs="Times New Roman"/>
                <w:iCs/>
                <w:sz w:val="24"/>
                <w:szCs w:val="24"/>
                <w:lang w:val="uk-UA"/>
              </w:rPr>
              <w:t>Епоха романтизму та її особливості.</w:t>
            </w:r>
          </w:p>
          <w:p w:rsidR="00EC7909" w:rsidRPr="002A6CB2" w:rsidRDefault="00EC7909" w:rsidP="00DC1C97">
            <w:pPr>
              <w:numPr>
                <w:ilvl w:val="0"/>
                <w:numId w:val="5"/>
              </w:numPr>
              <w:tabs>
                <w:tab w:val="left" w:pos="0"/>
              </w:tabs>
              <w:spacing w:after="0" w:line="240" w:lineRule="auto"/>
              <w:jc w:val="both"/>
              <w:rPr>
                <w:rFonts w:ascii="Times New Roman" w:hAnsi="Times New Roman" w:cs="Times New Roman"/>
                <w:b/>
                <w:iCs/>
                <w:sz w:val="24"/>
                <w:szCs w:val="24"/>
                <w:lang w:val="uk-UA"/>
              </w:rPr>
            </w:pPr>
            <w:r w:rsidRPr="002A6CB2">
              <w:rPr>
                <w:rFonts w:ascii="Times New Roman" w:hAnsi="Times New Roman" w:cs="Times New Roman"/>
                <w:iCs/>
                <w:sz w:val="24"/>
                <w:szCs w:val="24"/>
                <w:lang w:val="uk-UA"/>
              </w:rPr>
              <w:lastRenderedPageBreak/>
              <w:t>Романтизм як мистецьки рух.</w:t>
            </w:r>
          </w:p>
          <w:p w:rsidR="00EC7909" w:rsidRPr="002A6CB2" w:rsidRDefault="00EC7909" w:rsidP="00DC1C97">
            <w:pPr>
              <w:numPr>
                <w:ilvl w:val="0"/>
                <w:numId w:val="5"/>
              </w:numPr>
              <w:tabs>
                <w:tab w:val="left" w:pos="0"/>
              </w:tabs>
              <w:spacing w:after="0" w:line="240" w:lineRule="auto"/>
              <w:jc w:val="both"/>
              <w:rPr>
                <w:rFonts w:ascii="Times New Roman" w:hAnsi="Times New Roman" w:cs="Times New Roman"/>
                <w:b/>
                <w:iCs/>
                <w:sz w:val="24"/>
                <w:szCs w:val="24"/>
                <w:lang w:val="uk-UA"/>
              </w:rPr>
            </w:pPr>
            <w:r w:rsidRPr="002A6CB2">
              <w:rPr>
                <w:rFonts w:ascii="Times New Roman" w:hAnsi="Times New Roman" w:cs="Times New Roman"/>
                <w:iCs/>
                <w:sz w:val="24"/>
                <w:szCs w:val="24"/>
                <w:lang w:val="uk-UA"/>
              </w:rPr>
              <w:t>Маркери та течії романтизму.</w:t>
            </w:r>
          </w:p>
        </w:tc>
      </w:tr>
      <w:tr w:rsidR="00EC7909" w:rsidRPr="002A6CB2" w:rsidTr="00EC7909">
        <w:tc>
          <w:tcPr>
            <w:tcW w:w="879" w:type="dxa"/>
          </w:tcPr>
          <w:p w:rsidR="00EC7909" w:rsidRPr="002A6CB2" w:rsidRDefault="00EC7909" w:rsidP="00EC7909">
            <w:pPr>
              <w:pBdr>
                <w:top w:val="nil"/>
                <w:left w:val="nil"/>
                <w:bottom w:val="nil"/>
                <w:right w:val="nil"/>
                <w:between w:val="nil"/>
              </w:pBdr>
              <w:spacing w:after="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lastRenderedPageBreak/>
              <w:t>1.2</w:t>
            </w:r>
          </w:p>
        </w:tc>
        <w:tc>
          <w:tcPr>
            <w:tcW w:w="8647" w:type="dxa"/>
          </w:tcPr>
          <w:p w:rsidR="00EC7909" w:rsidRPr="002A6CB2" w:rsidRDefault="00EC7909" w:rsidP="00EA385E">
            <w:pPr>
              <w:pBdr>
                <w:top w:val="nil"/>
                <w:left w:val="nil"/>
                <w:bottom w:val="nil"/>
                <w:right w:val="nil"/>
                <w:between w:val="nil"/>
              </w:pBdr>
              <w:spacing w:after="0" w:line="240" w:lineRule="auto"/>
              <w:ind w:hanging="3"/>
              <w:jc w:val="center"/>
              <w:rPr>
                <w:rFonts w:ascii="Times New Roman" w:hAnsi="Times New Roman" w:cs="Times New Roman"/>
                <w:b/>
                <w:bCs/>
                <w:i/>
                <w:iCs/>
                <w:sz w:val="24"/>
                <w:szCs w:val="24"/>
                <w:lang w:val="uk-UA"/>
              </w:rPr>
            </w:pPr>
            <w:r w:rsidRPr="002A6CB2">
              <w:rPr>
                <w:rFonts w:ascii="Times New Roman" w:hAnsi="Times New Roman" w:cs="Times New Roman"/>
                <w:b/>
                <w:bCs/>
                <w:sz w:val="24"/>
                <w:szCs w:val="24"/>
                <w:lang w:val="uk-UA"/>
              </w:rPr>
              <w:t>Німецький романтизм</w:t>
            </w:r>
            <w:r w:rsidRPr="002A6CB2">
              <w:rPr>
                <w:rFonts w:ascii="Times New Roman" w:hAnsi="Times New Roman" w:cs="Times New Roman"/>
                <w:b/>
                <w:bCs/>
                <w:i/>
                <w:iCs/>
                <w:sz w:val="24"/>
                <w:szCs w:val="24"/>
                <w:lang w:val="uk-UA"/>
              </w:rPr>
              <w:t xml:space="preserve"> </w:t>
            </w:r>
          </w:p>
          <w:p w:rsidR="00EC7909" w:rsidRPr="002A6CB2" w:rsidRDefault="00EC7909" w:rsidP="00EA385E">
            <w:pPr>
              <w:pBdr>
                <w:top w:val="nil"/>
                <w:left w:val="nil"/>
                <w:bottom w:val="nil"/>
                <w:right w:val="nil"/>
                <w:between w:val="nil"/>
              </w:pBdr>
              <w:spacing w:after="0" w:line="240" w:lineRule="auto"/>
              <w:ind w:hanging="3"/>
              <w:jc w:val="center"/>
              <w:rPr>
                <w:rFonts w:ascii="Times New Roman" w:hAnsi="Times New Roman" w:cs="Times New Roman"/>
                <w:i/>
                <w:iCs/>
                <w:sz w:val="24"/>
                <w:szCs w:val="24"/>
                <w:lang w:val="uk-UA"/>
              </w:rPr>
            </w:pPr>
            <w:r w:rsidRPr="002A6CB2">
              <w:rPr>
                <w:rFonts w:ascii="Times New Roman" w:hAnsi="Times New Roman" w:cs="Times New Roman"/>
                <w:i/>
                <w:iCs/>
                <w:sz w:val="24"/>
                <w:szCs w:val="24"/>
                <w:lang w:val="uk-UA"/>
              </w:rPr>
              <w:t>ПЛАН</w:t>
            </w:r>
          </w:p>
          <w:p w:rsidR="00EC7909" w:rsidRPr="002A6CB2" w:rsidRDefault="00EC7909" w:rsidP="00DC1C97">
            <w:pPr>
              <w:pStyle w:val="a8"/>
              <w:numPr>
                <w:ilvl w:val="0"/>
                <w:numId w:val="6"/>
              </w:numPr>
              <w:jc w:val="both"/>
              <w:rPr>
                <w:sz w:val="24"/>
                <w:lang w:val="uk-UA"/>
              </w:rPr>
            </w:pPr>
            <w:r w:rsidRPr="002A6CB2">
              <w:rPr>
                <w:sz w:val="24"/>
                <w:lang w:val="uk-UA"/>
              </w:rPr>
              <w:t>Загальна характеристика німецького романтизму.</w:t>
            </w:r>
          </w:p>
          <w:p w:rsidR="00EC7909" w:rsidRPr="002A6CB2" w:rsidRDefault="00EC7909" w:rsidP="00DC1C97">
            <w:pPr>
              <w:numPr>
                <w:ilvl w:val="0"/>
                <w:numId w:val="6"/>
              </w:numPr>
              <w:tabs>
                <w:tab w:val="left" w:pos="0"/>
              </w:tabs>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 xml:space="preserve">Єнська </w:t>
            </w:r>
            <w:r w:rsidRPr="002A6CB2">
              <w:rPr>
                <w:rFonts w:ascii="Times New Roman" w:hAnsi="Times New Roman" w:cs="Times New Roman"/>
                <w:bCs/>
                <w:sz w:val="24"/>
                <w:szCs w:val="24"/>
                <w:lang w:val="uk-UA"/>
              </w:rPr>
              <w:t>та гайдельберзька школи романтиків.</w:t>
            </w:r>
          </w:p>
          <w:p w:rsidR="00EC7909" w:rsidRPr="002A6CB2" w:rsidRDefault="00EC7909" w:rsidP="00DC1C97">
            <w:pPr>
              <w:numPr>
                <w:ilvl w:val="0"/>
                <w:numId w:val="6"/>
              </w:numPr>
              <w:tabs>
                <w:tab w:val="left" w:pos="0"/>
              </w:tabs>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Ф. Гельдерлін та Г. фон Кляйст: своєрідність світогляду й творчості.</w:t>
            </w:r>
          </w:p>
          <w:p w:rsidR="00EC7909" w:rsidRPr="002A6CB2" w:rsidRDefault="00EC7909" w:rsidP="00DC1C97">
            <w:pPr>
              <w:numPr>
                <w:ilvl w:val="0"/>
                <w:numId w:val="6"/>
              </w:numPr>
              <w:tabs>
                <w:tab w:val="left" w:pos="0"/>
              </w:tabs>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 xml:space="preserve">Німецька романтична проза: приклад А. фон Шаміссо та Е.Т.А. Гофмана. </w:t>
            </w:r>
          </w:p>
          <w:p w:rsidR="00EC7909" w:rsidRPr="002A6CB2" w:rsidRDefault="00EC7909" w:rsidP="00DC1C97">
            <w:pPr>
              <w:numPr>
                <w:ilvl w:val="0"/>
                <w:numId w:val="6"/>
              </w:numPr>
              <w:tabs>
                <w:tab w:val="left" w:pos="0"/>
              </w:tabs>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Пізня німецька романтична поезія: Г. Гейне – видатний поет і мислитель.</w:t>
            </w:r>
          </w:p>
        </w:tc>
      </w:tr>
      <w:tr w:rsidR="00EC7909" w:rsidRPr="002A6CB2" w:rsidTr="00EC7909">
        <w:tc>
          <w:tcPr>
            <w:tcW w:w="879" w:type="dxa"/>
          </w:tcPr>
          <w:p w:rsidR="00EC7909" w:rsidRPr="002A6CB2" w:rsidRDefault="00EC7909" w:rsidP="00EC7909">
            <w:pPr>
              <w:pBdr>
                <w:top w:val="nil"/>
                <w:left w:val="nil"/>
                <w:bottom w:val="nil"/>
                <w:right w:val="nil"/>
                <w:between w:val="nil"/>
              </w:pBdr>
              <w:spacing w:after="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1.3</w:t>
            </w:r>
          </w:p>
        </w:tc>
        <w:tc>
          <w:tcPr>
            <w:tcW w:w="8647" w:type="dxa"/>
          </w:tcPr>
          <w:p w:rsidR="00EC7909" w:rsidRPr="002A6CB2" w:rsidRDefault="00EC7909" w:rsidP="00EA385E">
            <w:pPr>
              <w:pBdr>
                <w:top w:val="nil"/>
                <w:left w:val="nil"/>
                <w:bottom w:val="nil"/>
                <w:right w:val="nil"/>
                <w:between w:val="nil"/>
              </w:pBdr>
              <w:spacing w:after="0" w:line="240" w:lineRule="auto"/>
              <w:ind w:hanging="3"/>
              <w:jc w:val="center"/>
              <w:rPr>
                <w:rStyle w:val="a6"/>
                <w:rFonts w:ascii="Times New Roman" w:hAnsi="Times New Roman"/>
                <w:sz w:val="24"/>
                <w:szCs w:val="24"/>
                <w:lang w:val="uk-UA"/>
              </w:rPr>
            </w:pPr>
            <w:r w:rsidRPr="002A6CB2">
              <w:rPr>
                <w:rStyle w:val="a6"/>
                <w:rFonts w:ascii="Times New Roman" w:hAnsi="Times New Roman"/>
                <w:sz w:val="24"/>
                <w:szCs w:val="24"/>
                <w:lang w:val="uk-UA"/>
              </w:rPr>
              <w:t>Романтизм в Англії</w:t>
            </w:r>
          </w:p>
          <w:p w:rsidR="00EC7909" w:rsidRPr="002A6CB2" w:rsidRDefault="00EC7909" w:rsidP="00EA385E">
            <w:pPr>
              <w:pBdr>
                <w:top w:val="nil"/>
                <w:left w:val="nil"/>
                <w:bottom w:val="nil"/>
                <w:right w:val="nil"/>
                <w:between w:val="nil"/>
              </w:pBdr>
              <w:spacing w:after="0" w:line="240" w:lineRule="auto"/>
              <w:ind w:hanging="3"/>
              <w:jc w:val="center"/>
              <w:rPr>
                <w:rFonts w:ascii="Times New Roman" w:hAnsi="Times New Roman" w:cs="Times New Roman"/>
                <w:i/>
                <w:iCs/>
                <w:sz w:val="24"/>
                <w:szCs w:val="24"/>
                <w:lang w:val="uk-UA"/>
              </w:rPr>
            </w:pPr>
            <w:r w:rsidRPr="002A6CB2">
              <w:rPr>
                <w:rFonts w:ascii="Times New Roman" w:hAnsi="Times New Roman" w:cs="Times New Roman"/>
                <w:i/>
                <w:iCs/>
                <w:sz w:val="24"/>
                <w:szCs w:val="24"/>
                <w:lang w:val="uk-UA"/>
              </w:rPr>
              <w:t>ПЛАН</w:t>
            </w:r>
          </w:p>
          <w:p w:rsidR="00EC7909" w:rsidRPr="002A6CB2" w:rsidRDefault="00EC7909" w:rsidP="00DC1C97">
            <w:pPr>
              <w:pStyle w:val="a8"/>
              <w:numPr>
                <w:ilvl w:val="0"/>
                <w:numId w:val="7"/>
              </w:numPr>
              <w:shd w:val="clear" w:color="auto" w:fill="FFFFFF"/>
              <w:ind w:right="34"/>
              <w:jc w:val="both"/>
              <w:rPr>
                <w:b/>
                <w:sz w:val="24"/>
                <w:lang w:val="uk-UA"/>
              </w:rPr>
            </w:pPr>
            <w:r w:rsidRPr="002A6CB2">
              <w:rPr>
                <w:sz w:val="24"/>
                <w:lang w:val="uk-UA"/>
              </w:rPr>
              <w:t>Національна специфіка і періодизація британського романтизму.</w:t>
            </w:r>
            <w:r w:rsidRPr="002A6CB2">
              <w:rPr>
                <w:bCs/>
                <w:sz w:val="24"/>
                <w:lang w:val="uk-UA"/>
              </w:rPr>
              <w:t xml:space="preserve"> </w:t>
            </w:r>
          </w:p>
          <w:p w:rsidR="00EC7909" w:rsidRPr="002A6CB2" w:rsidRDefault="00EC7909" w:rsidP="00DC1C97">
            <w:pPr>
              <w:pStyle w:val="a8"/>
              <w:numPr>
                <w:ilvl w:val="0"/>
                <w:numId w:val="7"/>
              </w:numPr>
              <w:shd w:val="clear" w:color="auto" w:fill="FFFFFF"/>
              <w:tabs>
                <w:tab w:val="left" w:pos="0"/>
              </w:tabs>
              <w:jc w:val="both"/>
              <w:rPr>
                <w:b/>
                <w:sz w:val="24"/>
                <w:lang w:val="uk-UA"/>
              </w:rPr>
            </w:pPr>
            <w:r w:rsidRPr="002A6CB2">
              <w:rPr>
                <w:sz w:val="24"/>
                <w:lang w:val="uk-UA"/>
              </w:rPr>
              <w:t>Англійська романтична поезія (В. Блейк, П.Б. Шеллі, Дж. Кітс).</w:t>
            </w:r>
          </w:p>
          <w:p w:rsidR="00EC7909" w:rsidRPr="002A6CB2" w:rsidRDefault="00EC7909" w:rsidP="00DC1C97">
            <w:pPr>
              <w:pStyle w:val="a8"/>
              <w:numPr>
                <w:ilvl w:val="0"/>
                <w:numId w:val="7"/>
              </w:numPr>
              <w:shd w:val="clear" w:color="auto" w:fill="FFFFFF"/>
              <w:tabs>
                <w:tab w:val="left" w:pos="0"/>
              </w:tabs>
              <w:jc w:val="both"/>
              <w:rPr>
                <w:b/>
                <w:sz w:val="24"/>
                <w:lang w:val="uk-UA"/>
              </w:rPr>
            </w:pPr>
            <w:r w:rsidRPr="002A6CB2">
              <w:rPr>
                <w:sz w:val="24"/>
                <w:lang w:val="uk-UA"/>
              </w:rPr>
              <w:t>«Озерна школа» – вершина англійського романтизму.</w:t>
            </w:r>
          </w:p>
          <w:p w:rsidR="00EC7909" w:rsidRPr="002A6CB2" w:rsidRDefault="00EC7909" w:rsidP="00DC1C97">
            <w:pPr>
              <w:pStyle w:val="a8"/>
              <w:numPr>
                <w:ilvl w:val="0"/>
                <w:numId w:val="7"/>
              </w:numPr>
              <w:tabs>
                <w:tab w:val="left" w:pos="0"/>
              </w:tabs>
              <w:ind w:right="284"/>
              <w:jc w:val="both"/>
              <w:rPr>
                <w:b/>
                <w:sz w:val="24"/>
                <w:lang w:val="uk-UA"/>
              </w:rPr>
            </w:pPr>
            <w:r w:rsidRPr="002A6CB2">
              <w:rPr>
                <w:sz w:val="24"/>
                <w:lang w:val="uk-UA"/>
              </w:rPr>
              <w:t>Творча спадщина лорда Дж. Байрона: байронізм та романтичний герой.</w:t>
            </w:r>
          </w:p>
          <w:p w:rsidR="00EC7909" w:rsidRPr="002A6CB2" w:rsidRDefault="00EC7909" w:rsidP="00DC1C97">
            <w:pPr>
              <w:numPr>
                <w:ilvl w:val="0"/>
                <w:numId w:val="7"/>
              </w:numPr>
              <w:tabs>
                <w:tab w:val="left" w:pos="0"/>
                <w:tab w:val="left" w:pos="142"/>
              </w:tabs>
              <w:spacing w:after="0" w:line="240" w:lineRule="auto"/>
              <w:jc w:val="both"/>
              <w:rPr>
                <w:rFonts w:ascii="Times New Roman" w:hAnsi="Times New Roman" w:cs="Times New Roman"/>
                <w:b/>
                <w:sz w:val="24"/>
                <w:szCs w:val="24"/>
                <w:lang w:val="uk-UA"/>
              </w:rPr>
            </w:pPr>
            <w:r w:rsidRPr="002A6CB2">
              <w:rPr>
                <w:rFonts w:ascii="Times New Roman" w:hAnsi="Times New Roman" w:cs="Times New Roman"/>
                <w:sz w:val="24"/>
                <w:szCs w:val="24"/>
                <w:lang w:val="uk-UA"/>
              </w:rPr>
              <w:t>Сер В</w:t>
            </w:r>
            <w:r w:rsidR="00EA385E" w:rsidRPr="002A6CB2">
              <w:rPr>
                <w:rFonts w:ascii="Times New Roman" w:hAnsi="Times New Roman" w:cs="Times New Roman"/>
                <w:sz w:val="24"/>
                <w:szCs w:val="24"/>
                <w:lang w:val="uk-UA"/>
              </w:rPr>
              <w:t>. </w:t>
            </w:r>
            <w:r w:rsidRPr="002A6CB2">
              <w:rPr>
                <w:rFonts w:ascii="Times New Roman" w:hAnsi="Times New Roman" w:cs="Times New Roman"/>
                <w:sz w:val="24"/>
                <w:szCs w:val="24"/>
                <w:lang w:val="uk-UA"/>
              </w:rPr>
              <w:t>Скотт – визнаний фундатор жанру «історичний роман».</w:t>
            </w:r>
          </w:p>
        </w:tc>
      </w:tr>
      <w:tr w:rsidR="00EC7909" w:rsidRPr="002A6CB2" w:rsidTr="00EC7909">
        <w:tc>
          <w:tcPr>
            <w:tcW w:w="879" w:type="dxa"/>
          </w:tcPr>
          <w:p w:rsidR="00EC7909" w:rsidRPr="002A6CB2" w:rsidRDefault="00EC7909" w:rsidP="00EC7909">
            <w:pPr>
              <w:pBdr>
                <w:top w:val="nil"/>
                <w:left w:val="nil"/>
                <w:bottom w:val="nil"/>
                <w:right w:val="nil"/>
                <w:between w:val="nil"/>
              </w:pBdr>
              <w:spacing w:after="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1.4</w:t>
            </w:r>
          </w:p>
        </w:tc>
        <w:tc>
          <w:tcPr>
            <w:tcW w:w="8647" w:type="dxa"/>
          </w:tcPr>
          <w:p w:rsidR="00EC7909" w:rsidRPr="002A6CB2" w:rsidRDefault="00EC7909" w:rsidP="00EA385E">
            <w:pPr>
              <w:pBdr>
                <w:top w:val="nil"/>
                <w:left w:val="nil"/>
                <w:bottom w:val="nil"/>
                <w:right w:val="nil"/>
                <w:between w:val="nil"/>
              </w:pBdr>
              <w:spacing w:after="0" w:line="240" w:lineRule="auto"/>
              <w:ind w:hanging="3"/>
              <w:jc w:val="center"/>
              <w:rPr>
                <w:rStyle w:val="a6"/>
                <w:rFonts w:ascii="Times New Roman" w:hAnsi="Times New Roman"/>
                <w:b w:val="0"/>
                <w:bCs w:val="0"/>
                <w:sz w:val="24"/>
                <w:szCs w:val="24"/>
                <w:lang w:val="uk-UA"/>
              </w:rPr>
            </w:pPr>
            <w:r w:rsidRPr="002A6CB2">
              <w:rPr>
                <w:rStyle w:val="a6"/>
                <w:rFonts w:ascii="Times New Roman" w:hAnsi="Times New Roman"/>
                <w:sz w:val="24"/>
                <w:szCs w:val="24"/>
                <w:lang w:val="uk-UA"/>
              </w:rPr>
              <w:t>Романтизм у Франції</w:t>
            </w:r>
          </w:p>
          <w:p w:rsidR="00EC7909" w:rsidRPr="002A6CB2" w:rsidRDefault="00EC7909" w:rsidP="00EA385E">
            <w:pPr>
              <w:pBdr>
                <w:top w:val="nil"/>
                <w:left w:val="nil"/>
                <w:bottom w:val="nil"/>
                <w:right w:val="nil"/>
                <w:between w:val="nil"/>
              </w:pBdr>
              <w:spacing w:after="0" w:line="240" w:lineRule="auto"/>
              <w:ind w:hanging="3"/>
              <w:jc w:val="center"/>
              <w:rPr>
                <w:rFonts w:ascii="Times New Roman" w:hAnsi="Times New Roman" w:cs="Times New Roman"/>
                <w:i/>
                <w:iCs/>
                <w:sz w:val="24"/>
                <w:szCs w:val="24"/>
                <w:lang w:val="uk-UA"/>
              </w:rPr>
            </w:pPr>
            <w:r w:rsidRPr="002A6CB2">
              <w:rPr>
                <w:rFonts w:ascii="Times New Roman" w:hAnsi="Times New Roman" w:cs="Times New Roman"/>
                <w:i/>
                <w:iCs/>
                <w:sz w:val="24"/>
                <w:szCs w:val="24"/>
                <w:lang w:val="uk-UA"/>
              </w:rPr>
              <w:t>ПЛАН</w:t>
            </w:r>
          </w:p>
          <w:p w:rsidR="00EC7909" w:rsidRPr="002A6CB2" w:rsidRDefault="00EC7909" w:rsidP="00DC1C97">
            <w:pPr>
              <w:pStyle w:val="a8"/>
              <w:numPr>
                <w:ilvl w:val="0"/>
                <w:numId w:val="11"/>
              </w:numPr>
              <w:jc w:val="both"/>
              <w:rPr>
                <w:b/>
                <w:sz w:val="24"/>
                <w:lang w:val="uk-UA"/>
              </w:rPr>
            </w:pPr>
            <w:r w:rsidRPr="002A6CB2">
              <w:rPr>
                <w:bCs/>
                <w:sz w:val="24"/>
                <w:lang w:val="uk-UA"/>
              </w:rPr>
              <w:t>Національні особливості формування французького романтизму</w:t>
            </w:r>
            <w:r w:rsidRPr="002A6CB2">
              <w:rPr>
                <w:b/>
                <w:sz w:val="24"/>
                <w:lang w:val="uk-UA"/>
              </w:rPr>
              <w:t>.</w:t>
            </w:r>
          </w:p>
          <w:p w:rsidR="00EC7909" w:rsidRPr="002A6CB2" w:rsidRDefault="00EC7909" w:rsidP="00DC1C97">
            <w:pPr>
              <w:numPr>
                <w:ilvl w:val="0"/>
                <w:numId w:val="11"/>
              </w:numPr>
              <w:tabs>
                <w:tab w:val="left" w:pos="0"/>
              </w:tabs>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Преромантизм у Франції (мадам де Сталь, Ф.Р.</w:t>
            </w:r>
            <w:r w:rsidR="00EA385E" w:rsidRPr="002A6CB2">
              <w:rPr>
                <w:rFonts w:ascii="Times New Roman" w:hAnsi="Times New Roman" w:cs="Times New Roman"/>
                <w:sz w:val="24"/>
                <w:szCs w:val="24"/>
                <w:lang w:val="uk-UA"/>
              </w:rPr>
              <w:t> </w:t>
            </w:r>
            <w:r w:rsidRPr="002A6CB2">
              <w:rPr>
                <w:rFonts w:ascii="Times New Roman" w:hAnsi="Times New Roman" w:cs="Times New Roman"/>
                <w:sz w:val="24"/>
                <w:szCs w:val="24"/>
                <w:lang w:val="uk-UA"/>
              </w:rPr>
              <w:t>де Шатобріан, Констан, Сенанкур).</w:t>
            </w:r>
          </w:p>
          <w:p w:rsidR="00EC7909" w:rsidRPr="002A6CB2" w:rsidRDefault="00EC7909" w:rsidP="00DC1C97">
            <w:pPr>
              <w:numPr>
                <w:ilvl w:val="0"/>
                <w:numId w:val="11"/>
              </w:numPr>
              <w:tabs>
                <w:tab w:val="left" w:pos="0"/>
              </w:tabs>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Становлення французької романтичної поезії (А</w:t>
            </w:r>
            <w:r w:rsidR="00EA385E" w:rsidRPr="002A6CB2">
              <w:rPr>
                <w:rFonts w:ascii="Times New Roman" w:hAnsi="Times New Roman" w:cs="Times New Roman"/>
                <w:sz w:val="24"/>
                <w:szCs w:val="24"/>
                <w:lang w:val="uk-UA"/>
              </w:rPr>
              <w:t>. </w:t>
            </w:r>
            <w:r w:rsidRPr="002A6CB2">
              <w:rPr>
                <w:rFonts w:ascii="Times New Roman" w:hAnsi="Times New Roman" w:cs="Times New Roman"/>
                <w:sz w:val="24"/>
                <w:szCs w:val="24"/>
                <w:lang w:val="uk-UA"/>
              </w:rPr>
              <w:t>де Ламартін, А</w:t>
            </w:r>
            <w:r w:rsidR="00EA385E" w:rsidRPr="002A6CB2">
              <w:rPr>
                <w:rFonts w:ascii="Times New Roman" w:hAnsi="Times New Roman" w:cs="Times New Roman"/>
                <w:sz w:val="24"/>
                <w:szCs w:val="24"/>
                <w:lang w:val="uk-UA"/>
              </w:rPr>
              <w:t>. </w:t>
            </w:r>
            <w:r w:rsidRPr="002A6CB2">
              <w:rPr>
                <w:rFonts w:ascii="Times New Roman" w:hAnsi="Times New Roman" w:cs="Times New Roman"/>
                <w:sz w:val="24"/>
                <w:szCs w:val="24"/>
                <w:lang w:val="uk-UA"/>
              </w:rPr>
              <w:t>де Віньї та Ж</w:t>
            </w:r>
            <w:r w:rsidR="0073794A" w:rsidRPr="002A6CB2">
              <w:rPr>
                <w:rFonts w:ascii="Times New Roman" w:hAnsi="Times New Roman" w:cs="Times New Roman"/>
                <w:sz w:val="24"/>
                <w:szCs w:val="24"/>
                <w:lang w:val="uk-UA"/>
              </w:rPr>
              <w:t>. </w:t>
            </w:r>
            <w:r w:rsidRPr="002A6CB2">
              <w:rPr>
                <w:rFonts w:ascii="Times New Roman" w:hAnsi="Times New Roman" w:cs="Times New Roman"/>
                <w:sz w:val="24"/>
                <w:szCs w:val="24"/>
                <w:lang w:val="uk-UA"/>
              </w:rPr>
              <w:t>де Нерваль).</w:t>
            </w:r>
          </w:p>
          <w:p w:rsidR="00EC7909" w:rsidRPr="002A6CB2" w:rsidRDefault="00EC7909" w:rsidP="00DC1C97">
            <w:pPr>
              <w:numPr>
                <w:ilvl w:val="0"/>
                <w:numId w:val="11"/>
              </w:numPr>
              <w:tabs>
                <w:tab w:val="left" w:pos="0"/>
              </w:tabs>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В</w:t>
            </w:r>
            <w:r w:rsidR="0073794A" w:rsidRPr="002A6CB2">
              <w:rPr>
                <w:rFonts w:ascii="Times New Roman" w:hAnsi="Times New Roman" w:cs="Times New Roman"/>
                <w:sz w:val="24"/>
                <w:szCs w:val="24"/>
                <w:lang w:val="uk-UA"/>
              </w:rPr>
              <w:t>. </w:t>
            </w:r>
            <w:r w:rsidRPr="002A6CB2">
              <w:rPr>
                <w:rFonts w:ascii="Times New Roman" w:hAnsi="Times New Roman" w:cs="Times New Roman"/>
                <w:sz w:val="24"/>
                <w:szCs w:val="24"/>
                <w:lang w:val="uk-UA"/>
              </w:rPr>
              <w:t>Гюго – національний поет, драматург-реформатор та видатний романіст ХІХ ст.</w:t>
            </w:r>
          </w:p>
          <w:p w:rsidR="00BF1E55" w:rsidRPr="002A6CB2" w:rsidRDefault="00BF1E55" w:rsidP="00DC1C97">
            <w:pPr>
              <w:numPr>
                <w:ilvl w:val="0"/>
                <w:numId w:val="11"/>
              </w:numPr>
              <w:tabs>
                <w:tab w:val="left" w:pos="0"/>
              </w:tabs>
              <w:spacing w:after="0" w:line="360" w:lineRule="auto"/>
              <w:jc w:val="both"/>
              <w:rPr>
                <w:rFonts w:ascii="Times New Roman" w:hAnsi="Times New Roman" w:cs="Times New Roman"/>
                <w:sz w:val="24"/>
                <w:szCs w:val="24"/>
                <w:lang w:val="uk-UA"/>
              </w:rPr>
            </w:pPr>
            <w:r w:rsidRPr="002A6CB2">
              <w:rPr>
                <w:rFonts w:ascii="Times New Roman" w:hAnsi="Times New Roman"/>
                <w:sz w:val="24"/>
                <w:szCs w:val="24"/>
                <w:lang w:val="uk-UA"/>
              </w:rPr>
              <w:t>Романістика Жорж Санд та «хвороба віку/століття» А. </w:t>
            </w:r>
            <w:r w:rsidR="00952C98" w:rsidRPr="002A6CB2">
              <w:rPr>
                <w:rFonts w:ascii="Times New Roman" w:hAnsi="Times New Roman"/>
                <w:sz w:val="24"/>
                <w:szCs w:val="24"/>
                <w:lang w:val="uk-UA"/>
              </w:rPr>
              <w:t>д</w:t>
            </w:r>
            <w:r w:rsidRPr="002A6CB2">
              <w:rPr>
                <w:rFonts w:ascii="Times New Roman" w:hAnsi="Times New Roman"/>
                <w:sz w:val="24"/>
                <w:szCs w:val="24"/>
                <w:lang w:val="uk-UA"/>
              </w:rPr>
              <w:t>е Мюссе.</w:t>
            </w:r>
          </w:p>
        </w:tc>
      </w:tr>
      <w:tr w:rsidR="00EC7909" w:rsidRPr="002A6CB2" w:rsidTr="00EC7909">
        <w:tc>
          <w:tcPr>
            <w:tcW w:w="879" w:type="dxa"/>
          </w:tcPr>
          <w:p w:rsidR="00EC7909" w:rsidRPr="002A6CB2" w:rsidRDefault="00EC7909" w:rsidP="00EC7909">
            <w:pPr>
              <w:pBdr>
                <w:top w:val="nil"/>
                <w:left w:val="nil"/>
                <w:bottom w:val="nil"/>
                <w:right w:val="nil"/>
                <w:between w:val="nil"/>
              </w:pBdr>
              <w:spacing w:after="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1.5</w:t>
            </w:r>
          </w:p>
        </w:tc>
        <w:tc>
          <w:tcPr>
            <w:tcW w:w="8647" w:type="dxa"/>
          </w:tcPr>
          <w:p w:rsidR="00EC7909" w:rsidRPr="002A6CB2" w:rsidRDefault="00EC7909" w:rsidP="00EA385E">
            <w:pPr>
              <w:pBdr>
                <w:top w:val="nil"/>
                <w:left w:val="nil"/>
                <w:bottom w:val="nil"/>
                <w:right w:val="nil"/>
                <w:between w:val="nil"/>
              </w:pBdr>
              <w:spacing w:after="0" w:line="240" w:lineRule="auto"/>
              <w:ind w:hanging="3"/>
              <w:jc w:val="center"/>
              <w:rPr>
                <w:rStyle w:val="a6"/>
                <w:rFonts w:ascii="Times New Roman" w:hAnsi="Times New Roman"/>
                <w:sz w:val="24"/>
                <w:szCs w:val="24"/>
                <w:lang w:val="uk-UA"/>
              </w:rPr>
            </w:pPr>
            <w:r w:rsidRPr="002A6CB2">
              <w:rPr>
                <w:rStyle w:val="a6"/>
                <w:rFonts w:ascii="Times New Roman" w:hAnsi="Times New Roman"/>
                <w:sz w:val="24"/>
                <w:szCs w:val="24"/>
                <w:lang w:val="uk-UA"/>
              </w:rPr>
              <w:t>Романтизм у США та Польщі</w:t>
            </w:r>
          </w:p>
          <w:p w:rsidR="00EC7909" w:rsidRPr="002A6CB2" w:rsidRDefault="00EC7909" w:rsidP="00EA385E">
            <w:pPr>
              <w:pBdr>
                <w:top w:val="nil"/>
                <w:left w:val="nil"/>
                <w:bottom w:val="nil"/>
                <w:right w:val="nil"/>
                <w:between w:val="nil"/>
              </w:pBdr>
              <w:spacing w:after="0" w:line="240" w:lineRule="auto"/>
              <w:ind w:hanging="3"/>
              <w:jc w:val="center"/>
              <w:rPr>
                <w:rFonts w:ascii="Times New Roman" w:hAnsi="Times New Roman" w:cs="Times New Roman"/>
                <w:i/>
                <w:iCs/>
                <w:sz w:val="24"/>
                <w:szCs w:val="24"/>
                <w:lang w:val="uk-UA"/>
              </w:rPr>
            </w:pPr>
            <w:r w:rsidRPr="002A6CB2">
              <w:rPr>
                <w:rFonts w:ascii="Times New Roman" w:hAnsi="Times New Roman" w:cs="Times New Roman"/>
                <w:i/>
                <w:iCs/>
                <w:sz w:val="24"/>
                <w:szCs w:val="24"/>
                <w:lang w:val="uk-UA"/>
              </w:rPr>
              <w:t>ПЛАН</w:t>
            </w:r>
          </w:p>
          <w:p w:rsidR="00EC7909" w:rsidRPr="002A6CB2" w:rsidRDefault="00EC7909" w:rsidP="00DC1C97">
            <w:pPr>
              <w:pStyle w:val="a8"/>
              <w:numPr>
                <w:ilvl w:val="0"/>
                <w:numId w:val="10"/>
              </w:numPr>
              <w:jc w:val="both"/>
              <w:rPr>
                <w:sz w:val="24"/>
                <w:lang w:val="uk-UA"/>
              </w:rPr>
            </w:pPr>
            <w:r w:rsidRPr="002A6CB2">
              <w:rPr>
                <w:sz w:val="24"/>
                <w:lang w:val="uk-UA"/>
              </w:rPr>
              <w:t xml:space="preserve">Своєрідність романтизму в США: контекстуальне тло формування та основні етапи становлення. </w:t>
            </w:r>
          </w:p>
          <w:p w:rsidR="00EC7909" w:rsidRPr="002A6CB2" w:rsidRDefault="00EC7909" w:rsidP="00DC1C97">
            <w:pPr>
              <w:pStyle w:val="a8"/>
              <w:numPr>
                <w:ilvl w:val="0"/>
                <w:numId w:val="10"/>
              </w:numPr>
              <w:jc w:val="both"/>
              <w:rPr>
                <w:sz w:val="24"/>
                <w:lang w:val="uk-UA"/>
              </w:rPr>
            </w:pPr>
            <w:r w:rsidRPr="002A6CB2">
              <w:rPr>
                <w:sz w:val="24"/>
                <w:lang w:val="uk-UA"/>
              </w:rPr>
              <w:t>В</w:t>
            </w:r>
            <w:r w:rsidR="0073794A" w:rsidRPr="002A6CB2">
              <w:rPr>
                <w:sz w:val="24"/>
                <w:lang w:val="uk-UA"/>
              </w:rPr>
              <w:t>. </w:t>
            </w:r>
            <w:r w:rsidRPr="002A6CB2">
              <w:rPr>
                <w:sz w:val="24"/>
                <w:lang w:val="uk-UA"/>
              </w:rPr>
              <w:t>Ірвінг та Ф</w:t>
            </w:r>
            <w:r w:rsidR="0073794A" w:rsidRPr="002A6CB2">
              <w:rPr>
                <w:sz w:val="24"/>
                <w:lang w:val="uk-UA"/>
              </w:rPr>
              <w:t>. </w:t>
            </w:r>
            <w:r w:rsidRPr="002A6CB2">
              <w:rPr>
                <w:sz w:val="24"/>
                <w:lang w:val="uk-UA"/>
              </w:rPr>
              <w:t>Купер – основоположники американської романтичної традиції.</w:t>
            </w:r>
          </w:p>
          <w:p w:rsidR="00EC7909" w:rsidRPr="002A6CB2" w:rsidRDefault="00EC7909" w:rsidP="00DC1C97">
            <w:pPr>
              <w:pStyle w:val="a8"/>
              <w:numPr>
                <w:ilvl w:val="0"/>
                <w:numId w:val="10"/>
              </w:numPr>
              <w:jc w:val="both"/>
              <w:rPr>
                <w:sz w:val="24"/>
                <w:lang w:val="uk-UA"/>
              </w:rPr>
            </w:pPr>
            <w:r w:rsidRPr="002A6CB2">
              <w:rPr>
                <w:sz w:val="24"/>
                <w:lang w:val="uk-UA"/>
              </w:rPr>
              <w:t>Е</w:t>
            </w:r>
            <w:r w:rsidR="0073794A" w:rsidRPr="002A6CB2">
              <w:rPr>
                <w:sz w:val="24"/>
                <w:lang w:val="uk-UA"/>
              </w:rPr>
              <w:t>. </w:t>
            </w:r>
            <w:r w:rsidRPr="002A6CB2">
              <w:rPr>
                <w:sz w:val="24"/>
                <w:lang w:val="uk-UA"/>
              </w:rPr>
              <w:t>А</w:t>
            </w:r>
            <w:r w:rsidR="0073794A" w:rsidRPr="002A6CB2">
              <w:rPr>
                <w:sz w:val="24"/>
                <w:lang w:val="uk-UA"/>
              </w:rPr>
              <w:t>. </w:t>
            </w:r>
            <w:r w:rsidRPr="002A6CB2">
              <w:rPr>
                <w:sz w:val="24"/>
                <w:lang w:val="uk-UA"/>
              </w:rPr>
              <w:t>По – видатний поет-романтик, новеліст-новатор та літературний критик.</w:t>
            </w:r>
          </w:p>
          <w:p w:rsidR="00EC7909" w:rsidRPr="002A6CB2" w:rsidRDefault="00EC7909" w:rsidP="00DC1C97">
            <w:pPr>
              <w:pStyle w:val="a8"/>
              <w:numPr>
                <w:ilvl w:val="0"/>
                <w:numId w:val="10"/>
              </w:numPr>
              <w:jc w:val="both"/>
              <w:rPr>
                <w:iCs/>
                <w:sz w:val="24"/>
                <w:shd w:val="clear" w:color="auto" w:fill="FFFFFF"/>
                <w:lang w:val="uk-UA"/>
              </w:rPr>
            </w:pPr>
            <w:r w:rsidRPr="002A6CB2">
              <w:rPr>
                <w:iCs/>
                <w:sz w:val="24"/>
                <w:shd w:val="clear" w:color="auto" w:fill="FFFFFF"/>
                <w:lang w:val="uk-UA"/>
              </w:rPr>
              <w:t xml:space="preserve">Формування й розвиток польського романтизму. </w:t>
            </w:r>
          </w:p>
          <w:p w:rsidR="00EC7909" w:rsidRPr="002A6CB2" w:rsidRDefault="00DA5706" w:rsidP="00DC1C97">
            <w:pPr>
              <w:pStyle w:val="a8"/>
              <w:numPr>
                <w:ilvl w:val="0"/>
                <w:numId w:val="10"/>
              </w:numPr>
              <w:jc w:val="both"/>
              <w:rPr>
                <w:iCs/>
                <w:sz w:val="24"/>
                <w:lang w:val="uk-UA"/>
              </w:rPr>
            </w:pPr>
            <w:r w:rsidRPr="002A6CB2">
              <w:rPr>
                <w:iCs/>
                <w:sz w:val="24"/>
                <w:shd w:val="clear" w:color="auto" w:fill="FFFFFF"/>
                <w:lang w:val="uk-UA"/>
              </w:rPr>
              <w:t>«</w:t>
            </w:r>
            <w:r w:rsidR="00EC7909" w:rsidRPr="002A6CB2">
              <w:rPr>
                <w:iCs/>
                <w:sz w:val="24"/>
                <w:shd w:val="clear" w:color="auto" w:fill="FFFFFF"/>
                <w:lang w:val="uk-UA"/>
              </w:rPr>
              <w:t>Три польські барди</w:t>
            </w:r>
            <w:r w:rsidRPr="002A6CB2">
              <w:rPr>
                <w:iCs/>
                <w:sz w:val="24"/>
                <w:shd w:val="clear" w:color="auto" w:fill="FFFFFF"/>
                <w:lang w:val="uk-UA"/>
              </w:rPr>
              <w:t>»</w:t>
            </w:r>
            <w:r w:rsidR="00EC7909" w:rsidRPr="002A6CB2">
              <w:rPr>
                <w:iCs/>
                <w:sz w:val="24"/>
                <w:shd w:val="clear" w:color="auto" w:fill="FFFFFF"/>
                <w:lang w:val="uk-UA"/>
              </w:rPr>
              <w:t>: А</w:t>
            </w:r>
            <w:r w:rsidR="0073794A" w:rsidRPr="002A6CB2">
              <w:rPr>
                <w:iCs/>
                <w:sz w:val="24"/>
                <w:shd w:val="clear" w:color="auto" w:fill="FFFFFF"/>
                <w:lang w:val="uk-UA"/>
              </w:rPr>
              <w:t>. </w:t>
            </w:r>
            <w:r w:rsidR="00EC7909" w:rsidRPr="002A6CB2">
              <w:rPr>
                <w:iCs/>
                <w:sz w:val="24"/>
                <w:shd w:val="clear" w:color="auto" w:fill="FFFFFF"/>
                <w:lang w:val="uk-UA"/>
              </w:rPr>
              <w:t>Міцкевич, Ю</w:t>
            </w:r>
            <w:r w:rsidR="0073794A" w:rsidRPr="002A6CB2">
              <w:rPr>
                <w:iCs/>
                <w:sz w:val="24"/>
                <w:shd w:val="clear" w:color="auto" w:fill="FFFFFF"/>
                <w:lang w:val="uk-UA"/>
              </w:rPr>
              <w:t>. </w:t>
            </w:r>
            <w:r w:rsidR="00EC7909" w:rsidRPr="002A6CB2">
              <w:rPr>
                <w:iCs/>
                <w:sz w:val="24"/>
                <w:shd w:val="clear" w:color="auto" w:fill="FFFFFF"/>
                <w:lang w:val="uk-UA"/>
              </w:rPr>
              <w:t>Словацький та З</w:t>
            </w:r>
            <w:r w:rsidR="0073794A" w:rsidRPr="002A6CB2">
              <w:rPr>
                <w:iCs/>
                <w:sz w:val="24"/>
                <w:shd w:val="clear" w:color="auto" w:fill="FFFFFF"/>
                <w:lang w:val="uk-UA"/>
              </w:rPr>
              <w:t>. </w:t>
            </w:r>
            <w:r w:rsidR="00EC7909" w:rsidRPr="002A6CB2">
              <w:rPr>
                <w:iCs/>
                <w:sz w:val="24"/>
                <w:shd w:val="clear" w:color="auto" w:fill="FFFFFF"/>
                <w:lang w:val="uk-UA"/>
              </w:rPr>
              <w:t>Красінський.</w:t>
            </w:r>
          </w:p>
        </w:tc>
      </w:tr>
      <w:tr w:rsidR="00EC7909" w:rsidRPr="002A6CB2" w:rsidTr="00EC7909">
        <w:tc>
          <w:tcPr>
            <w:tcW w:w="879" w:type="dxa"/>
          </w:tcPr>
          <w:p w:rsidR="00EC7909" w:rsidRPr="002A6CB2" w:rsidRDefault="00EC7909" w:rsidP="00EC7909">
            <w:pPr>
              <w:pBdr>
                <w:top w:val="nil"/>
                <w:left w:val="nil"/>
                <w:bottom w:val="nil"/>
                <w:right w:val="nil"/>
                <w:between w:val="nil"/>
              </w:pBdr>
              <w:spacing w:after="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2.1.</w:t>
            </w:r>
          </w:p>
        </w:tc>
        <w:tc>
          <w:tcPr>
            <w:tcW w:w="8647" w:type="dxa"/>
          </w:tcPr>
          <w:p w:rsidR="00EC7909" w:rsidRPr="002A6CB2" w:rsidRDefault="00E14F5A" w:rsidP="00EA385E">
            <w:pPr>
              <w:pBdr>
                <w:top w:val="nil"/>
                <w:left w:val="nil"/>
                <w:bottom w:val="nil"/>
                <w:right w:val="nil"/>
                <w:between w:val="nil"/>
              </w:pBdr>
              <w:spacing w:after="0" w:line="240" w:lineRule="auto"/>
              <w:ind w:hanging="3"/>
              <w:jc w:val="center"/>
              <w:rPr>
                <w:rFonts w:ascii="Times New Roman" w:hAnsi="Times New Roman" w:cs="Times New Roman"/>
                <w:bCs/>
                <w:sz w:val="24"/>
                <w:szCs w:val="24"/>
                <w:lang w:val="uk-UA"/>
              </w:rPr>
            </w:pPr>
            <w:r w:rsidRPr="002A6CB2">
              <w:rPr>
                <w:rFonts w:ascii="Times New Roman" w:hAnsi="Times New Roman" w:cs="Times New Roman"/>
                <w:b/>
                <w:sz w:val="24"/>
                <w:szCs w:val="24"/>
                <w:lang w:val="uk-UA"/>
              </w:rPr>
              <w:t>Реалізм як естетична категорія і художня система в сучасному літературознавчому дискурсі</w:t>
            </w:r>
          </w:p>
          <w:p w:rsidR="00E14F5A" w:rsidRPr="002A6CB2" w:rsidRDefault="00E14F5A" w:rsidP="00EA385E">
            <w:pPr>
              <w:pBdr>
                <w:top w:val="nil"/>
                <w:left w:val="nil"/>
                <w:bottom w:val="nil"/>
                <w:right w:val="nil"/>
                <w:between w:val="nil"/>
              </w:pBdr>
              <w:spacing w:after="0" w:line="240" w:lineRule="auto"/>
              <w:ind w:hanging="3"/>
              <w:jc w:val="center"/>
              <w:rPr>
                <w:rFonts w:ascii="Times New Roman" w:hAnsi="Times New Roman" w:cs="Times New Roman"/>
                <w:i/>
                <w:iCs/>
                <w:sz w:val="24"/>
                <w:szCs w:val="24"/>
                <w:lang w:val="uk-UA"/>
              </w:rPr>
            </w:pPr>
            <w:r w:rsidRPr="002A6CB2">
              <w:rPr>
                <w:rFonts w:ascii="Times New Roman" w:hAnsi="Times New Roman" w:cs="Times New Roman"/>
                <w:i/>
                <w:iCs/>
                <w:sz w:val="24"/>
                <w:szCs w:val="24"/>
                <w:lang w:val="uk-UA"/>
              </w:rPr>
              <w:t>ПЛАН</w:t>
            </w:r>
          </w:p>
          <w:p w:rsidR="00E14F5A" w:rsidRPr="002A6CB2" w:rsidRDefault="00E14F5A" w:rsidP="00DC1C97">
            <w:pPr>
              <w:numPr>
                <w:ilvl w:val="0"/>
                <w:numId w:val="12"/>
              </w:numPr>
              <w:spacing w:after="0" w:line="240" w:lineRule="auto"/>
              <w:jc w:val="both"/>
              <w:rPr>
                <w:rFonts w:ascii="Times New Roman" w:hAnsi="Times New Roman" w:cs="Times New Roman"/>
                <w:iCs/>
                <w:sz w:val="24"/>
                <w:szCs w:val="24"/>
                <w:lang w:val="uk-UA"/>
              </w:rPr>
            </w:pPr>
            <w:r w:rsidRPr="002A6CB2">
              <w:rPr>
                <w:rFonts w:ascii="Times New Roman" w:hAnsi="Times New Roman" w:cs="Times New Roman"/>
                <w:iCs/>
                <w:sz w:val="24"/>
                <w:szCs w:val="24"/>
                <w:lang w:val="uk-UA"/>
              </w:rPr>
              <w:t>Реалізм як напрям та його історико-соціальна ґенеза.</w:t>
            </w:r>
          </w:p>
          <w:p w:rsidR="00E14F5A" w:rsidRPr="002A6CB2" w:rsidRDefault="00E14F5A" w:rsidP="00DC1C97">
            <w:pPr>
              <w:numPr>
                <w:ilvl w:val="0"/>
                <w:numId w:val="12"/>
              </w:numPr>
              <w:spacing w:after="0" w:line="240" w:lineRule="auto"/>
              <w:jc w:val="both"/>
              <w:rPr>
                <w:rFonts w:ascii="Times New Roman" w:hAnsi="Times New Roman" w:cs="Times New Roman"/>
                <w:iCs/>
                <w:sz w:val="24"/>
                <w:szCs w:val="24"/>
                <w:lang w:val="uk-UA"/>
              </w:rPr>
            </w:pPr>
            <w:r w:rsidRPr="002A6CB2">
              <w:rPr>
                <w:rFonts w:ascii="Times New Roman" w:hAnsi="Times New Roman" w:cs="Times New Roman"/>
                <w:iCs/>
                <w:sz w:val="24"/>
                <w:szCs w:val="24"/>
                <w:lang w:val="uk-UA"/>
              </w:rPr>
              <w:t>Епоха реалізму: світоглядні характеристики.</w:t>
            </w:r>
          </w:p>
          <w:p w:rsidR="00E14F5A" w:rsidRPr="002A6CB2" w:rsidRDefault="00E14F5A" w:rsidP="00DC1C97">
            <w:pPr>
              <w:numPr>
                <w:ilvl w:val="0"/>
                <w:numId w:val="12"/>
              </w:numPr>
              <w:spacing w:after="0" w:line="240" w:lineRule="auto"/>
              <w:jc w:val="both"/>
              <w:rPr>
                <w:rFonts w:ascii="Times New Roman" w:hAnsi="Times New Roman" w:cs="Times New Roman"/>
                <w:iCs/>
                <w:sz w:val="24"/>
                <w:szCs w:val="24"/>
                <w:lang w:val="uk-UA"/>
              </w:rPr>
            </w:pPr>
            <w:r w:rsidRPr="002A6CB2">
              <w:rPr>
                <w:rFonts w:ascii="Times New Roman" w:hAnsi="Times New Roman" w:cs="Times New Roman"/>
                <w:iCs/>
                <w:sz w:val="24"/>
                <w:szCs w:val="24"/>
                <w:lang w:val="uk-UA"/>
              </w:rPr>
              <w:t>Роль романтизму у формуванні й розвитку реалізму.</w:t>
            </w:r>
          </w:p>
          <w:p w:rsidR="00E14F5A" w:rsidRPr="002A6CB2" w:rsidRDefault="00E14F5A" w:rsidP="00DC1C97">
            <w:pPr>
              <w:pStyle w:val="a8"/>
              <w:numPr>
                <w:ilvl w:val="0"/>
                <w:numId w:val="12"/>
              </w:numPr>
              <w:pBdr>
                <w:top w:val="nil"/>
                <w:left w:val="nil"/>
                <w:bottom w:val="nil"/>
                <w:right w:val="nil"/>
                <w:between w:val="nil"/>
              </w:pBdr>
              <w:jc w:val="both"/>
              <w:rPr>
                <w:rStyle w:val="a6"/>
                <w:sz w:val="24"/>
                <w:lang w:val="uk-UA"/>
              </w:rPr>
            </w:pPr>
            <w:r w:rsidRPr="002A6CB2">
              <w:rPr>
                <w:iCs/>
                <w:sz w:val="24"/>
                <w:lang w:val="uk-UA"/>
              </w:rPr>
              <w:t>Функціонування термін</w:t>
            </w:r>
            <w:r w:rsidR="00FC7200" w:rsidRPr="002A6CB2">
              <w:rPr>
                <w:iCs/>
                <w:sz w:val="24"/>
                <w:lang w:val="uk-UA"/>
              </w:rPr>
              <w:t>у</w:t>
            </w:r>
            <w:r w:rsidRPr="002A6CB2">
              <w:rPr>
                <w:iCs/>
                <w:sz w:val="24"/>
                <w:lang w:val="uk-UA"/>
              </w:rPr>
              <w:t xml:space="preserve"> </w:t>
            </w:r>
            <w:r w:rsidR="0073794A" w:rsidRPr="002A6CB2">
              <w:rPr>
                <w:iCs/>
                <w:sz w:val="24"/>
                <w:lang w:val="uk-UA"/>
              </w:rPr>
              <w:t>«</w:t>
            </w:r>
            <w:r w:rsidRPr="002A6CB2">
              <w:rPr>
                <w:iCs/>
                <w:sz w:val="24"/>
                <w:lang w:val="uk-UA"/>
              </w:rPr>
              <w:t>реалізм</w:t>
            </w:r>
            <w:r w:rsidR="0073794A" w:rsidRPr="002A6CB2">
              <w:rPr>
                <w:iCs/>
                <w:sz w:val="24"/>
                <w:lang w:val="uk-UA"/>
              </w:rPr>
              <w:t>»</w:t>
            </w:r>
            <w:r w:rsidRPr="002A6CB2">
              <w:rPr>
                <w:iCs/>
                <w:sz w:val="24"/>
                <w:lang w:val="uk-UA"/>
              </w:rPr>
              <w:t xml:space="preserve"> </w:t>
            </w:r>
            <w:r w:rsidR="0095341D" w:rsidRPr="002A6CB2">
              <w:rPr>
                <w:iCs/>
                <w:sz w:val="24"/>
                <w:lang w:val="uk-UA"/>
              </w:rPr>
              <w:t xml:space="preserve">та «постромантизм» </w:t>
            </w:r>
            <w:r w:rsidRPr="002A6CB2">
              <w:rPr>
                <w:iCs/>
                <w:sz w:val="24"/>
                <w:lang w:val="uk-UA"/>
              </w:rPr>
              <w:t>у сучасному дискурсі.</w:t>
            </w:r>
          </w:p>
        </w:tc>
      </w:tr>
      <w:tr w:rsidR="00EC7909" w:rsidRPr="002A6CB2" w:rsidTr="00EC7909">
        <w:tc>
          <w:tcPr>
            <w:tcW w:w="879" w:type="dxa"/>
          </w:tcPr>
          <w:p w:rsidR="00EC7909" w:rsidRPr="002A6CB2" w:rsidRDefault="00EC7909" w:rsidP="00EC7909">
            <w:pPr>
              <w:pBdr>
                <w:top w:val="nil"/>
                <w:left w:val="nil"/>
                <w:bottom w:val="nil"/>
                <w:right w:val="nil"/>
                <w:between w:val="nil"/>
              </w:pBdr>
              <w:spacing w:after="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2.2</w:t>
            </w:r>
          </w:p>
        </w:tc>
        <w:tc>
          <w:tcPr>
            <w:tcW w:w="8647" w:type="dxa"/>
          </w:tcPr>
          <w:p w:rsidR="00E14F5A" w:rsidRPr="002A6CB2" w:rsidRDefault="00E14F5A" w:rsidP="00EA385E">
            <w:pPr>
              <w:pBdr>
                <w:top w:val="nil"/>
                <w:left w:val="nil"/>
                <w:bottom w:val="nil"/>
                <w:right w:val="nil"/>
                <w:between w:val="nil"/>
              </w:pBdr>
              <w:spacing w:after="0" w:line="240" w:lineRule="auto"/>
              <w:ind w:hanging="3"/>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Класичний реалізм у французькій літературі</w:t>
            </w:r>
          </w:p>
          <w:p w:rsidR="00EC7909" w:rsidRPr="002A6CB2" w:rsidRDefault="00EC7909" w:rsidP="00EA385E">
            <w:pPr>
              <w:pBdr>
                <w:top w:val="nil"/>
                <w:left w:val="nil"/>
                <w:bottom w:val="nil"/>
                <w:right w:val="nil"/>
                <w:between w:val="nil"/>
              </w:pBdr>
              <w:spacing w:after="0" w:line="240" w:lineRule="auto"/>
              <w:ind w:hanging="3"/>
              <w:jc w:val="center"/>
              <w:rPr>
                <w:rFonts w:ascii="Times New Roman" w:hAnsi="Times New Roman" w:cs="Times New Roman"/>
                <w:i/>
                <w:iCs/>
                <w:sz w:val="24"/>
                <w:szCs w:val="24"/>
                <w:lang w:val="uk-UA"/>
              </w:rPr>
            </w:pPr>
            <w:r w:rsidRPr="002A6CB2">
              <w:rPr>
                <w:rFonts w:ascii="Times New Roman" w:hAnsi="Times New Roman" w:cs="Times New Roman"/>
                <w:i/>
                <w:iCs/>
                <w:sz w:val="24"/>
                <w:szCs w:val="24"/>
                <w:lang w:val="uk-UA"/>
              </w:rPr>
              <w:t>ПЛАН</w:t>
            </w:r>
          </w:p>
          <w:p w:rsidR="00E14F5A" w:rsidRPr="002A6CB2" w:rsidRDefault="00E14F5A" w:rsidP="00DC1C97">
            <w:pPr>
              <w:numPr>
                <w:ilvl w:val="0"/>
                <w:numId w:val="9"/>
              </w:numPr>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Особливості становлення французького реалізму.</w:t>
            </w:r>
          </w:p>
          <w:p w:rsidR="00E14F5A" w:rsidRPr="002A6CB2" w:rsidRDefault="00E14F5A" w:rsidP="00DC1C97">
            <w:pPr>
              <w:numPr>
                <w:ilvl w:val="0"/>
                <w:numId w:val="9"/>
              </w:numPr>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Ф</w:t>
            </w:r>
            <w:r w:rsidR="0073794A" w:rsidRPr="002A6CB2">
              <w:rPr>
                <w:rFonts w:ascii="Times New Roman" w:hAnsi="Times New Roman" w:cs="Times New Roman"/>
                <w:sz w:val="24"/>
                <w:szCs w:val="24"/>
                <w:lang w:val="uk-UA"/>
              </w:rPr>
              <w:t>. </w:t>
            </w:r>
            <w:r w:rsidRPr="002A6CB2">
              <w:rPr>
                <w:rFonts w:ascii="Times New Roman" w:hAnsi="Times New Roman" w:cs="Times New Roman"/>
                <w:sz w:val="24"/>
                <w:szCs w:val="24"/>
                <w:lang w:val="uk-UA"/>
              </w:rPr>
              <w:t>Стендаль – основоположник французького реалізму. Роман «Червоне і чорне» та новела «Ваніна Ваніні» у контексті творчості автора.</w:t>
            </w:r>
          </w:p>
          <w:p w:rsidR="00F67746" w:rsidRPr="002A6CB2" w:rsidRDefault="00F67746" w:rsidP="00DC1C97">
            <w:pPr>
              <w:numPr>
                <w:ilvl w:val="0"/>
                <w:numId w:val="9"/>
              </w:numPr>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Французька романтична новела та П. Меріме.</w:t>
            </w:r>
          </w:p>
          <w:p w:rsidR="00EC7909" w:rsidRPr="002A6CB2" w:rsidRDefault="00E14F5A" w:rsidP="00DC1C97">
            <w:pPr>
              <w:numPr>
                <w:ilvl w:val="0"/>
                <w:numId w:val="9"/>
              </w:numPr>
              <w:spacing w:after="0" w:line="240" w:lineRule="auto"/>
              <w:jc w:val="both"/>
              <w:rPr>
                <w:rFonts w:ascii="Times New Roman" w:hAnsi="Times New Roman" w:cs="Times New Roman"/>
                <w:b/>
                <w:sz w:val="24"/>
                <w:szCs w:val="24"/>
                <w:lang w:val="uk-UA"/>
              </w:rPr>
            </w:pPr>
            <w:r w:rsidRPr="002A6CB2">
              <w:rPr>
                <w:rFonts w:ascii="Times New Roman" w:hAnsi="Times New Roman" w:cs="Times New Roman"/>
                <w:sz w:val="24"/>
                <w:szCs w:val="24"/>
                <w:lang w:val="uk-UA"/>
              </w:rPr>
              <w:t>О</w:t>
            </w:r>
            <w:r w:rsidR="0073794A" w:rsidRPr="002A6CB2">
              <w:rPr>
                <w:rFonts w:ascii="Times New Roman" w:hAnsi="Times New Roman" w:cs="Times New Roman"/>
                <w:sz w:val="24"/>
                <w:szCs w:val="24"/>
                <w:lang w:val="uk-UA"/>
              </w:rPr>
              <w:t>. </w:t>
            </w:r>
            <w:r w:rsidRPr="002A6CB2">
              <w:rPr>
                <w:rFonts w:ascii="Times New Roman" w:hAnsi="Times New Roman" w:cs="Times New Roman"/>
                <w:sz w:val="24"/>
                <w:szCs w:val="24"/>
                <w:lang w:val="uk-UA"/>
              </w:rPr>
              <w:t>де Бальзак: місце письменника в розвитку французької реалістичної прози («Людська комедія»).</w:t>
            </w:r>
          </w:p>
        </w:tc>
      </w:tr>
      <w:tr w:rsidR="00EC7909" w:rsidRPr="002A6CB2" w:rsidTr="00EC7909">
        <w:tc>
          <w:tcPr>
            <w:tcW w:w="879" w:type="dxa"/>
          </w:tcPr>
          <w:p w:rsidR="00EC7909" w:rsidRPr="002A6CB2" w:rsidRDefault="00EC7909" w:rsidP="00EC7909">
            <w:pPr>
              <w:pBdr>
                <w:top w:val="nil"/>
                <w:left w:val="nil"/>
                <w:bottom w:val="nil"/>
                <w:right w:val="nil"/>
                <w:between w:val="nil"/>
              </w:pBdr>
              <w:spacing w:after="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lastRenderedPageBreak/>
              <w:t>2.3</w:t>
            </w:r>
          </w:p>
        </w:tc>
        <w:tc>
          <w:tcPr>
            <w:tcW w:w="8647" w:type="dxa"/>
          </w:tcPr>
          <w:p w:rsidR="00B64131" w:rsidRPr="002A6CB2" w:rsidRDefault="00B64131" w:rsidP="00EA385E">
            <w:pPr>
              <w:pBdr>
                <w:top w:val="nil"/>
                <w:left w:val="nil"/>
                <w:bottom w:val="nil"/>
                <w:right w:val="nil"/>
                <w:between w:val="nil"/>
              </w:pBdr>
              <w:spacing w:after="0" w:line="240" w:lineRule="auto"/>
              <w:ind w:hanging="3"/>
              <w:jc w:val="center"/>
              <w:rPr>
                <w:rFonts w:ascii="Times New Roman" w:hAnsi="Times New Roman" w:cs="Times New Roman"/>
                <w:b/>
                <w:bCs/>
                <w:sz w:val="24"/>
                <w:szCs w:val="24"/>
                <w:lang w:val="uk-UA"/>
              </w:rPr>
            </w:pPr>
            <w:r w:rsidRPr="002A6CB2">
              <w:rPr>
                <w:rFonts w:ascii="Times New Roman" w:hAnsi="Times New Roman" w:cs="Times New Roman"/>
                <w:b/>
                <w:bCs/>
                <w:sz w:val="24"/>
                <w:szCs w:val="24"/>
                <w:lang w:val="uk-UA"/>
              </w:rPr>
              <w:t>Реалізм у вікторіанській Англії</w:t>
            </w:r>
          </w:p>
          <w:p w:rsidR="00EC7909" w:rsidRPr="002A6CB2" w:rsidRDefault="00EC7909" w:rsidP="00EA385E">
            <w:pPr>
              <w:pBdr>
                <w:top w:val="nil"/>
                <w:left w:val="nil"/>
                <w:bottom w:val="nil"/>
                <w:right w:val="nil"/>
                <w:between w:val="nil"/>
              </w:pBdr>
              <w:spacing w:after="0" w:line="240" w:lineRule="auto"/>
              <w:ind w:hanging="3"/>
              <w:jc w:val="center"/>
              <w:rPr>
                <w:rFonts w:ascii="Times New Roman" w:hAnsi="Times New Roman" w:cs="Times New Roman"/>
                <w:i/>
                <w:iCs/>
                <w:sz w:val="24"/>
                <w:szCs w:val="24"/>
                <w:lang w:val="uk-UA"/>
              </w:rPr>
            </w:pPr>
            <w:r w:rsidRPr="002A6CB2">
              <w:rPr>
                <w:rFonts w:ascii="Times New Roman" w:hAnsi="Times New Roman" w:cs="Times New Roman"/>
                <w:i/>
                <w:iCs/>
                <w:sz w:val="24"/>
                <w:szCs w:val="24"/>
                <w:lang w:val="uk-UA"/>
              </w:rPr>
              <w:t>ПЛАН</w:t>
            </w:r>
          </w:p>
          <w:p w:rsidR="00B64131" w:rsidRPr="002A6CB2" w:rsidRDefault="00B64131" w:rsidP="00DC1C97">
            <w:pPr>
              <w:numPr>
                <w:ilvl w:val="0"/>
                <w:numId w:val="8"/>
              </w:numPr>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 xml:space="preserve">Особливості розвитку реалізму в Англії. </w:t>
            </w:r>
            <w:r w:rsidRPr="002A6CB2">
              <w:rPr>
                <w:rFonts w:ascii="Times New Roman" w:hAnsi="Times New Roman" w:cs="Times New Roman"/>
                <w:bCs/>
                <w:sz w:val="24"/>
                <w:szCs w:val="24"/>
                <w:lang w:val="uk-UA"/>
              </w:rPr>
              <w:t>Поняття «вікторіанство». Жанрова специфіка «вікторіанського» роману.</w:t>
            </w:r>
          </w:p>
          <w:p w:rsidR="00B64131" w:rsidRPr="002A6CB2" w:rsidRDefault="00B64131" w:rsidP="00DC1C97">
            <w:pPr>
              <w:numPr>
                <w:ilvl w:val="0"/>
                <w:numId w:val="8"/>
              </w:numPr>
              <w:spacing w:after="0" w:line="240" w:lineRule="auto"/>
              <w:jc w:val="both"/>
              <w:rPr>
                <w:rFonts w:ascii="Times New Roman" w:hAnsi="Times New Roman" w:cs="Times New Roman"/>
                <w:sz w:val="24"/>
                <w:szCs w:val="24"/>
                <w:lang w:val="uk-UA"/>
              </w:rPr>
            </w:pPr>
            <w:r w:rsidRPr="002A6CB2">
              <w:rPr>
                <w:rStyle w:val="hps"/>
                <w:rFonts w:ascii="Times New Roman" w:hAnsi="Times New Roman" w:cs="Times New Roman"/>
                <w:sz w:val="24"/>
                <w:szCs w:val="24"/>
                <w:lang w:val="uk-UA"/>
              </w:rPr>
              <w:t>Ч. Дікенс – найавторитетніший класик англійського реалізму (</w:t>
            </w:r>
            <w:r w:rsidR="0073794A" w:rsidRPr="002A6CB2">
              <w:rPr>
                <w:rStyle w:val="hps"/>
                <w:rFonts w:ascii="Times New Roman" w:hAnsi="Times New Roman" w:cs="Times New Roman"/>
                <w:sz w:val="24"/>
                <w:szCs w:val="24"/>
                <w:lang w:val="uk-UA"/>
              </w:rPr>
              <w:t>«</w:t>
            </w:r>
            <w:r w:rsidRPr="002A6CB2">
              <w:rPr>
                <w:rFonts w:ascii="Times New Roman" w:hAnsi="Times New Roman" w:cs="Times New Roman"/>
                <w:sz w:val="24"/>
                <w:szCs w:val="24"/>
                <w:lang w:val="uk-UA"/>
              </w:rPr>
              <w:t xml:space="preserve">Домбі </w:t>
            </w:r>
            <w:r w:rsidRPr="002A6CB2">
              <w:rPr>
                <w:rStyle w:val="hps"/>
                <w:rFonts w:ascii="Times New Roman" w:hAnsi="Times New Roman" w:cs="Times New Roman"/>
                <w:sz w:val="24"/>
                <w:szCs w:val="24"/>
                <w:lang w:val="uk-UA"/>
              </w:rPr>
              <w:t>і</w:t>
            </w:r>
            <w:r w:rsidRPr="002A6CB2">
              <w:rPr>
                <w:rFonts w:ascii="Times New Roman" w:hAnsi="Times New Roman" w:cs="Times New Roman"/>
                <w:sz w:val="24"/>
                <w:szCs w:val="24"/>
                <w:lang w:val="uk-UA"/>
              </w:rPr>
              <w:t xml:space="preserve"> </w:t>
            </w:r>
            <w:r w:rsidRPr="002A6CB2">
              <w:rPr>
                <w:rStyle w:val="hps"/>
                <w:rFonts w:ascii="Times New Roman" w:hAnsi="Times New Roman" w:cs="Times New Roman"/>
                <w:sz w:val="24"/>
                <w:szCs w:val="24"/>
                <w:lang w:val="uk-UA"/>
              </w:rPr>
              <w:t>син</w:t>
            </w:r>
            <w:r w:rsidR="0073794A" w:rsidRPr="002A6CB2">
              <w:rPr>
                <w:rStyle w:val="hps"/>
                <w:rFonts w:ascii="Times New Roman" w:hAnsi="Times New Roman" w:cs="Times New Roman"/>
                <w:sz w:val="24"/>
                <w:szCs w:val="24"/>
                <w:lang w:val="uk-UA"/>
              </w:rPr>
              <w:t>»</w:t>
            </w:r>
            <w:r w:rsidRPr="002A6CB2">
              <w:rPr>
                <w:rFonts w:ascii="Times New Roman" w:hAnsi="Times New Roman" w:cs="Times New Roman"/>
                <w:sz w:val="24"/>
                <w:szCs w:val="24"/>
                <w:lang w:val="uk-UA"/>
              </w:rPr>
              <w:t xml:space="preserve">). </w:t>
            </w:r>
            <w:r w:rsidRPr="002A6CB2">
              <w:rPr>
                <w:rStyle w:val="hps"/>
                <w:rFonts w:ascii="Times New Roman" w:hAnsi="Times New Roman" w:cs="Times New Roman"/>
                <w:sz w:val="24"/>
                <w:szCs w:val="24"/>
                <w:lang w:val="uk-UA"/>
              </w:rPr>
              <w:t>Жанр</w:t>
            </w:r>
            <w:r w:rsidRPr="002A6CB2">
              <w:rPr>
                <w:rStyle w:val="shorttext"/>
                <w:rFonts w:ascii="Times New Roman" w:hAnsi="Times New Roman" w:cs="Times New Roman"/>
                <w:sz w:val="24"/>
                <w:szCs w:val="24"/>
                <w:lang w:val="uk-UA"/>
              </w:rPr>
              <w:t xml:space="preserve"> </w:t>
            </w:r>
            <w:r w:rsidRPr="002A6CB2">
              <w:rPr>
                <w:rStyle w:val="hps"/>
                <w:rFonts w:ascii="Times New Roman" w:hAnsi="Times New Roman" w:cs="Times New Roman"/>
                <w:sz w:val="24"/>
                <w:szCs w:val="24"/>
                <w:lang w:val="uk-UA"/>
              </w:rPr>
              <w:t>різдвяного оповідання</w:t>
            </w:r>
            <w:r w:rsidRPr="002A6CB2">
              <w:rPr>
                <w:rStyle w:val="shorttext"/>
                <w:rFonts w:ascii="Times New Roman" w:hAnsi="Times New Roman" w:cs="Times New Roman"/>
                <w:sz w:val="24"/>
                <w:szCs w:val="24"/>
                <w:lang w:val="uk-UA"/>
              </w:rPr>
              <w:t xml:space="preserve">. </w:t>
            </w:r>
          </w:p>
          <w:p w:rsidR="00B64131" w:rsidRPr="002A6CB2" w:rsidRDefault="00B64131" w:rsidP="00DC1C97">
            <w:pPr>
              <w:numPr>
                <w:ilvl w:val="0"/>
                <w:numId w:val="8"/>
              </w:numPr>
              <w:shd w:val="clear" w:color="auto" w:fill="FFFFFF"/>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В. Текерей як один з найвидатніших романістів вікторіанської доби.</w:t>
            </w:r>
            <w:r w:rsidRPr="002A6CB2">
              <w:rPr>
                <w:rFonts w:ascii="Times New Roman" w:eastAsia="Times New Roman" w:hAnsi="Times New Roman" w:cs="Times New Roman"/>
                <w:bCs/>
                <w:sz w:val="24"/>
                <w:szCs w:val="24"/>
                <w:lang w:val="uk-UA"/>
              </w:rPr>
              <w:t xml:space="preserve"> </w:t>
            </w:r>
          </w:p>
          <w:p w:rsidR="00B64131" w:rsidRPr="002A6CB2" w:rsidRDefault="00B64131" w:rsidP="00DC1C97">
            <w:pPr>
              <w:numPr>
                <w:ilvl w:val="0"/>
                <w:numId w:val="8"/>
              </w:numPr>
              <w:shd w:val="clear" w:color="auto" w:fill="FFFFFF"/>
              <w:spacing w:after="0" w:line="240" w:lineRule="auto"/>
              <w:jc w:val="both"/>
              <w:rPr>
                <w:rFonts w:ascii="Times New Roman" w:hAnsi="Times New Roman" w:cs="Times New Roman"/>
                <w:sz w:val="24"/>
                <w:szCs w:val="24"/>
                <w:lang w:val="uk-UA"/>
              </w:rPr>
            </w:pPr>
            <w:r w:rsidRPr="002A6CB2">
              <w:rPr>
                <w:rFonts w:ascii="Times New Roman" w:eastAsia="Times New Roman" w:hAnsi="Times New Roman" w:cs="Times New Roman"/>
                <w:bCs/>
                <w:sz w:val="24"/>
                <w:szCs w:val="24"/>
                <w:lang w:val="uk-UA"/>
              </w:rPr>
              <w:t>«Дамський» реалізм у Великобританії (Е. Гаскел, Дж. Еліот).</w:t>
            </w:r>
          </w:p>
          <w:p w:rsidR="00EC7909" w:rsidRPr="002A6CB2" w:rsidRDefault="00B64131" w:rsidP="00DC1C97">
            <w:pPr>
              <w:numPr>
                <w:ilvl w:val="0"/>
                <w:numId w:val="8"/>
              </w:numPr>
              <w:shd w:val="clear" w:color="auto" w:fill="FFFFFF"/>
              <w:spacing w:after="0" w:line="240" w:lineRule="auto"/>
              <w:jc w:val="both"/>
              <w:rPr>
                <w:rFonts w:ascii="Times New Roman" w:hAnsi="Times New Roman" w:cs="Times New Roman"/>
                <w:iCs/>
                <w:sz w:val="24"/>
                <w:szCs w:val="24"/>
                <w:lang w:val="uk-UA"/>
              </w:rPr>
            </w:pPr>
            <w:r w:rsidRPr="002A6CB2">
              <w:rPr>
                <w:rFonts w:ascii="Times New Roman" w:hAnsi="Times New Roman" w:cs="Times New Roman"/>
                <w:iCs/>
                <w:sz w:val="24"/>
                <w:szCs w:val="24"/>
                <w:lang w:val="uk-UA"/>
              </w:rPr>
              <w:t>Творчість сестер Бронте як історико-літературний феномен.</w:t>
            </w:r>
          </w:p>
        </w:tc>
      </w:tr>
      <w:tr w:rsidR="00B64131" w:rsidRPr="002A6CB2" w:rsidTr="00EC7909">
        <w:tc>
          <w:tcPr>
            <w:tcW w:w="879" w:type="dxa"/>
          </w:tcPr>
          <w:p w:rsidR="00B64131" w:rsidRPr="002A6CB2" w:rsidRDefault="00EA385E" w:rsidP="00EC7909">
            <w:pPr>
              <w:pBdr>
                <w:top w:val="nil"/>
                <w:left w:val="nil"/>
                <w:bottom w:val="nil"/>
                <w:right w:val="nil"/>
                <w:between w:val="nil"/>
              </w:pBdr>
              <w:spacing w:after="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2.4</w:t>
            </w:r>
          </w:p>
        </w:tc>
        <w:tc>
          <w:tcPr>
            <w:tcW w:w="8647" w:type="dxa"/>
          </w:tcPr>
          <w:p w:rsidR="00B64131" w:rsidRPr="002A6CB2" w:rsidRDefault="00EA385E" w:rsidP="00EA385E">
            <w:pPr>
              <w:pBdr>
                <w:top w:val="nil"/>
                <w:left w:val="nil"/>
                <w:bottom w:val="nil"/>
                <w:right w:val="nil"/>
                <w:between w:val="nil"/>
              </w:pBdr>
              <w:spacing w:after="0" w:line="240" w:lineRule="auto"/>
              <w:ind w:hanging="3"/>
              <w:jc w:val="center"/>
              <w:rPr>
                <w:rFonts w:ascii="Times New Roman" w:hAnsi="Times New Roman" w:cs="Times New Roman"/>
                <w:b/>
                <w:bCs/>
                <w:sz w:val="24"/>
                <w:szCs w:val="24"/>
                <w:lang w:val="uk-UA"/>
              </w:rPr>
            </w:pPr>
            <w:r w:rsidRPr="002A6CB2">
              <w:rPr>
                <w:rStyle w:val="a6"/>
                <w:rFonts w:ascii="Times New Roman" w:hAnsi="Times New Roman"/>
                <w:sz w:val="24"/>
                <w:szCs w:val="24"/>
                <w:lang w:val="uk-UA"/>
              </w:rPr>
              <w:t>Література США 30-60 р. ХІХ ст. на</w:t>
            </w:r>
            <w:r w:rsidRPr="002A6CB2">
              <w:rPr>
                <w:rFonts w:ascii="Times New Roman" w:hAnsi="Times New Roman" w:cs="Times New Roman"/>
                <w:b/>
                <w:bCs/>
                <w:sz w:val="24"/>
                <w:szCs w:val="24"/>
                <w:lang w:val="uk-UA"/>
              </w:rPr>
              <w:t xml:space="preserve"> межі романтизму та реалізму.</w:t>
            </w:r>
          </w:p>
          <w:p w:rsidR="00EA385E" w:rsidRPr="002A6CB2" w:rsidRDefault="00EA385E" w:rsidP="00EA385E">
            <w:pPr>
              <w:pBdr>
                <w:top w:val="nil"/>
                <w:left w:val="nil"/>
                <w:bottom w:val="nil"/>
                <w:right w:val="nil"/>
                <w:between w:val="nil"/>
              </w:pBdr>
              <w:spacing w:after="0" w:line="240" w:lineRule="auto"/>
              <w:ind w:hanging="3"/>
              <w:jc w:val="center"/>
              <w:rPr>
                <w:rFonts w:ascii="Times New Roman" w:hAnsi="Times New Roman" w:cs="Times New Roman"/>
                <w:i/>
                <w:iCs/>
                <w:sz w:val="24"/>
                <w:szCs w:val="24"/>
                <w:lang w:val="uk-UA"/>
              </w:rPr>
            </w:pPr>
            <w:r w:rsidRPr="002A6CB2">
              <w:rPr>
                <w:rFonts w:ascii="Times New Roman" w:hAnsi="Times New Roman" w:cs="Times New Roman"/>
                <w:i/>
                <w:iCs/>
                <w:sz w:val="24"/>
                <w:szCs w:val="24"/>
                <w:lang w:val="uk-UA"/>
              </w:rPr>
              <w:t>ПЛАН</w:t>
            </w:r>
          </w:p>
          <w:p w:rsidR="00EA385E" w:rsidRPr="002A6CB2" w:rsidRDefault="00EA385E" w:rsidP="00DC1C97">
            <w:pPr>
              <w:pStyle w:val="a8"/>
              <w:numPr>
                <w:ilvl w:val="0"/>
                <w:numId w:val="13"/>
              </w:numPr>
              <w:jc w:val="both"/>
              <w:rPr>
                <w:sz w:val="24"/>
                <w:lang w:val="uk-UA"/>
              </w:rPr>
            </w:pPr>
            <w:r w:rsidRPr="002A6CB2">
              <w:rPr>
                <w:sz w:val="24"/>
                <w:lang w:val="uk-UA"/>
              </w:rPr>
              <w:t>Загальна характеристика американського літературного процесу другої третини ХІХ ст. у контексті романтизму.</w:t>
            </w:r>
          </w:p>
          <w:p w:rsidR="00EA385E" w:rsidRPr="002A6CB2" w:rsidRDefault="00EA385E" w:rsidP="00DC1C97">
            <w:pPr>
              <w:pStyle w:val="a8"/>
              <w:numPr>
                <w:ilvl w:val="0"/>
                <w:numId w:val="13"/>
              </w:numPr>
              <w:jc w:val="both"/>
              <w:rPr>
                <w:sz w:val="24"/>
                <w:lang w:val="uk-UA"/>
              </w:rPr>
            </w:pPr>
            <w:r w:rsidRPr="002A6CB2">
              <w:rPr>
                <w:sz w:val="24"/>
                <w:lang w:val="uk-UA"/>
              </w:rPr>
              <w:t>Н</w:t>
            </w:r>
            <w:r w:rsidR="00460C74" w:rsidRPr="002A6CB2">
              <w:rPr>
                <w:sz w:val="24"/>
                <w:lang w:val="uk-UA"/>
              </w:rPr>
              <w:t>. </w:t>
            </w:r>
            <w:r w:rsidRPr="002A6CB2">
              <w:rPr>
                <w:sz w:val="24"/>
                <w:lang w:val="uk-UA"/>
              </w:rPr>
              <w:t>Готорн: проблема духовності та моралі у романі «Червона літера».</w:t>
            </w:r>
          </w:p>
          <w:p w:rsidR="00EA385E" w:rsidRPr="002A6CB2" w:rsidRDefault="00EA385E" w:rsidP="00DC1C97">
            <w:pPr>
              <w:numPr>
                <w:ilvl w:val="0"/>
                <w:numId w:val="13"/>
              </w:numPr>
              <w:tabs>
                <w:tab w:val="left" w:pos="0"/>
              </w:tabs>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Г</w:t>
            </w:r>
            <w:r w:rsidR="00460C74" w:rsidRPr="002A6CB2">
              <w:rPr>
                <w:rFonts w:ascii="Times New Roman" w:hAnsi="Times New Roman" w:cs="Times New Roman"/>
                <w:sz w:val="24"/>
                <w:szCs w:val="24"/>
                <w:lang w:val="uk-UA"/>
              </w:rPr>
              <w:t>. </w:t>
            </w:r>
            <w:r w:rsidRPr="002A6CB2">
              <w:rPr>
                <w:rFonts w:ascii="Times New Roman" w:hAnsi="Times New Roman" w:cs="Times New Roman"/>
                <w:sz w:val="24"/>
                <w:szCs w:val="24"/>
                <w:lang w:val="uk-UA"/>
              </w:rPr>
              <w:t>Мелвілл</w:t>
            </w:r>
            <w:r w:rsidR="00460C74" w:rsidRPr="002A6CB2">
              <w:rPr>
                <w:rFonts w:ascii="Times New Roman" w:hAnsi="Times New Roman" w:cs="Times New Roman"/>
                <w:sz w:val="24"/>
                <w:szCs w:val="24"/>
                <w:lang w:val="uk-UA"/>
              </w:rPr>
              <w:t xml:space="preserve"> </w:t>
            </w:r>
            <w:r w:rsidR="00997D90" w:rsidRPr="002A6CB2">
              <w:rPr>
                <w:rFonts w:ascii="Times New Roman" w:hAnsi="Times New Roman" w:cs="Times New Roman"/>
                <w:sz w:val="24"/>
                <w:szCs w:val="24"/>
                <w:lang w:val="uk-UA"/>
              </w:rPr>
              <w:t>і</w:t>
            </w:r>
            <w:r w:rsidR="00460C74" w:rsidRPr="002A6CB2">
              <w:rPr>
                <w:rFonts w:ascii="Times New Roman" w:hAnsi="Times New Roman" w:cs="Times New Roman"/>
                <w:sz w:val="24"/>
                <w:szCs w:val="24"/>
                <w:lang w:val="uk-UA"/>
              </w:rPr>
              <w:t xml:space="preserve"> його ф</w:t>
            </w:r>
            <w:r w:rsidRPr="002A6CB2">
              <w:rPr>
                <w:rFonts w:ascii="Times New Roman" w:hAnsi="Times New Roman" w:cs="Times New Roman"/>
                <w:sz w:val="24"/>
                <w:szCs w:val="24"/>
                <w:lang w:val="uk-UA"/>
              </w:rPr>
              <w:t xml:space="preserve">ілософський роман «Мобі Дік»: </w:t>
            </w:r>
            <w:r w:rsidRPr="002A6CB2">
              <w:rPr>
                <w:rStyle w:val="hps"/>
                <w:rFonts w:ascii="Times New Roman" w:hAnsi="Times New Roman" w:cs="Times New Roman"/>
                <w:sz w:val="24"/>
                <w:szCs w:val="24"/>
                <w:lang w:val="uk-UA"/>
              </w:rPr>
              <w:t>проблема</w:t>
            </w:r>
            <w:r w:rsidRPr="002A6CB2">
              <w:rPr>
                <w:rFonts w:ascii="Times New Roman" w:hAnsi="Times New Roman" w:cs="Times New Roman"/>
                <w:sz w:val="24"/>
                <w:szCs w:val="24"/>
                <w:lang w:val="uk-UA"/>
              </w:rPr>
              <w:t xml:space="preserve"> </w:t>
            </w:r>
            <w:r w:rsidRPr="002A6CB2">
              <w:rPr>
                <w:rStyle w:val="hps"/>
                <w:rFonts w:ascii="Times New Roman" w:hAnsi="Times New Roman" w:cs="Times New Roman"/>
                <w:sz w:val="24"/>
                <w:szCs w:val="24"/>
                <w:lang w:val="uk-UA"/>
              </w:rPr>
              <w:t>зла</w:t>
            </w:r>
            <w:r w:rsidRPr="002A6CB2">
              <w:rPr>
                <w:rFonts w:ascii="Times New Roman" w:hAnsi="Times New Roman" w:cs="Times New Roman"/>
                <w:sz w:val="24"/>
                <w:szCs w:val="24"/>
                <w:lang w:val="uk-UA"/>
              </w:rPr>
              <w:t xml:space="preserve"> та </w:t>
            </w:r>
            <w:r w:rsidRPr="002A6CB2">
              <w:rPr>
                <w:rStyle w:val="hps"/>
                <w:rFonts w:ascii="Times New Roman" w:hAnsi="Times New Roman" w:cs="Times New Roman"/>
                <w:sz w:val="24"/>
                <w:szCs w:val="24"/>
                <w:lang w:val="uk-UA"/>
              </w:rPr>
              <w:t>її</w:t>
            </w:r>
            <w:r w:rsidRPr="002A6CB2">
              <w:rPr>
                <w:rFonts w:ascii="Times New Roman" w:hAnsi="Times New Roman" w:cs="Times New Roman"/>
                <w:sz w:val="24"/>
                <w:szCs w:val="24"/>
                <w:lang w:val="uk-UA"/>
              </w:rPr>
              <w:t xml:space="preserve"> </w:t>
            </w:r>
            <w:r w:rsidRPr="002A6CB2">
              <w:rPr>
                <w:rStyle w:val="hps"/>
                <w:rFonts w:ascii="Times New Roman" w:hAnsi="Times New Roman" w:cs="Times New Roman"/>
                <w:sz w:val="24"/>
                <w:szCs w:val="24"/>
                <w:lang w:val="uk-UA"/>
              </w:rPr>
              <w:t>художнє вирішення</w:t>
            </w:r>
            <w:r w:rsidRPr="002A6CB2">
              <w:rPr>
                <w:rFonts w:ascii="Times New Roman" w:hAnsi="Times New Roman" w:cs="Times New Roman"/>
                <w:sz w:val="24"/>
                <w:szCs w:val="24"/>
                <w:lang w:val="uk-UA"/>
              </w:rPr>
              <w:t>.</w:t>
            </w:r>
          </w:p>
          <w:p w:rsidR="00EA385E" w:rsidRPr="002A6CB2" w:rsidRDefault="00EA385E" w:rsidP="00DC1C97">
            <w:pPr>
              <w:pStyle w:val="a8"/>
              <w:numPr>
                <w:ilvl w:val="0"/>
                <w:numId w:val="13"/>
              </w:numPr>
              <w:jc w:val="both"/>
              <w:rPr>
                <w:sz w:val="24"/>
                <w:lang w:val="uk-UA"/>
              </w:rPr>
            </w:pPr>
            <w:r w:rsidRPr="002A6CB2">
              <w:rPr>
                <w:sz w:val="24"/>
                <w:lang w:val="uk-UA"/>
              </w:rPr>
              <w:t>Американська романтична поезія</w:t>
            </w:r>
            <w:r w:rsidR="00460C74" w:rsidRPr="002A6CB2">
              <w:rPr>
                <w:sz w:val="24"/>
                <w:lang w:val="uk-UA"/>
              </w:rPr>
              <w:t xml:space="preserve"> (</w:t>
            </w:r>
            <w:r w:rsidRPr="002A6CB2">
              <w:rPr>
                <w:sz w:val="24"/>
                <w:lang w:val="uk-UA"/>
              </w:rPr>
              <w:t>В</w:t>
            </w:r>
            <w:r w:rsidR="00460C74" w:rsidRPr="002A6CB2">
              <w:rPr>
                <w:sz w:val="24"/>
                <w:lang w:val="uk-UA"/>
              </w:rPr>
              <w:t>. </w:t>
            </w:r>
            <w:r w:rsidRPr="002A6CB2">
              <w:rPr>
                <w:sz w:val="24"/>
                <w:lang w:val="uk-UA"/>
              </w:rPr>
              <w:t>Вітмен</w:t>
            </w:r>
            <w:r w:rsidR="00460C74" w:rsidRPr="002A6CB2">
              <w:rPr>
                <w:sz w:val="24"/>
                <w:lang w:val="uk-UA"/>
              </w:rPr>
              <w:t xml:space="preserve">, </w:t>
            </w:r>
            <w:r w:rsidRPr="002A6CB2">
              <w:rPr>
                <w:sz w:val="24"/>
                <w:lang w:val="uk-UA"/>
              </w:rPr>
              <w:t>Г</w:t>
            </w:r>
            <w:r w:rsidR="00460C74" w:rsidRPr="002A6CB2">
              <w:rPr>
                <w:sz w:val="24"/>
                <w:lang w:val="uk-UA"/>
              </w:rPr>
              <w:t>. </w:t>
            </w:r>
            <w:r w:rsidRPr="002A6CB2">
              <w:rPr>
                <w:sz w:val="24"/>
                <w:lang w:val="uk-UA"/>
              </w:rPr>
              <w:t xml:space="preserve">Лонгфелло </w:t>
            </w:r>
            <w:r w:rsidR="00460C74" w:rsidRPr="002A6CB2">
              <w:rPr>
                <w:sz w:val="24"/>
                <w:lang w:val="uk-UA"/>
              </w:rPr>
              <w:t xml:space="preserve">та </w:t>
            </w:r>
            <w:r w:rsidRPr="002A6CB2">
              <w:rPr>
                <w:sz w:val="24"/>
                <w:lang w:val="uk-UA"/>
              </w:rPr>
              <w:t>Е</w:t>
            </w:r>
            <w:r w:rsidR="00460C74" w:rsidRPr="002A6CB2">
              <w:rPr>
                <w:sz w:val="24"/>
                <w:lang w:val="uk-UA"/>
              </w:rPr>
              <w:t>. </w:t>
            </w:r>
            <w:r w:rsidRPr="002A6CB2">
              <w:rPr>
                <w:sz w:val="24"/>
                <w:lang w:val="uk-UA"/>
              </w:rPr>
              <w:t>Дікінсон</w:t>
            </w:r>
            <w:r w:rsidR="00460C74" w:rsidRPr="002A6CB2">
              <w:rPr>
                <w:sz w:val="24"/>
                <w:lang w:val="uk-UA"/>
              </w:rPr>
              <w:t>).</w:t>
            </w:r>
          </w:p>
          <w:p w:rsidR="00EA385E" w:rsidRPr="002A6CB2" w:rsidRDefault="00EA385E" w:rsidP="00DC1C97">
            <w:pPr>
              <w:pStyle w:val="2"/>
              <w:numPr>
                <w:ilvl w:val="0"/>
                <w:numId w:val="13"/>
              </w:numPr>
              <w:spacing w:after="0" w:line="240" w:lineRule="auto"/>
              <w:jc w:val="both"/>
              <w:rPr>
                <w:b/>
                <w:bCs/>
                <w:sz w:val="24"/>
                <w:lang w:val="uk-UA"/>
              </w:rPr>
            </w:pPr>
            <w:r w:rsidRPr="002A6CB2">
              <w:rPr>
                <w:bCs/>
                <w:iCs/>
                <w:spacing w:val="2"/>
                <w:sz w:val="24"/>
                <w:lang w:val="uk-UA"/>
              </w:rPr>
              <w:t xml:space="preserve">Аболіціоністська література: Г. Бічер-Стоу з реалістичним романом про рабство «Хатина дядька Тома». </w:t>
            </w:r>
          </w:p>
        </w:tc>
      </w:tr>
      <w:bookmarkEnd w:id="4"/>
    </w:tbl>
    <w:p w:rsidR="00DF747A" w:rsidRPr="002A6CB2" w:rsidRDefault="00DF747A" w:rsidP="00DF747A">
      <w:pPr>
        <w:pStyle w:val="Style15"/>
        <w:widowControl/>
        <w:jc w:val="center"/>
        <w:rPr>
          <w:b/>
        </w:rPr>
      </w:pPr>
    </w:p>
    <w:p w:rsidR="001B4CE7" w:rsidRPr="002A6CB2" w:rsidRDefault="001B4CE7" w:rsidP="001B4CE7">
      <w:pPr>
        <w:spacing w:after="0" w:line="240" w:lineRule="auto"/>
        <w:ind w:left="7513" w:hanging="6946"/>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 xml:space="preserve">Тематика практичних занять з переліком питань </w:t>
      </w:r>
    </w:p>
    <w:tbl>
      <w:tblPr>
        <w:tblW w:w="9497" w:type="dxa"/>
        <w:tblInd w:w="152" w:type="dxa"/>
        <w:tblLayout w:type="fixed"/>
        <w:tblCellMar>
          <w:left w:w="0" w:type="dxa"/>
          <w:right w:w="0" w:type="dxa"/>
        </w:tblCellMar>
        <w:tblLook w:val="0000"/>
      </w:tblPr>
      <w:tblGrid>
        <w:gridCol w:w="992"/>
        <w:gridCol w:w="8505"/>
      </w:tblGrid>
      <w:tr w:rsidR="001B4CE7" w:rsidRPr="002A6CB2" w:rsidTr="001B4CE7">
        <w:trPr>
          <w:trHeight w:val="276"/>
        </w:trPr>
        <w:tc>
          <w:tcPr>
            <w:tcW w:w="992" w:type="dxa"/>
            <w:vMerge w:val="restart"/>
            <w:tcBorders>
              <w:top w:val="single" w:sz="8" w:space="0" w:color="000000"/>
              <w:left w:val="single" w:sz="8" w:space="0" w:color="000000"/>
            </w:tcBorders>
            <w:shd w:val="clear" w:color="auto" w:fill="FFFFFF"/>
          </w:tcPr>
          <w:p w:rsidR="001B4CE7" w:rsidRPr="002A6CB2" w:rsidRDefault="001B4CE7" w:rsidP="00DF747A">
            <w:pPr>
              <w:spacing w:after="0" w:line="240" w:lineRule="auto"/>
              <w:jc w:val="center"/>
              <w:rPr>
                <w:rFonts w:ascii="Times New Roman" w:hAnsi="Times New Roman" w:cs="Times New Roman"/>
                <w:kern w:val="1"/>
                <w:sz w:val="24"/>
                <w:szCs w:val="24"/>
                <w:lang w:val="uk-UA"/>
              </w:rPr>
            </w:pPr>
            <w:r w:rsidRPr="002A6CB2">
              <w:rPr>
                <w:rFonts w:ascii="Times New Roman" w:hAnsi="Times New Roman" w:cs="Times New Roman"/>
                <w:kern w:val="1"/>
                <w:sz w:val="24"/>
                <w:szCs w:val="24"/>
                <w:lang w:val="uk-UA"/>
              </w:rPr>
              <w:t>№</w:t>
            </w:r>
          </w:p>
          <w:p w:rsidR="001B4CE7" w:rsidRPr="002A6CB2" w:rsidRDefault="001B4CE7" w:rsidP="00DF747A">
            <w:pPr>
              <w:spacing w:after="0" w:line="240" w:lineRule="auto"/>
              <w:jc w:val="center"/>
              <w:rPr>
                <w:rFonts w:ascii="Times New Roman" w:hAnsi="Times New Roman" w:cs="Times New Roman"/>
                <w:kern w:val="1"/>
                <w:sz w:val="24"/>
                <w:szCs w:val="24"/>
                <w:lang w:val="uk-UA"/>
              </w:rPr>
            </w:pPr>
            <w:r w:rsidRPr="002A6CB2">
              <w:rPr>
                <w:rFonts w:ascii="Times New Roman" w:hAnsi="Times New Roman" w:cs="Times New Roman"/>
                <w:kern w:val="1"/>
                <w:sz w:val="24"/>
                <w:szCs w:val="24"/>
                <w:lang w:val="uk-UA"/>
              </w:rPr>
              <w:t>теми</w:t>
            </w:r>
          </w:p>
          <w:p w:rsidR="001B4CE7" w:rsidRPr="002A6CB2" w:rsidRDefault="001B4CE7" w:rsidP="00DF747A">
            <w:pPr>
              <w:spacing w:after="0" w:line="240" w:lineRule="auto"/>
              <w:jc w:val="center"/>
              <w:rPr>
                <w:rFonts w:ascii="Times New Roman" w:hAnsi="Times New Roman" w:cs="Times New Roman"/>
                <w:kern w:val="1"/>
                <w:sz w:val="24"/>
                <w:szCs w:val="24"/>
                <w:lang w:val="uk-UA"/>
              </w:rPr>
            </w:pPr>
            <w:r w:rsidRPr="002A6CB2">
              <w:rPr>
                <w:rFonts w:ascii="Times New Roman" w:hAnsi="Times New Roman" w:cs="Times New Roman"/>
                <w:kern w:val="1"/>
                <w:sz w:val="24"/>
                <w:szCs w:val="24"/>
                <w:lang w:val="uk-UA"/>
              </w:rPr>
              <w:t> </w:t>
            </w:r>
          </w:p>
        </w:tc>
        <w:tc>
          <w:tcPr>
            <w:tcW w:w="8505" w:type="dxa"/>
            <w:vMerge w:val="restart"/>
            <w:tcBorders>
              <w:top w:val="single" w:sz="8" w:space="0" w:color="000000"/>
              <w:left w:val="single" w:sz="8" w:space="0" w:color="000000"/>
              <w:right w:val="single" w:sz="4" w:space="0" w:color="auto"/>
            </w:tcBorders>
            <w:shd w:val="clear" w:color="auto" w:fill="FFFFFF"/>
          </w:tcPr>
          <w:p w:rsidR="001B4CE7" w:rsidRPr="002A6CB2" w:rsidRDefault="001B4CE7"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kern w:val="1"/>
                <w:sz w:val="24"/>
                <w:szCs w:val="24"/>
                <w:lang w:val="uk-UA"/>
              </w:rPr>
              <w:t>Назва теми</w:t>
            </w:r>
          </w:p>
        </w:tc>
      </w:tr>
      <w:tr w:rsidR="001B4CE7" w:rsidRPr="002A6CB2" w:rsidTr="001B4CE7">
        <w:trPr>
          <w:trHeight w:val="301"/>
        </w:trPr>
        <w:tc>
          <w:tcPr>
            <w:tcW w:w="992" w:type="dxa"/>
            <w:vMerge/>
            <w:tcBorders>
              <w:left w:val="single" w:sz="8" w:space="0" w:color="000000"/>
              <w:bottom w:val="single" w:sz="8" w:space="0" w:color="000000"/>
            </w:tcBorders>
            <w:shd w:val="clear" w:color="auto" w:fill="FFFFFF"/>
          </w:tcPr>
          <w:p w:rsidR="001B4CE7" w:rsidRPr="002A6CB2" w:rsidRDefault="001B4CE7" w:rsidP="00DF747A">
            <w:pPr>
              <w:spacing w:after="0" w:line="240" w:lineRule="auto"/>
              <w:jc w:val="center"/>
              <w:rPr>
                <w:rFonts w:ascii="Times New Roman" w:hAnsi="Times New Roman" w:cs="Times New Roman"/>
                <w:kern w:val="1"/>
                <w:sz w:val="24"/>
                <w:szCs w:val="24"/>
                <w:lang w:val="uk-UA"/>
              </w:rPr>
            </w:pPr>
          </w:p>
        </w:tc>
        <w:tc>
          <w:tcPr>
            <w:tcW w:w="8505" w:type="dxa"/>
            <w:vMerge/>
            <w:tcBorders>
              <w:left w:val="single" w:sz="8" w:space="0" w:color="000000"/>
              <w:bottom w:val="single" w:sz="8" w:space="0" w:color="000000"/>
              <w:right w:val="single" w:sz="4" w:space="0" w:color="auto"/>
            </w:tcBorders>
            <w:shd w:val="clear" w:color="auto" w:fill="FFFFFF"/>
          </w:tcPr>
          <w:p w:rsidR="001B4CE7" w:rsidRPr="002A6CB2" w:rsidRDefault="001B4CE7" w:rsidP="00DF747A">
            <w:pPr>
              <w:spacing w:after="0" w:line="240" w:lineRule="auto"/>
              <w:jc w:val="center"/>
              <w:rPr>
                <w:rFonts w:ascii="Times New Roman" w:hAnsi="Times New Roman" w:cs="Times New Roman"/>
                <w:kern w:val="1"/>
                <w:sz w:val="24"/>
                <w:szCs w:val="24"/>
                <w:lang w:val="uk-UA"/>
              </w:rPr>
            </w:pPr>
          </w:p>
        </w:tc>
      </w:tr>
      <w:tr w:rsidR="001B4CE7" w:rsidRPr="002A6CB2" w:rsidTr="001B4CE7">
        <w:trPr>
          <w:trHeight w:val="118"/>
        </w:trPr>
        <w:tc>
          <w:tcPr>
            <w:tcW w:w="992" w:type="dxa"/>
            <w:tcBorders>
              <w:top w:val="single" w:sz="8" w:space="0" w:color="000000"/>
              <w:left w:val="single" w:sz="8" w:space="0" w:color="000000"/>
              <w:bottom w:val="single" w:sz="8" w:space="0" w:color="000000"/>
            </w:tcBorders>
            <w:shd w:val="clear" w:color="auto" w:fill="FFFFFF"/>
          </w:tcPr>
          <w:p w:rsidR="001B4CE7" w:rsidRPr="002A6CB2" w:rsidRDefault="001B4CE7" w:rsidP="009D5410">
            <w:pPr>
              <w:spacing w:after="0" w:line="240" w:lineRule="auto"/>
              <w:jc w:val="center"/>
              <w:rPr>
                <w:rFonts w:ascii="Times New Roman" w:hAnsi="Times New Roman" w:cs="Times New Roman"/>
                <w:b/>
                <w:bCs/>
                <w:sz w:val="24"/>
                <w:szCs w:val="24"/>
                <w:lang w:val="uk-UA"/>
              </w:rPr>
            </w:pPr>
            <w:r w:rsidRPr="002A6CB2">
              <w:rPr>
                <w:rFonts w:ascii="Times New Roman" w:hAnsi="Times New Roman" w:cs="Times New Roman"/>
                <w:sz w:val="24"/>
                <w:szCs w:val="24"/>
                <w:lang w:val="uk-UA"/>
              </w:rPr>
              <w:t>1</w:t>
            </w:r>
            <w:r w:rsidR="00222318" w:rsidRPr="002A6CB2">
              <w:rPr>
                <w:rFonts w:ascii="Times New Roman" w:hAnsi="Times New Roman" w:cs="Times New Roman"/>
                <w:sz w:val="24"/>
                <w:szCs w:val="24"/>
                <w:lang w:val="uk-UA"/>
              </w:rPr>
              <w:t>.1</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Pr>
          <w:p w:rsidR="00F101E9" w:rsidRPr="002A6CB2" w:rsidRDefault="00F101E9" w:rsidP="00F101E9">
            <w:pPr>
              <w:pBdr>
                <w:top w:val="nil"/>
                <w:left w:val="nil"/>
                <w:bottom w:val="nil"/>
                <w:right w:val="nil"/>
                <w:between w:val="nil"/>
              </w:pBdr>
              <w:spacing w:after="0" w:line="240" w:lineRule="auto"/>
              <w:ind w:hanging="3"/>
              <w:jc w:val="center"/>
              <w:rPr>
                <w:rStyle w:val="a6"/>
                <w:rFonts w:asciiTheme="majorBidi" w:hAnsiTheme="majorBidi" w:cstheme="majorBidi"/>
                <w:sz w:val="24"/>
                <w:szCs w:val="24"/>
                <w:lang w:val="uk-UA"/>
              </w:rPr>
            </w:pPr>
            <w:bookmarkStart w:id="5" w:name="yui_3_17_2_1_1623685903031_31"/>
            <w:bookmarkStart w:id="6" w:name="yui_3_17_2_1_1623685903031_30"/>
            <w:bookmarkEnd w:id="5"/>
            <w:bookmarkEnd w:id="6"/>
            <w:r w:rsidRPr="002A6CB2">
              <w:rPr>
                <w:rStyle w:val="a6"/>
                <w:rFonts w:asciiTheme="majorBidi" w:hAnsiTheme="majorBidi" w:cstheme="majorBidi"/>
                <w:sz w:val="24"/>
                <w:szCs w:val="24"/>
                <w:lang w:val="uk-UA"/>
              </w:rPr>
              <w:t>„Літературне” XIX ст. Романтизм</w:t>
            </w:r>
          </w:p>
          <w:p w:rsidR="00F101E9" w:rsidRPr="002A6CB2" w:rsidRDefault="00F101E9" w:rsidP="00F101E9">
            <w:pPr>
              <w:tabs>
                <w:tab w:val="left" w:pos="0"/>
              </w:tabs>
              <w:spacing w:after="0" w:line="240" w:lineRule="auto"/>
              <w:ind w:left="360"/>
              <w:jc w:val="right"/>
              <w:rPr>
                <w:rFonts w:asciiTheme="majorBidi" w:hAnsiTheme="majorBidi" w:cstheme="majorBidi"/>
                <w:b/>
                <w:iCs/>
                <w:sz w:val="24"/>
                <w:szCs w:val="24"/>
                <w:lang w:val="uk-UA"/>
              </w:rPr>
            </w:pPr>
            <w:r w:rsidRPr="002A6CB2">
              <w:rPr>
                <w:rFonts w:asciiTheme="majorBidi" w:hAnsiTheme="majorBidi" w:cstheme="majorBidi"/>
                <w:i/>
                <w:iCs/>
                <w:sz w:val="24"/>
                <w:szCs w:val="24"/>
                <w:lang w:val="uk-UA"/>
              </w:rPr>
              <w:t>Вид роботи: усні та письмові відповіді, тестування</w:t>
            </w:r>
            <w:r w:rsidRPr="002A6CB2">
              <w:rPr>
                <w:rFonts w:asciiTheme="majorBidi" w:hAnsiTheme="majorBidi" w:cstheme="majorBidi"/>
                <w:iCs/>
                <w:sz w:val="24"/>
                <w:szCs w:val="24"/>
                <w:lang w:val="uk-UA"/>
              </w:rPr>
              <w:t xml:space="preserve"> </w:t>
            </w:r>
          </w:p>
          <w:p w:rsidR="00F101E9" w:rsidRPr="002A6CB2" w:rsidRDefault="00F101E9" w:rsidP="00DC1C97">
            <w:pPr>
              <w:pStyle w:val="a8"/>
              <w:numPr>
                <w:ilvl w:val="0"/>
                <w:numId w:val="14"/>
              </w:numPr>
              <w:tabs>
                <w:tab w:val="left" w:pos="0"/>
              </w:tabs>
              <w:jc w:val="both"/>
              <w:rPr>
                <w:rFonts w:asciiTheme="majorBidi" w:hAnsiTheme="majorBidi" w:cstheme="majorBidi"/>
                <w:iCs/>
                <w:sz w:val="24"/>
                <w:lang w:val="uk-UA"/>
              </w:rPr>
            </w:pPr>
            <w:r w:rsidRPr="002A6CB2">
              <w:rPr>
                <w:rFonts w:asciiTheme="majorBidi" w:hAnsiTheme="majorBidi" w:cstheme="majorBidi"/>
                <w:iCs/>
                <w:sz w:val="24"/>
                <w:lang w:val="uk-UA"/>
              </w:rPr>
              <w:t>Хронологічні рамки епохи та її структура.</w:t>
            </w:r>
          </w:p>
          <w:p w:rsidR="00F101E9" w:rsidRPr="002A6CB2" w:rsidRDefault="00F101E9" w:rsidP="00DC1C97">
            <w:pPr>
              <w:pStyle w:val="a8"/>
              <w:numPr>
                <w:ilvl w:val="0"/>
                <w:numId w:val="14"/>
              </w:numPr>
              <w:tabs>
                <w:tab w:val="left" w:pos="0"/>
              </w:tabs>
              <w:jc w:val="both"/>
              <w:rPr>
                <w:rFonts w:asciiTheme="majorBidi" w:hAnsiTheme="majorBidi" w:cstheme="majorBidi"/>
                <w:iCs/>
                <w:sz w:val="24"/>
                <w:lang w:val="uk-UA"/>
              </w:rPr>
            </w:pPr>
            <w:r w:rsidRPr="002A6CB2">
              <w:rPr>
                <w:rFonts w:asciiTheme="majorBidi" w:hAnsiTheme="majorBidi" w:cstheme="majorBidi"/>
                <w:iCs/>
                <w:sz w:val="24"/>
                <w:lang w:val="uk-UA"/>
              </w:rPr>
              <w:t>Сутність духовного життя, відкриття й досягнення ХІХ ст.</w:t>
            </w:r>
          </w:p>
          <w:p w:rsidR="00F101E9" w:rsidRPr="002A6CB2" w:rsidRDefault="00F101E9" w:rsidP="00DC1C97">
            <w:pPr>
              <w:pStyle w:val="a8"/>
              <w:numPr>
                <w:ilvl w:val="0"/>
                <w:numId w:val="14"/>
              </w:numPr>
              <w:tabs>
                <w:tab w:val="left" w:pos="0"/>
              </w:tabs>
              <w:jc w:val="both"/>
              <w:rPr>
                <w:rFonts w:asciiTheme="majorBidi" w:hAnsiTheme="majorBidi" w:cstheme="majorBidi"/>
                <w:b/>
                <w:iCs/>
                <w:sz w:val="24"/>
                <w:lang w:val="uk-UA"/>
              </w:rPr>
            </w:pPr>
            <w:r w:rsidRPr="002A6CB2">
              <w:rPr>
                <w:rFonts w:asciiTheme="majorBidi" w:hAnsiTheme="majorBidi" w:cstheme="majorBidi"/>
                <w:iCs/>
                <w:sz w:val="24"/>
                <w:lang w:val="uk-UA"/>
              </w:rPr>
              <w:t>Своєрідність літературного процесу.</w:t>
            </w:r>
          </w:p>
          <w:p w:rsidR="00F101E9" w:rsidRPr="002A6CB2" w:rsidRDefault="00F101E9" w:rsidP="00DC1C97">
            <w:pPr>
              <w:pStyle w:val="a8"/>
              <w:numPr>
                <w:ilvl w:val="0"/>
                <w:numId w:val="14"/>
              </w:numPr>
              <w:tabs>
                <w:tab w:val="left" w:pos="0"/>
              </w:tabs>
              <w:jc w:val="both"/>
              <w:rPr>
                <w:rFonts w:asciiTheme="majorBidi" w:hAnsiTheme="majorBidi" w:cstheme="majorBidi"/>
                <w:iCs/>
                <w:sz w:val="24"/>
                <w:lang w:val="uk-UA"/>
              </w:rPr>
            </w:pPr>
            <w:r w:rsidRPr="002A6CB2">
              <w:rPr>
                <w:rFonts w:asciiTheme="majorBidi" w:hAnsiTheme="majorBidi" w:cstheme="majorBidi"/>
                <w:iCs/>
                <w:sz w:val="24"/>
                <w:lang w:val="uk-UA"/>
              </w:rPr>
              <w:t>Хронологічні рамки та динаміка розвитку романтизму.</w:t>
            </w:r>
          </w:p>
          <w:p w:rsidR="00F101E9" w:rsidRPr="002A6CB2" w:rsidRDefault="00F101E9" w:rsidP="00DC1C97">
            <w:pPr>
              <w:pStyle w:val="a8"/>
              <w:numPr>
                <w:ilvl w:val="0"/>
                <w:numId w:val="14"/>
              </w:numPr>
              <w:tabs>
                <w:tab w:val="left" w:pos="0"/>
              </w:tabs>
              <w:jc w:val="both"/>
              <w:rPr>
                <w:rFonts w:asciiTheme="majorBidi" w:hAnsiTheme="majorBidi" w:cstheme="majorBidi"/>
                <w:iCs/>
                <w:sz w:val="24"/>
                <w:lang w:val="uk-UA"/>
              </w:rPr>
            </w:pPr>
            <w:r w:rsidRPr="002A6CB2">
              <w:rPr>
                <w:rFonts w:asciiTheme="majorBidi" w:hAnsiTheme="majorBidi" w:cstheme="majorBidi"/>
                <w:iCs/>
                <w:sz w:val="24"/>
                <w:lang w:val="uk-UA"/>
              </w:rPr>
              <w:t>Причини й умови виникнення та особливості формування романтизму.</w:t>
            </w:r>
          </w:p>
          <w:p w:rsidR="00F101E9" w:rsidRPr="002A6CB2" w:rsidRDefault="00F101E9" w:rsidP="00DC1C97">
            <w:pPr>
              <w:pStyle w:val="a8"/>
              <w:numPr>
                <w:ilvl w:val="0"/>
                <w:numId w:val="14"/>
              </w:numPr>
              <w:tabs>
                <w:tab w:val="left" w:pos="0"/>
              </w:tabs>
              <w:jc w:val="both"/>
              <w:rPr>
                <w:rFonts w:asciiTheme="majorBidi" w:hAnsiTheme="majorBidi" w:cstheme="majorBidi"/>
                <w:iCs/>
                <w:sz w:val="24"/>
                <w:lang w:val="uk-UA"/>
              </w:rPr>
            </w:pPr>
            <w:r w:rsidRPr="002A6CB2">
              <w:rPr>
                <w:rFonts w:asciiTheme="majorBidi" w:hAnsiTheme="majorBidi" w:cstheme="majorBidi"/>
                <w:iCs/>
                <w:sz w:val="24"/>
                <w:lang w:val="uk-UA"/>
              </w:rPr>
              <w:t>Новий тип (романтичної) особистості.</w:t>
            </w:r>
          </w:p>
          <w:p w:rsidR="00F101E9" w:rsidRPr="002A6CB2" w:rsidRDefault="00F101E9" w:rsidP="00DC1C97">
            <w:pPr>
              <w:pStyle w:val="a8"/>
              <w:numPr>
                <w:ilvl w:val="0"/>
                <w:numId w:val="14"/>
              </w:numPr>
              <w:tabs>
                <w:tab w:val="left" w:pos="0"/>
              </w:tabs>
              <w:jc w:val="both"/>
              <w:rPr>
                <w:rFonts w:asciiTheme="majorBidi" w:hAnsiTheme="majorBidi" w:cstheme="majorBidi"/>
                <w:iCs/>
                <w:sz w:val="24"/>
                <w:lang w:val="uk-UA"/>
              </w:rPr>
            </w:pPr>
            <w:r w:rsidRPr="002A6CB2">
              <w:rPr>
                <w:rFonts w:asciiTheme="majorBidi" w:hAnsiTheme="majorBidi" w:cstheme="majorBidi"/>
                <w:iCs/>
                <w:sz w:val="24"/>
                <w:lang w:val="uk-UA"/>
              </w:rPr>
              <w:t>Специфіка нового (романтичного) світосприйняття;</w:t>
            </w:r>
          </w:p>
          <w:p w:rsidR="00F101E9" w:rsidRPr="002A6CB2" w:rsidRDefault="00F101E9" w:rsidP="00DC1C97">
            <w:pPr>
              <w:pStyle w:val="a8"/>
              <w:numPr>
                <w:ilvl w:val="0"/>
                <w:numId w:val="14"/>
              </w:numPr>
              <w:tabs>
                <w:tab w:val="left" w:pos="0"/>
              </w:tabs>
              <w:jc w:val="both"/>
              <w:rPr>
                <w:rFonts w:asciiTheme="majorBidi" w:hAnsiTheme="majorBidi" w:cstheme="majorBidi"/>
                <w:iCs/>
                <w:sz w:val="24"/>
                <w:lang w:val="uk-UA"/>
              </w:rPr>
            </w:pPr>
            <w:r w:rsidRPr="002A6CB2">
              <w:rPr>
                <w:rFonts w:asciiTheme="majorBidi" w:hAnsiTheme="majorBidi" w:cstheme="majorBidi"/>
                <w:iCs/>
                <w:sz w:val="24"/>
                <w:lang w:val="uk-UA"/>
              </w:rPr>
              <w:t>Риси та означники романтизму</w:t>
            </w:r>
          </w:p>
          <w:p w:rsidR="001B4CE7" w:rsidRPr="002A6CB2" w:rsidRDefault="00F101E9" w:rsidP="00DC1C97">
            <w:pPr>
              <w:pStyle w:val="a8"/>
              <w:numPr>
                <w:ilvl w:val="0"/>
                <w:numId w:val="14"/>
              </w:numPr>
              <w:tabs>
                <w:tab w:val="left" w:pos="0"/>
              </w:tabs>
              <w:jc w:val="both"/>
              <w:rPr>
                <w:rFonts w:asciiTheme="majorBidi" w:hAnsiTheme="majorBidi" w:cstheme="majorBidi"/>
                <w:b/>
                <w:bCs/>
                <w:sz w:val="24"/>
                <w:lang w:val="uk-UA"/>
              </w:rPr>
            </w:pPr>
            <w:r w:rsidRPr="002A6CB2">
              <w:rPr>
                <w:rFonts w:asciiTheme="majorBidi" w:hAnsiTheme="majorBidi" w:cstheme="majorBidi"/>
                <w:iCs/>
                <w:sz w:val="24"/>
                <w:lang w:val="uk-UA"/>
              </w:rPr>
              <w:t>Течії романтизму.</w:t>
            </w:r>
          </w:p>
        </w:tc>
      </w:tr>
      <w:tr w:rsidR="001B4CE7" w:rsidRPr="002A6CB2" w:rsidTr="001B4CE7">
        <w:trPr>
          <w:trHeight w:val="118"/>
        </w:trPr>
        <w:tc>
          <w:tcPr>
            <w:tcW w:w="992" w:type="dxa"/>
            <w:tcBorders>
              <w:left w:val="single" w:sz="8" w:space="0" w:color="000000"/>
              <w:bottom w:val="single" w:sz="8" w:space="0" w:color="000000"/>
            </w:tcBorders>
            <w:shd w:val="clear" w:color="auto" w:fill="FFFFFF"/>
          </w:tcPr>
          <w:p w:rsidR="001B4CE7" w:rsidRPr="002A6CB2" w:rsidRDefault="00222318" w:rsidP="009D5410">
            <w:pPr>
              <w:spacing w:after="0" w:line="240" w:lineRule="auto"/>
              <w:jc w:val="center"/>
              <w:rPr>
                <w:rFonts w:ascii="Times New Roman" w:hAnsi="Times New Roman" w:cs="Times New Roman"/>
                <w:b/>
                <w:bCs/>
                <w:sz w:val="24"/>
                <w:szCs w:val="24"/>
                <w:lang w:val="uk-UA"/>
              </w:rPr>
            </w:pPr>
            <w:r w:rsidRPr="002A6CB2">
              <w:rPr>
                <w:rFonts w:ascii="Times New Roman" w:hAnsi="Times New Roman" w:cs="Times New Roman"/>
                <w:sz w:val="24"/>
                <w:szCs w:val="24"/>
                <w:lang w:val="uk-UA"/>
              </w:rPr>
              <w:t>1.</w:t>
            </w:r>
            <w:r w:rsidR="001B4CE7" w:rsidRPr="002A6CB2">
              <w:rPr>
                <w:rFonts w:ascii="Times New Roman" w:hAnsi="Times New Roman" w:cs="Times New Roman"/>
                <w:sz w:val="24"/>
                <w:szCs w:val="24"/>
                <w:lang w:val="uk-UA"/>
              </w:rPr>
              <w:t>2</w:t>
            </w:r>
          </w:p>
        </w:tc>
        <w:tc>
          <w:tcPr>
            <w:tcW w:w="8505" w:type="dxa"/>
            <w:tcBorders>
              <w:left w:val="single" w:sz="8" w:space="0" w:color="000000"/>
              <w:bottom w:val="single" w:sz="8" w:space="0" w:color="000000"/>
              <w:right w:val="single" w:sz="8" w:space="0" w:color="000000"/>
            </w:tcBorders>
            <w:shd w:val="clear" w:color="auto" w:fill="FFFFFF"/>
          </w:tcPr>
          <w:p w:rsidR="00F101E9" w:rsidRPr="002A6CB2" w:rsidRDefault="001B4CE7" w:rsidP="00930845">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b/>
                <w:bCs/>
                <w:sz w:val="24"/>
                <w:szCs w:val="24"/>
                <w:lang w:val="uk-UA"/>
              </w:rPr>
              <w:t>Німецький романтизм як світоглядна парадигма</w:t>
            </w:r>
          </w:p>
          <w:p w:rsidR="00F101E9" w:rsidRPr="002A6CB2" w:rsidRDefault="00F101E9" w:rsidP="00930845">
            <w:pPr>
              <w:spacing w:after="0" w:line="240" w:lineRule="auto"/>
              <w:jc w:val="right"/>
              <w:rPr>
                <w:rFonts w:ascii="Times New Roman" w:hAnsi="Times New Roman" w:cs="Times New Roman"/>
                <w:sz w:val="24"/>
                <w:szCs w:val="24"/>
                <w:lang w:val="uk-UA"/>
              </w:rPr>
            </w:pPr>
            <w:r w:rsidRPr="002A6CB2">
              <w:rPr>
                <w:rFonts w:ascii="Times New Roman" w:hAnsi="Times New Roman" w:cs="Times New Roman"/>
                <w:i/>
                <w:iCs/>
                <w:sz w:val="24"/>
                <w:szCs w:val="24"/>
                <w:lang w:val="uk-UA"/>
              </w:rPr>
              <w:t>Вид роботи: усні та письмові відповіді, творче завдання</w:t>
            </w:r>
          </w:p>
          <w:p w:rsidR="00F101E9" w:rsidRPr="002A6CB2" w:rsidRDefault="001B4CE7" w:rsidP="00DC1C97">
            <w:pPr>
              <w:pStyle w:val="a8"/>
              <w:numPr>
                <w:ilvl w:val="0"/>
                <w:numId w:val="15"/>
              </w:numPr>
              <w:rPr>
                <w:sz w:val="24"/>
                <w:lang w:val="uk-UA"/>
              </w:rPr>
            </w:pPr>
            <w:r w:rsidRPr="002A6CB2">
              <w:rPr>
                <w:sz w:val="24"/>
                <w:lang w:val="uk-UA"/>
              </w:rPr>
              <w:t>Новаліс як вершина раннього романтизму</w:t>
            </w:r>
            <w:r w:rsidR="00F101E9" w:rsidRPr="002A6CB2">
              <w:rPr>
                <w:sz w:val="24"/>
                <w:lang w:val="uk-UA"/>
              </w:rPr>
              <w:t xml:space="preserve"> (Із «Учнів у Саїсі» та «Гімнів до ночі»).</w:t>
            </w:r>
          </w:p>
          <w:p w:rsidR="00F101E9" w:rsidRPr="002A6CB2" w:rsidRDefault="001B4CE7" w:rsidP="00DC1C97">
            <w:pPr>
              <w:pStyle w:val="a8"/>
              <w:numPr>
                <w:ilvl w:val="0"/>
                <w:numId w:val="15"/>
              </w:numPr>
              <w:rPr>
                <w:sz w:val="24"/>
                <w:lang w:val="uk-UA"/>
              </w:rPr>
            </w:pPr>
            <w:r w:rsidRPr="002A6CB2">
              <w:rPr>
                <w:sz w:val="24"/>
                <w:lang w:val="uk-UA"/>
              </w:rPr>
              <w:t>Драматургія Г. фон Кляйста</w:t>
            </w:r>
            <w:r w:rsidR="00F101E9" w:rsidRPr="002A6CB2">
              <w:rPr>
                <w:sz w:val="24"/>
                <w:lang w:val="uk-UA"/>
              </w:rPr>
              <w:t>: «Розбитий глек».</w:t>
            </w:r>
          </w:p>
          <w:p w:rsidR="00F101E9" w:rsidRPr="002A6CB2" w:rsidRDefault="001B4CE7" w:rsidP="00DC1C97">
            <w:pPr>
              <w:pStyle w:val="a8"/>
              <w:numPr>
                <w:ilvl w:val="0"/>
                <w:numId w:val="15"/>
              </w:numPr>
              <w:rPr>
                <w:sz w:val="24"/>
                <w:lang w:val="uk-UA"/>
              </w:rPr>
            </w:pPr>
            <w:r w:rsidRPr="002A6CB2">
              <w:rPr>
                <w:sz w:val="24"/>
                <w:lang w:val="uk-UA"/>
              </w:rPr>
              <w:t>Феномен А. фон Шаміссо</w:t>
            </w:r>
            <w:r w:rsidR="00930845" w:rsidRPr="002A6CB2">
              <w:rPr>
                <w:sz w:val="24"/>
                <w:lang w:val="uk-UA"/>
              </w:rPr>
              <w:t xml:space="preserve">: </w:t>
            </w:r>
            <w:r w:rsidR="00930845" w:rsidRPr="002A6CB2">
              <w:rPr>
                <w:bCs/>
                <w:sz w:val="24"/>
                <w:lang w:val="uk-UA"/>
              </w:rPr>
              <w:t>«Дивовижна історія Петера Шлеміля».</w:t>
            </w:r>
          </w:p>
          <w:p w:rsidR="00930845" w:rsidRPr="002A6CB2" w:rsidRDefault="00930845" w:rsidP="00DC1C97">
            <w:pPr>
              <w:pStyle w:val="a8"/>
              <w:numPr>
                <w:ilvl w:val="0"/>
                <w:numId w:val="15"/>
              </w:numPr>
              <w:rPr>
                <w:sz w:val="24"/>
                <w:lang w:val="uk-UA"/>
              </w:rPr>
            </w:pPr>
            <w:r w:rsidRPr="002A6CB2">
              <w:rPr>
                <w:sz w:val="24"/>
                <w:lang w:val="uk-UA"/>
              </w:rPr>
              <w:t>Е.Т.А. Гофман: криза романтичного світовідчуття («Золотий горнець». «Житейська філософія Кота Мурра»).</w:t>
            </w:r>
          </w:p>
          <w:p w:rsidR="001B4CE7" w:rsidRPr="002A6CB2" w:rsidRDefault="001B4CE7" w:rsidP="00DC1C97">
            <w:pPr>
              <w:pStyle w:val="a8"/>
              <w:numPr>
                <w:ilvl w:val="0"/>
                <w:numId w:val="15"/>
              </w:numPr>
              <w:tabs>
                <w:tab w:val="left" w:pos="0"/>
              </w:tabs>
              <w:jc w:val="both"/>
              <w:rPr>
                <w:sz w:val="24"/>
                <w:lang w:val="uk-UA"/>
              </w:rPr>
            </w:pPr>
            <w:r w:rsidRPr="002A6CB2">
              <w:rPr>
                <w:sz w:val="24"/>
                <w:lang w:val="uk-UA"/>
              </w:rPr>
              <w:t>Г. Гейне як завершувач німецького романтизму</w:t>
            </w:r>
            <w:r w:rsidR="00930845" w:rsidRPr="002A6CB2">
              <w:rPr>
                <w:sz w:val="24"/>
                <w:lang w:val="uk-UA"/>
              </w:rPr>
              <w:t xml:space="preserve">: </w:t>
            </w:r>
            <w:r w:rsidR="00A52FDB" w:rsidRPr="002A6CB2">
              <w:rPr>
                <w:iCs/>
                <w:sz w:val="24"/>
                <w:lang w:val="uk-UA"/>
              </w:rPr>
              <w:t>«</w:t>
            </w:r>
            <w:r w:rsidR="00930845" w:rsidRPr="002A6CB2">
              <w:rPr>
                <w:iCs/>
                <w:sz w:val="24"/>
                <w:lang w:val="uk-UA"/>
              </w:rPr>
              <w:t>Книга пісень</w:t>
            </w:r>
            <w:r w:rsidR="00A52FDB" w:rsidRPr="002A6CB2">
              <w:rPr>
                <w:iCs/>
                <w:sz w:val="24"/>
                <w:lang w:val="uk-UA"/>
              </w:rPr>
              <w:t>»</w:t>
            </w:r>
            <w:r w:rsidR="00930845" w:rsidRPr="002A6CB2">
              <w:rPr>
                <w:iCs/>
                <w:sz w:val="24"/>
                <w:lang w:val="uk-UA"/>
              </w:rPr>
              <w:t>.</w:t>
            </w:r>
          </w:p>
        </w:tc>
      </w:tr>
      <w:tr w:rsidR="001B4CE7" w:rsidRPr="002A6CB2" w:rsidTr="001B4CE7">
        <w:tc>
          <w:tcPr>
            <w:tcW w:w="992" w:type="dxa"/>
            <w:tcBorders>
              <w:top w:val="single" w:sz="8" w:space="0" w:color="000000"/>
              <w:left w:val="single" w:sz="8" w:space="0" w:color="000000"/>
              <w:bottom w:val="single" w:sz="8" w:space="0" w:color="000000"/>
            </w:tcBorders>
            <w:shd w:val="clear" w:color="auto" w:fill="FFFFFF"/>
          </w:tcPr>
          <w:p w:rsidR="001B4CE7" w:rsidRPr="002A6CB2" w:rsidRDefault="00222318" w:rsidP="009D5410">
            <w:pPr>
              <w:spacing w:after="0" w:line="240" w:lineRule="auto"/>
              <w:jc w:val="center"/>
              <w:rPr>
                <w:rFonts w:ascii="Times New Roman" w:hAnsi="Times New Roman" w:cs="Times New Roman"/>
                <w:b/>
                <w:bCs/>
                <w:sz w:val="24"/>
                <w:szCs w:val="24"/>
                <w:lang w:val="uk-UA"/>
              </w:rPr>
            </w:pPr>
            <w:r w:rsidRPr="002A6CB2">
              <w:rPr>
                <w:rFonts w:ascii="Times New Roman" w:hAnsi="Times New Roman" w:cs="Times New Roman"/>
                <w:sz w:val="24"/>
                <w:szCs w:val="24"/>
                <w:lang w:val="uk-UA"/>
              </w:rPr>
              <w:t>1.</w:t>
            </w:r>
            <w:r w:rsidR="001B4CE7" w:rsidRPr="002A6CB2">
              <w:rPr>
                <w:rFonts w:ascii="Times New Roman" w:hAnsi="Times New Roman" w:cs="Times New Roman"/>
                <w:sz w:val="24"/>
                <w:szCs w:val="24"/>
                <w:lang w:val="uk-UA"/>
              </w:rPr>
              <w:t>3</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Pr>
          <w:p w:rsidR="00E732EB" w:rsidRPr="002A6CB2" w:rsidRDefault="001B4CE7" w:rsidP="00E732EB">
            <w:pPr>
              <w:spacing w:after="0" w:line="240" w:lineRule="auto"/>
              <w:jc w:val="center"/>
              <w:rPr>
                <w:rFonts w:ascii="Times New Roman" w:hAnsi="Times New Roman" w:cs="Times New Roman"/>
                <w:b/>
                <w:bCs/>
                <w:sz w:val="24"/>
                <w:szCs w:val="24"/>
                <w:lang w:val="uk-UA"/>
              </w:rPr>
            </w:pPr>
            <w:bookmarkStart w:id="7" w:name="yui_3_17_2_1_1623686246732_30"/>
            <w:bookmarkEnd w:id="7"/>
            <w:r w:rsidRPr="002A6CB2">
              <w:rPr>
                <w:rFonts w:ascii="Times New Roman" w:hAnsi="Times New Roman" w:cs="Times New Roman"/>
                <w:b/>
                <w:bCs/>
                <w:sz w:val="24"/>
                <w:szCs w:val="24"/>
                <w:lang w:val="uk-UA"/>
              </w:rPr>
              <w:t>Романтизм у англійській літературі</w:t>
            </w:r>
            <w:r w:rsidR="00117B89" w:rsidRPr="002A6CB2">
              <w:rPr>
                <w:rFonts w:ascii="Times New Roman" w:hAnsi="Times New Roman" w:cs="Times New Roman"/>
                <w:b/>
                <w:bCs/>
                <w:sz w:val="24"/>
                <w:szCs w:val="24"/>
                <w:lang w:val="uk-UA"/>
              </w:rPr>
              <w:t xml:space="preserve"> та його міжродові утворення</w:t>
            </w:r>
          </w:p>
          <w:p w:rsidR="00E732EB" w:rsidRPr="002A6CB2" w:rsidRDefault="00E732EB" w:rsidP="00E732EB">
            <w:pPr>
              <w:spacing w:after="0" w:line="240" w:lineRule="auto"/>
              <w:jc w:val="right"/>
              <w:rPr>
                <w:rFonts w:ascii="Times New Roman" w:hAnsi="Times New Roman" w:cs="Times New Roman"/>
                <w:sz w:val="24"/>
                <w:szCs w:val="24"/>
                <w:lang w:val="uk-UA"/>
              </w:rPr>
            </w:pPr>
            <w:r w:rsidRPr="002A6CB2">
              <w:rPr>
                <w:rFonts w:ascii="Times New Roman" w:hAnsi="Times New Roman" w:cs="Times New Roman"/>
                <w:i/>
                <w:iCs/>
                <w:sz w:val="24"/>
                <w:szCs w:val="24"/>
                <w:lang w:val="uk-UA"/>
              </w:rPr>
              <w:t>Вид роботи: усні та письмові відповіді, творче завдання</w:t>
            </w:r>
          </w:p>
          <w:p w:rsidR="00E732EB" w:rsidRPr="002A6CB2" w:rsidRDefault="001B4CE7" w:rsidP="00DC1C97">
            <w:pPr>
              <w:pStyle w:val="a8"/>
              <w:numPr>
                <w:ilvl w:val="0"/>
                <w:numId w:val="16"/>
              </w:numPr>
              <w:jc w:val="both"/>
              <w:rPr>
                <w:sz w:val="24"/>
                <w:lang w:val="uk-UA"/>
              </w:rPr>
            </w:pPr>
            <w:r w:rsidRPr="002A6CB2">
              <w:rPr>
                <w:sz w:val="24"/>
                <w:lang w:val="uk-UA"/>
              </w:rPr>
              <w:t>Досягнення лейкістів</w:t>
            </w:r>
            <w:r w:rsidR="00117B89" w:rsidRPr="002A6CB2">
              <w:rPr>
                <w:sz w:val="24"/>
                <w:lang w:val="uk-UA"/>
              </w:rPr>
              <w:t xml:space="preserve"> («Романтичні балади»)</w:t>
            </w:r>
            <w:r w:rsidR="00DA362D" w:rsidRPr="002A6CB2">
              <w:rPr>
                <w:sz w:val="24"/>
                <w:lang w:val="uk-UA"/>
              </w:rPr>
              <w:t xml:space="preserve"> у контексті англійської романтичної поезії.</w:t>
            </w:r>
          </w:p>
          <w:p w:rsidR="001B4CE7" w:rsidRPr="002A6CB2" w:rsidRDefault="001B4CE7" w:rsidP="00DC1C97">
            <w:pPr>
              <w:pStyle w:val="a8"/>
              <w:numPr>
                <w:ilvl w:val="0"/>
                <w:numId w:val="16"/>
              </w:numPr>
              <w:jc w:val="both"/>
              <w:rPr>
                <w:sz w:val="24"/>
                <w:lang w:val="uk-UA"/>
              </w:rPr>
            </w:pPr>
            <w:r w:rsidRPr="002A6CB2">
              <w:rPr>
                <w:sz w:val="24"/>
                <w:lang w:val="uk-UA"/>
              </w:rPr>
              <w:t xml:space="preserve">Творчість </w:t>
            </w:r>
            <w:r w:rsidR="00E732EB" w:rsidRPr="002A6CB2">
              <w:rPr>
                <w:sz w:val="24"/>
                <w:lang w:val="uk-UA"/>
              </w:rPr>
              <w:t xml:space="preserve">лорда </w:t>
            </w:r>
            <w:r w:rsidRPr="002A6CB2">
              <w:rPr>
                <w:sz w:val="24"/>
                <w:lang w:val="uk-UA"/>
              </w:rPr>
              <w:t>Дж.Г. Байрона – пік романтичного індивідуалізму</w:t>
            </w:r>
            <w:r w:rsidR="00117B89" w:rsidRPr="002A6CB2">
              <w:rPr>
                <w:sz w:val="24"/>
                <w:lang w:val="uk-UA"/>
              </w:rPr>
              <w:t xml:space="preserve"> (</w:t>
            </w:r>
            <w:r w:rsidR="00117B89" w:rsidRPr="002A6CB2">
              <w:rPr>
                <w:rFonts w:asciiTheme="majorBidi" w:hAnsiTheme="majorBidi" w:cstheme="majorBidi"/>
                <w:sz w:val="24"/>
                <w:lang w:val="uk-UA"/>
              </w:rPr>
              <w:t>Лірика</w:t>
            </w:r>
            <w:r w:rsidR="00A52FDB" w:rsidRPr="002A6CB2">
              <w:rPr>
                <w:rFonts w:asciiTheme="majorBidi" w:hAnsiTheme="majorBidi" w:cstheme="majorBidi"/>
                <w:sz w:val="24"/>
                <w:lang w:val="uk-UA"/>
              </w:rPr>
              <w:t xml:space="preserve">. </w:t>
            </w:r>
            <w:r w:rsidR="00117B89" w:rsidRPr="002A6CB2">
              <w:rPr>
                <w:rFonts w:asciiTheme="majorBidi" w:hAnsiTheme="majorBidi" w:cstheme="majorBidi"/>
                <w:sz w:val="24"/>
                <w:lang w:val="uk-UA"/>
              </w:rPr>
              <w:t>«Паломництво Чайльд-Гарольда» (1 та 2 пісня)</w:t>
            </w:r>
            <w:r w:rsidR="00A52FDB" w:rsidRPr="002A6CB2">
              <w:rPr>
                <w:rFonts w:asciiTheme="majorBidi" w:hAnsiTheme="majorBidi" w:cstheme="majorBidi"/>
                <w:sz w:val="24"/>
                <w:lang w:val="uk-UA"/>
              </w:rPr>
              <w:t>.</w:t>
            </w:r>
            <w:r w:rsidR="00117B89" w:rsidRPr="002A6CB2">
              <w:rPr>
                <w:rFonts w:asciiTheme="majorBidi" w:hAnsiTheme="majorBidi" w:cstheme="majorBidi"/>
                <w:sz w:val="24"/>
                <w:lang w:val="uk-UA"/>
              </w:rPr>
              <w:t xml:space="preserve"> «Дон Жуан» (1 та 2 пісня).</w:t>
            </w:r>
          </w:p>
        </w:tc>
      </w:tr>
      <w:tr w:rsidR="001B4CE7" w:rsidRPr="002A6CB2" w:rsidTr="001B4CE7">
        <w:tc>
          <w:tcPr>
            <w:tcW w:w="992" w:type="dxa"/>
            <w:tcBorders>
              <w:left w:val="single" w:sz="8" w:space="0" w:color="000000"/>
              <w:bottom w:val="single" w:sz="8" w:space="0" w:color="000000"/>
            </w:tcBorders>
            <w:shd w:val="clear" w:color="auto" w:fill="FFFFFF"/>
          </w:tcPr>
          <w:p w:rsidR="001B4CE7" w:rsidRPr="002A6CB2" w:rsidRDefault="00222318" w:rsidP="009D5410">
            <w:pPr>
              <w:spacing w:after="0" w:line="240" w:lineRule="auto"/>
              <w:jc w:val="center"/>
              <w:rPr>
                <w:rFonts w:ascii="Times New Roman" w:hAnsi="Times New Roman" w:cs="Times New Roman"/>
                <w:b/>
                <w:bCs/>
                <w:sz w:val="24"/>
                <w:szCs w:val="24"/>
                <w:lang w:val="uk-UA"/>
              </w:rPr>
            </w:pPr>
            <w:r w:rsidRPr="002A6CB2">
              <w:rPr>
                <w:rFonts w:ascii="Times New Roman" w:hAnsi="Times New Roman" w:cs="Times New Roman"/>
                <w:sz w:val="24"/>
                <w:szCs w:val="24"/>
                <w:lang w:val="uk-UA"/>
              </w:rPr>
              <w:t>1.</w:t>
            </w:r>
            <w:r w:rsidR="001B4CE7" w:rsidRPr="002A6CB2">
              <w:rPr>
                <w:rFonts w:ascii="Times New Roman" w:hAnsi="Times New Roman" w:cs="Times New Roman"/>
                <w:sz w:val="24"/>
                <w:szCs w:val="24"/>
                <w:lang w:val="uk-UA"/>
              </w:rPr>
              <w:t>4</w:t>
            </w:r>
          </w:p>
        </w:tc>
        <w:tc>
          <w:tcPr>
            <w:tcW w:w="8505" w:type="dxa"/>
            <w:tcBorders>
              <w:left w:val="single" w:sz="8" w:space="0" w:color="000000"/>
              <w:bottom w:val="single" w:sz="8" w:space="0" w:color="000000"/>
              <w:right w:val="single" w:sz="8" w:space="0" w:color="000000"/>
            </w:tcBorders>
            <w:shd w:val="clear" w:color="auto" w:fill="FFFFFF"/>
          </w:tcPr>
          <w:p w:rsidR="009F02A8" w:rsidRPr="002A6CB2" w:rsidRDefault="009F02A8" w:rsidP="009F02A8">
            <w:pPr>
              <w:pStyle w:val="a8"/>
              <w:ind w:left="1080"/>
              <w:jc w:val="center"/>
              <w:rPr>
                <w:b/>
                <w:bCs/>
                <w:sz w:val="24"/>
                <w:lang w:val="uk-UA"/>
              </w:rPr>
            </w:pPr>
            <w:bookmarkStart w:id="8" w:name="yui_3_17_2_1_1623687561901_30"/>
            <w:bookmarkEnd w:id="8"/>
            <w:r w:rsidRPr="002A6CB2">
              <w:rPr>
                <w:b/>
                <w:bCs/>
                <w:sz w:val="24"/>
                <w:lang w:val="uk-UA"/>
              </w:rPr>
              <w:t xml:space="preserve">Французький романтизм </w:t>
            </w:r>
          </w:p>
          <w:p w:rsidR="009F02A8" w:rsidRPr="002A6CB2" w:rsidRDefault="009F02A8" w:rsidP="009F02A8">
            <w:pPr>
              <w:pStyle w:val="a8"/>
              <w:ind w:left="1080"/>
              <w:jc w:val="center"/>
              <w:rPr>
                <w:b/>
                <w:bCs/>
                <w:sz w:val="24"/>
                <w:lang w:val="uk-UA"/>
              </w:rPr>
            </w:pPr>
            <w:r w:rsidRPr="002A6CB2">
              <w:rPr>
                <w:b/>
                <w:bCs/>
                <w:sz w:val="24"/>
                <w:lang w:val="uk-UA"/>
              </w:rPr>
              <w:lastRenderedPageBreak/>
              <w:t>у контексті європейської літератури 1-ої пол. ХІХ ст.</w:t>
            </w:r>
          </w:p>
          <w:p w:rsidR="009F02A8" w:rsidRPr="002A6CB2" w:rsidRDefault="009F02A8" w:rsidP="00222318">
            <w:pPr>
              <w:pStyle w:val="a8"/>
              <w:ind w:left="1080"/>
              <w:jc w:val="right"/>
              <w:rPr>
                <w:sz w:val="24"/>
                <w:lang w:val="uk-UA"/>
              </w:rPr>
            </w:pPr>
            <w:r w:rsidRPr="002A6CB2">
              <w:rPr>
                <w:i/>
                <w:iCs/>
                <w:sz w:val="24"/>
                <w:lang w:val="uk-UA"/>
              </w:rPr>
              <w:t>Вид роботи: усні та письмові відповіді, творче завдання</w:t>
            </w:r>
          </w:p>
          <w:p w:rsidR="009F02A8" w:rsidRPr="002A6CB2" w:rsidRDefault="001B4CE7" w:rsidP="00DC1C97">
            <w:pPr>
              <w:pStyle w:val="a8"/>
              <w:numPr>
                <w:ilvl w:val="0"/>
                <w:numId w:val="17"/>
              </w:numPr>
              <w:tabs>
                <w:tab w:val="left" w:pos="0"/>
              </w:tabs>
              <w:jc w:val="both"/>
              <w:rPr>
                <w:sz w:val="24"/>
                <w:lang w:val="uk-UA"/>
              </w:rPr>
            </w:pPr>
            <w:r w:rsidRPr="002A6CB2">
              <w:rPr>
                <w:sz w:val="24"/>
                <w:lang w:val="uk-UA"/>
              </w:rPr>
              <w:t>Французька романтична лірика</w:t>
            </w:r>
            <w:r w:rsidR="00344E9A" w:rsidRPr="002A6CB2">
              <w:rPr>
                <w:sz w:val="24"/>
                <w:lang w:val="uk-UA"/>
              </w:rPr>
              <w:t xml:space="preserve"> </w:t>
            </w:r>
            <w:r w:rsidR="009F02A8" w:rsidRPr="002A6CB2">
              <w:rPr>
                <w:sz w:val="24"/>
                <w:lang w:val="uk-UA"/>
              </w:rPr>
              <w:t>(А. де Ламартін, А. де Віньї, Ж. де Нерваль, А. де Мюсе).</w:t>
            </w:r>
          </w:p>
          <w:p w:rsidR="001B4CE7" w:rsidRPr="002A6CB2" w:rsidRDefault="00A52FDB" w:rsidP="00DC1C97">
            <w:pPr>
              <w:pStyle w:val="a8"/>
              <w:numPr>
                <w:ilvl w:val="0"/>
                <w:numId w:val="17"/>
              </w:numPr>
              <w:tabs>
                <w:tab w:val="left" w:pos="0"/>
              </w:tabs>
              <w:jc w:val="both"/>
              <w:rPr>
                <w:sz w:val="24"/>
                <w:lang w:val="uk-UA"/>
              </w:rPr>
            </w:pPr>
            <w:r w:rsidRPr="002A6CB2">
              <w:rPr>
                <w:sz w:val="24"/>
                <w:lang w:val="uk-UA"/>
              </w:rPr>
              <w:t xml:space="preserve">Постать </w:t>
            </w:r>
            <w:r w:rsidR="009F02A8" w:rsidRPr="002A6CB2">
              <w:rPr>
                <w:sz w:val="24"/>
                <w:lang w:val="uk-UA"/>
              </w:rPr>
              <w:t>В. Гюго та його романтичний історичний роман «Собор Паризької Богоматері».</w:t>
            </w:r>
          </w:p>
        </w:tc>
      </w:tr>
      <w:tr w:rsidR="001B4CE7" w:rsidRPr="002A6CB2" w:rsidTr="001B4CE7">
        <w:tc>
          <w:tcPr>
            <w:tcW w:w="992" w:type="dxa"/>
            <w:tcBorders>
              <w:top w:val="single" w:sz="8" w:space="0" w:color="000000"/>
              <w:left w:val="single" w:sz="8" w:space="0" w:color="000000"/>
              <w:bottom w:val="single" w:sz="8" w:space="0" w:color="000000"/>
            </w:tcBorders>
            <w:shd w:val="clear" w:color="auto" w:fill="FFFFFF"/>
          </w:tcPr>
          <w:p w:rsidR="001B4CE7" w:rsidRPr="002A6CB2" w:rsidRDefault="00222318" w:rsidP="009D5410">
            <w:pPr>
              <w:spacing w:after="0" w:line="240" w:lineRule="auto"/>
              <w:jc w:val="center"/>
              <w:rPr>
                <w:rFonts w:ascii="Times New Roman" w:hAnsi="Times New Roman" w:cs="Times New Roman"/>
                <w:b/>
                <w:bCs/>
                <w:sz w:val="24"/>
                <w:szCs w:val="24"/>
                <w:lang w:val="uk-UA"/>
              </w:rPr>
            </w:pPr>
            <w:r w:rsidRPr="002A6CB2">
              <w:rPr>
                <w:rFonts w:ascii="Times New Roman" w:hAnsi="Times New Roman" w:cs="Times New Roman"/>
                <w:sz w:val="24"/>
                <w:szCs w:val="24"/>
                <w:lang w:val="uk-UA"/>
              </w:rPr>
              <w:lastRenderedPageBreak/>
              <w:t>1.</w:t>
            </w:r>
            <w:r w:rsidR="001B4CE7" w:rsidRPr="002A6CB2">
              <w:rPr>
                <w:rFonts w:ascii="Times New Roman" w:hAnsi="Times New Roman" w:cs="Times New Roman"/>
                <w:sz w:val="24"/>
                <w:szCs w:val="24"/>
                <w:lang w:val="uk-UA"/>
              </w:rPr>
              <w:t>5</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Pr>
          <w:p w:rsidR="009F02A8" w:rsidRPr="002A6CB2" w:rsidRDefault="009F02A8" w:rsidP="00D1027B">
            <w:pPr>
              <w:spacing w:after="0" w:line="240" w:lineRule="auto"/>
              <w:ind w:firstLine="567"/>
              <w:jc w:val="center"/>
              <w:rPr>
                <w:rFonts w:ascii="Times New Roman" w:hAnsi="Times New Roman" w:cs="Times New Roman"/>
                <w:b/>
                <w:sz w:val="24"/>
                <w:szCs w:val="24"/>
                <w:lang w:val="uk-UA"/>
              </w:rPr>
            </w:pPr>
            <w:bookmarkStart w:id="9" w:name="yui_3_17_2_1_1623686553249_30"/>
            <w:bookmarkEnd w:id="9"/>
            <w:r w:rsidRPr="002A6CB2">
              <w:rPr>
                <w:rFonts w:ascii="Times New Roman" w:hAnsi="Times New Roman" w:cs="Times New Roman"/>
                <w:b/>
                <w:sz w:val="24"/>
                <w:szCs w:val="24"/>
                <w:lang w:val="uk-UA"/>
              </w:rPr>
              <w:t xml:space="preserve">Американський </w:t>
            </w:r>
            <w:r w:rsidR="00135F8E" w:rsidRPr="002A6CB2">
              <w:rPr>
                <w:rFonts w:ascii="Times New Roman" w:hAnsi="Times New Roman" w:cs="Times New Roman"/>
                <w:b/>
                <w:sz w:val="24"/>
                <w:szCs w:val="24"/>
                <w:lang w:val="uk-UA"/>
              </w:rPr>
              <w:t xml:space="preserve"> та польський романтизм:</w:t>
            </w:r>
          </w:p>
          <w:p w:rsidR="009F02A8" w:rsidRPr="002A6CB2" w:rsidRDefault="009F02A8" w:rsidP="00D1027B">
            <w:pPr>
              <w:spacing w:after="0" w:line="240" w:lineRule="auto"/>
              <w:ind w:firstLine="567"/>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особливості і творчість зачинателів</w:t>
            </w:r>
          </w:p>
          <w:p w:rsidR="009F02A8" w:rsidRPr="002A6CB2" w:rsidRDefault="009F02A8" w:rsidP="00222318">
            <w:pPr>
              <w:pStyle w:val="a8"/>
              <w:ind w:left="1080"/>
              <w:jc w:val="right"/>
              <w:rPr>
                <w:sz w:val="24"/>
                <w:lang w:val="uk-UA"/>
              </w:rPr>
            </w:pPr>
            <w:r w:rsidRPr="002A6CB2">
              <w:rPr>
                <w:i/>
                <w:iCs/>
                <w:sz w:val="24"/>
                <w:lang w:val="uk-UA"/>
              </w:rPr>
              <w:t>Вид роботи: усні та письмові відповіді, творче завдання</w:t>
            </w:r>
          </w:p>
          <w:p w:rsidR="00D1027B" w:rsidRPr="002A6CB2" w:rsidRDefault="001B4CE7" w:rsidP="00DC1C97">
            <w:pPr>
              <w:pStyle w:val="a8"/>
              <w:numPr>
                <w:ilvl w:val="0"/>
                <w:numId w:val="18"/>
              </w:numPr>
              <w:jc w:val="both"/>
              <w:rPr>
                <w:bCs/>
                <w:i/>
                <w:sz w:val="24"/>
                <w:lang w:val="uk-UA"/>
              </w:rPr>
            </w:pPr>
            <w:r w:rsidRPr="002A6CB2">
              <w:rPr>
                <w:sz w:val="24"/>
                <w:lang w:val="uk-UA"/>
              </w:rPr>
              <w:t>Новелістика В. Ірвінга</w:t>
            </w:r>
            <w:r w:rsidR="00D1027B" w:rsidRPr="002A6CB2">
              <w:rPr>
                <w:sz w:val="24"/>
                <w:lang w:val="uk-UA"/>
              </w:rPr>
              <w:t xml:space="preserve"> (</w:t>
            </w:r>
            <w:r w:rsidR="00D1027B" w:rsidRPr="002A6CB2">
              <w:rPr>
                <w:bCs/>
                <w:sz w:val="24"/>
                <w:lang w:val="uk-UA"/>
              </w:rPr>
              <w:t>„Ріп Ван Вінкль”. „Сонна лощина”) про становлення американської державності.</w:t>
            </w:r>
          </w:p>
          <w:p w:rsidR="001B4CE7" w:rsidRPr="002A6CB2" w:rsidRDefault="00A52FDB" w:rsidP="00DC1C97">
            <w:pPr>
              <w:pStyle w:val="a8"/>
              <w:numPr>
                <w:ilvl w:val="0"/>
                <w:numId w:val="18"/>
              </w:numPr>
              <w:jc w:val="both"/>
              <w:rPr>
                <w:sz w:val="24"/>
                <w:lang w:val="uk-UA"/>
              </w:rPr>
            </w:pPr>
            <w:r w:rsidRPr="002A6CB2">
              <w:rPr>
                <w:sz w:val="24"/>
                <w:lang w:val="uk-UA"/>
              </w:rPr>
              <w:t>Тематичне</w:t>
            </w:r>
            <w:r w:rsidR="00D1027B" w:rsidRPr="002A6CB2">
              <w:rPr>
                <w:sz w:val="24"/>
                <w:lang w:val="uk-UA"/>
              </w:rPr>
              <w:t xml:space="preserve"> та жанрове різноманіття </w:t>
            </w:r>
            <w:r w:rsidRPr="002A6CB2">
              <w:rPr>
                <w:sz w:val="24"/>
                <w:lang w:val="uk-UA"/>
              </w:rPr>
              <w:t>творчого доробку</w:t>
            </w:r>
            <w:r w:rsidR="00D1027B" w:rsidRPr="002A6CB2">
              <w:rPr>
                <w:sz w:val="24"/>
                <w:lang w:val="uk-UA"/>
              </w:rPr>
              <w:t xml:space="preserve"> </w:t>
            </w:r>
            <w:r w:rsidR="001B4CE7" w:rsidRPr="002A6CB2">
              <w:rPr>
                <w:sz w:val="24"/>
                <w:lang w:val="uk-UA"/>
              </w:rPr>
              <w:t>Е.А. По</w:t>
            </w:r>
            <w:r w:rsidR="00D1027B" w:rsidRPr="002A6CB2">
              <w:rPr>
                <w:sz w:val="24"/>
                <w:lang w:val="uk-UA"/>
              </w:rPr>
              <w:t xml:space="preserve"> („Ворон”. „Вбивство на вулиці Морг”. „Золотий жук”. „Чорний кіт”. „Провалля і маятник”).</w:t>
            </w:r>
          </w:p>
          <w:p w:rsidR="00387322" w:rsidRPr="002A6CB2" w:rsidRDefault="00D1027B" w:rsidP="00DC1C97">
            <w:pPr>
              <w:pStyle w:val="a8"/>
              <w:numPr>
                <w:ilvl w:val="0"/>
                <w:numId w:val="18"/>
              </w:numPr>
              <w:jc w:val="both"/>
              <w:rPr>
                <w:sz w:val="24"/>
                <w:lang w:val="uk-UA"/>
              </w:rPr>
            </w:pPr>
            <w:r w:rsidRPr="002A6CB2">
              <w:rPr>
                <w:sz w:val="24"/>
                <w:lang w:val="uk-UA"/>
              </w:rPr>
              <w:t>Національний епос А. Міцкевича «Пан Тадеуш»</w:t>
            </w:r>
            <w:r w:rsidR="00387322" w:rsidRPr="002A6CB2">
              <w:rPr>
                <w:sz w:val="24"/>
                <w:lang w:val="uk-UA"/>
              </w:rPr>
              <w:t>.</w:t>
            </w:r>
          </w:p>
          <w:p w:rsidR="00D1027B" w:rsidRPr="002A6CB2" w:rsidRDefault="00387322" w:rsidP="00DC1C97">
            <w:pPr>
              <w:pStyle w:val="a8"/>
              <w:numPr>
                <w:ilvl w:val="0"/>
                <w:numId w:val="18"/>
              </w:numPr>
              <w:jc w:val="both"/>
              <w:rPr>
                <w:sz w:val="24"/>
                <w:lang w:val="uk-UA"/>
              </w:rPr>
            </w:pPr>
            <w:r w:rsidRPr="002A6CB2">
              <w:rPr>
                <w:sz w:val="24"/>
                <w:lang w:val="uk-UA"/>
              </w:rPr>
              <w:t>Р</w:t>
            </w:r>
            <w:r w:rsidR="00D1027B" w:rsidRPr="002A6CB2">
              <w:rPr>
                <w:sz w:val="24"/>
                <w:lang w:val="uk-UA"/>
              </w:rPr>
              <w:t>омантична драма Ю. Словацького «Кордіан».</w:t>
            </w:r>
          </w:p>
        </w:tc>
      </w:tr>
      <w:tr w:rsidR="001B4CE7" w:rsidRPr="002A6CB2" w:rsidTr="001B4CE7">
        <w:tc>
          <w:tcPr>
            <w:tcW w:w="992" w:type="dxa"/>
            <w:tcBorders>
              <w:top w:val="single" w:sz="8" w:space="0" w:color="000000"/>
              <w:left w:val="single" w:sz="8" w:space="0" w:color="000000"/>
              <w:bottom w:val="single" w:sz="8" w:space="0" w:color="000000"/>
            </w:tcBorders>
            <w:shd w:val="clear" w:color="auto" w:fill="FFFFFF"/>
          </w:tcPr>
          <w:p w:rsidR="001B4CE7" w:rsidRPr="002A6CB2" w:rsidRDefault="00222318" w:rsidP="0043227E">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2.1.</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Pr>
          <w:p w:rsidR="00222318" w:rsidRPr="002A6CB2" w:rsidRDefault="00222318" w:rsidP="00222318">
            <w:pPr>
              <w:pBdr>
                <w:top w:val="nil"/>
                <w:left w:val="nil"/>
                <w:bottom w:val="nil"/>
                <w:right w:val="nil"/>
                <w:between w:val="nil"/>
              </w:pBdr>
              <w:spacing w:after="0" w:line="240" w:lineRule="auto"/>
              <w:ind w:hanging="3"/>
              <w:jc w:val="center"/>
              <w:rPr>
                <w:rStyle w:val="a6"/>
                <w:rFonts w:asciiTheme="majorBidi" w:hAnsiTheme="majorBidi" w:cstheme="majorBidi"/>
                <w:sz w:val="24"/>
                <w:szCs w:val="24"/>
                <w:lang w:val="uk-UA"/>
              </w:rPr>
            </w:pPr>
            <w:r w:rsidRPr="002A6CB2">
              <w:rPr>
                <w:rStyle w:val="a6"/>
                <w:rFonts w:asciiTheme="majorBidi" w:hAnsiTheme="majorBidi" w:cstheme="majorBidi"/>
                <w:sz w:val="24"/>
                <w:szCs w:val="24"/>
                <w:lang w:val="uk-UA"/>
              </w:rPr>
              <w:t>Реалізм як напрям, метод та стиль</w:t>
            </w:r>
          </w:p>
          <w:p w:rsidR="00222318" w:rsidRPr="002A6CB2" w:rsidRDefault="00222318" w:rsidP="00222318">
            <w:pPr>
              <w:tabs>
                <w:tab w:val="left" w:pos="0"/>
              </w:tabs>
              <w:spacing w:after="0" w:line="240" w:lineRule="auto"/>
              <w:ind w:left="360"/>
              <w:jc w:val="right"/>
              <w:rPr>
                <w:rFonts w:asciiTheme="majorBidi" w:hAnsiTheme="majorBidi" w:cstheme="majorBidi"/>
                <w:b/>
                <w:iCs/>
                <w:sz w:val="24"/>
                <w:szCs w:val="24"/>
                <w:lang w:val="uk-UA"/>
              </w:rPr>
            </w:pPr>
            <w:r w:rsidRPr="002A6CB2">
              <w:rPr>
                <w:rFonts w:asciiTheme="majorBidi" w:hAnsiTheme="majorBidi" w:cstheme="majorBidi"/>
                <w:i/>
                <w:iCs/>
                <w:sz w:val="24"/>
                <w:szCs w:val="24"/>
                <w:lang w:val="uk-UA"/>
              </w:rPr>
              <w:t>Вид роботи: усні та письмові відповіді, тестування</w:t>
            </w:r>
            <w:r w:rsidRPr="002A6CB2">
              <w:rPr>
                <w:rFonts w:asciiTheme="majorBidi" w:hAnsiTheme="majorBidi" w:cstheme="majorBidi"/>
                <w:iCs/>
                <w:sz w:val="24"/>
                <w:szCs w:val="24"/>
                <w:lang w:val="uk-UA"/>
              </w:rPr>
              <w:t xml:space="preserve"> </w:t>
            </w:r>
          </w:p>
          <w:p w:rsidR="00222318" w:rsidRPr="002A6CB2" w:rsidRDefault="00222318" w:rsidP="00DC1C97">
            <w:pPr>
              <w:numPr>
                <w:ilvl w:val="0"/>
                <w:numId w:val="19"/>
              </w:numPr>
              <w:spacing w:after="0" w:line="240" w:lineRule="auto"/>
              <w:jc w:val="both"/>
              <w:rPr>
                <w:rFonts w:ascii="Times New Roman" w:hAnsi="Times New Roman" w:cs="Times New Roman"/>
                <w:iCs/>
                <w:sz w:val="24"/>
                <w:szCs w:val="24"/>
                <w:lang w:val="uk-UA"/>
              </w:rPr>
            </w:pPr>
            <w:r w:rsidRPr="002A6CB2">
              <w:rPr>
                <w:rFonts w:ascii="Times New Roman" w:hAnsi="Times New Roman" w:cs="Times New Roman"/>
                <w:iCs/>
                <w:sz w:val="24"/>
                <w:szCs w:val="24"/>
                <w:lang w:val="uk-UA"/>
              </w:rPr>
              <w:t>Реалізм як напрям та його історико-соціальна ґенеза.</w:t>
            </w:r>
          </w:p>
          <w:p w:rsidR="00222318" w:rsidRPr="002A6CB2" w:rsidRDefault="00222318" w:rsidP="00DC1C97">
            <w:pPr>
              <w:numPr>
                <w:ilvl w:val="0"/>
                <w:numId w:val="19"/>
              </w:numPr>
              <w:spacing w:after="0" w:line="240" w:lineRule="auto"/>
              <w:jc w:val="both"/>
              <w:rPr>
                <w:rFonts w:ascii="Times New Roman" w:hAnsi="Times New Roman" w:cs="Times New Roman"/>
                <w:iCs/>
                <w:sz w:val="24"/>
                <w:szCs w:val="24"/>
                <w:lang w:val="uk-UA"/>
              </w:rPr>
            </w:pPr>
            <w:r w:rsidRPr="002A6CB2">
              <w:rPr>
                <w:rFonts w:ascii="Times New Roman" w:hAnsi="Times New Roman" w:cs="Times New Roman"/>
                <w:iCs/>
                <w:sz w:val="24"/>
                <w:szCs w:val="24"/>
                <w:lang w:val="uk-UA"/>
              </w:rPr>
              <w:t>Реалізм як метод та стиль.</w:t>
            </w:r>
          </w:p>
          <w:p w:rsidR="00222318" w:rsidRPr="002A6CB2" w:rsidRDefault="00222318" w:rsidP="00DC1C97">
            <w:pPr>
              <w:numPr>
                <w:ilvl w:val="0"/>
                <w:numId w:val="19"/>
              </w:numPr>
              <w:spacing w:after="0" w:line="240" w:lineRule="auto"/>
              <w:jc w:val="both"/>
              <w:rPr>
                <w:rFonts w:ascii="Times New Roman" w:hAnsi="Times New Roman" w:cs="Times New Roman"/>
                <w:iCs/>
                <w:sz w:val="24"/>
                <w:szCs w:val="24"/>
                <w:lang w:val="uk-UA"/>
              </w:rPr>
            </w:pPr>
            <w:r w:rsidRPr="002A6CB2">
              <w:rPr>
                <w:rFonts w:ascii="Times New Roman" w:hAnsi="Times New Roman" w:cs="Times New Roman"/>
                <w:iCs/>
                <w:sz w:val="24"/>
                <w:szCs w:val="24"/>
                <w:lang w:val="uk-UA"/>
              </w:rPr>
              <w:t>Роль романтизму у формуванні й розвитку реалізму.</w:t>
            </w:r>
          </w:p>
          <w:p w:rsidR="001B4CE7" w:rsidRPr="002A6CB2" w:rsidRDefault="00222318" w:rsidP="00DC1C97">
            <w:pPr>
              <w:pStyle w:val="a8"/>
              <w:numPr>
                <w:ilvl w:val="0"/>
                <w:numId w:val="19"/>
              </w:numPr>
              <w:rPr>
                <w:sz w:val="24"/>
                <w:lang w:val="uk-UA"/>
              </w:rPr>
            </w:pPr>
            <w:r w:rsidRPr="002A6CB2">
              <w:rPr>
                <w:iCs/>
                <w:sz w:val="24"/>
                <w:lang w:val="uk-UA"/>
              </w:rPr>
              <w:t>Суперечливість терміну «реалізм» у літературознавстві ХХІ ст.</w:t>
            </w:r>
          </w:p>
        </w:tc>
      </w:tr>
      <w:tr w:rsidR="001B4CE7" w:rsidRPr="002A6CB2" w:rsidTr="001B4CE7">
        <w:tc>
          <w:tcPr>
            <w:tcW w:w="992" w:type="dxa"/>
            <w:tcBorders>
              <w:top w:val="single" w:sz="8" w:space="0" w:color="000000"/>
              <w:left w:val="single" w:sz="8" w:space="0" w:color="000000"/>
              <w:bottom w:val="single" w:sz="8" w:space="0" w:color="000000"/>
            </w:tcBorders>
            <w:shd w:val="clear" w:color="auto" w:fill="FFFFFF"/>
          </w:tcPr>
          <w:p w:rsidR="001B4CE7" w:rsidRPr="002A6CB2" w:rsidRDefault="00F67746" w:rsidP="00C47D6F">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2.2</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Pr>
          <w:p w:rsidR="00F67746" w:rsidRPr="002A6CB2" w:rsidRDefault="001B4CE7" w:rsidP="00D12AF4">
            <w:pPr>
              <w:pStyle w:val="a8"/>
              <w:ind w:left="0"/>
              <w:contextualSpacing w:val="0"/>
              <w:jc w:val="center"/>
              <w:rPr>
                <w:b/>
                <w:bCs/>
                <w:sz w:val="24"/>
                <w:lang w:val="uk-UA"/>
              </w:rPr>
            </w:pPr>
            <w:r w:rsidRPr="002A6CB2">
              <w:rPr>
                <w:b/>
                <w:bCs/>
                <w:sz w:val="24"/>
                <w:lang w:val="uk-UA"/>
              </w:rPr>
              <w:t>Розвиток французької реалістичної літератури</w:t>
            </w:r>
          </w:p>
          <w:p w:rsidR="00F67746" w:rsidRPr="002A6CB2" w:rsidRDefault="00F67746" w:rsidP="00D12AF4">
            <w:pPr>
              <w:pStyle w:val="a8"/>
              <w:ind w:left="0"/>
              <w:contextualSpacing w:val="0"/>
              <w:jc w:val="right"/>
              <w:rPr>
                <w:sz w:val="24"/>
                <w:lang w:val="uk-UA"/>
              </w:rPr>
            </w:pPr>
            <w:r w:rsidRPr="002A6CB2">
              <w:rPr>
                <w:i/>
                <w:iCs/>
                <w:sz w:val="24"/>
                <w:lang w:val="uk-UA"/>
              </w:rPr>
              <w:t>Вид роботи: усні та письмові відповіді, творче завдання</w:t>
            </w:r>
          </w:p>
          <w:p w:rsidR="00F67746" w:rsidRPr="002A6CB2" w:rsidRDefault="00F67746" w:rsidP="00DC1C97">
            <w:pPr>
              <w:pStyle w:val="a8"/>
              <w:numPr>
                <w:ilvl w:val="0"/>
                <w:numId w:val="20"/>
              </w:numPr>
              <w:jc w:val="both"/>
              <w:rPr>
                <w:sz w:val="24"/>
                <w:lang w:val="uk-UA"/>
              </w:rPr>
            </w:pPr>
            <w:r w:rsidRPr="002A6CB2">
              <w:rPr>
                <w:sz w:val="24"/>
                <w:lang w:val="uk-UA"/>
              </w:rPr>
              <w:t>Італійська тематика у творчості Ф. Стендаля («Ваніна Ваніні»)</w:t>
            </w:r>
            <w:r w:rsidR="00D12AF4" w:rsidRPr="002A6CB2">
              <w:rPr>
                <w:sz w:val="24"/>
                <w:lang w:val="uk-UA"/>
              </w:rPr>
              <w:t>.</w:t>
            </w:r>
          </w:p>
          <w:p w:rsidR="00F67746" w:rsidRPr="002A6CB2" w:rsidRDefault="00F67746" w:rsidP="00DC1C97">
            <w:pPr>
              <w:pStyle w:val="a8"/>
              <w:numPr>
                <w:ilvl w:val="0"/>
                <w:numId w:val="20"/>
              </w:numPr>
              <w:jc w:val="both"/>
              <w:rPr>
                <w:sz w:val="24"/>
                <w:lang w:val="uk-UA"/>
              </w:rPr>
            </w:pPr>
            <w:r w:rsidRPr="002A6CB2">
              <w:rPr>
                <w:sz w:val="24"/>
                <w:lang w:val="uk-UA"/>
              </w:rPr>
              <w:t xml:space="preserve">Роман Стендаля «Червоне і чорне» </w:t>
            </w:r>
            <w:r w:rsidR="00954D06" w:rsidRPr="002A6CB2">
              <w:rPr>
                <w:sz w:val="24"/>
                <w:lang w:val="uk-UA"/>
              </w:rPr>
              <w:t xml:space="preserve">– </w:t>
            </w:r>
            <w:r w:rsidRPr="002A6CB2">
              <w:rPr>
                <w:sz w:val="24"/>
                <w:lang w:val="uk-UA"/>
              </w:rPr>
              <w:t>«мова пристрастей, перекладена на мову математики»</w:t>
            </w:r>
            <w:r w:rsidR="00954D06" w:rsidRPr="002A6CB2">
              <w:rPr>
                <w:sz w:val="24"/>
                <w:lang w:val="uk-UA"/>
              </w:rPr>
              <w:t>.</w:t>
            </w:r>
          </w:p>
          <w:p w:rsidR="00A01ADF" w:rsidRPr="002A6CB2" w:rsidRDefault="00D45F62" w:rsidP="00DC1C97">
            <w:pPr>
              <w:pStyle w:val="a8"/>
              <w:numPr>
                <w:ilvl w:val="0"/>
                <w:numId w:val="20"/>
              </w:numPr>
              <w:jc w:val="both"/>
              <w:rPr>
                <w:sz w:val="24"/>
                <w:lang w:val="uk-UA"/>
              </w:rPr>
            </w:pPr>
            <w:r w:rsidRPr="002A6CB2">
              <w:rPr>
                <w:sz w:val="24"/>
                <w:lang w:val="uk-UA"/>
              </w:rPr>
              <w:t>«</w:t>
            </w:r>
            <w:r w:rsidR="00954D06" w:rsidRPr="002A6CB2">
              <w:rPr>
                <w:sz w:val="24"/>
                <w:lang w:val="uk-UA"/>
              </w:rPr>
              <w:t>Людська комедія</w:t>
            </w:r>
            <w:r w:rsidRPr="002A6CB2">
              <w:rPr>
                <w:sz w:val="24"/>
                <w:lang w:val="uk-UA"/>
              </w:rPr>
              <w:t xml:space="preserve">» </w:t>
            </w:r>
            <w:r w:rsidR="00954D06" w:rsidRPr="002A6CB2">
              <w:rPr>
                <w:sz w:val="24"/>
                <w:lang w:val="uk-UA"/>
              </w:rPr>
              <w:t>– мегамасштабний літературний проєкт О. де Бальзака</w:t>
            </w:r>
            <w:r w:rsidR="00A01ADF" w:rsidRPr="002A6CB2">
              <w:rPr>
                <w:sz w:val="24"/>
                <w:lang w:val="uk-UA"/>
              </w:rPr>
              <w:t>.</w:t>
            </w:r>
            <w:r w:rsidR="00D503EE" w:rsidRPr="002A6CB2">
              <w:rPr>
                <w:sz w:val="24"/>
                <w:lang w:val="uk-UA"/>
              </w:rPr>
              <w:t xml:space="preserve"> Особливості Передмови.</w:t>
            </w:r>
          </w:p>
          <w:p w:rsidR="001B4CE7" w:rsidRPr="002A6CB2" w:rsidRDefault="00954D06" w:rsidP="00DC1C97">
            <w:pPr>
              <w:pStyle w:val="a8"/>
              <w:numPr>
                <w:ilvl w:val="0"/>
                <w:numId w:val="20"/>
              </w:numPr>
              <w:jc w:val="both"/>
              <w:rPr>
                <w:b/>
                <w:bCs/>
                <w:sz w:val="24"/>
                <w:lang w:val="uk-UA"/>
              </w:rPr>
            </w:pPr>
            <w:r w:rsidRPr="002A6CB2">
              <w:rPr>
                <w:sz w:val="24"/>
                <w:lang w:val="uk-UA"/>
              </w:rPr>
              <w:t>«Шагренева шкіра»</w:t>
            </w:r>
            <w:r w:rsidR="00A01ADF" w:rsidRPr="002A6CB2">
              <w:rPr>
                <w:sz w:val="24"/>
                <w:lang w:val="uk-UA"/>
              </w:rPr>
              <w:t xml:space="preserve"> О. де Бальзака як зразок реалістичного письма з елементами романт</w:t>
            </w:r>
            <w:r w:rsidR="00D12AF4" w:rsidRPr="002A6CB2">
              <w:rPr>
                <w:sz w:val="24"/>
                <w:lang w:val="uk-UA"/>
              </w:rPr>
              <w:t>изму</w:t>
            </w:r>
            <w:r w:rsidR="00A01ADF" w:rsidRPr="002A6CB2">
              <w:rPr>
                <w:sz w:val="24"/>
                <w:lang w:val="uk-UA"/>
              </w:rPr>
              <w:t>.</w:t>
            </w:r>
          </w:p>
          <w:p w:rsidR="00D503EE" w:rsidRPr="002A6CB2" w:rsidRDefault="00352507" w:rsidP="00DC1C97">
            <w:pPr>
              <w:pStyle w:val="a8"/>
              <w:numPr>
                <w:ilvl w:val="0"/>
                <w:numId w:val="20"/>
              </w:numPr>
              <w:jc w:val="both"/>
              <w:rPr>
                <w:b/>
                <w:bCs/>
                <w:sz w:val="24"/>
                <w:lang w:val="uk-UA"/>
              </w:rPr>
            </w:pPr>
            <w:r w:rsidRPr="002A6CB2">
              <w:rPr>
                <w:sz w:val="24"/>
                <w:lang w:val="uk-UA"/>
              </w:rPr>
              <w:t>Екзотична н</w:t>
            </w:r>
            <w:r w:rsidR="00D503EE" w:rsidRPr="002A6CB2">
              <w:rPr>
                <w:sz w:val="24"/>
                <w:lang w:val="uk-UA"/>
              </w:rPr>
              <w:t xml:space="preserve">овела-еліпс у </w:t>
            </w:r>
            <w:r w:rsidRPr="002A6CB2">
              <w:rPr>
                <w:sz w:val="24"/>
                <w:lang w:val="uk-UA"/>
              </w:rPr>
              <w:t xml:space="preserve">творчому доробку </w:t>
            </w:r>
            <w:r w:rsidR="00D503EE" w:rsidRPr="002A6CB2">
              <w:rPr>
                <w:sz w:val="24"/>
                <w:lang w:val="uk-UA"/>
              </w:rPr>
              <w:t>П. Меріме</w:t>
            </w:r>
            <w:r w:rsidRPr="002A6CB2">
              <w:rPr>
                <w:sz w:val="24"/>
                <w:lang w:val="uk-UA"/>
              </w:rPr>
              <w:t xml:space="preserve"> (</w:t>
            </w:r>
            <w:r w:rsidRPr="002A6CB2">
              <w:rPr>
                <w:bCs/>
                <w:iCs/>
                <w:sz w:val="24"/>
                <w:lang w:val="uk-UA"/>
              </w:rPr>
              <w:t>«Кармен</w:t>
            </w:r>
            <w:r w:rsidR="005836F3" w:rsidRPr="002A6CB2">
              <w:rPr>
                <w:bCs/>
                <w:iCs/>
                <w:sz w:val="24"/>
                <w:lang w:val="uk-UA"/>
              </w:rPr>
              <w:t>»</w:t>
            </w:r>
            <w:r w:rsidRPr="002A6CB2">
              <w:rPr>
                <w:bCs/>
                <w:iCs/>
                <w:sz w:val="24"/>
                <w:lang w:val="uk-UA"/>
              </w:rPr>
              <w:t>)</w:t>
            </w:r>
            <w:r w:rsidR="005836F3" w:rsidRPr="002A6CB2">
              <w:rPr>
                <w:bCs/>
                <w:iCs/>
                <w:sz w:val="24"/>
                <w:lang w:val="uk-UA"/>
              </w:rPr>
              <w:t>.</w:t>
            </w:r>
          </w:p>
        </w:tc>
      </w:tr>
      <w:tr w:rsidR="001B4CE7" w:rsidRPr="002A6CB2" w:rsidTr="001B4CE7">
        <w:tc>
          <w:tcPr>
            <w:tcW w:w="992" w:type="dxa"/>
            <w:tcBorders>
              <w:top w:val="single" w:sz="8" w:space="0" w:color="000000"/>
              <w:left w:val="single" w:sz="8" w:space="0" w:color="000000"/>
              <w:bottom w:val="single" w:sz="8" w:space="0" w:color="000000"/>
            </w:tcBorders>
            <w:shd w:val="clear" w:color="auto" w:fill="FFFFFF"/>
          </w:tcPr>
          <w:p w:rsidR="001B4CE7" w:rsidRPr="002A6CB2" w:rsidRDefault="00F67746" w:rsidP="00C47D6F">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2.3</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Pr>
          <w:p w:rsidR="002C1D2F" w:rsidRPr="002A6CB2" w:rsidRDefault="002C1D2F" w:rsidP="002C1D2F">
            <w:pPr>
              <w:spacing w:after="0" w:line="240" w:lineRule="auto"/>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Вікторіанська література середини ХІХ ст.</w:t>
            </w:r>
          </w:p>
          <w:p w:rsidR="002C1D2F" w:rsidRPr="002A6CB2" w:rsidRDefault="002C1D2F" w:rsidP="002C1D2F">
            <w:pPr>
              <w:pStyle w:val="a8"/>
              <w:ind w:left="0"/>
              <w:contextualSpacing w:val="0"/>
              <w:jc w:val="right"/>
              <w:rPr>
                <w:sz w:val="24"/>
                <w:lang w:val="uk-UA"/>
              </w:rPr>
            </w:pPr>
            <w:r w:rsidRPr="002A6CB2">
              <w:rPr>
                <w:i/>
                <w:iCs/>
                <w:sz w:val="24"/>
                <w:lang w:val="uk-UA"/>
              </w:rPr>
              <w:t>Вид роботи: усні та письмові відповіді, творче завдання</w:t>
            </w:r>
          </w:p>
          <w:p w:rsidR="001B4CE7" w:rsidRPr="002A6CB2" w:rsidRDefault="002C1D2F" w:rsidP="00DC1C97">
            <w:pPr>
              <w:pStyle w:val="a8"/>
              <w:numPr>
                <w:ilvl w:val="0"/>
                <w:numId w:val="21"/>
              </w:numPr>
              <w:rPr>
                <w:sz w:val="24"/>
                <w:lang w:val="uk-UA"/>
              </w:rPr>
            </w:pPr>
            <w:r w:rsidRPr="002A6CB2">
              <w:rPr>
                <w:sz w:val="24"/>
                <w:lang w:val="uk-UA"/>
              </w:rPr>
              <w:t>Ч. Дікенс та вікторіанська мораль («Домбі та син»).</w:t>
            </w:r>
          </w:p>
          <w:p w:rsidR="001B4CE7" w:rsidRPr="002A6CB2" w:rsidRDefault="002C1D2F" w:rsidP="00DC1C97">
            <w:pPr>
              <w:numPr>
                <w:ilvl w:val="0"/>
                <w:numId w:val="21"/>
              </w:numPr>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lang w:val="uk-UA"/>
              </w:rPr>
              <w:t xml:space="preserve">Порівняльний аналіз творчості сестер Бронте: </w:t>
            </w:r>
            <w:r w:rsidRPr="002A6CB2">
              <w:rPr>
                <w:rFonts w:ascii="Times New Roman" w:hAnsi="Times New Roman" w:cs="Times New Roman"/>
                <w:bCs/>
                <w:sz w:val="24"/>
                <w:szCs w:val="24"/>
                <w:lang w:val="uk-UA"/>
              </w:rPr>
              <w:t xml:space="preserve">Ш. Бронте «Джен Ейр» і </w:t>
            </w:r>
            <w:r w:rsidRPr="002A6CB2">
              <w:rPr>
                <w:rFonts w:ascii="Times New Roman" w:hAnsi="Times New Roman" w:cs="Times New Roman"/>
                <w:bCs/>
                <w:sz w:val="24"/>
                <w:lang w:val="uk-UA"/>
              </w:rPr>
              <w:t>Е. Бронте «Буремний перевал».</w:t>
            </w:r>
            <w:r w:rsidRPr="002A6CB2">
              <w:rPr>
                <w:rFonts w:ascii="Times New Roman" w:hAnsi="Times New Roman" w:cs="Times New Roman"/>
                <w:sz w:val="24"/>
                <w:szCs w:val="24"/>
                <w:lang w:val="uk-UA"/>
              </w:rPr>
              <w:t xml:space="preserve"> </w:t>
            </w:r>
          </w:p>
        </w:tc>
      </w:tr>
      <w:tr w:rsidR="001B4CE7" w:rsidRPr="002A6CB2" w:rsidTr="001B4CE7">
        <w:tc>
          <w:tcPr>
            <w:tcW w:w="992" w:type="dxa"/>
            <w:tcBorders>
              <w:top w:val="single" w:sz="8" w:space="0" w:color="000000"/>
              <w:left w:val="single" w:sz="8" w:space="0" w:color="000000"/>
              <w:bottom w:val="single" w:sz="8" w:space="0" w:color="000000"/>
            </w:tcBorders>
            <w:shd w:val="clear" w:color="auto" w:fill="FFFFFF"/>
          </w:tcPr>
          <w:p w:rsidR="001B4CE7" w:rsidRPr="002A6CB2" w:rsidRDefault="00F67746" w:rsidP="00C47D6F">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2.4</w:t>
            </w:r>
          </w:p>
        </w:tc>
        <w:tc>
          <w:tcPr>
            <w:tcW w:w="8505" w:type="dxa"/>
            <w:tcBorders>
              <w:top w:val="single" w:sz="8" w:space="0" w:color="000000"/>
              <w:left w:val="single" w:sz="8" w:space="0" w:color="000000"/>
              <w:bottom w:val="single" w:sz="8" w:space="0" w:color="000000"/>
              <w:right w:val="single" w:sz="8" w:space="0" w:color="000000"/>
            </w:tcBorders>
            <w:shd w:val="clear" w:color="auto" w:fill="FFFFFF"/>
          </w:tcPr>
          <w:p w:rsidR="001B4CE7" w:rsidRPr="002A6CB2" w:rsidRDefault="00891BE5" w:rsidP="00891BE5">
            <w:pPr>
              <w:spacing w:after="0" w:line="240" w:lineRule="auto"/>
              <w:jc w:val="center"/>
              <w:rPr>
                <w:rFonts w:ascii="Times New Roman" w:hAnsi="Times New Roman" w:cs="Times New Roman"/>
                <w:b/>
                <w:bCs/>
                <w:sz w:val="24"/>
                <w:szCs w:val="24"/>
                <w:lang w:val="uk-UA"/>
              </w:rPr>
            </w:pPr>
            <w:r w:rsidRPr="002A6CB2">
              <w:rPr>
                <w:rFonts w:ascii="Times New Roman" w:hAnsi="Times New Roman" w:cs="Times New Roman"/>
                <w:b/>
                <w:bCs/>
                <w:sz w:val="24"/>
                <w:szCs w:val="24"/>
                <w:lang w:val="uk-UA"/>
              </w:rPr>
              <w:t>Пізній американський романтизм. Зародження реалізму у США</w:t>
            </w:r>
          </w:p>
          <w:p w:rsidR="00891BE5" w:rsidRPr="002A6CB2" w:rsidRDefault="00891BE5" w:rsidP="00891BE5">
            <w:pPr>
              <w:pStyle w:val="a8"/>
              <w:ind w:left="0"/>
              <w:contextualSpacing w:val="0"/>
              <w:jc w:val="right"/>
              <w:rPr>
                <w:sz w:val="24"/>
                <w:lang w:val="uk-UA"/>
              </w:rPr>
            </w:pPr>
            <w:r w:rsidRPr="002A6CB2">
              <w:rPr>
                <w:i/>
                <w:iCs/>
                <w:sz w:val="24"/>
                <w:lang w:val="uk-UA"/>
              </w:rPr>
              <w:t>Вид роботи: усні та письмові відповіді, творче завдання</w:t>
            </w:r>
          </w:p>
          <w:p w:rsidR="00891BE5" w:rsidRPr="002A6CB2" w:rsidRDefault="00891BE5" w:rsidP="00DC1C97">
            <w:pPr>
              <w:pStyle w:val="ab"/>
              <w:numPr>
                <w:ilvl w:val="0"/>
                <w:numId w:val="22"/>
              </w:numPr>
              <w:spacing w:after="0"/>
              <w:jc w:val="both"/>
              <w:rPr>
                <w:b/>
                <w:bCs/>
                <w:sz w:val="24"/>
                <w:lang w:val="uk-UA"/>
              </w:rPr>
            </w:pPr>
            <w:r w:rsidRPr="002A6CB2">
              <w:rPr>
                <w:sz w:val="24"/>
                <w:lang w:val="uk-UA"/>
              </w:rPr>
              <w:t xml:space="preserve">Романтизм Н. Готорна («Червона літера»). </w:t>
            </w:r>
          </w:p>
          <w:p w:rsidR="00891BE5" w:rsidRPr="002A6CB2" w:rsidRDefault="00891BE5" w:rsidP="00DC1C97">
            <w:pPr>
              <w:pStyle w:val="ab"/>
              <w:numPr>
                <w:ilvl w:val="0"/>
                <w:numId w:val="22"/>
              </w:numPr>
              <w:spacing w:after="0"/>
              <w:jc w:val="both"/>
              <w:rPr>
                <w:b/>
                <w:bCs/>
                <w:sz w:val="24"/>
                <w:lang w:val="uk-UA"/>
              </w:rPr>
            </w:pPr>
            <w:r w:rsidRPr="002A6CB2">
              <w:rPr>
                <w:sz w:val="24"/>
                <w:lang w:val="uk-UA"/>
              </w:rPr>
              <w:t>В. Вітмен – поет-трансценденталіст («Пісня про себе»).</w:t>
            </w:r>
          </w:p>
          <w:p w:rsidR="00891BE5" w:rsidRPr="002A6CB2" w:rsidRDefault="00891BE5" w:rsidP="00DC1C97">
            <w:pPr>
              <w:pStyle w:val="ab"/>
              <w:numPr>
                <w:ilvl w:val="0"/>
                <w:numId w:val="22"/>
              </w:numPr>
              <w:spacing w:after="0"/>
              <w:jc w:val="both"/>
              <w:rPr>
                <w:b/>
                <w:bCs/>
                <w:sz w:val="24"/>
                <w:lang w:val="uk-UA"/>
              </w:rPr>
            </w:pPr>
            <w:r w:rsidRPr="002A6CB2">
              <w:rPr>
                <w:sz w:val="24"/>
                <w:lang w:val="uk-UA"/>
              </w:rPr>
              <w:t>Генрі Лонгфелло  – співець північноамериканських індіанців («Пісня про Гай</w:t>
            </w:r>
            <w:r w:rsidR="00A313F7" w:rsidRPr="002A6CB2">
              <w:rPr>
                <w:sz w:val="24"/>
                <w:lang w:val="uk-UA"/>
              </w:rPr>
              <w:t>а</w:t>
            </w:r>
            <w:r w:rsidRPr="002A6CB2">
              <w:rPr>
                <w:sz w:val="24"/>
                <w:lang w:val="uk-UA"/>
              </w:rPr>
              <w:t>вату»).</w:t>
            </w:r>
          </w:p>
          <w:p w:rsidR="00891BE5" w:rsidRPr="002A6CB2" w:rsidRDefault="00891BE5" w:rsidP="00DC1C97">
            <w:pPr>
              <w:pStyle w:val="ab"/>
              <w:numPr>
                <w:ilvl w:val="0"/>
                <w:numId w:val="22"/>
              </w:numPr>
              <w:spacing w:after="0"/>
              <w:jc w:val="both"/>
              <w:rPr>
                <w:b/>
                <w:bCs/>
                <w:sz w:val="24"/>
                <w:lang w:val="uk-UA"/>
              </w:rPr>
            </w:pPr>
            <w:r w:rsidRPr="002A6CB2">
              <w:rPr>
                <w:sz w:val="24"/>
                <w:lang w:val="uk-UA"/>
              </w:rPr>
              <w:t>Емілі Дікінсон – невизнана за життя класикиня романтизму</w:t>
            </w:r>
            <w:r w:rsidRPr="002A6CB2">
              <w:rPr>
                <w:bCs/>
                <w:sz w:val="24"/>
                <w:lang w:val="uk-UA"/>
              </w:rPr>
              <w:t>.</w:t>
            </w:r>
          </w:p>
        </w:tc>
      </w:tr>
    </w:tbl>
    <w:p w:rsidR="0086080B" w:rsidRPr="002A6CB2" w:rsidRDefault="0086080B" w:rsidP="005119A7">
      <w:pPr>
        <w:pBdr>
          <w:top w:val="nil"/>
          <w:left w:val="nil"/>
          <w:bottom w:val="nil"/>
          <w:right w:val="nil"/>
          <w:between w:val="nil"/>
        </w:pBdr>
        <w:spacing w:after="0" w:line="240" w:lineRule="auto"/>
        <w:ind w:hanging="3"/>
        <w:jc w:val="center"/>
        <w:rPr>
          <w:rFonts w:ascii="Times New Roman" w:hAnsi="Times New Roman" w:cs="Times New Roman"/>
          <w:b/>
          <w:sz w:val="28"/>
          <w:szCs w:val="28"/>
          <w:lang w:val="uk-UA"/>
        </w:rPr>
      </w:pPr>
      <w:bookmarkStart w:id="10" w:name="_Hlk190420969"/>
    </w:p>
    <w:p w:rsidR="0086080B" w:rsidRPr="002A6CB2" w:rsidRDefault="0086080B" w:rsidP="005119A7">
      <w:pPr>
        <w:pBdr>
          <w:top w:val="nil"/>
          <w:left w:val="nil"/>
          <w:bottom w:val="nil"/>
          <w:right w:val="nil"/>
          <w:between w:val="nil"/>
        </w:pBdr>
        <w:spacing w:after="0" w:line="240" w:lineRule="auto"/>
        <w:ind w:hanging="3"/>
        <w:jc w:val="center"/>
        <w:rPr>
          <w:rFonts w:ascii="Times New Roman" w:hAnsi="Times New Roman" w:cs="Times New Roman"/>
          <w:b/>
          <w:sz w:val="28"/>
          <w:szCs w:val="28"/>
          <w:lang w:val="uk-UA"/>
        </w:rPr>
      </w:pPr>
      <w:r w:rsidRPr="002A6CB2">
        <w:rPr>
          <w:rFonts w:ascii="Times New Roman" w:hAnsi="Times New Roman" w:cs="Times New Roman"/>
          <w:b/>
          <w:sz w:val="28"/>
          <w:szCs w:val="28"/>
          <w:lang w:val="uk-UA"/>
        </w:rPr>
        <w:t>Завдання для самостійної роботи студентів</w:t>
      </w:r>
    </w:p>
    <w:p w:rsidR="0086080B" w:rsidRPr="002A6CB2" w:rsidRDefault="0086080B" w:rsidP="005119A7">
      <w:pPr>
        <w:pBdr>
          <w:top w:val="nil"/>
          <w:left w:val="nil"/>
          <w:bottom w:val="nil"/>
          <w:right w:val="nil"/>
          <w:between w:val="nil"/>
        </w:pBdr>
        <w:spacing w:after="0" w:line="240" w:lineRule="auto"/>
        <w:ind w:firstLine="708"/>
        <w:jc w:val="both"/>
        <w:rPr>
          <w:rFonts w:ascii="Times New Roman" w:hAnsi="Times New Roman" w:cs="Times New Roman"/>
          <w:sz w:val="28"/>
          <w:szCs w:val="28"/>
          <w:lang w:val="uk-UA"/>
        </w:rPr>
      </w:pPr>
      <w:r w:rsidRPr="002A6CB2">
        <w:rPr>
          <w:rFonts w:ascii="Times New Roman" w:hAnsi="Times New Roman" w:cs="Times New Roman"/>
          <w:sz w:val="28"/>
          <w:szCs w:val="28"/>
          <w:lang w:val="uk-UA"/>
        </w:rPr>
        <w:t>Самостійна робота здобувачів освіти під час вивчення освітнього компонента «Історія зарубіжної літератури (ХІХ ст.)» складається з таких видів:</w:t>
      </w:r>
    </w:p>
    <w:p w:rsidR="0003253D" w:rsidRPr="002A6CB2" w:rsidRDefault="0003253D" w:rsidP="00DC1C97">
      <w:pPr>
        <w:pStyle w:val="a8"/>
        <w:numPr>
          <w:ilvl w:val="0"/>
          <w:numId w:val="23"/>
        </w:numPr>
        <w:pBdr>
          <w:top w:val="nil"/>
          <w:left w:val="nil"/>
          <w:bottom w:val="nil"/>
          <w:right w:val="nil"/>
          <w:between w:val="nil"/>
        </w:pBdr>
        <w:jc w:val="both"/>
        <w:rPr>
          <w:lang w:val="uk-UA"/>
        </w:rPr>
      </w:pPr>
      <w:r w:rsidRPr="002A6CB2">
        <w:rPr>
          <w:lang w:val="uk-UA"/>
        </w:rPr>
        <w:t>прочитання художніх текстів;</w:t>
      </w:r>
    </w:p>
    <w:p w:rsidR="0003253D" w:rsidRPr="002A6CB2" w:rsidRDefault="0003253D" w:rsidP="00DC1C97">
      <w:pPr>
        <w:pStyle w:val="a8"/>
        <w:numPr>
          <w:ilvl w:val="0"/>
          <w:numId w:val="23"/>
        </w:numPr>
        <w:pBdr>
          <w:top w:val="nil"/>
          <w:left w:val="nil"/>
          <w:bottom w:val="nil"/>
          <w:right w:val="nil"/>
          <w:between w:val="nil"/>
        </w:pBdr>
        <w:jc w:val="both"/>
        <w:rPr>
          <w:lang w:val="uk-UA"/>
        </w:rPr>
      </w:pPr>
      <w:r w:rsidRPr="002A6CB2">
        <w:rPr>
          <w:lang w:val="uk-UA"/>
        </w:rPr>
        <w:t>ведення читацького щоденника;</w:t>
      </w:r>
    </w:p>
    <w:p w:rsidR="0003253D" w:rsidRPr="002A6CB2" w:rsidRDefault="0003253D" w:rsidP="00DC1C97">
      <w:pPr>
        <w:pStyle w:val="a8"/>
        <w:numPr>
          <w:ilvl w:val="0"/>
          <w:numId w:val="23"/>
        </w:numPr>
        <w:pBdr>
          <w:top w:val="nil"/>
          <w:left w:val="nil"/>
          <w:bottom w:val="nil"/>
          <w:right w:val="nil"/>
          <w:between w:val="nil"/>
        </w:pBdr>
        <w:jc w:val="both"/>
        <w:rPr>
          <w:lang w:val="uk-UA"/>
        </w:rPr>
      </w:pPr>
      <w:r w:rsidRPr="002A6CB2">
        <w:rPr>
          <w:lang w:val="uk-UA"/>
        </w:rPr>
        <w:lastRenderedPageBreak/>
        <w:t>виконання практичних завдань;</w:t>
      </w:r>
    </w:p>
    <w:p w:rsidR="0003253D" w:rsidRPr="002A6CB2" w:rsidRDefault="0003253D" w:rsidP="00DC1C97">
      <w:pPr>
        <w:pStyle w:val="a8"/>
        <w:numPr>
          <w:ilvl w:val="0"/>
          <w:numId w:val="23"/>
        </w:numPr>
        <w:pBdr>
          <w:top w:val="nil"/>
          <w:left w:val="nil"/>
          <w:bottom w:val="nil"/>
          <w:right w:val="nil"/>
          <w:between w:val="nil"/>
        </w:pBdr>
        <w:jc w:val="both"/>
        <w:rPr>
          <w:lang w:val="uk-UA"/>
        </w:rPr>
      </w:pPr>
      <w:r w:rsidRPr="002A6CB2">
        <w:rPr>
          <w:lang w:val="uk-UA"/>
        </w:rPr>
        <w:t>пошук додаткової інформації;</w:t>
      </w:r>
    </w:p>
    <w:p w:rsidR="0003253D" w:rsidRPr="002A6CB2" w:rsidRDefault="0003253D" w:rsidP="00DC1C97">
      <w:pPr>
        <w:pStyle w:val="a8"/>
        <w:numPr>
          <w:ilvl w:val="0"/>
          <w:numId w:val="23"/>
        </w:numPr>
        <w:pBdr>
          <w:top w:val="nil"/>
          <w:left w:val="nil"/>
          <w:bottom w:val="nil"/>
          <w:right w:val="nil"/>
          <w:between w:val="nil"/>
        </w:pBdr>
        <w:jc w:val="both"/>
        <w:rPr>
          <w:lang w:val="uk-UA"/>
        </w:rPr>
      </w:pPr>
      <w:r w:rsidRPr="002A6CB2">
        <w:rPr>
          <w:lang w:val="uk-UA"/>
        </w:rPr>
        <w:t>підготовка усних відповідей.</w:t>
      </w:r>
    </w:p>
    <w:p w:rsidR="0086080B" w:rsidRPr="002A6CB2" w:rsidRDefault="0086080B" w:rsidP="0086080B">
      <w:pPr>
        <w:pStyle w:val="a8"/>
        <w:pBdr>
          <w:top w:val="nil"/>
          <w:left w:val="nil"/>
          <w:bottom w:val="nil"/>
          <w:right w:val="nil"/>
          <w:between w:val="nil"/>
        </w:pBdr>
        <w:ind w:left="1068"/>
        <w:jc w:val="both"/>
        <w:rPr>
          <w:lang w:val="uk-UA"/>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8646"/>
      </w:tblGrid>
      <w:tr w:rsidR="00712A55" w:rsidRPr="002A6CB2" w:rsidTr="00712A55">
        <w:trPr>
          <w:trHeight w:val="840"/>
        </w:trPr>
        <w:tc>
          <w:tcPr>
            <w:tcW w:w="851" w:type="dxa"/>
            <w:shd w:val="clear" w:color="auto" w:fill="auto"/>
          </w:tcPr>
          <w:bookmarkEnd w:id="10"/>
          <w:p w:rsidR="00712A55" w:rsidRPr="002A6CB2" w:rsidRDefault="00712A55" w:rsidP="00DF747A">
            <w:pPr>
              <w:spacing w:after="0" w:line="240" w:lineRule="auto"/>
              <w:ind w:left="142" w:hanging="142"/>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w:t>
            </w:r>
          </w:p>
          <w:p w:rsidR="00712A55" w:rsidRPr="002A6CB2" w:rsidRDefault="00712A55" w:rsidP="00DF747A">
            <w:pPr>
              <w:spacing w:after="0" w:line="240" w:lineRule="auto"/>
              <w:ind w:left="142" w:hanging="142"/>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теми</w:t>
            </w:r>
          </w:p>
        </w:tc>
        <w:tc>
          <w:tcPr>
            <w:tcW w:w="8646" w:type="dxa"/>
            <w:shd w:val="clear" w:color="auto" w:fill="auto"/>
          </w:tcPr>
          <w:p w:rsidR="00712A55" w:rsidRPr="002A6CB2" w:rsidRDefault="00712A55" w:rsidP="00DF747A">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Назва теми</w:t>
            </w:r>
            <w:r w:rsidR="00DA5706" w:rsidRPr="002A6CB2">
              <w:rPr>
                <w:rFonts w:ascii="Times New Roman" w:hAnsi="Times New Roman" w:cs="Times New Roman"/>
                <w:sz w:val="24"/>
                <w:szCs w:val="24"/>
                <w:lang w:val="uk-UA"/>
              </w:rPr>
              <w:t>1</w:t>
            </w:r>
          </w:p>
        </w:tc>
      </w:tr>
      <w:tr w:rsidR="00712A55" w:rsidRPr="002A6CB2" w:rsidTr="00712A55">
        <w:tc>
          <w:tcPr>
            <w:tcW w:w="851" w:type="dxa"/>
            <w:shd w:val="clear" w:color="auto" w:fill="auto"/>
          </w:tcPr>
          <w:p w:rsidR="00712A55" w:rsidRPr="002A6CB2" w:rsidRDefault="00712A55" w:rsidP="00712A55">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1.</w:t>
            </w:r>
          </w:p>
        </w:tc>
        <w:tc>
          <w:tcPr>
            <w:tcW w:w="8646" w:type="dxa"/>
            <w:shd w:val="clear" w:color="auto" w:fill="auto"/>
          </w:tcPr>
          <w:p w:rsidR="00A7575C" w:rsidRPr="002A6CB2" w:rsidRDefault="00A7575C" w:rsidP="00A7575C">
            <w:pPr>
              <w:suppressAutoHyphens/>
              <w:spacing w:after="0" w:line="240" w:lineRule="auto"/>
              <w:ind w:left="142"/>
              <w:jc w:val="center"/>
              <w:rPr>
                <w:rFonts w:ascii="Times New Roman" w:hAnsi="Times New Roman" w:cs="Times New Roman"/>
                <w:b/>
                <w:bCs/>
                <w:i/>
                <w:sz w:val="24"/>
                <w:szCs w:val="24"/>
                <w:lang w:val="uk-UA"/>
              </w:rPr>
            </w:pPr>
            <w:r w:rsidRPr="002A6CB2">
              <w:rPr>
                <w:rFonts w:ascii="Times New Roman" w:hAnsi="Times New Roman" w:cs="Times New Roman"/>
                <w:b/>
                <w:bCs/>
                <w:i/>
                <w:sz w:val="24"/>
                <w:szCs w:val="24"/>
                <w:lang w:val="uk-UA"/>
              </w:rPr>
              <w:t>Літературний процес ХІХ ст.</w:t>
            </w:r>
          </w:p>
          <w:p w:rsidR="00712A55" w:rsidRPr="002A6CB2" w:rsidRDefault="00712A55" w:rsidP="00DC1C97">
            <w:pPr>
              <w:pStyle w:val="a8"/>
              <w:numPr>
                <w:ilvl w:val="0"/>
                <w:numId w:val="35"/>
              </w:numPr>
              <w:suppressAutoHyphens/>
              <w:jc w:val="both"/>
              <w:rPr>
                <w:i/>
                <w:sz w:val="24"/>
                <w:lang w:val="uk-UA"/>
              </w:rPr>
            </w:pPr>
            <w:r w:rsidRPr="002A6CB2">
              <w:rPr>
                <w:i/>
                <w:sz w:val="24"/>
                <w:lang w:val="uk-UA"/>
              </w:rPr>
              <w:t>Законспектувати визначення основних понять:</w:t>
            </w:r>
          </w:p>
          <w:p w:rsidR="00712A55" w:rsidRPr="002A6CB2" w:rsidRDefault="00712A55" w:rsidP="00A7575C">
            <w:pPr>
              <w:pStyle w:val="a8"/>
              <w:autoSpaceDE w:val="0"/>
              <w:autoSpaceDN w:val="0"/>
              <w:adjustRightInd w:val="0"/>
              <w:ind w:left="0"/>
              <w:jc w:val="both"/>
              <w:rPr>
                <w:sz w:val="24"/>
                <w:lang w:val="uk-UA"/>
              </w:rPr>
            </w:pPr>
            <w:r w:rsidRPr="002A6CB2">
              <w:rPr>
                <w:rFonts w:eastAsia="TimesNewRomanPSMT"/>
                <w:sz w:val="24"/>
                <w:lang w:val="uk-UA" w:eastAsia="en-US"/>
              </w:rPr>
              <w:t xml:space="preserve">преромантизм, романтизм, романтичний герой, герой-бунтар, трагічне світовідчуття, </w:t>
            </w:r>
            <w:r w:rsidRPr="002A6CB2">
              <w:rPr>
                <w:sz w:val="24"/>
                <w:lang w:val="uk-UA"/>
              </w:rPr>
              <w:t xml:space="preserve">ліро-епіка, історизм, екзотичність, місцевий колорит, </w:t>
            </w:r>
            <w:r w:rsidR="00D45F62" w:rsidRPr="002A6CB2">
              <w:rPr>
                <w:sz w:val="24"/>
                <w:lang w:val="uk-UA"/>
              </w:rPr>
              <w:t xml:space="preserve">гротеск, </w:t>
            </w:r>
            <w:r w:rsidRPr="002A6CB2">
              <w:rPr>
                <w:sz w:val="24"/>
                <w:lang w:val="uk-UA"/>
              </w:rPr>
              <w:t>двосвіт, романтична іронія, світова скорбота, романтичне кохання, інтермедіальність.</w:t>
            </w:r>
          </w:p>
          <w:p w:rsidR="00712A55" w:rsidRPr="002A6CB2" w:rsidRDefault="00712A55" w:rsidP="00DC1C97">
            <w:pPr>
              <w:pStyle w:val="a8"/>
              <w:numPr>
                <w:ilvl w:val="0"/>
                <w:numId w:val="35"/>
              </w:numPr>
              <w:autoSpaceDE w:val="0"/>
              <w:autoSpaceDN w:val="0"/>
              <w:adjustRightInd w:val="0"/>
              <w:jc w:val="both"/>
              <w:rPr>
                <w:rFonts w:eastAsia="TimesNewRomanPSMT"/>
                <w:sz w:val="24"/>
                <w:lang w:val="uk-UA" w:eastAsia="en-US"/>
              </w:rPr>
            </w:pPr>
            <w:r w:rsidRPr="002A6CB2">
              <w:rPr>
                <w:rFonts w:eastAsia="TimesNewRomanPSMT"/>
                <w:i/>
                <w:sz w:val="24"/>
                <w:lang w:val="uk-UA" w:eastAsia="en-US"/>
              </w:rPr>
              <w:t>Підготувати інформацію – відповіді на запитання:</w:t>
            </w:r>
            <w:r w:rsidRPr="002A6CB2">
              <w:rPr>
                <w:rFonts w:eastAsia="TimesNewRomanPSMT"/>
                <w:sz w:val="24"/>
                <w:lang w:val="uk-UA" w:eastAsia="en-US"/>
              </w:rPr>
              <w:t xml:space="preserve"> </w:t>
            </w:r>
          </w:p>
          <w:p w:rsidR="00712A55" w:rsidRPr="002A6CB2" w:rsidRDefault="00712A55" w:rsidP="00DC1C97">
            <w:pPr>
              <w:pStyle w:val="a8"/>
              <w:numPr>
                <w:ilvl w:val="0"/>
                <w:numId w:val="36"/>
              </w:numPr>
              <w:autoSpaceDE w:val="0"/>
              <w:autoSpaceDN w:val="0"/>
              <w:adjustRightInd w:val="0"/>
              <w:jc w:val="both"/>
              <w:rPr>
                <w:rFonts w:eastAsia="TimesNewRomanPS-BoldMT"/>
                <w:bCs/>
                <w:sz w:val="24"/>
                <w:lang w:val="uk-UA" w:eastAsia="en-US"/>
              </w:rPr>
            </w:pPr>
            <w:r w:rsidRPr="002A6CB2">
              <w:rPr>
                <w:rFonts w:eastAsia="TimesNewRomanPS-BoldMT"/>
                <w:bCs/>
                <w:sz w:val="24"/>
                <w:lang w:val="uk-UA" w:eastAsia="en-US"/>
              </w:rPr>
              <w:t>Чому літературна епоха ХІХ ст. бере свій початок у попередньому столітті?</w:t>
            </w:r>
          </w:p>
          <w:p w:rsidR="00712A55" w:rsidRPr="002A6CB2" w:rsidRDefault="00712A55" w:rsidP="00DC1C97">
            <w:pPr>
              <w:pStyle w:val="a8"/>
              <w:numPr>
                <w:ilvl w:val="0"/>
                <w:numId w:val="36"/>
              </w:numPr>
              <w:autoSpaceDE w:val="0"/>
              <w:autoSpaceDN w:val="0"/>
              <w:adjustRightInd w:val="0"/>
              <w:jc w:val="both"/>
              <w:rPr>
                <w:rFonts w:eastAsia="TimesNewRomanPS-BoldMT"/>
                <w:bCs/>
                <w:sz w:val="24"/>
                <w:lang w:val="uk-UA" w:eastAsia="en-US"/>
              </w:rPr>
            </w:pPr>
            <w:r w:rsidRPr="002A6CB2">
              <w:rPr>
                <w:rFonts w:eastAsia="TimesNewRomanPS-BoldMT"/>
                <w:bCs/>
                <w:sz w:val="24"/>
                <w:lang w:val="uk-UA" w:eastAsia="en-US"/>
              </w:rPr>
              <w:t>Прокоментуйте світоглядні зміни ХІХ ст.</w:t>
            </w:r>
          </w:p>
          <w:p w:rsidR="00712A55" w:rsidRPr="002A6CB2" w:rsidRDefault="00712A55" w:rsidP="00DC1C97">
            <w:pPr>
              <w:pStyle w:val="a8"/>
              <w:numPr>
                <w:ilvl w:val="0"/>
                <w:numId w:val="36"/>
              </w:numPr>
              <w:autoSpaceDE w:val="0"/>
              <w:autoSpaceDN w:val="0"/>
              <w:adjustRightInd w:val="0"/>
              <w:jc w:val="both"/>
              <w:rPr>
                <w:rFonts w:eastAsia="TimesNewRomanPS-BoldMT"/>
                <w:bCs/>
                <w:sz w:val="24"/>
                <w:lang w:val="uk-UA" w:eastAsia="en-US"/>
              </w:rPr>
            </w:pPr>
            <w:r w:rsidRPr="002A6CB2">
              <w:rPr>
                <w:rFonts w:eastAsia="TimesNewRomanPS-BoldMT"/>
                <w:bCs/>
                <w:sz w:val="24"/>
                <w:lang w:val="uk-UA" w:eastAsia="en-US"/>
              </w:rPr>
              <w:t>Де</w:t>
            </w:r>
            <w:r w:rsidR="00821492" w:rsidRPr="002A6CB2">
              <w:rPr>
                <w:rFonts w:eastAsia="TimesNewRomanPS-BoldMT"/>
                <w:bCs/>
                <w:sz w:val="24"/>
                <w:lang w:val="uk-UA" w:eastAsia="en-US"/>
              </w:rPr>
              <w:t xml:space="preserve">, </w:t>
            </w:r>
            <w:r w:rsidRPr="002A6CB2">
              <w:rPr>
                <w:rFonts w:eastAsia="TimesNewRomanPS-BoldMT"/>
                <w:bCs/>
                <w:sz w:val="24"/>
                <w:lang w:val="uk-UA" w:eastAsia="en-US"/>
              </w:rPr>
              <w:t xml:space="preserve">коли </w:t>
            </w:r>
            <w:r w:rsidR="00821492" w:rsidRPr="002A6CB2">
              <w:rPr>
                <w:rFonts w:eastAsia="TimesNewRomanPS-BoldMT"/>
                <w:bCs/>
                <w:sz w:val="24"/>
                <w:lang w:val="uk-UA" w:eastAsia="en-US"/>
              </w:rPr>
              <w:t xml:space="preserve">і чому </w:t>
            </w:r>
            <w:r w:rsidRPr="002A6CB2">
              <w:rPr>
                <w:rFonts w:eastAsia="TimesNewRomanPS-BoldMT"/>
                <w:bCs/>
                <w:sz w:val="24"/>
                <w:lang w:val="uk-UA" w:eastAsia="en-US"/>
              </w:rPr>
              <w:t>виникає романтизм?</w:t>
            </w:r>
          </w:p>
          <w:p w:rsidR="00712A55" w:rsidRPr="002A6CB2" w:rsidRDefault="00712A55" w:rsidP="00DC1C97">
            <w:pPr>
              <w:pStyle w:val="a8"/>
              <w:numPr>
                <w:ilvl w:val="0"/>
                <w:numId w:val="36"/>
              </w:numPr>
              <w:autoSpaceDE w:val="0"/>
              <w:autoSpaceDN w:val="0"/>
              <w:adjustRightInd w:val="0"/>
              <w:jc w:val="both"/>
              <w:rPr>
                <w:rFonts w:eastAsia="TimesNewRomanPS-BoldMT"/>
                <w:bCs/>
                <w:sz w:val="24"/>
                <w:lang w:val="uk-UA" w:eastAsia="en-US"/>
              </w:rPr>
            </w:pPr>
            <w:r w:rsidRPr="002A6CB2">
              <w:rPr>
                <w:rFonts w:eastAsia="TimesNewRomanPS-BoldMT"/>
                <w:bCs/>
                <w:sz w:val="24"/>
                <w:lang w:val="uk-UA" w:eastAsia="en-US"/>
              </w:rPr>
              <w:t xml:space="preserve">Охарактеризуйте новий тип особистості </w:t>
            </w:r>
            <w:r w:rsidR="00821492" w:rsidRPr="002A6CB2">
              <w:rPr>
                <w:rFonts w:eastAsia="TimesNewRomanPS-BoldMT"/>
                <w:bCs/>
                <w:sz w:val="24"/>
                <w:lang w:val="uk-UA" w:eastAsia="en-US"/>
              </w:rPr>
              <w:t>ХІХ ст.</w:t>
            </w:r>
          </w:p>
          <w:p w:rsidR="00821492" w:rsidRPr="002A6CB2" w:rsidRDefault="00821492" w:rsidP="00DC1C97">
            <w:pPr>
              <w:pStyle w:val="a8"/>
              <w:numPr>
                <w:ilvl w:val="0"/>
                <w:numId w:val="36"/>
              </w:numPr>
              <w:autoSpaceDE w:val="0"/>
              <w:autoSpaceDN w:val="0"/>
              <w:adjustRightInd w:val="0"/>
              <w:jc w:val="both"/>
              <w:rPr>
                <w:rFonts w:eastAsia="TimesNewRomanPS-BoldMT"/>
                <w:bCs/>
                <w:sz w:val="24"/>
                <w:lang w:val="uk-UA" w:eastAsia="en-US"/>
              </w:rPr>
            </w:pPr>
            <w:r w:rsidRPr="002A6CB2">
              <w:rPr>
                <w:rFonts w:eastAsia="TimesNewRomanPS-BoldMT"/>
                <w:bCs/>
                <w:sz w:val="24"/>
                <w:lang w:val="uk-UA" w:eastAsia="en-US"/>
              </w:rPr>
              <w:t>Поясніть сутність основних маркерів романтизму.</w:t>
            </w:r>
          </w:p>
          <w:p w:rsidR="00712A55" w:rsidRPr="002A6CB2" w:rsidRDefault="00712A55" w:rsidP="00DC1C97">
            <w:pPr>
              <w:pStyle w:val="a8"/>
              <w:numPr>
                <w:ilvl w:val="0"/>
                <w:numId w:val="35"/>
              </w:numPr>
              <w:pBdr>
                <w:top w:val="nil"/>
                <w:left w:val="nil"/>
                <w:bottom w:val="nil"/>
                <w:right w:val="nil"/>
                <w:between w:val="nil"/>
              </w:pBdr>
              <w:shd w:val="clear" w:color="auto" w:fill="FFFFFF"/>
              <w:tabs>
                <w:tab w:val="left" w:pos="365"/>
              </w:tabs>
              <w:suppressAutoHyphens/>
              <w:jc w:val="both"/>
              <w:textDirection w:val="btLr"/>
              <w:textAlignment w:val="top"/>
              <w:outlineLvl w:val="0"/>
              <w:rPr>
                <w:sz w:val="24"/>
                <w:lang w:val="uk-UA"/>
              </w:rPr>
            </w:pPr>
            <w:r w:rsidRPr="002A6CB2">
              <w:rPr>
                <w:i/>
                <w:iCs/>
                <w:sz w:val="24"/>
                <w:lang w:val="uk-UA"/>
              </w:rPr>
              <w:t>Виконати завдання:</w:t>
            </w:r>
          </w:p>
          <w:p w:rsidR="00712A55" w:rsidRPr="002A6CB2" w:rsidRDefault="00712A55" w:rsidP="00DC1C97">
            <w:pPr>
              <w:pStyle w:val="a8"/>
              <w:numPr>
                <w:ilvl w:val="0"/>
                <w:numId w:val="37"/>
              </w:numPr>
              <w:rPr>
                <w:sz w:val="24"/>
                <w:lang w:val="uk-UA"/>
              </w:rPr>
            </w:pPr>
            <w:r w:rsidRPr="002A6CB2">
              <w:rPr>
                <w:sz w:val="24"/>
                <w:lang w:val="uk-UA"/>
              </w:rPr>
              <w:t>Підібрати 7 основних винаходів ХІХ ст., які мали вплив на духовне життя людини</w:t>
            </w:r>
            <w:r w:rsidR="00821492" w:rsidRPr="002A6CB2">
              <w:rPr>
                <w:sz w:val="24"/>
                <w:lang w:val="uk-UA"/>
              </w:rPr>
              <w:t>.</w:t>
            </w:r>
          </w:p>
          <w:p w:rsidR="00821492" w:rsidRPr="002A6CB2" w:rsidRDefault="00821492" w:rsidP="00DC1C97">
            <w:pPr>
              <w:pStyle w:val="a8"/>
              <w:numPr>
                <w:ilvl w:val="0"/>
                <w:numId w:val="37"/>
              </w:numPr>
              <w:rPr>
                <w:sz w:val="24"/>
                <w:lang w:val="uk-UA"/>
              </w:rPr>
            </w:pPr>
            <w:r w:rsidRPr="002A6CB2">
              <w:rPr>
                <w:sz w:val="24"/>
                <w:lang w:val="uk-UA"/>
              </w:rPr>
              <w:t>Зробити порівняльну таблицю течій романтизму.</w:t>
            </w:r>
          </w:p>
        </w:tc>
      </w:tr>
      <w:tr w:rsidR="00712A55" w:rsidRPr="002A6CB2" w:rsidTr="00712A55">
        <w:tc>
          <w:tcPr>
            <w:tcW w:w="851" w:type="dxa"/>
            <w:shd w:val="clear" w:color="auto" w:fill="auto"/>
          </w:tcPr>
          <w:p w:rsidR="00712A55" w:rsidRPr="002A6CB2" w:rsidRDefault="00DA5706" w:rsidP="00712A55">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1.</w:t>
            </w:r>
            <w:r w:rsidR="00712A55" w:rsidRPr="002A6CB2">
              <w:rPr>
                <w:rFonts w:ascii="Times New Roman" w:hAnsi="Times New Roman" w:cs="Times New Roman"/>
                <w:sz w:val="24"/>
                <w:szCs w:val="24"/>
                <w:lang w:val="uk-UA"/>
              </w:rPr>
              <w:t>2</w:t>
            </w:r>
          </w:p>
        </w:tc>
        <w:tc>
          <w:tcPr>
            <w:tcW w:w="8646" w:type="dxa"/>
            <w:shd w:val="clear" w:color="auto" w:fill="auto"/>
          </w:tcPr>
          <w:p w:rsidR="00A7575C" w:rsidRPr="002A6CB2" w:rsidRDefault="00A7575C" w:rsidP="00A7575C">
            <w:pPr>
              <w:pStyle w:val="a8"/>
              <w:ind w:left="360"/>
              <w:jc w:val="center"/>
              <w:rPr>
                <w:b/>
                <w:i/>
                <w:iCs/>
                <w:sz w:val="24"/>
                <w:lang w:val="uk-UA"/>
              </w:rPr>
            </w:pPr>
            <w:r w:rsidRPr="002A6CB2">
              <w:rPr>
                <w:b/>
                <w:i/>
                <w:iCs/>
                <w:sz w:val="24"/>
                <w:lang w:val="uk-UA"/>
              </w:rPr>
              <w:t>Німецький романтизм</w:t>
            </w:r>
          </w:p>
          <w:p w:rsidR="00A7575C" w:rsidRPr="002A6CB2" w:rsidRDefault="00712A55" w:rsidP="00DC1C97">
            <w:pPr>
              <w:pStyle w:val="a8"/>
              <w:numPr>
                <w:ilvl w:val="0"/>
                <w:numId w:val="24"/>
              </w:numPr>
              <w:jc w:val="both"/>
              <w:rPr>
                <w:bCs/>
                <w:i/>
                <w:iCs/>
                <w:sz w:val="24"/>
                <w:lang w:val="uk-UA"/>
              </w:rPr>
            </w:pPr>
            <w:r w:rsidRPr="002A6CB2">
              <w:rPr>
                <w:bCs/>
                <w:i/>
                <w:iCs/>
                <w:sz w:val="24"/>
                <w:lang w:val="uk-UA"/>
              </w:rPr>
              <w:t>Опрацювати лекційний матеріал</w:t>
            </w:r>
            <w:r w:rsidR="00A7575C" w:rsidRPr="002A6CB2">
              <w:rPr>
                <w:bCs/>
                <w:sz w:val="24"/>
                <w:lang w:val="uk-UA"/>
              </w:rPr>
              <w:t xml:space="preserve"> </w:t>
            </w:r>
            <w:r w:rsidR="00A7575C" w:rsidRPr="002A6CB2">
              <w:rPr>
                <w:bCs/>
                <w:i/>
                <w:iCs/>
                <w:sz w:val="24"/>
                <w:lang w:val="uk-UA"/>
              </w:rPr>
              <w:t>та ознайомитися з ключовими постатями німецького романтизму.</w:t>
            </w:r>
          </w:p>
          <w:p w:rsidR="00821492" w:rsidRPr="002A6CB2" w:rsidRDefault="00821492" w:rsidP="00DC1C97">
            <w:pPr>
              <w:pStyle w:val="a8"/>
              <w:numPr>
                <w:ilvl w:val="0"/>
                <w:numId w:val="24"/>
              </w:numPr>
              <w:suppressAutoHyphens/>
              <w:jc w:val="both"/>
              <w:rPr>
                <w:i/>
                <w:sz w:val="24"/>
                <w:lang w:val="uk-UA"/>
              </w:rPr>
            </w:pPr>
            <w:r w:rsidRPr="002A6CB2">
              <w:rPr>
                <w:i/>
                <w:sz w:val="24"/>
                <w:lang w:val="uk-UA"/>
              </w:rPr>
              <w:t>Фіксація прочитаних текстів у читацькому щоденнику:</w:t>
            </w:r>
          </w:p>
          <w:p w:rsidR="00712A55" w:rsidRPr="002A6CB2" w:rsidRDefault="00712A55" w:rsidP="000D2BD5">
            <w:pPr>
              <w:pStyle w:val="a8"/>
              <w:numPr>
                <w:ilvl w:val="0"/>
                <w:numId w:val="47"/>
              </w:numPr>
              <w:tabs>
                <w:tab w:val="left" w:pos="636"/>
              </w:tabs>
              <w:jc w:val="both"/>
              <w:rPr>
                <w:bCs/>
                <w:sz w:val="24"/>
                <w:lang w:val="uk-UA"/>
              </w:rPr>
            </w:pPr>
            <w:r w:rsidRPr="002A6CB2">
              <w:rPr>
                <w:bCs/>
                <w:sz w:val="24"/>
                <w:lang w:val="uk-UA"/>
              </w:rPr>
              <w:t>Новаліс. Із «Фрагментів».</w:t>
            </w:r>
            <w:r w:rsidR="002A4A42" w:rsidRPr="002A6CB2">
              <w:rPr>
                <w:bCs/>
                <w:sz w:val="24"/>
                <w:lang w:val="uk-UA"/>
              </w:rPr>
              <w:t xml:space="preserve"> Із </w:t>
            </w:r>
            <w:r w:rsidRPr="002A6CB2">
              <w:rPr>
                <w:bCs/>
                <w:sz w:val="24"/>
                <w:lang w:val="uk-UA"/>
              </w:rPr>
              <w:t>«Гімн</w:t>
            </w:r>
            <w:r w:rsidR="002A4A42" w:rsidRPr="002A6CB2">
              <w:rPr>
                <w:bCs/>
                <w:sz w:val="24"/>
                <w:lang w:val="uk-UA"/>
              </w:rPr>
              <w:t>ів</w:t>
            </w:r>
            <w:r w:rsidRPr="002A6CB2">
              <w:rPr>
                <w:bCs/>
                <w:sz w:val="24"/>
                <w:lang w:val="uk-UA"/>
              </w:rPr>
              <w:t xml:space="preserve"> до ночі».</w:t>
            </w:r>
          </w:p>
          <w:p w:rsidR="00712A55" w:rsidRPr="002A6CB2" w:rsidRDefault="00712A55" w:rsidP="00DC1C97">
            <w:pPr>
              <w:pStyle w:val="a8"/>
              <w:numPr>
                <w:ilvl w:val="0"/>
                <w:numId w:val="28"/>
              </w:numPr>
              <w:tabs>
                <w:tab w:val="left" w:pos="636"/>
              </w:tabs>
              <w:ind w:left="314"/>
              <w:rPr>
                <w:sz w:val="24"/>
                <w:lang w:val="uk-UA"/>
              </w:rPr>
            </w:pPr>
            <w:r w:rsidRPr="002A6CB2">
              <w:rPr>
                <w:sz w:val="24"/>
                <w:lang w:val="uk-UA"/>
              </w:rPr>
              <w:t>Г. фон. Кляйст «Розбитий глечик».</w:t>
            </w:r>
          </w:p>
          <w:p w:rsidR="00712A55" w:rsidRPr="002A6CB2" w:rsidRDefault="00712A55" w:rsidP="00DC1C97">
            <w:pPr>
              <w:pStyle w:val="a8"/>
              <w:numPr>
                <w:ilvl w:val="0"/>
                <w:numId w:val="28"/>
              </w:numPr>
              <w:tabs>
                <w:tab w:val="left" w:pos="636"/>
              </w:tabs>
              <w:ind w:left="314"/>
              <w:rPr>
                <w:sz w:val="24"/>
                <w:lang w:val="uk-UA"/>
              </w:rPr>
            </w:pPr>
            <w:r w:rsidRPr="002A6CB2">
              <w:rPr>
                <w:sz w:val="24"/>
                <w:lang w:val="uk-UA"/>
              </w:rPr>
              <w:t>А. фон Шаміссо. «Дивні пригоди Петера Шлеміля».</w:t>
            </w:r>
          </w:p>
          <w:p w:rsidR="00712A55" w:rsidRPr="002A6CB2" w:rsidRDefault="00712A55" w:rsidP="00DC1C97">
            <w:pPr>
              <w:pStyle w:val="a8"/>
              <w:numPr>
                <w:ilvl w:val="0"/>
                <w:numId w:val="28"/>
              </w:numPr>
              <w:tabs>
                <w:tab w:val="left" w:pos="636"/>
              </w:tabs>
              <w:ind w:left="314"/>
              <w:rPr>
                <w:sz w:val="24"/>
                <w:lang w:val="uk-UA"/>
              </w:rPr>
            </w:pPr>
            <w:r w:rsidRPr="002A6CB2">
              <w:rPr>
                <w:sz w:val="24"/>
                <w:lang w:val="uk-UA"/>
              </w:rPr>
              <w:t>Е.Т.А. Гофман «Золотий глечик». «Житейська філософія Кота Мурра»</w:t>
            </w:r>
            <w:r w:rsidR="00821492" w:rsidRPr="002A6CB2">
              <w:rPr>
                <w:sz w:val="24"/>
                <w:lang w:val="uk-UA"/>
              </w:rPr>
              <w:t>.</w:t>
            </w:r>
          </w:p>
          <w:p w:rsidR="00712A55" w:rsidRPr="002A6CB2" w:rsidRDefault="00712A55" w:rsidP="00DC1C97">
            <w:pPr>
              <w:pStyle w:val="a8"/>
              <w:numPr>
                <w:ilvl w:val="0"/>
                <w:numId w:val="28"/>
              </w:numPr>
              <w:tabs>
                <w:tab w:val="left" w:pos="636"/>
              </w:tabs>
              <w:ind w:left="314"/>
              <w:rPr>
                <w:sz w:val="24"/>
                <w:lang w:val="uk-UA"/>
              </w:rPr>
            </w:pPr>
            <w:r w:rsidRPr="002A6CB2">
              <w:rPr>
                <w:sz w:val="24"/>
                <w:lang w:val="uk-UA"/>
              </w:rPr>
              <w:t>Г. Гейне «Книга пісень» (</w:t>
            </w:r>
            <w:r w:rsidR="00821492" w:rsidRPr="002A6CB2">
              <w:rPr>
                <w:sz w:val="24"/>
                <w:lang w:val="uk-UA"/>
              </w:rPr>
              <w:t>по 1-2 поезії з кожного циклу</w:t>
            </w:r>
            <w:r w:rsidRPr="002A6CB2">
              <w:rPr>
                <w:sz w:val="24"/>
                <w:lang w:val="uk-UA"/>
              </w:rPr>
              <w:t xml:space="preserve"> за вибором)</w:t>
            </w:r>
            <w:r w:rsidR="00821492" w:rsidRPr="002A6CB2">
              <w:rPr>
                <w:sz w:val="24"/>
                <w:lang w:val="uk-UA"/>
              </w:rPr>
              <w:t>.</w:t>
            </w:r>
          </w:p>
          <w:p w:rsidR="00821492" w:rsidRPr="002A6CB2" w:rsidRDefault="00821492" w:rsidP="00DC1C97">
            <w:pPr>
              <w:pStyle w:val="a8"/>
              <w:numPr>
                <w:ilvl w:val="0"/>
                <w:numId w:val="24"/>
              </w:numPr>
              <w:suppressAutoHyphens/>
              <w:jc w:val="both"/>
              <w:rPr>
                <w:rFonts w:eastAsia="TimesNewRomanPS-BoldMT"/>
                <w:bCs/>
                <w:i/>
                <w:iCs/>
                <w:sz w:val="24"/>
                <w:lang w:val="uk-UA" w:eastAsia="en-US"/>
              </w:rPr>
            </w:pPr>
            <w:r w:rsidRPr="002A6CB2">
              <w:rPr>
                <w:i/>
                <w:iCs/>
                <w:sz w:val="24"/>
                <w:lang w:val="uk-UA"/>
              </w:rPr>
              <w:t>Виконати завдання:</w:t>
            </w:r>
          </w:p>
          <w:p w:rsidR="00821492" w:rsidRPr="002A6CB2" w:rsidRDefault="00821492" w:rsidP="00DC1C97">
            <w:pPr>
              <w:pStyle w:val="a8"/>
              <w:numPr>
                <w:ilvl w:val="0"/>
                <w:numId w:val="25"/>
              </w:numPr>
              <w:jc w:val="both"/>
              <w:rPr>
                <w:sz w:val="24"/>
                <w:lang w:val="uk-UA"/>
              </w:rPr>
            </w:pPr>
            <w:r w:rsidRPr="002A6CB2">
              <w:rPr>
                <w:sz w:val="24"/>
                <w:lang w:val="uk-UA"/>
              </w:rPr>
              <w:t>Порівняти німецький романтизм з українським.</w:t>
            </w:r>
          </w:p>
          <w:p w:rsidR="00821492" w:rsidRPr="002A6CB2" w:rsidRDefault="00821492" w:rsidP="00DC1C97">
            <w:pPr>
              <w:pStyle w:val="a8"/>
              <w:numPr>
                <w:ilvl w:val="0"/>
                <w:numId w:val="25"/>
              </w:numPr>
              <w:jc w:val="both"/>
              <w:rPr>
                <w:sz w:val="24"/>
                <w:lang w:val="uk-UA"/>
              </w:rPr>
            </w:pPr>
            <w:r w:rsidRPr="002A6CB2">
              <w:rPr>
                <w:sz w:val="24"/>
                <w:lang w:val="uk-UA"/>
              </w:rPr>
              <w:t xml:space="preserve">Пошукати додаткову інформацію про німецьких авторок </w:t>
            </w:r>
            <w:r w:rsidR="00A7575C" w:rsidRPr="002A6CB2">
              <w:rPr>
                <w:sz w:val="24"/>
                <w:lang w:val="uk-UA"/>
              </w:rPr>
              <w:t>романтизму.</w:t>
            </w:r>
          </w:p>
        </w:tc>
      </w:tr>
      <w:tr w:rsidR="00712A55" w:rsidRPr="002A6CB2" w:rsidTr="00712A55">
        <w:tc>
          <w:tcPr>
            <w:tcW w:w="851" w:type="dxa"/>
            <w:shd w:val="clear" w:color="auto" w:fill="auto"/>
          </w:tcPr>
          <w:p w:rsidR="00712A55" w:rsidRPr="002A6CB2" w:rsidRDefault="00DA5706" w:rsidP="00712A55">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1.</w:t>
            </w:r>
            <w:r w:rsidR="00712A55" w:rsidRPr="002A6CB2">
              <w:rPr>
                <w:rFonts w:ascii="Times New Roman" w:hAnsi="Times New Roman" w:cs="Times New Roman"/>
                <w:sz w:val="24"/>
                <w:szCs w:val="24"/>
                <w:lang w:val="uk-UA"/>
              </w:rPr>
              <w:t>3</w:t>
            </w:r>
          </w:p>
        </w:tc>
        <w:tc>
          <w:tcPr>
            <w:tcW w:w="8646" w:type="dxa"/>
            <w:shd w:val="clear" w:color="auto" w:fill="auto"/>
          </w:tcPr>
          <w:p w:rsidR="00712A55" w:rsidRPr="002A6CB2" w:rsidRDefault="00712A55" w:rsidP="00A7575C">
            <w:pPr>
              <w:spacing w:after="0" w:line="240" w:lineRule="auto"/>
              <w:jc w:val="center"/>
              <w:rPr>
                <w:rStyle w:val="a6"/>
                <w:rFonts w:ascii="Times New Roman" w:hAnsi="Times New Roman"/>
                <w:b w:val="0"/>
                <w:i/>
                <w:iCs/>
                <w:sz w:val="24"/>
                <w:szCs w:val="24"/>
                <w:lang w:val="uk-UA"/>
              </w:rPr>
            </w:pPr>
            <w:r w:rsidRPr="002A6CB2">
              <w:rPr>
                <w:rStyle w:val="a6"/>
                <w:rFonts w:ascii="Times New Roman" w:hAnsi="Times New Roman"/>
                <w:i/>
                <w:iCs/>
                <w:sz w:val="24"/>
                <w:szCs w:val="24"/>
                <w:lang w:val="uk-UA"/>
              </w:rPr>
              <w:t>Романтизм в Англії</w:t>
            </w:r>
          </w:p>
          <w:p w:rsidR="00712A55" w:rsidRPr="002A6CB2" w:rsidRDefault="00712A55" w:rsidP="00DC1C97">
            <w:pPr>
              <w:pStyle w:val="a8"/>
              <w:numPr>
                <w:ilvl w:val="0"/>
                <w:numId w:val="26"/>
              </w:numPr>
              <w:jc w:val="both"/>
              <w:rPr>
                <w:bCs/>
                <w:sz w:val="24"/>
                <w:lang w:val="uk-UA"/>
              </w:rPr>
            </w:pPr>
            <w:r w:rsidRPr="002A6CB2">
              <w:rPr>
                <w:bCs/>
                <w:i/>
                <w:iCs/>
                <w:sz w:val="24"/>
                <w:lang w:val="uk-UA"/>
              </w:rPr>
              <w:t>Опрацювати лекційний матеріал</w:t>
            </w:r>
            <w:r w:rsidR="00A7575C" w:rsidRPr="002A6CB2">
              <w:rPr>
                <w:bCs/>
                <w:i/>
                <w:iCs/>
                <w:sz w:val="24"/>
                <w:lang w:val="uk-UA"/>
              </w:rPr>
              <w:t xml:space="preserve"> та о</w:t>
            </w:r>
            <w:r w:rsidRPr="002A6CB2">
              <w:rPr>
                <w:bCs/>
                <w:i/>
                <w:iCs/>
                <w:sz w:val="24"/>
                <w:lang w:val="uk-UA"/>
              </w:rPr>
              <w:t xml:space="preserve">знайомитися з ключовими </w:t>
            </w:r>
            <w:r w:rsidR="00A7575C" w:rsidRPr="002A6CB2">
              <w:rPr>
                <w:bCs/>
                <w:i/>
                <w:iCs/>
                <w:sz w:val="24"/>
                <w:lang w:val="uk-UA"/>
              </w:rPr>
              <w:t>постатями</w:t>
            </w:r>
            <w:r w:rsidRPr="002A6CB2">
              <w:rPr>
                <w:bCs/>
                <w:i/>
                <w:iCs/>
                <w:sz w:val="24"/>
                <w:lang w:val="uk-UA"/>
              </w:rPr>
              <w:t xml:space="preserve"> англійського романтизму</w:t>
            </w:r>
            <w:r w:rsidR="00A7575C" w:rsidRPr="002A6CB2">
              <w:rPr>
                <w:bCs/>
                <w:sz w:val="24"/>
                <w:lang w:val="uk-UA"/>
              </w:rPr>
              <w:t>.</w:t>
            </w:r>
          </w:p>
          <w:p w:rsidR="00A7575C" w:rsidRPr="002A6CB2" w:rsidRDefault="00A7575C" w:rsidP="00DC1C97">
            <w:pPr>
              <w:pStyle w:val="a8"/>
              <w:numPr>
                <w:ilvl w:val="0"/>
                <w:numId w:val="26"/>
              </w:numPr>
              <w:suppressAutoHyphens/>
              <w:jc w:val="both"/>
              <w:rPr>
                <w:i/>
                <w:sz w:val="24"/>
                <w:lang w:val="uk-UA"/>
              </w:rPr>
            </w:pPr>
            <w:r w:rsidRPr="002A6CB2">
              <w:rPr>
                <w:i/>
                <w:sz w:val="24"/>
                <w:lang w:val="uk-UA"/>
              </w:rPr>
              <w:t>Фіксація прочитаних текстів у читацькому щоденнику:</w:t>
            </w:r>
          </w:p>
          <w:p w:rsidR="00712A55" w:rsidRPr="002A6CB2" w:rsidRDefault="00712A55" w:rsidP="00DC1C97">
            <w:pPr>
              <w:pStyle w:val="a8"/>
              <w:numPr>
                <w:ilvl w:val="0"/>
                <w:numId w:val="27"/>
              </w:numPr>
              <w:jc w:val="both"/>
              <w:rPr>
                <w:rFonts w:asciiTheme="majorBidi" w:hAnsiTheme="majorBidi" w:cstheme="majorBidi"/>
                <w:iCs/>
                <w:sz w:val="24"/>
                <w:lang w:val="uk-UA"/>
              </w:rPr>
            </w:pPr>
            <w:r w:rsidRPr="002A6CB2">
              <w:rPr>
                <w:iCs/>
                <w:sz w:val="24"/>
                <w:lang w:val="uk-UA"/>
              </w:rPr>
              <w:t>В</w:t>
            </w:r>
            <w:r w:rsidRPr="002A6CB2">
              <w:rPr>
                <w:rFonts w:asciiTheme="majorBidi" w:hAnsiTheme="majorBidi" w:cstheme="majorBidi"/>
                <w:iCs/>
                <w:sz w:val="24"/>
                <w:lang w:val="uk-UA"/>
              </w:rPr>
              <w:t>. Вордсворт, С. Колрідж. Лірика (</w:t>
            </w:r>
            <w:r w:rsidR="00A439F3" w:rsidRPr="002A6CB2">
              <w:rPr>
                <w:rFonts w:asciiTheme="majorBidi" w:hAnsiTheme="majorBidi" w:cstheme="majorBidi"/>
                <w:iCs/>
                <w:sz w:val="24"/>
                <w:lang w:val="uk-UA"/>
              </w:rPr>
              <w:t xml:space="preserve">«Поема про Старого Мореплавця» та </w:t>
            </w:r>
            <w:r w:rsidRPr="002A6CB2">
              <w:rPr>
                <w:rFonts w:asciiTheme="majorBidi" w:hAnsiTheme="majorBidi" w:cstheme="majorBidi"/>
                <w:iCs/>
                <w:sz w:val="24"/>
                <w:lang w:val="uk-UA"/>
              </w:rPr>
              <w:t>за вибором).</w:t>
            </w:r>
          </w:p>
          <w:p w:rsidR="00712A55" w:rsidRPr="002A6CB2" w:rsidRDefault="00712A55" w:rsidP="00DC1C97">
            <w:pPr>
              <w:numPr>
                <w:ilvl w:val="0"/>
                <w:numId w:val="27"/>
              </w:numPr>
              <w:spacing w:after="0" w:line="240" w:lineRule="auto"/>
              <w:rPr>
                <w:rFonts w:asciiTheme="majorBidi" w:hAnsiTheme="majorBidi" w:cstheme="majorBidi"/>
                <w:iCs/>
                <w:sz w:val="24"/>
                <w:szCs w:val="24"/>
                <w:lang w:val="uk-UA"/>
              </w:rPr>
            </w:pPr>
            <w:r w:rsidRPr="002A6CB2">
              <w:rPr>
                <w:rFonts w:asciiTheme="majorBidi" w:hAnsiTheme="majorBidi" w:cstheme="majorBidi"/>
                <w:iCs/>
                <w:sz w:val="24"/>
                <w:lang w:val="uk-UA"/>
              </w:rPr>
              <w:t>Д.Г. Байрон Лірика (вірші за вибором). «</w:t>
            </w:r>
            <w:r w:rsidRPr="002A6CB2">
              <w:rPr>
                <w:rFonts w:asciiTheme="majorBidi" w:hAnsiTheme="majorBidi" w:cstheme="majorBidi"/>
                <w:iCs/>
                <w:sz w:val="24"/>
                <w:szCs w:val="24"/>
                <w:lang w:val="uk-UA"/>
              </w:rPr>
              <w:t>Паломництво Чайльд-Гарольда» (1 та 2 пісня). «Дон Жуан» (1 та 2 пісня).</w:t>
            </w:r>
          </w:p>
          <w:p w:rsidR="00712A55" w:rsidRPr="002A6CB2" w:rsidRDefault="00712A55" w:rsidP="00DC1C97">
            <w:pPr>
              <w:numPr>
                <w:ilvl w:val="0"/>
                <w:numId w:val="27"/>
              </w:numPr>
              <w:spacing w:after="0" w:line="240" w:lineRule="auto"/>
              <w:rPr>
                <w:rFonts w:ascii="Times New Roman" w:hAnsi="Times New Roman" w:cs="Times New Roman"/>
                <w:iCs/>
                <w:sz w:val="24"/>
                <w:szCs w:val="24"/>
                <w:lang w:val="uk-UA"/>
              </w:rPr>
            </w:pPr>
            <w:r w:rsidRPr="002A6CB2">
              <w:rPr>
                <w:rFonts w:ascii="Times New Roman" w:hAnsi="Times New Roman" w:cs="Times New Roman"/>
                <w:iCs/>
                <w:sz w:val="24"/>
                <w:szCs w:val="24"/>
                <w:lang w:val="uk-UA"/>
              </w:rPr>
              <w:t>П.Б. Шеллі Лірика</w:t>
            </w:r>
            <w:r w:rsidR="00A439F3" w:rsidRPr="002A6CB2">
              <w:rPr>
                <w:rFonts w:ascii="Times New Roman" w:hAnsi="Times New Roman" w:cs="Times New Roman"/>
                <w:iCs/>
                <w:sz w:val="24"/>
                <w:szCs w:val="24"/>
                <w:lang w:val="uk-UA"/>
              </w:rPr>
              <w:t xml:space="preserve"> (на вибір).</w:t>
            </w:r>
          </w:p>
          <w:p w:rsidR="00712A55" w:rsidRPr="002A6CB2" w:rsidRDefault="00712A55" w:rsidP="00DC1C97">
            <w:pPr>
              <w:pStyle w:val="a8"/>
              <w:numPr>
                <w:ilvl w:val="0"/>
                <w:numId w:val="27"/>
              </w:numPr>
              <w:rPr>
                <w:iCs/>
                <w:sz w:val="24"/>
                <w:lang w:val="uk-UA"/>
              </w:rPr>
            </w:pPr>
            <w:r w:rsidRPr="002A6CB2">
              <w:rPr>
                <w:rFonts w:asciiTheme="majorBidi" w:hAnsiTheme="majorBidi" w:cstheme="majorBidi"/>
                <w:iCs/>
                <w:sz w:val="24"/>
                <w:lang w:val="uk-UA"/>
              </w:rPr>
              <w:t>В. Скотт «Айвенго»</w:t>
            </w:r>
            <w:r w:rsidRPr="002A6CB2">
              <w:rPr>
                <w:iCs/>
                <w:sz w:val="24"/>
                <w:lang w:val="uk-UA"/>
              </w:rPr>
              <w:t xml:space="preserve"> </w:t>
            </w:r>
            <w:r w:rsidR="00A7575C" w:rsidRPr="002A6CB2">
              <w:rPr>
                <w:iCs/>
                <w:sz w:val="24"/>
                <w:lang w:val="uk-UA"/>
              </w:rPr>
              <w:t>.</w:t>
            </w:r>
          </w:p>
          <w:p w:rsidR="00A7575C" w:rsidRPr="002A6CB2" w:rsidRDefault="00A7575C" w:rsidP="00DC1C97">
            <w:pPr>
              <w:pStyle w:val="a8"/>
              <w:numPr>
                <w:ilvl w:val="0"/>
                <w:numId w:val="26"/>
              </w:numPr>
              <w:suppressAutoHyphens/>
              <w:jc w:val="both"/>
              <w:rPr>
                <w:rFonts w:eastAsia="TimesNewRomanPS-BoldMT"/>
                <w:bCs/>
                <w:i/>
                <w:iCs/>
                <w:sz w:val="24"/>
                <w:lang w:val="uk-UA" w:eastAsia="en-US"/>
              </w:rPr>
            </w:pPr>
            <w:r w:rsidRPr="002A6CB2">
              <w:rPr>
                <w:i/>
                <w:iCs/>
                <w:sz w:val="24"/>
                <w:lang w:val="uk-UA"/>
              </w:rPr>
              <w:t>Виконати завдання:</w:t>
            </w:r>
          </w:p>
          <w:p w:rsidR="00A7575C" w:rsidRPr="002A6CB2" w:rsidRDefault="00A7575C" w:rsidP="00DC1C97">
            <w:pPr>
              <w:pStyle w:val="a8"/>
              <w:numPr>
                <w:ilvl w:val="0"/>
                <w:numId w:val="25"/>
              </w:numPr>
              <w:jc w:val="both"/>
              <w:rPr>
                <w:sz w:val="24"/>
                <w:lang w:val="uk-UA"/>
              </w:rPr>
            </w:pPr>
            <w:r w:rsidRPr="002A6CB2">
              <w:rPr>
                <w:sz w:val="24"/>
                <w:lang w:val="uk-UA"/>
              </w:rPr>
              <w:t>Порівняти англійський романтизм з українським.</w:t>
            </w:r>
          </w:p>
          <w:p w:rsidR="00A7575C" w:rsidRPr="002A6CB2" w:rsidRDefault="00A7575C" w:rsidP="001B1B17">
            <w:pPr>
              <w:pStyle w:val="a8"/>
              <w:numPr>
                <w:ilvl w:val="0"/>
                <w:numId w:val="25"/>
              </w:numPr>
              <w:jc w:val="both"/>
              <w:rPr>
                <w:sz w:val="24"/>
                <w:lang w:val="uk-UA"/>
              </w:rPr>
            </w:pPr>
            <w:r w:rsidRPr="002A6CB2">
              <w:rPr>
                <w:sz w:val="24"/>
                <w:lang w:val="uk-UA"/>
              </w:rPr>
              <w:t xml:space="preserve">Пошукати додаткову інформацію про </w:t>
            </w:r>
            <w:r w:rsidR="00B272EA" w:rsidRPr="002A6CB2">
              <w:rPr>
                <w:sz w:val="24"/>
                <w:lang w:val="uk-UA"/>
              </w:rPr>
              <w:t>романтизм в інших країнах Великобританії</w:t>
            </w:r>
            <w:r w:rsidR="001B1B17" w:rsidRPr="002A6CB2">
              <w:rPr>
                <w:sz w:val="24"/>
                <w:lang w:val="uk-UA"/>
              </w:rPr>
              <w:t>, окрім Англії.</w:t>
            </w:r>
          </w:p>
        </w:tc>
      </w:tr>
      <w:tr w:rsidR="00712A55" w:rsidRPr="002A6CB2" w:rsidTr="00712A55">
        <w:tc>
          <w:tcPr>
            <w:tcW w:w="851" w:type="dxa"/>
            <w:shd w:val="clear" w:color="auto" w:fill="auto"/>
          </w:tcPr>
          <w:p w:rsidR="00712A55" w:rsidRPr="002A6CB2" w:rsidRDefault="00DA5706" w:rsidP="00712A55">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1.</w:t>
            </w:r>
            <w:r w:rsidR="00712A55" w:rsidRPr="002A6CB2">
              <w:rPr>
                <w:rFonts w:ascii="Times New Roman" w:hAnsi="Times New Roman" w:cs="Times New Roman"/>
                <w:sz w:val="24"/>
                <w:szCs w:val="24"/>
                <w:lang w:val="uk-UA"/>
              </w:rPr>
              <w:t>4</w:t>
            </w:r>
          </w:p>
        </w:tc>
        <w:tc>
          <w:tcPr>
            <w:tcW w:w="8646" w:type="dxa"/>
            <w:shd w:val="clear" w:color="auto" w:fill="auto"/>
          </w:tcPr>
          <w:p w:rsidR="00712A55" w:rsidRPr="002A6CB2" w:rsidRDefault="00712A55" w:rsidP="00A7575C">
            <w:pPr>
              <w:spacing w:after="0" w:line="240" w:lineRule="auto"/>
              <w:jc w:val="center"/>
              <w:rPr>
                <w:rStyle w:val="a6"/>
                <w:rFonts w:ascii="Times New Roman" w:hAnsi="Times New Roman"/>
                <w:b w:val="0"/>
                <w:sz w:val="24"/>
                <w:szCs w:val="24"/>
                <w:lang w:val="uk-UA"/>
              </w:rPr>
            </w:pPr>
            <w:r w:rsidRPr="002A6CB2">
              <w:rPr>
                <w:rStyle w:val="a6"/>
                <w:rFonts w:ascii="Times New Roman" w:hAnsi="Times New Roman"/>
                <w:sz w:val="24"/>
                <w:szCs w:val="24"/>
                <w:lang w:val="uk-UA"/>
              </w:rPr>
              <w:t>Романтизм у Франції</w:t>
            </w:r>
          </w:p>
          <w:p w:rsidR="00A7575C" w:rsidRPr="002A6CB2" w:rsidRDefault="00A7575C" w:rsidP="00DC1C97">
            <w:pPr>
              <w:pStyle w:val="a8"/>
              <w:numPr>
                <w:ilvl w:val="0"/>
                <w:numId w:val="30"/>
              </w:numPr>
              <w:jc w:val="both"/>
              <w:rPr>
                <w:bCs/>
                <w:sz w:val="24"/>
                <w:lang w:val="uk-UA"/>
              </w:rPr>
            </w:pPr>
            <w:r w:rsidRPr="002A6CB2">
              <w:rPr>
                <w:bCs/>
                <w:i/>
                <w:iCs/>
                <w:sz w:val="24"/>
                <w:lang w:val="uk-UA"/>
              </w:rPr>
              <w:lastRenderedPageBreak/>
              <w:t>Опрацювати лекційний матеріал та ознайомитися з ключовими постатями французького романтизму</w:t>
            </w:r>
            <w:r w:rsidRPr="002A6CB2">
              <w:rPr>
                <w:bCs/>
                <w:sz w:val="24"/>
                <w:lang w:val="uk-UA"/>
              </w:rPr>
              <w:t>.</w:t>
            </w:r>
          </w:p>
          <w:p w:rsidR="00A7575C" w:rsidRPr="002A6CB2" w:rsidRDefault="00A7575C" w:rsidP="00DC1C97">
            <w:pPr>
              <w:pStyle w:val="a8"/>
              <w:numPr>
                <w:ilvl w:val="0"/>
                <w:numId w:val="30"/>
              </w:numPr>
              <w:suppressAutoHyphens/>
              <w:jc w:val="both"/>
              <w:rPr>
                <w:i/>
                <w:sz w:val="24"/>
                <w:lang w:val="uk-UA"/>
              </w:rPr>
            </w:pPr>
            <w:r w:rsidRPr="002A6CB2">
              <w:rPr>
                <w:i/>
                <w:sz w:val="24"/>
                <w:lang w:val="uk-UA"/>
              </w:rPr>
              <w:t>Фіксація прочитаних текстів у читацькому щоденнику:</w:t>
            </w:r>
          </w:p>
          <w:p w:rsidR="00712A55" w:rsidRPr="002A6CB2" w:rsidRDefault="00712A55" w:rsidP="007663A7">
            <w:pPr>
              <w:pStyle w:val="a8"/>
              <w:numPr>
                <w:ilvl w:val="0"/>
                <w:numId w:val="49"/>
              </w:numPr>
              <w:jc w:val="both"/>
              <w:rPr>
                <w:iCs/>
                <w:sz w:val="24"/>
                <w:lang w:val="uk-UA"/>
              </w:rPr>
            </w:pPr>
            <w:r w:rsidRPr="002A6CB2">
              <w:rPr>
                <w:iCs/>
                <w:sz w:val="24"/>
                <w:lang w:val="uk-UA"/>
              </w:rPr>
              <w:t xml:space="preserve">А. де Мюссе. Лірика </w:t>
            </w:r>
            <w:r w:rsidR="00833AAD" w:rsidRPr="002A6CB2">
              <w:rPr>
                <w:iCs/>
                <w:sz w:val="24"/>
                <w:lang w:val="uk-UA"/>
              </w:rPr>
              <w:t>(</w:t>
            </w:r>
            <w:r w:rsidRPr="002A6CB2">
              <w:rPr>
                <w:iCs/>
                <w:sz w:val="24"/>
                <w:lang w:val="uk-UA"/>
              </w:rPr>
              <w:t>на вибір</w:t>
            </w:r>
            <w:r w:rsidR="00833AAD" w:rsidRPr="002A6CB2">
              <w:rPr>
                <w:iCs/>
                <w:sz w:val="24"/>
                <w:lang w:val="uk-UA"/>
              </w:rPr>
              <w:t>)</w:t>
            </w:r>
            <w:r w:rsidRPr="002A6CB2">
              <w:rPr>
                <w:iCs/>
                <w:sz w:val="24"/>
                <w:lang w:val="uk-UA"/>
              </w:rPr>
              <w:t xml:space="preserve">. </w:t>
            </w:r>
          </w:p>
          <w:p w:rsidR="00712A55" w:rsidRPr="002A6CB2" w:rsidRDefault="00712A55" w:rsidP="007663A7">
            <w:pPr>
              <w:pStyle w:val="a8"/>
              <w:numPr>
                <w:ilvl w:val="0"/>
                <w:numId w:val="49"/>
              </w:numPr>
              <w:rPr>
                <w:sz w:val="24"/>
                <w:lang w:val="uk-UA"/>
              </w:rPr>
            </w:pPr>
            <w:r w:rsidRPr="002A6CB2">
              <w:rPr>
                <w:iCs/>
                <w:sz w:val="24"/>
                <w:lang w:val="uk-UA"/>
              </w:rPr>
              <w:t>В. Гюго «Собор Паризької Богоматері».</w:t>
            </w:r>
            <w:r w:rsidRPr="002A6CB2">
              <w:rPr>
                <w:sz w:val="24"/>
                <w:lang w:val="uk-UA"/>
              </w:rPr>
              <w:t xml:space="preserve"> </w:t>
            </w:r>
          </w:p>
          <w:p w:rsidR="00A7575C" w:rsidRPr="002A6CB2" w:rsidRDefault="00A7575C" w:rsidP="00DC1C97">
            <w:pPr>
              <w:pStyle w:val="a8"/>
              <w:numPr>
                <w:ilvl w:val="0"/>
                <w:numId w:val="30"/>
              </w:numPr>
              <w:suppressAutoHyphens/>
              <w:jc w:val="both"/>
              <w:rPr>
                <w:rFonts w:eastAsia="TimesNewRomanPS-BoldMT"/>
                <w:bCs/>
                <w:i/>
                <w:iCs/>
                <w:sz w:val="24"/>
                <w:lang w:val="uk-UA" w:eastAsia="en-US"/>
              </w:rPr>
            </w:pPr>
            <w:r w:rsidRPr="002A6CB2">
              <w:rPr>
                <w:i/>
                <w:iCs/>
                <w:sz w:val="24"/>
                <w:lang w:val="uk-UA"/>
              </w:rPr>
              <w:t>Виконати завдання:</w:t>
            </w:r>
          </w:p>
          <w:p w:rsidR="00A7575C" w:rsidRPr="002A6CB2" w:rsidRDefault="00A7575C" w:rsidP="00DC1C97">
            <w:pPr>
              <w:pStyle w:val="a8"/>
              <w:numPr>
                <w:ilvl w:val="0"/>
                <w:numId w:val="31"/>
              </w:numPr>
              <w:jc w:val="both"/>
              <w:rPr>
                <w:sz w:val="24"/>
                <w:lang w:val="uk-UA"/>
              </w:rPr>
            </w:pPr>
            <w:r w:rsidRPr="002A6CB2">
              <w:rPr>
                <w:sz w:val="24"/>
                <w:lang w:val="uk-UA"/>
              </w:rPr>
              <w:t>Порівняти французький романтизм з українським.</w:t>
            </w:r>
          </w:p>
          <w:p w:rsidR="00A7575C" w:rsidRPr="002A6CB2" w:rsidRDefault="00A7575C" w:rsidP="00DC1C97">
            <w:pPr>
              <w:pStyle w:val="a8"/>
              <w:numPr>
                <w:ilvl w:val="0"/>
                <w:numId w:val="31"/>
              </w:numPr>
              <w:rPr>
                <w:rStyle w:val="a6"/>
                <w:b w:val="0"/>
                <w:bCs w:val="0"/>
                <w:sz w:val="24"/>
                <w:lang w:val="uk-UA"/>
              </w:rPr>
            </w:pPr>
            <w:r w:rsidRPr="002A6CB2">
              <w:rPr>
                <w:sz w:val="24"/>
                <w:lang w:val="uk-UA"/>
              </w:rPr>
              <w:t>Пошукати додаткову інформацію про французьких авторок романтизму.</w:t>
            </w:r>
          </w:p>
        </w:tc>
      </w:tr>
      <w:tr w:rsidR="00712A55" w:rsidRPr="002A6CB2" w:rsidTr="00712A55">
        <w:tc>
          <w:tcPr>
            <w:tcW w:w="851" w:type="dxa"/>
            <w:shd w:val="clear" w:color="auto" w:fill="auto"/>
          </w:tcPr>
          <w:p w:rsidR="00712A55" w:rsidRPr="002A6CB2" w:rsidRDefault="00DA5706" w:rsidP="00712A55">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lastRenderedPageBreak/>
              <w:t>1.</w:t>
            </w:r>
            <w:r w:rsidR="00712A55" w:rsidRPr="002A6CB2">
              <w:rPr>
                <w:rFonts w:ascii="Times New Roman" w:hAnsi="Times New Roman" w:cs="Times New Roman"/>
                <w:sz w:val="24"/>
                <w:szCs w:val="24"/>
                <w:lang w:val="uk-UA"/>
              </w:rPr>
              <w:t>5</w:t>
            </w:r>
          </w:p>
        </w:tc>
        <w:tc>
          <w:tcPr>
            <w:tcW w:w="8646" w:type="dxa"/>
            <w:shd w:val="clear" w:color="auto" w:fill="auto"/>
          </w:tcPr>
          <w:p w:rsidR="00712A55" w:rsidRPr="002A6CB2" w:rsidRDefault="00712A55" w:rsidP="00A7575C">
            <w:pPr>
              <w:spacing w:after="0" w:line="240" w:lineRule="auto"/>
              <w:jc w:val="center"/>
              <w:rPr>
                <w:rStyle w:val="a6"/>
                <w:rFonts w:ascii="Times New Roman" w:hAnsi="Times New Roman"/>
                <w:b w:val="0"/>
                <w:sz w:val="24"/>
                <w:szCs w:val="24"/>
                <w:lang w:val="uk-UA"/>
              </w:rPr>
            </w:pPr>
            <w:r w:rsidRPr="002A6CB2">
              <w:rPr>
                <w:rStyle w:val="a6"/>
                <w:rFonts w:ascii="Times New Roman" w:hAnsi="Times New Roman"/>
                <w:sz w:val="24"/>
                <w:szCs w:val="24"/>
                <w:lang w:val="uk-UA"/>
              </w:rPr>
              <w:t>Ранній романтизм у США</w:t>
            </w:r>
            <w:r w:rsidR="00A7575C" w:rsidRPr="002A6CB2">
              <w:rPr>
                <w:rStyle w:val="a6"/>
                <w:rFonts w:ascii="Times New Roman" w:hAnsi="Times New Roman"/>
                <w:sz w:val="24"/>
                <w:szCs w:val="24"/>
                <w:lang w:val="uk-UA"/>
              </w:rPr>
              <w:t xml:space="preserve"> та Польщі</w:t>
            </w:r>
          </w:p>
          <w:p w:rsidR="00712A55" w:rsidRPr="002A6CB2" w:rsidRDefault="00712A55" w:rsidP="00DC1C97">
            <w:pPr>
              <w:pStyle w:val="a8"/>
              <w:numPr>
                <w:ilvl w:val="0"/>
                <w:numId w:val="32"/>
              </w:numPr>
              <w:jc w:val="both"/>
              <w:rPr>
                <w:bCs/>
                <w:i/>
                <w:iCs/>
                <w:sz w:val="24"/>
                <w:lang w:val="uk-UA"/>
              </w:rPr>
            </w:pPr>
            <w:r w:rsidRPr="002A6CB2">
              <w:rPr>
                <w:bCs/>
                <w:i/>
                <w:iCs/>
                <w:sz w:val="24"/>
                <w:lang w:val="uk-UA"/>
              </w:rPr>
              <w:t>Опрацювати лекційний матеріал</w:t>
            </w:r>
            <w:r w:rsidR="00C3078E" w:rsidRPr="002A6CB2">
              <w:rPr>
                <w:bCs/>
                <w:i/>
                <w:iCs/>
                <w:sz w:val="24"/>
                <w:lang w:val="uk-UA"/>
              </w:rPr>
              <w:t xml:space="preserve"> та </w:t>
            </w:r>
            <w:r w:rsidRPr="002A6CB2">
              <w:rPr>
                <w:bCs/>
                <w:i/>
                <w:iCs/>
                <w:sz w:val="24"/>
                <w:lang w:val="uk-UA"/>
              </w:rPr>
              <w:t xml:space="preserve">знайомитися з ключовими </w:t>
            </w:r>
            <w:r w:rsidR="00A7575C" w:rsidRPr="002A6CB2">
              <w:rPr>
                <w:bCs/>
                <w:i/>
                <w:iCs/>
                <w:sz w:val="24"/>
                <w:lang w:val="uk-UA"/>
              </w:rPr>
              <w:t>постатями</w:t>
            </w:r>
            <w:r w:rsidRPr="002A6CB2">
              <w:rPr>
                <w:bCs/>
                <w:i/>
                <w:iCs/>
                <w:sz w:val="24"/>
                <w:lang w:val="uk-UA"/>
              </w:rPr>
              <w:t xml:space="preserve"> американського </w:t>
            </w:r>
            <w:r w:rsidR="00A7575C" w:rsidRPr="002A6CB2">
              <w:rPr>
                <w:bCs/>
                <w:i/>
                <w:iCs/>
                <w:sz w:val="24"/>
                <w:lang w:val="uk-UA"/>
              </w:rPr>
              <w:t xml:space="preserve">та польського </w:t>
            </w:r>
            <w:r w:rsidRPr="002A6CB2">
              <w:rPr>
                <w:bCs/>
                <w:i/>
                <w:iCs/>
                <w:sz w:val="24"/>
                <w:lang w:val="uk-UA"/>
              </w:rPr>
              <w:t>романтизму</w:t>
            </w:r>
            <w:r w:rsidR="00C3078E" w:rsidRPr="002A6CB2">
              <w:rPr>
                <w:bCs/>
                <w:i/>
                <w:iCs/>
                <w:sz w:val="24"/>
                <w:lang w:val="uk-UA"/>
              </w:rPr>
              <w:t>.</w:t>
            </w:r>
          </w:p>
          <w:p w:rsidR="00C3078E" w:rsidRPr="002A6CB2" w:rsidRDefault="00C3078E" w:rsidP="00DC1C97">
            <w:pPr>
              <w:pStyle w:val="a8"/>
              <w:numPr>
                <w:ilvl w:val="0"/>
                <w:numId w:val="32"/>
              </w:numPr>
              <w:suppressAutoHyphens/>
              <w:jc w:val="both"/>
              <w:rPr>
                <w:i/>
                <w:sz w:val="24"/>
                <w:lang w:val="uk-UA"/>
              </w:rPr>
            </w:pPr>
            <w:r w:rsidRPr="002A6CB2">
              <w:rPr>
                <w:i/>
                <w:sz w:val="24"/>
                <w:lang w:val="uk-UA"/>
              </w:rPr>
              <w:t>Фіксація прочитаних текстів у читацькому щоденнику:</w:t>
            </w:r>
          </w:p>
          <w:p w:rsidR="00712A55" w:rsidRPr="002A6CB2" w:rsidRDefault="00712A55" w:rsidP="00DC1C97">
            <w:pPr>
              <w:numPr>
                <w:ilvl w:val="0"/>
                <w:numId w:val="33"/>
              </w:numPr>
              <w:spacing w:after="0" w:line="240" w:lineRule="auto"/>
              <w:jc w:val="both"/>
              <w:rPr>
                <w:rFonts w:ascii="Times New Roman" w:hAnsi="Times New Roman" w:cs="Times New Roman"/>
                <w:bCs/>
                <w:iCs/>
                <w:sz w:val="24"/>
                <w:szCs w:val="24"/>
                <w:lang w:val="uk-UA"/>
              </w:rPr>
            </w:pPr>
            <w:r w:rsidRPr="002A6CB2">
              <w:rPr>
                <w:rFonts w:ascii="Times New Roman" w:hAnsi="Times New Roman" w:cs="Times New Roman"/>
                <w:bCs/>
                <w:iCs/>
                <w:sz w:val="24"/>
                <w:szCs w:val="24"/>
                <w:lang w:val="uk-UA"/>
              </w:rPr>
              <w:t>В. Ірвінг „Ріп Ван Вінкль”. „Сонна лощина”</w:t>
            </w:r>
          </w:p>
          <w:p w:rsidR="00A7575C" w:rsidRPr="002A6CB2" w:rsidRDefault="00712A55" w:rsidP="00DC1C97">
            <w:pPr>
              <w:pStyle w:val="a8"/>
              <w:numPr>
                <w:ilvl w:val="0"/>
                <w:numId w:val="33"/>
              </w:numPr>
              <w:jc w:val="both"/>
              <w:rPr>
                <w:iCs/>
                <w:sz w:val="24"/>
                <w:lang w:val="uk-UA"/>
              </w:rPr>
            </w:pPr>
            <w:r w:rsidRPr="002A6CB2">
              <w:rPr>
                <w:iCs/>
                <w:sz w:val="24"/>
                <w:lang w:val="uk-UA"/>
              </w:rPr>
              <w:t>Е.А. По „Вбивство на вулиці Морг”. „Золотий жук”. „Чорний кіт”. „Провалля і маятник”. Лірика: „Ворон”.</w:t>
            </w:r>
          </w:p>
          <w:p w:rsidR="00A7575C" w:rsidRPr="002A6CB2" w:rsidRDefault="00A7575C" w:rsidP="00DC1C97">
            <w:pPr>
              <w:pStyle w:val="a8"/>
              <w:numPr>
                <w:ilvl w:val="0"/>
                <w:numId w:val="33"/>
              </w:numPr>
              <w:jc w:val="both"/>
              <w:rPr>
                <w:iCs/>
                <w:sz w:val="24"/>
                <w:lang w:val="uk-UA"/>
              </w:rPr>
            </w:pPr>
            <w:r w:rsidRPr="002A6CB2">
              <w:rPr>
                <w:iCs/>
                <w:sz w:val="24"/>
                <w:lang w:val="uk-UA"/>
              </w:rPr>
              <w:t>А. Міцкевич „Пан Тадеуш”.</w:t>
            </w:r>
            <w:r w:rsidR="00C3078E" w:rsidRPr="002A6CB2">
              <w:rPr>
                <w:iCs/>
                <w:sz w:val="24"/>
                <w:lang w:val="uk-UA"/>
              </w:rPr>
              <w:t xml:space="preserve"> Лірика (на вибір).</w:t>
            </w:r>
          </w:p>
          <w:p w:rsidR="00712A55" w:rsidRPr="002A6CB2" w:rsidRDefault="00A7575C" w:rsidP="00DC1C97">
            <w:pPr>
              <w:numPr>
                <w:ilvl w:val="0"/>
                <w:numId w:val="33"/>
              </w:numPr>
              <w:spacing w:after="0" w:line="240" w:lineRule="auto"/>
              <w:jc w:val="both"/>
              <w:rPr>
                <w:rFonts w:ascii="Times New Roman" w:hAnsi="Times New Roman" w:cs="Times New Roman"/>
                <w:sz w:val="24"/>
                <w:szCs w:val="24"/>
                <w:lang w:val="uk-UA"/>
              </w:rPr>
            </w:pPr>
            <w:r w:rsidRPr="002A6CB2">
              <w:rPr>
                <w:rFonts w:ascii="Times New Roman" w:hAnsi="Times New Roman" w:cs="Times New Roman"/>
                <w:iCs/>
                <w:sz w:val="24"/>
                <w:lang w:val="uk-UA"/>
              </w:rPr>
              <w:t>Ю. Словацький</w:t>
            </w:r>
            <w:r w:rsidR="00C3078E" w:rsidRPr="002A6CB2">
              <w:rPr>
                <w:rFonts w:ascii="Times New Roman" w:hAnsi="Times New Roman" w:cs="Times New Roman"/>
                <w:iCs/>
                <w:sz w:val="24"/>
                <w:lang w:val="uk-UA"/>
              </w:rPr>
              <w:t xml:space="preserve">. </w:t>
            </w:r>
            <w:r w:rsidRPr="002A6CB2">
              <w:rPr>
                <w:rFonts w:ascii="Times New Roman" w:hAnsi="Times New Roman" w:cs="Times New Roman"/>
                <w:iCs/>
                <w:sz w:val="24"/>
                <w:lang w:val="uk-UA"/>
              </w:rPr>
              <w:t>„Кордіан”.</w:t>
            </w:r>
            <w:r w:rsidR="00C3078E" w:rsidRPr="002A6CB2">
              <w:rPr>
                <w:rFonts w:ascii="Times New Roman" w:hAnsi="Times New Roman" w:cs="Times New Roman"/>
                <w:iCs/>
                <w:sz w:val="24"/>
                <w:lang w:val="uk-UA"/>
              </w:rPr>
              <w:t xml:space="preserve"> Лірика (на вибір).</w:t>
            </w:r>
          </w:p>
          <w:p w:rsidR="00C3078E" w:rsidRPr="002A6CB2" w:rsidRDefault="00B272EA" w:rsidP="00DC1C97">
            <w:pPr>
              <w:pStyle w:val="a8"/>
              <w:numPr>
                <w:ilvl w:val="0"/>
                <w:numId w:val="32"/>
              </w:numPr>
              <w:suppressAutoHyphens/>
              <w:jc w:val="both"/>
              <w:rPr>
                <w:rFonts w:eastAsia="TimesNewRomanPS-BoldMT"/>
                <w:bCs/>
                <w:i/>
                <w:iCs/>
                <w:sz w:val="24"/>
                <w:lang w:val="uk-UA" w:eastAsia="en-US"/>
              </w:rPr>
            </w:pPr>
            <w:r w:rsidRPr="002A6CB2">
              <w:rPr>
                <w:i/>
                <w:iCs/>
                <w:sz w:val="24"/>
                <w:lang w:val="uk-UA"/>
              </w:rPr>
              <w:t xml:space="preserve"> </w:t>
            </w:r>
            <w:r w:rsidR="00C3078E" w:rsidRPr="002A6CB2">
              <w:rPr>
                <w:i/>
                <w:iCs/>
                <w:sz w:val="24"/>
                <w:lang w:val="uk-UA"/>
              </w:rPr>
              <w:t>Виконати завдання:</w:t>
            </w:r>
          </w:p>
          <w:p w:rsidR="00C3078E" w:rsidRPr="002A6CB2" w:rsidRDefault="00B272EA" w:rsidP="00DC1C97">
            <w:pPr>
              <w:pStyle w:val="a8"/>
              <w:numPr>
                <w:ilvl w:val="0"/>
                <w:numId w:val="34"/>
              </w:numPr>
              <w:jc w:val="both"/>
              <w:rPr>
                <w:sz w:val="24"/>
                <w:lang w:val="uk-UA"/>
              </w:rPr>
            </w:pPr>
            <w:r w:rsidRPr="002A6CB2">
              <w:rPr>
                <w:sz w:val="24"/>
                <w:lang w:val="uk-UA"/>
              </w:rPr>
              <w:t>Зробити порівняльну схему-таблицю про ранній американський та польський романтизм</w:t>
            </w:r>
            <w:r w:rsidR="00C3078E" w:rsidRPr="002A6CB2">
              <w:rPr>
                <w:sz w:val="24"/>
                <w:lang w:val="uk-UA"/>
              </w:rPr>
              <w:t>.</w:t>
            </w:r>
          </w:p>
          <w:p w:rsidR="00C3078E" w:rsidRPr="002A6CB2" w:rsidRDefault="00DA5706" w:rsidP="00DC1C97">
            <w:pPr>
              <w:pStyle w:val="a8"/>
              <w:numPr>
                <w:ilvl w:val="0"/>
                <w:numId w:val="34"/>
              </w:numPr>
              <w:jc w:val="both"/>
              <w:rPr>
                <w:rStyle w:val="a6"/>
                <w:b w:val="0"/>
                <w:bCs w:val="0"/>
                <w:sz w:val="24"/>
                <w:lang w:val="uk-UA"/>
              </w:rPr>
            </w:pPr>
            <w:r w:rsidRPr="002A6CB2">
              <w:rPr>
                <w:sz w:val="24"/>
                <w:lang w:val="uk-UA"/>
              </w:rPr>
              <w:t xml:space="preserve">Порівняти польський романтизм з українським. </w:t>
            </w:r>
          </w:p>
        </w:tc>
      </w:tr>
      <w:tr w:rsidR="00712A55" w:rsidRPr="002A6CB2" w:rsidTr="00712A55">
        <w:tc>
          <w:tcPr>
            <w:tcW w:w="851" w:type="dxa"/>
            <w:shd w:val="clear" w:color="auto" w:fill="auto"/>
          </w:tcPr>
          <w:p w:rsidR="00712A55" w:rsidRPr="002A6CB2" w:rsidRDefault="00DA5706" w:rsidP="00712A55">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2.1</w:t>
            </w:r>
          </w:p>
        </w:tc>
        <w:tc>
          <w:tcPr>
            <w:tcW w:w="8646" w:type="dxa"/>
            <w:shd w:val="clear" w:color="auto" w:fill="auto"/>
          </w:tcPr>
          <w:p w:rsidR="00712A55" w:rsidRPr="002A6CB2" w:rsidRDefault="00DA5706" w:rsidP="00DA5706">
            <w:pPr>
              <w:spacing w:after="0" w:line="240" w:lineRule="auto"/>
              <w:jc w:val="center"/>
              <w:rPr>
                <w:rFonts w:asciiTheme="majorBidi" w:hAnsiTheme="majorBidi" w:cstheme="majorBidi"/>
                <w:b/>
                <w:sz w:val="24"/>
                <w:szCs w:val="24"/>
                <w:lang w:val="uk-UA"/>
              </w:rPr>
            </w:pPr>
            <w:r w:rsidRPr="002A6CB2">
              <w:rPr>
                <w:rFonts w:asciiTheme="majorBidi" w:hAnsiTheme="majorBidi" w:cstheme="majorBidi"/>
                <w:b/>
                <w:sz w:val="24"/>
                <w:szCs w:val="24"/>
                <w:lang w:val="uk-UA"/>
              </w:rPr>
              <w:t>Реалізм як естетична категорія і художня система в сучасному літературознавчому дискурсі</w:t>
            </w:r>
          </w:p>
          <w:p w:rsidR="00DA5706" w:rsidRPr="002A6CB2" w:rsidRDefault="00AD3BAF" w:rsidP="00AD3BAF">
            <w:pPr>
              <w:pStyle w:val="a8"/>
              <w:suppressAutoHyphens/>
              <w:ind w:left="30"/>
              <w:jc w:val="both"/>
              <w:rPr>
                <w:i/>
                <w:sz w:val="24"/>
                <w:lang w:val="uk-UA"/>
              </w:rPr>
            </w:pPr>
            <w:r w:rsidRPr="002A6CB2">
              <w:rPr>
                <w:i/>
                <w:sz w:val="24"/>
                <w:lang w:val="uk-UA"/>
              </w:rPr>
              <w:t xml:space="preserve">1. </w:t>
            </w:r>
            <w:r w:rsidR="00DA5706" w:rsidRPr="002A6CB2">
              <w:rPr>
                <w:i/>
                <w:sz w:val="24"/>
                <w:lang w:val="uk-UA"/>
              </w:rPr>
              <w:t>Законспектувати визначення основних понять:</w:t>
            </w:r>
          </w:p>
          <w:p w:rsidR="003C5B5B" w:rsidRPr="002A6CB2" w:rsidRDefault="003C5B5B" w:rsidP="00AD3BAF">
            <w:pPr>
              <w:pStyle w:val="a8"/>
              <w:suppressAutoHyphens/>
              <w:ind w:left="0"/>
              <w:jc w:val="both"/>
              <w:rPr>
                <w:iCs/>
                <w:sz w:val="24"/>
                <w:lang w:val="uk-UA"/>
              </w:rPr>
            </w:pPr>
            <w:r w:rsidRPr="002A6CB2">
              <w:rPr>
                <w:iCs/>
                <w:sz w:val="24"/>
                <w:lang w:val="uk-UA"/>
              </w:rPr>
              <w:t>реалізм, реалістичний герой, античний /</w:t>
            </w:r>
            <w:r w:rsidR="00833AAD" w:rsidRPr="002A6CB2">
              <w:rPr>
                <w:iCs/>
                <w:sz w:val="24"/>
                <w:lang w:val="uk-UA"/>
              </w:rPr>
              <w:t xml:space="preserve"> </w:t>
            </w:r>
            <w:r w:rsidRPr="002A6CB2">
              <w:rPr>
                <w:iCs/>
                <w:sz w:val="24"/>
                <w:lang w:val="uk-UA"/>
              </w:rPr>
              <w:t>ренесансний / просвітницький / критичний / класичний реалізм, позитивізм, мімезис, типізація, раціоцентричний психологізм,</w:t>
            </w:r>
            <w:r w:rsidR="00D45F62" w:rsidRPr="002A6CB2">
              <w:rPr>
                <w:iCs/>
                <w:sz w:val="24"/>
                <w:lang w:val="uk-UA"/>
              </w:rPr>
              <w:t xml:space="preserve"> детермінованість, роман кар’єри, </w:t>
            </w:r>
            <w:r w:rsidR="0095341D" w:rsidRPr="002A6CB2">
              <w:rPr>
                <w:iCs/>
                <w:sz w:val="24"/>
                <w:lang w:val="uk-UA"/>
              </w:rPr>
              <w:t>постромантизм</w:t>
            </w:r>
            <w:r w:rsidR="00D45F62" w:rsidRPr="002A6CB2">
              <w:rPr>
                <w:iCs/>
                <w:sz w:val="24"/>
                <w:lang w:val="uk-UA"/>
              </w:rPr>
              <w:t>.</w:t>
            </w:r>
          </w:p>
          <w:p w:rsidR="00D45F62" w:rsidRPr="002A6CB2" w:rsidRDefault="00D45F62" w:rsidP="00D45F62">
            <w:pPr>
              <w:spacing w:after="0" w:line="240" w:lineRule="auto"/>
              <w:jc w:val="both"/>
              <w:rPr>
                <w:rFonts w:ascii="Times New Roman" w:eastAsia="TimesNewRomanPSMT" w:hAnsi="Times New Roman" w:cs="Times New Roman"/>
                <w:sz w:val="24"/>
                <w:szCs w:val="24"/>
                <w:lang w:val="uk-UA" w:eastAsia="en-US"/>
              </w:rPr>
            </w:pPr>
            <w:r w:rsidRPr="002A6CB2">
              <w:rPr>
                <w:rFonts w:ascii="Times New Roman" w:eastAsia="TimesNewRomanPSMT" w:hAnsi="Times New Roman" w:cs="Times New Roman"/>
                <w:i/>
                <w:sz w:val="24"/>
                <w:szCs w:val="24"/>
                <w:lang w:val="uk-UA" w:eastAsia="en-US"/>
              </w:rPr>
              <w:t>2. Підготувати інформацію – відповіді на запитання:</w:t>
            </w:r>
            <w:r w:rsidRPr="002A6CB2">
              <w:rPr>
                <w:rFonts w:ascii="Times New Roman" w:eastAsia="TimesNewRomanPSMT" w:hAnsi="Times New Roman" w:cs="Times New Roman"/>
                <w:sz w:val="24"/>
                <w:szCs w:val="24"/>
                <w:lang w:val="uk-UA" w:eastAsia="en-US"/>
              </w:rPr>
              <w:t xml:space="preserve"> </w:t>
            </w:r>
          </w:p>
          <w:p w:rsidR="00D45F62" w:rsidRPr="002A6CB2" w:rsidRDefault="00D45F62" w:rsidP="00DC1C97">
            <w:pPr>
              <w:pStyle w:val="a8"/>
              <w:numPr>
                <w:ilvl w:val="0"/>
                <w:numId w:val="38"/>
              </w:numPr>
              <w:suppressAutoHyphens/>
              <w:jc w:val="both"/>
              <w:rPr>
                <w:iCs/>
                <w:sz w:val="24"/>
                <w:lang w:val="uk-UA"/>
              </w:rPr>
            </w:pPr>
            <w:r w:rsidRPr="002A6CB2">
              <w:rPr>
                <w:iCs/>
                <w:sz w:val="24"/>
                <w:lang w:val="uk-UA"/>
              </w:rPr>
              <w:t>Чому на зміну романтизму приходить реалізм?</w:t>
            </w:r>
          </w:p>
          <w:p w:rsidR="00D45F62" w:rsidRPr="002A6CB2" w:rsidRDefault="00D45F62" w:rsidP="00DC1C97">
            <w:pPr>
              <w:pStyle w:val="a8"/>
              <w:numPr>
                <w:ilvl w:val="0"/>
                <w:numId w:val="38"/>
              </w:numPr>
              <w:suppressAutoHyphens/>
              <w:jc w:val="both"/>
              <w:rPr>
                <w:iCs/>
                <w:sz w:val="24"/>
                <w:lang w:val="uk-UA"/>
              </w:rPr>
            </w:pPr>
            <w:r w:rsidRPr="002A6CB2">
              <w:rPr>
                <w:iCs/>
                <w:sz w:val="24"/>
                <w:lang w:val="uk-UA"/>
              </w:rPr>
              <w:t>Яким має бути реалістичний герой</w:t>
            </w:r>
            <w:r w:rsidR="00833AAD" w:rsidRPr="002A6CB2">
              <w:rPr>
                <w:iCs/>
                <w:sz w:val="24"/>
                <w:lang w:val="uk-UA"/>
              </w:rPr>
              <w:t>?</w:t>
            </w:r>
          </w:p>
          <w:p w:rsidR="00D45F62" w:rsidRPr="002A6CB2" w:rsidRDefault="00D45F62" w:rsidP="00DC1C97">
            <w:pPr>
              <w:pStyle w:val="a8"/>
              <w:numPr>
                <w:ilvl w:val="0"/>
                <w:numId w:val="38"/>
              </w:numPr>
              <w:suppressAutoHyphens/>
              <w:jc w:val="both"/>
              <w:rPr>
                <w:iCs/>
                <w:sz w:val="24"/>
                <w:lang w:val="uk-UA"/>
              </w:rPr>
            </w:pPr>
            <w:r w:rsidRPr="002A6CB2">
              <w:rPr>
                <w:iCs/>
                <w:sz w:val="24"/>
                <w:lang w:val="uk-UA"/>
              </w:rPr>
              <w:t>Перерахуйте принципи реалістичної естетики.</w:t>
            </w:r>
          </w:p>
          <w:p w:rsidR="00AD3BAF" w:rsidRPr="002A6CB2" w:rsidRDefault="00AD3BAF" w:rsidP="00DC1C97">
            <w:pPr>
              <w:pStyle w:val="a8"/>
              <w:numPr>
                <w:ilvl w:val="0"/>
                <w:numId w:val="38"/>
              </w:numPr>
              <w:suppressAutoHyphens/>
              <w:jc w:val="both"/>
              <w:rPr>
                <w:iCs/>
                <w:sz w:val="24"/>
                <w:lang w:val="uk-UA"/>
              </w:rPr>
            </w:pPr>
            <w:r w:rsidRPr="002A6CB2">
              <w:rPr>
                <w:iCs/>
                <w:sz w:val="24"/>
                <w:lang w:val="uk-UA"/>
              </w:rPr>
              <w:t>У чому полягає різниця між реалізмом як напрямом та методом?</w:t>
            </w:r>
          </w:p>
          <w:p w:rsidR="00AD3BAF" w:rsidRPr="002A6CB2" w:rsidRDefault="00AD3BAF" w:rsidP="00DC1C97">
            <w:pPr>
              <w:pStyle w:val="a8"/>
              <w:numPr>
                <w:ilvl w:val="0"/>
                <w:numId w:val="38"/>
              </w:numPr>
              <w:suppressAutoHyphens/>
              <w:jc w:val="both"/>
              <w:rPr>
                <w:iCs/>
                <w:sz w:val="24"/>
                <w:lang w:val="uk-UA"/>
              </w:rPr>
            </w:pPr>
            <w:r w:rsidRPr="002A6CB2">
              <w:rPr>
                <w:iCs/>
                <w:sz w:val="24"/>
                <w:lang w:val="uk-UA"/>
              </w:rPr>
              <w:t>Що запозичив реалізм у романтиків?</w:t>
            </w:r>
          </w:p>
          <w:p w:rsidR="00AD3BAF" w:rsidRPr="002A6CB2" w:rsidRDefault="00AD3BAF" w:rsidP="00DC1C97">
            <w:pPr>
              <w:pStyle w:val="a8"/>
              <w:numPr>
                <w:ilvl w:val="0"/>
                <w:numId w:val="38"/>
              </w:numPr>
              <w:suppressAutoHyphens/>
              <w:jc w:val="both"/>
              <w:rPr>
                <w:iCs/>
                <w:sz w:val="24"/>
                <w:lang w:val="uk-UA"/>
              </w:rPr>
            </w:pPr>
            <w:r w:rsidRPr="002A6CB2">
              <w:rPr>
                <w:iCs/>
                <w:sz w:val="24"/>
                <w:lang w:val="uk-UA"/>
              </w:rPr>
              <w:t>Чому у західному літературознавстві реалізм часто вважають антитерміном?</w:t>
            </w:r>
          </w:p>
          <w:p w:rsidR="00AD3BAF" w:rsidRPr="002A6CB2" w:rsidRDefault="00AD3BAF" w:rsidP="00833AAD">
            <w:pPr>
              <w:pStyle w:val="a8"/>
              <w:pBdr>
                <w:top w:val="nil"/>
                <w:left w:val="nil"/>
                <w:bottom w:val="nil"/>
                <w:right w:val="nil"/>
                <w:between w:val="nil"/>
              </w:pBdr>
              <w:shd w:val="clear" w:color="auto" w:fill="FFFFFF"/>
              <w:tabs>
                <w:tab w:val="left" w:pos="365"/>
              </w:tabs>
              <w:suppressAutoHyphens/>
              <w:ind w:left="0"/>
              <w:jc w:val="both"/>
              <w:textDirection w:val="btLr"/>
              <w:textAlignment w:val="top"/>
              <w:outlineLvl w:val="0"/>
              <w:rPr>
                <w:sz w:val="24"/>
                <w:lang w:val="uk-UA"/>
              </w:rPr>
            </w:pPr>
            <w:r w:rsidRPr="002A6CB2">
              <w:rPr>
                <w:i/>
                <w:iCs/>
                <w:sz w:val="24"/>
                <w:lang w:val="uk-UA"/>
              </w:rPr>
              <w:t>3. Виконати завдання:</w:t>
            </w:r>
          </w:p>
          <w:p w:rsidR="00D45F62" w:rsidRPr="002A6CB2" w:rsidRDefault="00C8342F" w:rsidP="00DC1C97">
            <w:pPr>
              <w:pStyle w:val="a8"/>
              <w:numPr>
                <w:ilvl w:val="0"/>
                <w:numId w:val="37"/>
              </w:numPr>
              <w:rPr>
                <w:sz w:val="24"/>
                <w:lang w:val="uk-UA"/>
              </w:rPr>
            </w:pPr>
            <w:r w:rsidRPr="002A6CB2">
              <w:rPr>
                <w:sz w:val="24"/>
                <w:lang w:val="uk-UA"/>
              </w:rPr>
              <w:t>Порівняти західноєвропейський реалізм з українським.</w:t>
            </w:r>
          </w:p>
          <w:p w:rsidR="00DA5706" w:rsidRPr="002A6CB2" w:rsidRDefault="00C8342F" w:rsidP="00DC1C97">
            <w:pPr>
              <w:pStyle w:val="a8"/>
              <w:numPr>
                <w:ilvl w:val="0"/>
                <w:numId w:val="37"/>
              </w:numPr>
              <w:rPr>
                <w:rStyle w:val="a6"/>
                <w:b w:val="0"/>
                <w:sz w:val="24"/>
                <w:lang w:val="uk-UA"/>
              </w:rPr>
            </w:pPr>
            <w:r w:rsidRPr="002A6CB2">
              <w:rPr>
                <w:sz w:val="24"/>
                <w:lang w:val="uk-UA"/>
              </w:rPr>
              <w:t>Пошукати послідовників реалістичного стилю в сучасній літературі.</w:t>
            </w:r>
          </w:p>
        </w:tc>
      </w:tr>
      <w:tr w:rsidR="00510F08" w:rsidRPr="002A6CB2" w:rsidTr="00712A55">
        <w:tc>
          <w:tcPr>
            <w:tcW w:w="851" w:type="dxa"/>
            <w:shd w:val="clear" w:color="auto" w:fill="auto"/>
          </w:tcPr>
          <w:p w:rsidR="00510F08" w:rsidRPr="002A6CB2" w:rsidRDefault="00510F08" w:rsidP="00510F08">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 xml:space="preserve">2.2 </w:t>
            </w:r>
          </w:p>
        </w:tc>
        <w:tc>
          <w:tcPr>
            <w:tcW w:w="8646" w:type="dxa"/>
            <w:shd w:val="clear" w:color="auto" w:fill="auto"/>
          </w:tcPr>
          <w:p w:rsidR="00510F08" w:rsidRPr="002A6CB2" w:rsidRDefault="00510F08" w:rsidP="00510F08">
            <w:pPr>
              <w:spacing w:after="0" w:line="240" w:lineRule="auto"/>
              <w:jc w:val="center"/>
              <w:rPr>
                <w:rFonts w:ascii="Times New Roman" w:hAnsi="Times New Roman" w:cs="Times New Roman"/>
                <w:bCs/>
                <w:sz w:val="24"/>
                <w:szCs w:val="24"/>
                <w:lang w:val="uk-UA"/>
              </w:rPr>
            </w:pPr>
            <w:r w:rsidRPr="002A6CB2">
              <w:rPr>
                <w:rFonts w:ascii="Times New Roman" w:hAnsi="Times New Roman" w:cs="Times New Roman"/>
                <w:b/>
                <w:sz w:val="24"/>
                <w:szCs w:val="24"/>
                <w:lang w:val="uk-UA"/>
              </w:rPr>
              <w:t>Класичний реалізм у французькій літературі</w:t>
            </w:r>
          </w:p>
          <w:p w:rsidR="00510F08" w:rsidRPr="002A6CB2" w:rsidRDefault="00510F08" w:rsidP="00DC1C97">
            <w:pPr>
              <w:pStyle w:val="a8"/>
              <w:numPr>
                <w:ilvl w:val="0"/>
                <w:numId w:val="39"/>
              </w:numPr>
              <w:jc w:val="both"/>
              <w:rPr>
                <w:bCs/>
                <w:i/>
                <w:iCs/>
                <w:sz w:val="24"/>
                <w:lang w:val="uk-UA"/>
              </w:rPr>
            </w:pPr>
            <w:r w:rsidRPr="002A6CB2">
              <w:rPr>
                <w:bCs/>
                <w:i/>
                <w:iCs/>
                <w:sz w:val="24"/>
                <w:lang w:val="uk-UA"/>
              </w:rPr>
              <w:t>Опрацювати лекційний матеріал та знайомитися з ключовими постатями французького реалізму.</w:t>
            </w:r>
          </w:p>
          <w:p w:rsidR="00510F08" w:rsidRPr="002A6CB2" w:rsidRDefault="00510F08" w:rsidP="00DC1C97">
            <w:pPr>
              <w:pStyle w:val="a8"/>
              <w:numPr>
                <w:ilvl w:val="0"/>
                <w:numId w:val="39"/>
              </w:numPr>
              <w:suppressAutoHyphens/>
              <w:jc w:val="both"/>
              <w:rPr>
                <w:i/>
                <w:sz w:val="24"/>
                <w:lang w:val="uk-UA"/>
              </w:rPr>
            </w:pPr>
            <w:r w:rsidRPr="002A6CB2">
              <w:rPr>
                <w:i/>
                <w:sz w:val="24"/>
                <w:lang w:val="uk-UA"/>
              </w:rPr>
              <w:t>Фіксація прочитаних текстів у читацькому щоденнику:</w:t>
            </w:r>
          </w:p>
          <w:p w:rsidR="00510F08" w:rsidRPr="002A6CB2" w:rsidRDefault="00510F08" w:rsidP="00833AAD">
            <w:pPr>
              <w:numPr>
                <w:ilvl w:val="0"/>
                <w:numId w:val="48"/>
              </w:numPr>
              <w:spacing w:after="0" w:line="240" w:lineRule="auto"/>
              <w:rPr>
                <w:rFonts w:ascii="Times New Roman" w:hAnsi="Times New Roman" w:cs="Times New Roman"/>
                <w:iCs/>
                <w:sz w:val="24"/>
                <w:szCs w:val="24"/>
                <w:lang w:val="uk-UA"/>
              </w:rPr>
            </w:pPr>
            <w:r w:rsidRPr="002A6CB2">
              <w:rPr>
                <w:rFonts w:ascii="Times New Roman" w:hAnsi="Times New Roman" w:cs="Times New Roman"/>
                <w:iCs/>
                <w:sz w:val="24"/>
                <w:szCs w:val="24"/>
                <w:lang w:val="uk-UA"/>
              </w:rPr>
              <w:t>Стендаль «Ваніна Ваніні». «Червоне й чорне».</w:t>
            </w:r>
          </w:p>
          <w:p w:rsidR="00510F08" w:rsidRPr="002A6CB2" w:rsidRDefault="00510F08" w:rsidP="00833AAD">
            <w:pPr>
              <w:numPr>
                <w:ilvl w:val="0"/>
                <w:numId w:val="48"/>
              </w:numPr>
              <w:spacing w:after="0" w:line="240" w:lineRule="auto"/>
              <w:rPr>
                <w:rFonts w:ascii="Times New Roman" w:hAnsi="Times New Roman" w:cs="Times New Roman"/>
                <w:iCs/>
                <w:sz w:val="24"/>
                <w:szCs w:val="24"/>
                <w:lang w:val="uk-UA"/>
              </w:rPr>
            </w:pPr>
            <w:r w:rsidRPr="002A6CB2">
              <w:rPr>
                <w:rFonts w:ascii="Times New Roman" w:hAnsi="Times New Roman" w:cs="Times New Roman"/>
                <w:iCs/>
                <w:sz w:val="24"/>
                <w:szCs w:val="24"/>
                <w:lang w:val="uk-UA"/>
              </w:rPr>
              <w:t>О. де Бальзак «Передмова до «Людської комедії». «Шагренева шкіра».</w:t>
            </w:r>
          </w:p>
          <w:p w:rsidR="00510F08" w:rsidRPr="002A6CB2" w:rsidRDefault="00510F08" w:rsidP="00833AAD">
            <w:pPr>
              <w:pStyle w:val="a8"/>
              <w:numPr>
                <w:ilvl w:val="0"/>
                <w:numId w:val="48"/>
              </w:numPr>
              <w:jc w:val="both"/>
              <w:rPr>
                <w:bCs/>
                <w:sz w:val="24"/>
                <w:lang w:val="uk-UA"/>
              </w:rPr>
            </w:pPr>
            <w:r w:rsidRPr="002A6CB2">
              <w:rPr>
                <w:iCs/>
                <w:sz w:val="24"/>
                <w:lang w:val="uk-UA"/>
              </w:rPr>
              <w:t>П. Меріме «</w:t>
            </w:r>
            <w:r w:rsidRPr="002A6CB2">
              <w:rPr>
                <w:bCs/>
                <w:iCs/>
                <w:sz w:val="24"/>
                <w:lang w:val="uk-UA"/>
              </w:rPr>
              <w:t>Маттео Фальконе». «Кармен».</w:t>
            </w:r>
          </w:p>
          <w:p w:rsidR="00510F08" w:rsidRPr="002A6CB2" w:rsidRDefault="00510F08" w:rsidP="00DC1C97">
            <w:pPr>
              <w:pStyle w:val="a8"/>
              <w:numPr>
                <w:ilvl w:val="0"/>
                <w:numId w:val="39"/>
              </w:numPr>
              <w:suppressAutoHyphens/>
              <w:jc w:val="both"/>
              <w:rPr>
                <w:rFonts w:eastAsia="TimesNewRomanPS-BoldMT"/>
                <w:bCs/>
                <w:i/>
                <w:iCs/>
                <w:sz w:val="24"/>
                <w:lang w:val="uk-UA" w:eastAsia="en-US"/>
              </w:rPr>
            </w:pPr>
            <w:r w:rsidRPr="002A6CB2">
              <w:rPr>
                <w:i/>
                <w:iCs/>
                <w:sz w:val="24"/>
                <w:lang w:val="uk-UA"/>
              </w:rPr>
              <w:t>Виконати завдання:</w:t>
            </w:r>
          </w:p>
          <w:p w:rsidR="00510F08" w:rsidRPr="002A6CB2" w:rsidRDefault="00510F08" w:rsidP="007663A7">
            <w:pPr>
              <w:spacing w:after="0" w:line="240" w:lineRule="auto"/>
              <w:jc w:val="both"/>
              <w:rPr>
                <w:rFonts w:ascii="Times New Roman" w:hAnsi="Times New Roman" w:cs="Times New Roman"/>
                <w:iCs/>
                <w:sz w:val="24"/>
                <w:szCs w:val="24"/>
                <w:lang w:val="uk-UA"/>
              </w:rPr>
            </w:pPr>
            <w:r w:rsidRPr="002A6CB2">
              <w:rPr>
                <w:rFonts w:ascii="Times New Roman" w:hAnsi="Times New Roman" w:cs="Times New Roman"/>
                <w:sz w:val="24"/>
                <w:lang w:val="uk-UA"/>
              </w:rPr>
              <w:t>Пошукати додаткову інформацію про авторок французького реалізму.</w:t>
            </w:r>
          </w:p>
        </w:tc>
      </w:tr>
      <w:tr w:rsidR="00510F08" w:rsidRPr="002A6CB2" w:rsidTr="00712A55">
        <w:tc>
          <w:tcPr>
            <w:tcW w:w="851" w:type="dxa"/>
            <w:shd w:val="clear" w:color="auto" w:fill="auto"/>
          </w:tcPr>
          <w:p w:rsidR="00510F08" w:rsidRPr="002A6CB2" w:rsidRDefault="00510F08" w:rsidP="00510F08">
            <w:pPr>
              <w:spacing w:after="0" w:line="240" w:lineRule="auto"/>
              <w:jc w:val="center"/>
              <w:rPr>
                <w:rFonts w:ascii="Times New Roman" w:hAnsi="Times New Roman" w:cs="Times New Roman"/>
                <w:sz w:val="24"/>
                <w:szCs w:val="24"/>
                <w:lang w:val="uk-UA"/>
              </w:rPr>
            </w:pPr>
          </w:p>
        </w:tc>
        <w:tc>
          <w:tcPr>
            <w:tcW w:w="8646" w:type="dxa"/>
            <w:shd w:val="clear" w:color="auto" w:fill="auto"/>
          </w:tcPr>
          <w:p w:rsidR="002D7D15" w:rsidRPr="002A6CB2" w:rsidRDefault="002D7D15" w:rsidP="002D7D15">
            <w:pPr>
              <w:spacing w:after="0" w:line="240" w:lineRule="auto"/>
              <w:jc w:val="center"/>
              <w:rPr>
                <w:rFonts w:ascii="Times New Roman" w:hAnsi="Times New Roman" w:cs="Times New Roman"/>
                <w:b/>
                <w:bCs/>
                <w:sz w:val="24"/>
                <w:szCs w:val="24"/>
                <w:lang w:val="uk-UA"/>
              </w:rPr>
            </w:pPr>
            <w:r w:rsidRPr="002A6CB2">
              <w:rPr>
                <w:rFonts w:ascii="Times New Roman" w:hAnsi="Times New Roman" w:cs="Times New Roman"/>
                <w:b/>
                <w:bCs/>
                <w:sz w:val="24"/>
                <w:szCs w:val="24"/>
                <w:lang w:val="uk-UA"/>
              </w:rPr>
              <w:t>Реалізм у вікторіанській Англії</w:t>
            </w:r>
          </w:p>
          <w:p w:rsidR="002D7D15" w:rsidRPr="002A6CB2" w:rsidRDefault="002D7D15" w:rsidP="002D7D15">
            <w:pPr>
              <w:pStyle w:val="a8"/>
              <w:ind w:left="0"/>
              <w:jc w:val="both"/>
              <w:rPr>
                <w:bCs/>
                <w:i/>
                <w:iCs/>
                <w:sz w:val="24"/>
                <w:lang w:val="uk-UA"/>
              </w:rPr>
            </w:pPr>
            <w:r w:rsidRPr="002A6CB2">
              <w:rPr>
                <w:bCs/>
                <w:i/>
                <w:iCs/>
                <w:sz w:val="24"/>
                <w:lang w:val="uk-UA"/>
              </w:rPr>
              <w:t xml:space="preserve">1. Опрацювати лекційний матеріал та знайомитися з ключовими постатями </w:t>
            </w:r>
            <w:r w:rsidR="005119A7" w:rsidRPr="002A6CB2">
              <w:rPr>
                <w:bCs/>
                <w:i/>
                <w:iCs/>
                <w:sz w:val="24"/>
                <w:lang w:val="uk-UA"/>
              </w:rPr>
              <w:t>англійського</w:t>
            </w:r>
            <w:r w:rsidRPr="002A6CB2">
              <w:rPr>
                <w:bCs/>
                <w:i/>
                <w:iCs/>
                <w:sz w:val="24"/>
                <w:lang w:val="uk-UA"/>
              </w:rPr>
              <w:t xml:space="preserve"> реалізму.</w:t>
            </w:r>
          </w:p>
          <w:p w:rsidR="002D7D15" w:rsidRPr="002A6CB2" w:rsidRDefault="002D7D15" w:rsidP="002D7D15">
            <w:pPr>
              <w:pStyle w:val="a8"/>
              <w:suppressAutoHyphens/>
              <w:ind w:left="0"/>
              <w:jc w:val="both"/>
              <w:rPr>
                <w:i/>
                <w:sz w:val="24"/>
                <w:lang w:val="uk-UA"/>
              </w:rPr>
            </w:pPr>
            <w:r w:rsidRPr="002A6CB2">
              <w:rPr>
                <w:i/>
                <w:sz w:val="24"/>
                <w:lang w:val="uk-UA"/>
              </w:rPr>
              <w:t>2. Фіксація прочитаних текстів у читацькому щоденнику:</w:t>
            </w:r>
          </w:p>
          <w:p w:rsidR="002D7D15" w:rsidRPr="002A6CB2" w:rsidRDefault="002D7D15" w:rsidP="00DC1C97">
            <w:pPr>
              <w:pStyle w:val="a8"/>
              <w:numPr>
                <w:ilvl w:val="0"/>
                <w:numId w:val="40"/>
              </w:numPr>
              <w:rPr>
                <w:iCs/>
                <w:sz w:val="24"/>
                <w:lang w:val="uk-UA"/>
              </w:rPr>
            </w:pPr>
            <w:r w:rsidRPr="002A6CB2">
              <w:rPr>
                <w:iCs/>
                <w:sz w:val="24"/>
                <w:lang w:val="uk-UA"/>
              </w:rPr>
              <w:lastRenderedPageBreak/>
              <w:t>Ч. Дікенс «Домбі і син».</w:t>
            </w:r>
          </w:p>
          <w:p w:rsidR="002D7D15" w:rsidRPr="002A6CB2" w:rsidRDefault="002D7D15" w:rsidP="00DC1C97">
            <w:pPr>
              <w:pStyle w:val="a8"/>
              <w:numPr>
                <w:ilvl w:val="0"/>
                <w:numId w:val="40"/>
              </w:numPr>
              <w:jc w:val="both"/>
              <w:rPr>
                <w:bCs/>
                <w:iCs/>
                <w:sz w:val="24"/>
                <w:lang w:val="uk-UA"/>
              </w:rPr>
            </w:pPr>
            <w:r w:rsidRPr="002A6CB2">
              <w:rPr>
                <w:bCs/>
                <w:iCs/>
                <w:sz w:val="24"/>
                <w:lang w:val="uk-UA"/>
              </w:rPr>
              <w:t>Ш. Бронте «Джен Ейр».</w:t>
            </w:r>
          </w:p>
          <w:p w:rsidR="002D7D15" w:rsidRPr="002A6CB2" w:rsidRDefault="002D7D15" w:rsidP="00DC1C97">
            <w:pPr>
              <w:pStyle w:val="a8"/>
              <w:numPr>
                <w:ilvl w:val="0"/>
                <w:numId w:val="40"/>
              </w:numPr>
              <w:jc w:val="both"/>
              <w:rPr>
                <w:iCs/>
                <w:sz w:val="24"/>
                <w:lang w:val="uk-UA"/>
              </w:rPr>
            </w:pPr>
            <w:r w:rsidRPr="002A6CB2">
              <w:rPr>
                <w:bCs/>
                <w:iCs/>
                <w:sz w:val="24"/>
                <w:lang w:val="uk-UA"/>
              </w:rPr>
              <w:t>Е. Бронте «Буремний перевал».</w:t>
            </w:r>
          </w:p>
          <w:p w:rsidR="002D7D15" w:rsidRPr="002A6CB2" w:rsidRDefault="002D7D15" w:rsidP="002D7D15">
            <w:pPr>
              <w:pStyle w:val="a8"/>
              <w:suppressAutoHyphens/>
              <w:ind w:left="30"/>
              <w:jc w:val="both"/>
              <w:rPr>
                <w:rFonts w:eastAsia="TimesNewRomanPS-BoldMT"/>
                <w:bCs/>
                <w:i/>
                <w:iCs/>
                <w:sz w:val="24"/>
                <w:lang w:val="uk-UA" w:eastAsia="en-US"/>
              </w:rPr>
            </w:pPr>
            <w:r w:rsidRPr="002A6CB2">
              <w:rPr>
                <w:i/>
                <w:iCs/>
                <w:sz w:val="24"/>
                <w:lang w:val="uk-UA"/>
              </w:rPr>
              <w:t>3. Виконати завдання:</w:t>
            </w:r>
          </w:p>
          <w:p w:rsidR="00510F08" w:rsidRPr="002A6CB2" w:rsidRDefault="002D7D15" w:rsidP="007663A7">
            <w:pPr>
              <w:pStyle w:val="a8"/>
              <w:ind w:left="30"/>
              <w:jc w:val="both"/>
              <w:rPr>
                <w:bCs/>
                <w:sz w:val="24"/>
                <w:lang w:val="uk-UA"/>
              </w:rPr>
            </w:pPr>
            <w:r w:rsidRPr="002A6CB2">
              <w:rPr>
                <w:sz w:val="24"/>
                <w:lang w:val="uk-UA"/>
              </w:rPr>
              <w:t>Зробити порівняльну таблицю про феномен сестер Бронте.</w:t>
            </w:r>
          </w:p>
        </w:tc>
      </w:tr>
      <w:tr w:rsidR="00510F08" w:rsidRPr="002A6CB2" w:rsidTr="00712A55">
        <w:tc>
          <w:tcPr>
            <w:tcW w:w="851" w:type="dxa"/>
            <w:shd w:val="clear" w:color="auto" w:fill="auto"/>
          </w:tcPr>
          <w:p w:rsidR="00510F08" w:rsidRPr="002A6CB2" w:rsidRDefault="00510F08" w:rsidP="00510F08">
            <w:pPr>
              <w:spacing w:after="0" w:line="240" w:lineRule="auto"/>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lastRenderedPageBreak/>
              <w:t>2.3</w:t>
            </w:r>
          </w:p>
        </w:tc>
        <w:tc>
          <w:tcPr>
            <w:tcW w:w="8646" w:type="dxa"/>
            <w:shd w:val="clear" w:color="auto" w:fill="auto"/>
          </w:tcPr>
          <w:p w:rsidR="002D7D15" w:rsidRPr="002A6CB2" w:rsidRDefault="002D7D15" w:rsidP="002D7D15">
            <w:pPr>
              <w:spacing w:after="0" w:line="240" w:lineRule="auto"/>
              <w:jc w:val="center"/>
              <w:rPr>
                <w:rFonts w:ascii="Times New Roman" w:hAnsi="Times New Roman" w:cs="Times New Roman"/>
                <w:bCs/>
                <w:sz w:val="24"/>
                <w:szCs w:val="24"/>
                <w:lang w:val="uk-UA"/>
              </w:rPr>
            </w:pPr>
            <w:r w:rsidRPr="002A6CB2">
              <w:rPr>
                <w:rStyle w:val="a6"/>
                <w:rFonts w:ascii="Times New Roman" w:hAnsi="Times New Roman"/>
                <w:bCs w:val="0"/>
                <w:sz w:val="24"/>
                <w:szCs w:val="24"/>
                <w:lang w:val="uk-UA"/>
              </w:rPr>
              <w:t>Література США 30-60 р. ХІХ ст.</w:t>
            </w:r>
          </w:p>
          <w:p w:rsidR="002D7D15" w:rsidRPr="002A6CB2" w:rsidRDefault="002D7D15" w:rsidP="002D7D15">
            <w:pPr>
              <w:pStyle w:val="a8"/>
              <w:ind w:left="0"/>
              <w:jc w:val="both"/>
              <w:rPr>
                <w:bCs/>
                <w:i/>
                <w:iCs/>
                <w:sz w:val="24"/>
                <w:lang w:val="uk-UA"/>
              </w:rPr>
            </w:pPr>
            <w:r w:rsidRPr="002A6CB2">
              <w:rPr>
                <w:bCs/>
                <w:i/>
                <w:iCs/>
                <w:sz w:val="24"/>
                <w:lang w:val="uk-UA"/>
              </w:rPr>
              <w:t>1. Опрацювати лекційний матеріал та знайомитися з ключовими постатями американської літератури 1830-60-х рр.</w:t>
            </w:r>
          </w:p>
          <w:p w:rsidR="002D7D15" w:rsidRPr="002A6CB2" w:rsidRDefault="002D7D15" w:rsidP="002D7D15">
            <w:pPr>
              <w:pStyle w:val="a8"/>
              <w:suppressAutoHyphens/>
              <w:ind w:left="0"/>
              <w:jc w:val="both"/>
              <w:rPr>
                <w:i/>
                <w:sz w:val="24"/>
                <w:lang w:val="uk-UA"/>
              </w:rPr>
            </w:pPr>
            <w:r w:rsidRPr="002A6CB2">
              <w:rPr>
                <w:i/>
                <w:sz w:val="24"/>
                <w:lang w:val="uk-UA"/>
              </w:rPr>
              <w:t>2. Фіксація прочитаних текстів у читацькому щоденнику:</w:t>
            </w:r>
          </w:p>
          <w:p w:rsidR="002D7D15" w:rsidRPr="002A6CB2" w:rsidRDefault="002D7D15" w:rsidP="00DC1C97">
            <w:pPr>
              <w:numPr>
                <w:ilvl w:val="0"/>
                <w:numId w:val="41"/>
              </w:numPr>
              <w:spacing w:after="0" w:line="240" w:lineRule="auto"/>
              <w:rPr>
                <w:rFonts w:ascii="Times New Roman" w:hAnsi="Times New Roman" w:cs="Times New Roman"/>
                <w:iCs/>
                <w:sz w:val="24"/>
                <w:szCs w:val="24"/>
                <w:lang w:val="uk-UA"/>
              </w:rPr>
            </w:pPr>
            <w:r w:rsidRPr="002A6CB2">
              <w:rPr>
                <w:rFonts w:ascii="Times New Roman" w:hAnsi="Times New Roman" w:cs="Times New Roman"/>
                <w:iCs/>
                <w:sz w:val="24"/>
                <w:szCs w:val="24"/>
                <w:lang w:val="uk-UA"/>
              </w:rPr>
              <w:t>Г. Мелвілл «Мобі Дік».</w:t>
            </w:r>
          </w:p>
          <w:p w:rsidR="002D7D15" w:rsidRPr="002A6CB2" w:rsidRDefault="002D7D15" w:rsidP="00DC1C97">
            <w:pPr>
              <w:pStyle w:val="a8"/>
              <w:numPr>
                <w:ilvl w:val="0"/>
                <w:numId w:val="41"/>
              </w:numPr>
              <w:jc w:val="both"/>
              <w:rPr>
                <w:bCs/>
                <w:iCs/>
                <w:sz w:val="24"/>
                <w:lang w:val="uk-UA"/>
              </w:rPr>
            </w:pPr>
            <w:r w:rsidRPr="002A6CB2">
              <w:rPr>
                <w:iCs/>
                <w:sz w:val="24"/>
                <w:lang w:val="uk-UA"/>
              </w:rPr>
              <w:t>Н. Готорн «Червона літера».</w:t>
            </w:r>
          </w:p>
          <w:p w:rsidR="002D7D15" w:rsidRPr="002A6CB2" w:rsidRDefault="002D7D15" w:rsidP="00DC1C97">
            <w:pPr>
              <w:pStyle w:val="2"/>
              <w:numPr>
                <w:ilvl w:val="0"/>
                <w:numId w:val="41"/>
              </w:numPr>
              <w:tabs>
                <w:tab w:val="left" w:pos="276"/>
              </w:tabs>
              <w:spacing w:after="0" w:line="240" w:lineRule="auto"/>
              <w:jc w:val="both"/>
              <w:rPr>
                <w:bCs/>
                <w:iCs/>
                <w:spacing w:val="2"/>
                <w:sz w:val="24"/>
                <w:lang w:val="uk-UA"/>
              </w:rPr>
            </w:pPr>
            <w:r w:rsidRPr="002A6CB2">
              <w:rPr>
                <w:bCs/>
                <w:iCs/>
                <w:spacing w:val="2"/>
                <w:sz w:val="24"/>
                <w:lang w:val="uk-UA"/>
              </w:rPr>
              <w:t>Г. Лонгфелло „Пісня про Гайавату”</w:t>
            </w:r>
          </w:p>
          <w:p w:rsidR="002D7D15" w:rsidRPr="002A6CB2" w:rsidRDefault="002D7D15" w:rsidP="00DC1C97">
            <w:pPr>
              <w:numPr>
                <w:ilvl w:val="0"/>
                <w:numId w:val="41"/>
              </w:numPr>
              <w:tabs>
                <w:tab w:val="left" w:pos="276"/>
              </w:tabs>
              <w:spacing w:after="0" w:line="240" w:lineRule="auto"/>
              <w:jc w:val="both"/>
              <w:rPr>
                <w:rFonts w:ascii="Times New Roman" w:hAnsi="Times New Roman" w:cs="Times New Roman"/>
                <w:bCs/>
                <w:iCs/>
                <w:sz w:val="24"/>
                <w:szCs w:val="24"/>
                <w:lang w:val="uk-UA"/>
              </w:rPr>
            </w:pPr>
            <w:r w:rsidRPr="002A6CB2">
              <w:rPr>
                <w:rFonts w:ascii="Times New Roman" w:hAnsi="Times New Roman" w:cs="Times New Roman"/>
                <w:bCs/>
                <w:iCs/>
                <w:spacing w:val="2"/>
                <w:sz w:val="24"/>
                <w:szCs w:val="24"/>
                <w:lang w:val="uk-UA"/>
              </w:rPr>
              <w:t>В. Вітмен</w:t>
            </w:r>
            <w:r w:rsidRPr="002A6CB2">
              <w:rPr>
                <w:rFonts w:ascii="Times New Roman" w:hAnsi="Times New Roman" w:cs="Times New Roman"/>
                <w:bCs/>
                <w:iCs/>
                <w:sz w:val="24"/>
                <w:szCs w:val="24"/>
                <w:lang w:val="uk-UA"/>
              </w:rPr>
              <w:t xml:space="preserve"> „Листя трави”: „Пісня про себе”.</w:t>
            </w:r>
          </w:p>
          <w:p w:rsidR="002D7D15" w:rsidRPr="002A6CB2" w:rsidRDefault="002D7D15" w:rsidP="00DC1C97">
            <w:pPr>
              <w:numPr>
                <w:ilvl w:val="0"/>
                <w:numId w:val="41"/>
              </w:numPr>
              <w:tabs>
                <w:tab w:val="left" w:pos="276"/>
              </w:tabs>
              <w:spacing w:after="0" w:line="240" w:lineRule="auto"/>
              <w:jc w:val="both"/>
              <w:rPr>
                <w:rFonts w:ascii="Times New Roman" w:hAnsi="Times New Roman" w:cs="Times New Roman"/>
                <w:bCs/>
                <w:iCs/>
                <w:sz w:val="24"/>
                <w:szCs w:val="24"/>
                <w:lang w:val="uk-UA"/>
              </w:rPr>
            </w:pPr>
            <w:r w:rsidRPr="002A6CB2">
              <w:rPr>
                <w:rFonts w:ascii="Times New Roman" w:hAnsi="Times New Roman" w:cs="Times New Roman"/>
                <w:bCs/>
                <w:iCs/>
                <w:sz w:val="24"/>
                <w:szCs w:val="24"/>
                <w:lang w:val="uk-UA"/>
              </w:rPr>
              <w:t>Е. Дікінсон Лірика (на вибір).</w:t>
            </w:r>
          </w:p>
          <w:p w:rsidR="002D7D15" w:rsidRPr="002A6CB2" w:rsidRDefault="002D7D15" w:rsidP="00DC1C97">
            <w:pPr>
              <w:pStyle w:val="a8"/>
              <w:numPr>
                <w:ilvl w:val="0"/>
                <w:numId w:val="41"/>
              </w:numPr>
              <w:jc w:val="both"/>
              <w:rPr>
                <w:bCs/>
                <w:iCs/>
                <w:sz w:val="24"/>
                <w:lang w:val="uk-UA"/>
              </w:rPr>
            </w:pPr>
            <w:r w:rsidRPr="002A6CB2">
              <w:rPr>
                <w:bCs/>
                <w:iCs/>
                <w:sz w:val="24"/>
                <w:lang w:val="uk-UA"/>
              </w:rPr>
              <w:t>Г. Бічер-Стоу „Хатина дядька Тома”.</w:t>
            </w:r>
          </w:p>
          <w:p w:rsidR="002D7D15" w:rsidRPr="002A6CB2" w:rsidRDefault="002D7D15" w:rsidP="002D7D15">
            <w:pPr>
              <w:pStyle w:val="a8"/>
              <w:suppressAutoHyphens/>
              <w:ind w:left="30"/>
              <w:jc w:val="both"/>
              <w:rPr>
                <w:rFonts w:eastAsia="TimesNewRomanPS-BoldMT"/>
                <w:bCs/>
                <w:i/>
                <w:iCs/>
                <w:sz w:val="24"/>
                <w:lang w:val="uk-UA" w:eastAsia="en-US"/>
              </w:rPr>
            </w:pPr>
            <w:r w:rsidRPr="002A6CB2">
              <w:rPr>
                <w:i/>
                <w:iCs/>
                <w:sz w:val="24"/>
                <w:lang w:val="uk-UA"/>
              </w:rPr>
              <w:t>3. Виконати завдання:</w:t>
            </w:r>
          </w:p>
          <w:p w:rsidR="002D7D15" w:rsidRPr="002A6CB2" w:rsidRDefault="002D7D15" w:rsidP="007663A7">
            <w:pPr>
              <w:pStyle w:val="a8"/>
              <w:ind w:left="30"/>
              <w:jc w:val="both"/>
              <w:rPr>
                <w:sz w:val="24"/>
                <w:lang w:val="uk-UA"/>
              </w:rPr>
            </w:pPr>
            <w:r w:rsidRPr="002A6CB2">
              <w:rPr>
                <w:sz w:val="24"/>
                <w:lang w:val="uk-UA"/>
              </w:rPr>
              <w:t>Зробити порівняльну таблицю про американських поетів/ок, розглянутих у лекції.</w:t>
            </w:r>
          </w:p>
        </w:tc>
      </w:tr>
    </w:tbl>
    <w:p w:rsidR="005119A7" w:rsidRPr="002A6CB2" w:rsidRDefault="005119A7" w:rsidP="005119A7">
      <w:pPr>
        <w:pStyle w:val="TableParagraph"/>
        <w:ind w:firstLine="709"/>
        <w:jc w:val="both"/>
        <w:rPr>
          <w:i/>
          <w:iCs/>
          <w:sz w:val="28"/>
          <w:szCs w:val="28"/>
          <w:lang w:val="uk-UA"/>
        </w:rPr>
      </w:pPr>
      <w:r w:rsidRPr="002A6CB2">
        <w:rPr>
          <w:i/>
          <w:iCs/>
          <w:sz w:val="28"/>
          <w:szCs w:val="28"/>
          <w:lang w:val="uk-UA"/>
        </w:rPr>
        <w:t>Контроль виконання та оцінювання завдань, винесених на самостійне опрацювання, проводимо в процесі вивчення тем кожного змістового модуля.</w:t>
      </w:r>
    </w:p>
    <w:p w:rsidR="005119A7" w:rsidRPr="002A6CB2" w:rsidRDefault="005119A7" w:rsidP="005119A7">
      <w:pPr>
        <w:spacing w:after="0" w:line="240" w:lineRule="auto"/>
        <w:ind w:left="7513" w:hanging="6946"/>
        <w:jc w:val="center"/>
        <w:rPr>
          <w:rFonts w:ascii="Times New Roman" w:hAnsi="Times New Roman" w:cs="Times New Roman"/>
          <w:sz w:val="28"/>
          <w:szCs w:val="28"/>
          <w:lang w:val="uk-UA"/>
        </w:rPr>
      </w:pPr>
    </w:p>
    <w:p w:rsidR="005119A7" w:rsidRPr="002A6CB2" w:rsidRDefault="005119A7" w:rsidP="005119A7">
      <w:pPr>
        <w:widowControl w:val="0"/>
        <w:pBdr>
          <w:top w:val="nil"/>
          <w:left w:val="nil"/>
          <w:bottom w:val="nil"/>
          <w:right w:val="nil"/>
          <w:between w:val="nil"/>
        </w:pBdr>
        <w:spacing w:after="0" w:line="240" w:lineRule="auto"/>
        <w:ind w:hanging="3"/>
        <w:jc w:val="center"/>
        <w:rPr>
          <w:rFonts w:asciiTheme="majorBidi" w:hAnsiTheme="majorBidi" w:cstheme="majorBidi"/>
          <w:b/>
          <w:sz w:val="28"/>
          <w:szCs w:val="28"/>
          <w:lang w:val="uk-UA"/>
        </w:rPr>
      </w:pPr>
      <w:r w:rsidRPr="002A6CB2">
        <w:rPr>
          <w:rFonts w:asciiTheme="majorBidi" w:hAnsiTheme="majorBidi" w:cstheme="majorBidi"/>
          <w:b/>
          <w:sz w:val="28"/>
          <w:szCs w:val="28"/>
          <w:lang w:val="uk-UA"/>
        </w:rPr>
        <w:t>Методи навчання</w:t>
      </w:r>
    </w:p>
    <w:p w:rsidR="005119A7" w:rsidRPr="002A6CB2" w:rsidRDefault="005119A7" w:rsidP="005119A7">
      <w:pPr>
        <w:spacing w:after="0" w:line="240" w:lineRule="auto"/>
        <w:ind w:left="142" w:firstLine="567"/>
        <w:jc w:val="both"/>
        <w:rPr>
          <w:rFonts w:asciiTheme="majorBidi" w:hAnsiTheme="majorBidi" w:cstheme="majorBidi"/>
          <w:sz w:val="28"/>
          <w:szCs w:val="28"/>
          <w:lang w:val="uk-UA"/>
        </w:rPr>
      </w:pPr>
      <w:r w:rsidRPr="002A6CB2">
        <w:rPr>
          <w:rFonts w:asciiTheme="majorBidi" w:hAnsiTheme="majorBidi" w:cstheme="majorBidi"/>
          <w:sz w:val="28"/>
          <w:szCs w:val="28"/>
          <w:lang w:val="uk-UA"/>
        </w:rPr>
        <w:t xml:space="preserve">1. </w:t>
      </w:r>
      <w:r w:rsidRPr="002A6CB2">
        <w:rPr>
          <w:rFonts w:ascii="Times New Roman" w:hAnsi="Times New Roman" w:cs="Times New Roman"/>
          <w:sz w:val="28"/>
          <w:szCs w:val="28"/>
          <w:lang w:val="uk-UA"/>
        </w:rPr>
        <w:t>Методи усного викладу знань і активізації пізнавальної діяльності</w:t>
      </w:r>
      <w:r w:rsidRPr="002A6CB2">
        <w:rPr>
          <w:rFonts w:asciiTheme="majorBidi" w:hAnsiTheme="majorBidi" w:cstheme="majorBidi"/>
          <w:sz w:val="28"/>
          <w:szCs w:val="28"/>
          <w:lang w:val="uk-UA"/>
        </w:rPr>
        <w:t>: розповідь, бесіда, пояснення, навчальна лекція, лекція-діалог, інструктаж, практичні вправи.</w:t>
      </w:r>
    </w:p>
    <w:p w:rsidR="005119A7" w:rsidRPr="002A6CB2" w:rsidRDefault="005119A7" w:rsidP="005119A7">
      <w:pPr>
        <w:spacing w:after="0" w:line="240" w:lineRule="auto"/>
        <w:ind w:left="142" w:firstLine="567"/>
        <w:jc w:val="both"/>
        <w:rPr>
          <w:rFonts w:asciiTheme="majorBidi" w:hAnsiTheme="majorBidi" w:cstheme="majorBidi"/>
          <w:sz w:val="28"/>
          <w:szCs w:val="28"/>
          <w:lang w:val="uk-UA"/>
        </w:rPr>
      </w:pPr>
      <w:r w:rsidRPr="002A6CB2">
        <w:rPr>
          <w:rFonts w:asciiTheme="majorBidi" w:hAnsiTheme="majorBidi" w:cstheme="majorBidi"/>
          <w:sz w:val="28"/>
          <w:szCs w:val="28"/>
          <w:lang w:val="uk-UA"/>
        </w:rPr>
        <w:t xml:space="preserve">2. Наочні методи: демонстрація, ілюстрація. </w:t>
      </w:r>
    </w:p>
    <w:p w:rsidR="005119A7" w:rsidRPr="002A6CB2" w:rsidRDefault="005119A7" w:rsidP="005119A7">
      <w:pPr>
        <w:spacing w:after="0" w:line="240" w:lineRule="auto"/>
        <w:ind w:left="142" w:firstLine="567"/>
        <w:jc w:val="both"/>
        <w:rPr>
          <w:rFonts w:asciiTheme="majorBidi" w:hAnsiTheme="majorBidi" w:cstheme="majorBidi"/>
          <w:sz w:val="28"/>
          <w:szCs w:val="28"/>
          <w:lang w:val="uk-UA"/>
        </w:rPr>
      </w:pPr>
      <w:r w:rsidRPr="002A6CB2">
        <w:rPr>
          <w:rFonts w:asciiTheme="majorBidi" w:hAnsiTheme="majorBidi" w:cstheme="majorBidi"/>
          <w:sz w:val="28"/>
          <w:szCs w:val="28"/>
          <w:lang w:val="uk-UA"/>
        </w:rPr>
        <w:t>3. Пояснювально-спонукальний і частково-пошуковий.</w:t>
      </w:r>
    </w:p>
    <w:p w:rsidR="005119A7" w:rsidRPr="002A6CB2" w:rsidRDefault="005119A7" w:rsidP="005119A7">
      <w:pPr>
        <w:spacing w:after="0" w:line="240" w:lineRule="auto"/>
        <w:ind w:left="142" w:firstLine="567"/>
        <w:jc w:val="both"/>
        <w:rPr>
          <w:rFonts w:asciiTheme="majorBidi" w:hAnsiTheme="majorBidi" w:cstheme="majorBidi"/>
          <w:sz w:val="28"/>
          <w:szCs w:val="28"/>
          <w:lang w:val="uk-UA"/>
        </w:rPr>
      </w:pPr>
      <w:r w:rsidRPr="002A6CB2">
        <w:rPr>
          <w:rFonts w:asciiTheme="majorBidi" w:hAnsiTheme="majorBidi" w:cstheme="majorBidi"/>
          <w:sz w:val="28"/>
          <w:szCs w:val="28"/>
          <w:lang w:val="uk-UA"/>
        </w:rPr>
        <w:t>4. Інформаційно-рецептивний.</w:t>
      </w:r>
    </w:p>
    <w:p w:rsidR="005119A7" w:rsidRPr="002A6CB2" w:rsidRDefault="005119A7" w:rsidP="005119A7">
      <w:pPr>
        <w:spacing w:after="0" w:line="240" w:lineRule="auto"/>
        <w:ind w:left="142" w:firstLine="567"/>
        <w:jc w:val="both"/>
        <w:rPr>
          <w:rFonts w:asciiTheme="majorBidi" w:hAnsiTheme="majorBidi" w:cstheme="majorBidi"/>
          <w:sz w:val="28"/>
          <w:szCs w:val="28"/>
          <w:lang w:val="uk-UA"/>
        </w:rPr>
      </w:pPr>
      <w:r w:rsidRPr="002A6CB2">
        <w:rPr>
          <w:rFonts w:asciiTheme="majorBidi" w:hAnsiTheme="majorBidi" w:cstheme="majorBidi"/>
          <w:sz w:val="28"/>
          <w:szCs w:val="28"/>
          <w:lang w:val="uk-UA"/>
        </w:rPr>
        <w:t>5. Проблемно-пошукові методи.</w:t>
      </w:r>
    </w:p>
    <w:p w:rsidR="005119A7" w:rsidRPr="002A6CB2" w:rsidRDefault="005119A7" w:rsidP="005119A7">
      <w:pPr>
        <w:spacing w:after="0" w:line="240" w:lineRule="auto"/>
        <w:ind w:left="142" w:firstLine="567"/>
        <w:jc w:val="both"/>
        <w:rPr>
          <w:rFonts w:ascii="Times New Roman" w:hAnsi="Times New Roman" w:cs="Times New Roman"/>
          <w:sz w:val="28"/>
          <w:szCs w:val="28"/>
          <w:lang w:val="uk-UA"/>
        </w:rPr>
      </w:pPr>
      <w:r w:rsidRPr="002A6CB2">
        <w:rPr>
          <w:rFonts w:asciiTheme="majorBidi" w:hAnsiTheme="majorBidi" w:cstheme="majorBidi"/>
          <w:sz w:val="28"/>
          <w:szCs w:val="28"/>
          <w:lang w:val="uk-UA"/>
        </w:rPr>
        <w:t>6. Дослідницький та репродуктивний методи.</w:t>
      </w:r>
      <w:r w:rsidRPr="002A6CB2">
        <w:rPr>
          <w:rFonts w:ascii="Times New Roman" w:hAnsi="Times New Roman" w:cs="Times New Roman"/>
          <w:sz w:val="28"/>
          <w:szCs w:val="28"/>
          <w:lang w:val="uk-UA"/>
        </w:rPr>
        <w:t xml:space="preserve"> </w:t>
      </w:r>
    </w:p>
    <w:p w:rsidR="005119A7" w:rsidRPr="002A6CB2" w:rsidRDefault="005119A7" w:rsidP="005119A7">
      <w:pPr>
        <w:spacing w:after="0" w:line="240" w:lineRule="auto"/>
        <w:ind w:left="142" w:firstLine="567"/>
        <w:jc w:val="both"/>
        <w:rPr>
          <w:rFonts w:asciiTheme="majorBidi" w:hAnsiTheme="majorBidi" w:cstheme="majorBidi"/>
          <w:sz w:val="28"/>
          <w:szCs w:val="28"/>
          <w:lang w:val="uk-UA"/>
        </w:rPr>
      </w:pPr>
      <w:r w:rsidRPr="002A6CB2">
        <w:rPr>
          <w:rFonts w:ascii="Times New Roman" w:hAnsi="Times New Roman" w:cs="Times New Roman"/>
          <w:sz w:val="28"/>
          <w:szCs w:val="28"/>
          <w:lang w:val="uk-UA"/>
        </w:rPr>
        <w:t>7. Методи перевірки і оцінки знань, умінь та навичок.</w:t>
      </w:r>
    </w:p>
    <w:p w:rsidR="005119A7" w:rsidRPr="002A6CB2" w:rsidRDefault="005119A7" w:rsidP="005119A7">
      <w:pPr>
        <w:widowControl w:val="0"/>
        <w:pBdr>
          <w:top w:val="nil"/>
          <w:left w:val="nil"/>
          <w:bottom w:val="nil"/>
          <w:right w:val="nil"/>
          <w:between w:val="nil"/>
        </w:pBdr>
        <w:spacing w:line="240" w:lineRule="auto"/>
        <w:ind w:hanging="3"/>
        <w:jc w:val="both"/>
        <w:rPr>
          <w:rFonts w:ascii="Times New Roman" w:hAnsi="Times New Roman" w:cs="Times New Roman"/>
          <w:sz w:val="28"/>
          <w:szCs w:val="28"/>
          <w:lang w:val="uk-UA"/>
        </w:rPr>
      </w:pPr>
    </w:p>
    <w:p w:rsidR="005119A7" w:rsidRPr="002A6CB2" w:rsidRDefault="005119A7" w:rsidP="005119A7">
      <w:pPr>
        <w:pBdr>
          <w:top w:val="nil"/>
          <w:left w:val="nil"/>
          <w:bottom w:val="nil"/>
          <w:right w:val="nil"/>
          <w:between w:val="nil"/>
        </w:pBdr>
        <w:spacing w:after="0"/>
        <w:ind w:hanging="3"/>
        <w:jc w:val="center"/>
        <w:rPr>
          <w:rFonts w:asciiTheme="majorBidi" w:hAnsiTheme="majorBidi" w:cstheme="majorBidi"/>
          <w:b/>
          <w:bCs/>
          <w:sz w:val="28"/>
          <w:szCs w:val="28"/>
          <w:lang w:val="uk-UA"/>
        </w:rPr>
      </w:pPr>
      <w:r w:rsidRPr="002A6CB2">
        <w:rPr>
          <w:rFonts w:asciiTheme="majorBidi" w:hAnsiTheme="majorBidi" w:cstheme="majorBidi"/>
          <w:b/>
          <w:bCs/>
          <w:sz w:val="28"/>
          <w:szCs w:val="28"/>
          <w:lang w:val="uk-UA"/>
        </w:rPr>
        <w:t>Система контролю та оцінювання</w:t>
      </w:r>
    </w:p>
    <w:p w:rsidR="005119A7" w:rsidRPr="002A6CB2" w:rsidRDefault="005119A7" w:rsidP="005119A7">
      <w:pPr>
        <w:pStyle w:val="a8"/>
        <w:pBdr>
          <w:top w:val="nil"/>
          <w:left w:val="nil"/>
          <w:bottom w:val="nil"/>
          <w:right w:val="nil"/>
          <w:between w:val="nil"/>
        </w:pBdr>
        <w:ind w:left="0" w:firstLine="709"/>
        <w:jc w:val="both"/>
        <w:rPr>
          <w:rFonts w:asciiTheme="majorBidi" w:hAnsiTheme="majorBidi" w:cstheme="majorBidi"/>
          <w:bCs/>
          <w:lang w:val="uk-UA"/>
        </w:rPr>
      </w:pPr>
      <w:r w:rsidRPr="002A6CB2">
        <w:rPr>
          <w:rFonts w:asciiTheme="majorBidi" w:hAnsiTheme="majorBidi" w:cstheme="majorBidi"/>
          <w:bCs/>
          <w:lang w:val="uk-UA"/>
        </w:rPr>
        <w:t>Система контролю та оцінювання проводиться в формі поточного та підсумкового контролю.</w:t>
      </w:r>
    </w:p>
    <w:p w:rsidR="005119A7" w:rsidRPr="002A6CB2" w:rsidRDefault="005119A7" w:rsidP="005119A7">
      <w:pPr>
        <w:pStyle w:val="a8"/>
        <w:pBdr>
          <w:top w:val="nil"/>
          <w:left w:val="nil"/>
          <w:bottom w:val="nil"/>
          <w:right w:val="nil"/>
          <w:between w:val="nil"/>
        </w:pBdr>
        <w:ind w:left="0" w:firstLine="709"/>
        <w:jc w:val="both"/>
        <w:rPr>
          <w:rFonts w:asciiTheme="majorBidi" w:hAnsiTheme="majorBidi" w:cstheme="majorBidi"/>
          <w:bCs/>
          <w:lang w:val="uk-UA"/>
        </w:rPr>
      </w:pPr>
      <w:r w:rsidRPr="002A6CB2">
        <w:rPr>
          <w:rFonts w:asciiTheme="majorBidi" w:hAnsiTheme="majorBidi" w:cstheme="majorBidi"/>
          <w:bCs/>
          <w:lang w:val="uk-UA"/>
        </w:rPr>
        <w:t>Поточний контроль проводиться на кожному семінарському занятті. У процесі вивчення дисципліни використовуємо такі види і засоби поточного контролю:</w:t>
      </w:r>
    </w:p>
    <w:p w:rsidR="005119A7" w:rsidRPr="002A6CB2" w:rsidRDefault="005119A7" w:rsidP="00DC1C97">
      <w:pPr>
        <w:pStyle w:val="a8"/>
        <w:numPr>
          <w:ilvl w:val="0"/>
          <w:numId w:val="42"/>
        </w:numPr>
        <w:pBdr>
          <w:top w:val="nil"/>
          <w:left w:val="nil"/>
          <w:bottom w:val="nil"/>
          <w:right w:val="nil"/>
          <w:between w:val="nil"/>
        </w:pBdr>
        <w:suppressAutoHyphens/>
        <w:jc w:val="both"/>
        <w:textDirection w:val="btLr"/>
        <w:textAlignment w:val="top"/>
        <w:outlineLvl w:val="0"/>
        <w:rPr>
          <w:rFonts w:asciiTheme="majorBidi" w:hAnsiTheme="majorBidi" w:cstheme="majorBidi"/>
          <w:bCs/>
          <w:lang w:val="uk-UA"/>
        </w:rPr>
      </w:pPr>
      <w:r w:rsidRPr="002A6CB2">
        <w:rPr>
          <w:rFonts w:asciiTheme="majorBidi" w:hAnsiTheme="majorBidi" w:cstheme="majorBidi"/>
          <w:bCs/>
          <w:lang w:val="uk-UA"/>
        </w:rPr>
        <w:t>усні відповіді (фронтальне опитування, вибіркове опитування, дискусії, презентації);</w:t>
      </w:r>
    </w:p>
    <w:p w:rsidR="005119A7" w:rsidRPr="002A6CB2" w:rsidRDefault="005119A7" w:rsidP="00DC1C97">
      <w:pPr>
        <w:pStyle w:val="a8"/>
        <w:numPr>
          <w:ilvl w:val="0"/>
          <w:numId w:val="42"/>
        </w:numPr>
        <w:pBdr>
          <w:top w:val="nil"/>
          <w:left w:val="nil"/>
          <w:bottom w:val="nil"/>
          <w:right w:val="nil"/>
          <w:between w:val="nil"/>
        </w:pBdr>
        <w:suppressAutoHyphens/>
        <w:spacing w:after="240"/>
        <w:jc w:val="both"/>
        <w:textDirection w:val="btLr"/>
        <w:textAlignment w:val="top"/>
        <w:outlineLvl w:val="0"/>
        <w:rPr>
          <w:rFonts w:asciiTheme="majorBidi" w:hAnsiTheme="majorBidi" w:cstheme="majorBidi"/>
          <w:bCs/>
          <w:lang w:val="uk-UA"/>
        </w:rPr>
      </w:pPr>
      <w:r w:rsidRPr="002A6CB2">
        <w:rPr>
          <w:rFonts w:asciiTheme="majorBidi" w:hAnsiTheme="majorBidi" w:cstheme="majorBidi"/>
          <w:bCs/>
          <w:lang w:val="uk-UA"/>
        </w:rPr>
        <w:t>письмові завдання (самостійні роботи, реферати, есе);</w:t>
      </w:r>
    </w:p>
    <w:p w:rsidR="005119A7" w:rsidRPr="002A6CB2" w:rsidRDefault="005119A7" w:rsidP="00DC1C97">
      <w:pPr>
        <w:pStyle w:val="a8"/>
        <w:numPr>
          <w:ilvl w:val="0"/>
          <w:numId w:val="42"/>
        </w:numPr>
        <w:pBdr>
          <w:top w:val="nil"/>
          <w:left w:val="nil"/>
          <w:bottom w:val="nil"/>
          <w:right w:val="nil"/>
          <w:between w:val="nil"/>
        </w:pBdr>
        <w:suppressAutoHyphens/>
        <w:spacing w:after="240"/>
        <w:jc w:val="both"/>
        <w:textDirection w:val="btLr"/>
        <w:textAlignment w:val="top"/>
        <w:outlineLvl w:val="0"/>
        <w:rPr>
          <w:rFonts w:asciiTheme="majorBidi" w:hAnsiTheme="majorBidi" w:cstheme="majorBidi"/>
          <w:bCs/>
          <w:lang w:val="uk-UA"/>
        </w:rPr>
      </w:pPr>
      <w:r w:rsidRPr="002A6CB2">
        <w:rPr>
          <w:rFonts w:asciiTheme="majorBidi" w:hAnsiTheme="majorBidi" w:cstheme="majorBidi"/>
          <w:bCs/>
          <w:lang w:val="uk-UA"/>
        </w:rPr>
        <w:t xml:space="preserve">тести </w:t>
      </w:r>
    </w:p>
    <w:p w:rsidR="005119A7" w:rsidRPr="002A6CB2" w:rsidRDefault="005119A7" w:rsidP="00DC1C97">
      <w:pPr>
        <w:pStyle w:val="a8"/>
        <w:numPr>
          <w:ilvl w:val="0"/>
          <w:numId w:val="42"/>
        </w:numPr>
        <w:pBdr>
          <w:top w:val="nil"/>
          <w:left w:val="nil"/>
          <w:bottom w:val="nil"/>
          <w:right w:val="nil"/>
          <w:between w:val="nil"/>
        </w:pBdr>
        <w:suppressAutoHyphens/>
        <w:spacing w:after="240"/>
        <w:jc w:val="both"/>
        <w:textDirection w:val="btLr"/>
        <w:textAlignment w:val="top"/>
        <w:outlineLvl w:val="0"/>
        <w:rPr>
          <w:bCs/>
          <w:lang w:val="uk-UA"/>
        </w:rPr>
      </w:pPr>
      <w:r w:rsidRPr="002A6CB2">
        <w:rPr>
          <w:szCs w:val="20"/>
          <w:lang w:val="uk-UA"/>
        </w:rPr>
        <w:t>метод самоконтролю (</w:t>
      </w:r>
      <w:r w:rsidRPr="002A6CB2">
        <w:rPr>
          <w:lang w:val="uk-UA"/>
        </w:rPr>
        <w:t>перевірка і захист самостійного завдання, укладання власного читацького щоденника).</w:t>
      </w:r>
    </w:p>
    <w:p w:rsidR="005119A7" w:rsidRPr="002A6CB2" w:rsidRDefault="005119A7" w:rsidP="005119A7">
      <w:pPr>
        <w:pStyle w:val="a8"/>
        <w:pBdr>
          <w:top w:val="nil"/>
          <w:left w:val="nil"/>
          <w:bottom w:val="nil"/>
          <w:right w:val="nil"/>
          <w:between w:val="nil"/>
        </w:pBdr>
        <w:suppressAutoHyphens/>
        <w:spacing w:after="240"/>
        <w:ind w:left="0" w:firstLine="567"/>
        <w:jc w:val="both"/>
        <w:textDirection w:val="btLr"/>
        <w:textAlignment w:val="top"/>
        <w:outlineLvl w:val="0"/>
        <w:rPr>
          <w:lang w:val="uk-UA"/>
        </w:rPr>
      </w:pPr>
    </w:p>
    <w:p w:rsidR="00DF747A" w:rsidRPr="002A6CB2" w:rsidRDefault="005119A7" w:rsidP="005119A7">
      <w:pPr>
        <w:pStyle w:val="a8"/>
        <w:pBdr>
          <w:top w:val="nil"/>
          <w:left w:val="nil"/>
          <w:bottom w:val="nil"/>
          <w:right w:val="nil"/>
          <w:between w:val="nil"/>
        </w:pBdr>
        <w:suppressAutoHyphens/>
        <w:spacing w:after="240"/>
        <w:ind w:left="0" w:firstLine="567"/>
        <w:jc w:val="both"/>
        <w:textDirection w:val="btLr"/>
        <w:textAlignment w:val="top"/>
        <w:outlineLvl w:val="0"/>
        <w:rPr>
          <w:bCs/>
          <w:lang w:val="uk-UA"/>
        </w:rPr>
      </w:pPr>
      <w:r w:rsidRPr="002A6CB2">
        <w:rPr>
          <w:bCs/>
          <w:lang w:val="uk-UA"/>
        </w:rPr>
        <w:lastRenderedPageBreak/>
        <w:t xml:space="preserve">Формами поточного контролю є індивідуальна та фронтальна перевірка, форма підсумкового контролю – </w:t>
      </w:r>
      <w:r w:rsidR="004C3249" w:rsidRPr="002A6CB2">
        <w:rPr>
          <w:bCs/>
          <w:lang w:val="uk-UA"/>
        </w:rPr>
        <w:t>іспит</w:t>
      </w:r>
      <w:r w:rsidRPr="002A6CB2">
        <w:rPr>
          <w:bCs/>
          <w:lang w:val="uk-UA"/>
        </w:rPr>
        <w:t>.</w:t>
      </w:r>
    </w:p>
    <w:p w:rsidR="0012367F" w:rsidRPr="002A6CB2" w:rsidRDefault="0012367F" w:rsidP="005119A7">
      <w:pPr>
        <w:pStyle w:val="a8"/>
        <w:pBdr>
          <w:top w:val="nil"/>
          <w:left w:val="nil"/>
          <w:bottom w:val="nil"/>
          <w:right w:val="nil"/>
          <w:between w:val="nil"/>
        </w:pBdr>
        <w:suppressAutoHyphens/>
        <w:spacing w:after="240"/>
        <w:ind w:left="0" w:firstLine="567"/>
        <w:jc w:val="both"/>
        <w:textDirection w:val="btLr"/>
        <w:textAlignment w:val="top"/>
        <w:outlineLvl w:val="0"/>
        <w:rPr>
          <w:bCs/>
          <w:lang w:val="uk-UA"/>
        </w:rPr>
      </w:pPr>
    </w:p>
    <w:p w:rsidR="005119A7" w:rsidRPr="002A6CB2" w:rsidRDefault="0012367F" w:rsidP="0012367F">
      <w:pPr>
        <w:pStyle w:val="a8"/>
        <w:pBdr>
          <w:top w:val="nil"/>
          <w:left w:val="nil"/>
          <w:bottom w:val="nil"/>
          <w:right w:val="nil"/>
          <w:between w:val="nil"/>
        </w:pBdr>
        <w:suppressAutoHyphens/>
        <w:spacing w:after="240"/>
        <w:ind w:left="0" w:firstLine="567"/>
        <w:jc w:val="center"/>
        <w:textDirection w:val="btLr"/>
        <w:textAlignment w:val="top"/>
        <w:outlineLvl w:val="0"/>
        <w:rPr>
          <w:b/>
          <w:lang w:val="uk-UA"/>
        </w:rPr>
      </w:pPr>
      <w:r w:rsidRPr="002A6CB2">
        <w:rPr>
          <w:b/>
          <w:lang w:val="uk-UA"/>
        </w:rPr>
        <w:t>Розподіл балів</w:t>
      </w:r>
    </w:p>
    <w:tbl>
      <w:tblPr>
        <w:tblW w:w="93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709"/>
        <w:gridCol w:w="708"/>
        <w:gridCol w:w="567"/>
        <w:gridCol w:w="851"/>
        <w:gridCol w:w="850"/>
        <w:gridCol w:w="1134"/>
        <w:gridCol w:w="709"/>
        <w:gridCol w:w="851"/>
        <w:gridCol w:w="1254"/>
        <w:gridCol w:w="992"/>
      </w:tblGrid>
      <w:tr w:rsidR="005119A7" w:rsidRPr="002A6CB2" w:rsidTr="005119A7">
        <w:tc>
          <w:tcPr>
            <w:tcW w:w="7088" w:type="dxa"/>
            <w:gridSpan w:val="9"/>
            <w:vAlign w:val="center"/>
          </w:tcPr>
          <w:p w:rsidR="005119A7" w:rsidRPr="002A6CB2" w:rsidRDefault="005119A7" w:rsidP="005119A7">
            <w:pPr>
              <w:spacing w:after="120" w:line="240" w:lineRule="auto"/>
              <w:ind w:hanging="2"/>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Поточне оцінювання (</w:t>
            </w:r>
            <w:r w:rsidRPr="002A6CB2">
              <w:rPr>
                <w:rFonts w:ascii="Times New Roman" w:hAnsi="Times New Roman" w:cs="Times New Roman"/>
                <w:i/>
                <w:sz w:val="24"/>
                <w:szCs w:val="24"/>
                <w:lang w:val="uk-UA"/>
              </w:rPr>
              <w:t>аудиторна та самостійна робота</w:t>
            </w:r>
            <w:r w:rsidRPr="002A6CB2">
              <w:rPr>
                <w:rFonts w:ascii="Times New Roman" w:hAnsi="Times New Roman" w:cs="Times New Roman"/>
                <w:sz w:val="24"/>
                <w:szCs w:val="24"/>
                <w:lang w:val="uk-UA"/>
              </w:rPr>
              <w:t>)</w:t>
            </w:r>
          </w:p>
        </w:tc>
        <w:tc>
          <w:tcPr>
            <w:tcW w:w="1254" w:type="dxa"/>
            <w:vMerge w:val="restart"/>
            <w:vAlign w:val="center"/>
          </w:tcPr>
          <w:p w:rsidR="005119A7" w:rsidRPr="002A6CB2" w:rsidRDefault="005119A7" w:rsidP="005119A7">
            <w:pPr>
              <w:spacing w:after="120" w:line="240" w:lineRule="auto"/>
              <w:ind w:hanging="2"/>
              <w:jc w:val="center"/>
              <w:rPr>
                <w:rFonts w:ascii="Times New Roman" w:hAnsi="Times New Roman" w:cs="Times New Roman"/>
                <w:b/>
                <w:sz w:val="24"/>
                <w:szCs w:val="24"/>
                <w:lang w:val="uk-UA"/>
              </w:rPr>
            </w:pPr>
            <w:r w:rsidRPr="002A6CB2">
              <w:rPr>
                <w:rFonts w:ascii="Times New Roman" w:hAnsi="Times New Roman" w:cs="Times New Roman"/>
                <w:sz w:val="24"/>
                <w:lang w:val="uk-UA"/>
              </w:rPr>
              <w:t>Підсумковий контроль (іспит)</w:t>
            </w:r>
          </w:p>
        </w:tc>
        <w:tc>
          <w:tcPr>
            <w:tcW w:w="992" w:type="dxa"/>
            <w:vMerge w:val="restart"/>
            <w:shd w:val="clear" w:color="auto" w:fill="auto"/>
            <w:vAlign w:val="center"/>
          </w:tcPr>
          <w:p w:rsidR="005119A7" w:rsidRPr="002A6CB2" w:rsidRDefault="005119A7" w:rsidP="005119A7">
            <w:pPr>
              <w:spacing w:after="120" w:line="240" w:lineRule="auto"/>
              <w:ind w:hanging="2"/>
              <w:jc w:val="center"/>
              <w:rPr>
                <w:rFonts w:ascii="Times New Roman" w:hAnsi="Times New Roman" w:cs="Times New Roman"/>
                <w:b/>
                <w:sz w:val="24"/>
                <w:szCs w:val="24"/>
                <w:lang w:val="uk-UA"/>
              </w:rPr>
            </w:pPr>
            <w:r w:rsidRPr="002A6CB2">
              <w:rPr>
                <w:rFonts w:ascii="Times New Roman" w:hAnsi="Times New Roman" w:cs="Times New Roman"/>
                <w:sz w:val="24"/>
                <w:lang w:val="uk-UA"/>
              </w:rPr>
              <w:t xml:space="preserve">Сума </w:t>
            </w:r>
          </w:p>
        </w:tc>
      </w:tr>
      <w:tr w:rsidR="005119A7" w:rsidRPr="002A6CB2" w:rsidTr="005119A7">
        <w:tc>
          <w:tcPr>
            <w:tcW w:w="3544" w:type="dxa"/>
            <w:gridSpan w:val="5"/>
            <w:vAlign w:val="center"/>
          </w:tcPr>
          <w:p w:rsidR="005119A7" w:rsidRPr="002A6CB2" w:rsidRDefault="005119A7" w:rsidP="005119A7">
            <w:pPr>
              <w:spacing w:after="120" w:line="240" w:lineRule="auto"/>
              <w:ind w:hanging="3"/>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Змістовий модуль №1</w:t>
            </w:r>
          </w:p>
        </w:tc>
        <w:tc>
          <w:tcPr>
            <w:tcW w:w="3544" w:type="dxa"/>
            <w:gridSpan w:val="4"/>
            <w:vAlign w:val="center"/>
          </w:tcPr>
          <w:p w:rsidR="005119A7" w:rsidRPr="002A6CB2" w:rsidRDefault="005119A7" w:rsidP="005119A7">
            <w:pPr>
              <w:spacing w:after="120" w:line="240" w:lineRule="auto"/>
              <w:ind w:hanging="2"/>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Змістовий модуль № 2</w:t>
            </w:r>
          </w:p>
        </w:tc>
        <w:tc>
          <w:tcPr>
            <w:tcW w:w="1254" w:type="dxa"/>
            <w:vMerge/>
          </w:tcPr>
          <w:p w:rsidR="005119A7" w:rsidRPr="002A6CB2" w:rsidRDefault="005119A7" w:rsidP="005119A7">
            <w:pPr>
              <w:spacing w:after="120" w:line="240" w:lineRule="auto"/>
              <w:ind w:hanging="2"/>
              <w:jc w:val="right"/>
              <w:rPr>
                <w:rFonts w:ascii="Times New Roman" w:hAnsi="Times New Roman" w:cs="Times New Roman"/>
                <w:sz w:val="24"/>
                <w:szCs w:val="24"/>
                <w:lang w:val="uk-UA"/>
              </w:rPr>
            </w:pPr>
          </w:p>
        </w:tc>
        <w:tc>
          <w:tcPr>
            <w:tcW w:w="992" w:type="dxa"/>
            <w:vMerge/>
            <w:shd w:val="clear" w:color="auto" w:fill="auto"/>
            <w:vAlign w:val="center"/>
          </w:tcPr>
          <w:p w:rsidR="005119A7" w:rsidRPr="002A6CB2" w:rsidRDefault="005119A7" w:rsidP="005119A7">
            <w:pPr>
              <w:spacing w:after="120" w:line="240" w:lineRule="auto"/>
              <w:ind w:hanging="2"/>
              <w:jc w:val="center"/>
              <w:rPr>
                <w:rFonts w:ascii="Times New Roman" w:hAnsi="Times New Roman" w:cs="Times New Roman"/>
                <w:sz w:val="24"/>
                <w:szCs w:val="24"/>
                <w:lang w:val="uk-UA"/>
              </w:rPr>
            </w:pPr>
          </w:p>
        </w:tc>
      </w:tr>
      <w:tr w:rsidR="005119A7" w:rsidRPr="002A6CB2" w:rsidTr="005119A7">
        <w:tc>
          <w:tcPr>
            <w:tcW w:w="709" w:type="dxa"/>
            <w:shd w:val="clear" w:color="auto" w:fill="auto"/>
          </w:tcPr>
          <w:p w:rsidR="005119A7" w:rsidRPr="002A6CB2" w:rsidRDefault="005119A7" w:rsidP="005119A7">
            <w:pPr>
              <w:spacing w:after="120" w:line="240" w:lineRule="auto"/>
              <w:ind w:right="-48" w:hanging="3"/>
              <w:jc w:val="center"/>
              <w:rPr>
                <w:rFonts w:ascii="Times New Roman" w:hAnsi="Times New Roman" w:cs="Times New Roman"/>
                <w:b/>
                <w:i/>
                <w:sz w:val="24"/>
                <w:szCs w:val="24"/>
                <w:lang w:val="uk-UA"/>
              </w:rPr>
            </w:pPr>
            <w:r w:rsidRPr="002A6CB2">
              <w:rPr>
                <w:rFonts w:ascii="Times New Roman" w:hAnsi="Times New Roman" w:cs="Times New Roman"/>
                <w:b/>
                <w:i/>
                <w:sz w:val="24"/>
                <w:szCs w:val="24"/>
                <w:lang w:val="uk-UA"/>
              </w:rPr>
              <w:t>Т1</w:t>
            </w:r>
          </w:p>
        </w:tc>
        <w:tc>
          <w:tcPr>
            <w:tcW w:w="709" w:type="dxa"/>
            <w:shd w:val="clear" w:color="auto" w:fill="auto"/>
          </w:tcPr>
          <w:p w:rsidR="005119A7" w:rsidRPr="002A6CB2" w:rsidRDefault="005119A7" w:rsidP="005119A7">
            <w:pPr>
              <w:spacing w:after="120" w:line="240" w:lineRule="auto"/>
              <w:ind w:right="-130" w:hanging="3"/>
              <w:jc w:val="center"/>
              <w:rPr>
                <w:rFonts w:ascii="Times New Roman" w:hAnsi="Times New Roman" w:cs="Times New Roman"/>
                <w:b/>
                <w:i/>
                <w:sz w:val="24"/>
                <w:szCs w:val="24"/>
                <w:lang w:val="uk-UA"/>
              </w:rPr>
            </w:pPr>
            <w:r w:rsidRPr="002A6CB2">
              <w:rPr>
                <w:rFonts w:ascii="Times New Roman" w:hAnsi="Times New Roman" w:cs="Times New Roman"/>
                <w:b/>
                <w:i/>
                <w:sz w:val="24"/>
                <w:szCs w:val="24"/>
                <w:lang w:val="uk-UA"/>
              </w:rPr>
              <w:t>Т2</w:t>
            </w:r>
          </w:p>
        </w:tc>
        <w:tc>
          <w:tcPr>
            <w:tcW w:w="708" w:type="dxa"/>
            <w:shd w:val="clear" w:color="auto" w:fill="auto"/>
          </w:tcPr>
          <w:p w:rsidR="005119A7" w:rsidRPr="002A6CB2" w:rsidRDefault="005119A7" w:rsidP="005119A7">
            <w:pPr>
              <w:spacing w:after="120" w:line="240" w:lineRule="auto"/>
              <w:ind w:right="-130" w:hanging="3"/>
              <w:jc w:val="center"/>
              <w:rPr>
                <w:rFonts w:ascii="Times New Roman" w:hAnsi="Times New Roman" w:cs="Times New Roman"/>
                <w:b/>
                <w:i/>
                <w:sz w:val="24"/>
                <w:szCs w:val="24"/>
                <w:lang w:val="uk-UA"/>
              </w:rPr>
            </w:pPr>
            <w:r w:rsidRPr="002A6CB2">
              <w:rPr>
                <w:rFonts w:ascii="Times New Roman" w:hAnsi="Times New Roman" w:cs="Times New Roman"/>
                <w:b/>
                <w:i/>
                <w:sz w:val="24"/>
                <w:szCs w:val="24"/>
                <w:lang w:val="uk-UA"/>
              </w:rPr>
              <w:t>Т3</w:t>
            </w:r>
          </w:p>
        </w:tc>
        <w:tc>
          <w:tcPr>
            <w:tcW w:w="567" w:type="dxa"/>
            <w:shd w:val="clear" w:color="auto" w:fill="auto"/>
          </w:tcPr>
          <w:p w:rsidR="005119A7" w:rsidRPr="002A6CB2" w:rsidRDefault="005119A7" w:rsidP="005119A7">
            <w:pPr>
              <w:spacing w:after="120" w:line="240" w:lineRule="auto"/>
              <w:ind w:right="-121" w:hanging="3"/>
              <w:jc w:val="center"/>
              <w:rPr>
                <w:rFonts w:ascii="Times New Roman" w:hAnsi="Times New Roman" w:cs="Times New Roman"/>
                <w:b/>
                <w:i/>
                <w:sz w:val="24"/>
                <w:szCs w:val="24"/>
                <w:lang w:val="uk-UA"/>
              </w:rPr>
            </w:pPr>
            <w:r w:rsidRPr="002A6CB2">
              <w:rPr>
                <w:rFonts w:ascii="Times New Roman" w:hAnsi="Times New Roman" w:cs="Times New Roman"/>
                <w:b/>
                <w:i/>
                <w:sz w:val="24"/>
                <w:szCs w:val="24"/>
                <w:lang w:val="uk-UA"/>
              </w:rPr>
              <w:t>Т4</w:t>
            </w:r>
          </w:p>
        </w:tc>
        <w:tc>
          <w:tcPr>
            <w:tcW w:w="851" w:type="dxa"/>
            <w:shd w:val="clear" w:color="auto" w:fill="auto"/>
          </w:tcPr>
          <w:p w:rsidR="005119A7" w:rsidRPr="002A6CB2" w:rsidRDefault="005119A7" w:rsidP="005119A7">
            <w:pPr>
              <w:spacing w:after="120" w:line="240" w:lineRule="auto"/>
              <w:ind w:right="-121" w:hanging="3"/>
              <w:jc w:val="center"/>
              <w:rPr>
                <w:rFonts w:ascii="Times New Roman" w:hAnsi="Times New Roman" w:cs="Times New Roman"/>
                <w:b/>
                <w:i/>
                <w:sz w:val="24"/>
                <w:szCs w:val="24"/>
                <w:lang w:val="uk-UA"/>
              </w:rPr>
            </w:pPr>
            <w:r w:rsidRPr="002A6CB2">
              <w:rPr>
                <w:rFonts w:ascii="Times New Roman" w:hAnsi="Times New Roman" w:cs="Times New Roman"/>
                <w:b/>
                <w:i/>
                <w:sz w:val="24"/>
                <w:szCs w:val="24"/>
                <w:lang w:val="uk-UA"/>
              </w:rPr>
              <w:t>Т5</w:t>
            </w:r>
          </w:p>
        </w:tc>
        <w:tc>
          <w:tcPr>
            <w:tcW w:w="850" w:type="dxa"/>
          </w:tcPr>
          <w:p w:rsidR="005119A7" w:rsidRPr="002A6CB2" w:rsidRDefault="005119A7" w:rsidP="005119A7">
            <w:pPr>
              <w:spacing w:after="120" w:line="240" w:lineRule="auto"/>
              <w:ind w:hanging="3"/>
              <w:jc w:val="center"/>
              <w:rPr>
                <w:rFonts w:ascii="Times New Roman" w:hAnsi="Times New Roman" w:cs="Times New Roman"/>
                <w:b/>
                <w:i/>
                <w:sz w:val="24"/>
                <w:szCs w:val="24"/>
                <w:lang w:val="uk-UA"/>
              </w:rPr>
            </w:pPr>
            <w:r w:rsidRPr="002A6CB2">
              <w:rPr>
                <w:rFonts w:ascii="Times New Roman" w:hAnsi="Times New Roman" w:cs="Times New Roman"/>
                <w:b/>
                <w:i/>
                <w:sz w:val="24"/>
                <w:szCs w:val="24"/>
                <w:lang w:val="uk-UA"/>
              </w:rPr>
              <w:t>Т1</w:t>
            </w:r>
          </w:p>
        </w:tc>
        <w:tc>
          <w:tcPr>
            <w:tcW w:w="1134" w:type="dxa"/>
            <w:shd w:val="clear" w:color="auto" w:fill="auto"/>
          </w:tcPr>
          <w:p w:rsidR="005119A7" w:rsidRPr="002A6CB2" w:rsidRDefault="005119A7" w:rsidP="005119A7">
            <w:pPr>
              <w:spacing w:after="120" w:line="240" w:lineRule="auto"/>
              <w:ind w:hanging="3"/>
              <w:jc w:val="center"/>
              <w:rPr>
                <w:rFonts w:ascii="Times New Roman" w:hAnsi="Times New Roman" w:cs="Times New Roman"/>
                <w:b/>
                <w:i/>
                <w:sz w:val="24"/>
                <w:szCs w:val="24"/>
                <w:lang w:val="uk-UA"/>
              </w:rPr>
            </w:pPr>
            <w:r w:rsidRPr="002A6CB2">
              <w:rPr>
                <w:rFonts w:ascii="Times New Roman" w:hAnsi="Times New Roman" w:cs="Times New Roman"/>
                <w:b/>
                <w:i/>
                <w:sz w:val="24"/>
                <w:szCs w:val="24"/>
                <w:lang w:val="uk-UA"/>
              </w:rPr>
              <w:t>Т2</w:t>
            </w:r>
          </w:p>
        </w:tc>
        <w:tc>
          <w:tcPr>
            <w:tcW w:w="709" w:type="dxa"/>
            <w:shd w:val="clear" w:color="auto" w:fill="auto"/>
          </w:tcPr>
          <w:p w:rsidR="005119A7" w:rsidRPr="002A6CB2" w:rsidRDefault="005119A7" w:rsidP="005119A7">
            <w:pPr>
              <w:spacing w:after="120" w:line="240" w:lineRule="auto"/>
              <w:ind w:hanging="3"/>
              <w:jc w:val="center"/>
              <w:rPr>
                <w:rFonts w:ascii="Times New Roman" w:hAnsi="Times New Roman" w:cs="Times New Roman"/>
                <w:b/>
                <w:i/>
                <w:sz w:val="24"/>
                <w:szCs w:val="24"/>
                <w:lang w:val="uk-UA"/>
              </w:rPr>
            </w:pPr>
            <w:r w:rsidRPr="002A6CB2">
              <w:rPr>
                <w:rFonts w:ascii="Times New Roman" w:hAnsi="Times New Roman" w:cs="Times New Roman"/>
                <w:b/>
                <w:i/>
                <w:sz w:val="24"/>
                <w:szCs w:val="24"/>
                <w:lang w:val="uk-UA"/>
              </w:rPr>
              <w:t>Т3</w:t>
            </w:r>
          </w:p>
        </w:tc>
        <w:tc>
          <w:tcPr>
            <w:tcW w:w="851" w:type="dxa"/>
            <w:shd w:val="clear" w:color="auto" w:fill="auto"/>
          </w:tcPr>
          <w:p w:rsidR="005119A7" w:rsidRPr="002A6CB2" w:rsidRDefault="005119A7" w:rsidP="005119A7">
            <w:pPr>
              <w:spacing w:after="120" w:line="240" w:lineRule="auto"/>
              <w:ind w:hanging="3"/>
              <w:jc w:val="center"/>
              <w:rPr>
                <w:rFonts w:ascii="Times New Roman" w:hAnsi="Times New Roman" w:cs="Times New Roman"/>
                <w:b/>
                <w:i/>
                <w:sz w:val="24"/>
                <w:szCs w:val="24"/>
                <w:lang w:val="uk-UA"/>
              </w:rPr>
            </w:pPr>
            <w:r w:rsidRPr="002A6CB2">
              <w:rPr>
                <w:rFonts w:ascii="Times New Roman" w:hAnsi="Times New Roman" w:cs="Times New Roman"/>
                <w:b/>
                <w:i/>
                <w:sz w:val="24"/>
                <w:szCs w:val="24"/>
                <w:lang w:val="uk-UA"/>
              </w:rPr>
              <w:t>Т4</w:t>
            </w:r>
          </w:p>
        </w:tc>
        <w:tc>
          <w:tcPr>
            <w:tcW w:w="1254" w:type="dxa"/>
            <w:vMerge w:val="restart"/>
            <w:vAlign w:val="center"/>
          </w:tcPr>
          <w:p w:rsidR="005119A7" w:rsidRPr="002A6CB2" w:rsidRDefault="005119A7" w:rsidP="005119A7">
            <w:pPr>
              <w:spacing w:after="120" w:line="240" w:lineRule="auto"/>
              <w:ind w:hanging="3"/>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40</w:t>
            </w:r>
          </w:p>
        </w:tc>
        <w:tc>
          <w:tcPr>
            <w:tcW w:w="992" w:type="dxa"/>
            <w:vMerge w:val="restart"/>
            <w:shd w:val="clear" w:color="auto" w:fill="auto"/>
            <w:vAlign w:val="center"/>
          </w:tcPr>
          <w:p w:rsidR="005119A7" w:rsidRPr="002A6CB2" w:rsidRDefault="005119A7" w:rsidP="005119A7">
            <w:pPr>
              <w:spacing w:after="120" w:line="240" w:lineRule="auto"/>
              <w:ind w:hanging="3"/>
              <w:jc w:val="center"/>
              <w:rPr>
                <w:rFonts w:ascii="Times New Roman" w:hAnsi="Times New Roman" w:cs="Times New Roman"/>
                <w:b/>
                <w:sz w:val="24"/>
                <w:szCs w:val="24"/>
                <w:lang w:val="uk-UA"/>
              </w:rPr>
            </w:pPr>
            <w:r w:rsidRPr="002A6CB2">
              <w:rPr>
                <w:rFonts w:ascii="Times New Roman" w:hAnsi="Times New Roman" w:cs="Times New Roman"/>
                <w:b/>
                <w:sz w:val="24"/>
                <w:szCs w:val="24"/>
                <w:lang w:val="uk-UA"/>
              </w:rPr>
              <w:t>100</w:t>
            </w:r>
          </w:p>
        </w:tc>
      </w:tr>
      <w:tr w:rsidR="005119A7" w:rsidRPr="002A6CB2" w:rsidTr="005119A7">
        <w:tc>
          <w:tcPr>
            <w:tcW w:w="709" w:type="dxa"/>
            <w:shd w:val="clear" w:color="auto" w:fill="auto"/>
          </w:tcPr>
          <w:p w:rsidR="005119A7" w:rsidRPr="002A6CB2" w:rsidRDefault="005119A7" w:rsidP="005119A7">
            <w:pPr>
              <w:spacing w:after="12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6</w:t>
            </w:r>
          </w:p>
        </w:tc>
        <w:tc>
          <w:tcPr>
            <w:tcW w:w="709" w:type="dxa"/>
            <w:shd w:val="clear" w:color="auto" w:fill="auto"/>
          </w:tcPr>
          <w:p w:rsidR="005119A7" w:rsidRPr="002A6CB2" w:rsidRDefault="005119A7" w:rsidP="005119A7">
            <w:pPr>
              <w:spacing w:after="12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6</w:t>
            </w:r>
          </w:p>
        </w:tc>
        <w:tc>
          <w:tcPr>
            <w:tcW w:w="708" w:type="dxa"/>
            <w:shd w:val="clear" w:color="auto" w:fill="auto"/>
          </w:tcPr>
          <w:p w:rsidR="005119A7" w:rsidRPr="002A6CB2" w:rsidRDefault="005119A7" w:rsidP="005119A7">
            <w:pPr>
              <w:spacing w:after="12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6</w:t>
            </w:r>
          </w:p>
        </w:tc>
        <w:tc>
          <w:tcPr>
            <w:tcW w:w="567" w:type="dxa"/>
            <w:shd w:val="clear" w:color="auto" w:fill="auto"/>
          </w:tcPr>
          <w:p w:rsidR="005119A7" w:rsidRPr="002A6CB2" w:rsidRDefault="005119A7" w:rsidP="005119A7">
            <w:pPr>
              <w:spacing w:after="12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6</w:t>
            </w:r>
          </w:p>
        </w:tc>
        <w:tc>
          <w:tcPr>
            <w:tcW w:w="851" w:type="dxa"/>
            <w:shd w:val="clear" w:color="auto" w:fill="auto"/>
          </w:tcPr>
          <w:p w:rsidR="005119A7" w:rsidRPr="002A6CB2" w:rsidRDefault="005119A7" w:rsidP="005119A7">
            <w:pPr>
              <w:spacing w:after="12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6</w:t>
            </w:r>
          </w:p>
        </w:tc>
        <w:tc>
          <w:tcPr>
            <w:tcW w:w="850" w:type="dxa"/>
          </w:tcPr>
          <w:p w:rsidR="005119A7" w:rsidRPr="002A6CB2" w:rsidRDefault="005119A7" w:rsidP="005119A7">
            <w:pPr>
              <w:spacing w:after="12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7,5</w:t>
            </w:r>
          </w:p>
        </w:tc>
        <w:tc>
          <w:tcPr>
            <w:tcW w:w="1134" w:type="dxa"/>
            <w:shd w:val="clear" w:color="auto" w:fill="auto"/>
          </w:tcPr>
          <w:p w:rsidR="005119A7" w:rsidRPr="002A6CB2" w:rsidRDefault="005119A7" w:rsidP="005119A7">
            <w:pPr>
              <w:spacing w:after="12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7,5</w:t>
            </w:r>
          </w:p>
        </w:tc>
        <w:tc>
          <w:tcPr>
            <w:tcW w:w="709" w:type="dxa"/>
            <w:shd w:val="clear" w:color="auto" w:fill="auto"/>
          </w:tcPr>
          <w:p w:rsidR="005119A7" w:rsidRPr="002A6CB2" w:rsidRDefault="005119A7" w:rsidP="005119A7">
            <w:pPr>
              <w:spacing w:after="12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7,5</w:t>
            </w:r>
          </w:p>
        </w:tc>
        <w:tc>
          <w:tcPr>
            <w:tcW w:w="851" w:type="dxa"/>
            <w:shd w:val="clear" w:color="auto" w:fill="auto"/>
          </w:tcPr>
          <w:p w:rsidR="005119A7" w:rsidRPr="002A6CB2" w:rsidRDefault="005119A7" w:rsidP="005119A7">
            <w:pPr>
              <w:spacing w:after="120" w:line="240" w:lineRule="auto"/>
              <w:ind w:hanging="3"/>
              <w:jc w:val="center"/>
              <w:rPr>
                <w:rFonts w:ascii="Times New Roman" w:hAnsi="Times New Roman" w:cs="Times New Roman"/>
                <w:sz w:val="24"/>
                <w:szCs w:val="24"/>
                <w:lang w:val="uk-UA"/>
              </w:rPr>
            </w:pPr>
            <w:r w:rsidRPr="002A6CB2">
              <w:rPr>
                <w:rFonts w:ascii="Times New Roman" w:hAnsi="Times New Roman" w:cs="Times New Roman"/>
                <w:sz w:val="24"/>
                <w:szCs w:val="24"/>
                <w:lang w:val="uk-UA"/>
              </w:rPr>
              <w:t>7,5</w:t>
            </w:r>
          </w:p>
        </w:tc>
        <w:tc>
          <w:tcPr>
            <w:tcW w:w="1254" w:type="dxa"/>
            <w:vMerge/>
          </w:tcPr>
          <w:p w:rsidR="005119A7" w:rsidRPr="002A6CB2" w:rsidRDefault="005119A7" w:rsidP="005119A7">
            <w:pPr>
              <w:spacing w:after="120" w:line="240" w:lineRule="auto"/>
              <w:ind w:hanging="3"/>
              <w:jc w:val="center"/>
              <w:rPr>
                <w:rFonts w:ascii="Times New Roman" w:hAnsi="Times New Roman" w:cs="Times New Roman"/>
                <w:sz w:val="24"/>
                <w:szCs w:val="24"/>
                <w:lang w:val="uk-UA"/>
              </w:rPr>
            </w:pPr>
          </w:p>
        </w:tc>
        <w:tc>
          <w:tcPr>
            <w:tcW w:w="992" w:type="dxa"/>
            <w:vMerge/>
            <w:shd w:val="clear" w:color="auto" w:fill="auto"/>
          </w:tcPr>
          <w:p w:rsidR="005119A7" w:rsidRPr="002A6CB2" w:rsidRDefault="005119A7" w:rsidP="005119A7">
            <w:pPr>
              <w:spacing w:after="120" w:line="240" w:lineRule="auto"/>
              <w:ind w:hanging="3"/>
              <w:jc w:val="center"/>
              <w:rPr>
                <w:rFonts w:ascii="Times New Roman" w:hAnsi="Times New Roman" w:cs="Times New Roman"/>
                <w:sz w:val="24"/>
                <w:szCs w:val="24"/>
                <w:lang w:val="uk-UA"/>
              </w:rPr>
            </w:pPr>
          </w:p>
        </w:tc>
      </w:tr>
    </w:tbl>
    <w:p w:rsidR="005119A7" w:rsidRPr="002A6CB2" w:rsidRDefault="005119A7" w:rsidP="005119A7">
      <w:pPr>
        <w:pStyle w:val="Style7"/>
        <w:widowControl/>
        <w:spacing w:line="235" w:lineRule="auto"/>
        <w:jc w:val="center"/>
        <w:rPr>
          <w:rStyle w:val="FontStyle25"/>
          <w:b/>
          <w:sz w:val="28"/>
          <w:szCs w:val="28"/>
        </w:rPr>
      </w:pPr>
    </w:p>
    <w:p w:rsidR="005119A7" w:rsidRPr="002A6CB2" w:rsidRDefault="005119A7" w:rsidP="005119A7">
      <w:pPr>
        <w:pStyle w:val="Style7"/>
        <w:widowControl/>
        <w:spacing w:line="235" w:lineRule="auto"/>
        <w:jc w:val="center"/>
        <w:rPr>
          <w:rStyle w:val="FontStyle25"/>
          <w:b/>
          <w:sz w:val="28"/>
          <w:szCs w:val="28"/>
        </w:rPr>
      </w:pPr>
      <w:r w:rsidRPr="002A6CB2">
        <w:rPr>
          <w:rStyle w:val="FontStyle25"/>
          <w:b/>
          <w:sz w:val="28"/>
          <w:szCs w:val="28"/>
        </w:rPr>
        <w:t>Критерії оцінювання окремих видів робіт з навчальної дисципліни</w:t>
      </w:r>
    </w:p>
    <w:p w:rsidR="00DF747A" w:rsidRPr="002A6CB2" w:rsidRDefault="00DF747A" w:rsidP="00DF747A">
      <w:pPr>
        <w:autoSpaceDE w:val="0"/>
        <w:autoSpaceDN w:val="0"/>
        <w:adjustRightInd w:val="0"/>
        <w:spacing w:after="0" w:line="240" w:lineRule="auto"/>
        <w:ind w:firstLine="709"/>
        <w:jc w:val="both"/>
        <w:rPr>
          <w:rFonts w:ascii="Times New Roman" w:hAnsi="Times New Roman" w:cs="Times New Roman"/>
          <w:sz w:val="28"/>
          <w:szCs w:val="28"/>
          <w:lang w:val="uk-UA"/>
        </w:rPr>
      </w:pPr>
      <w:r w:rsidRPr="002A6CB2">
        <w:rPr>
          <w:rFonts w:ascii="Times New Roman" w:hAnsi="Times New Roman" w:cs="Times New Roman"/>
          <w:sz w:val="28"/>
          <w:szCs w:val="28"/>
          <w:lang w:val="uk-UA"/>
        </w:rPr>
        <w:t>Загальна кількість балів, яку студент може отримати у процесі вивчення дисципліни впродовж семестру, становить 100 балів, з яких 60 балів студент набирає за поточні види контролю i 40 балів під час підсумкового виду контролю (</w:t>
      </w:r>
      <w:r w:rsidR="0012367F" w:rsidRPr="002A6CB2">
        <w:rPr>
          <w:rFonts w:ascii="Times New Roman" w:hAnsi="Times New Roman" w:cs="Times New Roman"/>
          <w:sz w:val="28"/>
          <w:szCs w:val="28"/>
          <w:lang w:val="uk-UA"/>
        </w:rPr>
        <w:t>іспит</w:t>
      </w:r>
      <w:r w:rsidRPr="002A6CB2">
        <w:rPr>
          <w:rFonts w:ascii="Times New Roman" w:hAnsi="Times New Roman" w:cs="Times New Roman"/>
          <w:sz w:val="28"/>
          <w:szCs w:val="28"/>
          <w:lang w:val="uk-UA"/>
        </w:rPr>
        <w:t>).</w:t>
      </w:r>
    </w:p>
    <w:p w:rsidR="00DF747A" w:rsidRPr="002A6CB2" w:rsidRDefault="00DF747A" w:rsidP="00DF747A">
      <w:pPr>
        <w:autoSpaceDE w:val="0"/>
        <w:autoSpaceDN w:val="0"/>
        <w:adjustRightInd w:val="0"/>
        <w:spacing w:after="0" w:line="240" w:lineRule="auto"/>
        <w:ind w:firstLine="709"/>
        <w:jc w:val="both"/>
        <w:rPr>
          <w:rFonts w:ascii="Times New Roman" w:hAnsi="Times New Roman" w:cs="Times New Roman"/>
          <w:sz w:val="28"/>
          <w:szCs w:val="28"/>
          <w:lang w:val="uk-UA"/>
        </w:rPr>
      </w:pPr>
      <w:r w:rsidRPr="002A6CB2">
        <w:rPr>
          <w:rFonts w:ascii="Times New Roman" w:hAnsi="Times New Roman" w:cs="Times New Roman"/>
          <w:sz w:val="28"/>
          <w:szCs w:val="28"/>
          <w:lang w:val="uk-UA"/>
        </w:rPr>
        <w:t>Кількість балів за модуль дорівнює cyмi балів, отриманих за аудиторну роботу та виконання модульної контрольної роботи. Максимальна кількість балів складає: за 1 модуль – 30 балів; за 2 модуль – 30 балів.</w:t>
      </w:r>
    </w:p>
    <w:p w:rsidR="002F2D2B" w:rsidRPr="002A6CB2" w:rsidRDefault="002F2D2B" w:rsidP="00DF747A">
      <w:pPr>
        <w:autoSpaceDE w:val="0"/>
        <w:autoSpaceDN w:val="0"/>
        <w:adjustRightInd w:val="0"/>
        <w:spacing w:after="0" w:line="240" w:lineRule="auto"/>
        <w:ind w:firstLine="709"/>
        <w:jc w:val="both"/>
        <w:rPr>
          <w:rFonts w:ascii="Times New Roman" w:hAnsi="Times New Roman" w:cs="Times New Roman"/>
          <w:sz w:val="24"/>
          <w:szCs w:val="24"/>
          <w:lang w:val="uk-UA"/>
        </w:rPr>
      </w:pPr>
    </w:p>
    <w:p w:rsidR="005119A7" w:rsidRPr="002A6CB2" w:rsidRDefault="005119A7" w:rsidP="005119A7">
      <w:pPr>
        <w:spacing w:after="0" w:line="240" w:lineRule="auto"/>
        <w:ind w:firstLine="567"/>
        <w:jc w:val="center"/>
        <w:rPr>
          <w:rFonts w:ascii="Times New Roman" w:hAnsi="Times New Roman" w:cs="Times New Roman"/>
          <w:sz w:val="28"/>
          <w:szCs w:val="28"/>
          <w:lang w:val="uk-UA"/>
        </w:rPr>
      </w:pPr>
      <w:r w:rsidRPr="002A6CB2">
        <w:rPr>
          <w:rFonts w:ascii="Times New Roman" w:hAnsi="Times New Roman" w:cs="Times New Roman"/>
          <w:b/>
          <w:sz w:val="28"/>
          <w:szCs w:val="28"/>
          <w:lang w:val="uk-UA"/>
        </w:rPr>
        <w:t>Критерії оцінювання поточного контролю</w:t>
      </w:r>
    </w:p>
    <w:tbl>
      <w:tblPr>
        <w:tblW w:w="0" w:type="auto"/>
        <w:tblInd w:w="55" w:type="dxa"/>
        <w:tblLayout w:type="fixed"/>
        <w:tblCellMar>
          <w:top w:w="55" w:type="dxa"/>
          <w:left w:w="55" w:type="dxa"/>
          <w:bottom w:w="55" w:type="dxa"/>
          <w:right w:w="55" w:type="dxa"/>
        </w:tblCellMar>
        <w:tblLook w:val="0000"/>
      </w:tblPr>
      <w:tblGrid>
        <w:gridCol w:w="3213"/>
        <w:gridCol w:w="3213"/>
        <w:gridCol w:w="3219"/>
      </w:tblGrid>
      <w:tr w:rsidR="00DF747A" w:rsidRPr="002A6CB2" w:rsidTr="00DF747A">
        <w:tc>
          <w:tcPr>
            <w:tcW w:w="3213" w:type="dxa"/>
            <w:tcBorders>
              <w:top w:val="single" w:sz="1" w:space="0" w:color="000000"/>
              <w:left w:val="single" w:sz="1" w:space="0" w:color="000000"/>
              <w:bottom w:val="single" w:sz="1" w:space="0" w:color="000000"/>
            </w:tcBorders>
            <w:shd w:val="clear" w:color="auto" w:fill="auto"/>
          </w:tcPr>
          <w:p w:rsidR="00DF747A" w:rsidRPr="002A6CB2" w:rsidRDefault="00DF747A" w:rsidP="00DF747A">
            <w:pPr>
              <w:pStyle w:val="aa"/>
              <w:spacing w:after="0" w:line="240" w:lineRule="auto"/>
              <w:jc w:val="both"/>
              <w:rPr>
                <w:rFonts w:ascii="Times New Roman" w:hAnsi="Times New Roman" w:cs="Times New Roman"/>
                <w:b/>
                <w:bCs/>
                <w:i/>
                <w:iCs/>
                <w:sz w:val="24"/>
                <w:szCs w:val="24"/>
                <w:lang w:val="uk-UA"/>
              </w:rPr>
            </w:pPr>
            <w:r w:rsidRPr="002A6CB2">
              <w:rPr>
                <w:rFonts w:ascii="Times New Roman" w:hAnsi="Times New Roman" w:cs="Times New Roman"/>
                <w:b/>
                <w:bCs/>
                <w:i/>
                <w:iCs/>
                <w:sz w:val="24"/>
                <w:szCs w:val="24"/>
                <w:lang w:val="uk-UA"/>
              </w:rPr>
              <w:t>Види робіт</w:t>
            </w:r>
          </w:p>
        </w:tc>
        <w:tc>
          <w:tcPr>
            <w:tcW w:w="3213" w:type="dxa"/>
            <w:tcBorders>
              <w:top w:val="single" w:sz="1" w:space="0" w:color="000000"/>
              <w:left w:val="single" w:sz="1" w:space="0" w:color="000000"/>
              <w:bottom w:val="single" w:sz="1" w:space="0" w:color="000000"/>
            </w:tcBorders>
            <w:shd w:val="clear" w:color="auto" w:fill="auto"/>
          </w:tcPr>
          <w:p w:rsidR="00DF747A" w:rsidRPr="002A6CB2" w:rsidRDefault="00DF747A" w:rsidP="00DF747A">
            <w:pPr>
              <w:pStyle w:val="aa"/>
              <w:spacing w:after="0" w:line="240" w:lineRule="auto"/>
              <w:jc w:val="both"/>
              <w:rPr>
                <w:rFonts w:ascii="Times New Roman" w:hAnsi="Times New Roman" w:cs="Times New Roman"/>
                <w:b/>
                <w:bCs/>
                <w:i/>
                <w:iCs/>
                <w:sz w:val="24"/>
                <w:szCs w:val="24"/>
                <w:lang w:val="uk-UA"/>
              </w:rPr>
            </w:pPr>
            <w:r w:rsidRPr="002A6CB2">
              <w:rPr>
                <w:rFonts w:ascii="Times New Roman" w:hAnsi="Times New Roman" w:cs="Times New Roman"/>
                <w:b/>
                <w:bCs/>
                <w:i/>
                <w:iCs/>
                <w:sz w:val="24"/>
                <w:szCs w:val="24"/>
                <w:lang w:val="uk-UA"/>
              </w:rPr>
              <w:t>Кількість балів</w:t>
            </w:r>
          </w:p>
        </w:tc>
        <w:tc>
          <w:tcPr>
            <w:tcW w:w="3219" w:type="dxa"/>
            <w:tcBorders>
              <w:top w:val="single" w:sz="1" w:space="0" w:color="000000"/>
              <w:left w:val="single" w:sz="1" w:space="0" w:color="000000"/>
              <w:bottom w:val="single" w:sz="1" w:space="0" w:color="000000"/>
              <w:right w:val="single" w:sz="1" w:space="0" w:color="000000"/>
            </w:tcBorders>
            <w:shd w:val="clear" w:color="auto" w:fill="auto"/>
          </w:tcPr>
          <w:p w:rsidR="00DF747A" w:rsidRPr="002A6CB2" w:rsidRDefault="00DF747A" w:rsidP="00DF747A">
            <w:pPr>
              <w:pStyle w:val="aa"/>
              <w:spacing w:after="0" w:line="240" w:lineRule="auto"/>
              <w:jc w:val="both"/>
              <w:rPr>
                <w:rFonts w:ascii="Times New Roman" w:hAnsi="Times New Roman" w:cs="Times New Roman"/>
                <w:sz w:val="24"/>
                <w:szCs w:val="24"/>
                <w:lang w:val="uk-UA"/>
              </w:rPr>
            </w:pPr>
            <w:r w:rsidRPr="002A6CB2">
              <w:rPr>
                <w:rFonts w:ascii="Times New Roman" w:hAnsi="Times New Roman" w:cs="Times New Roman"/>
                <w:b/>
                <w:bCs/>
                <w:i/>
                <w:iCs/>
                <w:sz w:val="24"/>
                <w:szCs w:val="24"/>
                <w:lang w:val="uk-UA"/>
              </w:rPr>
              <w:t>Критерії оцінювання</w:t>
            </w:r>
          </w:p>
        </w:tc>
      </w:tr>
      <w:tr w:rsidR="00DF747A" w:rsidRPr="00FA101A" w:rsidTr="00DF747A">
        <w:tc>
          <w:tcPr>
            <w:tcW w:w="3213" w:type="dxa"/>
            <w:tcBorders>
              <w:left w:val="single" w:sz="1" w:space="0" w:color="000000"/>
              <w:bottom w:val="single" w:sz="1" w:space="0" w:color="000000"/>
            </w:tcBorders>
            <w:shd w:val="clear" w:color="auto" w:fill="auto"/>
          </w:tcPr>
          <w:p w:rsidR="00DF747A" w:rsidRPr="002A6CB2" w:rsidRDefault="00DF747A" w:rsidP="00DF747A">
            <w:pPr>
              <w:pStyle w:val="aa"/>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Усна відповідь</w:t>
            </w:r>
          </w:p>
        </w:tc>
        <w:tc>
          <w:tcPr>
            <w:tcW w:w="3213" w:type="dxa"/>
            <w:tcBorders>
              <w:left w:val="single" w:sz="1" w:space="0" w:color="000000"/>
              <w:bottom w:val="single" w:sz="1" w:space="0" w:color="000000"/>
            </w:tcBorders>
            <w:shd w:val="clear" w:color="auto" w:fill="auto"/>
          </w:tcPr>
          <w:p w:rsidR="00DF747A" w:rsidRPr="002A6CB2" w:rsidRDefault="00DF747A" w:rsidP="00DF747A">
            <w:pPr>
              <w:pStyle w:val="aa"/>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Максимально 1 бал</w:t>
            </w:r>
          </w:p>
        </w:tc>
        <w:tc>
          <w:tcPr>
            <w:tcW w:w="3219" w:type="dxa"/>
            <w:tcBorders>
              <w:left w:val="single" w:sz="1" w:space="0" w:color="000000"/>
              <w:bottom w:val="single" w:sz="1" w:space="0" w:color="000000"/>
              <w:right w:val="single" w:sz="1" w:space="0" w:color="000000"/>
            </w:tcBorders>
            <w:shd w:val="clear" w:color="auto" w:fill="auto"/>
          </w:tcPr>
          <w:p w:rsidR="00DF747A" w:rsidRPr="002A6CB2" w:rsidRDefault="00DF747A" w:rsidP="00DF747A">
            <w:pPr>
              <w:pStyle w:val="aa"/>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Студент демонструє високий рівень володіння матеріалом; повністю розкриває зміст питання; логічно структурує свою</w:t>
            </w:r>
            <w:r w:rsidR="002F2D2B" w:rsidRPr="002A6CB2">
              <w:rPr>
                <w:rFonts w:ascii="Times New Roman" w:hAnsi="Times New Roman" w:cs="Times New Roman"/>
                <w:sz w:val="24"/>
                <w:szCs w:val="24"/>
                <w:lang w:val="uk-UA"/>
              </w:rPr>
              <w:t xml:space="preserve"> </w:t>
            </w:r>
            <w:r w:rsidRPr="002A6CB2">
              <w:rPr>
                <w:rFonts w:ascii="Times New Roman" w:hAnsi="Times New Roman" w:cs="Times New Roman"/>
                <w:sz w:val="24"/>
                <w:szCs w:val="24"/>
                <w:lang w:val="uk-UA"/>
              </w:rPr>
              <w:t xml:space="preserve">відповідь; </w:t>
            </w:r>
            <w:r w:rsidRPr="002A6CB2">
              <w:rPr>
                <w:rStyle w:val="markedcontent"/>
                <w:rFonts w:ascii="Times New Roman" w:hAnsi="Times New Roman" w:cs="Times New Roman"/>
                <w:sz w:val="24"/>
                <w:szCs w:val="24"/>
                <w:lang w:val="uk-UA"/>
              </w:rPr>
              <w:t xml:space="preserve">вдало використовує цитати з прочитаних текстів; переконливо показує </w:t>
            </w:r>
            <w:r w:rsidRPr="002A6CB2">
              <w:rPr>
                <w:rFonts w:ascii="Times New Roman" w:hAnsi="Times New Roman" w:cs="Times New Roman"/>
                <w:sz w:val="24"/>
                <w:szCs w:val="24"/>
                <w:lang w:val="uk-UA"/>
              </w:rPr>
              <w:t>вміння аналізувати художній текст (змістові та формальні елементи); виявляє аналітичні здібності, здатність до самостійного, системного, логічного і послідовного мислення, мовно-стилістичну досконалість, креативність.</w:t>
            </w:r>
          </w:p>
        </w:tc>
      </w:tr>
      <w:tr w:rsidR="00DF747A" w:rsidRPr="002A6CB2" w:rsidTr="00DF747A">
        <w:tc>
          <w:tcPr>
            <w:tcW w:w="3213" w:type="dxa"/>
            <w:tcBorders>
              <w:left w:val="single" w:sz="1" w:space="0" w:color="000000"/>
              <w:bottom w:val="single" w:sz="1" w:space="0" w:color="000000"/>
            </w:tcBorders>
            <w:shd w:val="clear" w:color="auto" w:fill="auto"/>
          </w:tcPr>
          <w:p w:rsidR="00DF747A" w:rsidRPr="002A6CB2" w:rsidRDefault="00DF747A" w:rsidP="00DF747A">
            <w:pPr>
              <w:pStyle w:val="TableParagraph"/>
              <w:spacing w:line="240" w:lineRule="auto"/>
              <w:ind w:left="110"/>
              <w:rPr>
                <w:sz w:val="24"/>
                <w:szCs w:val="24"/>
                <w:lang w:val="uk-UA"/>
              </w:rPr>
            </w:pPr>
            <w:r w:rsidRPr="002A6CB2">
              <w:rPr>
                <w:sz w:val="24"/>
                <w:szCs w:val="24"/>
                <w:lang w:val="uk-UA"/>
              </w:rPr>
              <w:t>Групова презентація, дискусія.</w:t>
            </w:r>
          </w:p>
          <w:p w:rsidR="00DF747A" w:rsidRPr="002A6CB2" w:rsidRDefault="00DF747A" w:rsidP="00DF747A">
            <w:pPr>
              <w:pStyle w:val="TableParagraph"/>
              <w:spacing w:line="240" w:lineRule="auto"/>
              <w:ind w:left="110"/>
              <w:jc w:val="both"/>
              <w:rPr>
                <w:sz w:val="24"/>
                <w:szCs w:val="24"/>
                <w:lang w:val="uk-UA"/>
              </w:rPr>
            </w:pPr>
          </w:p>
        </w:tc>
        <w:tc>
          <w:tcPr>
            <w:tcW w:w="3213" w:type="dxa"/>
            <w:tcBorders>
              <w:left w:val="single" w:sz="1" w:space="0" w:color="000000"/>
              <w:bottom w:val="single" w:sz="1" w:space="0" w:color="000000"/>
            </w:tcBorders>
            <w:shd w:val="clear" w:color="auto" w:fill="auto"/>
          </w:tcPr>
          <w:p w:rsidR="00DF747A" w:rsidRPr="002A6CB2" w:rsidRDefault="00DF747A" w:rsidP="00DF747A">
            <w:pPr>
              <w:pStyle w:val="aa"/>
              <w:spacing w:after="0" w:line="240" w:lineRule="auto"/>
              <w:jc w:val="both"/>
              <w:rPr>
                <w:rFonts w:ascii="Times New Roman" w:hAnsi="Times New Roman" w:cs="Times New Roman"/>
                <w:sz w:val="24"/>
                <w:szCs w:val="24"/>
                <w:lang w:val="uk-UA"/>
              </w:rPr>
            </w:pPr>
            <w:r w:rsidRPr="002A6CB2">
              <w:rPr>
                <w:rFonts w:ascii="Times New Roman" w:hAnsi="Times New Roman" w:cs="Times New Roman"/>
                <w:sz w:val="24"/>
                <w:szCs w:val="24"/>
                <w:lang w:val="uk-UA"/>
              </w:rPr>
              <w:t>Максимально 2 бали</w:t>
            </w:r>
          </w:p>
        </w:tc>
        <w:tc>
          <w:tcPr>
            <w:tcW w:w="3219" w:type="dxa"/>
            <w:tcBorders>
              <w:left w:val="single" w:sz="1" w:space="0" w:color="000000"/>
              <w:bottom w:val="single" w:sz="1" w:space="0" w:color="000000"/>
              <w:right w:val="single" w:sz="1" w:space="0" w:color="000000"/>
            </w:tcBorders>
            <w:shd w:val="clear" w:color="auto" w:fill="auto"/>
          </w:tcPr>
          <w:p w:rsidR="00DF747A" w:rsidRPr="002A6CB2" w:rsidRDefault="00DF747A" w:rsidP="00DF747A">
            <w:pPr>
              <w:pStyle w:val="TableParagraph"/>
              <w:spacing w:line="240" w:lineRule="auto"/>
              <w:ind w:left="105"/>
              <w:jc w:val="both"/>
              <w:rPr>
                <w:sz w:val="24"/>
                <w:szCs w:val="24"/>
                <w:lang w:val="uk-UA"/>
              </w:rPr>
            </w:pPr>
            <w:r w:rsidRPr="002A6CB2">
              <w:rPr>
                <w:sz w:val="24"/>
                <w:szCs w:val="24"/>
                <w:lang w:val="uk-UA"/>
              </w:rPr>
              <w:t>Презентацію</w:t>
            </w:r>
            <w:r w:rsidR="002F2D2B" w:rsidRPr="002A6CB2">
              <w:rPr>
                <w:sz w:val="24"/>
                <w:szCs w:val="24"/>
                <w:lang w:val="uk-UA"/>
              </w:rPr>
              <w:t xml:space="preserve"> </w:t>
            </w:r>
            <w:r w:rsidRPr="002A6CB2">
              <w:rPr>
                <w:sz w:val="24"/>
                <w:szCs w:val="24"/>
                <w:lang w:val="uk-UA"/>
              </w:rPr>
              <w:t>підготовлено</w:t>
            </w:r>
            <w:r w:rsidRPr="002A6CB2">
              <w:rPr>
                <w:spacing w:val="-1"/>
                <w:sz w:val="24"/>
                <w:szCs w:val="24"/>
                <w:lang w:val="uk-UA"/>
              </w:rPr>
              <w:t xml:space="preserve"> дуже якісно</w:t>
            </w:r>
            <w:r w:rsidRPr="002A6CB2">
              <w:rPr>
                <w:sz w:val="24"/>
                <w:szCs w:val="24"/>
                <w:lang w:val="uk-UA"/>
              </w:rPr>
              <w:t xml:space="preserve">. Дискусійні репліки </w:t>
            </w:r>
            <w:r w:rsidR="002F2D2B" w:rsidRPr="002A6CB2">
              <w:rPr>
                <w:sz w:val="24"/>
                <w:szCs w:val="24"/>
                <w:lang w:val="uk-UA"/>
              </w:rPr>
              <w:t xml:space="preserve">– </w:t>
            </w:r>
            <w:r w:rsidRPr="002A6CB2">
              <w:rPr>
                <w:sz w:val="24"/>
                <w:szCs w:val="24"/>
                <w:lang w:val="uk-UA"/>
              </w:rPr>
              <w:t>структуровані,</w:t>
            </w:r>
            <w:r w:rsidR="002F2D2B" w:rsidRPr="002A6CB2">
              <w:rPr>
                <w:sz w:val="24"/>
                <w:szCs w:val="24"/>
                <w:lang w:val="uk-UA"/>
              </w:rPr>
              <w:t xml:space="preserve"> </w:t>
            </w:r>
            <w:r w:rsidRPr="002A6CB2">
              <w:rPr>
                <w:sz w:val="24"/>
                <w:szCs w:val="24"/>
                <w:lang w:val="uk-UA"/>
              </w:rPr>
              <w:t>логічні,</w:t>
            </w:r>
            <w:r w:rsidR="002F2D2B" w:rsidRPr="002A6CB2">
              <w:rPr>
                <w:sz w:val="24"/>
                <w:szCs w:val="24"/>
                <w:lang w:val="uk-UA"/>
              </w:rPr>
              <w:t xml:space="preserve"> </w:t>
            </w:r>
            <w:r w:rsidRPr="002A6CB2">
              <w:rPr>
                <w:sz w:val="24"/>
                <w:szCs w:val="24"/>
                <w:lang w:val="uk-UA"/>
              </w:rPr>
              <w:t>послідовні. Доповідачі</w:t>
            </w:r>
            <w:r w:rsidR="002F2D2B" w:rsidRPr="002A6CB2">
              <w:rPr>
                <w:sz w:val="24"/>
                <w:szCs w:val="24"/>
                <w:lang w:val="uk-UA"/>
              </w:rPr>
              <w:t xml:space="preserve"> </w:t>
            </w:r>
            <w:r w:rsidRPr="002A6CB2">
              <w:rPr>
                <w:sz w:val="24"/>
                <w:szCs w:val="24"/>
                <w:lang w:val="uk-UA"/>
              </w:rPr>
              <w:t xml:space="preserve">демонструють високий рівень володіння матеріалом здатність до самостійного, системного, </w:t>
            </w:r>
            <w:r w:rsidRPr="002A6CB2">
              <w:rPr>
                <w:sz w:val="24"/>
                <w:szCs w:val="24"/>
                <w:lang w:val="uk-UA"/>
              </w:rPr>
              <w:lastRenderedPageBreak/>
              <w:t>логічного і послідовного мислення, мовно-стилістичну досконалість, креативність.</w:t>
            </w:r>
          </w:p>
        </w:tc>
      </w:tr>
      <w:tr w:rsidR="00DF747A" w:rsidRPr="002A6CB2" w:rsidTr="00DF747A">
        <w:tc>
          <w:tcPr>
            <w:tcW w:w="3213" w:type="dxa"/>
            <w:tcBorders>
              <w:left w:val="single" w:sz="1" w:space="0" w:color="000000"/>
              <w:bottom w:val="single" w:sz="1" w:space="0" w:color="000000"/>
            </w:tcBorders>
            <w:shd w:val="clear" w:color="auto" w:fill="auto"/>
          </w:tcPr>
          <w:p w:rsidR="00DF747A" w:rsidRPr="002A6CB2" w:rsidRDefault="00DF747A" w:rsidP="00DF747A">
            <w:pPr>
              <w:pStyle w:val="TableParagraph"/>
              <w:spacing w:line="240" w:lineRule="auto"/>
              <w:ind w:left="110"/>
              <w:rPr>
                <w:sz w:val="24"/>
                <w:szCs w:val="24"/>
                <w:lang w:val="uk-UA"/>
              </w:rPr>
            </w:pPr>
            <w:r w:rsidRPr="002A6CB2">
              <w:rPr>
                <w:sz w:val="24"/>
                <w:szCs w:val="24"/>
                <w:lang w:val="uk-UA"/>
              </w:rPr>
              <w:lastRenderedPageBreak/>
              <w:t>Самостійна робота, творче завдання</w:t>
            </w:r>
          </w:p>
        </w:tc>
        <w:tc>
          <w:tcPr>
            <w:tcW w:w="3213" w:type="dxa"/>
            <w:tcBorders>
              <w:left w:val="single" w:sz="1" w:space="0" w:color="000000"/>
              <w:bottom w:val="single" w:sz="1" w:space="0" w:color="000000"/>
            </w:tcBorders>
            <w:shd w:val="clear" w:color="auto" w:fill="auto"/>
          </w:tcPr>
          <w:p w:rsidR="00DF747A" w:rsidRPr="002A6CB2" w:rsidRDefault="00DF747A" w:rsidP="00DF747A">
            <w:pPr>
              <w:pStyle w:val="aa"/>
              <w:spacing w:after="0" w:line="240" w:lineRule="auto"/>
              <w:jc w:val="both"/>
              <w:rPr>
                <w:rFonts w:ascii="Times New Roman" w:hAnsi="Times New Roman" w:cs="Times New Roman"/>
                <w:spacing w:val="-1"/>
                <w:sz w:val="24"/>
                <w:szCs w:val="24"/>
                <w:lang w:val="uk-UA"/>
              </w:rPr>
            </w:pPr>
            <w:r w:rsidRPr="002A6CB2">
              <w:rPr>
                <w:rFonts w:ascii="Times New Roman" w:hAnsi="Times New Roman" w:cs="Times New Roman"/>
                <w:sz w:val="24"/>
                <w:szCs w:val="24"/>
                <w:lang w:val="uk-UA"/>
              </w:rPr>
              <w:t>Максимально 2 бали</w:t>
            </w:r>
          </w:p>
        </w:tc>
        <w:tc>
          <w:tcPr>
            <w:tcW w:w="3219" w:type="dxa"/>
            <w:tcBorders>
              <w:left w:val="single" w:sz="1" w:space="0" w:color="000000"/>
              <w:bottom w:val="single" w:sz="1" w:space="0" w:color="000000"/>
              <w:right w:val="single" w:sz="1" w:space="0" w:color="000000"/>
            </w:tcBorders>
            <w:shd w:val="clear" w:color="auto" w:fill="auto"/>
          </w:tcPr>
          <w:p w:rsidR="00DF747A" w:rsidRPr="002A6CB2" w:rsidRDefault="00DF747A" w:rsidP="00DF747A">
            <w:pPr>
              <w:pStyle w:val="TableParagraph"/>
              <w:spacing w:line="240" w:lineRule="auto"/>
              <w:ind w:left="105"/>
              <w:jc w:val="both"/>
              <w:rPr>
                <w:sz w:val="24"/>
                <w:szCs w:val="24"/>
                <w:lang w:val="uk-UA"/>
              </w:rPr>
            </w:pPr>
            <w:r w:rsidRPr="002A6CB2">
              <w:rPr>
                <w:spacing w:val="-1"/>
                <w:sz w:val="24"/>
                <w:szCs w:val="24"/>
                <w:lang w:val="uk-UA"/>
              </w:rPr>
              <w:t>Матеріал підготовлено дуже якісно</w:t>
            </w:r>
            <w:r w:rsidRPr="002A6CB2">
              <w:rPr>
                <w:sz w:val="24"/>
                <w:szCs w:val="24"/>
                <w:lang w:val="uk-UA"/>
              </w:rPr>
              <w:t>. Доповідь</w:t>
            </w:r>
            <w:r w:rsidR="002F2D2B" w:rsidRPr="002A6CB2">
              <w:rPr>
                <w:sz w:val="24"/>
                <w:szCs w:val="24"/>
                <w:lang w:val="uk-UA"/>
              </w:rPr>
              <w:t xml:space="preserve"> </w:t>
            </w:r>
            <w:r w:rsidRPr="002A6CB2">
              <w:rPr>
                <w:sz w:val="24"/>
                <w:szCs w:val="24"/>
                <w:lang w:val="uk-UA"/>
              </w:rPr>
              <w:t>структурована,</w:t>
            </w:r>
            <w:r w:rsidR="002F2D2B" w:rsidRPr="002A6CB2">
              <w:rPr>
                <w:sz w:val="24"/>
                <w:szCs w:val="24"/>
                <w:lang w:val="uk-UA"/>
              </w:rPr>
              <w:t xml:space="preserve"> </w:t>
            </w:r>
            <w:r w:rsidRPr="002A6CB2">
              <w:rPr>
                <w:sz w:val="24"/>
                <w:szCs w:val="24"/>
                <w:lang w:val="uk-UA"/>
              </w:rPr>
              <w:t>логічна,</w:t>
            </w:r>
            <w:r w:rsidR="002F2D2B" w:rsidRPr="002A6CB2">
              <w:rPr>
                <w:sz w:val="24"/>
                <w:szCs w:val="24"/>
                <w:lang w:val="uk-UA"/>
              </w:rPr>
              <w:t xml:space="preserve"> </w:t>
            </w:r>
            <w:r w:rsidRPr="002A6CB2">
              <w:rPr>
                <w:sz w:val="24"/>
                <w:szCs w:val="24"/>
                <w:lang w:val="uk-UA"/>
              </w:rPr>
              <w:t>послідовна. Доповідач</w:t>
            </w:r>
            <w:r w:rsidR="002F2D2B" w:rsidRPr="002A6CB2">
              <w:rPr>
                <w:sz w:val="24"/>
                <w:szCs w:val="24"/>
                <w:lang w:val="uk-UA"/>
              </w:rPr>
              <w:t xml:space="preserve"> </w:t>
            </w:r>
            <w:r w:rsidRPr="002A6CB2">
              <w:rPr>
                <w:sz w:val="24"/>
                <w:szCs w:val="24"/>
                <w:lang w:val="uk-UA"/>
              </w:rPr>
              <w:t>демонструє високий рівень володіння матеріалом здатність до самостійного, системного, логічного і послідовного мислення, мовно-стилістичну досконалість, креативність.</w:t>
            </w:r>
          </w:p>
        </w:tc>
      </w:tr>
    </w:tbl>
    <w:p w:rsidR="002F2D2B" w:rsidRPr="002A6CB2" w:rsidRDefault="002F2D2B" w:rsidP="00DF747A">
      <w:pPr>
        <w:spacing w:after="0" w:line="240" w:lineRule="auto"/>
        <w:ind w:firstLine="709"/>
        <w:jc w:val="both"/>
        <w:rPr>
          <w:rFonts w:ascii="Times New Roman" w:eastAsia="+mn-ea" w:hAnsi="Times New Roman" w:cs="Times New Roman"/>
          <w:b/>
          <w:bCs/>
          <w:kern w:val="1"/>
          <w:sz w:val="24"/>
          <w:szCs w:val="24"/>
          <w:lang w:val="uk-UA"/>
        </w:rPr>
      </w:pPr>
    </w:p>
    <w:p w:rsidR="00DF747A" w:rsidRPr="002A6CB2" w:rsidRDefault="00DF747A" w:rsidP="00245292">
      <w:pPr>
        <w:spacing w:after="0" w:line="240" w:lineRule="auto"/>
        <w:ind w:firstLine="709"/>
        <w:jc w:val="center"/>
        <w:rPr>
          <w:rStyle w:val="markedcontent"/>
          <w:rFonts w:ascii="Times New Roman" w:eastAsia="+mn-ea" w:hAnsi="Times New Roman" w:cs="Times New Roman"/>
          <w:b/>
          <w:bCs/>
          <w:kern w:val="1"/>
          <w:sz w:val="28"/>
          <w:szCs w:val="28"/>
          <w:lang w:val="uk-UA"/>
        </w:rPr>
      </w:pPr>
      <w:r w:rsidRPr="002A6CB2">
        <w:rPr>
          <w:rFonts w:ascii="Times New Roman" w:eastAsia="+mn-ea" w:hAnsi="Times New Roman" w:cs="Times New Roman"/>
          <w:b/>
          <w:bCs/>
          <w:kern w:val="1"/>
          <w:sz w:val="28"/>
          <w:szCs w:val="28"/>
          <w:lang w:val="uk-UA"/>
        </w:rPr>
        <w:t>Критерії оцінювання модульної роботи</w:t>
      </w:r>
    </w:p>
    <w:p w:rsidR="00DF747A" w:rsidRPr="002A6CB2" w:rsidRDefault="00DF747A" w:rsidP="00DF747A">
      <w:pPr>
        <w:spacing w:after="0" w:line="240" w:lineRule="auto"/>
        <w:ind w:firstLine="709"/>
        <w:jc w:val="both"/>
        <w:rPr>
          <w:rStyle w:val="markedcontent"/>
          <w:rFonts w:ascii="Times New Roman" w:eastAsia="+mn-ea" w:hAnsi="Times New Roman" w:cs="Times New Roman"/>
          <w:kern w:val="1"/>
          <w:sz w:val="28"/>
          <w:szCs w:val="28"/>
          <w:lang w:val="uk-UA"/>
        </w:rPr>
      </w:pPr>
      <w:r w:rsidRPr="002A6CB2">
        <w:rPr>
          <w:rStyle w:val="markedcontent"/>
          <w:rFonts w:ascii="Times New Roman" w:eastAsia="+mn-ea" w:hAnsi="Times New Roman" w:cs="Times New Roman"/>
          <w:kern w:val="1"/>
          <w:sz w:val="28"/>
          <w:szCs w:val="28"/>
          <w:lang w:val="uk-UA"/>
        </w:rPr>
        <w:t>Модульна робота (м.1, м.2) складається з 15 питань тестового формату, які спрямовані на перевірку рівня теоретичних знань та практичних компетентностей (всього – 15 балів: одне питання – 1 б.).</w:t>
      </w:r>
    </w:p>
    <w:p w:rsidR="002F2D2B" w:rsidRPr="002A6CB2" w:rsidRDefault="002F2D2B" w:rsidP="00DF747A">
      <w:pPr>
        <w:spacing w:after="0" w:line="240" w:lineRule="auto"/>
        <w:ind w:firstLine="709"/>
        <w:jc w:val="both"/>
        <w:rPr>
          <w:rStyle w:val="markedcontent"/>
          <w:rFonts w:ascii="Times New Roman" w:eastAsia="+mn-ea" w:hAnsi="Times New Roman" w:cs="Times New Roman"/>
          <w:b/>
          <w:kern w:val="1"/>
          <w:sz w:val="28"/>
          <w:szCs w:val="28"/>
          <w:lang w:val="uk-UA"/>
        </w:rPr>
      </w:pPr>
    </w:p>
    <w:p w:rsidR="00245292" w:rsidRPr="002A6CB2" w:rsidRDefault="00245292" w:rsidP="00245292">
      <w:pPr>
        <w:spacing w:after="0" w:line="240" w:lineRule="auto"/>
        <w:ind w:firstLine="567"/>
        <w:jc w:val="center"/>
        <w:rPr>
          <w:rFonts w:ascii="Times New Roman" w:hAnsi="Times New Roman" w:cs="Times New Roman"/>
          <w:b/>
          <w:sz w:val="28"/>
          <w:szCs w:val="28"/>
          <w:lang w:val="uk-UA"/>
        </w:rPr>
      </w:pPr>
      <w:r w:rsidRPr="002A6CB2">
        <w:rPr>
          <w:rFonts w:ascii="Times New Roman" w:hAnsi="Times New Roman" w:cs="Times New Roman"/>
          <w:b/>
          <w:sz w:val="28"/>
          <w:szCs w:val="28"/>
          <w:lang w:val="uk-UA"/>
        </w:rPr>
        <w:t>Критерії оцінювання підсумкового контролю (іспит)</w:t>
      </w:r>
    </w:p>
    <w:p w:rsidR="002F2D2B" w:rsidRPr="002A6CB2" w:rsidRDefault="002F2D2B" w:rsidP="002F2D2B">
      <w:pPr>
        <w:autoSpaceDE w:val="0"/>
        <w:autoSpaceDN w:val="0"/>
        <w:adjustRightInd w:val="0"/>
        <w:spacing w:after="0" w:line="240" w:lineRule="auto"/>
        <w:ind w:firstLine="709"/>
        <w:jc w:val="both"/>
        <w:rPr>
          <w:rFonts w:asciiTheme="majorBidi" w:hAnsiTheme="majorBidi" w:cstheme="majorBidi"/>
          <w:kern w:val="24"/>
          <w:sz w:val="28"/>
          <w:szCs w:val="28"/>
          <w:lang w:val="uk-UA"/>
        </w:rPr>
      </w:pPr>
      <w:r w:rsidRPr="002A6CB2">
        <w:rPr>
          <w:rFonts w:asciiTheme="majorBidi" w:hAnsiTheme="majorBidi" w:cstheme="majorBidi"/>
          <w:kern w:val="24"/>
          <w:sz w:val="28"/>
          <w:szCs w:val="28"/>
          <w:lang w:val="uk-UA"/>
        </w:rPr>
        <w:t>Модуль – контроль відбувається у вигляді усного іспиту, коли студент відповідає на питання з екзаменаційного білету. Кожен білет складається з 3 питань, де перше питання оцінюється максимально у 15 балів, друге – у 15 балів та третє – у 10 балів. Максимально студент може отримати 40 балів.</w:t>
      </w:r>
    </w:p>
    <w:p w:rsidR="002F2D2B" w:rsidRPr="002A6CB2" w:rsidRDefault="002F2D2B" w:rsidP="002F2D2B">
      <w:pPr>
        <w:autoSpaceDE w:val="0"/>
        <w:autoSpaceDN w:val="0"/>
        <w:adjustRightInd w:val="0"/>
        <w:spacing w:after="0" w:line="240" w:lineRule="auto"/>
        <w:rPr>
          <w:rFonts w:asciiTheme="majorBidi" w:hAnsiTheme="majorBidi" w:cstheme="majorBidi"/>
          <w:b/>
          <w:sz w:val="24"/>
          <w:szCs w:val="24"/>
          <w:lang w:val="uk-UA"/>
        </w:rPr>
      </w:pP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7"/>
        <w:gridCol w:w="8368"/>
      </w:tblGrid>
      <w:tr w:rsidR="002F2D2B" w:rsidRPr="00FA101A" w:rsidTr="002F2D2B">
        <w:trPr>
          <w:trHeight w:val="629"/>
        </w:trPr>
        <w:tc>
          <w:tcPr>
            <w:tcW w:w="1276" w:type="dxa"/>
            <w:tcBorders>
              <w:top w:val="single" w:sz="4" w:space="0" w:color="000000"/>
              <w:left w:val="single" w:sz="4" w:space="0" w:color="000000"/>
              <w:bottom w:val="single" w:sz="4" w:space="0" w:color="000000"/>
              <w:right w:val="single" w:sz="4" w:space="0" w:color="000000"/>
            </w:tcBorders>
            <w:hideMark/>
          </w:tcPr>
          <w:p w:rsidR="002F2D2B" w:rsidRPr="002A6CB2" w:rsidRDefault="002F2D2B">
            <w:pPr>
              <w:widowControl w:val="0"/>
              <w:spacing w:after="0" w:line="240" w:lineRule="auto"/>
              <w:ind w:hanging="2"/>
              <w:rPr>
                <w:rFonts w:asciiTheme="majorBidi" w:hAnsiTheme="majorBidi" w:cstheme="majorBidi"/>
                <w:sz w:val="24"/>
                <w:lang w:val="uk-UA"/>
              </w:rPr>
            </w:pPr>
            <w:r w:rsidRPr="002A6CB2">
              <w:rPr>
                <w:rFonts w:asciiTheme="majorBidi" w:hAnsiTheme="majorBidi" w:cstheme="majorBidi"/>
                <w:sz w:val="24"/>
                <w:lang w:val="uk-UA"/>
              </w:rPr>
              <w:t>15 / 10 балів</w:t>
            </w:r>
          </w:p>
        </w:tc>
        <w:tc>
          <w:tcPr>
            <w:tcW w:w="8363" w:type="dxa"/>
            <w:tcBorders>
              <w:top w:val="single" w:sz="4" w:space="0" w:color="000000"/>
              <w:left w:val="single" w:sz="4" w:space="0" w:color="000000"/>
              <w:bottom w:val="single" w:sz="4" w:space="0" w:color="000000"/>
              <w:right w:val="single" w:sz="4" w:space="0" w:color="000000"/>
            </w:tcBorders>
            <w:hideMark/>
          </w:tcPr>
          <w:p w:rsidR="002F2D2B" w:rsidRPr="002A6CB2" w:rsidRDefault="002F2D2B">
            <w:pPr>
              <w:widowControl w:val="0"/>
              <w:spacing w:after="0" w:line="240" w:lineRule="auto"/>
              <w:ind w:right="94" w:hanging="2"/>
              <w:jc w:val="both"/>
              <w:rPr>
                <w:rFonts w:asciiTheme="majorBidi" w:hAnsiTheme="majorBidi" w:cstheme="majorBidi"/>
                <w:sz w:val="24"/>
                <w:lang w:val="uk-UA"/>
              </w:rPr>
            </w:pPr>
            <w:r w:rsidRPr="002A6CB2">
              <w:rPr>
                <w:rFonts w:asciiTheme="majorBidi" w:hAnsiTheme="majorBidi" w:cstheme="majorBidi"/>
                <w:sz w:val="24"/>
                <w:lang w:val="uk-UA"/>
              </w:rPr>
              <w:t>Студент демонструє найвищий рівень володіння матеріалом; повністю розкриває зміст питання; коректно використовує літературознавчу термінологію та методологію; виявляє аналітичні здібності, здатність до самостійного, системного, логічного і послідовного мислення, мовно-стилістичну досконалість, креативність.</w:t>
            </w:r>
          </w:p>
        </w:tc>
      </w:tr>
      <w:tr w:rsidR="002F2D2B" w:rsidRPr="00FA101A" w:rsidTr="002F2D2B">
        <w:trPr>
          <w:trHeight w:val="541"/>
        </w:trPr>
        <w:tc>
          <w:tcPr>
            <w:tcW w:w="1276" w:type="dxa"/>
            <w:tcBorders>
              <w:top w:val="single" w:sz="4" w:space="0" w:color="000000"/>
              <w:left w:val="single" w:sz="4" w:space="0" w:color="000000"/>
              <w:bottom w:val="single" w:sz="4" w:space="0" w:color="000000"/>
              <w:right w:val="single" w:sz="4" w:space="0" w:color="000000"/>
            </w:tcBorders>
            <w:hideMark/>
          </w:tcPr>
          <w:p w:rsidR="002F2D2B" w:rsidRPr="002A6CB2" w:rsidRDefault="002F2D2B">
            <w:pPr>
              <w:widowControl w:val="0"/>
              <w:spacing w:after="0" w:line="240" w:lineRule="auto"/>
              <w:ind w:hanging="2"/>
              <w:rPr>
                <w:rFonts w:asciiTheme="majorBidi" w:hAnsiTheme="majorBidi" w:cstheme="majorBidi"/>
                <w:sz w:val="24"/>
                <w:lang w:val="uk-UA"/>
              </w:rPr>
            </w:pPr>
            <w:r w:rsidRPr="002A6CB2">
              <w:rPr>
                <w:rFonts w:asciiTheme="majorBidi" w:hAnsiTheme="majorBidi" w:cstheme="majorBidi"/>
                <w:sz w:val="24"/>
                <w:lang w:val="uk-UA"/>
              </w:rPr>
              <w:t xml:space="preserve">12-14/ </w:t>
            </w:r>
          </w:p>
          <w:p w:rsidR="002F2D2B" w:rsidRPr="002A6CB2" w:rsidRDefault="002F2D2B">
            <w:pPr>
              <w:widowControl w:val="0"/>
              <w:spacing w:after="0" w:line="240" w:lineRule="auto"/>
              <w:ind w:hanging="2"/>
              <w:rPr>
                <w:rFonts w:asciiTheme="majorBidi" w:hAnsiTheme="majorBidi" w:cstheme="majorBidi"/>
                <w:sz w:val="24"/>
                <w:lang w:val="uk-UA"/>
              </w:rPr>
            </w:pPr>
            <w:r w:rsidRPr="002A6CB2">
              <w:rPr>
                <w:rFonts w:asciiTheme="majorBidi" w:hAnsiTheme="majorBidi" w:cstheme="majorBidi"/>
                <w:sz w:val="24"/>
                <w:lang w:val="uk-UA"/>
              </w:rPr>
              <w:t>8-9 балів</w:t>
            </w:r>
          </w:p>
        </w:tc>
        <w:tc>
          <w:tcPr>
            <w:tcW w:w="8363" w:type="dxa"/>
            <w:tcBorders>
              <w:top w:val="single" w:sz="4" w:space="0" w:color="000000"/>
              <w:left w:val="single" w:sz="4" w:space="0" w:color="000000"/>
              <w:bottom w:val="single" w:sz="4" w:space="0" w:color="000000"/>
              <w:right w:val="single" w:sz="4" w:space="0" w:color="000000"/>
            </w:tcBorders>
            <w:hideMark/>
          </w:tcPr>
          <w:p w:rsidR="002F2D2B" w:rsidRPr="002A6CB2" w:rsidRDefault="002F2D2B">
            <w:pPr>
              <w:spacing w:after="0" w:line="240" w:lineRule="auto"/>
              <w:ind w:hanging="2"/>
              <w:jc w:val="both"/>
              <w:rPr>
                <w:rFonts w:asciiTheme="majorBidi" w:hAnsiTheme="majorBidi" w:cstheme="majorBidi"/>
                <w:sz w:val="24"/>
                <w:lang w:val="uk-UA"/>
              </w:rPr>
            </w:pPr>
            <w:r w:rsidRPr="002A6CB2">
              <w:rPr>
                <w:rFonts w:asciiTheme="majorBidi" w:hAnsiTheme="majorBidi" w:cstheme="majorBidi"/>
                <w:sz w:val="24"/>
                <w:lang w:val="uk-UA"/>
              </w:rPr>
              <w:t xml:space="preserve">Студент показує дуже добре володіння матеріалом; логічно і послідовно  розкриває зміст питання; </w:t>
            </w:r>
            <w:r w:rsidRPr="002A6CB2">
              <w:rPr>
                <w:rStyle w:val="markedcontent"/>
                <w:rFonts w:asciiTheme="majorBidi" w:hAnsiTheme="majorBidi" w:cstheme="majorBidi"/>
                <w:sz w:val="24"/>
                <w:lang w:val="uk-UA"/>
              </w:rPr>
              <w:t xml:space="preserve">демонструє досить компетентне </w:t>
            </w:r>
            <w:r w:rsidRPr="002A6CB2">
              <w:rPr>
                <w:rFonts w:asciiTheme="majorBidi" w:hAnsiTheme="majorBidi" w:cstheme="majorBidi"/>
                <w:sz w:val="24"/>
                <w:lang w:val="uk-UA"/>
              </w:rPr>
              <w:t xml:space="preserve">вміння аналізувати художній текст; добре використовує літературознавчу термінологію та методологію; мають місце незначні недоліки не принципового характеру, деякі неточності у відповіді на запитання, мовно-стилістичні огріхи. </w:t>
            </w:r>
          </w:p>
        </w:tc>
      </w:tr>
      <w:tr w:rsidR="002F2D2B" w:rsidRPr="00FA101A" w:rsidTr="000C28B0">
        <w:trPr>
          <w:trHeight w:val="274"/>
        </w:trPr>
        <w:tc>
          <w:tcPr>
            <w:tcW w:w="1276" w:type="dxa"/>
            <w:tcBorders>
              <w:top w:val="single" w:sz="4" w:space="0" w:color="000000"/>
              <w:left w:val="single" w:sz="4" w:space="0" w:color="000000"/>
              <w:bottom w:val="single" w:sz="4" w:space="0" w:color="000000"/>
              <w:right w:val="single" w:sz="4" w:space="0" w:color="000000"/>
            </w:tcBorders>
            <w:hideMark/>
          </w:tcPr>
          <w:p w:rsidR="002F2D2B" w:rsidRPr="002A6CB2" w:rsidRDefault="002F2D2B">
            <w:pPr>
              <w:widowControl w:val="0"/>
              <w:spacing w:after="0" w:line="240" w:lineRule="auto"/>
              <w:ind w:hanging="2"/>
              <w:rPr>
                <w:rFonts w:asciiTheme="majorBidi" w:hAnsiTheme="majorBidi" w:cstheme="majorBidi"/>
                <w:sz w:val="24"/>
                <w:lang w:val="uk-UA"/>
              </w:rPr>
            </w:pPr>
            <w:r w:rsidRPr="002A6CB2">
              <w:rPr>
                <w:rFonts w:asciiTheme="majorBidi" w:hAnsiTheme="majorBidi" w:cstheme="majorBidi"/>
                <w:sz w:val="24"/>
                <w:lang w:val="uk-UA"/>
              </w:rPr>
              <w:t>9-11/</w:t>
            </w:r>
          </w:p>
          <w:p w:rsidR="002F2D2B" w:rsidRPr="002A6CB2" w:rsidRDefault="002F2D2B">
            <w:pPr>
              <w:widowControl w:val="0"/>
              <w:spacing w:after="0" w:line="240" w:lineRule="auto"/>
              <w:ind w:hanging="2"/>
              <w:rPr>
                <w:rFonts w:asciiTheme="majorBidi" w:hAnsiTheme="majorBidi" w:cstheme="majorBidi"/>
                <w:sz w:val="24"/>
                <w:lang w:val="uk-UA"/>
              </w:rPr>
            </w:pPr>
            <w:r w:rsidRPr="002A6CB2">
              <w:rPr>
                <w:rFonts w:asciiTheme="majorBidi" w:hAnsiTheme="majorBidi" w:cstheme="majorBidi"/>
                <w:sz w:val="24"/>
                <w:lang w:val="uk-UA"/>
              </w:rPr>
              <w:t>6-7 балів</w:t>
            </w:r>
          </w:p>
        </w:tc>
        <w:tc>
          <w:tcPr>
            <w:tcW w:w="8363" w:type="dxa"/>
            <w:tcBorders>
              <w:top w:val="single" w:sz="4" w:space="0" w:color="000000"/>
              <w:left w:val="single" w:sz="4" w:space="0" w:color="000000"/>
              <w:bottom w:val="single" w:sz="4" w:space="0" w:color="000000"/>
              <w:right w:val="single" w:sz="4" w:space="0" w:color="000000"/>
            </w:tcBorders>
            <w:hideMark/>
          </w:tcPr>
          <w:p w:rsidR="002F2D2B" w:rsidRPr="002A6CB2" w:rsidRDefault="002F2D2B">
            <w:pPr>
              <w:spacing w:after="0" w:line="240" w:lineRule="auto"/>
              <w:ind w:hanging="2"/>
              <w:jc w:val="both"/>
              <w:rPr>
                <w:rFonts w:asciiTheme="majorBidi" w:hAnsiTheme="majorBidi" w:cstheme="majorBidi"/>
                <w:sz w:val="24"/>
                <w:lang w:val="uk-UA"/>
              </w:rPr>
            </w:pPr>
            <w:r w:rsidRPr="002A6CB2">
              <w:rPr>
                <w:rFonts w:asciiTheme="majorBidi" w:hAnsiTheme="majorBidi" w:cstheme="majorBidi"/>
                <w:sz w:val="24"/>
                <w:lang w:val="uk-UA"/>
              </w:rPr>
              <w:t xml:space="preserve">Студент демонструє досить добре володіння матеріалом, проте не повністю розкриває зміст питання; показує належне вміння аналізувати художній текст; непогано використовує літературознавчу термінологію та методологію; мають місце неточності у відповіді на запитання, присутні мовно-стилістичні огріхи, окремим частинам бракує аналітичного характеру. </w:t>
            </w:r>
          </w:p>
        </w:tc>
      </w:tr>
      <w:tr w:rsidR="002F2D2B" w:rsidRPr="00FA101A" w:rsidTr="002F2D2B">
        <w:trPr>
          <w:trHeight w:val="863"/>
        </w:trPr>
        <w:tc>
          <w:tcPr>
            <w:tcW w:w="1276" w:type="dxa"/>
            <w:tcBorders>
              <w:top w:val="single" w:sz="4" w:space="0" w:color="000000"/>
              <w:left w:val="single" w:sz="4" w:space="0" w:color="000000"/>
              <w:bottom w:val="single" w:sz="4" w:space="0" w:color="000000"/>
              <w:right w:val="single" w:sz="4" w:space="0" w:color="000000"/>
            </w:tcBorders>
            <w:hideMark/>
          </w:tcPr>
          <w:p w:rsidR="002F2D2B" w:rsidRPr="002A6CB2" w:rsidRDefault="002F2D2B">
            <w:pPr>
              <w:widowControl w:val="0"/>
              <w:spacing w:after="0" w:line="240" w:lineRule="auto"/>
              <w:ind w:hanging="2"/>
              <w:rPr>
                <w:rFonts w:asciiTheme="majorBidi" w:hAnsiTheme="majorBidi" w:cstheme="majorBidi"/>
                <w:sz w:val="24"/>
                <w:lang w:val="uk-UA"/>
              </w:rPr>
            </w:pPr>
            <w:r w:rsidRPr="002A6CB2">
              <w:rPr>
                <w:rFonts w:asciiTheme="majorBidi" w:hAnsiTheme="majorBidi" w:cstheme="majorBidi"/>
                <w:sz w:val="24"/>
                <w:lang w:val="uk-UA"/>
              </w:rPr>
              <w:t>5-8 /</w:t>
            </w:r>
          </w:p>
          <w:p w:rsidR="002F2D2B" w:rsidRPr="002A6CB2" w:rsidRDefault="002F2D2B">
            <w:pPr>
              <w:widowControl w:val="0"/>
              <w:spacing w:after="0" w:line="240" w:lineRule="auto"/>
              <w:ind w:hanging="2"/>
              <w:rPr>
                <w:rFonts w:asciiTheme="majorBidi" w:hAnsiTheme="majorBidi" w:cstheme="majorBidi"/>
                <w:sz w:val="24"/>
                <w:lang w:val="uk-UA"/>
              </w:rPr>
            </w:pPr>
            <w:r w:rsidRPr="002A6CB2">
              <w:rPr>
                <w:rFonts w:asciiTheme="majorBidi" w:hAnsiTheme="majorBidi" w:cstheme="majorBidi"/>
                <w:sz w:val="24"/>
                <w:lang w:val="uk-UA"/>
              </w:rPr>
              <w:t>3-5 балів</w:t>
            </w:r>
          </w:p>
        </w:tc>
        <w:tc>
          <w:tcPr>
            <w:tcW w:w="8363" w:type="dxa"/>
            <w:tcBorders>
              <w:top w:val="single" w:sz="4" w:space="0" w:color="000000"/>
              <w:left w:val="single" w:sz="4" w:space="0" w:color="000000"/>
              <w:bottom w:val="single" w:sz="4" w:space="0" w:color="000000"/>
              <w:right w:val="single" w:sz="4" w:space="0" w:color="000000"/>
            </w:tcBorders>
            <w:hideMark/>
          </w:tcPr>
          <w:p w:rsidR="002F2D2B" w:rsidRPr="002A6CB2" w:rsidRDefault="002F2D2B">
            <w:pPr>
              <w:spacing w:after="0" w:line="240" w:lineRule="auto"/>
              <w:ind w:hanging="2"/>
              <w:jc w:val="both"/>
              <w:rPr>
                <w:rFonts w:asciiTheme="majorBidi" w:hAnsiTheme="majorBidi" w:cstheme="majorBidi"/>
                <w:sz w:val="24"/>
                <w:lang w:val="uk-UA"/>
              </w:rPr>
            </w:pPr>
            <w:r w:rsidRPr="002A6CB2">
              <w:rPr>
                <w:rFonts w:asciiTheme="majorBidi" w:hAnsiTheme="majorBidi" w:cstheme="majorBidi"/>
                <w:sz w:val="24"/>
                <w:lang w:val="uk-UA"/>
              </w:rPr>
              <w:t xml:space="preserve">Студент показує задовільне володіння матеріалом, проте не до кінця розкриває зміст питання; демонструє достатню обізнаність з темою; частково </w:t>
            </w:r>
            <w:r w:rsidRPr="002A6CB2">
              <w:rPr>
                <w:rStyle w:val="markedcontent"/>
                <w:rFonts w:asciiTheme="majorBidi" w:hAnsiTheme="majorBidi" w:cstheme="majorBidi"/>
                <w:sz w:val="24"/>
                <w:lang w:val="uk-UA"/>
              </w:rPr>
              <w:t xml:space="preserve">показує </w:t>
            </w:r>
            <w:r w:rsidRPr="002A6CB2">
              <w:rPr>
                <w:rFonts w:asciiTheme="majorBidi" w:hAnsiTheme="majorBidi" w:cstheme="majorBidi"/>
                <w:sz w:val="24"/>
                <w:lang w:val="uk-UA"/>
              </w:rPr>
              <w:t>вміння аналізувати художній текст; дещо некоректно використовує літературознавчу термінологію та методологію; мають місце невідповідності у відповіді на запитання, присутні часті мовно-стилістичні огріхи; суттєво бракує логічного та послідовного викладу думки.</w:t>
            </w:r>
          </w:p>
        </w:tc>
      </w:tr>
      <w:tr w:rsidR="002F2D2B" w:rsidRPr="00FA101A" w:rsidTr="002F2D2B">
        <w:trPr>
          <w:trHeight w:val="597"/>
        </w:trPr>
        <w:tc>
          <w:tcPr>
            <w:tcW w:w="1276" w:type="dxa"/>
            <w:tcBorders>
              <w:top w:val="single" w:sz="4" w:space="0" w:color="000000"/>
              <w:left w:val="single" w:sz="4" w:space="0" w:color="000000"/>
              <w:bottom w:val="single" w:sz="4" w:space="0" w:color="000000"/>
              <w:right w:val="single" w:sz="4" w:space="0" w:color="000000"/>
            </w:tcBorders>
            <w:hideMark/>
          </w:tcPr>
          <w:p w:rsidR="002F2D2B" w:rsidRPr="002A6CB2" w:rsidRDefault="002F2D2B">
            <w:pPr>
              <w:widowControl w:val="0"/>
              <w:spacing w:after="0" w:line="240" w:lineRule="auto"/>
              <w:ind w:hanging="2"/>
              <w:rPr>
                <w:rFonts w:asciiTheme="majorBidi" w:hAnsiTheme="majorBidi" w:cstheme="majorBidi"/>
                <w:sz w:val="24"/>
                <w:lang w:val="uk-UA"/>
              </w:rPr>
            </w:pPr>
            <w:r w:rsidRPr="002A6CB2">
              <w:rPr>
                <w:rFonts w:asciiTheme="majorBidi" w:hAnsiTheme="majorBidi" w:cstheme="majorBidi"/>
                <w:sz w:val="24"/>
                <w:lang w:val="uk-UA"/>
              </w:rPr>
              <w:lastRenderedPageBreak/>
              <w:t>1-4 /</w:t>
            </w:r>
          </w:p>
          <w:p w:rsidR="002F2D2B" w:rsidRPr="002A6CB2" w:rsidRDefault="002F2D2B">
            <w:pPr>
              <w:widowControl w:val="0"/>
              <w:spacing w:after="0" w:line="240" w:lineRule="auto"/>
              <w:ind w:hanging="2"/>
              <w:rPr>
                <w:rFonts w:asciiTheme="majorBidi" w:hAnsiTheme="majorBidi" w:cstheme="majorBidi"/>
                <w:sz w:val="24"/>
                <w:lang w:val="uk-UA"/>
              </w:rPr>
            </w:pPr>
            <w:r w:rsidRPr="002A6CB2">
              <w:rPr>
                <w:rFonts w:asciiTheme="majorBidi" w:hAnsiTheme="majorBidi" w:cstheme="majorBidi"/>
                <w:sz w:val="24"/>
                <w:lang w:val="uk-UA"/>
              </w:rPr>
              <w:t>1-2 бали</w:t>
            </w:r>
          </w:p>
        </w:tc>
        <w:tc>
          <w:tcPr>
            <w:tcW w:w="8363" w:type="dxa"/>
            <w:tcBorders>
              <w:top w:val="single" w:sz="4" w:space="0" w:color="000000"/>
              <w:left w:val="single" w:sz="4" w:space="0" w:color="000000"/>
              <w:bottom w:val="single" w:sz="4" w:space="0" w:color="000000"/>
              <w:right w:val="single" w:sz="4" w:space="0" w:color="000000"/>
            </w:tcBorders>
            <w:hideMark/>
          </w:tcPr>
          <w:p w:rsidR="002F2D2B" w:rsidRPr="002A6CB2" w:rsidRDefault="002F2D2B">
            <w:pPr>
              <w:widowControl w:val="0"/>
              <w:spacing w:after="0" w:line="240" w:lineRule="auto"/>
              <w:ind w:right="94" w:hanging="2"/>
              <w:jc w:val="both"/>
              <w:rPr>
                <w:rFonts w:asciiTheme="majorBidi" w:hAnsiTheme="majorBidi" w:cstheme="majorBidi"/>
                <w:sz w:val="24"/>
                <w:lang w:val="uk-UA"/>
              </w:rPr>
            </w:pPr>
            <w:r w:rsidRPr="002A6CB2">
              <w:rPr>
                <w:rFonts w:asciiTheme="majorBidi" w:hAnsiTheme="majorBidi" w:cstheme="majorBidi"/>
                <w:sz w:val="24"/>
                <w:lang w:val="uk-UA"/>
              </w:rPr>
              <w:t xml:space="preserve">Студент практично не володіє матеріалом; не розкриває зміст питання; демонструє недостатню обізнаність з темою; непереконливо </w:t>
            </w:r>
            <w:r w:rsidRPr="002A6CB2">
              <w:rPr>
                <w:rStyle w:val="markedcontent"/>
                <w:rFonts w:asciiTheme="majorBidi" w:hAnsiTheme="majorBidi" w:cstheme="majorBidi"/>
                <w:sz w:val="24"/>
                <w:lang w:val="uk-UA"/>
              </w:rPr>
              <w:t xml:space="preserve">показує </w:t>
            </w:r>
            <w:r w:rsidRPr="002A6CB2">
              <w:rPr>
                <w:rFonts w:asciiTheme="majorBidi" w:hAnsiTheme="majorBidi" w:cstheme="majorBidi"/>
                <w:sz w:val="24"/>
                <w:lang w:val="uk-UA"/>
              </w:rPr>
              <w:t xml:space="preserve">вміння аналізувати художній текст; демонструє </w:t>
            </w:r>
            <w:r w:rsidRPr="002A6CB2">
              <w:rPr>
                <w:rFonts w:asciiTheme="majorBidi" w:hAnsiTheme="majorBidi" w:cstheme="majorBidi"/>
                <w:spacing w:val="-4"/>
                <w:sz w:val="24"/>
                <w:lang w:val="uk-UA"/>
              </w:rPr>
              <w:t>дезорієнтацію у літературознавчій термінології</w:t>
            </w:r>
            <w:r w:rsidRPr="002A6CB2">
              <w:rPr>
                <w:rFonts w:asciiTheme="majorBidi" w:hAnsiTheme="majorBidi" w:cstheme="majorBidi"/>
                <w:sz w:val="24"/>
                <w:lang w:val="uk-UA"/>
              </w:rPr>
              <w:t xml:space="preserve"> та методології;</w:t>
            </w:r>
            <w:r w:rsidRPr="002A6CB2">
              <w:rPr>
                <w:rStyle w:val="markedcontent"/>
                <w:rFonts w:asciiTheme="majorBidi" w:hAnsiTheme="majorBidi" w:cstheme="majorBidi"/>
                <w:sz w:val="24"/>
                <w:lang w:val="uk-UA"/>
              </w:rPr>
              <w:t xml:space="preserve"> </w:t>
            </w:r>
            <w:r w:rsidRPr="002A6CB2">
              <w:rPr>
                <w:rFonts w:asciiTheme="majorBidi" w:hAnsiTheme="majorBidi" w:cstheme="majorBidi"/>
                <w:sz w:val="24"/>
                <w:lang w:val="uk-UA"/>
              </w:rPr>
              <w:t xml:space="preserve">мають місце значні невідповідності у відповіді на запитання, </w:t>
            </w:r>
            <w:r w:rsidRPr="002A6CB2">
              <w:rPr>
                <w:rFonts w:asciiTheme="majorBidi" w:hAnsiTheme="majorBidi" w:cstheme="majorBidi"/>
                <w:spacing w:val="-4"/>
                <w:sz w:val="24"/>
                <w:lang w:val="uk-UA"/>
              </w:rPr>
              <w:t>фіксується недбале мовно-стилістичне оформлення та непослідовний виклад думки.</w:t>
            </w:r>
          </w:p>
        </w:tc>
      </w:tr>
      <w:tr w:rsidR="002F2D2B" w:rsidRPr="002A6CB2" w:rsidTr="002F2D2B">
        <w:trPr>
          <w:trHeight w:val="282"/>
        </w:trPr>
        <w:tc>
          <w:tcPr>
            <w:tcW w:w="1276" w:type="dxa"/>
            <w:tcBorders>
              <w:top w:val="single" w:sz="4" w:space="0" w:color="000000"/>
              <w:left w:val="single" w:sz="4" w:space="0" w:color="000000"/>
              <w:bottom w:val="single" w:sz="4" w:space="0" w:color="000000"/>
              <w:right w:val="single" w:sz="4" w:space="0" w:color="000000"/>
            </w:tcBorders>
            <w:hideMark/>
          </w:tcPr>
          <w:p w:rsidR="002F2D2B" w:rsidRPr="002A6CB2" w:rsidRDefault="002F2D2B">
            <w:pPr>
              <w:widowControl w:val="0"/>
              <w:spacing w:after="0" w:line="240" w:lineRule="auto"/>
              <w:ind w:hanging="2"/>
              <w:rPr>
                <w:rFonts w:asciiTheme="majorBidi" w:hAnsiTheme="majorBidi" w:cstheme="majorBidi"/>
                <w:sz w:val="24"/>
                <w:lang w:val="uk-UA"/>
              </w:rPr>
            </w:pPr>
            <w:r w:rsidRPr="002A6CB2">
              <w:rPr>
                <w:rFonts w:asciiTheme="majorBidi" w:hAnsiTheme="majorBidi" w:cstheme="majorBidi"/>
                <w:sz w:val="24"/>
                <w:lang w:val="uk-UA"/>
              </w:rPr>
              <w:t>0 балів</w:t>
            </w:r>
          </w:p>
        </w:tc>
        <w:tc>
          <w:tcPr>
            <w:tcW w:w="8363" w:type="dxa"/>
            <w:tcBorders>
              <w:top w:val="single" w:sz="4" w:space="0" w:color="000000"/>
              <w:left w:val="single" w:sz="4" w:space="0" w:color="000000"/>
              <w:bottom w:val="single" w:sz="4" w:space="0" w:color="000000"/>
              <w:right w:val="single" w:sz="4" w:space="0" w:color="000000"/>
            </w:tcBorders>
            <w:hideMark/>
          </w:tcPr>
          <w:p w:rsidR="002F2D2B" w:rsidRPr="002A6CB2" w:rsidRDefault="002F2D2B">
            <w:pPr>
              <w:widowControl w:val="0"/>
              <w:spacing w:after="0" w:line="240" w:lineRule="auto"/>
              <w:ind w:hanging="2"/>
              <w:rPr>
                <w:rFonts w:asciiTheme="majorBidi" w:hAnsiTheme="majorBidi" w:cstheme="majorBidi"/>
                <w:sz w:val="24"/>
                <w:lang w:val="uk-UA"/>
              </w:rPr>
            </w:pPr>
            <w:r w:rsidRPr="002A6CB2">
              <w:rPr>
                <w:rFonts w:asciiTheme="majorBidi" w:hAnsiTheme="majorBidi" w:cstheme="majorBidi"/>
                <w:sz w:val="24"/>
                <w:lang w:val="uk-UA"/>
              </w:rPr>
              <w:t>Студент не відповідає на запитання, не може навести жодного прикладу до теми і абсолютно не здатен до адекватної комунікації з викладачем.</w:t>
            </w:r>
          </w:p>
        </w:tc>
      </w:tr>
    </w:tbl>
    <w:p w:rsidR="00DF747A" w:rsidRPr="002A6CB2" w:rsidRDefault="00DF747A" w:rsidP="00DF747A">
      <w:pPr>
        <w:spacing w:after="0" w:line="240" w:lineRule="auto"/>
        <w:ind w:firstLine="709"/>
        <w:jc w:val="both"/>
        <w:rPr>
          <w:rFonts w:ascii="Times New Roman" w:eastAsia="+mn-ea" w:hAnsi="Times New Roman" w:cs="Times New Roman"/>
          <w:b/>
          <w:bCs/>
          <w:kern w:val="1"/>
          <w:sz w:val="24"/>
          <w:szCs w:val="24"/>
          <w:lang w:val="uk-UA"/>
        </w:rPr>
      </w:pPr>
    </w:p>
    <w:p w:rsidR="001E59B9" w:rsidRPr="002A6CB2" w:rsidRDefault="001E59B9" w:rsidP="001E59B9">
      <w:pPr>
        <w:pStyle w:val="Style7"/>
        <w:widowControl/>
        <w:jc w:val="center"/>
        <w:rPr>
          <w:rStyle w:val="FontStyle25"/>
          <w:b/>
          <w:sz w:val="28"/>
          <w:szCs w:val="28"/>
        </w:rPr>
      </w:pPr>
      <w:bookmarkStart w:id="11" w:name="_Hlk190510879"/>
      <w:r w:rsidRPr="002A6CB2">
        <w:rPr>
          <w:rStyle w:val="FontStyle25"/>
          <w:b/>
          <w:sz w:val="28"/>
          <w:szCs w:val="28"/>
        </w:rPr>
        <w:t>Критерії оцінювання результатів навчання з навчальної дисципліни</w:t>
      </w:r>
    </w:p>
    <w:p w:rsidR="001E59B9" w:rsidRPr="002A6CB2" w:rsidRDefault="001E59B9" w:rsidP="00DC1C97">
      <w:pPr>
        <w:pStyle w:val="a8"/>
        <w:numPr>
          <w:ilvl w:val="0"/>
          <w:numId w:val="43"/>
        </w:numPr>
        <w:jc w:val="both"/>
        <w:rPr>
          <w:lang w:val="uk-UA"/>
        </w:rPr>
      </w:pPr>
      <w:r w:rsidRPr="002A6CB2">
        <w:rPr>
          <w:b/>
          <w:bCs/>
          <w:i/>
          <w:iCs/>
          <w:lang w:val="uk-UA"/>
        </w:rPr>
        <w:t>Оцінка А (90 – 100 балів) або «відмінно»</w:t>
      </w:r>
      <w:r w:rsidRPr="002A6CB2">
        <w:rPr>
          <w:lang w:val="uk-UA"/>
        </w:rPr>
        <w:t xml:space="preserve"> виставляється, якщо студент(ка) виявляє систематизовані, глибокі й повні знання з усіх розділів навчальної програми, а також з основних питань, що виходить за її межі; точно використовує наукову термінологію, стилістично грамотно, логічно правильно відповідає на </w:t>
      </w:r>
      <w:r w:rsidR="000C41F2">
        <w:rPr>
          <w:lang w:val="uk-UA"/>
        </w:rPr>
        <w:t>екзаменаційні</w:t>
      </w:r>
      <w:r w:rsidRPr="002A6CB2">
        <w:rPr>
          <w:lang w:val="uk-UA"/>
        </w:rPr>
        <w:t xml:space="preserve"> питання; демонструє повне й глибоке засвоєння основної й додаткової літератури, рекомендованою навчальною програмою дисципліни; орієнтується в теоріях, концепціях і напрямах з досліджуваної дисципліни й дає їм критичну оцінку, використовує наукові досягнення інших дисциплін; творчо й самостійно працює на семінарських заняттях, бере активну участь у групових обговореннях.</w:t>
      </w:r>
    </w:p>
    <w:p w:rsidR="001E59B9" w:rsidRPr="002A6CB2" w:rsidRDefault="001E59B9" w:rsidP="00DC1C97">
      <w:pPr>
        <w:pStyle w:val="a8"/>
        <w:numPr>
          <w:ilvl w:val="0"/>
          <w:numId w:val="43"/>
        </w:numPr>
        <w:jc w:val="both"/>
        <w:rPr>
          <w:lang w:val="uk-UA"/>
        </w:rPr>
      </w:pPr>
      <w:r w:rsidRPr="002A6CB2">
        <w:rPr>
          <w:b/>
          <w:i/>
          <w:lang w:val="uk-UA"/>
        </w:rPr>
        <w:t>Оцінка В (80 – 89 балів) або «добре</w:t>
      </w:r>
      <w:r w:rsidR="00B336C9" w:rsidRPr="002A6CB2">
        <w:rPr>
          <w:bCs/>
          <w:lang w:val="uk-UA"/>
        </w:rPr>
        <w:t xml:space="preserve">» </w:t>
      </w:r>
      <w:r w:rsidRPr="002A6CB2">
        <w:rPr>
          <w:bCs/>
          <w:lang w:val="uk-UA"/>
        </w:rPr>
        <w:t xml:space="preserve">виставляється, </w:t>
      </w:r>
      <w:r w:rsidRPr="002A6CB2">
        <w:rPr>
          <w:lang w:val="uk-UA"/>
        </w:rPr>
        <w:t>якщо студент(ка) виявляє систематизовані, глибокі й повні знання з усіх розділів навчальної програми; точно використовує наукову термінологію, стилістично грамотно, логічно правильно відповідає на питання; виявляє повне засвоєння основної літератури, рекомендованою навчальною програмою дисципліни; орієнтується в основних теоріях, концепціях і напрямках по досліджуваній дисципліні й дає їм критичну оцінку; самостійно працює на практичних, семінарських заняттях, систематично бере участь у групових обговореннях.</w:t>
      </w:r>
    </w:p>
    <w:p w:rsidR="001E59B9" w:rsidRPr="002A6CB2" w:rsidRDefault="001E59B9" w:rsidP="00DC1C97">
      <w:pPr>
        <w:pStyle w:val="a8"/>
        <w:numPr>
          <w:ilvl w:val="0"/>
          <w:numId w:val="43"/>
        </w:numPr>
        <w:jc w:val="both"/>
        <w:rPr>
          <w:lang w:val="uk-UA"/>
        </w:rPr>
      </w:pPr>
      <w:r w:rsidRPr="002A6CB2">
        <w:rPr>
          <w:b/>
          <w:i/>
          <w:lang w:val="uk-UA"/>
        </w:rPr>
        <w:t>Оцінка С (70 – 79 балів) або «добре»</w:t>
      </w:r>
      <w:r w:rsidRPr="002A6CB2">
        <w:rPr>
          <w:lang w:val="uk-UA"/>
        </w:rPr>
        <w:t xml:space="preserve"> </w:t>
      </w:r>
      <w:r w:rsidRPr="002A6CB2">
        <w:rPr>
          <w:bCs/>
          <w:lang w:val="uk-UA"/>
        </w:rPr>
        <w:t xml:space="preserve">виставляється, </w:t>
      </w:r>
      <w:r w:rsidRPr="002A6CB2">
        <w:rPr>
          <w:lang w:val="uk-UA"/>
        </w:rPr>
        <w:t>якщо студент(ка) виявляє систематизовані, глибокі й повні знання з усіх розділів навчальної програми; засвоїв основну літературу, рекомендовану навчальною програмою дисципліни; використовує наукову термінологію, стилістично грамотно, логічно правильно відповідає на питання, уміє робити висновки; уміє орієнтуватися в базових теоріях, концепціях і напрямах з досліджуваної дисципліни й дає їм порівняльну оцінку; самостійно працює на практичних, семінарських заняттях, періодично бере участь у групових обговореннях.</w:t>
      </w:r>
    </w:p>
    <w:p w:rsidR="001E59B9" w:rsidRPr="002A6CB2" w:rsidRDefault="001E59B9" w:rsidP="00DC1C97">
      <w:pPr>
        <w:pStyle w:val="a8"/>
        <w:numPr>
          <w:ilvl w:val="0"/>
          <w:numId w:val="43"/>
        </w:numPr>
        <w:jc w:val="both"/>
        <w:rPr>
          <w:lang w:val="uk-UA"/>
        </w:rPr>
      </w:pPr>
      <w:r w:rsidRPr="002A6CB2">
        <w:rPr>
          <w:b/>
          <w:i/>
          <w:lang w:val="uk-UA"/>
        </w:rPr>
        <w:t>Оцінка D (60 – 69 балів) або «задовільно»</w:t>
      </w:r>
      <w:r w:rsidRPr="002A6CB2">
        <w:rPr>
          <w:lang w:val="uk-UA"/>
        </w:rPr>
        <w:t xml:space="preserve"> </w:t>
      </w:r>
      <w:r w:rsidRPr="002A6CB2">
        <w:rPr>
          <w:bCs/>
          <w:lang w:val="uk-UA"/>
        </w:rPr>
        <w:t xml:space="preserve">виставляється, </w:t>
      </w:r>
      <w:r w:rsidRPr="002A6CB2">
        <w:rPr>
          <w:lang w:val="uk-UA"/>
        </w:rPr>
        <w:t>якщо студент(ка) виявляє достатні знання в обсязі навчальної програми; частково засвоїв основну літературу, рекомендовану навчальною програмою дисципліни; має системне уявлення про досліджуваний матеріал, але на рівні конспекту лекційного курсу; працює під керівництвом викладача на практичних, семінарських заняттях.</w:t>
      </w:r>
    </w:p>
    <w:p w:rsidR="001E59B9" w:rsidRPr="002A6CB2" w:rsidRDefault="001E59B9" w:rsidP="00DC1C97">
      <w:pPr>
        <w:pStyle w:val="a8"/>
        <w:numPr>
          <w:ilvl w:val="0"/>
          <w:numId w:val="43"/>
        </w:numPr>
        <w:jc w:val="both"/>
        <w:rPr>
          <w:lang w:val="uk-UA"/>
        </w:rPr>
      </w:pPr>
      <w:r w:rsidRPr="002A6CB2">
        <w:rPr>
          <w:b/>
          <w:i/>
          <w:lang w:val="uk-UA"/>
        </w:rPr>
        <w:t xml:space="preserve">Оцінка E (50 – 59 балів) або «задовільно» </w:t>
      </w:r>
      <w:r w:rsidRPr="002A6CB2">
        <w:rPr>
          <w:bCs/>
          <w:lang w:val="uk-UA"/>
        </w:rPr>
        <w:t xml:space="preserve">виставляється, </w:t>
      </w:r>
      <w:r w:rsidRPr="002A6CB2">
        <w:rPr>
          <w:lang w:val="uk-UA"/>
        </w:rPr>
        <w:t xml:space="preserve">якщо студент(ка) виявляє недостатньо повний обсяг знань у рамках освітнього стандарту; використовує наукову термінологію, відповідає на питання з суттєвими </w:t>
      </w:r>
      <w:r w:rsidRPr="002A6CB2">
        <w:rPr>
          <w:lang w:val="uk-UA"/>
        </w:rPr>
        <w:lastRenderedPageBreak/>
        <w:t>лінгвістичними й логічними помилками; ознайомлений лише із частиною основної літератури, рекомендованою навчальною програмою дисципліни; слабо орієнтується в основних теоріях, концепціях і напрямах досліджуваної дисципліни; пасивний на семінарських заняттях.</w:t>
      </w:r>
    </w:p>
    <w:p w:rsidR="001E59B9" w:rsidRPr="002A6CB2" w:rsidRDefault="001E59B9" w:rsidP="00DC1C97">
      <w:pPr>
        <w:pStyle w:val="a8"/>
        <w:numPr>
          <w:ilvl w:val="0"/>
          <w:numId w:val="43"/>
        </w:numPr>
        <w:pBdr>
          <w:top w:val="nil"/>
          <w:left w:val="nil"/>
          <w:bottom w:val="nil"/>
          <w:right w:val="nil"/>
          <w:between w:val="nil"/>
        </w:pBdr>
        <w:jc w:val="both"/>
        <w:rPr>
          <w:lang w:val="uk-UA"/>
        </w:rPr>
      </w:pPr>
      <w:r w:rsidRPr="002A6CB2">
        <w:rPr>
          <w:b/>
          <w:i/>
          <w:lang w:val="uk-UA"/>
        </w:rPr>
        <w:t>Оцінка FX (35 – 49 балів) або «незадовільно»</w:t>
      </w:r>
      <w:r w:rsidRPr="002A6CB2">
        <w:rPr>
          <w:lang w:val="uk-UA"/>
        </w:rPr>
        <w:t xml:space="preserve"> виставляється у разі, коли студентом на протязі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його відповідь на іспиті містить неправильне висвітлення заданих питань, помилкову аргументацію, допускаються помилкові умовиводи, неправильне посилання на факти та їхнє витлумачення, мова близька до суржику, він також може бути оцінений незадовільно.</w:t>
      </w:r>
    </w:p>
    <w:p w:rsidR="001E59B9" w:rsidRPr="002A6CB2" w:rsidRDefault="001E59B9" w:rsidP="00DC1C97">
      <w:pPr>
        <w:pStyle w:val="a8"/>
        <w:numPr>
          <w:ilvl w:val="0"/>
          <w:numId w:val="43"/>
        </w:numPr>
        <w:pBdr>
          <w:top w:val="nil"/>
          <w:left w:val="nil"/>
          <w:bottom w:val="nil"/>
          <w:right w:val="nil"/>
          <w:between w:val="nil"/>
        </w:pBdr>
        <w:jc w:val="both"/>
        <w:rPr>
          <w:lang w:val="uk-UA"/>
        </w:rPr>
      </w:pPr>
      <w:r w:rsidRPr="002A6CB2">
        <w:rPr>
          <w:b/>
          <w:i/>
          <w:lang w:val="uk-UA"/>
        </w:rPr>
        <w:t>Оцінка F (1 – 34 бали) або «незадовільно»</w:t>
      </w:r>
      <w:r w:rsidRPr="002A6CB2">
        <w:rPr>
          <w:lang w:val="uk-UA"/>
        </w:rPr>
        <w:t xml:space="preserve"> виставляється у разі, коли студентом протягом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відповісти на поставлені запитання на іспиті він не може або відповідає неправильно, а також не може дати відповідь на жодне із поставлених додаткових запитань, така відповідь оцінюється незадовільно.</w:t>
      </w:r>
    </w:p>
    <w:bookmarkEnd w:id="11"/>
    <w:p w:rsidR="001E59B9" w:rsidRPr="002A6CB2" w:rsidRDefault="001E59B9" w:rsidP="001E59B9">
      <w:pPr>
        <w:autoSpaceDE w:val="0"/>
        <w:autoSpaceDN w:val="0"/>
        <w:adjustRightInd w:val="0"/>
        <w:spacing w:after="0" w:line="240" w:lineRule="auto"/>
        <w:ind w:firstLine="709"/>
        <w:jc w:val="both"/>
        <w:rPr>
          <w:rStyle w:val="FontStyle25"/>
          <w:b/>
          <w:lang w:val="uk-UA"/>
        </w:rPr>
      </w:pPr>
    </w:p>
    <w:p w:rsidR="001E59B9" w:rsidRPr="002A6CB2" w:rsidRDefault="001E59B9" w:rsidP="001E59B9">
      <w:pPr>
        <w:pStyle w:val="a8"/>
        <w:pBdr>
          <w:top w:val="nil"/>
          <w:left w:val="nil"/>
          <w:bottom w:val="nil"/>
          <w:right w:val="nil"/>
          <w:between w:val="nil"/>
        </w:pBdr>
        <w:jc w:val="center"/>
        <w:rPr>
          <w:b/>
          <w:lang w:val="uk-UA"/>
        </w:rPr>
      </w:pPr>
      <w:bookmarkStart w:id="12" w:name="_Hlk190601304"/>
      <w:r w:rsidRPr="002A6CB2">
        <w:rPr>
          <w:b/>
          <w:lang w:val="uk-UA"/>
        </w:rPr>
        <w:t>Шкала оцінювання: національна та ЄКТС</w:t>
      </w:r>
    </w:p>
    <w:tbl>
      <w:tblPr>
        <w:tblStyle w:val="ae"/>
        <w:tblW w:w="7965" w:type="dxa"/>
        <w:jc w:val="center"/>
        <w:tblLook w:val="04A0"/>
      </w:tblPr>
      <w:tblGrid>
        <w:gridCol w:w="1382"/>
        <w:gridCol w:w="1658"/>
        <w:gridCol w:w="969"/>
        <w:gridCol w:w="3956"/>
      </w:tblGrid>
      <w:tr w:rsidR="001E59B9" w:rsidRPr="002A6CB2" w:rsidTr="002522D8">
        <w:trPr>
          <w:jc w:val="center"/>
        </w:trPr>
        <w:tc>
          <w:tcPr>
            <w:tcW w:w="1382" w:type="dxa"/>
            <w:vMerge w:val="restart"/>
          </w:tcPr>
          <w:bookmarkEnd w:id="12"/>
          <w:p w:rsidR="001E59B9" w:rsidRPr="002A6CB2" w:rsidRDefault="001E59B9" w:rsidP="002522D8">
            <w:pPr>
              <w:ind w:hanging="2"/>
              <w:jc w:val="both"/>
              <w:rPr>
                <w:sz w:val="24"/>
              </w:rPr>
            </w:pPr>
            <w:r w:rsidRPr="002A6CB2">
              <w:rPr>
                <w:sz w:val="24"/>
              </w:rPr>
              <w:t>100-бальна шкала</w:t>
            </w:r>
          </w:p>
        </w:tc>
        <w:tc>
          <w:tcPr>
            <w:tcW w:w="1658" w:type="dxa"/>
            <w:vMerge w:val="restart"/>
          </w:tcPr>
          <w:p w:rsidR="001E59B9" w:rsidRPr="002A6CB2" w:rsidRDefault="001E59B9" w:rsidP="002522D8">
            <w:pPr>
              <w:ind w:hanging="2"/>
              <w:jc w:val="both"/>
              <w:rPr>
                <w:sz w:val="24"/>
              </w:rPr>
            </w:pPr>
            <w:r w:rsidRPr="002A6CB2">
              <w:rPr>
                <w:sz w:val="24"/>
              </w:rPr>
              <w:t>Оцінка за національною шкалою</w:t>
            </w:r>
          </w:p>
        </w:tc>
        <w:tc>
          <w:tcPr>
            <w:tcW w:w="4925" w:type="dxa"/>
            <w:gridSpan w:val="2"/>
            <w:vAlign w:val="center"/>
          </w:tcPr>
          <w:p w:rsidR="001E59B9" w:rsidRPr="002A6CB2" w:rsidRDefault="001E59B9" w:rsidP="002522D8">
            <w:pPr>
              <w:ind w:hanging="2"/>
              <w:jc w:val="center"/>
              <w:rPr>
                <w:sz w:val="24"/>
              </w:rPr>
            </w:pPr>
            <w:r w:rsidRPr="002A6CB2">
              <w:rPr>
                <w:sz w:val="24"/>
              </w:rPr>
              <w:t>Оцінка за шкалою ЄКТС</w:t>
            </w:r>
          </w:p>
        </w:tc>
      </w:tr>
      <w:tr w:rsidR="001E59B9" w:rsidRPr="002A6CB2" w:rsidTr="002522D8">
        <w:trPr>
          <w:jc w:val="center"/>
        </w:trPr>
        <w:tc>
          <w:tcPr>
            <w:tcW w:w="1382" w:type="dxa"/>
            <w:vMerge/>
          </w:tcPr>
          <w:p w:rsidR="001E59B9" w:rsidRPr="002A6CB2" w:rsidRDefault="001E59B9" w:rsidP="002522D8">
            <w:pPr>
              <w:ind w:hanging="2"/>
              <w:jc w:val="both"/>
              <w:rPr>
                <w:sz w:val="24"/>
              </w:rPr>
            </w:pPr>
          </w:p>
        </w:tc>
        <w:tc>
          <w:tcPr>
            <w:tcW w:w="1658" w:type="dxa"/>
            <w:vMerge/>
          </w:tcPr>
          <w:p w:rsidR="001E59B9" w:rsidRPr="002A6CB2" w:rsidRDefault="001E59B9" w:rsidP="002522D8">
            <w:pPr>
              <w:ind w:hanging="2"/>
              <w:jc w:val="both"/>
              <w:rPr>
                <w:sz w:val="24"/>
              </w:rPr>
            </w:pPr>
          </w:p>
        </w:tc>
        <w:tc>
          <w:tcPr>
            <w:tcW w:w="969" w:type="dxa"/>
            <w:vAlign w:val="center"/>
          </w:tcPr>
          <w:p w:rsidR="001E59B9" w:rsidRPr="002A6CB2" w:rsidRDefault="001E59B9" w:rsidP="002522D8">
            <w:pPr>
              <w:ind w:hanging="2"/>
              <w:jc w:val="both"/>
              <w:rPr>
                <w:sz w:val="24"/>
              </w:rPr>
            </w:pPr>
            <w:r w:rsidRPr="002A6CB2">
              <w:rPr>
                <w:sz w:val="24"/>
              </w:rPr>
              <w:t xml:space="preserve">Оцінка </w:t>
            </w:r>
          </w:p>
        </w:tc>
        <w:tc>
          <w:tcPr>
            <w:tcW w:w="3956" w:type="dxa"/>
          </w:tcPr>
          <w:p w:rsidR="001E59B9" w:rsidRPr="002A6CB2" w:rsidRDefault="001E59B9" w:rsidP="002522D8">
            <w:pPr>
              <w:ind w:hanging="2"/>
              <w:jc w:val="center"/>
              <w:rPr>
                <w:sz w:val="24"/>
              </w:rPr>
            </w:pPr>
            <w:r w:rsidRPr="002A6CB2">
              <w:rPr>
                <w:sz w:val="24"/>
              </w:rPr>
              <w:t>Пояснення за</w:t>
            </w:r>
          </w:p>
          <w:p w:rsidR="001E59B9" w:rsidRPr="002A6CB2" w:rsidRDefault="001E59B9" w:rsidP="002522D8">
            <w:pPr>
              <w:ind w:hanging="2"/>
              <w:jc w:val="center"/>
              <w:rPr>
                <w:sz w:val="24"/>
              </w:rPr>
            </w:pPr>
            <w:r w:rsidRPr="002A6CB2">
              <w:rPr>
                <w:sz w:val="24"/>
              </w:rPr>
              <w:t>розширеною шкалою</w:t>
            </w:r>
          </w:p>
        </w:tc>
      </w:tr>
      <w:tr w:rsidR="001E59B9" w:rsidRPr="002A6CB2" w:rsidTr="002522D8">
        <w:trPr>
          <w:jc w:val="center"/>
        </w:trPr>
        <w:tc>
          <w:tcPr>
            <w:tcW w:w="1382" w:type="dxa"/>
            <w:vAlign w:val="center"/>
          </w:tcPr>
          <w:p w:rsidR="001E59B9" w:rsidRPr="002A6CB2" w:rsidRDefault="001E59B9" w:rsidP="002522D8">
            <w:pPr>
              <w:ind w:hanging="2"/>
              <w:jc w:val="center"/>
              <w:rPr>
                <w:sz w:val="24"/>
              </w:rPr>
            </w:pPr>
            <w:r w:rsidRPr="002A6CB2">
              <w:rPr>
                <w:sz w:val="24"/>
              </w:rPr>
              <w:t>90-100</w:t>
            </w:r>
          </w:p>
        </w:tc>
        <w:tc>
          <w:tcPr>
            <w:tcW w:w="1658" w:type="dxa"/>
            <w:vAlign w:val="center"/>
          </w:tcPr>
          <w:p w:rsidR="001E59B9" w:rsidRPr="002A6CB2" w:rsidRDefault="001E59B9" w:rsidP="002522D8">
            <w:pPr>
              <w:ind w:hanging="2"/>
              <w:jc w:val="center"/>
              <w:rPr>
                <w:sz w:val="24"/>
              </w:rPr>
            </w:pPr>
            <w:r w:rsidRPr="002A6CB2">
              <w:rPr>
                <w:sz w:val="24"/>
              </w:rPr>
              <w:t>Відмінно</w:t>
            </w:r>
          </w:p>
        </w:tc>
        <w:tc>
          <w:tcPr>
            <w:tcW w:w="969" w:type="dxa"/>
          </w:tcPr>
          <w:p w:rsidR="001E59B9" w:rsidRPr="002A6CB2" w:rsidRDefault="001E59B9" w:rsidP="002522D8">
            <w:pPr>
              <w:ind w:hanging="2"/>
              <w:jc w:val="center"/>
              <w:rPr>
                <w:sz w:val="24"/>
              </w:rPr>
            </w:pPr>
            <w:r w:rsidRPr="002A6CB2">
              <w:rPr>
                <w:sz w:val="24"/>
              </w:rPr>
              <w:t>A</w:t>
            </w:r>
          </w:p>
        </w:tc>
        <w:tc>
          <w:tcPr>
            <w:tcW w:w="3956" w:type="dxa"/>
          </w:tcPr>
          <w:p w:rsidR="001E59B9" w:rsidRPr="002A6CB2" w:rsidRDefault="001E59B9" w:rsidP="002522D8">
            <w:pPr>
              <w:ind w:hanging="2"/>
              <w:jc w:val="center"/>
              <w:rPr>
                <w:sz w:val="24"/>
              </w:rPr>
            </w:pPr>
            <w:r w:rsidRPr="002A6CB2">
              <w:rPr>
                <w:sz w:val="24"/>
              </w:rPr>
              <w:t>відмінно</w:t>
            </w:r>
          </w:p>
        </w:tc>
      </w:tr>
      <w:tr w:rsidR="001E59B9" w:rsidRPr="002A6CB2" w:rsidTr="002522D8">
        <w:trPr>
          <w:jc w:val="center"/>
        </w:trPr>
        <w:tc>
          <w:tcPr>
            <w:tcW w:w="1382" w:type="dxa"/>
            <w:vAlign w:val="center"/>
          </w:tcPr>
          <w:p w:rsidR="001E59B9" w:rsidRPr="002A6CB2" w:rsidRDefault="001E59B9" w:rsidP="002522D8">
            <w:pPr>
              <w:ind w:hanging="2"/>
              <w:jc w:val="center"/>
              <w:rPr>
                <w:sz w:val="24"/>
              </w:rPr>
            </w:pPr>
            <w:r w:rsidRPr="002A6CB2">
              <w:rPr>
                <w:sz w:val="24"/>
              </w:rPr>
              <w:t>80-89</w:t>
            </w:r>
          </w:p>
        </w:tc>
        <w:tc>
          <w:tcPr>
            <w:tcW w:w="1658" w:type="dxa"/>
            <w:vMerge w:val="restart"/>
            <w:vAlign w:val="center"/>
          </w:tcPr>
          <w:p w:rsidR="001E59B9" w:rsidRPr="002A6CB2" w:rsidRDefault="001E59B9" w:rsidP="002522D8">
            <w:pPr>
              <w:ind w:hanging="2"/>
              <w:jc w:val="center"/>
              <w:rPr>
                <w:sz w:val="24"/>
              </w:rPr>
            </w:pPr>
            <w:r w:rsidRPr="002A6CB2">
              <w:rPr>
                <w:sz w:val="24"/>
              </w:rPr>
              <w:t>Добре</w:t>
            </w:r>
          </w:p>
        </w:tc>
        <w:tc>
          <w:tcPr>
            <w:tcW w:w="969" w:type="dxa"/>
          </w:tcPr>
          <w:p w:rsidR="001E59B9" w:rsidRPr="002A6CB2" w:rsidRDefault="001E59B9" w:rsidP="002522D8">
            <w:pPr>
              <w:ind w:hanging="2"/>
              <w:jc w:val="center"/>
              <w:rPr>
                <w:sz w:val="24"/>
              </w:rPr>
            </w:pPr>
            <w:r w:rsidRPr="002A6CB2">
              <w:rPr>
                <w:sz w:val="24"/>
              </w:rPr>
              <w:t>B</w:t>
            </w:r>
          </w:p>
        </w:tc>
        <w:tc>
          <w:tcPr>
            <w:tcW w:w="3956" w:type="dxa"/>
          </w:tcPr>
          <w:p w:rsidR="001E59B9" w:rsidRPr="002A6CB2" w:rsidRDefault="001E59B9" w:rsidP="002522D8">
            <w:pPr>
              <w:ind w:hanging="2"/>
              <w:jc w:val="center"/>
              <w:rPr>
                <w:sz w:val="24"/>
              </w:rPr>
            </w:pPr>
            <w:r w:rsidRPr="002A6CB2">
              <w:rPr>
                <w:sz w:val="24"/>
              </w:rPr>
              <w:t>дуже добре</w:t>
            </w:r>
          </w:p>
        </w:tc>
      </w:tr>
      <w:tr w:rsidR="001E59B9" w:rsidRPr="002A6CB2" w:rsidTr="002522D8">
        <w:trPr>
          <w:jc w:val="center"/>
        </w:trPr>
        <w:tc>
          <w:tcPr>
            <w:tcW w:w="1382" w:type="dxa"/>
            <w:vAlign w:val="center"/>
          </w:tcPr>
          <w:p w:rsidR="001E59B9" w:rsidRPr="002A6CB2" w:rsidRDefault="001E59B9" w:rsidP="002522D8">
            <w:pPr>
              <w:ind w:hanging="2"/>
              <w:jc w:val="center"/>
              <w:rPr>
                <w:sz w:val="24"/>
              </w:rPr>
            </w:pPr>
            <w:r w:rsidRPr="002A6CB2">
              <w:rPr>
                <w:sz w:val="24"/>
              </w:rPr>
              <w:t>70-79</w:t>
            </w:r>
          </w:p>
        </w:tc>
        <w:tc>
          <w:tcPr>
            <w:tcW w:w="1658" w:type="dxa"/>
            <w:vMerge/>
            <w:vAlign w:val="center"/>
          </w:tcPr>
          <w:p w:rsidR="001E59B9" w:rsidRPr="002A6CB2" w:rsidRDefault="001E59B9" w:rsidP="002522D8">
            <w:pPr>
              <w:ind w:hanging="2"/>
              <w:jc w:val="center"/>
              <w:rPr>
                <w:sz w:val="24"/>
              </w:rPr>
            </w:pPr>
          </w:p>
        </w:tc>
        <w:tc>
          <w:tcPr>
            <w:tcW w:w="969" w:type="dxa"/>
          </w:tcPr>
          <w:p w:rsidR="001E59B9" w:rsidRPr="002A6CB2" w:rsidRDefault="001E59B9" w:rsidP="002522D8">
            <w:pPr>
              <w:ind w:hanging="2"/>
              <w:jc w:val="center"/>
              <w:rPr>
                <w:sz w:val="24"/>
              </w:rPr>
            </w:pPr>
            <w:r w:rsidRPr="002A6CB2">
              <w:rPr>
                <w:sz w:val="24"/>
              </w:rPr>
              <w:t>C</w:t>
            </w:r>
          </w:p>
        </w:tc>
        <w:tc>
          <w:tcPr>
            <w:tcW w:w="3956" w:type="dxa"/>
          </w:tcPr>
          <w:p w:rsidR="001E59B9" w:rsidRPr="002A6CB2" w:rsidRDefault="001E59B9" w:rsidP="002522D8">
            <w:pPr>
              <w:ind w:hanging="2"/>
              <w:jc w:val="center"/>
              <w:rPr>
                <w:sz w:val="24"/>
              </w:rPr>
            </w:pPr>
            <w:r w:rsidRPr="002A6CB2">
              <w:rPr>
                <w:sz w:val="24"/>
              </w:rPr>
              <w:t>добре</w:t>
            </w:r>
          </w:p>
        </w:tc>
      </w:tr>
      <w:tr w:rsidR="001E59B9" w:rsidRPr="002A6CB2" w:rsidTr="002522D8">
        <w:trPr>
          <w:jc w:val="center"/>
        </w:trPr>
        <w:tc>
          <w:tcPr>
            <w:tcW w:w="1382" w:type="dxa"/>
            <w:vAlign w:val="center"/>
          </w:tcPr>
          <w:p w:rsidR="001E59B9" w:rsidRPr="002A6CB2" w:rsidRDefault="001E59B9" w:rsidP="002522D8">
            <w:pPr>
              <w:ind w:hanging="2"/>
              <w:jc w:val="center"/>
              <w:rPr>
                <w:sz w:val="24"/>
              </w:rPr>
            </w:pPr>
            <w:r w:rsidRPr="002A6CB2">
              <w:rPr>
                <w:sz w:val="24"/>
              </w:rPr>
              <w:t>60-69</w:t>
            </w:r>
          </w:p>
        </w:tc>
        <w:tc>
          <w:tcPr>
            <w:tcW w:w="1658" w:type="dxa"/>
            <w:vMerge w:val="restart"/>
            <w:vAlign w:val="center"/>
          </w:tcPr>
          <w:p w:rsidR="001E59B9" w:rsidRPr="002A6CB2" w:rsidRDefault="001E59B9" w:rsidP="002522D8">
            <w:pPr>
              <w:ind w:hanging="2"/>
              <w:jc w:val="center"/>
              <w:rPr>
                <w:sz w:val="24"/>
              </w:rPr>
            </w:pPr>
            <w:r w:rsidRPr="002A6CB2">
              <w:rPr>
                <w:sz w:val="24"/>
              </w:rPr>
              <w:t>Задовільно</w:t>
            </w:r>
          </w:p>
        </w:tc>
        <w:tc>
          <w:tcPr>
            <w:tcW w:w="969" w:type="dxa"/>
          </w:tcPr>
          <w:p w:rsidR="001E59B9" w:rsidRPr="002A6CB2" w:rsidRDefault="001E59B9" w:rsidP="002522D8">
            <w:pPr>
              <w:ind w:hanging="2"/>
              <w:jc w:val="center"/>
              <w:rPr>
                <w:sz w:val="24"/>
              </w:rPr>
            </w:pPr>
            <w:r w:rsidRPr="002A6CB2">
              <w:rPr>
                <w:sz w:val="24"/>
              </w:rPr>
              <w:t>D</w:t>
            </w:r>
          </w:p>
        </w:tc>
        <w:tc>
          <w:tcPr>
            <w:tcW w:w="3956" w:type="dxa"/>
            <w:vAlign w:val="center"/>
          </w:tcPr>
          <w:p w:rsidR="001E59B9" w:rsidRPr="002A6CB2" w:rsidRDefault="001E59B9" w:rsidP="002522D8">
            <w:pPr>
              <w:ind w:hanging="2"/>
              <w:jc w:val="center"/>
              <w:rPr>
                <w:sz w:val="24"/>
              </w:rPr>
            </w:pPr>
            <w:r w:rsidRPr="002A6CB2">
              <w:rPr>
                <w:sz w:val="24"/>
              </w:rPr>
              <w:t>задовільно</w:t>
            </w:r>
          </w:p>
        </w:tc>
      </w:tr>
      <w:tr w:rsidR="001E59B9" w:rsidRPr="002A6CB2" w:rsidTr="002522D8">
        <w:trPr>
          <w:jc w:val="center"/>
        </w:trPr>
        <w:tc>
          <w:tcPr>
            <w:tcW w:w="1382" w:type="dxa"/>
            <w:vAlign w:val="center"/>
          </w:tcPr>
          <w:p w:rsidR="001E59B9" w:rsidRPr="002A6CB2" w:rsidRDefault="001E59B9" w:rsidP="002522D8">
            <w:pPr>
              <w:ind w:hanging="2"/>
              <w:jc w:val="center"/>
              <w:rPr>
                <w:sz w:val="24"/>
              </w:rPr>
            </w:pPr>
            <w:r w:rsidRPr="002A6CB2">
              <w:rPr>
                <w:sz w:val="24"/>
              </w:rPr>
              <w:t>50-59</w:t>
            </w:r>
          </w:p>
        </w:tc>
        <w:tc>
          <w:tcPr>
            <w:tcW w:w="1658" w:type="dxa"/>
            <w:vMerge/>
          </w:tcPr>
          <w:p w:rsidR="001E59B9" w:rsidRPr="002A6CB2" w:rsidRDefault="001E59B9" w:rsidP="002522D8">
            <w:pPr>
              <w:ind w:hanging="2"/>
              <w:jc w:val="both"/>
              <w:rPr>
                <w:sz w:val="24"/>
              </w:rPr>
            </w:pPr>
          </w:p>
        </w:tc>
        <w:tc>
          <w:tcPr>
            <w:tcW w:w="969" w:type="dxa"/>
          </w:tcPr>
          <w:p w:rsidR="001E59B9" w:rsidRPr="002A6CB2" w:rsidRDefault="001E59B9" w:rsidP="002522D8">
            <w:pPr>
              <w:ind w:hanging="2"/>
              <w:jc w:val="center"/>
              <w:rPr>
                <w:sz w:val="24"/>
              </w:rPr>
            </w:pPr>
            <w:r w:rsidRPr="002A6CB2">
              <w:rPr>
                <w:sz w:val="24"/>
              </w:rPr>
              <w:t>E</w:t>
            </w:r>
          </w:p>
        </w:tc>
        <w:tc>
          <w:tcPr>
            <w:tcW w:w="3956" w:type="dxa"/>
            <w:vAlign w:val="center"/>
          </w:tcPr>
          <w:p w:rsidR="001E59B9" w:rsidRPr="002A6CB2" w:rsidRDefault="001E59B9" w:rsidP="002522D8">
            <w:pPr>
              <w:ind w:hanging="2"/>
              <w:jc w:val="center"/>
              <w:rPr>
                <w:sz w:val="24"/>
              </w:rPr>
            </w:pPr>
            <w:r w:rsidRPr="002A6CB2">
              <w:rPr>
                <w:sz w:val="24"/>
              </w:rPr>
              <w:t>достатньо</w:t>
            </w:r>
          </w:p>
        </w:tc>
      </w:tr>
      <w:tr w:rsidR="001E59B9" w:rsidRPr="002A6CB2" w:rsidTr="002522D8">
        <w:trPr>
          <w:jc w:val="center"/>
        </w:trPr>
        <w:tc>
          <w:tcPr>
            <w:tcW w:w="1382" w:type="dxa"/>
            <w:vAlign w:val="center"/>
          </w:tcPr>
          <w:p w:rsidR="001E59B9" w:rsidRPr="002A6CB2" w:rsidRDefault="001E59B9" w:rsidP="002522D8">
            <w:pPr>
              <w:ind w:hanging="2"/>
              <w:jc w:val="center"/>
              <w:rPr>
                <w:sz w:val="24"/>
              </w:rPr>
            </w:pPr>
            <w:r w:rsidRPr="002A6CB2">
              <w:rPr>
                <w:sz w:val="24"/>
              </w:rPr>
              <w:t>35-49</w:t>
            </w:r>
          </w:p>
        </w:tc>
        <w:tc>
          <w:tcPr>
            <w:tcW w:w="1658" w:type="dxa"/>
            <w:vMerge w:val="restart"/>
            <w:vAlign w:val="center"/>
          </w:tcPr>
          <w:p w:rsidR="001E59B9" w:rsidRPr="002A6CB2" w:rsidRDefault="001E59B9" w:rsidP="002522D8">
            <w:pPr>
              <w:ind w:hanging="2"/>
              <w:jc w:val="center"/>
              <w:rPr>
                <w:sz w:val="24"/>
              </w:rPr>
            </w:pPr>
            <w:r w:rsidRPr="002A6CB2">
              <w:rPr>
                <w:sz w:val="24"/>
              </w:rPr>
              <w:t>Незадовільно</w:t>
            </w:r>
          </w:p>
        </w:tc>
        <w:tc>
          <w:tcPr>
            <w:tcW w:w="969" w:type="dxa"/>
          </w:tcPr>
          <w:p w:rsidR="001E59B9" w:rsidRPr="002A6CB2" w:rsidRDefault="001E59B9" w:rsidP="002522D8">
            <w:pPr>
              <w:ind w:hanging="2"/>
              <w:jc w:val="center"/>
              <w:rPr>
                <w:sz w:val="24"/>
              </w:rPr>
            </w:pPr>
            <w:r w:rsidRPr="002A6CB2">
              <w:rPr>
                <w:sz w:val="24"/>
              </w:rPr>
              <w:t>FX</w:t>
            </w:r>
          </w:p>
        </w:tc>
        <w:tc>
          <w:tcPr>
            <w:tcW w:w="3956" w:type="dxa"/>
            <w:vAlign w:val="center"/>
          </w:tcPr>
          <w:p w:rsidR="001E59B9" w:rsidRPr="002A6CB2" w:rsidRDefault="001E59B9" w:rsidP="002522D8">
            <w:pPr>
              <w:shd w:val="clear" w:color="auto" w:fill="FFFFFF"/>
              <w:ind w:hanging="2"/>
              <w:jc w:val="center"/>
              <w:rPr>
                <w:sz w:val="24"/>
              </w:rPr>
            </w:pPr>
            <w:r w:rsidRPr="002A6CB2">
              <w:rPr>
                <w:bCs/>
                <w:sz w:val="24"/>
              </w:rPr>
              <w:t>незадовільно з можливістю повторного складання</w:t>
            </w:r>
          </w:p>
        </w:tc>
      </w:tr>
      <w:tr w:rsidR="001E59B9" w:rsidRPr="002A6CB2" w:rsidTr="002522D8">
        <w:trPr>
          <w:jc w:val="center"/>
        </w:trPr>
        <w:tc>
          <w:tcPr>
            <w:tcW w:w="1382" w:type="dxa"/>
            <w:vAlign w:val="center"/>
          </w:tcPr>
          <w:p w:rsidR="001E59B9" w:rsidRPr="002A6CB2" w:rsidRDefault="001E59B9" w:rsidP="002522D8">
            <w:pPr>
              <w:ind w:hanging="2"/>
              <w:jc w:val="center"/>
              <w:rPr>
                <w:sz w:val="24"/>
              </w:rPr>
            </w:pPr>
            <w:r w:rsidRPr="002A6CB2">
              <w:rPr>
                <w:sz w:val="24"/>
              </w:rPr>
              <w:t>1-34</w:t>
            </w:r>
          </w:p>
        </w:tc>
        <w:tc>
          <w:tcPr>
            <w:tcW w:w="1658" w:type="dxa"/>
            <w:vMerge/>
          </w:tcPr>
          <w:p w:rsidR="001E59B9" w:rsidRPr="002A6CB2" w:rsidRDefault="001E59B9" w:rsidP="002522D8">
            <w:pPr>
              <w:ind w:hanging="2"/>
              <w:jc w:val="both"/>
              <w:rPr>
                <w:sz w:val="24"/>
              </w:rPr>
            </w:pPr>
          </w:p>
        </w:tc>
        <w:tc>
          <w:tcPr>
            <w:tcW w:w="969" w:type="dxa"/>
          </w:tcPr>
          <w:p w:rsidR="001E59B9" w:rsidRPr="002A6CB2" w:rsidRDefault="001E59B9" w:rsidP="002522D8">
            <w:pPr>
              <w:ind w:hanging="2"/>
              <w:jc w:val="center"/>
              <w:rPr>
                <w:sz w:val="24"/>
              </w:rPr>
            </w:pPr>
            <w:r w:rsidRPr="002A6CB2">
              <w:rPr>
                <w:sz w:val="24"/>
              </w:rPr>
              <w:t>F</w:t>
            </w:r>
          </w:p>
        </w:tc>
        <w:tc>
          <w:tcPr>
            <w:tcW w:w="3956" w:type="dxa"/>
            <w:vAlign w:val="center"/>
          </w:tcPr>
          <w:p w:rsidR="001E59B9" w:rsidRPr="002A6CB2" w:rsidRDefault="001E59B9" w:rsidP="002522D8">
            <w:pPr>
              <w:shd w:val="clear" w:color="auto" w:fill="FFFFFF"/>
              <w:ind w:hanging="2"/>
              <w:jc w:val="center"/>
              <w:rPr>
                <w:sz w:val="24"/>
              </w:rPr>
            </w:pPr>
            <w:r w:rsidRPr="002A6CB2">
              <w:rPr>
                <w:bCs/>
                <w:sz w:val="24"/>
              </w:rPr>
              <w:t>незадовільно з обов’язковим самостійним повторним опрацюванням освітнього компонента до перескладання</w:t>
            </w:r>
          </w:p>
        </w:tc>
      </w:tr>
    </w:tbl>
    <w:p w:rsidR="001E59B9" w:rsidRPr="002A6CB2" w:rsidRDefault="001E59B9" w:rsidP="001E59B9">
      <w:pPr>
        <w:pBdr>
          <w:top w:val="nil"/>
          <w:left w:val="nil"/>
          <w:bottom w:val="nil"/>
          <w:right w:val="nil"/>
          <w:between w:val="nil"/>
        </w:pBdr>
        <w:spacing w:line="240" w:lineRule="auto"/>
        <w:ind w:hanging="3"/>
        <w:jc w:val="center"/>
        <w:rPr>
          <w:b/>
          <w:bCs/>
          <w:szCs w:val="28"/>
          <w:lang w:val="uk-UA"/>
        </w:rPr>
      </w:pPr>
    </w:p>
    <w:p w:rsidR="001E59B9" w:rsidRPr="002A6CB2" w:rsidRDefault="001E59B9" w:rsidP="001E59B9">
      <w:pPr>
        <w:pBdr>
          <w:top w:val="nil"/>
          <w:left w:val="nil"/>
          <w:bottom w:val="nil"/>
          <w:right w:val="nil"/>
          <w:between w:val="nil"/>
        </w:pBdr>
        <w:spacing w:after="0" w:line="240" w:lineRule="auto"/>
        <w:ind w:hanging="3"/>
        <w:jc w:val="center"/>
        <w:rPr>
          <w:rFonts w:ascii="Times New Roman" w:hAnsi="Times New Roman" w:cs="Times New Roman"/>
          <w:b/>
          <w:bCs/>
          <w:sz w:val="28"/>
          <w:szCs w:val="28"/>
          <w:lang w:val="uk-UA"/>
        </w:rPr>
      </w:pPr>
      <w:bookmarkStart w:id="13" w:name="_Hlk190601403"/>
      <w:r w:rsidRPr="002A6CB2">
        <w:rPr>
          <w:rFonts w:ascii="Times New Roman" w:hAnsi="Times New Roman" w:cs="Times New Roman"/>
          <w:b/>
          <w:bCs/>
          <w:sz w:val="28"/>
          <w:szCs w:val="28"/>
          <w:lang w:val="uk-UA"/>
        </w:rPr>
        <w:t xml:space="preserve">Перелік питань для самоконтролю </w:t>
      </w:r>
    </w:p>
    <w:p w:rsidR="001E59B9" w:rsidRPr="002A6CB2" w:rsidRDefault="001E59B9" w:rsidP="001E59B9">
      <w:pPr>
        <w:pBdr>
          <w:top w:val="nil"/>
          <w:left w:val="nil"/>
          <w:bottom w:val="nil"/>
          <w:right w:val="nil"/>
          <w:between w:val="nil"/>
        </w:pBdr>
        <w:spacing w:after="0" w:line="240" w:lineRule="auto"/>
        <w:ind w:hanging="3"/>
        <w:jc w:val="center"/>
        <w:rPr>
          <w:rFonts w:ascii="Times New Roman" w:hAnsi="Times New Roman" w:cs="Times New Roman"/>
          <w:b/>
          <w:bCs/>
          <w:sz w:val="28"/>
          <w:szCs w:val="28"/>
          <w:lang w:val="uk-UA"/>
        </w:rPr>
      </w:pPr>
      <w:r w:rsidRPr="002A6CB2">
        <w:rPr>
          <w:rFonts w:ascii="Times New Roman" w:hAnsi="Times New Roman" w:cs="Times New Roman"/>
          <w:b/>
          <w:bCs/>
          <w:sz w:val="28"/>
          <w:szCs w:val="28"/>
          <w:lang w:val="uk-UA"/>
        </w:rPr>
        <w:t>навчальних досягнень студентів</w:t>
      </w:r>
    </w:p>
    <w:p w:rsidR="00125C99" w:rsidRPr="002A6CB2" w:rsidRDefault="00125C99" w:rsidP="00F90A61">
      <w:pPr>
        <w:pStyle w:val="a8"/>
        <w:numPr>
          <w:ilvl w:val="0"/>
          <w:numId w:val="52"/>
        </w:numPr>
        <w:spacing w:after="160" w:line="259" w:lineRule="auto"/>
        <w:rPr>
          <w:szCs w:val="28"/>
          <w:lang w:val="uk-UA"/>
        </w:rPr>
      </w:pPr>
      <w:r w:rsidRPr="002A6CB2">
        <w:rPr>
          <w:szCs w:val="28"/>
          <w:lang w:val="uk-UA"/>
        </w:rPr>
        <w:t>Поясніть сутність літературного процесу ХІХ ст.</w:t>
      </w:r>
    </w:p>
    <w:p w:rsidR="00125C99" w:rsidRPr="002A6CB2" w:rsidRDefault="00125C99" w:rsidP="00F90A61">
      <w:pPr>
        <w:pStyle w:val="a8"/>
        <w:numPr>
          <w:ilvl w:val="0"/>
          <w:numId w:val="52"/>
        </w:numPr>
        <w:spacing w:after="160" w:line="259" w:lineRule="auto"/>
        <w:rPr>
          <w:szCs w:val="28"/>
          <w:lang w:val="uk-UA"/>
        </w:rPr>
      </w:pPr>
      <w:r w:rsidRPr="002A6CB2">
        <w:rPr>
          <w:szCs w:val="28"/>
          <w:lang w:val="uk-UA"/>
        </w:rPr>
        <w:t>Охарактеризуйте етапи розвитку романтизму.</w:t>
      </w:r>
    </w:p>
    <w:p w:rsidR="00125C99" w:rsidRPr="002A6CB2" w:rsidRDefault="00125C99" w:rsidP="00F90A61">
      <w:pPr>
        <w:pStyle w:val="a8"/>
        <w:numPr>
          <w:ilvl w:val="0"/>
          <w:numId w:val="52"/>
        </w:numPr>
        <w:spacing w:after="160" w:line="259" w:lineRule="auto"/>
        <w:rPr>
          <w:szCs w:val="28"/>
          <w:lang w:val="uk-UA"/>
        </w:rPr>
      </w:pPr>
      <w:r w:rsidRPr="002A6CB2">
        <w:rPr>
          <w:szCs w:val="28"/>
          <w:lang w:val="uk-UA"/>
        </w:rPr>
        <w:t>Чому німецький романтизм можна вважати світоглядною парадигмою?</w:t>
      </w:r>
    </w:p>
    <w:p w:rsidR="00F90A61" w:rsidRPr="002A6CB2" w:rsidRDefault="00F90A61" w:rsidP="00F90A61">
      <w:pPr>
        <w:pStyle w:val="a8"/>
        <w:numPr>
          <w:ilvl w:val="0"/>
          <w:numId w:val="52"/>
        </w:numPr>
        <w:spacing w:after="160" w:line="259" w:lineRule="auto"/>
        <w:rPr>
          <w:szCs w:val="28"/>
          <w:lang w:val="uk-UA"/>
        </w:rPr>
      </w:pPr>
      <w:r w:rsidRPr="002A6CB2">
        <w:rPr>
          <w:szCs w:val="28"/>
          <w:lang w:val="uk-UA"/>
        </w:rPr>
        <w:t xml:space="preserve">Доведіть, що прочитаний уривок з </w:t>
      </w:r>
      <w:r w:rsidR="00125C99" w:rsidRPr="002A6CB2">
        <w:rPr>
          <w:szCs w:val="28"/>
          <w:lang w:val="uk-UA"/>
        </w:rPr>
        <w:t xml:space="preserve">Новаліса </w:t>
      </w:r>
      <w:r w:rsidRPr="002A6CB2">
        <w:rPr>
          <w:szCs w:val="28"/>
          <w:lang w:val="uk-UA"/>
        </w:rPr>
        <w:t>«Гімнів до ночі» є прикладом німецького романтизму.</w:t>
      </w:r>
    </w:p>
    <w:p w:rsidR="00125C99" w:rsidRPr="002A6CB2" w:rsidRDefault="00125C99" w:rsidP="00F90A61">
      <w:pPr>
        <w:pStyle w:val="a8"/>
        <w:numPr>
          <w:ilvl w:val="0"/>
          <w:numId w:val="52"/>
        </w:numPr>
        <w:spacing w:after="160" w:line="259" w:lineRule="auto"/>
        <w:rPr>
          <w:szCs w:val="28"/>
          <w:lang w:val="uk-UA"/>
        </w:rPr>
      </w:pPr>
      <w:r w:rsidRPr="002A6CB2">
        <w:rPr>
          <w:szCs w:val="28"/>
          <w:lang w:val="uk-UA"/>
        </w:rPr>
        <w:t>Покажіть відмінність єнців від гайдельбержців.</w:t>
      </w:r>
    </w:p>
    <w:p w:rsidR="00125C99" w:rsidRPr="002A6CB2" w:rsidRDefault="00125C99" w:rsidP="00F90A61">
      <w:pPr>
        <w:pStyle w:val="a8"/>
        <w:numPr>
          <w:ilvl w:val="0"/>
          <w:numId w:val="52"/>
        </w:numPr>
        <w:spacing w:after="160" w:line="259" w:lineRule="auto"/>
        <w:rPr>
          <w:szCs w:val="28"/>
          <w:lang w:val="uk-UA"/>
        </w:rPr>
      </w:pPr>
      <w:r w:rsidRPr="002A6CB2">
        <w:rPr>
          <w:szCs w:val="28"/>
          <w:lang w:val="uk-UA"/>
        </w:rPr>
        <w:t>Чому Ф. Гельдерліна вважають «запізнілим» класиком романтизму?</w:t>
      </w:r>
    </w:p>
    <w:p w:rsidR="00F90A61" w:rsidRPr="002A6CB2" w:rsidRDefault="00F90A61" w:rsidP="00F90A61">
      <w:pPr>
        <w:pStyle w:val="a8"/>
        <w:numPr>
          <w:ilvl w:val="0"/>
          <w:numId w:val="52"/>
        </w:numPr>
        <w:spacing w:after="160" w:line="259" w:lineRule="auto"/>
        <w:rPr>
          <w:szCs w:val="28"/>
          <w:lang w:val="uk-UA"/>
        </w:rPr>
      </w:pPr>
      <w:r w:rsidRPr="002A6CB2">
        <w:rPr>
          <w:szCs w:val="28"/>
          <w:lang w:val="uk-UA"/>
        </w:rPr>
        <w:lastRenderedPageBreak/>
        <w:t>Що символізує образ розбитого глека</w:t>
      </w:r>
      <w:r w:rsidR="00125C99" w:rsidRPr="002A6CB2">
        <w:rPr>
          <w:szCs w:val="28"/>
          <w:lang w:val="uk-UA"/>
        </w:rPr>
        <w:t xml:space="preserve"> у Г. фон Кляйста?</w:t>
      </w:r>
    </w:p>
    <w:p w:rsidR="00125C99" w:rsidRPr="002A6CB2" w:rsidRDefault="00125C99" w:rsidP="00F90A61">
      <w:pPr>
        <w:pStyle w:val="a8"/>
        <w:numPr>
          <w:ilvl w:val="0"/>
          <w:numId w:val="52"/>
        </w:numPr>
        <w:spacing w:after="160" w:line="259" w:lineRule="auto"/>
        <w:rPr>
          <w:szCs w:val="28"/>
          <w:lang w:val="uk-UA"/>
        </w:rPr>
      </w:pPr>
      <w:r w:rsidRPr="002A6CB2">
        <w:rPr>
          <w:szCs w:val="28"/>
          <w:lang w:val="uk-UA"/>
        </w:rPr>
        <w:t>Як проявляється гротеск та іронія у прозі Е.Т.А. Гофмана?</w:t>
      </w:r>
    </w:p>
    <w:p w:rsidR="00125C99" w:rsidRPr="002A6CB2" w:rsidRDefault="00125C99" w:rsidP="00F90A61">
      <w:pPr>
        <w:pStyle w:val="a8"/>
        <w:numPr>
          <w:ilvl w:val="0"/>
          <w:numId w:val="52"/>
        </w:numPr>
        <w:spacing w:after="160" w:line="259" w:lineRule="auto"/>
        <w:rPr>
          <w:szCs w:val="28"/>
          <w:lang w:val="uk-UA"/>
        </w:rPr>
      </w:pPr>
      <w:r w:rsidRPr="002A6CB2">
        <w:rPr>
          <w:szCs w:val="28"/>
          <w:lang w:val="uk-UA"/>
        </w:rPr>
        <w:t xml:space="preserve">Оцініть </w:t>
      </w:r>
      <w:r w:rsidR="00F9737D" w:rsidRPr="002A6CB2">
        <w:rPr>
          <w:szCs w:val="28"/>
          <w:lang w:val="uk-UA"/>
        </w:rPr>
        <w:t>«Книгу пісень» Г. Гейне для німецького романтизму.</w:t>
      </w:r>
    </w:p>
    <w:p w:rsidR="00F9737D" w:rsidRPr="002A6CB2" w:rsidRDefault="00F9737D" w:rsidP="00F90A61">
      <w:pPr>
        <w:pStyle w:val="a8"/>
        <w:numPr>
          <w:ilvl w:val="0"/>
          <w:numId w:val="52"/>
        </w:numPr>
        <w:spacing w:after="160" w:line="259" w:lineRule="auto"/>
        <w:rPr>
          <w:szCs w:val="28"/>
          <w:lang w:val="uk-UA"/>
        </w:rPr>
      </w:pPr>
      <w:r w:rsidRPr="002A6CB2">
        <w:rPr>
          <w:szCs w:val="28"/>
          <w:lang w:val="uk-UA"/>
        </w:rPr>
        <w:t>Поясніть відмінність англійського романтизму від німецького.</w:t>
      </w:r>
    </w:p>
    <w:p w:rsidR="00F9737D" w:rsidRPr="002A6CB2" w:rsidRDefault="00F9737D" w:rsidP="00F90A61">
      <w:pPr>
        <w:pStyle w:val="a8"/>
        <w:numPr>
          <w:ilvl w:val="0"/>
          <w:numId w:val="52"/>
        </w:numPr>
        <w:spacing w:after="160" w:line="259" w:lineRule="auto"/>
        <w:rPr>
          <w:szCs w:val="28"/>
          <w:lang w:val="uk-UA"/>
        </w:rPr>
      </w:pPr>
      <w:r w:rsidRPr="002A6CB2">
        <w:rPr>
          <w:szCs w:val="28"/>
          <w:lang w:val="uk-UA"/>
        </w:rPr>
        <w:t>Чому лейкістів вважають вершиною англійського романтизму?</w:t>
      </w:r>
    </w:p>
    <w:p w:rsidR="00F90A61" w:rsidRPr="002A6CB2" w:rsidRDefault="00F90A61" w:rsidP="00F90A61">
      <w:pPr>
        <w:pStyle w:val="a8"/>
        <w:numPr>
          <w:ilvl w:val="0"/>
          <w:numId w:val="52"/>
        </w:numPr>
        <w:spacing w:after="160" w:line="259" w:lineRule="auto"/>
        <w:rPr>
          <w:szCs w:val="28"/>
          <w:lang w:val="uk-UA"/>
        </w:rPr>
      </w:pPr>
      <w:r w:rsidRPr="002A6CB2">
        <w:rPr>
          <w:szCs w:val="28"/>
          <w:lang w:val="uk-UA"/>
        </w:rPr>
        <w:t>Порівняйте образ романтичного героя у «Паломництві Чайльд-Гарольда» та «Дон-Жуані». Хто з них більше наближається до поняття „байронічний герой”?</w:t>
      </w:r>
    </w:p>
    <w:p w:rsidR="00F9737D" w:rsidRPr="002A6CB2" w:rsidRDefault="00F9737D" w:rsidP="00F90A61">
      <w:pPr>
        <w:pStyle w:val="a8"/>
        <w:numPr>
          <w:ilvl w:val="0"/>
          <w:numId w:val="52"/>
        </w:numPr>
        <w:spacing w:after="160" w:line="259" w:lineRule="auto"/>
        <w:rPr>
          <w:szCs w:val="28"/>
          <w:lang w:val="uk-UA"/>
        </w:rPr>
      </w:pPr>
      <w:r w:rsidRPr="002A6CB2">
        <w:rPr>
          <w:szCs w:val="28"/>
          <w:lang w:val="uk-UA"/>
        </w:rPr>
        <w:t>Назвіть ключових англійських поетів-романтиків.</w:t>
      </w:r>
    </w:p>
    <w:p w:rsidR="00F9737D" w:rsidRPr="002A6CB2" w:rsidRDefault="00F9737D" w:rsidP="00F90A61">
      <w:pPr>
        <w:pStyle w:val="a8"/>
        <w:numPr>
          <w:ilvl w:val="0"/>
          <w:numId w:val="52"/>
        </w:numPr>
        <w:spacing w:after="160" w:line="259" w:lineRule="auto"/>
        <w:rPr>
          <w:szCs w:val="28"/>
          <w:lang w:val="uk-UA"/>
        </w:rPr>
      </w:pPr>
      <w:r w:rsidRPr="002A6CB2">
        <w:rPr>
          <w:szCs w:val="28"/>
          <w:lang w:val="uk-UA"/>
        </w:rPr>
        <w:t>У чому полягає затребуваність історичних романів В. Скотта у ХХІ ст.?</w:t>
      </w:r>
    </w:p>
    <w:p w:rsidR="00F9737D" w:rsidRPr="002A6CB2" w:rsidRDefault="00F9737D" w:rsidP="00F90A61">
      <w:pPr>
        <w:pStyle w:val="a8"/>
        <w:numPr>
          <w:ilvl w:val="0"/>
          <w:numId w:val="52"/>
        </w:numPr>
        <w:spacing w:after="160" w:line="259" w:lineRule="auto"/>
        <w:rPr>
          <w:szCs w:val="28"/>
          <w:lang w:val="uk-UA"/>
        </w:rPr>
      </w:pPr>
      <w:r w:rsidRPr="002A6CB2">
        <w:rPr>
          <w:szCs w:val="28"/>
          <w:lang w:val="uk-UA"/>
        </w:rPr>
        <w:t>Охарактеризуйте національні особливості французького романтизму.</w:t>
      </w:r>
    </w:p>
    <w:p w:rsidR="00F9737D" w:rsidRPr="002A6CB2" w:rsidRDefault="00F9737D" w:rsidP="00F90A61">
      <w:pPr>
        <w:pStyle w:val="a8"/>
        <w:numPr>
          <w:ilvl w:val="0"/>
          <w:numId w:val="52"/>
        </w:numPr>
        <w:spacing w:after="160" w:line="259" w:lineRule="auto"/>
        <w:rPr>
          <w:szCs w:val="28"/>
          <w:lang w:val="uk-UA"/>
        </w:rPr>
      </w:pPr>
      <w:r w:rsidRPr="002A6CB2">
        <w:rPr>
          <w:szCs w:val="28"/>
          <w:lang w:val="uk-UA"/>
        </w:rPr>
        <w:t>Пригадайте основних преромантиків у Франції.</w:t>
      </w:r>
    </w:p>
    <w:p w:rsidR="00F9737D" w:rsidRPr="002A6CB2" w:rsidRDefault="00F9737D" w:rsidP="00F90A61">
      <w:pPr>
        <w:pStyle w:val="a8"/>
        <w:numPr>
          <w:ilvl w:val="0"/>
          <w:numId w:val="52"/>
        </w:numPr>
        <w:spacing w:after="160" w:line="259" w:lineRule="auto"/>
        <w:rPr>
          <w:szCs w:val="28"/>
          <w:lang w:val="uk-UA"/>
        </w:rPr>
      </w:pPr>
      <w:r w:rsidRPr="002A6CB2">
        <w:rPr>
          <w:szCs w:val="28"/>
          <w:lang w:val="uk-UA"/>
        </w:rPr>
        <w:t>Назвіть ключових французьких поетів-романтиків?</w:t>
      </w:r>
    </w:p>
    <w:p w:rsidR="00F9737D" w:rsidRPr="002A6CB2" w:rsidRDefault="00F9737D" w:rsidP="00F90A61">
      <w:pPr>
        <w:pStyle w:val="a8"/>
        <w:numPr>
          <w:ilvl w:val="0"/>
          <w:numId w:val="52"/>
        </w:numPr>
        <w:spacing w:after="160" w:line="259" w:lineRule="auto"/>
        <w:rPr>
          <w:szCs w:val="28"/>
          <w:lang w:val="uk-UA"/>
        </w:rPr>
      </w:pPr>
      <w:r w:rsidRPr="002A6CB2">
        <w:rPr>
          <w:szCs w:val="28"/>
          <w:lang w:val="uk-UA"/>
        </w:rPr>
        <w:t>У яких жанрах В. Гюго проявив себе найяскравіше?</w:t>
      </w:r>
    </w:p>
    <w:p w:rsidR="00A13020" w:rsidRPr="002A6CB2" w:rsidRDefault="00A13020" w:rsidP="00F90A61">
      <w:pPr>
        <w:pStyle w:val="a8"/>
        <w:numPr>
          <w:ilvl w:val="0"/>
          <w:numId w:val="52"/>
        </w:numPr>
        <w:spacing w:after="160" w:line="259" w:lineRule="auto"/>
        <w:rPr>
          <w:szCs w:val="28"/>
          <w:lang w:val="uk-UA"/>
        </w:rPr>
      </w:pPr>
      <w:r w:rsidRPr="002A6CB2">
        <w:rPr>
          <w:szCs w:val="28"/>
          <w:lang w:val="uk-UA"/>
        </w:rPr>
        <w:t>Чому американський романтизм хронологічно відстає від західноєвропейського?</w:t>
      </w:r>
    </w:p>
    <w:p w:rsidR="00A13020" w:rsidRPr="002A6CB2" w:rsidRDefault="00A13020" w:rsidP="00F90A61">
      <w:pPr>
        <w:pStyle w:val="a8"/>
        <w:numPr>
          <w:ilvl w:val="0"/>
          <w:numId w:val="52"/>
        </w:numPr>
        <w:spacing w:after="160" w:line="259" w:lineRule="auto"/>
        <w:rPr>
          <w:szCs w:val="28"/>
          <w:lang w:val="uk-UA"/>
        </w:rPr>
      </w:pPr>
      <w:r w:rsidRPr="002A6CB2">
        <w:rPr>
          <w:szCs w:val="28"/>
          <w:lang w:val="uk-UA"/>
        </w:rPr>
        <w:t>Охарактеризуйте творчість зачинателів американського романтизму.</w:t>
      </w:r>
    </w:p>
    <w:p w:rsidR="00A13020" w:rsidRPr="002A6CB2" w:rsidRDefault="00A13020" w:rsidP="00F90A61">
      <w:pPr>
        <w:pStyle w:val="a8"/>
        <w:numPr>
          <w:ilvl w:val="0"/>
          <w:numId w:val="52"/>
        </w:numPr>
        <w:spacing w:after="160" w:line="259" w:lineRule="auto"/>
        <w:rPr>
          <w:szCs w:val="28"/>
          <w:lang w:val="uk-UA"/>
        </w:rPr>
      </w:pPr>
      <w:r w:rsidRPr="002A6CB2">
        <w:rPr>
          <w:szCs w:val="28"/>
          <w:lang w:val="uk-UA"/>
        </w:rPr>
        <w:t>Порівняйте новелістику В. Ірвінга з малою прозою Е. А. По.</w:t>
      </w:r>
    </w:p>
    <w:p w:rsidR="00A13020" w:rsidRPr="002A6CB2" w:rsidRDefault="00A13020" w:rsidP="00F90A61">
      <w:pPr>
        <w:pStyle w:val="a8"/>
        <w:numPr>
          <w:ilvl w:val="0"/>
          <w:numId w:val="52"/>
        </w:numPr>
        <w:spacing w:after="160" w:line="259" w:lineRule="auto"/>
        <w:rPr>
          <w:szCs w:val="28"/>
          <w:lang w:val="uk-UA"/>
        </w:rPr>
      </w:pPr>
      <w:r w:rsidRPr="002A6CB2">
        <w:rPr>
          <w:szCs w:val="28"/>
          <w:lang w:val="uk-UA"/>
        </w:rPr>
        <w:t>Чим польський романтизм суттєво відрізняється від західноєвропейського?</w:t>
      </w:r>
    </w:p>
    <w:p w:rsidR="00A13020" w:rsidRPr="002A6CB2" w:rsidRDefault="008554CE" w:rsidP="00F90A61">
      <w:pPr>
        <w:pStyle w:val="a8"/>
        <w:numPr>
          <w:ilvl w:val="0"/>
          <w:numId w:val="52"/>
        </w:numPr>
        <w:spacing w:after="160" w:line="259" w:lineRule="auto"/>
        <w:rPr>
          <w:szCs w:val="28"/>
          <w:lang w:val="uk-UA"/>
        </w:rPr>
      </w:pPr>
      <w:r w:rsidRPr="002A6CB2">
        <w:rPr>
          <w:szCs w:val="28"/>
          <w:lang w:val="uk-UA"/>
        </w:rPr>
        <w:t>Охарактеризуйте романтичних героїв А. Міцкевича та Ю. Словацького.</w:t>
      </w:r>
    </w:p>
    <w:p w:rsidR="008554CE" w:rsidRPr="002A6CB2" w:rsidRDefault="008554CE" w:rsidP="00F90A61">
      <w:pPr>
        <w:pStyle w:val="a8"/>
        <w:numPr>
          <w:ilvl w:val="0"/>
          <w:numId w:val="52"/>
        </w:numPr>
        <w:spacing w:after="160" w:line="259" w:lineRule="auto"/>
        <w:rPr>
          <w:szCs w:val="28"/>
          <w:lang w:val="uk-UA"/>
        </w:rPr>
      </w:pPr>
      <w:r w:rsidRPr="002A6CB2">
        <w:rPr>
          <w:szCs w:val="28"/>
          <w:lang w:val="uk-UA"/>
        </w:rPr>
        <w:t>Пригадайте світоглядні характеристики реалізму.</w:t>
      </w:r>
    </w:p>
    <w:p w:rsidR="008554CE" w:rsidRPr="002A6CB2" w:rsidRDefault="008554CE" w:rsidP="00F90A61">
      <w:pPr>
        <w:pStyle w:val="a8"/>
        <w:numPr>
          <w:ilvl w:val="0"/>
          <w:numId w:val="52"/>
        </w:numPr>
        <w:spacing w:after="160" w:line="259" w:lineRule="auto"/>
        <w:rPr>
          <w:szCs w:val="28"/>
          <w:lang w:val="uk-UA"/>
        </w:rPr>
      </w:pPr>
      <w:r w:rsidRPr="002A6CB2">
        <w:rPr>
          <w:szCs w:val="28"/>
          <w:lang w:val="uk-UA"/>
        </w:rPr>
        <w:t xml:space="preserve">Поясність особливості жанрової систему реалізму на прикладі </w:t>
      </w:r>
      <w:r w:rsidR="00DB5DF2" w:rsidRPr="002A6CB2">
        <w:rPr>
          <w:szCs w:val="28"/>
          <w:lang w:val="uk-UA"/>
        </w:rPr>
        <w:t>французької літератури.</w:t>
      </w:r>
    </w:p>
    <w:p w:rsidR="00DB5DF2" w:rsidRPr="002A6CB2" w:rsidRDefault="00DB5DF2" w:rsidP="00F90A61">
      <w:pPr>
        <w:pStyle w:val="a8"/>
        <w:numPr>
          <w:ilvl w:val="0"/>
          <w:numId w:val="52"/>
        </w:numPr>
        <w:spacing w:after="160" w:line="259" w:lineRule="auto"/>
        <w:rPr>
          <w:szCs w:val="28"/>
          <w:lang w:val="uk-UA"/>
        </w:rPr>
      </w:pPr>
      <w:r w:rsidRPr="002A6CB2">
        <w:rPr>
          <w:szCs w:val="28"/>
          <w:lang w:val="uk-UA"/>
        </w:rPr>
        <w:t>Яку країну обожнював Ф. Стендаль і як це вплинуло на його творчість?</w:t>
      </w:r>
    </w:p>
    <w:p w:rsidR="00DB5DF2" w:rsidRPr="002A6CB2" w:rsidRDefault="00DB5DF2" w:rsidP="00F90A61">
      <w:pPr>
        <w:pStyle w:val="a8"/>
        <w:numPr>
          <w:ilvl w:val="0"/>
          <w:numId w:val="52"/>
        </w:numPr>
        <w:spacing w:after="160" w:line="259" w:lineRule="auto"/>
        <w:rPr>
          <w:szCs w:val="28"/>
          <w:lang w:val="uk-UA"/>
        </w:rPr>
      </w:pPr>
      <w:r w:rsidRPr="002A6CB2">
        <w:rPr>
          <w:szCs w:val="28"/>
          <w:lang w:val="uk-UA"/>
        </w:rPr>
        <w:t>Чим для Вас є «Людська комедія» О. де Бальзака з точки зору жанрології?</w:t>
      </w:r>
    </w:p>
    <w:p w:rsidR="00DB5DF2" w:rsidRPr="002A6CB2" w:rsidRDefault="002530A7" w:rsidP="00F90A61">
      <w:pPr>
        <w:pStyle w:val="a8"/>
        <w:numPr>
          <w:ilvl w:val="0"/>
          <w:numId w:val="52"/>
        </w:numPr>
        <w:spacing w:after="160" w:line="259" w:lineRule="auto"/>
        <w:rPr>
          <w:szCs w:val="28"/>
          <w:lang w:val="uk-UA"/>
        </w:rPr>
      </w:pPr>
      <w:r w:rsidRPr="002A6CB2">
        <w:rPr>
          <w:szCs w:val="28"/>
          <w:lang w:val="uk-UA"/>
        </w:rPr>
        <w:t>Порівняйте центральних персонажів з роману «Червоне і чорне» та «Шагренева шкіра».</w:t>
      </w:r>
    </w:p>
    <w:p w:rsidR="002530A7" w:rsidRPr="002A6CB2" w:rsidRDefault="00400F20" w:rsidP="00F90A61">
      <w:pPr>
        <w:pStyle w:val="a8"/>
        <w:numPr>
          <w:ilvl w:val="0"/>
          <w:numId w:val="52"/>
        </w:numPr>
        <w:spacing w:after="160" w:line="259" w:lineRule="auto"/>
        <w:rPr>
          <w:szCs w:val="28"/>
          <w:lang w:val="uk-UA"/>
        </w:rPr>
      </w:pPr>
      <w:r w:rsidRPr="002A6CB2">
        <w:rPr>
          <w:szCs w:val="28"/>
          <w:lang w:val="uk-UA"/>
        </w:rPr>
        <w:t xml:space="preserve"> Чому новели П. Меріме називають екзотичними й еліптичними?</w:t>
      </w:r>
    </w:p>
    <w:p w:rsidR="00400F20" w:rsidRPr="002A6CB2" w:rsidRDefault="00400F20" w:rsidP="00F90A61">
      <w:pPr>
        <w:pStyle w:val="a8"/>
        <w:numPr>
          <w:ilvl w:val="0"/>
          <w:numId w:val="52"/>
        </w:numPr>
        <w:spacing w:after="160" w:line="259" w:lineRule="auto"/>
        <w:rPr>
          <w:szCs w:val="28"/>
          <w:lang w:val="uk-UA"/>
        </w:rPr>
      </w:pPr>
      <w:r w:rsidRPr="002A6CB2">
        <w:rPr>
          <w:szCs w:val="28"/>
          <w:lang w:val="uk-UA"/>
        </w:rPr>
        <w:t>Що означає поняття «вікторіанство»?</w:t>
      </w:r>
    </w:p>
    <w:p w:rsidR="00400F20" w:rsidRPr="002A6CB2" w:rsidRDefault="00400F20" w:rsidP="00F90A61">
      <w:pPr>
        <w:pStyle w:val="a8"/>
        <w:numPr>
          <w:ilvl w:val="0"/>
          <w:numId w:val="52"/>
        </w:numPr>
        <w:spacing w:after="160" w:line="259" w:lineRule="auto"/>
        <w:rPr>
          <w:szCs w:val="28"/>
          <w:lang w:val="uk-UA"/>
        </w:rPr>
      </w:pPr>
      <w:r w:rsidRPr="002A6CB2">
        <w:rPr>
          <w:szCs w:val="28"/>
          <w:lang w:val="uk-UA"/>
        </w:rPr>
        <w:t>Порівняйте реалістів В. Текерея та Ч. Дікенса.</w:t>
      </w:r>
    </w:p>
    <w:p w:rsidR="00400F20" w:rsidRPr="002A6CB2" w:rsidRDefault="00400F20" w:rsidP="00F90A61">
      <w:pPr>
        <w:pStyle w:val="a8"/>
        <w:numPr>
          <w:ilvl w:val="0"/>
          <w:numId w:val="52"/>
        </w:numPr>
        <w:spacing w:after="160" w:line="259" w:lineRule="auto"/>
        <w:rPr>
          <w:szCs w:val="28"/>
          <w:lang w:val="uk-UA"/>
        </w:rPr>
      </w:pPr>
      <w:r w:rsidRPr="002A6CB2">
        <w:rPr>
          <w:szCs w:val="28"/>
          <w:lang w:val="uk-UA"/>
        </w:rPr>
        <w:t>Яка з трьох сестер Бронте є актуальнішою у ХХІ ст.?</w:t>
      </w:r>
    </w:p>
    <w:p w:rsidR="00400F20" w:rsidRPr="002A6CB2" w:rsidRDefault="00400F20" w:rsidP="00400F20">
      <w:pPr>
        <w:pStyle w:val="a8"/>
        <w:numPr>
          <w:ilvl w:val="0"/>
          <w:numId w:val="52"/>
        </w:numPr>
        <w:spacing w:after="160" w:line="259" w:lineRule="auto"/>
        <w:rPr>
          <w:szCs w:val="28"/>
          <w:lang w:val="uk-UA"/>
        </w:rPr>
      </w:pPr>
      <w:r w:rsidRPr="002A6CB2">
        <w:rPr>
          <w:szCs w:val="28"/>
          <w:lang w:val="uk-UA" w:eastAsia="uk-UA"/>
        </w:rPr>
        <w:t xml:space="preserve">Поясніть назву роману «Буремний перевал» і до якого напряму її зарахувати (реалізм чи романтизм)? </w:t>
      </w:r>
    </w:p>
    <w:p w:rsidR="00400F20" w:rsidRPr="002A6CB2" w:rsidRDefault="00400F20" w:rsidP="00400F20">
      <w:pPr>
        <w:pStyle w:val="a8"/>
        <w:numPr>
          <w:ilvl w:val="0"/>
          <w:numId w:val="52"/>
        </w:numPr>
        <w:spacing w:after="160" w:line="259" w:lineRule="auto"/>
        <w:rPr>
          <w:szCs w:val="28"/>
          <w:lang w:val="uk-UA"/>
        </w:rPr>
      </w:pPr>
      <w:r w:rsidRPr="002A6CB2">
        <w:rPr>
          <w:szCs w:val="28"/>
          <w:lang w:val="uk-UA" w:eastAsia="uk-UA"/>
        </w:rPr>
        <w:t>Яка роль розповідачки у романі «Джейн Ейр»?</w:t>
      </w:r>
    </w:p>
    <w:p w:rsidR="00400F20" w:rsidRPr="002A6CB2" w:rsidRDefault="00400F20" w:rsidP="00400F20">
      <w:pPr>
        <w:pStyle w:val="a8"/>
        <w:numPr>
          <w:ilvl w:val="0"/>
          <w:numId w:val="52"/>
        </w:numPr>
        <w:spacing w:after="160" w:line="259" w:lineRule="auto"/>
        <w:rPr>
          <w:szCs w:val="28"/>
          <w:lang w:val="uk-UA"/>
        </w:rPr>
      </w:pPr>
      <w:r w:rsidRPr="002A6CB2">
        <w:rPr>
          <w:szCs w:val="28"/>
          <w:lang w:val="uk-UA" w:eastAsia="uk-UA"/>
        </w:rPr>
        <w:t xml:space="preserve">Оцініть пізній американський </w:t>
      </w:r>
      <w:r w:rsidR="00CF7D86" w:rsidRPr="002A6CB2">
        <w:rPr>
          <w:szCs w:val="28"/>
          <w:lang w:val="uk-UA" w:eastAsia="uk-UA"/>
        </w:rPr>
        <w:t>романтизм</w:t>
      </w:r>
      <w:r w:rsidRPr="002A6CB2">
        <w:rPr>
          <w:szCs w:val="28"/>
          <w:lang w:val="uk-UA" w:eastAsia="uk-UA"/>
        </w:rPr>
        <w:t>.</w:t>
      </w:r>
    </w:p>
    <w:p w:rsidR="00400F20" w:rsidRPr="002A6CB2" w:rsidRDefault="00400F20" w:rsidP="00400F20">
      <w:pPr>
        <w:pStyle w:val="a8"/>
        <w:numPr>
          <w:ilvl w:val="0"/>
          <w:numId w:val="52"/>
        </w:numPr>
        <w:spacing w:after="160" w:line="259" w:lineRule="auto"/>
        <w:rPr>
          <w:szCs w:val="28"/>
          <w:lang w:val="uk-UA"/>
        </w:rPr>
      </w:pPr>
      <w:r w:rsidRPr="002A6CB2">
        <w:rPr>
          <w:szCs w:val="28"/>
          <w:lang w:val="uk-UA" w:eastAsia="uk-UA"/>
        </w:rPr>
        <w:t>Пригадайте американські романтичні романи.</w:t>
      </w:r>
    </w:p>
    <w:p w:rsidR="00F90A61" w:rsidRPr="002A6CB2" w:rsidRDefault="00F90A61" w:rsidP="00F90A61">
      <w:pPr>
        <w:pStyle w:val="a8"/>
        <w:numPr>
          <w:ilvl w:val="0"/>
          <w:numId w:val="52"/>
        </w:numPr>
        <w:shd w:val="clear" w:color="auto" w:fill="FFFFFF"/>
        <w:rPr>
          <w:szCs w:val="28"/>
          <w:lang w:val="uk-UA" w:eastAsia="uk-UA"/>
        </w:rPr>
      </w:pPr>
      <w:r w:rsidRPr="002A6CB2">
        <w:rPr>
          <w:szCs w:val="28"/>
          <w:lang w:val="uk-UA" w:eastAsia="uk-UA"/>
        </w:rPr>
        <w:t xml:space="preserve">Як проявляється трансценденталізм та американськість у вірші </w:t>
      </w:r>
      <w:r w:rsidR="00400F20" w:rsidRPr="002A6CB2">
        <w:rPr>
          <w:szCs w:val="28"/>
          <w:lang w:val="uk-UA" w:eastAsia="uk-UA"/>
        </w:rPr>
        <w:t xml:space="preserve">В. Вітмена </w:t>
      </w:r>
      <w:r w:rsidRPr="002A6CB2">
        <w:rPr>
          <w:szCs w:val="28"/>
          <w:lang w:val="uk-UA" w:eastAsia="uk-UA"/>
        </w:rPr>
        <w:t xml:space="preserve">«Пісня про себе»? </w:t>
      </w:r>
    </w:p>
    <w:p w:rsidR="00400F20" w:rsidRPr="002A6CB2" w:rsidRDefault="00400F20" w:rsidP="00F90A61">
      <w:pPr>
        <w:pStyle w:val="a8"/>
        <w:numPr>
          <w:ilvl w:val="0"/>
          <w:numId w:val="52"/>
        </w:numPr>
        <w:shd w:val="clear" w:color="auto" w:fill="FFFFFF"/>
        <w:rPr>
          <w:szCs w:val="28"/>
          <w:lang w:val="uk-UA" w:eastAsia="uk-UA"/>
        </w:rPr>
      </w:pPr>
      <w:r w:rsidRPr="002A6CB2">
        <w:rPr>
          <w:szCs w:val="28"/>
          <w:lang w:val="uk-UA" w:eastAsia="uk-UA"/>
        </w:rPr>
        <w:t xml:space="preserve">Що позначає термін «аболіціонізм»? </w:t>
      </w:r>
    </w:p>
    <w:p w:rsidR="00BD435E" w:rsidRPr="002A6CB2" w:rsidRDefault="00BD435E" w:rsidP="001E59B9">
      <w:pPr>
        <w:pBdr>
          <w:top w:val="nil"/>
          <w:left w:val="nil"/>
          <w:bottom w:val="nil"/>
          <w:right w:val="nil"/>
          <w:between w:val="nil"/>
        </w:pBdr>
        <w:spacing w:after="0" w:line="240" w:lineRule="auto"/>
        <w:ind w:hanging="3"/>
        <w:jc w:val="center"/>
        <w:rPr>
          <w:rFonts w:ascii="Times New Roman" w:hAnsi="Times New Roman" w:cs="Times New Roman"/>
          <w:b/>
          <w:bCs/>
          <w:sz w:val="28"/>
          <w:szCs w:val="28"/>
          <w:lang w:val="uk-UA"/>
        </w:rPr>
      </w:pPr>
    </w:p>
    <w:p w:rsidR="00BD435E" w:rsidRPr="002A6CB2" w:rsidRDefault="00BD435E" w:rsidP="00BD435E">
      <w:pPr>
        <w:pBdr>
          <w:top w:val="nil"/>
          <w:left w:val="nil"/>
          <w:bottom w:val="nil"/>
          <w:right w:val="nil"/>
          <w:between w:val="nil"/>
        </w:pBdr>
        <w:spacing w:after="0" w:line="240" w:lineRule="auto"/>
        <w:ind w:hanging="3"/>
        <w:jc w:val="center"/>
        <w:rPr>
          <w:rFonts w:ascii="Times New Roman" w:hAnsi="Times New Roman" w:cs="Times New Roman"/>
          <w:b/>
          <w:bCs/>
          <w:sz w:val="28"/>
          <w:szCs w:val="28"/>
          <w:lang w:val="uk-UA"/>
        </w:rPr>
      </w:pPr>
      <w:r w:rsidRPr="002A6CB2">
        <w:rPr>
          <w:rFonts w:ascii="Times New Roman" w:hAnsi="Times New Roman" w:cs="Times New Roman"/>
          <w:b/>
          <w:bCs/>
          <w:sz w:val="28"/>
          <w:szCs w:val="28"/>
          <w:lang w:val="uk-UA"/>
        </w:rPr>
        <w:t>Перелік питань для підсумкового контролю</w:t>
      </w:r>
    </w:p>
    <w:p w:rsidR="00BD435E" w:rsidRPr="002A6CB2" w:rsidRDefault="00BD435E" w:rsidP="00BD435E">
      <w:pPr>
        <w:pBdr>
          <w:top w:val="nil"/>
          <w:left w:val="nil"/>
          <w:bottom w:val="nil"/>
          <w:right w:val="nil"/>
          <w:between w:val="nil"/>
        </w:pBdr>
        <w:spacing w:after="0" w:line="240" w:lineRule="auto"/>
        <w:ind w:hanging="3"/>
        <w:jc w:val="center"/>
        <w:rPr>
          <w:rFonts w:ascii="Times New Roman" w:hAnsi="Times New Roman" w:cs="Times New Roman"/>
          <w:b/>
          <w:bCs/>
          <w:sz w:val="28"/>
          <w:szCs w:val="28"/>
          <w:lang w:val="uk-UA"/>
        </w:rPr>
      </w:pPr>
      <w:r w:rsidRPr="002A6CB2">
        <w:rPr>
          <w:rFonts w:ascii="Times New Roman" w:hAnsi="Times New Roman" w:cs="Times New Roman"/>
          <w:b/>
          <w:bCs/>
          <w:sz w:val="28"/>
          <w:szCs w:val="28"/>
          <w:lang w:val="uk-UA"/>
        </w:rPr>
        <w:lastRenderedPageBreak/>
        <w:t xml:space="preserve"> навчальних досягнень студентів</w:t>
      </w:r>
    </w:p>
    <w:p w:rsidR="000C28B0" w:rsidRPr="002A6CB2" w:rsidRDefault="000C28B0" w:rsidP="000C28B0">
      <w:pPr>
        <w:numPr>
          <w:ilvl w:val="0"/>
          <w:numId w:val="50"/>
        </w:numPr>
        <w:tabs>
          <w:tab w:val="num" w:pos="540"/>
        </w:tabs>
        <w:spacing w:after="0"/>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XIX століття як особливий історико-культурний період (хронологічні рамки епохи, структура, сутність духовного життя, відкриття й досягнення). Своєрідність літературного процесу.</w:t>
      </w:r>
    </w:p>
    <w:p w:rsidR="000C28B0" w:rsidRPr="002A6CB2" w:rsidRDefault="000C28B0" w:rsidP="000C28B0">
      <w:pPr>
        <w:numPr>
          <w:ilvl w:val="0"/>
          <w:numId w:val="50"/>
        </w:numPr>
        <w:tabs>
          <w:tab w:val="num" w:pos="540"/>
        </w:tabs>
        <w:spacing w:after="0"/>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 xml:space="preserve">Епоха романтизму (хронологічні рамки, динаміка розвитку, причини й умови виникнення, формування, течії романтизму); </w:t>
      </w:r>
    </w:p>
    <w:p w:rsidR="000C28B0" w:rsidRPr="002A6CB2" w:rsidRDefault="000C28B0" w:rsidP="000C28B0">
      <w:pPr>
        <w:numPr>
          <w:ilvl w:val="0"/>
          <w:numId w:val="50"/>
        </w:numPr>
        <w:tabs>
          <w:tab w:val="num" w:pos="540"/>
        </w:tabs>
        <w:spacing w:after="0"/>
        <w:jc w:val="both"/>
        <w:rPr>
          <w:rFonts w:ascii="Times New Roman" w:hAnsi="Times New Roman" w:cs="Times New Roman"/>
          <w:bCs/>
          <w:sz w:val="28"/>
          <w:szCs w:val="28"/>
          <w:lang w:val="uk-UA"/>
        </w:rPr>
      </w:pPr>
      <w:bookmarkStart w:id="14" w:name="_Hlk165396849"/>
      <w:r w:rsidRPr="002A6CB2">
        <w:rPr>
          <w:rFonts w:ascii="Times New Roman" w:hAnsi="Times New Roman" w:cs="Times New Roman"/>
          <w:bCs/>
          <w:sz w:val="28"/>
          <w:szCs w:val="28"/>
          <w:lang w:val="uk-UA"/>
        </w:rPr>
        <w:t>Романтизм як мистецький рух (новий тип особистості; специфіка нового світосприймання, риси та маркери романтизму).</w:t>
      </w:r>
    </w:p>
    <w:bookmarkEnd w:id="14"/>
    <w:p w:rsidR="000C28B0" w:rsidRPr="002A6CB2" w:rsidRDefault="000C28B0" w:rsidP="000C28B0">
      <w:pPr>
        <w:numPr>
          <w:ilvl w:val="0"/>
          <w:numId w:val="50"/>
        </w:numPr>
        <w:tabs>
          <w:tab w:val="left" w:pos="0"/>
        </w:tabs>
        <w:spacing w:after="0"/>
        <w:ind w:right="284"/>
        <w:contextualSpacing/>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Німецький романтизм як світоглядна парадигма: загальна характеристика та основні представники.</w:t>
      </w:r>
    </w:p>
    <w:p w:rsidR="000C28B0" w:rsidRPr="002A6CB2" w:rsidRDefault="000C28B0" w:rsidP="000C28B0">
      <w:pPr>
        <w:numPr>
          <w:ilvl w:val="0"/>
          <w:numId w:val="50"/>
        </w:numPr>
        <w:tabs>
          <w:tab w:val="left" w:pos="0"/>
        </w:tabs>
        <w:spacing w:after="0"/>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 xml:space="preserve">Єнська </w:t>
      </w:r>
      <w:r w:rsidR="00940870" w:rsidRPr="002A6CB2">
        <w:rPr>
          <w:rFonts w:ascii="Times New Roman" w:hAnsi="Times New Roman" w:cs="Times New Roman"/>
          <w:bCs/>
          <w:sz w:val="28"/>
          <w:szCs w:val="28"/>
          <w:lang w:val="uk-UA"/>
        </w:rPr>
        <w:t xml:space="preserve">група романтиків: постать </w:t>
      </w:r>
      <w:r w:rsidRPr="002A6CB2">
        <w:rPr>
          <w:rFonts w:ascii="Times New Roman" w:hAnsi="Times New Roman" w:cs="Times New Roman"/>
          <w:bCs/>
          <w:sz w:val="28"/>
          <w:szCs w:val="28"/>
          <w:lang w:val="uk-UA"/>
        </w:rPr>
        <w:t>Новаліс</w:t>
      </w:r>
      <w:r w:rsidR="00940870" w:rsidRPr="002A6CB2">
        <w:rPr>
          <w:rFonts w:ascii="Times New Roman" w:hAnsi="Times New Roman" w:cs="Times New Roman"/>
          <w:bCs/>
          <w:sz w:val="28"/>
          <w:szCs w:val="28"/>
          <w:lang w:val="uk-UA"/>
        </w:rPr>
        <w:t>а як символ раннього німецького романтизму.</w:t>
      </w:r>
    </w:p>
    <w:p w:rsidR="000C28B0" w:rsidRPr="002A6CB2" w:rsidRDefault="000C28B0" w:rsidP="00940870">
      <w:pPr>
        <w:numPr>
          <w:ilvl w:val="0"/>
          <w:numId w:val="50"/>
        </w:numPr>
        <w:tabs>
          <w:tab w:val="num" w:pos="540"/>
        </w:tabs>
        <w:spacing w:after="0"/>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 xml:space="preserve">Ф. Гельдерлін </w:t>
      </w:r>
      <w:r w:rsidR="00940870" w:rsidRPr="002A6CB2">
        <w:rPr>
          <w:rFonts w:ascii="Times New Roman" w:hAnsi="Times New Roman" w:cs="Times New Roman"/>
          <w:bCs/>
          <w:sz w:val="28"/>
          <w:szCs w:val="28"/>
          <w:lang w:val="uk-UA"/>
        </w:rPr>
        <w:t>та гайдельберзька школа романтиків (А. фон Арнім, К. Брентано).</w:t>
      </w:r>
    </w:p>
    <w:p w:rsidR="000C28B0" w:rsidRPr="002A6CB2" w:rsidRDefault="000C28B0" w:rsidP="000C28B0">
      <w:pPr>
        <w:numPr>
          <w:ilvl w:val="0"/>
          <w:numId w:val="50"/>
        </w:numPr>
        <w:tabs>
          <w:tab w:val="num" w:pos="540"/>
        </w:tabs>
        <w:spacing w:after="0"/>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Г.</w:t>
      </w:r>
      <w:r w:rsidR="00D7626E" w:rsidRPr="002A6CB2">
        <w:rPr>
          <w:rFonts w:ascii="Times New Roman" w:hAnsi="Times New Roman" w:cs="Times New Roman"/>
          <w:bCs/>
          <w:sz w:val="28"/>
          <w:szCs w:val="28"/>
          <w:lang w:val="uk-UA"/>
        </w:rPr>
        <w:t> </w:t>
      </w:r>
      <w:r w:rsidRPr="002A6CB2">
        <w:rPr>
          <w:rFonts w:ascii="Times New Roman" w:hAnsi="Times New Roman" w:cs="Times New Roman"/>
          <w:bCs/>
          <w:sz w:val="28"/>
          <w:szCs w:val="28"/>
          <w:lang w:val="uk-UA"/>
        </w:rPr>
        <w:t>фон Кляйст: своєрідність світогляду й творчості, новаторство («Розбитий глек»).</w:t>
      </w:r>
    </w:p>
    <w:p w:rsidR="00561D85" w:rsidRPr="002A6CB2" w:rsidRDefault="00561D85" w:rsidP="00561D85">
      <w:pPr>
        <w:numPr>
          <w:ilvl w:val="0"/>
          <w:numId w:val="50"/>
        </w:numPr>
        <w:tabs>
          <w:tab w:val="num" w:pos="540"/>
        </w:tabs>
        <w:spacing w:after="0"/>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Німецька романтична проза: приклад А. фон Шаміссо («Дивні пригоди Петера Шлеміля».)</w:t>
      </w:r>
    </w:p>
    <w:p w:rsidR="000C28B0" w:rsidRPr="002A6CB2" w:rsidRDefault="000C28B0" w:rsidP="000C28B0">
      <w:pPr>
        <w:numPr>
          <w:ilvl w:val="0"/>
          <w:numId w:val="50"/>
        </w:numPr>
        <w:tabs>
          <w:tab w:val="num" w:pos="540"/>
        </w:tabs>
        <w:spacing w:after="0"/>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Е.Т.А. Гофман та криза романтичного світовідчуття.</w:t>
      </w:r>
    </w:p>
    <w:p w:rsidR="000C28B0" w:rsidRPr="002A6CB2" w:rsidRDefault="000C28B0" w:rsidP="000C28B0">
      <w:pPr>
        <w:numPr>
          <w:ilvl w:val="0"/>
          <w:numId w:val="50"/>
        </w:numPr>
        <w:tabs>
          <w:tab w:val="left" w:pos="0"/>
        </w:tabs>
        <w:spacing w:after="0"/>
        <w:ind w:right="284"/>
        <w:contextualSpacing/>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Німецька романтична поезія: Г. Гейне та його „Книга пісень”.</w:t>
      </w:r>
    </w:p>
    <w:p w:rsidR="000C28B0" w:rsidRPr="002A6CB2" w:rsidRDefault="000C28B0" w:rsidP="000C28B0">
      <w:pPr>
        <w:pStyle w:val="a8"/>
        <w:numPr>
          <w:ilvl w:val="0"/>
          <w:numId w:val="50"/>
        </w:numPr>
        <w:shd w:val="clear" w:color="auto" w:fill="FFFFFF"/>
        <w:spacing w:line="276" w:lineRule="auto"/>
        <w:ind w:right="34"/>
        <w:jc w:val="both"/>
        <w:rPr>
          <w:bCs/>
          <w:szCs w:val="28"/>
          <w:lang w:val="uk-UA"/>
        </w:rPr>
      </w:pPr>
      <w:bookmarkStart w:id="15" w:name="_Hlk165396235"/>
      <w:r w:rsidRPr="002A6CB2">
        <w:rPr>
          <w:bCs/>
          <w:szCs w:val="28"/>
          <w:lang w:val="uk-UA"/>
        </w:rPr>
        <w:t xml:space="preserve">Національна специфіка і періодизація </w:t>
      </w:r>
      <w:r w:rsidR="00D7626E" w:rsidRPr="002A6CB2">
        <w:rPr>
          <w:bCs/>
          <w:szCs w:val="28"/>
          <w:lang w:val="uk-UA"/>
        </w:rPr>
        <w:t>англійського</w:t>
      </w:r>
      <w:r w:rsidRPr="002A6CB2">
        <w:rPr>
          <w:bCs/>
          <w:szCs w:val="28"/>
          <w:lang w:val="uk-UA"/>
        </w:rPr>
        <w:t xml:space="preserve"> романтизму. Основні представники</w:t>
      </w:r>
      <w:bookmarkEnd w:id="15"/>
      <w:r w:rsidRPr="002A6CB2">
        <w:rPr>
          <w:bCs/>
          <w:szCs w:val="28"/>
          <w:lang w:val="uk-UA"/>
        </w:rPr>
        <w:t>.</w:t>
      </w:r>
    </w:p>
    <w:p w:rsidR="000C28B0" w:rsidRPr="002A6CB2" w:rsidRDefault="000C28B0" w:rsidP="000C28B0">
      <w:pPr>
        <w:pStyle w:val="a8"/>
        <w:numPr>
          <w:ilvl w:val="0"/>
          <w:numId w:val="50"/>
        </w:numPr>
        <w:tabs>
          <w:tab w:val="num" w:pos="540"/>
          <w:tab w:val="num" w:pos="567"/>
        </w:tabs>
        <w:spacing w:line="276" w:lineRule="auto"/>
        <w:jc w:val="both"/>
        <w:rPr>
          <w:bCs/>
          <w:szCs w:val="28"/>
          <w:lang w:val="uk-UA"/>
        </w:rPr>
      </w:pPr>
      <w:bookmarkStart w:id="16" w:name="_Hlk165395473"/>
      <w:r w:rsidRPr="002A6CB2">
        <w:rPr>
          <w:bCs/>
          <w:szCs w:val="28"/>
          <w:lang w:val="uk-UA"/>
        </w:rPr>
        <w:t>Англійська романтична поезія (В. Блейк, Дж. Байрон, П.Б. Шеллі, Дж. Кітс).</w:t>
      </w:r>
    </w:p>
    <w:p w:rsidR="000C28B0" w:rsidRPr="002A6CB2" w:rsidRDefault="000C28B0" w:rsidP="000C28B0">
      <w:pPr>
        <w:pStyle w:val="a8"/>
        <w:numPr>
          <w:ilvl w:val="0"/>
          <w:numId w:val="50"/>
        </w:numPr>
        <w:tabs>
          <w:tab w:val="num" w:pos="540"/>
          <w:tab w:val="num" w:pos="567"/>
        </w:tabs>
        <w:spacing w:line="276" w:lineRule="auto"/>
        <w:jc w:val="both"/>
        <w:rPr>
          <w:bCs/>
          <w:szCs w:val="28"/>
          <w:lang w:val="uk-UA"/>
        </w:rPr>
      </w:pPr>
      <w:bookmarkStart w:id="17" w:name="_Hlk165397250"/>
      <w:bookmarkEnd w:id="16"/>
      <w:r w:rsidRPr="002A6CB2">
        <w:rPr>
          <w:bCs/>
          <w:szCs w:val="28"/>
          <w:lang w:val="uk-UA"/>
        </w:rPr>
        <w:t>Основні досягнення поетів „озерної школи” (В. Вордсворт, С. Колрідж).</w:t>
      </w:r>
    </w:p>
    <w:bookmarkEnd w:id="17"/>
    <w:p w:rsidR="00387322" w:rsidRPr="002A6CB2" w:rsidRDefault="00387322" w:rsidP="00387322">
      <w:pPr>
        <w:pStyle w:val="a8"/>
        <w:numPr>
          <w:ilvl w:val="0"/>
          <w:numId w:val="50"/>
        </w:numPr>
        <w:tabs>
          <w:tab w:val="left" w:pos="0"/>
        </w:tabs>
        <w:spacing w:line="276" w:lineRule="auto"/>
        <w:ind w:right="284"/>
        <w:jc w:val="both"/>
        <w:rPr>
          <w:bCs/>
          <w:szCs w:val="28"/>
          <w:lang w:val="uk-UA"/>
        </w:rPr>
      </w:pPr>
      <w:r w:rsidRPr="002A6CB2">
        <w:rPr>
          <w:bCs/>
          <w:szCs w:val="28"/>
          <w:lang w:val="uk-UA"/>
        </w:rPr>
        <w:t>Творча спадщина лорда Дж. Байрона. Поема «Дон Жуан»: образ транзитивного романтичного героя.</w:t>
      </w:r>
    </w:p>
    <w:p w:rsidR="00387322" w:rsidRPr="002A6CB2" w:rsidRDefault="00387322" w:rsidP="00387322">
      <w:pPr>
        <w:pStyle w:val="a8"/>
        <w:numPr>
          <w:ilvl w:val="0"/>
          <w:numId w:val="50"/>
        </w:numPr>
        <w:tabs>
          <w:tab w:val="left" w:pos="0"/>
        </w:tabs>
        <w:spacing w:line="276" w:lineRule="auto"/>
        <w:ind w:right="284"/>
        <w:jc w:val="both"/>
        <w:rPr>
          <w:bCs/>
          <w:szCs w:val="28"/>
          <w:lang w:val="uk-UA"/>
        </w:rPr>
      </w:pPr>
      <w:r w:rsidRPr="002A6CB2">
        <w:rPr>
          <w:bCs/>
          <w:szCs w:val="28"/>
          <w:lang w:val="uk-UA"/>
        </w:rPr>
        <w:t xml:space="preserve">Сутність понять «байронічний герой» й «байронізм» («Паломництво Чайльд-Гарольда»). </w:t>
      </w:r>
    </w:p>
    <w:p w:rsidR="000C28B0" w:rsidRPr="002A6CB2" w:rsidRDefault="000C28B0" w:rsidP="000C28B0">
      <w:pPr>
        <w:numPr>
          <w:ilvl w:val="0"/>
          <w:numId w:val="50"/>
        </w:numPr>
        <w:tabs>
          <w:tab w:val="left" w:pos="0"/>
          <w:tab w:val="left" w:pos="142"/>
        </w:tabs>
        <w:spacing w:after="0"/>
        <w:contextualSpacing/>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 xml:space="preserve">Сер Вальтер Скотт – визнаний фундатор жанру «історичний роман». Роман «Айвенго» як історичний роман: історія і художній вимисел, головні образи-персонажі, засоби створення історичного колориту. </w:t>
      </w:r>
    </w:p>
    <w:p w:rsidR="000C28B0" w:rsidRPr="002A6CB2" w:rsidRDefault="000C28B0" w:rsidP="000C28B0">
      <w:pPr>
        <w:numPr>
          <w:ilvl w:val="0"/>
          <w:numId w:val="50"/>
        </w:numPr>
        <w:tabs>
          <w:tab w:val="num" w:pos="540"/>
          <w:tab w:val="num" w:pos="567"/>
        </w:tabs>
        <w:spacing w:after="0"/>
        <w:jc w:val="both"/>
        <w:rPr>
          <w:rFonts w:ascii="Times New Roman" w:hAnsi="Times New Roman" w:cs="Times New Roman"/>
          <w:bCs/>
          <w:sz w:val="28"/>
          <w:szCs w:val="28"/>
          <w:lang w:val="uk-UA"/>
        </w:rPr>
      </w:pPr>
      <w:bookmarkStart w:id="18" w:name="_Hlk165397377"/>
      <w:r w:rsidRPr="002A6CB2">
        <w:rPr>
          <w:rFonts w:ascii="Times New Roman" w:hAnsi="Times New Roman" w:cs="Times New Roman"/>
          <w:bCs/>
          <w:sz w:val="28"/>
          <w:szCs w:val="28"/>
          <w:lang w:val="uk-UA"/>
        </w:rPr>
        <w:t>Національні особливості формування французького романтизму</w:t>
      </w:r>
      <w:bookmarkEnd w:id="18"/>
      <w:r w:rsidRPr="002A6CB2">
        <w:rPr>
          <w:rFonts w:ascii="Times New Roman" w:hAnsi="Times New Roman" w:cs="Times New Roman"/>
          <w:bCs/>
          <w:sz w:val="28"/>
          <w:szCs w:val="28"/>
          <w:lang w:val="uk-UA"/>
        </w:rPr>
        <w:t xml:space="preserve">. </w:t>
      </w:r>
    </w:p>
    <w:p w:rsidR="00387322" w:rsidRPr="002A6CB2" w:rsidRDefault="000C28B0" w:rsidP="000C28B0">
      <w:pPr>
        <w:numPr>
          <w:ilvl w:val="0"/>
          <w:numId w:val="50"/>
        </w:numPr>
        <w:tabs>
          <w:tab w:val="num" w:pos="540"/>
          <w:tab w:val="num" w:pos="567"/>
        </w:tabs>
        <w:spacing w:after="0"/>
        <w:jc w:val="both"/>
        <w:rPr>
          <w:rFonts w:ascii="Times New Roman" w:hAnsi="Times New Roman" w:cs="Times New Roman"/>
          <w:bCs/>
          <w:sz w:val="28"/>
          <w:szCs w:val="28"/>
          <w:lang w:val="uk-UA"/>
        </w:rPr>
      </w:pPr>
      <w:bookmarkStart w:id="19" w:name="_Hlk165396548"/>
      <w:r w:rsidRPr="002A6CB2">
        <w:rPr>
          <w:rFonts w:ascii="Times New Roman" w:hAnsi="Times New Roman" w:cs="Times New Roman"/>
          <w:bCs/>
          <w:sz w:val="28"/>
          <w:szCs w:val="28"/>
          <w:lang w:val="uk-UA"/>
        </w:rPr>
        <w:t>Французький преромантизм (мадам де Сталь, Констан, Р. де Шатобріан)</w:t>
      </w:r>
      <w:r w:rsidR="00387322" w:rsidRPr="002A6CB2">
        <w:rPr>
          <w:rFonts w:ascii="Times New Roman" w:hAnsi="Times New Roman" w:cs="Times New Roman"/>
          <w:bCs/>
          <w:sz w:val="28"/>
          <w:szCs w:val="28"/>
          <w:lang w:val="uk-UA"/>
        </w:rPr>
        <w:t>.</w:t>
      </w:r>
    </w:p>
    <w:p w:rsidR="000C28B0" w:rsidRPr="002A6CB2" w:rsidRDefault="00387322" w:rsidP="000C28B0">
      <w:pPr>
        <w:numPr>
          <w:ilvl w:val="0"/>
          <w:numId w:val="50"/>
        </w:numPr>
        <w:tabs>
          <w:tab w:val="num" w:pos="540"/>
          <w:tab w:val="num" w:pos="567"/>
        </w:tabs>
        <w:spacing w:after="0"/>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С</w:t>
      </w:r>
      <w:r w:rsidR="000C28B0" w:rsidRPr="002A6CB2">
        <w:rPr>
          <w:rFonts w:ascii="Times New Roman" w:hAnsi="Times New Roman" w:cs="Times New Roman"/>
          <w:bCs/>
          <w:sz w:val="28"/>
          <w:szCs w:val="28"/>
          <w:lang w:val="uk-UA"/>
        </w:rPr>
        <w:t>тановлення французької романтичної поезії (А. де Ламартін, А. де Віньї, Ж. де Нерваль</w:t>
      </w:r>
      <w:r w:rsidR="00A9158D" w:rsidRPr="002A6CB2">
        <w:rPr>
          <w:rFonts w:ascii="Times New Roman" w:hAnsi="Times New Roman" w:cs="Times New Roman"/>
          <w:bCs/>
          <w:sz w:val="28"/>
          <w:szCs w:val="28"/>
          <w:lang w:val="uk-UA"/>
        </w:rPr>
        <w:t xml:space="preserve"> та А. де Мюссе</w:t>
      </w:r>
      <w:r w:rsidR="000C28B0" w:rsidRPr="002A6CB2">
        <w:rPr>
          <w:rFonts w:ascii="Times New Roman" w:hAnsi="Times New Roman" w:cs="Times New Roman"/>
          <w:bCs/>
          <w:sz w:val="28"/>
          <w:szCs w:val="28"/>
          <w:lang w:val="uk-UA"/>
        </w:rPr>
        <w:t>).</w:t>
      </w:r>
    </w:p>
    <w:bookmarkEnd w:id="19"/>
    <w:p w:rsidR="000C28B0" w:rsidRPr="002A6CB2" w:rsidRDefault="000C28B0" w:rsidP="000C28B0">
      <w:pPr>
        <w:numPr>
          <w:ilvl w:val="0"/>
          <w:numId w:val="50"/>
        </w:numPr>
        <w:tabs>
          <w:tab w:val="num" w:pos="540"/>
          <w:tab w:val="num" w:pos="567"/>
        </w:tabs>
        <w:spacing w:after="0"/>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В. Гюго – національний поет, драматург-реформатор та видатний романіст ХІХ ст.</w:t>
      </w:r>
    </w:p>
    <w:p w:rsidR="000C28B0" w:rsidRPr="002A6CB2" w:rsidRDefault="000C28B0" w:rsidP="000C28B0">
      <w:pPr>
        <w:numPr>
          <w:ilvl w:val="0"/>
          <w:numId w:val="50"/>
        </w:numPr>
        <w:tabs>
          <w:tab w:val="num" w:pos="540"/>
          <w:tab w:val="num" w:pos="567"/>
        </w:tabs>
        <w:spacing w:after="0"/>
        <w:jc w:val="both"/>
        <w:rPr>
          <w:rFonts w:ascii="Times New Roman" w:hAnsi="Times New Roman" w:cs="Times New Roman"/>
          <w:bCs/>
          <w:sz w:val="28"/>
          <w:szCs w:val="28"/>
          <w:lang w:val="uk-UA"/>
        </w:rPr>
      </w:pPr>
      <w:r w:rsidRPr="002A6CB2">
        <w:rPr>
          <w:rFonts w:ascii="Times New Roman" w:hAnsi="Times New Roman" w:cs="Times New Roman"/>
          <w:bCs/>
          <w:spacing w:val="-6"/>
          <w:sz w:val="28"/>
          <w:szCs w:val="28"/>
          <w:lang w:val="uk-UA"/>
        </w:rPr>
        <w:lastRenderedPageBreak/>
        <w:t>Роман В. Гюго „Собор Паризької Богоматері” у контексті шукань романтичної прози.</w:t>
      </w:r>
    </w:p>
    <w:p w:rsidR="000C28B0" w:rsidRPr="002A6CB2" w:rsidRDefault="000C28B0" w:rsidP="000C28B0">
      <w:pPr>
        <w:pStyle w:val="a8"/>
        <w:numPr>
          <w:ilvl w:val="0"/>
          <w:numId w:val="50"/>
        </w:numPr>
        <w:spacing w:line="276" w:lineRule="auto"/>
        <w:jc w:val="both"/>
        <w:rPr>
          <w:bCs/>
          <w:szCs w:val="28"/>
          <w:lang w:val="uk-UA"/>
        </w:rPr>
      </w:pPr>
      <w:bookmarkStart w:id="20" w:name="_Hlk165397282"/>
      <w:r w:rsidRPr="002A6CB2">
        <w:rPr>
          <w:bCs/>
          <w:szCs w:val="28"/>
          <w:lang w:val="uk-UA"/>
        </w:rPr>
        <w:t xml:space="preserve">Своєрідність романтизму в США: контекстуальне тло формування та основні етапи становлення. </w:t>
      </w:r>
    </w:p>
    <w:bookmarkEnd w:id="20"/>
    <w:p w:rsidR="000C28B0" w:rsidRPr="002A6CB2" w:rsidRDefault="000C28B0" w:rsidP="000C28B0">
      <w:pPr>
        <w:pStyle w:val="a8"/>
        <w:numPr>
          <w:ilvl w:val="0"/>
          <w:numId w:val="50"/>
        </w:numPr>
        <w:spacing w:line="276" w:lineRule="auto"/>
        <w:jc w:val="both"/>
        <w:rPr>
          <w:bCs/>
          <w:szCs w:val="28"/>
          <w:lang w:val="uk-UA"/>
        </w:rPr>
      </w:pPr>
      <w:r w:rsidRPr="002A6CB2">
        <w:rPr>
          <w:bCs/>
          <w:szCs w:val="28"/>
          <w:lang w:val="uk-UA"/>
        </w:rPr>
        <w:t>В. Ірвінг та Ф. Купер – основоположники американської романтичної традиції.</w:t>
      </w:r>
    </w:p>
    <w:p w:rsidR="000C28B0" w:rsidRPr="002A6CB2" w:rsidRDefault="000C28B0" w:rsidP="000C28B0">
      <w:pPr>
        <w:numPr>
          <w:ilvl w:val="0"/>
          <w:numId w:val="50"/>
        </w:numPr>
        <w:tabs>
          <w:tab w:val="num" w:pos="540"/>
          <w:tab w:val="num" w:pos="567"/>
        </w:tabs>
        <w:spacing w:after="0"/>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Основні досягнення Е. По як новеліста та поета-романтика.</w:t>
      </w:r>
    </w:p>
    <w:p w:rsidR="000C28B0" w:rsidRPr="002A6CB2" w:rsidRDefault="000C28B0" w:rsidP="000C28B0">
      <w:pPr>
        <w:numPr>
          <w:ilvl w:val="0"/>
          <w:numId w:val="50"/>
        </w:numPr>
        <w:tabs>
          <w:tab w:val="num" w:pos="540"/>
          <w:tab w:val="num" w:pos="567"/>
        </w:tabs>
        <w:spacing w:after="0"/>
        <w:jc w:val="both"/>
        <w:rPr>
          <w:rFonts w:ascii="Times New Roman" w:hAnsi="Times New Roman" w:cs="Times New Roman"/>
          <w:bCs/>
          <w:sz w:val="28"/>
          <w:szCs w:val="28"/>
          <w:lang w:val="uk-UA"/>
        </w:rPr>
      </w:pPr>
      <w:bookmarkStart w:id="21" w:name="_Hlk165397178"/>
      <w:r w:rsidRPr="002A6CB2">
        <w:rPr>
          <w:rFonts w:ascii="Times New Roman" w:hAnsi="Times New Roman" w:cs="Times New Roman"/>
          <w:bCs/>
          <w:sz w:val="28"/>
          <w:szCs w:val="28"/>
          <w:lang w:val="uk-UA"/>
        </w:rPr>
        <w:t>Своєрідність розвитку польського романтизму та його „три барди”.</w:t>
      </w:r>
    </w:p>
    <w:bookmarkEnd w:id="21"/>
    <w:p w:rsidR="000C28B0" w:rsidRPr="002A6CB2" w:rsidRDefault="00A74E66" w:rsidP="000C28B0">
      <w:pPr>
        <w:numPr>
          <w:ilvl w:val="0"/>
          <w:numId w:val="50"/>
        </w:numPr>
        <w:tabs>
          <w:tab w:val="num" w:pos="540"/>
          <w:tab w:val="num" w:pos="567"/>
          <w:tab w:val="left" w:pos="709"/>
        </w:tabs>
        <w:spacing w:after="0"/>
        <w:jc w:val="both"/>
        <w:rPr>
          <w:rFonts w:ascii="Times New Roman" w:hAnsi="Times New Roman" w:cs="Times New Roman"/>
          <w:bCs/>
          <w:spacing w:val="2"/>
          <w:sz w:val="28"/>
          <w:szCs w:val="28"/>
          <w:lang w:val="uk-UA"/>
        </w:rPr>
      </w:pPr>
      <w:r w:rsidRPr="002A6CB2">
        <w:rPr>
          <w:rFonts w:ascii="Times New Roman" w:hAnsi="Times New Roman" w:cs="Times New Roman"/>
          <w:bCs/>
          <w:sz w:val="28"/>
          <w:szCs w:val="28"/>
          <w:lang w:val="uk-UA"/>
        </w:rPr>
        <w:t xml:space="preserve">Творчість </w:t>
      </w:r>
      <w:r w:rsidR="000C28B0" w:rsidRPr="002A6CB2">
        <w:rPr>
          <w:rFonts w:ascii="Times New Roman" w:hAnsi="Times New Roman" w:cs="Times New Roman"/>
          <w:bCs/>
          <w:sz w:val="28"/>
          <w:szCs w:val="28"/>
          <w:lang w:val="uk-UA"/>
        </w:rPr>
        <w:t>А. Міцкевич</w:t>
      </w:r>
      <w:r w:rsidRPr="002A6CB2">
        <w:rPr>
          <w:rFonts w:ascii="Times New Roman" w:hAnsi="Times New Roman" w:cs="Times New Roman"/>
          <w:bCs/>
          <w:sz w:val="28"/>
          <w:szCs w:val="28"/>
          <w:lang w:val="uk-UA"/>
        </w:rPr>
        <w:t>а:</w:t>
      </w:r>
      <w:r w:rsidR="000C28B0" w:rsidRPr="002A6CB2">
        <w:rPr>
          <w:rFonts w:ascii="Times New Roman" w:hAnsi="Times New Roman" w:cs="Times New Roman"/>
          <w:bCs/>
          <w:sz w:val="28"/>
          <w:szCs w:val="28"/>
          <w:lang w:val="uk-UA"/>
        </w:rPr>
        <w:t xml:space="preserve"> героїчний епос „Пан Тадеуш”. </w:t>
      </w:r>
    </w:p>
    <w:p w:rsidR="00D71575" w:rsidRPr="002A6CB2" w:rsidRDefault="00D71575" w:rsidP="000C28B0">
      <w:pPr>
        <w:numPr>
          <w:ilvl w:val="0"/>
          <w:numId w:val="50"/>
        </w:numPr>
        <w:tabs>
          <w:tab w:val="num" w:pos="540"/>
          <w:tab w:val="num" w:pos="567"/>
          <w:tab w:val="left" w:pos="709"/>
        </w:tabs>
        <w:spacing w:after="0"/>
        <w:jc w:val="both"/>
        <w:rPr>
          <w:rFonts w:ascii="Times New Roman" w:hAnsi="Times New Roman" w:cs="Times New Roman"/>
          <w:bCs/>
          <w:spacing w:val="2"/>
          <w:sz w:val="28"/>
          <w:szCs w:val="28"/>
          <w:lang w:val="uk-UA"/>
        </w:rPr>
      </w:pPr>
      <w:r w:rsidRPr="002A6CB2">
        <w:rPr>
          <w:rFonts w:ascii="Times New Roman" w:hAnsi="Times New Roman" w:cs="Times New Roman"/>
          <w:bCs/>
          <w:sz w:val="28"/>
          <w:szCs w:val="28"/>
          <w:lang w:val="uk-UA"/>
        </w:rPr>
        <w:t>Романтична драма Ю. Словацького</w:t>
      </w:r>
      <w:r w:rsidR="00A13020" w:rsidRPr="002A6CB2">
        <w:rPr>
          <w:rFonts w:ascii="Times New Roman" w:hAnsi="Times New Roman" w:cs="Times New Roman"/>
          <w:bCs/>
          <w:sz w:val="28"/>
          <w:szCs w:val="28"/>
          <w:lang w:val="uk-UA"/>
        </w:rPr>
        <w:t xml:space="preserve"> «Кордіан».</w:t>
      </w:r>
    </w:p>
    <w:p w:rsidR="000C28B0" w:rsidRPr="002A6CB2" w:rsidRDefault="000C28B0" w:rsidP="000C28B0">
      <w:pPr>
        <w:numPr>
          <w:ilvl w:val="0"/>
          <w:numId w:val="50"/>
        </w:numPr>
        <w:spacing w:after="0"/>
        <w:contextualSpacing/>
        <w:jc w:val="both"/>
        <w:rPr>
          <w:rFonts w:ascii="Times New Roman" w:hAnsi="Times New Roman" w:cs="Times New Roman"/>
          <w:bCs/>
          <w:sz w:val="28"/>
          <w:szCs w:val="28"/>
          <w:lang w:val="uk-UA"/>
        </w:rPr>
      </w:pPr>
      <w:bookmarkStart w:id="22" w:name="_Hlk165395355"/>
      <w:r w:rsidRPr="002A6CB2">
        <w:rPr>
          <w:rFonts w:ascii="Times New Roman" w:hAnsi="Times New Roman" w:cs="Times New Roman"/>
          <w:bCs/>
          <w:sz w:val="28"/>
          <w:szCs w:val="28"/>
          <w:lang w:val="uk-UA"/>
        </w:rPr>
        <w:t xml:space="preserve">Реалізм як напрям та його історико-соціальна ґенеза. Епоха Реалізму. Історичні, соціальні, світоглядні характеристики. </w:t>
      </w:r>
    </w:p>
    <w:p w:rsidR="000C28B0" w:rsidRPr="002A6CB2" w:rsidRDefault="000C28B0" w:rsidP="000C28B0">
      <w:pPr>
        <w:numPr>
          <w:ilvl w:val="0"/>
          <w:numId w:val="50"/>
        </w:numPr>
        <w:spacing w:after="0"/>
        <w:contextualSpacing/>
        <w:jc w:val="both"/>
        <w:rPr>
          <w:rFonts w:ascii="Times New Roman" w:hAnsi="Times New Roman" w:cs="Times New Roman"/>
          <w:bCs/>
          <w:sz w:val="28"/>
          <w:szCs w:val="28"/>
          <w:lang w:val="uk-UA"/>
        </w:rPr>
      </w:pPr>
      <w:bookmarkStart w:id="23" w:name="_Hlk165396626"/>
      <w:bookmarkEnd w:id="22"/>
      <w:r w:rsidRPr="002A6CB2">
        <w:rPr>
          <w:rFonts w:ascii="Times New Roman" w:hAnsi="Times New Roman" w:cs="Times New Roman"/>
          <w:bCs/>
          <w:sz w:val="28"/>
          <w:szCs w:val="28"/>
          <w:lang w:val="uk-UA"/>
        </w:rPr>
        <w:t>Жанрова палітра літератури класичного реалізму. Роль романтизму у формуванні й розвитку реалізму. Функціонування термін</w:t>
      </w:r>
      <w:r w:rsidR="0095341D" w:rsidRPr="002A6CB2">
        <w:rPr>
          <w:rFonts w:ascii="Times New Roman" w:hAnsi="Times New Roman" w:cs="Times New Roman"/>
          <w:bCs/>
          <w:sz w:val="28"/>
          <w:szCs w:val="28"/>
          <w:lang w:val="uk-UA"/>
        </w:rPr>
        <w:t>ів</w:t>
      </w:r>
      <w:r w:rsidRPr="002A6CB2">
        <w:rPr>
          <w:rFonts w:ascii="Times New Roman" w:hAnsi="Times New Roman" w:cs="Times New Roman"/>
          <w:bCs/>
          <w:sz w:val="28"/>
          <w:szCs w:val="28"/>
          <w:lang w:val="uk-UA"/>
        </w:rPr>
        <w:t xml:space="preserve"> „реалізм” </w:t>
      </w:r>
      <w:r w:rsidR="0095341D" w:rsidRPr="002A6CB2">
        <w:rPr>
          <w:rFonts w:ascii="Times New Roman" w:hAnsi="Times New Roman" w:cs="Times New Roman"/>
          <w:bCs/>
          <w:sz w:val="28"/>
          <w:szCs w:val="28"/>
          <w:lang w:val="uk-UA"/>
        </w:rPr>
        <w:t xml:space="preserve">та „постромантизм” </w:t>
      </w:r>
      <w:r w:rsidRPr="002A6CB2">
        <w:rPr>
          <w:rFonts w:ascii="Times New Roman" w:hAnsi="Times New Roman" w:cs="Times New Roman"/>
          <w:bCs/>
          <w:sz w:val="28"/>
          <w:szCs w:val="28"/>
          <w:lang w:val="uk-UA"/>
        </w:rPr>
        <w:t>у сучасному дискурсі.</w:t>
      </w:r>
    </w:p>
    <w:p w:rsidR="000C28B0" w:rsidRPr="002A6CB2" w:rsidRDefault="000C28B0" w:rsidP="000C28B0">
      <w:pPr>
        <w:numPr>
          <w:ilvl w:val="0"/>
          <w:numId w:val="50"/>
        </w:numPr>
        <w:spacing w:after="0"/>
        <w:contextualSpacing/>
        <w:jc w:val="both"/>
        <w:rPr>
          <w:rFonts w:ascii="Times New Roman" w:hAnsi="Times New Roman" w:cs="Times New Roman"/>
          <w:bCs/>
          <w:sz w:val="28"/>
          <w:szCs w:val="28"/>
          <w:lang w:val="uk-UA"/>
        </w:rPr>
      </w:pPr>
      <w:bookmarkStart w:id="24" w:name="_Hlk165396959"/>
      <w:bookmarkEnd w:id="23"/>
      <w:r w:rsidRPr="002A6CB2">
        <w:rPr>
          <w:rFonts w:ascii="Times New Roman" w:hAnsi="Times New Roman" w:cs="Times New Roman"/>
          <w:bCs/>
          <w:sz w:val="28"/>
          <w:szCs w:val="28"/>
          <w:lang w:val="uk-UA"/>
        </w:rPr>
        <w:t>Особливості розвитку французького реалізму. Специфіка жанрової сфери та представники.</w:t>
      </w:r>
    </w:p>
    <w:bookmarkEnd w:id="24"/>
    <w:p w:rsidR="000C28B0" w:rsidRPr="002A6CB2" w:rsidRDefault="000C28B0" w:rsidP="000C28B0">
      <w:pPr>
        <w:numPr>
          <w:ilvl w:val="0"/>
          <w:numId w:val="50"/>
        </w:numPr>
        <w:tabs>
          <w:tab w:val="num" w:pos="540"/>
          <w:tab w:val="num" w:pos="567"/>
        </w:tabs>
        <w:spacing w:after="0"/>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Роман Ф. Стендаля „Червоне й чорне” (своєрідність жанру, ідейний зміст, особливості психологізму).</w:t>
      </w:r>
    </w:p>
    <w:p w:rsidR="000C28B0" w:rsidRPr="002A6CB2" w:rsidRDefault="000C28B0" w:rsidP="000C28B0">
      <w:pPr>
        <w:numPr>
          <w:ilvl w:val="0"/>
          <w:numId w:val="50"/>
        </w:numPr>
        <w:tabs>
          <w:tab w:val="num" w:pos="540"/>
          <w:tab w:val="num" w:pos="567"/>
        </w:tabs>
        <w:spacing w:after="0"/>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Італійська тема у творчості Ф. Стендаля („Ваніна Ваніні”).</w:t>
      </w:r>
    </w:p>
    <w:p w:rsidR="000C28B0" w:rsidRPr="002A6CB2" w:rsidRDefault="000C28B0" w:rsidP="000C28B0">
      <w:pPr>
        <w:numPr>
          <w:ilvl w:val="0"/>
          <w:numId w:val="50"/>
        </w:numPr>
        <w:tabs>
          <w:tab w:val="num" w:pos="540"/>
          <w:tab w:val="num" w:pos="567"/>
        </w:tabs>
        <w:spacing w:after="0"/>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Місце О. де Бальзака в розвитку французької реалістичної прози. „Людська комедія” О. де Бальзака (структура, передмова, проблематика).</w:t>
      </w:r>
    </w:p>
    <w:p w:rsidR="000C28B0" w:rsidRPr="002A6CB2" w:rsidRDefault="000C28B0" w:rsidP="000C28B0">
      <w:pPr>
        <w:numPr>
          <w:ilvl w:val="0"/>
          <w:numId w:val="50"/>
        </w:numPr>
        <w:tabs>
          <w:tab w:val="num" w:pos="540"/>
          <w:tab w:val="num" w:pos="567"/>
        </w:tabs>
        <w:spacing w:after="0"/>
        <w:jc w:val="both"/>
        <w:rPr>
          <w:rFonts w:ascii="Times New Roman" w:hAnsi="Times New Roman" w:cs="Times New Roman"/>
          <w:bCs/>
          <w:sz w:val="28"/>
          <w:szCs w:val="28"/>
          <w:lang w:val="uk-UA"/>
        </w:rPr>
      </w:pPr>
      <w:bookmarkStart w:id="25" w:name="_Hlk165397412"/>
      <w:r w:rsidRPr="002A6CB2">
        <w:rPr>
          <w:rFonts w:ascii="Times New Roman" w:hAnsi="Times New Roman" w:cs="Times New Roman"/>
          <w:bCs/>
          <w:sz w:val="28"/>
          <w:szCs w:val="28"/>
          <w:lang w:val="uk-UA"/>
        </w:rPr>
        <w:t>О. де Бальзак та тема влади і золота, характеристика головних образів, філософський зміст („Шагренева шкіра”).</w:t>
      </w:r>
    </w:p>
    <w:bookmarkEnd w:id="25"/>
    <w:p w:rsidR="000C28B0" w:rsidRPr="002A6CB2" w:rsidRDefault="000C28B0" w:rsidP="000C28B0">
      <w:pPr>
        <w:numPr>
          <w:ilvl w:val="0"/>
          <w:numId w:val="50"/>
        </w:numPr>
        <w:spacing w:after="0" w:line="240" w:lineRule="auto"/>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П. Меріме – основоположник реалістичної новели. «Екзотичні» новели</w:t>
      </w:r>
      <w:r w:rsidR="00D7626E" w:rsidRPr="002A6CB2">
        <w:rPr>
          <w:rFonts w:ascii="Times New Roman" w:hAnsi="Times New Roman" w:cs="Times New Roman"/>
          <w:bCs/>
          <w:sz w:val="28"/>
          <w:szCs w:val="28"/>
          <w:lang w:val="uk-UA"/>
        </w:rPr>
        <w:t xml:space="preserve">: </w:t>
      </w:r>
      <w:r w:rsidRPr="002A6CB2">
        <w:rPr>
          <w:rFonts w:ascii="Times New Roman" w:hAnsi="Times New Roman" w:cs="Times New Roman"/>
          <w:bCs/>
          <w:sz w:val="28"/>
          <w:szCs w:val="28"/>
          <w:lang w:val="uk-UA"/>
        </w:rPr>
        <w:t>концепція людини та суспільства („Маттео Фальконе”, „Кармен”).</w:t>
      </w:r>
    </w:p>
    <w:p w:rsidR="000C28B0" w:rsidRPr="002A6CB2" w:rsidRDefault="000C28B0" w:rsidP="000C28B0">
      <w:pPr>
        <w:numPr>
          <w:ilvl w:val="0"/>
          <w:numId w:val="50"/>
        </w:numPr>
        <w:tabs>
          <w:tab w:val="num" w:pos="540"/>
          <w:tab w:val="num" w:pos="567"/>
        </w:tabs>
        <w:spacing w:after="0"/>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Особливості розвитку реалізму в Англії. Поняття «вікторіанство» та «вікторіанська доба».</w:t>
      </w:r>
    </w:p>
    <w:p w:rsidR="000C28B0" w:rsidRPr="002A6CB2" w:rsidRDefault="000C28B0" w:rsidP="000C28B0">
      <w:pPr>
        <w:numPr>
          <w:ilvl w:val="0"/>
          <w:numId w:val="50"/>
        </w:numPr>
        <w:tabs>
          <w:tab w:val="num" w:pos="540"/>
          <w:tab w:val="num" w:pos="567"/>
        </w:tabs>
        <w:spacing w:after="0"/>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w:t>
      </w:r>
      <w:bookmarkStart w:id="26" w:name="_Hlk165396742"/>
      <w:r w:rsidRPr="002A6CB2">
        <w:rPr>
          <w:rFonts w:ascii="Times New Roman" w:hAnsi="Times New Roman" w:cs="Times New Roman"/>
          <w:bCs/>
          <w:sz w:val="28"/>
          <w:szCs w:val="28"/>
          <w:lang w:val="uk-UA"/>
        </w:rPr>
        <w:t>Вікторіанський» роман та його жанрові різновиди. «Ярмарок марнославства. Роман без героя» В. Текерея.</w:t>
      </w:r>
      <w:bookmarkEnd w:id="26"/>
    </w:p>
    <w:p w:rsidR="000C28B0" w:rsidRPr="002A6CB2" w:rsidRDefault="000C28B0" w:rsidP="000C28B0">
      <w:pPr>
        <w:numPr>
          <w:ilvl w:val="0"/>
          <w:numId w:val="50"/>
        </w:numPr>
        <w:spacing w:after="0"/>
        <w:contextualSpacing/>
        <w:jc w:val="both"/>
        <w:rPr>
          <w:rFonts w:ascii="Times New Roman" w:hAnsi="Times New Roman" w:cs="Times New Roman"/>
          <w:bCs/>
          <w:sz w:val="28"/>
          <w:szCs w:val="28"/>
          <w:lang w:val="uk-UA"/>
        </w:rPr>
      </w:pPr>
      <w:r w:rsidRPr="002A6CB2">
        <w:rPr>
          <w:rFonts w:ascii="Times New Roman" w:hAnsi="Times New Roman" w:cs="Times New Roman"/>
          <w:bCs/>
          <w:spacing w:val="-4"/>
          <w:sz w:val="28"/>
          <w:szCs w:val="28"/>
          <w:lang w:val="uk-UA"/>
        </w:rPr>
        <w:t xml:space="preserve">Ч. Дікенс: основні етапи творчості. </w:t>
      </w:r>
      <w:r w:rsidRPr="002A6CB2">
        <w:rPr>
          <w:rStyle w:val="hps"/>
          <w:rFonts w:ascii="Times New Roman" w:hAnsi="Times New Roman" w:cs="Times New Roman"/>
          <w:bCs/>
          <w:sz w:val="28"/>
          <w:szCs w:val="28"/>
          <w:lang w:val="uk-UA"/>
        </w:rPr>
        <w:t>Сенс</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назви</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роману</w:t>
      </w:r>
      <w:r w:rsidRPr="002A6CB2">
        <w:rPr>
          <w:rFonts w:ascii="Times New Roman" w:hAnsi="Times New Roman" w:cs="Times New Roman"/>
          <w:bCs/>
          <w:sz w:val="28"/>
          <w:szCs w:val="28"/>
          <w:lang w:val="uk-UA"/>
        </w:rPr>
        <w:t xml:space="preserve"> </w:t>
      </w:r>
      <w:r w:rsidRPr="002A6CB2">
        <w:rPr>
          <w:rStyle w:val="hpsatn"/>
          <w:rFonts w:ascii="Times New Roman" w:hAnsi="Times New Roman" w:cs="Times New Roman"/>
          <w:bCs/>
          <w:sz w:val="28"/>
          <w:szCs w:val="28"/>
          <w:lang w:val="uk-UA"/>
        </w:rPr>
        <w:t>„</w:t>
      </w:r>
      <w:r w:rsidRPr="002A6CB2">
        <w:rPr>
          <w:rFonts w:ascii="Times New Roman" w:hAnsi="Times New Roman" w:cs="Times New Roman"/>
          <w:bCs/>
          <w:sz w:val="28"/>
          <w:szCs w:val="28"/>
          <w:lang w:val="uk-UA"/>
        </w:rPr>
        <w:t xml:space="preserve">Домбі </w:t>
      </w:r>
      <w:r w:rsidRPr="002A6CB2">
        <w:rPr>
          <w:rStyle w:val="hps"/>
          <w:rFonts w:ascii="Times New Roman" w:hAnsi="Times New Roman" w:cs="Times New Roman"/>
          <w:bCs/>
          <w:sz w:val="28"/>
          <w:szCs w:val="28"/>
          <w:lang w:val="uk-UA"/>
        </w:rPr>
        <w:t>та син</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і</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його</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реалізація</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в</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системі</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образів</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Жанр</w:t>
      </w:r>
      <w:r w:rsidRPr="002A6CB2">
        <w:rPr>
          <w:rStyle w:val="shorttext"/>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різдвяного оповідання</w:t>
      </w:r>
      <w:r w:rsidRPr="002A6CB2">
        <w:rPr>
          <w:rStyle w:val="shorttext"/>
          <w:rFonts w:ascii="Times New Roman" w:hAnsi="Times New Roman" w:cs="Times New Roman"/>
          <w:bCs/>
          <w:sz w:val="28"/>
          <w:szCs w:val="28"/>
          <w:lang w:val="uk-UA"/>
        </w:rPr>
        <w:t>.</w:t>
      </w:r>
    </w:p>
    <w:p w:rsidR="000C28B0" w:rsidRPr="002A6CB2" w:rsidRDefault="000C28B0" w:rsidP="000C28B0">
      <w:pPr>
        <w:numPr>
          <w:ilvl w:val="0"/>
          <w:numId w:val="50"/>
        </w:numPr>
        <w:spacing w:after="0" w:line="240" w:lineRule="auto"/>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„Дамський реалізм” у Великобританії (Е. Гаскел, Дж. Еліот).</w:t>
      </w:r>
    </w:p>
    <w:p w:rsidR="000C28B0" w:rsidRPr="002A6CB2" w:rsidRDefault="000C28B0" w:rsidP="000C28B0">
      <w:pPr>
        <w:numPr>
          <w:ilvl w:val="0"/>
          <w:numId w:val="50"/>
        </w:numPr>
        <w:spacing w:after="0" w:line="240" w:lineRule="auto"/>
        <w:jc w:val="both"/>
        <w:rPr>
          <w:rStyle w:val="rynqvb"/>
          <w:rFonts w:ascii="Times New Roman" w:hAnsi="Times New Roman" w:cs="Times New Roman"/>
          <w:bCs/>
          <w:sz w:val="28"/>
          <w:szCs w:val="28"/>
          <w:lang w:val="uk-UA"/>
        </w:rPr>
      </w:pPr>
      <w:r w:rsidRPr="002A6CB2">
        <w:rPr>
          <w:rStyle w:val="hps"/>
          <w:rFonts w:ascii="Times New Roman" w:hAnsi="Times New Roman" w:cs="Times New Roman"/>
          <w:bCs/>
          <w:sz w:val="28"/>
          <w:szCs w:val="28"/>
          <w:lang w:val="uk-UA"/>
        </w:rPr>
        <w:t>В</w:t>
      </w:r>
      <w:bookmarkStart w:id="27" w:name="_Hlk165395762"/>
      <w:r w:rsidRPr="002A6CB2">
        <w:rPr>
          <w:rStyle w:val="hps"/>
          <w:rFonts w:ascii="Times New Roman" w:hAnsi="Times New Roman" w:cs="Times New Roman"/>
          <w:bCs/>
          <w:sz w:val="28"/>
          <w:szCs w:val="28"/>
          <w:lang w:val="uk-UA"/>
        </w:rPr>
        <w:t>ирішення</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духовно-моральних</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проблем</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епохи</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в</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романі</w:t>
      </w:r>
      <w:r w:rsidRPr="002A6CB2">
        <w:rPr>
          <w:rFonts w:ascii="Times New Roman" w:hAnsi="Times New Roman" w:cs="Times New Roman"/>
          <w:bCs/>
          <w:sz w:val="28"/>
          <w:szCs w:val="28"/>
          <w:lang w:val="uk-UA"/>
        </w:rPr>
        <w:t xml:space="preserve"> </w:t>
      </w:r>
      <w:r w:rsidRPr="002A6CB2">
        <w:rPr>
          <w:rStyle w:val="rynqvb"/>
          <w:rFonts w:ascii="Times New Roman" w:hAnsi="Times New Roman" w:cs="Times New Roman"/>
          <w:bCs/>
          <w:sz w:val="28"/>
          <w:szCs w:val="28"/>
          <w:lang w:val="uk-UA"/>
        </w:rPr>
        <w:t>Ш.</w:t>
      </w:r>
      <w:r w:rsidRPr="002A6CB2">
        <w:rPr>
          <w:rStyle w:val="hwtze"/>
          <w:rFonts w:ascii="Times New Roman" w:hAnsi="Times New Roman" w:cs="Times New Roman"/>
          <w:bCs/>
          <w:sz w:val="28"/>
          <w:szCs w:val="28"/>
          <w:lang w:val="uk-UA"/>
        </w:rPr>
        <w:t> </w:t>
      </w:r>
      <w:r w:rsidRPr="002A6CB2">
        <w:rPr>
          <w:rStyle w:val="rynqvb"/>
          <w:rFonts w:ascii="Times New Roman" w:hAnsi="Times New Roman" w:cs="Times New Roman"/>
          <w:bCs/>
          <w:sz w:val="28"/>
          <w:szCs w:val="28"/>
          <w:lang w:val="uk-UA"/>
        </w:rPr>
        <w:t>Бронте „Джейн Ейр”.</w:t>
      </w:r>
      <w:bookmarkEnd w:id="27"/>
    </w:p>
    <w:p w:rsidR="000C28B0" w:rsidRPr="002A6CB2" w:rsidRDefault="000C28B0" w:rsidP="000C28B0">
      <w:pPr>
        <w:numPr>
          <w:ilvl w:val="0"/>
          <w:numId w:val="50"/>
        </w:numPr>
        <w:spacing w:after="0" w:line="240" w:lineRule="auto"/>
        <w:jc w:val="both"/>
        <w:rPr>
          <w:rFonts w:ascii="Times New Roman" w:hAnsi="Times New Roman" w:cs="Times New Roman"/>
          <w:bCs/>
          <w:sz w:val="28"/>
          <w:szCs w:val="28"/>
          <w:lang w:val="uk-UA"/>
        </w:rPr>
      </w:pPr>
      <w:bookmarkStart w:id="28" w:name="_Hlk165397156"/>
      <w:r w:rsidRPr="002A6CB2">
        <w:rPr>
          <w:rStyle w:val="hps"/>
          <w:rFonts w:ascii="Times New Roman" w:hAnsi="Times New Roman" w:cs="Times New Roman"/>
          <w:bCs/>
          <w:sz w:val="28"/>
          <w:szCs w:val="28"/>
          <w:lang w:val="uk-UA"/>
        </w:rPr>
        <w:t>Риси естетики</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романтизму і реалізму</w:t>
      </w:r>
      <w:r w:rsidRPr="002A6CB2">
        <w:rPr>
          <w:rFonts w:ascii="Times New Roman" w:hAnsi="Times New Roman" w:cs="Times New Roman"/>
          <w:bCs/>
          <w:sz w:val="28"/>
          <w:szCs w:val="28"/>
          <w:lang w:val="uk-UA"/>
        </w:rPr>
        <w:t xml:space="preserve">, специфіка структури роману </w:t>
      </w:r>
      <w:r w:rsidRPr="002A6CB2">
        <w:rPr>
          <w:rStyle w:val="hps"/>
          <w:rFonts w:ascii="Times New Roman" w:hAnsi="Times New Roman" w:cs="Times New Roman"/>
          <w:bCs/>
          <w:sz w:val="28"/>
          <w:szCs w:val="28"/>
          <w:lang w:val="uk-UA"/>
        </w:rPr>
        <w:t>Е. Бронте</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„Буремний перевал”</w:t>
      </w:r>
      <w:r w:rsidRPr="002A6CB2">
        <w:rPr>
          <w:rFonts w:ascii="Times New Roman" w:hAnsi="Times New Roman" w:cs="Times New Roman"/>
          <w:bCs/>
          <w:sz w:val="28"/>
          <w:szCs w:val="28"/>
          <w:lang w:val="uk-UA"/>
        </w:rPr>
        <w:t>.</w:t>
      </w:r>
    </w:p>
    <w:bookmarkEnd w:id="28"/>
    <w:p w:rsidR="000C28B0" w:rsidRPr="002A6CB2" w:rsidRDefault="000C28B0" w:rsidP="000C28B0">
      <w:pPr>
        <w:numPr>
          <w:ilvl w:val="0"/>
          <w:numId w:val="50"/>
        </w:numPr>
        <w:spacing w:after="0" w:line="240" w:lineRule="auto"/>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Загальна характеристика літератури США другої третини ХІХ</w:t>
      </w:r>
      <w:r w:rsidR="00D7626E" w:rsidRPr="002A6CB2">
        <w:rPr>
          <w:rFonts w:ascii="Times New Roman" w:hAnsi="Times New Roman" w:cs="Times New Roman"/>
          <w:bCs/>
          <w:sz w:val="28"/>
          <w:szCs w:val="28"/>
          <w:lang w:val="uk-UA"/>
        </w:rPr>
        <w:t> </w:t>
      </w:r>
      <w:r w:rsidRPr="002A6CB2">
        <w:rPr>
          <w:rFonts w:ascii="Times New Roman" w:hAnsi="Times New Roman" w:cs="Times New Roman"/>
          <w:bCs/>
          <w:sz w:val="28"/>
          <w:szCs w:val="28"/>
          <w:lang w:val="uk-UA"/>
        </w:rPr>
        <w:t>ст.</w:t>
      </w:r>
    </w:p>
    <w:p w:rsidR="000C28B0" w:rsidRPr="002A6CB2" w:rsidRDefault="000C28B0" w:rsidP="000C28B0">
      <w:pPr>
        <w:numPr>
          <w:ilvl w:val="0"/>
          <w:numId w:val="50"/>
        </w:numPr>
        <w:tabs>
          <w:tab w:val="num" w:pos="540"/>
          <w:tab w:val="num" w:pos="567"/>
        </w:tabs>
        <w:spacing w:after="0"/>
        <w:jc w:val="both"/>
        <w:rPr>
          <w:rFonts w:ascii="Times New Roman" w:hAnsi="Times New Roman" w:cs="Times New Roman"/>
          <w:bCs/>
          <w:sz w:val="28"/>
          <w:szCs w:val="28"/>
          <w:lang w:val="uk-UA"/>
        </w:rPr>
      </w:pPr>
      <w:r w:rsidRPr="002A6CB2">
        <w:rPr>
          <w:rStyle w:val="hps"/>
          <w:rFonts w:ascii="Times New Roman" w:hAnsi="Times New Roman" w:cs="Times New Roman"/>
          <w:bCs/>
          <w:sz w:val="28"/>
          <w:szCs w:val="28"/>
          <w:lang w:val="uk-UA"/>
        </w:rPr>
        <w:t>Філософський</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роман</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Г. Мелвілла</w:t>
      </w:r>
      <w:r w:rsidRPr="002A6CB2">
        <w:rPr>
          <w:rFonts w:ascii="Times New Roman" w:hAnsi="Times New Roman" w:cs="Times New Roman"/>
          <w:bCs/>
          <w:sz w:val="28"/>
          <w:szCs w:val="28"/>
          <w:lang w:val="uk-UA"/>
        </w:rPr>
        <w:t xml:space="preserve"> </w:t>
      </w:r>
      <w:r w:rsidR="00D7626E" w:rsidRPr="002A6CB2">
        <w:rPr>
          <w:rFonts w:ascii="Times New Roman" w:hAnsi="Times New Roman" w:cs="Times New Roman"/>
          <w:bCs/>
          <w:sz w:val="28"/>
          <w:szCs w:val="28"/>
          <w:lang w:val="uk-UA"/>
        </w:rPr>
        <w:t>«</w:t>
      </w:r>
      <w:r w:rsidRPr="002A6CB2">
        <w:rPr>
          <w:rFonts w:ascii="Times New Roman" w:hAnsi="Times New Roman" w:cs="Times New Roman"/>
          <w:bCs/>
          <w:sz w:val="28"/>
          <w:szCs w:val="28"/>
          <w:lang w:val="uk-UA"/>
        </w:rPr>
        <w:t>Мобі Дік</w:t>
      </w:r>
      <w:r w:rsidR="00D7626E" w:rsidRPr="002A6CB2">
        <w:rPr>
          <w:rFonts w:ascii="Times New Roman" w:hAnsi="Times New Roman" w:cs="Times New Roman"/>
          <w:bCs/>
          <w:sz w:val="28"/>
          <w:szCs w:val="28"/>
          <w:lang w:val="uk-UA"/>
        </w:rPr>
        <w:t>»</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Проблема</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зла</w:t>
      </w:r>
      <w:r w:rsidRPr="002A6CB2">
        <w:rPr>
          <w:rFonts w:ascii="Times New Roman" w:hAnsi="Times New Roman" w:cs="Times New Roman"/>
          <w:bCs/>
          <w:sz w:val="28"/>
          <w:szCs w:val="28"/>
          <w:lang w:val="uk-UA"/>
        </w:rPr>
        <w:t xml:space="preserve"> та </w:t>
      </w:r>
      <w:r w:rsidRPr="002A6CB2">
        <w:rPr>
          <w:rStyle w:val="hps"/>
          <w:rFonts w:ascii="Times New Roman" w:hAnsi="Times New Roman" w:cs="Times New Roman"/>
          <w:bCs/>
          <w:sz w:val="28"/>
          <w:szCs w:val="28"/>
          <w:lang w:val="uk-UA"/>
        </w:rPr>
        <w:t>її</w:t>
      </w:r>
      <w:r w:rsidRPr="002A6CB2">
        <w:rPr>
          <w:rFonts w:ascii="Times New Roman" w:hAnsi="Times New Roman" w:cs="Times New Roman"/>
          <w:bCs/>
          <w:sz w:val="28"/>
          <w:szCs w:val="28"/>
          <w:lang w:val="uk-UA"/>
        </w:rPr>
        <w:t xml:space="preserve"> </w:t>
      </w:r>
      <w:r w:rsidRPr="002A6CB2">
        <w:rPr>
          <w:rStyle w:val="hps"/>
          <w:rFonts w:ascii="Times New Roman" w:hAnsi="Times New Roman" w:cs="Times New Roman"/>
          <w:bCs/>
          <w:sz w:val="28"/>
          <w:szCs w:val="28"/>
          <w:lang w:val="uk-UA"/>
        </w:rPr>
        <w:t>художнє вирішення</w:t>
      </w:r>
      <w:r w:rsidRPr="002A6CB2">
        <w:rPr>
          <w:rFonts w:ascii="Times New Roman" w:hAnsi="Times New Roman" w:cs="Times New Roman"/>
          <w:bCs/>
          <w:sz w:val="28"/>
          <w:szCs w:val="28"/>
          <w:lang w:val="uk-UA"/>
        </w:rPr>
        <w:t>.</w:t>
      </w:r>
    </w:p>
    <w:p w:rsidR="000C28B0" w:rsidRPr="002A6CB2" w:rsidRDefault="000C28B0" w:rsidP="000C28B0">
      <w:pPr>
        <w:numPr>
          <w:ilvl w:val="0"/>
          <w:numId w:val="50"/>
        </w:numPr>
        <w:tabs>
          <w:tab w:val="num" w:pos="540"/>
          <w:tab w:val="num" w:pos="567"/>
        </w:tabs>
        <w:spacing w:after="0"/>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lastRenderedPageBreak/>
        <w:t xml:space="preserve">Міф і художня творчість Н. Готорна. Проблеми духовності і моралі у романі </w:t>
      </w:r>
      <w:r w:rsidR="00D7626E" w:rsidRPr="002A6CB2">
        <w:rPr>
          <w:rFonts w:ascii="Times New Roman" w:hAnsi="Times New Roman" w:cs="Times New Roman"/>
          <w:bCs/>
          <w:sz w:val="28"/>
          <w:szCs w:val="28"/>
          <w:lang w:val="uk-UA"/>
        </w:rPr>
        <w:t>«</w:t>
      </w:r>
      <w:r w:rsidRPr="002A6CB2">
        <w:rPr>
          <w:rFonts w:ascii="Times New Roman" w:hAnsi="Times New Roman" w:cs="Times New Roman"/>
          <w:bCs/>
          <w:sz w:val="28"/>
          <w:szCs w:val="28"/>
          <w:lang w:val="uk-UA"/>
        </w:rPr>
        <w:t>Червона літера</w:t>
      </w:r>
      <w:r w:rsidR="00D7626E" w:rsidRPr="002A6CB2">
        <w:rPr>
          <w:rFonts w:ascii="Times New Roman" w:hAnsi="Times New Roman" w:cs="Times New Roman"/>
          <w:bCs/>
          <w:sz w:val="28"/>
          <w:szCs w:val="28"/>
          <w:lang w:val="uk-UA"/>
        </w:rPr>
        <w:t>»</w:t>
      </w:r>
      <w:r w:rsidRPr="002A6CB2">
        <w:rPr>
          <w:rFonts w:ascii="Times New Roman" w:hAnsi="Times New Roman" w:cs="Times New Roman"/>
          <w:bCs/>
          <w:sz w:val="28"/>
          <w:szCs w:val="28"/>
          <w:lang w:val="uk-UA"/>
        </w:rPr>
        <w:t>.</w:t>
      </w:r>
    </w:p>
    <w:p w:rsidR="000C28B0" w:rsidRPr="002A6CB2" w:rsidRDefault="000C28B0" w:rsidP="000C28B0">
      <w:pPr>
        <w:numPr>
          <w:ilvl w:val="0"/>
          <w:numId w:val="50"/>
        </w:numPr>
        <w:tabs>
          <w:tab w:val="num" w:pos="567"/>
        </w:tabs>
        <w:spacing w:after="0"/>
        <w:jc w:val="both"/>
        <w:rPr>
          <w:rFonts w:ascii="Times New Roman" w:hAnsi="Times New Roman" w:cs="Times New Roman"/>
          <w:bCs/>
          <w:sz w:val="28"/>
          <w:szCs w:val="28"/>
          <w:lang w:val="uk-UA"/>
        </w:rPr>
      </w:pPr>
      <w:r w:rsidRPr="002A6CB2">
        <w:rPr>
          <w:rFonts w:ascii="Times New Roman" w:hAnsi="Times New Roman" w:cs="Times New Roman"/>
          <w:bCs/>
          <w:spacing w:val="2"/>
          <w:sz w:val="28"/>
          <w:szCs w:val="28"/>
          <w:lang w:val="uk-UA"/>
        </w:rPr>
        <w:t>Американські поети-романтики: Г. Лонгфелло, В. Вітмен та Е. Дікінсон.</w:t>
      </w:r>
    </w:p>
    <w:p w:rsidR="000C28B0" w:rsidRPr="002A6CB2" w:rsidRDefault="000C28B0" w:rsidP="000C28B0">
      <w:pPr>
        <w:numPr>
          <w:ilvl w:val="0"/>
          <w:numId w:val="50"/>
        </w:numPr>
        <w:spacing w:after="0" w:line="240" w:lineRule="auto"/>
        <w:jc w:val="both"/>
        <w:rPr>
          <w:rFonts w:ascii="Times New Roman" w:hAnsi="Times New Roman" w:cs="Times New Roman"/>
          <w:bCs/>
          <w:sz w:val="28"/>
          <w:szCs w:val="28"/>
          <w:lang w:val="uk-UA"/>
        </w:rPr>
      </w:pPr>
      <w:r w:rsidRPr="002A6CB2">
        <w:rPr>
          <w:rFonts w:ascii="Times New Roman" w:hAnsi="Times New Roman" w:cs="Times New Roman"/>
          <w:bCs/>
          <w:sz w:val="28"/>
          <w:szCs w:val="28"/>
          <w:lang w:val="uk-UA"/>
        </w:rPr>
        <w:t>Тема рабства і торгівлі людьми в романі Г. Бічер-Стоу «Хатина дядька Тома».</w:t>
      </w:r>
    </w:p>
    <w:p w:rsidR="00C05887" w:rsidRDefault="00C05887" w:rsidP="00DF747A">
      <w:pPr>
        <w:pStyle w:val="a7"/>
        <w:spacing w:before="0" w:beforeAutospacing="0" w:after="0" w:afterAutospacing="0"/>
        <w:jc w:val="center"/>
        <w:rPr>
          <w:b/>
          <w:bCs/>
          <w:kern w:val="24"/>
          <w:sz w:val="28"/>
          <w:szCs w:val="28"/>
        </w:rPr>
      </w:pPr>
    </w:p>
    <w:p w:rsidR="001E732A" w:rsidRDefault="001E732A" w:rsidP="001E732A">
      <w:pPr>
        <w:ind w:left="3" w:hanging="3"/>
        <w:jc w:val="center"/>
        <w:rPr>
          <w:rFonts w:ascii="Times New Roman" w:hAnsi="Times New Roman" w:cs="Times New Roman"/>
          <w:sz w:val="28"/>
          <w:szCs w:val="28"/>
          <w:lang w:val="uk-UA"/>
        </w:rPr>
      </w:pPr>
      <w:r>
        <w:rPr>
          <w:rFonts w:ascii="Times New Roman" w:hAnsi="Times New Roman" w:cs="Times New Roman"/>
          <w:b/>
          <w:sz w:val="28"/>
          <w:szCs w:val="28"/>
          <w:lang w:val="uk-UA"/>
        </w:rPr>
        <w:t>Визнання результатів навчання, здобутих у неформальній освіті</w:t>
      </w:r>
    </w:p>
    <w:p w:rsidR="00C05887" w:rsidRPr="00C05887" w:rsidRDefault="00C05887" w:rsidP="00C05887">
      <w:pPr>
        <w:pStyle w:val="a8"/>
        <w:ind w:left="0" w:firstLine="709"/>
        <w:jc w:val="both"/>
        <w:rPr>
          <w:bCs/>
          <w:szCs w:val="28"/>
          <w:lang w:val="uk-UA"/>
        </w:rPr>
      </w:pPr>
      <w:r w:rsidRPr="00C05887">
        <w:rPr>
          <w:bCs/>
          <w:szCs w:val="28"/>
          <w:lang w:val="uk-UA"/>
        </w:rPr>
        <w:t>Відповідно до «</w:t>
      </w:r>
      <w:r w:rsidRPr="00C05887">
        <w:rPr>
          <w:bCs/>
          <w:i/>
          <w:iCs/>
          <w:szCs w:val="28"/>
          <w:lang w:val="uk-UA"/>
        </w:rPr>
        <w:t>Положення про взаємодію формальної та неформальної освіти, визнання результатів навчання (здобутих шляхом неформальної та / або інформальної освіти, у системі формальної освіти) ЧНУ</w:t>
      </w:r>
      <w:r w:rsidRPr="00C05887">
        <w:rPr>
          <w:bCs/>
          <w:szCs w:val="28"/>
          <w:lang w:val="uk-UA"/>
        </w:rPr>
        <w:t>» (https://drive.google.com/file/d/1O7Chn1UqlqjW_JjybxDr-syswxxHuGOn/view) у процесі вивчення дисципліни здобувачу освіти може бути зараховано до 25% балів, отриманих за результатами неформальної та / або інформальної освіти з проблем, що відповідають тематиці курсу.</w:t>
      </w:r>
    </w:p>
    <w:p w:rsidR="00C05887" w:rsidRPr="002A6CB2" w:rsidRDefault="00C05887" w:rsidP="00DF747A">
      <w:pPr>
        <w:pStyle w:val="a7"/>
        <w:spacing w:before="0" w:beforeAutospacing="0" w:after="0" w:afterAutospacing="0"/>
        <w:jc w:val="center"/>
        <w:rPr>
          <w:b/>
          <w:bCs/>
          <w:kern w:val="24"/>
          <w:sz w:val="28"/>
          <w:szCs w:val="28"/>
        </w:rPr>
      </w:pPr>
    </w:p>
    <w:p w:rsidR="00DF747A" w:rsidRPr="002A6CB2" w:rsidRDefault="00DF747A" w:rsidP="00DF747A">
      <w:pPr>
        <w:pStyle w:val="a7"/>
        <w:spacing w:before="0" w:beforeAutospacing="0" w:after="0" w:afterAutospacing="0"/>
        <w:jc w:val="center"/>
        <w:rPr>
          <w:sz w:val="28"/>
          <w:szCs w:val="28"/>
        </w:rPr>
      </w:pPr>
      <w:r w:rsidRPr="002A6CB2">
        <w:rPr>
          <w:b/>
          <w:bCs/>
          <w:kern w:val="24"/>
          <w:sz w:val="28"/>
          <w:szCs w:val="28"/>
        </w:rPr>
        <w:t>Рекомендована література</w:t>
      </w:r>
    </w:p>
    <w:p w:rsidR="00DF747A" w:rsidRPr="002A6CB2" w:rsidRDefault="00BD435E" w:rsidP="00DF747A">
      <w:pPr>
        <w:pStyle w:val="a7"/>
        <w:spacing w:before="0" w:beforeAutospacing="0" w:after="0" w:afterAutospacing="0"/>
        <w:jc w:val="center"/>
        <w:rPr>
          <w:sz w:val="28"/>
          <w:szCs w:val="28"/>
        </w:rPr>
      </w:pPr>
      <w:r w:rsidRPr="002A6CB2">
        <w:rPr>
          <w:b/>
          <w:bCs/>
          <w:spacing w:val="-6"/>
          <w:kern w:val="24"/>
          <w:sz w:val="28"/>
          <w:szCs w:val="28"/>
        </w:rPr>
        <w:t>Основна</w:t>
      </w:r>
    </w:p>
    <w:p w:rsidR="00E97C99" w:rsidRPr="002A6CB2" w:rsidRDefault="00E97C99" w:rsidP="00E97C99">
      <w:pPr>
        <w:pStyle w:val="ad"/>
        <w:numPr>
          <w:ilvl w:val="0"/>
          <w:numId w:val="45"/>
        </w:numPr>
        <w:tabs>
          <w:tab w:val="left" w:pos="-284"/>
          <w:tab w:val="left" w:pos="284"/>
        </w:tabs>
        <w:ind w:left="357" w:hanging="357"/>
        <w:jc w:val="both"/>
        <w:rPr>
          <w:sz w:val="28"/>
          <w:szCs w:val="28"/>
        </w:rPr>
      </w:pPr>
      <w:bookmarkStart w:id="29" w:name="_Hlk190593846"/>
      <w:r w:rsidRPr="002A6CB2">
        <w:rPr>
          <w:sz w:val="28"/>
          <w:szCs w:val="28"/>
        </w:rPr>
        <w:t>Анненкова О.С. Англійська література вікторіанської епохи. Курс лекцій: навч. пос. Київ, 2016. 168 с.</w:t>
      </w:r>
    </w:p>
    <w:p w:rsidR="00E97C99" w:rsidRPr="002A6CB2" w:rsidRDefault="00E97C99" w:rsidP="00E97C99">
      <w:pPr>
        <w:pStyle w:val="1"/>
        <w:numPr>
          <w:ilvl w:val="0"/>
          <w:numId w:val="45"/>
        </w:numPr>
        <w:ind w:left="357" w:hanging="357"/>
        <w:contextualSpacing w:val="0"/>
        <w:jc w:val="both"/>
      </w:pPr>
      <w:r w:rsidRPr="002A6CB2">
        <w:t>Історія зарубіжної літератури ХІХ століття. Доба реалізму : навч. посіб. для студ. / Т.І. Тверітінова. Київ : Київ. ун-т ім. Б. Грінченка, 2020. 424 c.</w:t>
      </w:r>
    </w:p>
    <w:p w:rsidR="00E97C99" w:rsidRPr="002A6CB2" w:rsidRDefault="00E97C99" w:rsidP="00E97C99">
      <w:pPr>
        <w:pStyle w:val="a8"/>
        <w:numPr>
          <w:ilvl w:val="0"/>
          <w:numId w:val="45"/>
        </w:numPr>
        <w:ind w:left="357" w:hanging="357"/>
        <w:rPr>
          <w:szCs w:val="28"/>
          <w:lang w:val="uk-UA"/>
        </w:rPr>
      </w:pPr>
      <w:r w:rsidRPr="002A6CB2">
        <w:rPr>
          <w:szCs w:val="28"/>
          <w:lang w:val="uk-UA"/>
        </w:rPr>
        <w:t>Історія зарубіжної літератури. Романтизм як літературний напрям: навчальний посібник / Укладач Г. В. Осіпчук. Умань : ВПЦ «Візаві», 2018. 127 с.</w:t>
      </w:r>
    </w:p>
    <w:p w:rsidR="00E97C99" w:rsidRPr="002A6CB2" w:rsidRDefault="00E97C99" w:rsidP="00E97C99">
      <w:pPr>
        <w:pStyle w:val="1"/>
        <w:numPr>
          <w:ilvl w:val="0"/>
          <w:numId w:val="45"/>
        </w:numPr>
        <w:ind w:left="357" w:hanging="357"/>
        <w:contextualSpacing w:val="0"/>
        <w:jc w:val="both"/>
      </w:pPr>
      <w:r w:rsidRPr="002A6CB2">
        <w:t>Тверітінова Т.І., Шовкопляс Г.Є. Історія зарубіжної літератури XIX століття. Перша половина: доба романтизму : навч. посіб. для студентів. Київ: Київ. ун-т ім. Б. Грінченка, 2018. 358 с.</w:t>
      </w:r>
    </w:p>
    <w:p w:rsidR="00E97C99" w:rsidRPr="002A6CB2" w:rsidRDefault="00E97C99" w:rsidP="00E97C99">
      <w:pPr>
        <w:pStyle w:val="a8"/>
        <w:numPr>
          <w:ilvl w:val="0"/>
          <w:numId w:val="45"/>
        </w:numPr>
        <w:ind w:left="357" w:hanging="357"/>
        <w:jc w:val="both"/>
        <w:rPr>
          <w:szCs w:val="28"/>
          <w:lang w:val="uk-UA"/>
        </w:rPr>
      </w:pPr>
      <w:r w:rsidRPr="002A6CB2">
        <w:rPr>
          <w:szCs w:val="28"/>
          <w:lang w:val="uk-UA"/>
        </w:rPr>
        <w:t>Фесенко В.І. Література французького романтизму. Київ: Вид.</w:t>
      </w:r>
      <w:r w:rsidR="0063003B" w:rsidRPr="002A6CB2">
        <w:rPr>
          <w:szCs w:val="28"/>
          <w:lang w:val="uk-UA"/>
        </w:rPr>
        <w:t> </w:t>
      </w:r>
      <w:r w:rsidRPr="002A6CB2">
        <w:rPr>
          <w:szCs w:val="28"/>
          <w:lang w:val="uk-UA"/>
        </w:rPr>
        <w:t>центр КНЛУ, 2016. 152 с.</w:t>
      </w:r>
    </w:p>
    <w:bookmarkEnd w:id="29"/>
    <w:p w:rsidR="00DF747A" w:rsidRPr="002A6CB2" w:rsidRDefault="00DF747A" w:rsidP="00BD435E">
      <w:pPr>
        <w:pStyle w:val="a7"/>
        <w:spacing w:before="0" w:beforeAutospacing="0" w:after="0" w:afterAutospacing="0"/>
        <w:jc w:val="center"/>
        <w:rPr>
          <w:b/>
          <w:bCs/>
          <w:spacing w:val="-6"/>
          <w:kern w:val="24"/>
          <w:sz w:val="28"/>
          <w:szCs w:val="28"/>
        </w:rPr>
      </w:pPr>
      <w:r w:rsidRPr="002A6CB2">
        <w:rPr>
          <w:b/>
          <w:bCs/>
          <w:spacing w:val="-6"/>
          <w:kern w:val="24"/>
          <w:sz w:val="28"/>
          <w:szCs w:val="28"/>
        </w:rPr>
        <w:t>Допоміжна</w:t>
      </w:r>
    </w:p>
    <w:p w:rsidR="00443020" w:rsidRPr="002A6CB2" w:rsidRDefault="00443020" w:rsidP="00DC1C97">
      <w:pPr>
        <w:pStyle w:val="a8"/>
        <w:numPr>
          <w:ilvl w:val="0"/>
          <w:numId w:val="46"/>
        </w:numPr>
        <w:jc w:val="both"/>
        <w:rPr>
          <w:szCs w:val="28"/>
          <w:lang w:val="uk-UA"/>
        </w:rPr>
      </w:pPr>
      <w:r w:rsidRPr="002A6CB2">
        <w:rPr>
          <w:rStyle w:val="af2"/>
          <w:i w:val="0"/>
          <w:iCs w:val="0"/>
          <w:szCs w:val="28"/>
          <w:shd w:val="clear" w:color="auto" w:fill="FFFFFF"/>
          <w:lang w:val="uk-UA"/>
        </w:rPr>
        <w:t>Екранізації творів світової літератури ХІХ ст. : метод. реком</w:t>
      </w:r>
      <w:r w:rsidRPr="002A6CB2">
        <w:rPr>
          <w:szCs w:val="28"/>
          <w:shd w:val="clear" w:color="auto" w:fill="FFFFFF"/>
          <w:lang w:val="uk-UA"/>
        </w:rPr>
        <w:t>. Чернівці : Чернівец. нац. ун-т ім. Ю. Федьковича, 2023. 64 с</w:t>
      </w:r>
      <w:r w:rsidR="00007A2E" w:rsidRPr="002A6CB2">
        <w:rPr>
          <w:szCs w:val="28"/>
          <w:shd w:val="clear" w:color="auto" w:fill="FFFFFF"/>
          <w:lang w:val="uk-UA"/>
        </w:rPr>
        <w:t>.</w:t>
      </w:r>
    </w:p>
    <w:p w:rsidR="00443020" w:rsidRPr="002A6CB2" w:rsidRDefault="00443020" w:rsidP="00DC1C97">
      <w:pPr>
        <w:pStyle w:val="a8"/>
        <w:numPr>
          <w:ilvl w:val="0"/>
          <w:numId w:val="46"/>
        </w:numPr>
        <w:jc w:val="both"/>
        <w:rPr>
          <w:szCs w:val="28"/>
          <w:lang w:val="uk-UA"/>
        </w:rPr>
      </w:pPr>
      <w:bookmarkStart w:id="30" w:name="_Hlk177226723"/>
      <w:r w:rsidRPr="002A6CB2">
        <w:rPr>
          <w:szCs w:val="28"/>
          <w:lang w:val="uk-UA"/>
        </w:rPr>
        <w:t xml:space="preserve">Ісапчук Ю.В. Австрійська рецепція О. де Бальзака: приклад І. Бахман. </w:t>
      </w:r>
      <w:r w:rsidRPr="002A6CB2">
        <w:rPr>
          <w:i/>
          <w:szCs w:val="28"/>
          <w:lang w:val="uk-UA"/>
        </w:rPr>
        <w:t>Оноре де Бальзак: грані, інтерпретація, Україна:</w:t>
      </w:r>
      <w:r w:rsidRPr="002A6CB2">
        <w:rPr>
          <w:szCs w:val="28"/>
          <w:lang w:val="uk-UA"/>
        </w:rPr>
        <w:t xml:space="preserve"> збірник наукових праць Міжнародної науково-практичної конференції (Бердичів, 15-16 травня 2019 р.). Київ: «Видавництво Людмила», 2019. С. 351-356.</w:t>
      </w:r>
    </w:p>
    <w:bookmarkEnd w:id="30"/>
    <w:p w:rsidR="00443020" w:rsidRPr="002A6CB2" w:rsidRDefault="00443020" w:rsidP="00DC1C97">
      <w:pPr>
        <w:pStyle w:val="1"/>
        <w:numPr>
          <w:ilvl w:val="0"/>
          <w:numId w:val="46"/>
        </w:numPr>
        <w:contextualSpacing w:val="0"/>
        <w:jc w:val="both"/>
      </w:pPr>
      <w:r w:rsidRPr="002A6CB2">
        <w:t xml:space="preserve">Пупурс І.В. Схід у дзеркалі романтизму (імагологічна парадигма романтичного орієнталізму: на матеріалі західно- й східноєвропейських літератур кінця ХVIII – ХІХ ст.) : монографія. Суми: Університетська книга, 2017. </w:t>
      </w:r>
    </w:p>
    <w:p w:rsidR="00443020" w:rsidRPr="002A6CB2" w:rsidRDefault="00443020" w:rsidP="00DC1C97">
      <w:pPr>
        <w:pStyle w:val="1"/>
        <w:numPr>
          <w:ilvl w:val="0"/>
          <w:numId w:val="46"/>
        </w:numPr>
        <w:jc w:val="both"/>
      </w:pPr>
      <w:r w:rsidRPr="002A6CB2">
        <w:t xml:space="preserve">Радишевський Р. «Українська школа» в польському романтизмі: феномен пограниччя : монографія. Київ: Талком, 2018. </w:t>
      </w:r>
    </w:p>
    <w:p w:rsidR="00443020" w:rsidRPr="002A6CB2" w:rsidRDefault="00443020" w:rsidP="00DC1C97">
      <w:pPr>
        <w:pStyle w:val="a8"/>
        <w:numPr>
          <w:ilvl w:val="0"/>
          <w:numId w:val="46"/>
        </w:numPr>
        <w:jc w:val="both"/>
        <w:rPr>
          <w:szCs w:val="28"/>
          <w:lang w:val="uk-UA"/>
        </w:rPr>
      </w:pPr>
      <w:r w:rsidRPr="002A6CB2">
        <w:rPr>
          <w:szCs w:val="28"/>
          <w:lang w:val="uk-UA"/>
        </w:rPr>
        <w:lastRenderedPageBreak/>
        <w:t>Шалагінов Б.Б Романтики і модерністи. Нариси з історії німецької літератури та естетики ХІХ–ХХ століть. Київ: Києво-Могилянська академія, 2020.</w:t>
      </w:r>
    </w:p>
    <w:p w:rsidR="00DF747A" w:rsidRPr="002A6CB2" w:rsidRDefault="00DF747A" w:rsidP="00DF747A">
      <w:pPr>
        <w:pStyle w:val="a7"/>
        <w:tabs>
          <w:tab w:val="left" w:pos="365"/>
        </w:tabs>
        <w:spacing w:before="0" w:beforeAutospacing="0" w:after="0" w:afterAutospacing="0"/>
        <w:jc w:val="center"/>
        <w:rPr>
          <w:b/>
          <w:bCs/>
          <w:kern w:val="24"/>
          <w:sz w:val="28"/>
          <w:szCs w:val="28"/>
        </w:rPr>
      </w:pPr>
    </w:p>
    <w:p w:rsidR="00DF747A" w:rsidRPr="002A6CB2" w:rsidRDefault="00DF747A" w:rsidP="00DF747A">
      <w:pPr>
        <w:pStyle w:val="a7"/>
        <w:tabs>
          <w:tab w:val="left" w:pos="365"/>
        </w:tabs>
        <w:spacing w:before="0" w:beforeAutospacing="0" w:after="0" w:afterAutospacing="0"/>
        <w:jc w:val="center"/>
        <w:rPr>
          <w:sz w:val="28"/>
          <w:szCs w:val="28"/>
        </w:rPr>
      </w:pPr>
      <w:bookmarkStart w:id="31" w:name="_GoBack"/>
      <w:bookmarkEnd w:id="31"/>
      <w:r w:rsidRPr="002A6CB2">
        <w:rPr>
          <w:b/>
          <w:bCs/>
          <w:kern w:val="24"/>
          <w:sz w:val="28"/>
          <w:szCs w:val="28"/>
        </w:rPr>
        <w:t>Інформаційні ресурси</w:t>
      </w:r>
    </w:p>
    <w:p w:rsidR="00DF747A" w:rsidRPr="002A6CB2" w:rsidRDefault="00035546" w:rsidP="00DC1C97">
      <w:pPr>
        <w:pStyle w:val="a8"/>
        <w:widowControl w:val="0"/>
        <w:numPr>
          <w:ilvl w:val="0"/>
          <w:numId w:val="3"/>
        </w:numPr>
        <w:contextualSpacing w:val="0"/>
        <w:rPr>
          <w:szCs w:val="28"/>
          <w:lang w:val="uk-UA"/>
        </w:rPr>
      </w:pPr>
      <w:hyperlink r:id="rId9" w:history="1">
        <w:r w:rsidR="00DF747A" w:rsidRPr="002A6CB2">
          <w:rPr>
            <w:rStyle w:val="a5"/>
            <w:color w:val="auto"/>
            <w:szCs w:val="28"/>
            <w:lang w:val="uk-UA"/>
          </w:rPr>
          <w:t>http://chtyvo.org.ua</w:t>
        </w:r>
      </w:hyperlink>
    </w:p>
    <w:p w:rsidR="00DF747A" w:rsidRPr="002A6CB2" w:rsidRDefault="00035546" w:rsidP="00DC1C97">
      <w:pPr>
        <w:pStyle w:val="a8"/>
        <w:widowControl w:val="0"/>
        <w:numPr>
          <w:ilvl w:val="0"/>
          <w:numId w:val="3"/>
        </w:numPr>
        <w:contextualSpacing w:val="0"/>
        <w:rPr>
          <w:szCs w:val="28"/>
          <w:lang w:val="uk-UA"/>
        </w:rPr>
      </w:pPr>
      <w:hyperlink r:id="rId10" w:history="1">
        <w:r w:rsidR="00DF747A" w:rsidRPr="002A6CB2">
          <w:rPr>
            <w:rStyle w:val="a5"/>
            <w:color w:val="auto"/>
            <w:szCs w:val="28"/>
            <w:lang w:val="uk-UA"/>
          </w:rPr>
          <w:t>http://diasporiana.org.ua</w:t>
        </w:r>
      </w:hyperlink>
    </w:p>
    <w:p w:rsidR="00DF747A" w:rsidRPr="002A6CB2" w:rsidRDefault="00035546" w:rsidP="00DC1C97">
      <w:pPr>
        <w:pStyle w:val="a8"/>
        <w:widowControl w:val="0"/>
        <w:numPr>
          <w:ilvl w:val="0"/>
          <w:numId w:val="3"/>
        </w:numPr>
        <w:contextualSpacing w:val="0"/>
        <w:rPr>
          <w:szCs w:val="28"/>
          <w:lang w:val="uk-UA"/>
        </w:rPr>
      </w:pPr>
      <w:hyperlink r:id="rId11" w:history="1">
        <w:r w:rsidR="00DF747A" w:rsidRPr="002A6CB2">
          <w:rPr>
            <w:rStyle w:val="a5"/>
            <w:color w:val="auto"/>
            <w:szCs w:val="28"/>
            <w:lang w:val="uk-UA"/>
          </w:rPr>
          <w:t>http://poetyka.uazone.net/translat.html</w:t>
        </w:r>
      </w:hyperlink>
    </w:p>
    <w:p w:rsidR="00DF747A" w:rsidRPr="002A6CB2" w:rsidRDefault="00035546" w:rsidP="00DC1C97">
      <w:pPr>
        <w:pStyle w:val="a8"/>
        <w:widowControl w:val="0"/>
        <w:numPr>
          <w:ilvl w:val="0"/>
          <w:numId w:val="3"/>
        </w:numPr>
        <w:contextualSpacing w:val="0"/>
        <w:rPr>
          <w:rStyle w:val="a5"/>
          <w:color w:val="auto"/>
          <w:szCs w:val="28"/>
          <w:lang w:val="uk-UA"/>
        </w:rPr>
      </w:pPr>
      <w:hyperlink r:id="rId12" w:history="1">
        <w:r w:rsidR="00DF747A" w:rsidRPr="002A6CB2">
          <w:rPr>
            <w:rStyle w:val="a5"/>
            <w:color w:val="auto"/>
            <w:szCs w:val="28"/>
            <w:lang w:val="uk-UA"/>
          </w:rPr>
          <w:t>http://www.ilnan.gov.ua/index.php/uk/publikatsii</w:t>
        </w:r>
      </w:hyperlink>
    </w:p>
    <w:p w:rsidR="00DF747A" w:rsidRPr="002A6CB2" w:rsidRDefault="00035546" w:rsidP="00DC1C97">
      <w:pPr>
        <w:pStyle w:val="a8"/>
        <w:widowControl w:val="0"/>
        <w:numPr>
          <w:ilvl w:val="0"/>
          <w:numId w:val="3"/>
        </w:numPr>
        <w:contextualSpacing w:val="0"/>
        <w:rPr>
          <w:szCs w:val="28"/>
          <w:lang w:val="uk-UA"/>
        </w:rPr>
      </w:pPr>
      <w:hyperlink r:id="rId13" w:history="1">
        <w:r w:rsidR="00DF747A" w:rsidRPr="002A6CB2">
          <w:rPr>
            <w:rStyle w:val="a5"/>
            <w:color w:val="auto"/>
            <w:szCs w:val="28"/>
            <w:lang w:val="uk-UA"/>
          </w:rPr>
          <w:t>http://www.nbuv.gov.ua/</w:t>
        </w:r>
      </w:hyperlink>
    </w:p>
    <w:p w:rsidR="00DF747A" w:rsidRPr="002A6CB2" w:rsidRDefault="00035546" w:rsidP="00DC1C97">
      <w:pPr>
        <w:pStyle w:val="a8"/>
        <w:widowControl w:val="0"/>
        <w:numPr>
          <w:ilvl w:val="0"/>
          <w:numId w:val="3"/>
        </w:numPr>
        <w:contextualSpacing w:val="0"/>
        <w:rPr>
          <w:szCs w:val="28"/>
          <w:lang w:val="uk-UA"/>
        </w:rPr>
      </w:pPr>
      <w:hyperlink r:id="rId14" w:history="1">
        <w:r w:rsidR="00DF747A" w:rsidRPr="002A6CB2">
          <w:rPr>
            <w:rStyle w:val="a5"/>
            <w:color w:val="auto"/>
            <w:szCs w:val="28"/>
            <w:lang w:val="uk-UA"/>
          </w:rPr>
          <w:t>http://www.ukrcenter.com</w:t>
        </w:r>
      </w:hyperlink>
    </w:p>
    <w:p w:rsidR="00DF747A" w:rsidRPr="002A6CB2" w:rsidRDefault="00035546" w:rsidP="00DC1C97">
      <w:pPr>
        <w:pStyle w:val="a8"/>
        <w:widowControl w:val="0"/>
        <w:numPr>
          <w:ilvl w:val="0"/>
          <w:numId w:val="3"/>
        </w:numPr>
        <w:contextualSpacing w:val="0"/>
        <w:rPr>
          <w:szCs w:val="28"/>
          <w:lang w:val="uk-UA"/>
        </w:rPr>
      </w:pPr>
      <w:hyperlink r:id="rId15" w:history="1">
        <w:r w:rsidR="00DF747A" w:rsidRPr="002A6CB2">
          <w:rPr>
            <w:rStyle w:val="a5"/>
            <w:color w:val="auto"/>
            <w:szCs w:val="28"/>
            <w:lang w:val="uk-UA"/>
          </w:rPr>
          <w:t>https://soundcloud.com/kultpodcast</w:t>
        </w:r>
      </w:hyperlink>
    </w:p>
    <w:p w:rsidR="00DF747A" w:rsidRPr="002A6CB2" w:rsidRDefault="00035546" w:rsidP="00DC1C97">
      <w:pPr>
        <w:pStyle w:val="a8"/>
        <w:widowControl w:val="0"/>
        <w:numPr>
          <w:ilvl w:val="0"/>
          <w:numId w:val="3"/>
        </w:numPr>
        <w:contextualSpacing w:val="0"/>
        <w:rPr>
          <w:szCs w:val="28"/>
          <w:lang w:val="uk-UA"/>
        </w:rPr>
      </w:pPr>
      <w:hyperlink r:id="rId16" w:history="1">
        <w:r w:rsidR="00DF747A" w:rsidRPr="002A6CB2">
          <w:rPr>
            <w:rStyle w:val="a5"/>
            <w:color w:val="auto"/>
            <w:szCs w:val="28"/>
            <w:lang w:val="uk-UA"/>
          </w:rPr>
          <w:t>https://www.youtube.com/channel/UColwpT2NIz6rsMR20WUzCKQ</w:t>
        </w:r>
      </w:hyperlink>
    </w:p>
    <w:p w:rsidR="00DF747A" w:rsidRPr="002A6CB2" w:rsidRDefault="00035546" w:rsidP="00DC1C97">
      <w:pPr>
        <w:pStyle w:val="a8"/>
        <w:widowControl w:val="0"/>
        <w:numPr>
          <w:ilvl w:val="0"/>
          <w:numId w:val="3"/>
        </w:numPr>
        <w:contextualSpacing w:val="0"/>
        <w:rPr>
          <w:szCs w:val="28"/>
          <w:lang w:val="uk-UA"/>
        </w:rPr>
      </w:pPr>
      <w:hyperlink r:id="rId17" w:history="1">
        <w:r w:rsidR="00DF747A" w:rsidRPr="002A6CB2">
          <w:rPr>
            <w:rStyle w:val="a5"/>
            <w:color w:val="auto"/>
            <w:szCs w:val="28"/>
            <w:lang w:val="uk-UA"/>
          </w:rPr>
          <w:t>https://www.youtube.com/user/mystetskyi</w:t>
        </w:r>
      </w:hyperlink>
    </w:p>
    <w:p w:rsidR="00DF747A" w:rsidRPr="002A6CB2" w:rsidRDefault="00035546" w:rsidP="00DC1C97">
      <w:pPr>
        <w:pStyle w:val="a8"/>
        <w:widowControl w:val="0"/>
        <w:numPr>
          <w:ilvl w:val="0"/>
          <w:numId w:val="3"/>
        </w:numPr>
        <w:contextualSpacing w:val="0"/>
        <w:rPr>
          <w:szCs w:val="28"/>
          <w:lang w:val="uk-UA"/>
        </w:rPr>
      </w:pPr>
      <w:hyperlink r:id="rId18" w:history="1">
        <w:r w:rsidR="00DF747A" w:rsidRPr="002A6CB2">
          <w:rPr>
            <w:rStyle w:val="a5"/>
            <w:color w:val="auto"/>
            <w:szCs w:val="28"/>
            <w:lang w:val="uk-UA"/>
          </w:rPr>
          <w:t>www.academia.edu</w:t>
        </w:r>
      </w:hyperlink>
    </w:p>
    <w:p w:rsidR="00DF747A" w:rsidRPr="002A6CB2" w:rsidRDefault="00035546" w:rsidP="00DC1C97">
      <w:pPr>
        <w:pStyle w:val="a8"/>
        <w:widowControl w:val="0"/>
        <w:numPr>
          <w:ilvl w:val="0"/>
          <w:numId w:val="3"/>
        </w:numPr>
        <w:tabs>
          <w:tab w:val="left" w:pos="365"/>
        </w:tabs>
        <w:contextualSpacing w:val="0"/>
        <w:jc w:val="both"/>
        <w:rPr>
          <w:rStyle w:val="a5"/>
          <w:color w:val="auto"/>
          <w:szCs w:val="28"/>
          <w:u w:val="none"/>
          <w:lang w:val="uk-UA"/>
        </w:rPr>
      </w:pPr>
      <w:hyperlink r:id="rId19" w:history="1">
        <w:r w:rsidR="00DF747A" w:rsidRPr="002A6CB2">
          <w:rPr>
            <w:rStyle w:val="a5"/>
            <w:color w:val="auto"/>
            <w:szCs w:val="28"/>
            <w:lang w:val="uk-UA"/>
          </w:rPr>
          <w:t>www.ae-lib.org.ua</w:t>
        </w:r>
      </w:hyperlink>
    </w:p>
    <w:p w:rsidR="00BD435E" w:rsidRPr="002A6CB2" w:rsidRDefault="00BD435E" w:rsidP="00BD435E">
      <w:pPr>
        <w:widowControl w:val="0"/>
        <w:tabs>
          <w:tab w:val="left" w:pos="365"/>
        </w:tabs>
        <w:jc w:val="both"/>
        <w:rPr>
          <w:rFonts w:ascii="Times New Roman" w:hAnsi="Times New Roman" w:cs="Times New Roman"/>
          <w:sz w:val="28"/>
          <w:szCs w:val="28"/>
          <w:lang w:val="uk-UA"/>
        </w:rPr>
      </w:pPr>
    </w:p>
    <w:p w:rsidR="00BD435E" w:rsidRPr="002A6CB2" w:rsidRDefault="00BD435E" w:rsidP="00BD435E">
      <w:pPr>
        <w:tabs>
          <w:tab w:val="left" w:pos="0"/>
        </w:tabs>
        <w:spacing w:after="0" w:line="240" w:lineRule="auto"/>
        <w:ind w:hanging="3"/>
        <w:jc w:val="center"/>
        <w:rPr>
          <w:rFonts w:ascii="Times New Roman" w:hAnsi="Times New Roman" w:cs="Times New Roman"/>
          <w:sz w:val="28"/>
          <w:szCs w:val="28"/>
          <w:lang w:val="uk-UA"/>
        </w:rPr>
      </w:pPr>
      <w:r w:rsidRPr="002A6CB2">
        <w:rPr>
          <w:rFonts w:ascii="Times New Roman" w:hAnsi="Times New Roman" w:cs="Times New Roman"/>
          <w:b/>
          <w:sz w:val="28"/>
          <w:szCs w:val="28"/>
          <w:lang w:val="uk-UA"/>
        </w:rPr>
        <w:t>Політика щодо академічної доброчесності</w:t>
      </w:r>
    </w:p>
    <w:p w:rsidR="00BD435E" w:rsidRPr="002A6CB2" w:rsidRDefault="00BD435E" w:rsidP="00BD435E">
      <w:pPr>
        <w:spacing w:after="0" w:line="240" w:lineRule="auto"/>
        <w:ind w:firstLine="708"/>
        <w:jc w:val="both"/>
        <w:rPr>
          <w:rFonts w:ascii="Times New Roman" w:hAnsi="Times New Roman" w:cs="Times New Roman"/>
          <w:sz w:val="28"/>
          <w:szCs w:val="28"/>
          <w:lang w:val="uk-UA"/>
        </w:rPr>
      </w:pPr>
      <w:r w:rsidRPr="002A6CB2">
        <w:rPr>
          <w:rFonts w:ascii="Times New Roman" w:hAnsi="Times New Roman" w:cs="Times New Roman"/>
          <w:sz w:val="28"/>
          <w:szCs w:val="28"/>
          <w:lang w:val="uk-UA" w:eastAsia="uk-UA"/>
        </w:rPr>
        <w:t>Викладання курсу «Історія зарубіжної літератури (ХІХ ст.)», контроль й оцінювання знань і вмінь студентів спрямовані на дотримання вимог академічної доброчесності</w:t>
      </w:r>
      <w:r w:rsidRPr="002A6CB2">
        <w:rPr>
          <w:rFonts w:ascii="Times New Roman" w:hAnsi="Times New Roman" w:cs="Times New Roman"/>
          <w:sz w:val="28"/>
          <w:szCs w:val="28"/>
          <w:lang w:val="uk-UA"/>
        </w:rPr>
        <w:t>:</w:t>
      </w:r>
    </w:p>
    <w:p w:rsidR="00BD435E" w:rsidRPr="002A6CB2" w:rsidRDefault="00BD435E" w:rsidP="00DC1C97">
      <w:pPr>
        <w:widowControl w:val="0"/>
        <w:numPr>
          <w:ilvl w:val="0"/>
          <w:numId w:val="44"/>
        </w:numPr>
        <w:spacing w:after="0" w:line="240" w:lineRule="auto"/>
        <w:ind w:left="0" w:hanging="3"/>
        <w:jc w:val="both"/>
        <w:rPr>
          <w:rFonts w:ascii="Times New Roman" w:hAnsi="Times New Roman" w:cs="Times New Roman"/>
          <w:sz w:val="28"/>
          <w:szCs w:val="28"/>
          <w:lang w:val="uk-UA"/>
        </w:rPr>
      </w:pPr>
      <w:r w:rsidRPr="002A6CB2">
        <w:rPr>
          <w:rFonts w:ascii="Times New Roman" w:hAnsi="Times New Roman" w:cs="Times New Roman"/>
          <w:sz w:val="28"/>
          <w:szCs w:val="28"/>
          <w:lang w:val="uk-UA"/>
        </w:rPr>
        <w:t>«Етичний кодекс Чернівецького національного університету імені Юрія Федьковича» (</w:t>
      </w:r>
      <w:hyperlink r:id="rId20" w:history="1">
        <w:r w:rsidRPr="002A6CB2">
          <w:rPr>
            <w:rStyle w:val="a5"/>
            <w:rFonts w:ascii="Times New Roman" w:hAnsi="Times New Roman"/>
            <w:color w:val="auto"/>
            <w:sz w:val="28"/>
            <w:szCs w:val="28"/>
            <w:lang w:val="uk-UA"/>
          </w:rPr>
          <w:t>https://www.chnu.edu.ua/media/jxdbs0zb/etychnyi-kodeks-chernivetskoho-natsionalnoho-universytetu.pdf</w:t>
        </w:r>
      </w:hyperlink>
      <w:r w:rsidRPr="002A6CB2">
        <w:rPr>
          <w:rFonts w:ascii="Times New Roman" w:hAnsi="Times New Roman" w:cs="Times New Roman"/>
          <w:sz w:val="28"/>
          <w:szCs w:val="28"/>
          <w:u w:val="single"/>
          <w:lang w:val="uk-UA"/>
        </w:rPr>
        <w:t>),</w:t>
      </w:r>
    </w:p>
    <w:p w:rsidR="00BD435E" w:rsidRPr="002A6CB2" w:rsidRDefault="00BD435E" w:rsidP="00DC1C97">
      <w:pPr>
        <w:widowControl w:val="0"/>
        <w:numPr>
          <w:ilvl w:val="0"/>
          <w:numId w:val="44"/>
        </w:numPr>
        <w:spacing w:after="0" w:line="240" w:lineRule="auto"/>
        <w:ind w:left="0" w:firstLine="0"/>
        <w:jc w:val="both"/>
        <w:rPr>
          <w:rFonts w:ascii="Times New Roman" w:hAnsi="Times New Roman" w:cs="Times New Roman"/>
          <w:sz w:val="28"/>
          <w:szCs w:val="28"/>
          <w:lang w:val="uk-UA"/>
        </w:rPr>
      </w:pPr>
      <w:r w:rsidRPr="002A6CB2">
        <w:rPr>
          <w:rFonts w:ascii="Times New Roman" w:hAnsi="Times New Roman" w:cs="Times New Roman"/>
          <w:sz w:val="28"/>
          <w:szCs w:val="28"/>
          <w:lang w:val="uk-UA"/>
        </w:rPr>
        <w:t xml:space="preserve"> «Положенням про виявлення та запобігання академічного плагіату у Чернівецькому національному університету імені Юрія Федьковича» (</w:t>
      </w:r>
      <w:hyperlink r:id="rId21" w:history="1">
        <w:r w:rsidRPr="002A6CB2">
          <w:rPr>
            <w:rStyle w:val="a5"/>
            <w:rFonts w:ascii="Times New Roman" w:hAnsi="Times New Roman"/>
            <w:color w:val="auto"/>
            <w:sz w:val="28"/>
            <w:szCs w:val="28"/>
            <w:lang w:val="uk-UA"/>
          </w:rPr>
          <w:t>https://www.chnu.edu.ua/media/f5eleobm/polozhennya-pro-zapobihannia-plahiatu_2024.pdf</w:t>
        </w:r>
      </w:hyperlink>
      <w:r w:rsidRPr="002A6CB2">
        <w:rPr>
          <w:rFonts w:ascii="Times New Roman" w:hAnsi="Times New Roman" w:cs="Times New Roman"/>
          <w:sz w:val="28"/>
          <w:szCs w:val="28"/>
          <w:u w:val="single"/>
          <w:lang w:val="uk-UA"/>
        </w:rPr>
        <w:t>).</w:t>
      </w:r>
    </w:p>
    <w:p w:rsidR="00BD435E" w:rsidRPr="002A6CB2" w:rsidRDefault="00BD435E" w:rsidP="00BD435E">
      <w:pPr>
        <w:ind w:firstLine="708"/>
        <w:jc w:val="both"/>
        <w:rPr>
          <w:rFonts w:ascii="Times New Roman" w:hAnsi="Times New Roman" w:cs="Times New Roman"/>
          <w:sz w:val="28"/>
          <w:szCs w:val="28"/>
          <w:lang w:val="uk-UA"/>
        </w:rPr>
      </w:pPr>
      <w:r w:rsidRPr="002A6CB2">
        <w:rPr>
          <w:rFonts w:ascii="Times New Roman" w:hAnsi="Times New Roman" w:cs="Times New Roman"/>
          <w:sz w:val="28"/>
          <w:szCs w:val="28"/>
          <w:lang w:val="uk-UA" w:eastAsia="uk-UA"/>
        </w:rPr>
        <w:t>Студенти несуть особисту відповідальність за випадки їхнього порушення, враховуючи плагіат, списування, підказування тощо. У разі виявлення академічної недоброчесності вперше бали, зараховані студентові/ці за виконане завдання, скасовуються. Повторна практика недоброчесності може призвести до анулювання всіх нарахованих за курс балів.</w:t>
      </w:r>
    </w:p>
    <w:bookmarkEnd w:id="13"/>
    <w:p w:rsidR="00DF747A" w:rsidRPr="002A6CB2" w:rsidRDefault="00DF747A" w:rsidP="00DF747A">
      <w:pPr>
        <w:spacing w:after="0" w:line="240" w:lineRule="auto"/>
        <w:rPr>
          <w:rFonts w:ascii="Times New Roman" w:hAnsi="Times New Roman" w:cs="Times New Roman"/>
          <w:sz w:val="24"/>
          <w:szCs w:val="24"/>
          <w:lang w:val="uk-UA"/>
        </w:rPr>
      </w:pPr>
    </w:p>
    <w:sectPr w:rsidR="00DF747A" w:rsidRPr="002A6CB2" w:rsidSect="00DF747A">
      <w:headerReference w:type="even" r:id="rId22"/>
      <w:headerReference w:type="default" r:id="rId23"/>
      <w:footerReference w:type="even" r:id="rId24"/>
      <w:footerReference w:type="default" r:id="rId25"/>
      <w:headerReference w:type="first" r:id="rId26"/>
      <w:footerReference w:type="first" r:id="rId27"/>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83D" w:rsidRDefault="00C0683D" w:rsidP="00C0683D">
      <w:pPr>
        <w:spacing w:after="0" w:line="240" w:lineRule="auto"/>
      </w:pPr>
      <w:r>
        <w:separator/>
      </w:r>
    </w:p>
  </w:endnote>
  <w:endnote w:type="continuationSeparator" w:id="0">
    <w:p w:rsidR="00C0683D" w:rsidRDefault="00C0683D" w:rsidP="00C068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94">
    <w:altName w:val="Times New Roman"/>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default"/>
    <w:sig w:usb0="00000000" w:usb1="00000000" w:usb2="00000000" w:usb3="00000000" w:csb0="0000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E34" w:rsidRDefault="00F40E3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E34" w:rsidRDefault="00F40E3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E34" w:rsidRDefault="00F40E3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83D" w:rsidRDefault="00C0683D" w:rsidP="00C0683D">
      <w:pPr>
        <w:spacing w:after="0" w:line="240" w:lineRule="auto"/>
      </w:pPr>
      <w:r>
        <w:separator/>
      </w:r>
    </w:p>
  </w:footnote>
  <w:footnote w:type="continuationSeparator" w:id="0">
    <w:p w:rsidR="00C0683D" w:rsidRDefault="00C0683D" w:rsidP="00C068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E34" w:rsidRDefault="00F40E3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E34" w:rsidRDefault="00F40E3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E34" w:rsidRDefault="00F40E3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CB0"/>
    <w:multiLevelType w:val="hybridMultilevel"/>
    <w:tmpl w:val="BF1873EE"/>
    <w:lvl w:ilvl="0" w:tplc="06A4399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nsid w:val="01762C00"/>
    <w:multiLevelType w:val="hybridMultilevel"/>
    <w:tmpl w:val="E0C0BFAE"/>
    <w:lvl w:ilvl="0" w:tplc="042C54BE">
      <w:start w:val="1"/>
      <w:numFmt w:val="decimal"/>
      <w:lvlText w:val="%1."/>
      <w:lvlJc w:val="left"/>
      <w:pPr>
        <w:ind w:left="360" w:hanging="360"/>
      </w:pPr>
      <w:rPr>
        <w:b w:val="0"/>
        <w:b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02871C62"/>
    <w:multiLevelType w:val="hybridMultilevel"/>
    <w:tmpl w:val="12549D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3947687"/>
    <w:multiLevelType w:val="hybridMultilevel"/>
    <w:tmpl w:val="974A9AC6"/>
    <w:lvl w:ilvl="0" w:tplc="042C54BE">
      <w:start w:val="1"/>
      <w:numFmt w:val="decimal"/>
      <w:lvlText w:val="%1."/>
      <w:lvlJc w:val="left"/>
      <w:pPr>
        <w:ind w:left="36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D14E8B"/>
    <w:multiLevelType w:val="hybridMultilevel"/>
    <w:tmpl w:val="FD987C8C"/>
    <w:lvl w:ilvl="0" w:tplc="042C54BE">
      <w:start w:val="1"/>
      <w:numFmt w:val="decimal"/>
      <w:lvlText w:val="%1."/>
      <w:lvlJc w:val="left"/>
      <w:pPr>
        <w:ind w:left="357" w:hanging="360"/>
      </w:pPr>
      <w:rPr>
        <w:b w:val="0"/>
        <w:bCs/>
      </w:r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abstractNum w:abstractNumId="5">
    <w:nsid w:val="0A150758"/>
    <w:multiLevelType w:val="hybridMultilevel"/>
    <w:tmpl w:val="799486DA"/>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6">
    <w:nsid w:val="0C7C2581"/>
    <w:multiLevelType w:val="hybridMultilevel"/>
    <w:tmpl w:val="FE4073A2"/>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nsid w:val="11E40133"/>
    <w:multiLevelType w:val="hybridMultilevel"/>
    <w:tmpl w:val="7E4A5A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50922B0"/>
    <w:multiLevelType w:val="hybridMultilevel"/>
    <w:tmpl w:val="18DCFA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7124F4B"/>
    <w:multiLevelType w:val="hybridMultilevel"/>
    <w:tmpl w:val="023633BC"/>
    <w:lvl w:ilvl="0" w:tplc="418AE0EC">
      <w:start w:val="1"/>
      <w:numFmt w:val="decimal"/>
      <w:lvlText w:val="%1."/>
      <w:lvlJc w:val="left"/>
      <w:pPr>
        <w:ind w:left="360" w:hanging="360"/>
      </w:pPr>
      <w:rPr>
        <w:b w:val="0"/>
        <w:bCs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nsid w:val="181639B3"/>
    <w:multiLevelType w:val="hybridMultilevel"/>
    <w:tmpl w:val="6136E546"/>
    <w:lvl w:ilvl="0" w:tplc="531A97FC">
      <w:start w:val="1"/>
      <w:numFmt w:val="decimal"/>
      <w:lvlText w:val="%1."/>
      <w:lvlJc w:val="left"/>
      <w:pPr>
        <w:ind w:left="360" w:hanging="360"/>
      </w:pPr>
      <w:rPr>
        <w:rFonts w:hint="default"/>
        <w:b w:val="0"/>
        <w:bCs w:val="0"/>
        <w:i/>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B010214"/>
    <w:multiLevelType w:val="hybridMultilevel"/>
    <w:tmpl w:val="BB4E30BC"/>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nsid w:val="2CA90E03"/>
    <w:multiLevelType w:val="hybridMultilevel"/>
    <w:tmpl w:val="9718FD2A"/>
    <w:lvl w:ilvl="0" w:tplc="00369680">
      <w:start w:val="1"/>
      <w:numFmt w:val="decimal"/>
      <w:lvlText w:val="%1."/>
      <w:lvlJc w:val="left"/>
      <w:pPr>
        <w:ind w:left="360" w:hanging="360"/>
      </w:pPr>
      <w:rPr>
        <w:b w:val="0"/>
        <w:bCs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nsid w:val="2D19465B"/>
    <w:multiLevelType w:val="hybridMultilevel"/>
    <w:tmpl w:val="A824083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4">
    <w:nsid w:val="2F9B11DC"/>
    <w:multiLevelType w:val="hybridMultilevel"/>
    <w:tmpl w:val="98D4AC3C"/>
    <w:lvl w:ilvl="0" w:tplc="3DFAF8E4">
      <w:start w:val="1"/>
      <w:numFmt w:val="decimal"/>
      <w:lvlText w:val="%1."/>
      <w:lvlJc w:val="left"/>
      <w:pPr>
        <w:ind w:left="360" w:hanging="360"/>
      </w:pPr>
      <w:rPr>
        <w:rFonts w:hint="default"/>
        <w:b w:val="0"/>
        <w:bCs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nsid w:val="31C22156"/>
    <w:multiLevelType w:val="hybridMultilevel"/>
    <w:tmpl w:val="38DC97EE"/>
    <w:lvl w:ilvl="0" w:tplc="EA463758">
      <w:start w:val="1"/>
      <w:numFmt w:val="decimal"/>
      <w:lvlText w:val="%1."/>
      <w:lvlJc w:val="left"/>
      <w:pPr>
        <w:ind w:left="36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6AC120C"/>
    <w:multiLevelType w:val="hybridMultilevel"/>
    <w:tmpl w:val="F3140C9C"/>
    <w:lvl w:ilvl="0" w:tplc="C4906626">
      <w:start w:val="1"/>
      <w:numFmt w:val="decimal"/>
      <w:lvlText w:val="%1."/>
      <w:lvlJc w:val="left"/>
      <w:pPr>
        <w:ind w:left="36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7BD1408"/>
    <w:multiLevelType w:val="hybridMultilevel"/>
    <w:tmpl w:val="71BEDE9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8">
    <w:nsid w:val="38486FDC"/>
    <w:multiLevelType w:val="hybridMultilevel"/>
    <w:tmpl w:val="21AE7C3C"/>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9">
    <w:nsid w:val="3A0D542D"/>
    <w:multiLevelType w:val="hybridMultilevel"/>
    <w:tmpl w:val="E52C6F7E"/>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0">
    <w:nsid w:val="3D051942"/>
    <w:multiLevelType w:val="hybridMultilevel"/>
    <w:tmpl w:val="0AEAFC5A"/>
    <w:lvl w:ilvl="0" w:tplc="C4906626">
      <w:start w:val="1"/>
      <w:numFmt w:val="decimal"/>
      <w:lvlText w:val="%1."/>
      <w:lvlJc w:val="left"/>
      <w:pPr>
        <w:ind w:left="360" w:hanging="360"/>
      </w:pPr>
      <w:rPr>
        <w:b w:val="0"/>
        <w:b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1">
    <w:nsid w:val="3E754490"/>
    <w:multiLevelType w:val="hybridMultilevel"/>
    <w:tmpl w:val="02FE3808"/>
    <w:lvl w:ilvl="0" w:tplc="0422000F">
      <w:start w:val="1"/>
      <w:numFmt w:val="decimal"/>
      <w:lvlText w:val="%1."/>
      <w:lvlJc w:val="left"/>
      <w:pPr>
        <w:ind w:left="1004" w:hanging="360"/>
      </w:pPr>
      <w:rPr>
        <w:rFonts w:cs="Times New Roman"/>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22">
    <w:nsid w:val="423122B6"/>
    <w:multiLevelType w:val="hybridMultilevel"/>
    <w:tmpl w:val="1C569432"/>
    <w:lvl w:ilvl="0" w:tplc="DCF8AFE2">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3">
    <w:nsid w:val="44455892"/>
    <w:multiLevelType w:val="hybridMultilevel"/>
    <w:tmpl w:val="32BE244E"/>
    <w:lvl w:ilvl="0" w:tplc="04220001">
      <w:start w:val="1"/>
      <w:numFmt w:val="bullet"/>
      <w:lvlText w:val=""/>
      <w:lvlJc w:val="left"/>
      <w:pPr>
        <w:ind w:left="360" w:hanging="360"/>
      </w:pPr>
      <w:rPr>
        <w:rFonts w:ascii="Symbol" w:hAnsi="Symbol" w:hint="default"/>
        <w:color w:val="00000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4">
    <w:nsid w:val="453304D0"/>
    <w:multiLevelType w:val="hybridMultilevel"/>
    <w:tmpl w:val="7B1AF848"/>
    <w:lvl w:ilvl="0" w:tplc="042C54BE">
      <w:start w:val="1"/>
      <w:numFmt w:val="decimal"/>
      <w:lvlText w:val="%1."/>
      <w:lvlJc w:val="left"/>
      <w:pPr>
        <w:ind w:left="36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5AA4F1C"/>
    <w:multiLevelType w:val="hybridMultilevel"/>
    <w:tmpl w:val="7BC01586"/>
    <w:lvl w:ilvl="0" w:tplc="042C54BE">
      <w:start w:val="1"/>
      <w:numFmt w:val="decimal"/>
      <w:lvlText w:val="%1."/>
      <w:lvlJc w:val="left"/>
      <w:pPr>
        <w:ind w:left="36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49307861"/>
    <w:multiLevelType w:val="hybridMultilevel"/>
    <w:tmpl w:val="B720E7EA"/>
    <w:lvl w:ilvl="0" w:tplc="B89249D8">
      <w:start w:val="1"/>
      <w:numFmt w:val="decimal"/>
      <w:lvlText w:val="%1."/>
      <w:lvlJc w:val="left"/>
      <w:pPr>
        <w:ind w:left="360" w:hanging="360"/>
      </w:pPr>
      <w:rPr>
        <w:rFonts w:hint="default"/>
        <w:i w:val="0"/>
        <w:i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7">
    <w:nsid w:val="4C687CD6"/>
    <w:multiLevelType w:val="multilevel"/>
    <w:tmpl w:val="75C69BB0"/>
    <w:lvl w:ilvl="0">
      <w:start w:val="1"/>
      <w:numFmt w:val="bullet"/>
      <w:lvlText w:val="✔"/>
      <w:lvlJc w:val="left"/>
      <w:pPr>
        <w:ind w:left="360" w:hanging="360"/>
      </w:pPr>
      <w:rPr>
        <w:color w:val="auto"/>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8">
    <w:nsid w:val="4F8C631E"/>
    <w:multiLevelType w:val="hybridMultilevel"/>
    <w:tmpl w:val="7E643812"/>
    <w:lvl w:ilvl="0" w:tplc="04220001">
      <w:start w:val="1"/>
      <w:numFmt w:val="bullet"/>
      <w:lvlText w:val=""/>
      <w:lvlJc w:val="left"/>
      <w:pPr>
        <w:ind w:left="360" w:hanging="360"/>
      </w:pPr>
      <w:rPr>
        <w:rFonts w:ascii="Symbol" w:hAnsi="Symbol" w:hint="default"/>
        <w:i/>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9">
    <w:nsid w:val="50742843"/>
    <w:multiLevelType w:val="hybridMultilevel"/>
    <w:tmpl w:val="ACB4EE6A"/>
    <w:lvl w:ilvl="0" w:tplc="BF5E0D74">
      <w:numFmt w:val="bullet"/>
      <w:lvlText w:val="-"/>
      <w:lvlJc w:val="left"/>
      <w:pPr>
        <w:ind w:left="119" w:hanging="360"/>
      </w:pPr>
      <w:rPr>
        <w:rFonts w:ascii="Calibri" w:eastAsiaTheme="minorEastAsia" w:hAnsi="Calibri" w:cs="Calibri" w:hint="default"/>
        <w:i/>
      </w:rPr>
    </w:lvl>
    <w:lvl w:ilvl="1" w:tplc="04220003" w:tentative="1">
      <w:start w:val="1"/>
      <w:numFmt w:val="bullet"/>
      <w:lvlText w:val="o"/>
      <w:lvlJc w:val="left"/>
      <w:pPr>
        <w:ind w:left="1394" w:hanging="360"/>
      </w:pPr>
      <w:rPr>
        <w:rFonts w:ascii="Courier New" w:hAnsi="Courier New" w:cs="Courier New" w:hint="default"/>
      </w:rPr>
    </w:lvl>
    <w:lvl w:ilvl="2" w:tplc="04220005" w:tentative="1">
      <w:start w:val="1"/>
      <w:numFmt w:val="bullet"/>
      <w:lvlText w:val=""/>
      <w:lvlJc w:val="left"/>
      <w:pPr>
        <w:ind w:left="2114" w:hanging="360"/>
      </w:pPr>
      <w:rPr>
        <w:rFonts w:ascii="Wingdings" w:hAnsi="Wingdings" w:hint="default"/>
      </w:rPr>
    </w:lvl>
    <w:lvl w:ilvl="3" w:tplc="04220001" w:tentative="1">
      <w:start w:val="1"/>
      <w:numFmt w:val="bullet"/>
      <w:lvlText w:val=""/>
      <w:lvlJc w:val="left"/>
      <w:pPr>
        <w:ind w:left="2834" w:hanging="360"/>
      </w:pPr>
      <w:rPr>
        <w:rFonts w:ascii="Symbol" w:hAnsi="Symbol" w:hint="default"/>
      </w:rPr>
    </w:lvl>
    <w:lvl w:ilvl="4" w:tplc="04220003" w:tentative="1">
      <w:start w:val="1"/>
      <w:numFmt w:val="bullet"/>
      <w:lvlText w:val="o"/>
      <w:lvlJc w:val="left"/>
      <w:pPr>
        <w:ind w:left="3554" w:hanging="360"/>
      </w:pPr>
      <w:rPr>
        <w:rFonts w:ascii="Courier New" w:hAnsi="Courier New" w:cs="Courier New" w:hint="default"/>
      </w:rPr>
    </w:lvl>
    <w:lvl w:ilvl="5" w:tplc="04220005" w:tentative="1">
      <w:start w:val="1"/>
      <w:numFmt w:val="bullet"/>
      <w:lvlText w:val=""/>
      <w:lvlJc w:val="left"/>
      <w:pPr>
        <w:ind w:left="4274" w:hanging="360"/>
      </w:pPr>
      <w:rPr>
        <w:rFonts w:ascii="Wingdings" w:hAnsi="Wingdings" w:hint="default"/>
      </w:rPr>
    </w:lvl>
    <w:lvl w:ilvl="6" w:tplc="04220001" w:tentative="1">
      <w:start w:val="1"/>
      <w:numFmt w:val="bullet"/>
      <w:lvlText w:val=""/>
      <w:lvlJc w:val="left"/>
      <w:pPr>
        <w:ind w:left="4994" w:hanging="360"/>
      </w:pPr>
      <w:rPr>
        <w:rFonts w:ascii="Symbol" w:hAnsi="Symbol" w:hint="default"/>
      </w:rPr>
    </w:lvl>
    <w:lvl w:ilvl="7" w:tplc="04220003" w:tentative="1">
      <w:start w:val="1"/>
      <w:numFmt w:val="bullet"/>
      <w:lvlText w:val="o"/>
      <w:lvlJc w:val="left"/>
      <w:pPr>
        <w:ind w:left="5714" w:hanging="360"/>
      </w:pPr>
      <w:rPr>
        <w:rFonts w:ascii="Courier New" w:hAnsi="Courier New" w:cs="Courier New" w:hint="default"/>
      </w:rPr>
    </w:lvl>
    <w:lvl w:ilvl="8" w:tplc="04220005" w:tentative="1">
      <w:start w:val="1"/>
      <w:numFmt w:val="bullet"/>
      <w:lvlText w:val=""/>
      <w:lvlJc w:val="left"/>
      <w:pPr>
        <w:ind w:left="6434" w:hanging="360"/>
      </w:pPr>
      <w:rPr>
        <w:rFonts w:ascii="Wingdings" w:hAnsi="Wingdings" w:hint="default"/>
      </w:rPr>
    </w:lvl>
  </w:abstractNum>
  <w:abstractNum w:abstractNumId="30">
    <w:nsid w:val="51240FC5"/>
    <w:multiLevelType w:val="hybridMultilevel"/>
    <w:tmpl w:val="3544E69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1">
    <w:nsid w:val="51474994"/>
    <w:multiLevelType w:val="hybridMultilevel"/>
    <w:tmpl w:val="05481AE4"/>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2">
    <w:nsid w:val="51711AAD"/>
    <w:multiLevelType w:val="hybridMultilevel"/>
    <w:tmpl w:val="262CB63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3">
    <w:nsid w:val="526B09C6"/>
    <w:multiLevelType w:val="hybridMultilevel"/>
    <w:tmpl w:val="33B86E0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4">
    <w:nsid w:val="548A092B"/>
    <w:multiLevelType w:val="hybridMultilevel"/>
    <w:tmpl w:val="32A06E8E"/>
    <w:lvl w:ilvl="0" w:tplc="EA463758">
      <w:start w:val="1"/>
      <w:numFmt w:val="decimal"/>
      <w:lvlText w:val="%1."/>
      <w:lvlJc w:val="left"/>
      <w:pPr>
        <w:ind w:left="360" w:hanging="360"/>
      </w:pPr>
      <w:rPr>
        <w:rFonts w:ascii="Times New Roman" w:eastAsia="Times New Roman" w:hAnsi="Times New Roman" w:cs="Times New Roman"/>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5">
    <w:nsid w:val="58B44217"/>
    <w:multiLevelType w:val="hybridMultilevel"/>
    <w:tmpl w:val="3ECA1B7C"/>
    <w:lvl w:ilvl="0" w:tplc="C4906626">
      <w:start w:val="1"/>
      <w:numFmt w:val="decimal"/>
      <w:lvlText w:val="%1."/>
      <w:lvlJc w:val="left"/>
      <w:pPr>
        <w:ind w:left="36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594D19A7"/>
    <w:multiLevelType w:val="hybridMultilevel"/>
    <w:tmpl w:val="B218D3AA"/>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7">
    <w:nsid w:val="59723020"/>
    <w:multiLevelType w:val="hybridMultilevel"/>
    <w:tmpl w:val="0A4EB842"/>
    <w:lvl w:ilvl="0" w:tplc="4CAA72CE">
      <w:start w:val="1"/>
      <w:numFmt w:val="decimal"/>
      <w:lvlText w:val="%1."/>
      <w:lvlJc w:val="left"/>
      <w:pPr>
        <w:ind w:left="360" w:hanging="360"/>
      </w:pPr>
      <w:rPr>
        <w:b w:val="0"/>
        <w:b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8">
    <w:nsid w:val="60060EC6"/>
    <w:multiLevelType w:val="hybridMultilevel"/>
    <w:tmpl w:val="0C661E9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9">
    <w:nsid w:val="66CA1A5E"/>
    <w:multiLevelType w:val="hybridMultilevel"/>
    <w:tmpl w:val="4490B52A"/>
    <w:lvl w:ilvl="0" w:tplc="A7DE9150">
      <w:start w:val="1"/>
      <w:numFmt w:val="bullet"/>
      <w:lvlText w:val="-"/>
      <w:lvlJc w:val="left"/>
      <w:pPr>
        <w:ind w:left="360" w:hanging="360"/>
      </w:pPr>
      <w:rPr>
        <w:rFonts w:ascii="Times New Roman" w:hAnsi="Times New Roman" w:cs="Times New Roman" w:hint="default"/>
        <w:b/>
        <w:sz w:val="28"/>
        <w:szCs w:val="28"/>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0">
    <w:nsid w:val="67FF70B5"/>
    <w:multiLevelType w:val="hybridMultilevel"/>
    <w:tmpl w:val="BD6ECB3E"/>
    <w:lvl w:ilvl="0" w:tplc="EA463758">
      <w:start w:val="1"/>
      <w:numFmt w:val="decimal"/>
      <w:lvlText w:val="%1."/>
      <w:lvlJc w:val="left"/>
      <w:pPr>
        <w:ind w:left="360" w:hanging="360"/>
      </w:pPr>
      <w:rPr>
        <w:rFonts w:ascii="Times New Roman" w:eastAsia="Times New Roman" w:hAnsi="Times New Roman" w:cs="Times New Roman"/>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1">
    <w:nsid w:val="6983024B"/>
    <w:multiLevelType w:val="hybridMultilevel"/>
    <w:tmpl w:val="3514BB3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2">
    <w:nsid w:val="6B8A51DA"/>
    <w:multiLevelType w:val="hybridMultilevel"/>
    <w:tmpl w:val="BD18D5A2"/>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3">
    <w:nsid w:val="6BA72CDA"/>
    <w:multiLevelType w:val="hybridMultilevel"/>
    <w:tmpl w:val="CD1AF7CA"/>
    <w:lvl w:ilvl="0" w:tplc="FCCCBA9C">
      <w:start w:val="1"/>
      <w:numFmt w:val="decimal"/>
      <w:lvlText w:val="%1."/>
      <w:lvlJc w:val="left"/>
      <w:pPr>
        <w:ind w:left="360" w:hanging="360"/>
      </w:pPr>
      <w:rPr>
        <w:rFonts w:hint="default"/>
        <w:i/>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4">
    <w:nsid w:val="6CC92860"/>
    <w:multiLevelType w:val="hybridMultilevel"/>
    <w:tmpl w:val="4102705A"/>
    <w:lvl w:ilvl="0" w:tplc="10AE6288">
      <w:start w:val="2"/>
      <w:numFmt w:val="bullet"/>
      <w:lvlText w:val="-"/>
      <w:lvlJc w:val="left"/>
      <w:pPr>
        <w:ind w:left="720" w:hanging="360"/>
      </w:pPr>
      <w:rPr>
        <w:rFonts w:ascii="Times New Roman" w:hAnsi="Times New Roman" w:cs="Times New Roman" w:hint="default"/>
        <w:b/>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DF1090A"/>
    <w:multiLevelType w:val="hybridMultilevel"/>
    <w:tmpl w:val="0CB83BC6"/>
    <w:lvl w:ilvl="0" w:tplc="0422000F">
      <w:start w:val="1"/>
      <w:numFmt w:val="decimal"/>
      <w:lvlText w:val="%1."/>
      <w:lvlJc w:val="left"/>
      <w:pPr>
        <w:ind w:left="502"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nsid w:val="6E6745DA"/>
    <w:multiLevelType w:val="hybridMultilevel"/>
    <w:tmpl w:val="C59A429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nsid w:val="6FE8780D"/>
    <w:multiLevelType w:val="hybridMultilevel"/>
    <w:tmpl w:val="A3626F00"/>
    <w:lvl w:ilvl="0" w:tplc="042C54BE">
      <w:start w:val="1"/>
      <w:numFmt w:val="decimal"/>
      <w:lvlText w:val="%1."/>
      <w:lvlJc w:val="left"/>
      <w:pPr>
        <w:ind w:left="36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nsid w:val="734318E9"/>
    <w:multiLevelType w:val="hybridMultilevel"/>
    <w:tmpl w:val="7B0C00FE"/>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9">
    <w:nsid w:val="75882C9C"/>
    <w:multiLevelType w:val="hybridMultilevel"/>
    <w:tmpl w:val="13D2ACD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0">
    <w:nsid w:val="76CB2AFA"/>
    <w:multiLevelType w:val="hybridMultilevel"/>
    <w:tmpl w:val="BD6ECB3E"/>
    <w:lvl w:ilvl="0" w:tplc="EA463758">
      <w:start w:val="1"/>
      <w:numFmt w:val="decimal"/>
      <w:lvlText w:val="%1."/>
      <w:lvlJc w:val="left"/>
      <w:pPr>
        <w:ind w:left="360" w:hanging="360"/>
      </w:pPr>
      <w:rPr>
        <w:rFonts w:ascii="Times New Roman" w:eastAsia="Times New Roman" w:hAnsi="Times New Roman" w:cs="Times New Roman"/>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1">
    <w:nsid w:val="793662BD"/>
    <w:multiLevelType w:val="hybridMultilevel"/>
    <w:tmpl w:val="51B062AA"/>
    <w:lvl w:ilvl="0" w:tplc="C4906626">
      <w:start w:val="1"/>
      <w:numFmt w:val="decimal"/>
      <w:lvlText w:val="%1."/>
      <w:lvlJc w:val="left"/>
      <w:pPr>
        <w:ind w:left="36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nsid w:val="799A5665"/>
    <w:multiLevelType w:val="hybridMultilevel"/>
    <w:tmpl w:val="75FA78C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3">
    <w:nsid w:val="7F7E6AF5"/>
    <w:multiLevelType w:val="hybridMultilevel"/>
    <w:tmpl w:val="029EE330"/>
    <w:lvl w:ilvl="0" w:tplc="A7DE9150">
      <w:start w:val="1"/>
      <w:numFmt w:val="bullet"/>
      <w:lvlText w:val="-"/>
      <w:lvlJc w:val="left"/>
      <w:pPr>
        <w:tabs>
          <w:tab w:val="num" w:pos="381"/>
        </w:tabs>
        <w:ind w:left="381" w:hanging="357"/>
      </w:pPr>
      <w:rPr>
        <w:rFonts w:ascii="Times New Roman" w:hAnsi="Times New Roman" w:cs="Times New Roman" w:hint="default"/>
        <w:b/>
        <w:sz w:val="28"/>
        <w:szCs w:val="28"/>
      </w:rPr>
    </w:lvl>
    <w:lvl w:ilvl="1" w:tplc="04190003" w:tentative="1">
      <w:start w:val="1"/>
      <w:numFmt w:val="bullet"/>
      <w:lvlText w:val="o"/>
      <w:lvlJc w:val="left"/>
      <w:pPr>
        <w:tabs>
          <w:tab w:val="num" w:pos="1464"/>
        </w:tabs>
        <w:ind w:left="1464" w:hanging="360"/>
      </w:pPr>
      <w:rPr>
        <w:rFonts w:ascii="Courier New" w:hAnsi="Courier New" w:cs="Courier New" w:hint="default"/>
      </w:rPr>
    </w:lvl>
    <w:lvl w:ilvl="2" w:tplc="04190005" w:tentative="1">
      <w:start w:val="1"/>
      <w:numFmt w:val="bullet"/>
      <w:lvlText w:val=""/>
      <w:lvlJc w:val="left"/>
      <w:pPr>
        <w:tabs>
          <w:tab w:val="num" w:pos="2184"/>
        </w:tabs>
        <w:ind w:left="2184" w:hanging="360"/>
      </w:pPr>
      <w:rPr>
        <w:rFonts w:ascii="Wingdings" w:hAnsi="Wingdings" w:hint="default"/>
      </w:rPr>
    </w:lvl>
    <w:lvl w:ilvl="3" w:tplc="04190001" w:tentative="1">
      <w:start w:val="1"/>
      <w:numFmt w:val="bullet"/>
      <w:lvlText w:val=""/>
      <w:lvlJc w:val="left"/>
      <w:pPr>
        <w:tabs>
          <w:tab w:val="num" w:pos="2904"/>
        </w:tabs>
        <w:ind w:left="2904" w:hanging="360"/>
      </w:pPr>
      <w:rPr>
        <w:rFonts w:ascii="Symbol" w:hAnsi="Symbol" w:hint="default"/>
      </w:rPr>
    </w:lvl>
    <w:lvl w:ilvl="4" w:tplc="04190003" w:tentative="1">
      <w:start w:val="1"/>
      <w:numFmt w:val="bullet"/>
      <w:lvlText w:val="o"/>
      <w:lvlJc w:val="left"/>
      <w:pPr>
        <w:tabs>
          <w:tab w:val="num" w:pos="3624"/>
        </w:tabs>
        <w:ind w:left="3624" w:hanging="360"/>
      </w:pPr>
      <w:rPr>
        <w:rFonts w:ascii="Courier New" w:hAnsi="Courier New" w:cs="Courier New" w:hint="default"/>
      </w:rPr>
    </w:lvl>
    <w:lvl w:ilvl="5" w:tplc="04190005" w:tentative="1">
      <w:start w:val="1"/>
      <w:numFmt w:val="bullet"/>
      <w:lvlText w:val=""/>
      <w:lvlJc w:val="left"/>
      <w:pPr>
        <w:tabs>
          <w:tab w:val="num" w:pos="4344"/>
        </w:tabs>
        <w:ind w:left="4344" w:hanging="360"/>
      </w:pPr>
      <w:rPr>
        <w:rFonts w:ascii="Wingdings" w:hAnsi="Wingdings" w:hint="default"/>
      </w:rPr>
    </w:lvl>
    <w:lvl w:ilvl="6" w:tplc="04190001" w:tentative="1">
      <w:start w:val="1"/>
      <w:numFmt w:val="bullet"/>
      <w:lvlText w:val=""/>
      <w:lvlJc w:val="left"/>
      <w:pPr>
        <w:tabs>
          <w:tab w:val="num" w:pos="5064"/>
        </w:tabs>
        <w:ind w:left="5064" w:hanging="360"/>
      </w:pPr>
      <w:rPr>
        <w:rFonts w:ascii="Symbol" w:hAnsi="Symbol" w:hint="default"/>
      </w:rPr>
    </w:lvl>
    <w:lvl w:ilvl="7" w:tplc="04190003" w:tentative="1">
      <w:start w:val="1"/>
      <w:numFmt w:val="bullet"/>
      <w:lvlText w:val="o"/>
      <w:lvlJc w:val="left"/>
      <w:pPr>
        <w:tabs>
          <w:tab w:val="num" w:pos="5784"/>
        </w:tabs>
        <w:ind w:left="5784" w:hanging="360"/>
      </w:pPr>
      <w:rPr>
        <w:rFonts w:ascii="Courier New" w:hAnsi="Courier New" w:cs="Courier New" w:hint="default"/>
      </w:rPr>
    </w:lvl>
    <w:lvl w:ilvl="8" w:tplc="04190005" w:tentative="1">
      <w:start w:val="1"/>
      <w:numFmt w:val="bullet"/>
      <w:lvlText w:val=""/>
      <w:lvlJc w:val="left"/>
      <w:pPr>
        <w:tabs>
          <w:tab w:val="num" w:pos="6504"/>
        </w:tabs>
        <w:ind w:left="6504" w:hanging="360"/>
      </w:pPr>
      <w:rPr>
        <w:rFonts w:ascii="Wingdings" w:hAnsi="Wingdings" w:hint="default"/>
      </w:rPr>
    </w:lvl>
  </w:abstractNum>
  <w:num w:numId="1">
    <w:abstractNumId w:val="53"/>
  </w:num>
  <w:num w:numId="2">
    <w:abstractNumId w:val="44"/>
  </w:num>
  <w:num w:numId="3">
    <w:abstractNumId w:val="21"/>
  </w:num>
  <w:num w:numId="4">
    <w:abstractNumId w:val="39"/>
  </w:num>
  <w:num w:numId="5">
    <w:abstractNumId w:val="20"/>
  </w:num>
  <w:num w:numId="6">
    <w:abstractNumId w:val="33"/>
  </w:num>
  <w:num w:numId="7">
    <w:abstractNumId w:val="37"/>
  </w:num>
  <w:num w:numId="8">
    <w:abstractNumId w:val="9"/>
  </w:num>
  <w:num w:numId="9">
    <w:abstractNumId w:val="1"/>
  </w:num>
  <w:num w:numId="10">
    <w:abstractNumId w:val="25"/>
  </w:num>
  <w:num w:numId="11">
    <w:abstractNumId w:val="4"/>
  </w:num>
  <w:num w:numId="12">
    <w:abstractNumId w:val="47"/>
  </w:num>
  <w:num w:numId="13">
    <w:abstractNumId w:val="12"/>
  </w:num>
  <w:num w:numId="14">
    <w:abstractNumId w:val="35"/>
  </w:num>
  <w:num w:numId="15">
    <w:abstractNumId w:val="51"/>
  </w:num>
  <w:num w:numId="16">
    <w:abstractNumId w:val="16"/>
  </w:num>
  <w:num w:numId="17">
    <w:abstractNumId w:val="17"/>
  </w:num>
  <w:num w:numId="18">
    <w:abstractNumId w:val="26"/>
  </w:num>
  <w:num w:numId="19">
    <w:abstractNumId w:val="3"/>
  </w:num>
  <w:num w:numId="20">
    <w:abstractNumId w:val="24"/>
  </w:num>
  <w:num w:numId="21">
    <w:abstractNumId w:val="52"/>
  </w:num>
  <w:num w:numId="22">
    <w:abstractNumId w:val="14"/>
  </w:num>
  <w:num w:numId="23">
    <w:abstractNumId w:val="0"/>
  </w:num>
  <w:num w:numId="24">
    <w:abstractNumId w:val="30"/>
  </w:num>
  <w:num w:numId="25">
    <w:abstractNumId w:val="48"/>
  </w:num>
  <w:num w:numId="26">
    <w:abstractNumId w:val="43"/>
  </w:num>
  <w:num w:numId="27">
    <w:abstractNumId w:val="28"/>
  </w:num>
  <w:num w:numId="28">
    <w:abstractNumId w:val="7"/>
  </w:num>
  <w:num w:numId="29">
    <w:abstractNumId w:val="29"/>
  </w:num>
  <w:num w:numId="30">
    <w:abstractNumId w:val="10"/>
  </w:num>
  <w:num w:numId="31">
    <w:abstractNumId w:val="32"/>
  </w:num>
  <w:num w:numId="32">
    <w:abstractNumId w:val="34"/>
  </w:num>
  <w:num w:numId="33">
    <w:abstractNumId w:val="11"/>
  </w:num>
  <w:num w:numId="34">
    <w:abstractNumId w:val="41"/>
  </w:num>
  <w:num w:numId="35">
    <w:abstractNumId w:val="19"/>
  </w:num>
  <w:num w:numId="36">
    <w:abstractNumId w:val="36"/>
  </w:num>
  <w:num w:numId="37">
    <w:abstractNumId w:val="23"/>
  </w:num>
  <w:num w:numId="38">
    <w:abstractNumId w:val="38"/>
  </w:num>
  <w:num w:numId="39">
    <w:abstractNumId w:val="50"/>
  </w:num>
  <w:num w:numId="40">
    <w:abstractNumId w:val="42"/>
  </w:num>
  <w:num w:numId="41">
    <w:abstractNumId w:val="6"/>
  </w:num>
  <w:num w:numId="42">
    <w:abstractNumId w:val="2"/>
  </w:num>
  <w:num w:numId="43">
    <w:abstractNumId w:val="18"/>
  </w:num>
  <w:num w:numId="44">
    <w:abstractNumId w:val="27"/>
  </w:num>
  <w:num w:numId="45">
    <w:abstractNumId w:val="40"/>
  </w:num>
  <w:num w:numId="46">
    <w:abstractNumId w:val="15"/>
  </w:num>
  <w:num w:numId="47">
    <w:abstractNumId w:val="13"/>
  </w:num>
  <w:num w:numId="48">
    <w:abstractNumId w:val="49"/>
  </w:num>
  <w:num w:numId="49">
    <w:abstractNumId w:val="31"/>
  </w:num>
  <w:num w:numId="50">
    <w:abstractNumId w:val="45"/>
  </w:num>
  <w:num w:numId="51">
    <w:abstractNumId w:val="5"/>
  </w:num>
  <w:num w:numId="52">
    <w:abstractNumId w:val="22"/>
  </w:num>
  <w:num w:numId="53">
    <w:abstractNumId w:val="8"/>
  </w:num>
  <w:num w:numId="54">
    <w:abstractNumId w:val="46"/>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DF747A"/>
    <w:rsid w:val="000008D4"/>
    <w:rsid w:val="00007A2E"/>
    <w:rsid w:val="0003253D"/>
    <w:rsid w:val="00035546"/>
    <w:rsid w:val="000C28B0"/>
    <w:rsid w:val="000C41F2"/>
    <w:rsid w:val="000D2BD5"/>
    <w:rsid w:val="000E3C37"/>
    <w:rsid w:val="000F4550"/>
    <w:rsid w:val="00117B89"/>
    <w:rsid w:val="0012367F"/>
    <w:rsid w:val="00125C99"/>
    <w:rsid w:val="00135F8E"/>
    <w:rsid w:val="00145EE9"/>
    <w:rsid w:val="001A38E6"/>
    <w:rsid w:val="001B1B17"/>
    <w:rsid w:val="001B1E4B"/>
    <w:rsid w:val="001B4CE7"/>
    <w:rsid w:val="001E59B9"/>
    <w:rsid w:val="001E732A"/>
    <w:rsid w:val="001F1215"/>
    <w:rsid w:val="00222318"/>
    <w:rsid w:val="00232479"/>
    <w:rsid w:val="002328F1"/>
    <w:rsid w:val="00245292"/>
    <w:rsid w:val="002522D8"/>
    <w:rsid w:val="002530A7"/>
    <w:rsid w:val="00277A92"/>
    <w:rsid w:val="002A4A42"/>
    <w:rsid w:val="002A6CB2"/>
    <w:rsid w:val="002C1D2F"/>
    <w:rsid w:val="002D7D15"/>
    <w:rsid w:val="002F2D2B"/>
    <w:rsid w:val="002F320B"/>
    <w:rsid w:val="003007DD"/>
    <w:rsid w:val="003010F6"/>
    <w:rsid w:val="00337377"/>
    <w:rsid w:val="00344E9A"/>
    <w:rsid w:val="00352507"/>
    <w:rsid w:val="00360694"/>
    <w:rsid w:val="00377FD0"/>
    <w:rsid w:val="00387322"/>
    <w:rsid w:val="003A5AB5"/>
    <w:rsid w:val="003B4EFD"/>
    <w:rsid w:val="003C5B5B"/>
    <w:rsid w:val="00400F20"/>
    <w:rsid w:val="0043227E"/>
    <w:rsid w:val="00443020"/>
    <w:rsid w:val="00460B60"/>
    <w:rsid w:val="00460C74"/>
    <w:rsid w:val="004B46EE"/>
    <w:rsid w:val="004C3249"/>
    <w:rsid w:val="0050701E"/>
    <w:rsid w:val="00510F08"/>
    <w:rsid w:val="005119A7"/>
    <w:rsid w:val="00561D85"/>
    <w:rsid w:val="0057594A"/>
    <w:rsid w:val="005836F3"/>
    <w:rsid w:val="005F1D9A"/>
    <w:rsid w:val="005F64D9"/>
    <w:rsid w:val="00621288"/>
    <w:rsid w:val="0063003B"/>
    <w:rsid w:val="00634F21"/>
    <w:rsid w:val="00642557"/>
    <w:rsid w:val="006561C5"/>
    <w:rsid w:val="006D79E2"/>
    <w:rsid w:val="00712A55"/>
    <w:rsid w:val="0073794A"/>
    <w:rsid w:val="007663A7"/>
    <w:rsid w:val="00771896"/>
    <w:rsid w:val="007A0799"/>
    <w:rsid w:val="00821492"/>
    <w:rsid w:val="00833AAD"/>
    <w:rsid w:val="008554CE"/>
    <w:rsid w:val="0086080B"/>
    <w:rsid w:val="008669DA"/>
    <w:rsid w:val="008715EA"/>
    <w:rsid w:val="00891BE5"/>
    <w:rsid w:val="008C5AE4"/>
    <w:rsid w:val="008E1C01"/>
    <w:rsid w:val="00930845"/>
    <w:rsid w:val="00940870"/>
    <w:rsid w:val="00952C98"/>
    <w:rsid w:val="0095341D"/>
    <w:rsid w:val="00954D06"/>
    <w:rsid w:val="0097339D"/>
    <w:rsid w:val="00997D90"/>
    <w:rsid w:val="009A1ADF"/>
    <w:rsid w:val="009D5410"/>
    <w:rsid w:val="009D5E94"/>
    <w:rsid w:val="009E73AB"/>
    <w:rsid w:val="009F02A8"/>
    <w:rsid w:val="00A01ADF"/>
    <w:rsid w:val="00A13020"/>
    <w:rsid w:val="00A313F7"/>
    <w:rsid w:val="00A439F3"/>
    <w:rsid w:val="00A52FDB"/>
    <w:rsid w:val="00A74E66"/>
    <w:rsid w:val="00A7575C"/>
    <w:rsid w:val="00A9158D"/>
    <w:rsid w:val="00AD3BAF"/>
    <w:rsid w:val="00AE50EB"/>
    <w:rsid w:val="00B202FA"/>
    <w:rsid w:val="00B272EA"/>
    <w:rsid w:val="00B336C9"/>
    <w:rsid w:val="00B64131"/>
    <w:rsid w:val="00B9386B"/>
    <w:rsid w:val="00BB2A10"/>
    <w:rsid w:val="00BD435E"/>
    <w:rsid w:val="00BF1E55"/>
    <w:rsid w:val="00C05887"/>
    <w:rsid w:val="00C0683D"/>
    <w:rsid w:val="00C3078E"/>
    <w:rsid w:val="00C34585"/>
    <w:rsid w:val="00C47D6F"/>
    <w:rsid w:val="00C72CFF"/>
    <w:rsid w:val="00C8342F"/>
    <w:rsid w:val="00C97D41"/>
    <w:rsid w:val="00CF7D86"/>
    <w:rsid w:val="00D1027B"/>
    <w:rsid w:val="00D12AF4"/>
    <w:rsid w:val="00D45F62"/>
    <w:rsid w:val="00D503EE"/>
    <w:rsid w:val="00D71575"/>
    <w:rsid w:val="00D7626E"/>
    <w:rsid w:val="00DA362D"/>
    <w:rsid w:val="00DA5706"/>
    <w:rsid w:val="00DB014A"/>
    <w:rsid w:val="00DB5DF2"/>
    <w:rsid w:val="00DB7359"/>
    <w:rsid w:val="00DC1C97"/>
    <w:rsid w:val="00DF2DC1"/>
    <w:rsid w:val="00DF747A"/>
    <w:rsid w:val="00E002C8"/>
    <w:rsid w:val="00E03EC5"/>
    <w:rsid w:val="00E14F5A"/>
    <w:rsid w:val="00E732EB"/>
    <w:rsid w:val="00E91A1C"/>
    <w:rsid w:val="00E97C99"/>
    <w:rsid w:val="00EA385E"/>
    <w:rsid w:val="00EC7909"/>
    <w:rsid w:val="00F101E9"/>
    <w:rsid w:val="00F262F0"/>
    <w:rsid w:val="00F26EFA"/>
    <w:rsid w:val="00F32B1A"/>
    <w:rsid w:val="00F40E34"/>
    <w:rsid w:val="00F67746"/>
    <w:rsid w:val="00F90A61"/>
    <w:rsid w:val="00F9737D"/>
    <w:rsid w:val="00FA0019"/>
    <w:rsid w:val="00FA101A"/>
    <w:rsid w:val="00FC7200"/>
    <w:rsid w:val="00FE1C00"/>
    <w:rsid w:val="00FF727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5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F747A"/>
    <w:pPr>
      <w:spacing w:after="120" w:line="240" w:lineRule="auto"/>
    </w:pPr>
    <w:rPr>
      <w:rFonts w:ascii="Times New Roman" w:eastAsia="Times New Roman" w:hAnsi="Times New Roman" w:cs="Times New Roman"/>
      <w:sz w:val="28"/>
      <w:szCs w:val="24"/>
    </w:rPr>
  </w:style>
  <w:style w:type="character" w:customStyle="1" w:styleId="a4">
    <w:name w:val="Основний текст Знак"/>
    <w:basedOn w:val="a0"/>
    <w:link w:val="a3"/>
    <w:uiPriority w:val="99"/>
    <w:rsid w:val="00DF747A"/>
    <w:rPr>
      <w:rFonts w:ascii="Times New Roman" w:eastAsia="Times New Roman" w:hAnsi="Times New Roman" w:cs="Times New Roman"/>
      <w:sz w:val="28"/>
      <w:szCs w:val="24"/>
    </w:rPr>
  </w:style>
  <w:style w:type="character" w:styleId="a5">
    <w:name w:val="Hyperlink"/>
    <w:basedOn w:val="a0"/>
    <w:uiPriority w:val="99"/>
    <w:rsid w:val="00DF747A"/>
    <w:rPr>
      <w:rFonts w:cs="Times New Roman"/>
      <w:color w:val="0000FF"/>
      <w:u w:val="single"/>
    </w:rPr>
  </w:style>
  <w:style w:type="paragraph" w:customStyle="1" w:styleId="Style7">
    <w:name w:val="Style7"/>
    <w:basedOn w:val="a"/>
    <w:rsid w:val="00DF747A"/>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character" w:customStyle="1" w:styleId="FontStyle25">
    <w:name w:val="Font Style25"/>
    <w:rsid w:val="00DF747A"/>
    <w:rPr>
      <w:rFonts w:ascii="Times New Roman" w:hAnsi="Times New Roman"/>
      <w:sz w:val="24"/>
    </w:rPr>
  </w:style>
  <w:style w:type="paragraph" w:customStyle="1" w:styleId="Style15">
    <w:name w:val="Style15"/>
    <w:basedOn w:val="a"/>
    <w:rsid w:val="00DF747A"/>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character" w:styleId="a6">
    <w:name w:val="Strong"/>
    <w:basedOn w:val="a0"/>
    <w:qFormat/>
    <w:rsid w:val="00DF747A"/>
    <w:rPr>
      <w:rFonts w:cs="Times New Roman"/>
      <w:b/>
      <w:bCs/>
    </w:rPr>
  </w:style>
  <w:style w:type="paragraph" w:styleId="a7">
    <w:name w:val="Normal (Web)"/>
    <w:basedOn w:val="a"/>
    <w:unhideWhenUsed/>
    <w:rsid w:val="00DF747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2">
    <w:name w:val="Body Text Indent 2"/>
    <w:basedOn w:val="a"/>
    <w:link w:val="20"/>
    <w:uiPriority w:val="99"/>
    <w:unhideWhenUsed/>
    <w:rsid w:val="00DF747A"/>
    <w:pPr>
      <w:spacing w:after="120" w:line="480" w:lineRule="auto"/>
      <w:ind w:left="283"/>
    </w:pPr>
    <w:rPr>
      <w:rFonts w:ascii="Times New Roman" w:eastAsia="Times New Roman" w:hAnsi="Times New Roman" w:cs="Times New Roman"/>
      <w:sz w:val="28"/>
      <w:szCs w:val="24"/>
    </w:rPr>
  </w:style>
  <w:style w:type="character" w:customStyle="1" w:styleId="20">
    <w:name w:val="Основний текст з відступом 2 Знак"/>
    <w:basedOn w:val="a0"/>
    <w:link w:val="2"/>
    <w:uiPriority w:val="99"/>
    <w:rsid w:val="00DF747A"/>
    <w:rPr>
      <w:rFonts w:ascii="Times New Roman" w:eastAsia="Times New Roman" w:hAnsi="Times New Roman" w:cs="Times New Roman"/>
      <w:sz w:val="28"/>
      <w:szCs w:val="24"/>
    </w:rPr>
  </w:style>
  <w:style w:type="paragraph" w:styleId="a8">
    <w:name w:val="List Paragraph"/>
    <w:basedOn w:val="a"/>
    <w:link w:val="a9"/>
    <w:uiPriority w:val="34"/>
    <w:qFormat/>
    <w:rsid w:val="00DF747A"/>
    <w:pPr>
      <w:spacing w:after="0" w:line="240" w:lineRule="auto"/>
      <w:ind w:left="720"/>
      <w:contextualSpacing/>
    </w:pPr>
    <w:rPr>
      <w:rFonts w:ascii="Times New Roman" w:eastAsia="Times New Roman" w:hAnsi="Times New Roman" w:cs="Times New Roman"/>
      <w:sz w:val="28"/>
      <w:szCs w:val="24"/>
    </w:rPr>
  </w:style>
  <w:style w:type="character" w:customStyle="1" w:styleId="markedcontent">
    <w:name w:val="markedcontent"/>
    <w:basedOn w:val="a0"/>
    <w:rsid w:val="00DF747A"/>
  </w:style>
  <w:style w:type="paragraph" w:customStyle="1" w:styleId="1">
    <w:name w:val="Абзац списку1"/>
    <w:basedOn w:val="a"/>
    <w:uiPriority w:val="99"/>
    <w:rsid w:val="00DF747A"/>
    <w:pPr>
      <w:spacing w:after="0" w:line="240" w:lineRule="auto"/>
      <w:ind w:left="720"/>
      <w:contextualSpacing/>
    </w:pPr>
    <w:rPr>
      <w:rFonts w:ascii="Times New Roman" w:eastAsia="Calibri" w:hAnsi="Times New Roman" w:cs="Times New Roman"/>
      <w:sz w:val="28"/>
      <w:szCs w:val="28"/>
      <w:lang w:val="uk-UA"/>
    </w:rPr>
  </w:style>
  <w:style w:type="paragraph" w:customStyle="1" w:styleId="aa">
    <w:name w:val="Содержимое таблицы"/>
    <w:basedOn w:val="a"/>
    <w:rsid w:val="00DF747A"/>
    <w:pPr>
      <w:suppressLineNumbers/>
      <w:suppressAutoHyphens/>
    </w:pPr>
    <w:rPr>
      <w:rFonts w:ascii="Calibri" w:eastAsia="SimSun" w:hAnsi="Calibri" w:cs="font494"/>
      <w:lang w:eastAsia="ar-SA"/>
    </w:rPr>
  </w:style>
  <w:style w:type="paragraph" w:customStyle="1" w:styleId="TableParagraph">
    <w:name w:val="Table Paragraph"/>
    <w:basedOn w:val="a"/>
    <w:uiPriority w:val="1"/>
    <w:qFormat/>
    <w:rsid w:val="00DF747A"/>
    <w:pPr>
      <w:widowControl w:val="0"/>
      <w:suppressAutoHyphens/>
      <w:spacing w:after="0" w:line="100" w:lineRule="atLeast"/>
    </w:pPr>
    <w:rPr>
      <w:rFonts w:ascii="Times New Roman" w:eastAsia="Times New Roman" w:hAnsi="Times New Roman" w:cs="Times New Roman"/>
      <w:lang w:eastAsia="ar-SA"/>
    </w:rPr>
  </w:style>
  <w:style w:type="paragraph" w:styleId="ab">
    <w:name w:val="Body Text Indent"/>
    <w:basedOn w:val="a"/>
    <w:link w:val="ac"/>
    <w:uiPriority w:val="99"/>
    <w:unhideWhenUsed/>
    <w:rsid w:val="00DF747A"/>
    <w:pPr>
      <w:spacing w:after="120" w:line="240" w:lineRule="auto"/>
      <w:ind w:left="283"/>
    </w:pPr>
    <w:rPr>
      <w:rFonts w:ascii="Times New Roman" w:eastAsia="Times New Roman" w:hAnsi="Times New Roman" w:cs="Times New Roman"/>
      <w:sz w:val="28"/>
      <w:szCs w:val="24"/>
    </w:rPr>
  </w:style>
  <w:style w:type="character" w:customStyle="1" w:styleId="ac">
    <w:name w:val="Основний текст з відступом Знак"/>
    <w:basedOn w:val="a0"/>
    <w:link w:val="ab"/>
    <w:uiPriority w:val="99"/>
    <w:rsid w:val="00DF747A"/>
    <w:rPr>
      <w:rFonts w:ascii="Times New Roman" w:eastAsia="Times New Roman" w:hAnsi="Times New Roman" w:cs="Times New Roman"/>
      <w:sz w:val="28"/>
      <w:szCs w:val="24"/>
    </w:rPr>
  </w:style>
  <w:style w:type="paragraph" w:styleId="ad">
    <w:name w:val="List"/>
    <w:basedOn w:val="a"/>
    <w:rsid w:val="00DF747A"/>
    <w:pPr>
      <w:spacing w:after="0" w:line="240" w:lineRule="auto"/>
      <w:ind w:left="283" w:hanging="283"/>
    </w:pPr>
    <w:rPr>
      <w:rFonts w:ascii="Times New Roman" w:eastAsia="Times New Roman" w:hAnsi="Times New Roman" w:cs="Times New Roman"/>
      <w:sz w:val="20"/>
      <w:szCs w:val="20"/>
      <w:lang w:val="uk-UA"/>
    </w:rPr>
  </w:style>
  <w:style w:type="table" w:styleId="ae">
    <w:name w:val="Table Grid"/>
    <w:basedOn w:val="a1"/>
    <w:uiPriority w:val="39"/>
    <w:qFormat/>
    <w:rsid w:val="00FA0019"/>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F262F0"/>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F262F0"/>
    <w:rPr>
      <w:rFonts w:ascii="Tahoma" w:hAnsi="Tahoma" w:cs="Tahoma"/>
      <w:sz w:val="16"/>
      <w:szCs w:val="16"/>
    </w:rPr>
  </w:style>
  <w:style w:type="character" w:customStyle="1" w:styleId="a9">
    <w:name w:val="Абзац списку Знак"/>
    <w:link w:val="a8"/>
    <w:uiPriority w:val="34"/>
    <w:locked/>
    <w:rsid w:val="00EC7909"/>
    <w:rPr>
      <w:rFonts w:ascii="Times New Roman" w:eastAsia="Times New Roman" w:hAnsi="Times New Roman" w:cs="Times New Roman"/>
      <w:sz w:val="28"/>
      <w:szCs w:val="24"/>
    </w:rPr>
  </w:style>
  <w:style w:type="character" w:customStyle="1" w:styleId="hps">
    <w:name w:val="hps"/>
    <w:rsid w:val="00B64131"/>
  </w:style>
  <w:style w:type="character" w:customStyle="1" w:styleId="shorttext">
    <w:name w:val="short_text"/>
    <w:rsid w:val="00B64131"/>
  </w:style>
  <w:style w:type="character" w:styleId="af1">
    <w:name w:val="page number"/>
    <w:basedOn w:val="a0"/>
    <w:rsid w:val="005119A7"/>
  </w:style>
  <w:style w:type="character" w:styleId="af2">
    <w:name w:val="Emphasis"/>
    <w:basedOn w:val="a0"/>
    <w:uiPriority w:val="20"/>
    <w:qFormat/>
    <w:rsid w:val="006561C5"/>
    <w:rPr>
      <w:i/>
      <w:iCs/>
    </w:rPr>
  </w:style>
  <w:style w:type="character" w:customStyle="1" w:styleId="hpsatn">
    <w:name w:val="hps atn"/>
    <w:basedOn w:val="a0"/>
    <w:rsid w:val="000C28B0"/>
  </w:style>
  <w:style w:type="character" w:customStyle="1" w:styleId="rynqvb">
    <w:name w:val="rynqvb"/>
    <w:rsid w:val="000C28B0"/>
  </w:style>
  <w:style w:type="character" w:customStyle="1" w:styleId="hwtze">
    <w:name w:val="hwtze"/>
    <w:rsid w:val="000C28B0"/>
  </w:style>
</w:styles>
</file>

<file path=word/webSettings.xml><?xml version="1.0" encoding="utf-8"?>
<w:webSettings xmlns:r="http://schemas.openxmlformats.org/officeDocument/2006/relationships" xmlns:w="http://schemas.openxmlformats.org/wordprocessingml/2006/main">
  <w:divs>
    <w:div w:id="387925556">
      <w:bodyDiv w:val="1"/>
      <w:marLeft w:val="0"/>
      <w:marRight w:val="0"/>
      <w:marTop w:val="0"/>
      <w:marBottom w:val="0"/>
      <w:divBdr>
        <w:top w:val="none" w:sz="0" w:space="0" w:color="auto"/>
        <w:left w:val="none" w:sz="0" w:space="0" w:color="auto"/>
        <w:bottom w:val="none" w:sz="0" w:space="0" w:color="auto"/>
        <w:right w:val="none" w:sz="0" w:space="0" w:color="auto"/>
      </w:divBdr>
    </w:div>
    <w:div w:id="1485581924">
      <w:bodyDiv w:val="1"/>
      <w:marLeft w:val="0"/>
      <w:marRight w:val="0"/>
      <w:marTop w:val="0"/>
      <w:marBottom w:val="0"/>
      <w:divBdr>
        <w:top w:val="none" w:sz="0" w:space="0" w:color="auto"/>
        <w:left w:val="none" w:sz="0" w:space="0" w:color="auto"/>
        <w:bottom w:val="none" w:sz="0" w:space="0" w:color="auto"/>
        <w:right w:val="none" w:sz="0" w:space="0" w:color="auto"/>
      </w:divBdr>
    </w:div>
    <w:div w:id="184570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buv.gov.ua/" TargetMode="External"/><Relationship Id="rId18" Type="http://schemas.openxmlformats.org/officeDocument/2006/relationships/hyperlink" Target="http://www.academia.edu"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chnu.edu.ua/media/f5eleobm/polozhennya-pro-zapobihannia-plahiatu_2024.pdf" TargetMode="External"/><Relationship Id="rId7" Type="http://schemas.openxmlformats.org/officeDocument/2006/relationships/image" Target="media/image1.jpeg"/><Relationship Id="rId12" Type="http://schemas.openxmlformats.org/officeDocument/2006/relationships/hyperlink" Target="http://www.ilnan.gov.ua/index.php/uk/publikatsii" TargetMode="External"/><Relationship Id="rId17" Type="http://schemas.openxmlformats.org/officeDocument/2006/relationships/hyperlink" Target="https://www.youtube.com/user/mystetskyi"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youtube.com/channel/UColwpT2NIz6rsMR20WUzCKQ" TargetMode="External"/><Relationship Id="rId20" Type="http://schemas.openxmlformats.org/officeDocument/2006/relationships/hyperlink" Target="https://www.chnu.edu.ua/media/jxdbs0zb/etychnyi-kodeks-chernivetskoho-natsionalnoho-universytetu.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etyka.uazone.net/translat.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oundcloud.com/kultpodcas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diasporiana.org.ua" TargetMode="External"/><Relationship Id="rId19" Type="http://schemas.openxmlformats.org/officeDocument/2006/relationships/hyperlink" Target="http://www.ae-lib.org.ua" TargetMode="External"/><Relationship Id="rId4" Type="http://schemas.openxmlformats.org/officeDocument/2006/relationships/webSettings" Target="webSettings.xml"/><Relationship Id="rId9" Type="http://schemas.openxmlformats.org/officeDocument/2006/relationships/hyperlink" Target="http://chtyvo.org.ua" TargetMode="External"/><Relationship Id="rId14" Type="http://schemas.openxmlformats.org/officeDocument/2006/relationships/hyperlink" Target="http://www.ukrcenter.co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20</Pages>
  <Words>24195</Words>
  <Characters>13792</Characters>
  <Application>Microsoft Office Word</Application>
  <DocSecurity>0</DocSecurity>
  <Lines>114</Lines>
  <Paragraphs>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37912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Користувач Windows</cp:lastModifiedBy>
  <cp:revision>128</cp:revision>
  <cp:lastPrinted>2025-02-22T07:25:00Z</cp:lastPrinted>
  <dcterms:created xsi:type="dcterms:W3CDTF">2024-09-08T12:14:00Z</dcterms:created>
  <dcterms:modified xsi:type="dcterms:W3CDTF">2025-02-22T07:37:00Z</dcterms:modified>
</cp:coreProperties>
</file>