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75" w:rsidRPr="00302FAD" w:rsidRDefault="00AD6075" w:rsidP="00AD6075">
      <w:pPr>
        <w:spacing w:after="0" w:line="240" w:lineRule="auto"/>
        <w:jc w:val="center"/>
        <w:rPr>
          <w:rFonts w:ascii="Times New Roman" w:hAnsi="Times New Roman" w:cs="Times New Roman"/>
          <w:color w:val="000000" w:themeColor="text1"/>
          <w:kern w:val="24"/>
        </w:rPr>
      </w:pPr>
      <w:r w:rsidRPr="006E0B00">
        <w:rPr>
          <w:rFonts w:ascii="Times New Roman" w:hAnsi="Times New Roman" w:cs="Times New Roman"/>
          <w:color w:val="000000" w:themeColor="text1"/>
          <w:kern w:val="24"/>
          <w:sz w:val="18"/>
          <w:szCs w:val="18"/>
        </w:rPr>
        <w:br/>
      </w:r>
      <w:r w:rsidRPr="00302FAD">
        <w:rPr>
          <w:rFonts w:ascii="Times New Roman" w:hAnsi="Times New Roman" w:cs="Times New Roman"/>
          <w:b/>
          <w:bCs/>
          <w:color w:val="000000" w:themeColor="text1"/>
          <w:kern w:val="24"/>
          <w:sz w:val="28"/>
          <w:szCs w:val="28"/>
        </w:rPr>
        <w:t xml:space="preserve"> Чернівецький національний університет імені Юрія </w:t>
      </w:r>
      <w:proofErr w:type="spellStart"/>
      <w:r w:rsidRPr="00302FAD">
        <w:rPr>
          <w:rFonts w:ascii="Times New Roman" w:hAnsi="Times New Roman" w:cs="Times New Roman"/>
          <w:b/>
          <w:bCs/>
          <w:color w:val="000000" w:themeColor="text1"/>
          <w:kern w:val="24"/>
          <w:sz w:val="28"/>
          <w:szCs w:val="28"/>
        </w:rPr>
        <w:t>Федьковича</w:t>
      </w:r>
      <w:proofErr w:type="spellEnd"/>
      <w:r w:rsidRPr="00302FAD">
        <w:rPr>
          <w:rFonts w:ascii="Times New Roman" w:hAnsi="Times New Roman" w:cs="Times New Roman"/>
          <w:color w:val="000000" w:themeColor="text1"/>
          <w:kern w:val="24"/>
          <w:sz w:val="28"/>
          <w:szCs w:val="28"/>
        </w:rPr>
        <w:br/>
      </w:r>
      <w:r w:rsidRPr="00302FAD">
        <w:rPr>
          <w:rFonts w:ascii="Times New Roman" w:hAnsi="Times New Roman" w:cs="Times New Roman"/>
          <w:color w:val="000000" w:themeColor="text1"/>
          <w:kern w:val="24"/>
          <w:sz w:val="28"/>
          <w:szCs w:val="28"/>
        </w:rPr>
        <w:br/>
      </w:r>
      <w:r w:rsidRPr="00302FAD">
        <w:rPr>
          <w:rFonts w:ascii="Times New Roman" w:hAnsi="Times New Roman" w:cs="Times New Roman"/>
          <w:b/>
          <w:color w:val="000000" w:themeColor="text1"/>
          <w:kern w:val="24"/>
          <w:sz w:val="28"/>
          <w:szCs w:val="28"/>
        </w:rPr>
        <w:t> </w:t>
      </w:r>
      <w:r w:rsidR="006E0B00" w:rsidRPr="00302FAD">
        <w:rPr>
          <w:rFonts w:ascii="Times New Roman" w:hAnsi="Times New Roman" w:cs="Times New Roman"/>
          <w:b/>
          <w:color w:val="000000" w:themeColor="text1"/>
          <w:kern w:val="24"/>
          <w:sz w:val="28"/>
          <w:szCs w:val="28"/>
        </w:rPr>
        <w:t>факультет математики та інформатики</w:t>
      </w:r>
      <w:r w:rsidRPr="00302FAD">
        <w:rPr>
          <w:rFonts w:ascii="Times New Roman" w:hAnsi="Times New Roman" w:cs="Times New Roman"/>
          <w:color w:val="000000" w:themeColor="text1"/>
          <w:kern w:val="24"/>
          <w:sz w:val="28"/>
          <w:szCs w:val="28"/>
        </w:rPr>
        <w:br/>
      </w:r>
      <w:r w:rsidRPr="00302FAD">
        <w:rPr>
          <w:rFonts w:ascii="Times New Roman" w:hAnsi="Times New Roman" w:cs="Times New Roman"/>
          <w:color w:val="000000" w:themeColor="text1"/>
          <w:kern w:val="24"/>
          <w:sz w:val="18"/>
          <w:szCs w:val="18"/>
        </w:rPr>
        <w:t> </w:t>
      </w:r>
      <w:r w:rsidR="00302FAD" w:rsidRPr="00302FAD">
        <w:rPr>
          <w:rFonts w:ascii="Times New Roman" w:hAnsi="Times New Roman" w:cs="Times New Roman"/>
          <w:b/>
          <w:bCs/>
          <w:color w:val="000000" w:themeColor="text1"/>
          <w:kern w:val="24"/>
          <w:sz w:val="28"/>
          <w:szCs w:val="28"/>
        </w:rPr>
        <w:t>к</w:t>
      </w:r>
      <w:r w:rsidRPr="00302FAD">
        <w:rPr>
          <w:rFonts w:ascii="Times New Roman" w:hAnsi="Times New Roman" w:cs="Times New Roman"/>
          <w:b/>
          <w:bCs/>
          <w:color w:val="000000" w:themeColor="text1"/>
          <w:kern w:val="24"/>
          <w:sz w:val="28"/>
          <w:szCs w:val="28"/>
        </w:rPr>
        <w:t>афедра</w:t>
      </w:r>
      <w:r w:rsidRPr="00302FAD">
        <w:rPr>
          <w:rFonts w:ascii="Times New Roman" w:hAnsi="Times New Roman" w:cs="Times New Roman"/>
          <w:color w:val="000000" w:themeColor="text1"/>
          <w:kern w:val="24"/>
        </w:rPr>
        <w:t xml:space="preserve"> </w:t>
      </w:r>
      <w:r w:rsidR="006E0B00" w:rsidRPr="00302FAD">
        <w:rPr>
          <w:rFonts w:ascii="Times New Roman" w:hAnsi="Times New Roman" w:cs="Times New Roman"/>
          <w:b/>
          <w:color w:val="000000" w:themeColor="text1"/>
          <w:kern w:val="24"/>
          <w:sz w:val="28"/>
          <w:szCs w:val="28"/>
        </w:rPr>
        <w:t>алгебри та інформатики</w:t>
      </w:r>
      <w:r w:rsidRPr="00302FAD">
        <w:rPr>
          <w:rFonts w:ascii="Times New Roman" w:hAnsi="Times New Roman" w:cs="Times New Roman"/>
          <w:color w:val="000000" w:themeColor="text1"/>
          <w:kern w:val="24"/>
          <w:sz w:val="28"/>
          <w:szCs w:val="28"/>
        </w:rPr>
        <w:br/>
      </w:r>
      <w:r w:rsidRPr="00302FAD">
        <w:rPr>
          <w:rFonts w:ascii="Times New Roman" w:hAnsi="Times New Roman" w:cs="Times New Roman"/>
          <w:color w:val="000000" w:themeColor="text1"/>
          <w:kern w:val="24"/>
          <w:sz w:val="28"/>
          <w:szCs w:val="28"/>
        </w:rPr>
        <w:br/>
      </w:r>
      <w:r w:rsidRPr="00302FAD">
        <w:rPr>
          <w:rFonts w:ascii="Times New Roman" w:hAnsi="Times New Roman" w:cs="Times New Roman"/>
          <w:color w:val="000000" w:themeColor="text1"/>
          <w:kern w:val="24"/>
          <w:sz w:val="18"/>
          <w:szCs w:val="18"/>
        </w:rPr>
        <w:t> </w:t>
      </w:r>
      <w:r w:rsidRPr="00302FAD">
        <w:rPr>
          <w:rFonts w:ascii="Times New Roman" w:hAnsi="Times New Roman" w:cs="Times New Roman"/>
          <w:color w:val="000000" w:themeColor="text1"/>
          <w:kern w:val="24"/>
          <w:sz w:val="28"/>
          <w:szCs w:val="28"/>
        </w:rPr>
        <w:t> </w:t>
      </w:r>
      <w:r w:rsidRPr="00302FAD">
        <w:rPr>
          <w:rFonts w:ascii="Times New Roman" w:hAnsi="Times New Roman" w:cs="Times New Roman"/>
          <w:color w:val="000000" w:themeColor="text1"/>
          <w:kern w:val="24"/>
        </w:rPr>
        <w:t xml:space="preserve">        </w:t>
      </w:r>
    </w:p>
    <w:p w:rsidR="00302FAD" w:rsidRPr="00302FAD" w:rsidRDefault="00AD6075" w:rsidP="00AD6075">
      <w:pPr>
        <w:spacing w:after="0" w:line="240" w:lineRule="auto"/>
        <w:jc w:val="center"/>
        <w:rPr>
          <w:rFonts w:ascii="Times New Roman" w:hAnsi="Times New Roman" w:cs="Times New Roman"/>
          <w:b/>
          <w:bCs/>
          <w:color w:val="000000" w:themeColor="text1"/>
          <w:kern w:val="24"/>
          <w:sz w:val="28"/>
          <w:szCs w:val="28"/>
        </w:rPr>
      </w:pPr>
      <w:r w:rsidRPr="00302FAD">
        <w:rPr>
          <w:rFonts w:ascii="Times New Roman" w:hAnsi="Times New Roman" w:cs="Times New Roman"/>
          <w:b/>
          <w:bCs/>
          <w:color w:val="000000" w:themeColor="text1"/>
          <w:kern w:val="24"/>
          <w:sz w:val="28"/>
          <w:szCs w:val="28"/>
        </w:rPr>
        <w:t>СИЛАБУС</w:t>
      </w:r>
      <w:r w:rsidRPr="00302FAD">
        <w:rPr>
          <w:rFonts w:ascii="Times New Roman" w:hAnsi="Times New Roman" w:cs="Times New Roman"/>
          <w:b/>
          <w:bCs/>
          <w:color w:val="000000" w:themeColor="text1"/>
          <w:kern w:val="24"/>
          <w:sz w:val="28"/>
          <w:szCs w:val="28"/>
        </w:rPr>
        <w:br/>
        <w:t xml:space="preserve"> навчальної дисципліни</w:t>
      </w:r>
    </w:p>
    <w:p w:rsidR="00AD6075" w:rsidRPr="00302FAD" w:rsidRDefault="00AD6075" w:rsidP="00AD6075">
      <w:pPr>
        <w:spacing w:after="0" w:line="240" w:lineRule="auto"/>
        <w:jc w:val="center"/>
        <w:rPr>
          <w:rFonts w:ascii="Times New Roman" w:eastAsiaTheme="majorEastAsia" w:hAnsi="Times New Roman" w:cs="Times New Roman"/>
          <w:b/>
          <w:bCs/>
          <w:color w:val="000000" w:themeColor="text1"/>
          <w:kern w:val="24"/>
          <w:sz w:val="28"/>
          <w:szCs w:val="28"/>
        </w:rPr>
      </w:pPr>
      <w:r w:rsidRPr="00302FAD">
        <w:rPr>
          <w:rFonts w:ascii="Times New Roman" w:hAnsi="Times New Roman" w:cs="Times New Roman"/>
          <w:b/>
          <w:bCs/>
          <w:color w:val="000000" w:themeColor="text1"/>
          <w:kern w:val="24"/>
          <w:sz w:val="28"/>
          <w:szCs w:val="28"/>
        </w:rPr>
        <w:br/>
        <w:t xml:space="preserve"> </w:t>
      </w:r>
    </w:p>
    <w:p w:rsidR="006C7620" w:rsidRPr="006C7620" w:rsidRDefault="00783B69" w:rsidP="00E67701">
      <w:pPr>
        <w:jc w:val="center"/>
        <w:rPr>
          <w:rFonts w:ascii="Times New Roman" w:hAnsi="Times New Roman" w:cs="Times New Roman"/>
          <w:b/>
          <w:bCs/>
          <w:i/>
          <w:color w:val="000000" w:themeColor="text1"/>
          <w:sz w:val="52"/>
          <w:szCs w:val="52"/>
          <w:u w:val="single"/>
        </w:rPr>
      </w:pPr>
      <w:r>
        <w:rPr>
          <w:rFonts w:ascii="Times New Roman" w:hAnsi="Times New Roman" w:cs="Times New Roman"/>
          <w:b/>
          <w:bCs/>
          <w:i/>
          <w:color w:val="000000" w:themeColor="text1"/>
          <w:sz w:val="52"/>
          <w:szCs w:val="52"/>
          <w:u w:val="single"/>
        </w:rPr>
        <w:t>Інформаційні т</w:t>
      </w:r>
      <w:r w:rsidR="007426E6">
        <w:rPr>
          <w:rFonts w:ascii="Times New Roman" w:hAnsi="Times New Roman" w:cs="Times New Roman"/>
          <w:b/>
          <w:bCs/>
          <w:i/>
          <w:color w:val="000000" w:themeColor="text1"/>
          <w:sz w:val="52"/>
          <w:szCs w:val="52"/>
          <w:u w:val="single"/>
        </w:rPr>
        <w:t>ехнології</w:t>
      </w:r>
      <w:r w:rsidR="008060D4">
        <w:rPr>
          <w:rFonts w:ascii="Times New Roman" w:hAnsi="Times New Roman" w:cs="Times New Roman"/>
          <w:b/>
          <w:bCs/>
          <w:i/>
          <w:color w:val="000000" w:themeColor="text1"/>
          <w:sz w:val="52"/>
          <w:szCs w:val="52"/>
          <w:u w:val="single"/>
        </w:rPr>
        <w:t xml:space="preserve"> та онлайн-</w:t>
      </w:r>
      <w:r w:rsidR="006C7620" w:rsidRPr="006C7620">
        <w:rPr>
          <w:rFonts w:ascii="Times New Roman" w:hAnsi="Times New Roman" w:cs="Times New Roman"/>
          <w:b/>
          <w:bCs/>
          <w:i/>
          <w:color w:val="000000" w:themeColor="text1"/>
          <w:sz w:val="52"/>
          <w:szCs w:val="52"/>
          <w:u w:val="single"/>
        </w:rPr>
        <w:t>сервіси в професійній діяльності вчителя</w:t>
      </w:r>
      <w:r w:rsidR="008060D4">
        <w:rPr>
          <w:rFonts w:ascii="Times New Roman" w:hAnsi="Times New Roman" w:cs="Times New Roman"/>
          <w:b/>
          <w:bCs/>
          <w:i/>
          <w:color w:val="000000" w:themeColor="text1"/>
          <w:sz w:val="52"/>
          <w:szCs w:val="52"/>
          <w:u w:val="single"/>
        </w:rPr>
        <w:t xml:space="preserve"> </w:t>
      </w:r>
    </w:p>
    <w:p w:rsidR="00E67701" w:rsidRPr="008060D4" w:rsidRDefault="008060D4" w:rsidP="00E67701">
      <w:pPr>
        <w:jc w:val="center"/>
        <w:rPr>
          <w:rFonts w:ascii="Times New Roman" w:hAnsi="Times New Roman" w:cs="Times New Roman"/>
          <w:b/>
          <w:bCs/>
          <w:i/>
          <w:color w:val="000000" w:themeColor="text1"/>
          <w:szCs w:val="28"/>
          <w:u w:val="single"/>
        </w:rPr>
      </w:pPr>
      <w:r w:rsidRPr="008060D4">
        <w:rPr>
          <w:rFonts w:ascii="Times New Roman" w:hAnsi="Times New Roman" w:cs="Times New Roman"/>
          <w:b/>
          <w:bCs/>
          <w:i/>
          <w:color w:val="000000" w:themeColor="text1"/>
          <w:szCs w:val="28"/>
          <w:u w:val="single"/>
        </w:rPr>
        <w:t>обов</w:t>
      </w:r>
      <w:r w:rsidRPr="00AD1A7A">
        <w:rPr>
          <w:rFonts w:ascii="Times New Roman" w:hAnsi="Times New Roman" w:cs="Times New Roman"/>
          <w:b/>
          <w:bCs/>
          <w:i/>
          <w:color w:val="000000" w:themeColor="text1"/>
          <w:szCs w:val="28"/>
          <w:u w:val="single"/>
        </w:rPr>
        <w:t>’</w:t>
      </w:r>
      <w:r w:rsidRPr="008060D4">
        <w:rPr>
          <w:rFonts w:ascii="Times New Roman" w:hAnsi="Times New Roman" w:cs="Times New Roman"/>
          <w:b/>
          <w:bCs/>
          <w:i/>
          <w:color w:val="000000" w:themeColor="text1"/>
          <w:szCs w:val="28"/>
          <w:u w:val="single"/>
        </w:rPr>
        <w:t>язкова</w:t>
      </w:r>
    </w:p>
    <w:p w:rsidR="00E67701" w:rsidRPr="006C7620" w:rsidRDefault="00E67701" w:rsidP="00087387">
      <w:pPr>
        <w:spacing w:after="120"/>
        <w:rPr>
          <w:rFonts w:ascii="Times New Roman" w:hAnsi="Times New Roman" w:cs="Times New Roman"/>
          <w:b/>
          <w:bCs/>
          <w:color w:val="000000" w:themeColor="text1"/>
          <w:szCs w:val="28"/>
        </w:rPr>
      </w:pPr>
      <w:r w:rsidRPr="006C7620">
        <w:rPr>
          <w:rFonts w:ascii="Times New Roman" w:hAnsi="Times New Roman" w:cs="Times New Roman"/>
          <w:b/>
          <w:bCs/>
          <w:color w:val="000000" w:themeColor="text1"/>
          <w:szCs w:val="28"/>
        </w:rPr>
        <w:t>Освітньо-професійні програми:</w:t>
      </w:r>
    </w:p>
    <w:p w:rsidR="00E67701" w:rsidRPr="00AD1A7A" w:rsidRDefault="00E67701" w:rsidP="00AD1A7A">
      <w:pPr>
        <w:spacing w:after="0" w:line="240" w:lineRule="auto"/>
        <w:ind w:left="1068"/>
        <w:rPr>
          <w:rFonts w:ascii="Times New Roman" w:hAnsi="Times New Roman" w:cs="Times New Roman"/>
          <w:b/>
          <w:i/>
          <w:color w:val="000000" w:themeColor="text1"/>
          <w:szCs w:val="28"/>
          <w:u w:val="single"/>
        </w:rPr>
      </w:pPr>
      <w:r w:rsidRPr="006C7620">
        <w:rPr>
          <w:rFonts w:ascii="Times New Roman" w:hAnsi="Times New Roman" w:cs="Times New Roman"/>
          <w:b/>
          <w:i/>
          <w:color w:val="000000" w:themeColor="text1"/>
          <w:szCs w:val="28"/>
          <w:u w:val="single"/>
        </w:rPr>
        <w:t>«Математика та інформатика»</w:t>
      </w:r>
    </w:p>
    <w:p w:rsidR="00E67701" w:rsidRPr="006C7620" w:rsidRDefault="00E67701" w:rsidP="00087387">
      <w:pPr>
        <w:spacing w:before="120" w:after="120"/>
        <w:rPr>
          <w:rFonts w:ascii="Times New Roman" w:hAnsi="Times New Roman" w:cs="Times New Roman"/>
          <w:b/>
          <w:bCs/>
          <w:color w:val="000000" w:themeColor="text1"/>
          <w:szCs w:val="28"/>
        </w:rPr>
      </w:pPr>
      <w:r w:rsidRPr="006C7620">
        <w:rPr>
          <w:rFonts w:ascii="Times New Roman" w:hAnsi="Times New Roman" w:cs="Times New Roman"/>
          <w:b/>
          <w:bCs/>
          <w:color w:val="000000" w:themeColor="text1"/>
          <w:szCs w:val="28"/>
        </w:rPr>
        <w:t>Спеціальності:</w:t>
      </w:r>
    </w:p>
    <w:p w:rsidR="00E67701" w:rsidRPr="006C7620" w:rsidRDefault="00E67701" w:rsidP="00AD1A7A">
      <w:pPr>
        <w:spacing w:after="0" w:line="240" w:lineRule="auto"/>
        <w:ind w:left="1068"/>
        <w:rPr>
          <w:rFonts w:ascii="Times New Roman" w:hAnsi="Times New Roman" w:cs="Times New Roman"/>
          <w:b/>
          <w:bCs/>
          <w:i/>
          <w:color w:val="000000" w:themeColor="text1"/>
          <w:szCs w:val="28"/>
          <w:u w:val="single"/>
        </w:rPr>
      </w:pPr>
      <w:r w:rsidRPr="006C7620">
        <w:rPr>
          <w:rFonts w:ascii="Times New Roman" w:hAnsi="Times New Roman" w:cs="Times New Roman"/>
          <w:b/>
          <w:bCs/>
          <w:color w:val="000000" w:themeColor="text1"/>
          <w:szCs w:val="28"/>
          <w:u w:val="single"/>
        </w:rPr>
        <w:t xml:space="preserve"> </w:t>
      </w:r>
      <w:r w:rsidRPr="006C7620">
        <w:rPr>
          <w:rFonts w:ascii="Times New Roman" w:hAnsi="Times New Roman" w:cs="Times New Roman"/>
          <w:b/>
          <w:bCs/>
          <w:i/>
          <w:color w:val="000000" w:themeColor="text1"/>
          <w:szCs w:val="28"/>
          <w:u w:val="single"/>
        </w:rPr>
        <w:t>014.04</w:t>
      </w:r>
      <w:r w:rsidRPr="006C7620">
        <w:rPr>
          <w:rFonts w:ascii="Times New Roman" w:hAnsi="Times New Roman" w:cs="Times New Roman"/>
          <w:b/>
          <w:i/>
          <w:color w:val="000000" w:themeColor="text1"/>
          <w:szCs w:val="28"/>
          <w:u w:val="single"/>
        </w:rPr>
        <w:t xml:space="preserve"> «Середня освіта (математика)»</w:t>
      </w:r>
    </w:p>
    <w:p w:rsidR="00E67701" w:rsidRPr="006C7620" w:rsidRDefault="00E67701" w:rsidP="00087387">
      <w:pPr>
        <w:spacing w:before="120"/>
        <w:rPr>
          <w:rFonts w:ascii="Times New Roman" w:hAnsi="Times New Roman" w:cs="Times New Roman"/>
          <w:b/>
          <w:bCs/>
          <w:color w:val="000000" w:themeColor="text1"/>
          <w:szCs w:val="28"/>
        </w:rPr>
      </w:pPr>
      <w:r w:rsidRPr="006C7620">
        <w:rPr>
          <w:rFonts w:ascii="Times New Roman" w:hAnsi="Times New Roman" w:cs="Times New Roman"/>
          <w:b/>
          <w:bCs/>
          <w:color w:val="000000" w:themeColor="text1"/>
          <w:szCs w:val="28"/>
        </w:rPr>
        <w:t>Галузі знань: 01 «Освіта»</w:t>
      </w:r>
    </w:p>
    <w:p w:rsidR="00E67701" w:rsidRPr="006C7620" w:rsidRDefault="00E67701" w:rsidP="00E67701">
      <w:pPr>
        <w:rPr>
          <w:rFonts w:ascii="Times New Roman" w:hAnsi="Times New Roman" w:cs="Times New Roman"/>
          <w:bCs/>
          <w:color w:val="000000" w:themeColor="text1"/>
          <w:sz w:val="18"/>
          <w:szCs w:val="18"/>
        </w:rPr>
      </w:pPr>
      <w:r w:rsidRPr="006C7620">
        <w:rPr>
          <w:rFonts w:ascii="Times New Roman" w:hAnsi="Times New Roman" w:cs="Times New Roman"/>
          <w:b/>
          <w:bCs/>
          <w:color w:val="000000" w:themeColor="text1"/>
          <w:szCs w:val="28"/>
        </w:rPr>
        <w:t xml:space="preserve">Рівень вищої освіти </w:t>
      </w:r>
      <w:r w:rsidRPr="006C7620">
        <w:rPr>
          <w:rFonts w:ascii="Times New Roman" w:hAnsi="Times New Roman" w:cs="Times New Roman"/>
          <w:b/>
          <w:bCs/>
          <w:i/>
          <w:color w:val="000000" w:themeColor="text1"/>
          <w:szCs w:val="28"/>
          <w:u w:val="single"/>
        </w:rPr>
        <w:t>перший бакалаврський</w:t>
      </w:r>
      <w:r w:rsidRPr="006C7620">
        <w:rPr>
          <w:rFonts w:ascii="Times New Roman" w:hAnsi="Times New Roman" w:cs="Times New Roman"/>
          <w:b/>
          <w:bCs/>
          <w:color w:val="000000" w:themeColor="text1"/>
          <w:szCs w:val="28"/>
        </w:rPr>
        <w:t xml:space="preserve"> </w:t>
      </w:r>
    </w:p>
    <w:p w:rsidR="00E67701" w:rsidRPr="006C7620" w:rsidRDefault="00E67701" w:rsidP="00E67701">
      <w:pPr>
        <w:rPr>
          <w:rFonts w:ascii="Times New Roman" w:hAnsi="Times New Roman" w:cs="Times New Roman"/>
          <w:b/>
          <w:bCs/>
          <w:i/>
          <w:color w:val="000000" w:themeColor="text1"/>
          <w:szCs w:val="28"/>
          <w:u w:val="single"/>
        </w:rPr>
      </w:pPr>
      <w:r w:rsidRPr="006C7620">
        <w:rPr>
          <w:rFonts w:ascii="Times New Roman" w:hAnsi="Times New Roman" w:cs="Times New Roman"/>
          <w:b/>
          <w:bCs/>
          <w:i/>
          <w:color w:val="000000" w:themeColor="text1"/>
          <w:szCs w:val="28"/>
          <w:u w:val="single"/>
        </w:rPr>
        <w:t>Факультет математики та інформатики</w:t>
      </w:r>
    </w:p>
    <w:p w:rsidR="00E67701" w:rsidRPr="006C7620" w:rsidRDefault="00E67701" w:rsidP="00E67701">
      <w:pPr>
        <w:rPr>
          <w:rFonts w:ascii="Times New Roman" w:hAnsi="Times New Roman" w:cs="Times New Roman"/>
          <w:bCs/>
          <w:color w:val="000000" w:themeColor="text1"/>
          <w:sz w:val="18"/>
          <w:szCs w:val="18"/>
        </w:rPr>
      </w:pPr>
      <w:r w:rsidRPr="006C7620">
        <w:rPr>
          <w:rFonts w:ascii="Times New Roman" w:hAnsi="Times New Roman" w:cs="Times New Roman"/>
          <w:b/>
          <w:bCs/>
          <w:color w:val="000000" w:themeColor="text1"/>
          <w:szCs w:val="28"/>
        </w:rPr>
        <w:t xml:space="preserve">Мова навчання </w:t>
      </w:r>
      <w:r w:rsidRPr="006C7620">
        <w:rPr>
          <w:rFonts w:ascii="Times New Roman" w:hAnsi="Times New Roman" w:cs="Times New Roman"/>
          <w:b/>
          <w:bCs/>
          <w:i/>
          <w:color w:val="000000" w:themeColor="text1"/>
          <w:szCs w:val="28"/>
          <w:u w:val="single"/>
        </w:rPr>
        <w:t>українська</w:t>
      </w:r>
    </w:p>
    <w:p w:rsidR="001E35E6" w:rsidRPr="001E35E6" w:rsidRDefault="00E67701" w:rsidP="0020429B">
      <w:pPr>
        <w:spacing w:after="0"/>
        <w:jc w:val="both"/>
        <w:rPr>
          <w:rFonts w:ascii="Times New Roman" w:hAnsi="Times New Roman" w:cs="Times New Roman"/>
          <w:b/>
          <w:color w:val="000000" w:themeColor="text1"/>
          <w:kern w:val="24"/>
          <w:sz w:val="24"/>
          <w:szCs w:val="24"/>
        </w:rPr>
      </w:pPr>
      <w:r w:rsidRPr="001E35E6">
        <w:rPr>
          <w:rFonts w:ascii="Times New Roman" w:hAnsi="Times New Roman" w:cs="Times New Roman"/>
          <w:b/>
          <w:color w:val="000000" w:themeColor="text1"/>
          <w:kern w:val="24"/>
          <w:sz w:val="24"/>
          <w:szCs w:val="24"/>
        </w:rPr>
        <w:t>Розробник</w:t>
      </w:r>
      <w:r w:rsidR="006C7620" w:rsidRPr="001E35E6">
        <w:rPr>
          <w:rFonts w:ascii="Times New Roman" w:hAnsi="Times New Roman" w:cs="Times New Roman"/>
          <w:b/>
          <w:color w:val="000000" w:themeColor="text1"/>
          <w:kern w:val="24"/>
          <w:sz w:val="24"/>
          <w:szCs w:val="24"/>
        </w:rPr>
        <w:t>и</w:t>
      </w:r>
      <w:r w:rsidRPr="001E35E6">
        <w:rPr>
          <w:rFonts w:ascii="Times New Roman" w:hAnsi="Times New Roman" w:cs="Times New Roman"/>
          <w:b/>
          <w:color w:val="000000" w:themeColor="text1"/>
          <w:kern w:val="24"/>
          <w:sz w:val="24"/>
          <w:szCs w:val="24"/>
        </w:rPr>
        <w:t xml:space="preserve">: </w:t>
      </w:r>
    </w:p>
    <w:p w:rsidR="001E35E6" w:rsidRPr="001E35E6" w:rsidRDefault="001E35E6" w:rsidP="001E35E6">
      <w:pPr>
        <w:pStyle w:val="a6"/>
        <w:numPr>
          <w:ilvl w:val="0"/>
          <w:numId w:val="33"/>
        </w:numPr>
        <w:rPr>
          <w:rFonts w:ascii="Times New Roman" w:hAnsi="Times New Roman" w:cs="Times New Roman"/>
          <w:i/>
          <w:color w:val="000000" w:themeColor="text1"/>
        </w:rPr>
      </w:pPr>
      <w:r w:rsidRPr="001E35E6">
        <w:rPr>
          <w:rFonts w:ascii="Times New Roman" w:hAnsi="Times New Roman" w:cs="Times New Roman"/>
          <w:b/>
          <w:color w:val="000000" w:themeColor="text1"/>
          <w:szCs w:val="28"/>
          <w:u w:val="single"/>
        </w:rPr>
        <w:t>Мартинюк О.В.,</w:t>
      </w:r>
      <w:r w:rsidRPr="001E35E6">
        <w:rPr>
          <w:rFonts w:ascii="Times New Roman" w:hAnsi="Times New Roman" w:cs="Times New Roman"/>
          <w:color w:val="000000" w:themeColor="text1"/>
        </w:rPr>
        <w:t xml:space="preserve"> </w:t>
      </w:r>
      <w:r w:rsidRPr="001E35E6">
        <w:rPr>
          <w:rFonts w:ascii="Times New Roman" w:hAnsi="Times New Roman" w:cs="Times New Roman"/>
          <w:i/>
          <w:color w:val="000000" w:themeColor="text1"/>
        </w:rPr>
        <w:t xml:space="preserve">декан, доктор </w:t>
      </w:r>
      <w:r w:rsidRPr="001E35E6">
        <w:rPr>
          <w:rFonts w:ascii="Times New Roman" w:hAnsi="Times New Roman" w:cs="Times New Roman"/>
          <w:bCs/>
          <w:i/>
          <w:color w:val="000000" w:themeColor="text1"/>
        </w:rPr>
        <w:t xml:space="preserve">фізико-математичних </w:t>
      </w:r>
      <w:r w:rsidRPr="001E35E6">
        <w:rPr>
          <w:rFonts w:ascii="Times New Roman" w:hAnsi="Times New Roman" w:cs="Times New Roman"/>
          <w:i/>
          <w:color w:val="000000" w:themeColor="text1"/>
        </w:rPr>
        <w:t>наук, професор</w:t>
      </w:r>
    </w:p>
    <w:p w:rsidR="0020429B" w:rsidRPr="001E35E6" w:rsidRDefault="00653B80" w:rsidP="001E35E6">
      <w:pPr>
        <w:pStyle w:val="a6"/>
        <w:numPr>
          <w:ilvl w:val="0"/>
          <w:numId w:val="33"/>
        </w:numPr>
        <w:spacing w:after="0"/>
        <w:jc w:val="both"/>
        <w:rPr>
          <w:rFonts w:ascii="Times New Roman" w:hAnsi="Times New Roman" w:cs="Times New Roman"/>
          <w:bCs/>
          <w:i/>
          <w:color w:val="000000" w:themeColor="text1"/>
        </w:rPr>
      </w:pPr>
      <w:r w:rsidRPr="001E35E6">
        <w:rPr>
          <w:rFonts w:ascii="Times New Roman" w:hAnsi="Times New Roman" w:cs="Times New Roman"/>
          <w:b/>
          <w:color w:val="000000" w:themeColor="text1"/>
          <w:szCs w:val="28"/>
          <w:u w:val="single"/>
        </w:rPr>
        <w:t>Колісник Р.С.</w:t>
      </w:r>
      <w:r w:rsidR="0020429B" w:rsidRPr="001E35E6">
        <w:rPr>
          <w:rFonts w:ascii="Times New Roman" w:hAnsi="Times New Roman" w:cs="Times New Roman"/>
          <w:b/>
          <w:color w:val="000000" w:themeColor="text1"/>
          <w:szCs w:val="28"/>
          <w:u w:val="single"/>
        </w:rPr>
        <w:t>,</w:t>
      </w:r>
      <w:r w:rsidR="0020429B" w:rsidRPr="001E35E6">
        <w:rPr>
          <w:rFonts w:ascii="Times New Roman" w:hAnsi="Times New Roman" w:cs="Times New Roman"/>
          <w:color w:val="000000" w:themeColor="text1"/>
          <w:sz w:val="24"/>
        </w:rPr>
        <w:t xml:space="preserve"> </w:t>
      </w:r>
      <w:r w:rsidR="001E35E6">
        <w:rPr>
          <w:rFonts w:ascii="Times New Roman" w:hAnsi="Times New Roman" w:cs="Times New Roman"/>
          <w:i/>
          <w:color w:val="000000" w:themeColor="text1"/>
        </w:rPr>
        <w:t>заві</w:t>
      </w:r>
      <w:r w:rsidR="001E35E6" w:rsidRPr="001E35E6">
        <w:rPr>
          <w:rFonts w:ascii="Times New Roman" w:hAnsi="Times New Roman" w:cs="Times New Roman"/>
          <w:i/>
          <w:color w:val="000000" w:themeColor="text1"/>
        </w:rPr>
        <w:t>дувач кафедри</w:t>
      </w:r>
      <w:r w:rsidR="0020429B" w:rsidRPr="001E35E6">
        <w:rPr>
          <w:rFonts w:ascii="Times New Roman" w:hAnsi="Times New Roman" w:cs="Times New Roman"/>
          <w:bCs/>
          <w:i/>
          <w:color w:val="000000" w:themeColor="text1"/>
        </w:rPr>
        <w:t>, кандидат фізико-математичних наук</w:t>
      </w:r>
      <w:r w:rsidR="001E35E6" w:rsidRPr="001E35E6">
        <w:rPr>
          <w:rFonts w:ascii="Times New Roman" w:hAnsi="Times New Roman" w:cs="Times New Roman"/>
          <w:bCs/>
          <w:i/>
          <w:color w:val="000000" w:themeColor="text1"/>
        </w:rPr>
        <w:t>, доцент</w:t>
      </w:r>
    </w:p>
    <w:p w:rsidR="001E35E6" w:rsidRPr="001E35E6" w:rsidRDefault="001E35E6" w:rsidP="001E35E6">
      <w:pPr>
        <w:pStyle w:val="a6"/>
        <w:numPr>
          <w:ilvl w:val="0"/>
          <w:numId w:val="33"/>
        </w:numPr>
        <w:spacing w:after="0"/>
        <w:jc w:val="both"/>
        <w:rPr>
          <w:rFonts w:ascii="Times New Roman" w:hAnsi="Times New Roman" w:cs="Times New Roman"/>
          <w:bCs/>
          <w:i/>
          <w:color w:val="000000" w:themeColor="text1"/>
        </w:rPr>
      </w:pPr>
      <w:proofErr w:type="spellStart"/>
      <w:r w:rsidRPr="001E35E6">
        <w:rPr>
          <w:rFonts w:ascii="Times New Roman" w:hAnsi="Times New Roman" w:cs="Times New Roman"/>
          <w:b/>
          <w:color w:val="000000" w:themeColor="text1"/>
          <w:szCs w:val="28"/>
          <w:u w:val="single"/>
        </w:rPr>
        <w:t>Сікора</w:t>
      </w:r>
      <w:proofErr w:type="spellEnd"/>
      <w:r w:rsidRPr="001E35E6">
        <w:rPr>
          <w:rFonts w:ascii="Times New Roman" w:hAnsi="Times New Roman" w:cs="Times New Roman"/>
          <w:b/>
          <w:color w:val="000000" w:themeColor="text1"/>
          <w:szCs w:val="28"/>
          <w:u w:val="single"/>
        </w:rPr>
        <w:t xml:space="preserve"> В.С., </w:t>
      </w:r>
      <w:r w:rsidRPr="001E35E6">
        <w:rPr>
          <w:rFonts w:ascii="Times New Roman" w:hAnsi="Times New Roman" w:cs="Times New Roman"/>
          <w:bCs/>
          <w:i/>
          <w:color w:val="000000" w:themeColor="text1"/>
        </w:rPr>
        <w:t>доцент, кандидат фізико-математичних наук, доцент</w:t>
      </w:r>
    </w:p>
    <w:p w:rsidR="00991A4F" w:rsidRPr="00087387" w:rsidRDefault="00105634" w:rsidP="00AD6075">
      <w:pPr>
        <w:spacing w:after="0" w:line="240" w:lineRule="auto"/>
        <w:rPr>
          <w:rFonts w:ascii="Times New Roman" w:hAnsi="Times New Roman" w:cs="Times New Roman"/>
          <w:color w:val="000000" w:themeColor="text1"/>
        </w:rPr>
      </w:pPr>
      <w:r w:rsidRPr="00ED6C36">
        <w:rPr>
          <w:rFonts w:ascii="Times New Roman" w:hAnsi="Times New Roman" w:cs="Times New Roman"/>
          <w:color w:val="FF0000"/>
          <w:kern w:val="24"/>
          <w:sz w:val="18"/>
          <w:szCs w:val="18"/>
        </w:rPr>
        <w:tab/>
      </w:r>
      <w:r w:rsidRPr="00ED6C36">
        <w:rPr>
          <w:rFonts w:ascii="Times New Roman" w:hAnsi="Times New Roman" w:cs="Times New Roman"/>
          <w:color w:val="FF0000"/>
          <w:kern w:val="24"/>
          <w:sz w:val="24"/>
          <w:szCs w:val="24"/>
        </w:rPr>
        <w:br/>
      </w:r>
      <w:proofErr w:type="spellStart"/>
      <w:r w:rsidR="00E67701" w:rsidRPr="006C7620">
        <w:rPr>
          <w:rFonts w:ascii="Times New Roman" w:hAnsi="Times New Roman" w:cs="Times New Roman"/>
          <w:b/>
          <w:bCs/>
          <w:color w:val="000000" w:themeColor="text1"/>
          <w:kern w:val="24"/>
          <w:sz w:val="24"/>
          <w:szCs w:val="24"/>
        </w:rPr>
        <w:t>Профайл</w:t>
      </w:r>
      <w:r w:rsidR="00087387">
        <w:rPr>
          <w:rFonts w:ascii="Times New Roman" w:hAnsi="Times New Roman" w:cs="Times New Roman"/>
          <w:b/>
          <w:bCs/>
          <w:color w:val="000000" w:themeColor="text1"/>
          <w:kern w:val="24"/>
          <w:sz w:val="24"/>
          <w:szCs w:val="24"/>
        </w:rPr>
        <w:t>и</w:t>
      </w:r>
      <w:proofErr w:type="spellEnd"/>
      <w:r w:rsidR="00087387">
        <w:rPr>
          <w:rFonts w:ascii="Times New Roman" w:hAnsi="Times New Roman" w:cs="Times New Roman"/>
          <w:b/>
          <w:bCs/>
          <w:color w:val="000000" w:themeColor="text1"/>
          <w:kern w:val="24"/>
          <w:sz w:val="24"/>
          <w:szCs w:val="24"/>
        </w:rPr>
        <w:t xml:space="preserve"> викладачів</w:t>
      </w:r>
      <w:r w:rsidRPr="00ED6C36">
        <w:rPr>
          <w:rFonts w:ascii="Times New Roman" w:hAnsi="Times New Roman" w:cs="Times New Roman"/>
          <w:b/>
          <w:bCs/>
          <w:color w:val="FF0000"/>
          <w:kern w:val="24"/>
          <w:sz w:val="20"/>
          <w:szCs w:val="20"/>
        </w:rPr>
        <w:tab/>
      </w:r>
      <w:hyperlink r:id="rId8" w:history="1">
        <w:r w:rsidR="00991A4F" w:rsidRPr="00087387">
          <w:rPr>
            <w:rStyle w:val="a4"/>
            <w:rFonts w:ascii="Times New Roman" w:hAnsi="Times New Roman" w:cs="Times New Roman"/>
            <w:color w:val="000000" w:themeColor="text1"/>
            <w:sz w:val="20"/>
            <w:szCs w:val="20"/>
          </w:rPr>
          <w:t>http://algebra.fmi.org.ua/teachers/</w:t>
        </w:r>
      </w:hyperlink>
    </w:p>
    <w:p w:rsidR="00991A4F" w:rsidRPr="00087387" w:rsidRDefault="00105634" w:rsidP="00991A4F">
      <w:pPr>
        <w:spacing w:after="0" w:line="240" w:lineRule="auto"/>
        <w:rPr>
          <w:rFonts w:ascii="Times New Roman" w:hAnsi="Times New Roman" w:cs="Times New Roman"/>
          <w:color w:val="000000" w:themeColor="text1"/>
          <w:kern w:val="24"/>
          <w:sz w:val="20"/>
          <w:szCs w:val="24"/>
        </w:rPr>
      </w:pPr>
      <w:r w:rsidRPr="00087387">
        <w:rPr>
          <w:rFonts w:ascii="Times New Roman" w:hAnsi="Times New Roman" w:cs="Times New Roman"/>
          <w:b/>
          <w:bCs/>
          <w:color w:val="000000" w:themeColor="text1"/>
          <w:kern w:val="24"/>
          <w:sz w:val="24"/>
          <w:szCs w:val="24"/>
        </w:rPr>
        <w:t xml:space="preserve">Контактний </w:t>
      </w:r>
      <w:proofErr w:type="spellStart"/>
      <w:r w:rsidRPr="00087387">
        <w:rPr>
          <w:rFonts w:ascii="Times New Roman" w:hAnsi="Times New Roman" w:cs="Times New Roman"/>
          <w:b/>
          <w:bCs/>
          <w:color w:val="000000" w:themeColor="text1"/>
          <w:kern w:val="24"/>
          <w:sz w:val="24"/>
          <w:szCs w:val="24"/>
        </w:rPr>
        <w:t>тел</w:t>
      </w:r>
      <w:proofErr w:type="spellEnd"/>
      <w:r w:rsidRPr="00087387">
        <w:rPr>
          <w:rFonts w:ascii="Times New Roman" w:hAnsi="Times New Roman" w:cs="Times New Roman"/>
          <w:b/>
          <w:bCs/>
          <w:color w:val="000000" w:themeColor="text1"/>
          <w:kern w:val="24"/>
          <w:sz w:val="24"/>
          <w:szCs w:val="24"/>
        </w:rPr>
        <w:t>.</w:t>
      </w:r>
      <w:r w:rsidRPr="00087387">
        <w:rPr>
          <w:rFonts w:ascii="Times New Roman" w:hAnsi="Times New Roman" w:cs="Times New Roman"/>
          <w:b/>
          <w:bCs/>
          <w:color w:val="000000" w:themeColor="text1"/>
          <w:kern w:val="24"/>
          <w:sz w:val="24"/>
          <w:szCs w:val="24"/>
        </w:rPr>
        <w:tab/>
      </w:r>
      <w:r w:rsidR="00F5295D" w:rsidRPr="00087387">
        <w:rPr>
          <w:rFonts w:ascii="Times New Roman" w:hAnsi="Times New Roman" w:cs="Times New Roman"/>
          <w:b/>
          <w:bCs/>
          <w:color w:val="000000" w:themeColor="text1"/>
          <w:kern w:val="24"/>
          <w:sz w:val="24"/>
          <w:szCs w:val="24"/>
        </w:rPr>
        <w:tab/>
      </w:r>
      <w:r w:rsidR="00087387" w:rsidRPr="00087387">
        <w:rPr>
          <w:rFonts w:ascii="Times New Roman" w:hAnsi="Times New Roman" w:cs="Times New Roman"/>
          <w:bCs/>
          <w:color w:val="000000" w:themeColor="text1"/>
          <w:kern w:val="24"/>
        </w:rPr>
        <w:t xml:space="preserve">0372584870, </w:t>
      </w:r>
      <w:r w:rsidR="00653B80" w:rsidRPr="00087387">
        <w:rPr>
          <w:rFonts w:ascii="Times New Roman" w:hAnsi="Times New Roman" w:cs="Times New Roman"/>
          <w:color w:val="000000" w:themeColor="text1"/>
          <w:kern w:val="24"/>
        </w:rPr>
        <w:t>0505935025</w:t>
      </w:r>
    </w:p>
    <w:p w:rsidR="00653B80" w:rsidRPr="00ED6C36" w:rsidRDefault="00105634" w:rsidP="00991A4F">
      <w:pPr>
        <w:spacing w:after="0" w:line="240" w:lineRule="auto"/>
        <w:rPr>
          <w:rFonts w:ascii="Times New Roman" w:hAnsi="Times New Roman" w:cs="Times New Roman"/>
          <w:color w:val="FF0000"/>
          <w:kern w:val="24"/>
          <w:sz w:val="20"/>
          <w:szCs w:val="24"/>
        </w:rPr>
      </w:pPr>
      <w:r w:rsidRPr="006C7620">
        <w:rPr>
          <w:rFonts w:ascii="Times New Roman" w:hAnsi="Times New Roman" w:cs="Times New Roman"/>
          <w:b/>
          <w:bCs/>
          <w:color w:val="000000" w:themeColor="text1"/>
          <w:kern w:val="24"/>
          <w:sz w:val="24"/>
          <w:szCs w:val="24"/>
          <w:lang w:val="pl-PL"/>
        </w:rPr>
        <w:t>E-mail:</w:t>
      </w:r>
      <w:r w:rsidRPr="00ED6C36">
        <w:rPr>
          <w:rFonts w:ascii="Times New Roman" w:hAnsi="Times New Roman" w:cs="Times New Roman"/>
          <w:b/>
          <w:bCs/>
          <w:color w:val="FF0000"/>
          <w:kern w:val="24"/>
          <w:sz w:val="24"/>
          <w:szCs w:val="24"/>
        </w:rPr>
        <w:tab/>
      </w:r>
      <w:r w:rsidRPr="00ED6C36">
        <w:rPr>
          <w:rFonts w:ascii="Times New Roman" w:hAnsi="Times New Roman" w:cs="Times New Roman"/>
          <w:b/>
          <w:bCs/>
          <w:color w:val="FF0000"/>
          <w:kern w:val="24"/>
          <w:sz w:val="20"/>
          <w:szCs w:val="24"/>
        </w:rPr>
        <w:tab/>
      </w:r>
      <w:r w:rsidR="00F5295D" w:rsidRPr="00ED6C36">
        <w:rPr>
          <w:rFonts w:ascii="Times New Roman" w:hAnsi="Times New Roman" w:cs="Times New Roman"/>
          <w:b/>
          <w:bCs/>
          <w:color w:val="FF0000"/>
          <w:kern w:val="24"/>
          <w:sz w:val="20"/>
          <w:szCs w:val="24"/>
        </w:rPr>
        <w:tab/>
      </w:r>
      <w:hyperlink r:id="rId9" w:history="1">
        <w:r w:rsidR="00653B80" w:rsidRPr="00087387">
          <w:rPr>
            <w:rStyle w:val="a4"/>
            <w:rFonts w:ascii="Times New Roman" w:hAnsi="Times New Roman" w:cs="Times New Roman"/>
            <w:color w:val="000000" w:themeColor="text1"/>
            <w:sz w:val="20"/>
            <w:szCs w:val="20"/>
            <w:shd w:val="clear" w:color="auto" w:fill="FFFFFF"/>
          </w:rPr>
          <w:t>r.kolisnyk@chnu.edu.ua</w:t>
        </w:r>
      </w:hyperlink>
      <w:r w:rsidR="000454F4" w:rsidRPr="00ED6C36">
        <w:rPr>
          <w:rFonts w:ascii="Times New Roman" w:hAnsi="Times New Roman" w:cs="Times New Roman"/>
          <w:color w:val="FF0000"/>
          <w:kern w:val="24"/>
          <w:sz w:val="20"/>
          <w:szCs w:val="24"/>
        </w:rPr>
        <w:t xml:space="preserve"> </w:t>
      </w:r>
    </w:p>
    <w:p w:rsidR="00991A4F" w:rsidRPr="00ED6C36" w:rsidRDefault="00653B80" w:rsidP="00991A4F">
      <w:pPr>
        <w:spacing w:after="0" w:line="240" w:lineRule="auto"/>
        <w:rPr>
          <w:rFonts w:ascii="Times New Roman" w:hAnsi="Times New Roman" w:cs="Times New Roman"/>
          <w:color w:val="FF0000"/>
        </w:rPr>
      </w:pPr>
      <w:r w:rsidRPr="00ED6C36">
        <w:rPr>
          <w:rFonts w:ascii="Times New Roman" w:hAnsi="Times New Roman" w:cs="Times New Roman"/>
          <w:color w:val="FF0000"/>
          <w:kern w:val="24"/>
          <w:sz w:val="20"/>
          <w:szCs w:val="24"/>
        </w:rPr>
        <w:t xml:space="preserve"> </w:t>
      </w:r>
      <w:r w:rsidR="00105634" w:rsidRPr="00ED6C36">
        <w:rPr>
          <w:rFonts w:ascii="Times New Roman" w:hAnsi="Times New Roman" w:cs="Times New Roman"/>
          <w:color w:val="FF0000"/>
          <w:kern w:val="24"/>
          <w:sz w:val="24"/>
          <w:szCs w:val="24"/>
        </w:rPr>
        <w:br/>
      </w:r>
      <w:r w:rsidR="00105634" w:rsidRPr="006C7620">
        <w:rPr>
          <w:rFonts w:ascii="Times New Roman" w:hAnsi="Times New Roman" w:cs="Times New Roman"/>
          <w:b/>
          <w:bCs/>
          <w:color w:val="000000" w:themeColor="text1"/>
          <w:kern w:val="24"/>
          <w:sz w:val="24"/>
          <w:szCs w:val="24"/>
        </w:rPr>
        <w:t xml:space="preserve">Сторінка курсу в </w:t>
      </w:r>
      <w:r w:rsidR="00105634" w:rsidRPr="006C7620">
        <w:rPr>
          <w:rFonts w:ascii="Times New Roman" w:hAnsi="Times New Roman" w:cs="Times New Roman"/>
          <w:b/>
          <w:bCs/>
          <w:color w:val="000000" w:themeColor="text1"/>
          <w:kern w:val="24"/>
          <w:sz w:val="24"/>
          <w:szCs w:val="24"/>
          <w:lang w:val="pl-PL"/>
        </w:rPr>
        <w:t>Moodle</w:t>
      </w:r>
      <w:r w:rsidRPr="006C7620">
        <w:rPr>
          <w:rFonts w:ascii="Times New Roman" w:hAnsi="Times New Roman" w:cs="Times New Roman"/>
          <w:b/>
          <w:bCs/>
          <w:color w:val="000000" w:themeColor="text1"/>
          <w:kern w:val="24"/>
          <w:sz w:val="24"/>
          <w:szCs w:val="24"/>
        </w:rPr>
        <w:t xml:space="preserve"> </w:t>
      </w:r>
      <w:r w:rsidR="006C7620" w:rsidRPr="006C7620">
        <w:rPr>
          <w:rFonts w:ascii="Times New Roman" w:hAnsi="Times New Roman" w:cs="Times New Roman"/>
          <w:b/>
          <w:bCs/>
          <w:color w:val="000000" w:themeColor="text1"/>
          <w:kern w:val="24"/>
          <w:sz w:val="24"/>
          <w:szCs w:val="24"/>
        </w:rPr>
        <w:t xml:space="preserve"> </w:t>
      </w:r>
    </w:p>
    <w:p w:rsidR="00F5295D" w:rsidRPr="00DA18A7" w:rsidRDefault="00105634" w:rsidP="00991A4F">
      <w:pPr>
        <w:spacing w:after="0" w:line="240" w:lineRule="auto"/>
        <w:rPr>
          <w:rFonts w:ascii="Times New Roman" w:hAnsi="Times New Roman" w:cs="Times New Roman"/>
          <w:color w:val="000000" w:themeColor="text1"/>
          <w:kern w:val="24"/>
          <w:sz w:val="20"/>
          <w:szCs w:val="24"/>
          <w:lang w:val="ru-RU"/>
        </w:rPr>
      </w:pPr>
      <w:r w:rsidRPr="006C7620">
        <w:rPr>
          <w:rFonts w:ascii="Times New Roman" w:hAnsi="Times New Roman" w:cs="Times New Roman"/>
          <w:b/>
          <w:bCs/>
          <w:color w:val="000000" w:themeColor="text1"/>
          <w:kern w:val="24"/>
          <w:sz w:val="24"/>
          <w:szCs w:val="24"/>
        </w:rPr>
        <w:t>Консультації</w:t>
      </w:r>
      <w:r w:rsidRPr="006C7620">
        <w:rPr>
          <w:rFonts w:ascii="Times New Roman" w:hAnsi="Times New Roman" w:cs="Times New Roman"/>
          <w:b/>
          <w:bCs/>
          <w:color w:val="000000" w:themeColor="text1"/>
          <w:kern w:val="24"/>
          <w:sz w:val="24"/>
          <w:szCs w:val="24"/>
        </w:rPr>
        <w:tab/>
      </w:r>
      <w:r w:rsidRPr="00ED6C36">
        <w:rPr>
          <w:rFonts w:ascii="Times New Roman" w:hAnsi="Times New Roman" w:cs="Times New Roman"/>
          <w:b/>
          <w:bCs/>
          <w:color w:val="FF0000"/>
          <w:kern w:val="24"/>
          <w:sz w:val="24"/>
          <w:szCs w:val="24"/>
        </w:rPr>
        <w:tab/>
      </w:r>
      <w:r w:rsidR="00F5295D" w:rsidRPr="00ED6C36">
        <w:rPr>
          <w:rFonts w:ascii="Times New Roman" w:hAnsi="Times New Roman" w:cs="Times New Roman"/>
          <w:b/>
          <w:bCs/>
          <w:color w:val="FF0000"/>
          <w:kern w:val="24"/>
          <w:sz w:val="24"/>
          <w:szCs w:val="24"/>
        </w:rPr>
        <w:tab/>
      </w:r>
      <w:r w:rsidR="00991A4F" w:rsidRPr="00087387">
        <w:rPr>
          <w:rFonts w:ascii="Times New Roman" w:hAnsi="Times New Roman" w:cs="Times New Roman"/>
          <w:bCs/>
          <w:color w:val="000000" w:themeColor="text1"/>
          <w:kern w:val="24"/>
          <w:sz w:val="24"/>
          <w:szCs w:val="24"/>
        </w:rPr>
        <w:t>О</w:t>
      </w:r>
      <w:r w:rsidRPr="00087387">
        <w:rPr>
          <w:rFonts w:ascii="Times New Roman" w:hAnsi="Times New Roman" w:cs="Times New Roman"/>
          <w:color w:val="000000" w:themeColor="text1"/>
          <w:kern w:val="24"/>
          <w:sz w:val="20"/>
          <w:szCs w:val="24"/>
        </w:rPr>
        <w:t xml:space="preserve">чні консультації: </w:t>
      </w:r>
      <w:r w:rsidR="00653B80" w:rsidRPr="00087387">
        <w:rPr>
          <w:rFonts w:ascii="Times New Roman" w:hAnsi="Times New Roman" w:cs="Times New Roman"/>
          <w:color w:val="000000" w:themeColor="text1"/>
          <w:kern w:val="24"/>
          <w:sz w:val="20"/>
          <w:szCs w:val="24"/>
        </w:rPr>
        <w:t xml:space="preserve"> </w:t>
      </w:r>
      <w:r w:rsidR="00DA18A7" w:rsidRPr="00087387">
        <w:rPr>
          <w:rFonts w:ascii="Times New Roman" w:hAnsi="Times New Roman" w:cs="Times New Roman"/>
          <w:color w:val="000000" w:themeColor="text1"/>
          <w:kern w:val="24"/>
          <w:sz w:val="20"/>
          <w:szCs w:val="24"/>
        </w:rPr>
        <w:t>середа з 14.40 до 15.40</w:t>
      </w:r>
      <w:r w:rsidRPr="00087387">
        <w:rPr>
          <w:rFonts w:ascii="Times New Roman" w:hAnsi="Times New Roman" w:cs="Times New Roman"/>
          <w:color w:val="000000" w:themeColor="text1"/>
          <w:kern w:val="24"/>
          <w:sz w:val="20"/>
          <w:szCs w:val="24"/>
        </w:rPr>
        <w:br/>
      </w:r>
      <w:r w:rsidRPr="00087387">
        <w:rPr>
          <w:rFonts w:ascii="Times New Roman" w:hAnsi="Times New Roman" w:cs="Times New Roman"/>
          <w:color w:val="000000" w:themeColor="text1"/>
          <w:kern w:val="24"/>
          <w:sz w:val="20"/>
          <w:szCs w:val="24"/>
        </w:rPr>
        <w:tab/>
      </w:r>
      <w:r w:rsidRPr="00087387">
        <w:rPr>
          <w:rFonts w:ascii="Times New Roman" w:hAnsi="Times New Roman" w:cs="Times New Roman"/>
          <w:color w:val="000000" w:themeColor="text1"/>
          <w:kern w:val="24"/>
          <w:sz w:val="20"/>
          <w:szCs w:val="24"/>
        </w:rPr>
        <w:tab/>
      </w:r>
      <w:r w:rsidR="00F5295D" w:rsidRPr="00087387">
        <w:rPr>
          <w:rFonts w:ascii="Times New Roman" w:hAnsi="Times New Roman" w:cs="Times New Roman"/>
          <w:color w:val="000000" w:themeColor="text1"/>
          <w:kern w:val="24"/>
          <w:sz w:val="20"/>
          <w:szCs w:val="24"/>
        </w:rPr>
        <w:tab/>
      </w:r>
      <w:r w:rsidR="00F5295D" w:rsidRPr="00087387">
        <w:rPr>
          <w:rFonts w:ascii="Times New Roman" w:hAnsi="Times New Roman" w:cs="Times New Roman"/>
          <w:color w:val="000000" w:themeColor="text1"/>
          <w:kern w:val="24"/>
          <w:sz w:val="20"/>
          <w:szCs w:val="24"/>
        </w:rPr>
        <w:tab/>
      </w:r>
      <w:r w:rsidRPr="00087387">
        <w:rPr>
          <w:rFonts w:ascii="Times New Roman" w:hAnsi="Times New Roman" w:cs="Times New Roman"/>
          <w:color w:val="000000" w:themeColor="text1"/>
          <w:kern w:val="24"/>
          <w:sz w:val="20"/>
          <w:szCs w:val="24"/>
        </w:rPr>
        <w:t xml:space="preserve">Онлайн-консультації: </w:t>
      </w:r>
      <w:r w:rsidR="00DA18A7" w:rsidRPr="00087387">
        <w:rPr>
          <w:rFonts w:ascii="Times New Roman" w:hAnsi="Times New Roman" w:cs="Times New Roman"/>
          <w:color w:val="000000" w:themeColor="text1"/>
          <w:kern w:val="24"/>
          <w:sz w:val="20"/>
          <w:szCs w:val="24"/>
        </w:rPr>
        <w:t>понеділок з 15.00 до 16.00</w:t>
      </w:r>
      <w:r w:rsidRPr="00ED6C36">
        <w:rPr>
          <w:rFonts w:ascii="Times New Roman" w:hAnsi="Times New Roman" w:cs="Times New Roman"/>
          <w:color w:val="FF0000"/>
          <w:kern w:val="24"/>
          <w:sz w:val="20"/>
          <w:szCs w:val="24"/>
        </w:rPr>
        <w:br/>
      </w:r>
      <w:r w:rsidRPr="00DA18A7">
        <w:rPr>
          <w:rFonts w:ascii="Times New Roman" w:hAnsi="Times New Roman" w:cs="Times New Roman"/>
          <w:color w:val="000000" w:themeColor="text1"/>
          <w:kern w:val="24"/>
          <w:sz w:val="20"/>
          <w:szCs w:val="24"/>
        </w:rPr>
        <w:tab/>
      </w:r>
      <w:r w:rsidRPr="00DA18A7">
        <w:rPr>
          <w:rFonts w:ascii="Times New Roman" w:hAnsi="Times New Roman" w:cs="Times New Roman"/>
          <w:color w:val="000000" w:themeColor="text1"/>
          <w:kern w:val="24"/>
          <w:sz w:val="20"/>
          <w:szCs w:val="24"/>
        </w:rPr>
        <w:tab/>
      </w:r>
      <w:r w:rsidR="00F5295D" w:rsidRPr="00DA18A7">
        <w:rPr>
          <w:rFonts w:ascii="Times New Roman" w:hAnsi="Times New Roman" w:cs="Times New Roman"/>
          <w:color w:val="000000" w:themeColor="text1"/>
          <w:kern w:val="24"/>
          <w:sz w:val="20"/>
          <w:szCs w:val="24"/>
        </w:rPr>
        <w:tab/>
      </w:r>
      <w:r w:rsidR="00F5295D" w:rsidRPr="00DA18A7">
        <w:rPr>
          <w:rFonts w:ascii="Times New Roman" w:hAnsi="Times New Roman" w:cs="Times New Roman"/>
          <w:color w:val="000000" w:themeColor="text1"/>
          <w:kern w:val="24"/>
          <w:sz w:val="20"/>
          <w:szCs w:val="24"/>
        </w:rPr>
        <w:tab/>
      </w:r>
      <w:r w:rsidRPr="00DA18A7">
        <w:rPr>
          <w:rFonts w:ascii="Times New Roman" w:hAnsi="Times New Roman" w:cs="Times New Roman"/>
          <w:color w:val="000000" w:themeColor="text1"/>
          <w:kern w:val="24"/>
          <w:sz w:val="20"/>
          <w:szCs w:val="24"/>
          <w:lang w:val="ru-RU"/>
        </w:rPr>
        <w:t xml:space="preserve"> </w:t>
      </w:r>
    </w:p>
    <w:p w:rsidR="00AD1A7A" w:rsidRDefault="00AD1A7A" w:rsidP="000446C5">
      <w:pPr>
        <w:spacing w:after="0" w:line="240" w:lineRule="auto"/>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br w:type="page"/>
      </w:r>
    </w:p>
    <w:p w:rsidR="00F77798" w:rsidRDefault="00F77798" w:rsidP="000446C5">
      <w:pPr>
        <w:spacing w:after="0" w:line="240" w:lineRule="auto"/>
        <w:jc w:val="both"/>
        <w:rPr>
          <w:rFonts w:ascii="Times New Roman" w:hAnsi="Times New Roman" w:cs="Times New Roman"/>
          <w:b/>
          <w:bCs/>
          <w:color w:val="000000" w:themeColor="text1"/>
          <w:kern w:val="24"/>
          <w:sz w:val="24"/>
          <w:szCs w:val="24"/>
          <w:lang w:val="ru-RU"/>
        </w:rPr>
      </w:pPr>
      <w:r w:rsidRPr="00122AC6">
        <w:rPr>
          <w:rFonts w:ascii="Times New Roman" w:hAnsi="Times New Roman" w:cs="Times New Roman"/>
          <w:b/>
          <w:bCs/>
          <w:color w:val="000000" w:themeColor="text1"/>
          <w:kern w:val="24"/>
          <w:sz w:val="24"/>
          <w:szCs w:val="24"/>
        </w:rPr>
        <w:lastRenderedPageBreak/>
        <w:t xml:space="preserve">1. </w:t>
      </w:r>
      <w:proofErr w:type="spellStart"/>
      <w:r w:rsidRPr="00122AC6">
        <w:rPr>
          <w:rFonts w:ascii="Times New Roman" w:hAnsi="Times New Roman" w:cs="Times New Roman"/>
          <w:b/>
          <w:bCs/>
          <w:color w:val="000000" w:themeColor="text1"/>
          <w:kern w:val="24"/>
          <w:sz w:val="24"/>
          <w:szCs w:val="24"/>
          <w:lang w:val="ru-RU"/>
        </w:rPr>
        <w:t>Анотація</w:t>
      </w:r>
      <w:proofErr w:type="spellEnd"/>
      <w:r w:rsidRPr="00122AC6">
        <w:rPr>
          <w:rFonts w:ascii="Times New Roman" w:hAnsi="Times New Roman" w:cs="Times New Roman"/>
          <w:b/>
          <w:bCs/>
          <w:color w:val="000000" w:themeColor="text1"/>
          <w:kern w:val="24"/>
          <w:sz w:val="24"/>
          <w:szCs w:val="24"/>
          <w:lang w:val="ru-RU"/>
        </w:rPr>
        <w:t xml:space="preserve"> </w:t>
      </w:r>
      <w:proofErr w:type="spellStart"/>
      <w:r w:rsidRPr="00122AC6">
        <w:rPr>
          <w:rFonts w:ascii="Times New Roman" w:hAnsi="Times New Roman" w:cs="Times New Roman"/>
          <w:b/>
          <w:bCs/>
          <w:color w:val="000000" w:themeColor="text1"/>
          <w:kern w:val="24"/>
          <w:sz w:val="24"/>
          <w:szCs w:val="24"/>
          <w:lang w:val="ru-RU"/>
        </w:rPr>
        <w:t>дисципліни</w:t>
      </w:r>
      <w:proofErr w:type="spellEnd"/>
      <w:r w:rsidRPr="00122AC6">
        <w:rPr>
          <w:rFonts w:ascii="Times New Roman" w:hAnsi="Times New Roman" w:cs="Times New Roman"/>
          <w:b/>
          <w:bCs/>
          <w:color w:val="000000" w:themeColor="text1"/>
          <w:kern w:val="24"/>
          <w:sz w:val="24"/>
          <w:szCs w:val="24"/>
          <w:lang w:val="ru-RU"/>
        </w:rPr>
        <w:t xml:space="preserve"> (</w:t>
      </w:r>
      <w:proofErr w:type="spellStart"/>
      <w:r w:rsidRPr="00122AC6">
        <w:rPr>
          <w:rFonts w:ascii="Times New Roman" w:hAnsi="Times New Roman" w:cs="Times New Roman"/>
          <w:b/>
          <w:bCs/>
          <w:color w:val="000000" w:themeColor="text1"/>
          <w:kern w:val="24"/>
          <w:sz w:val="24"/>
          <w:szCs w:val="24"/>
          <w:lang w:val="ru-RU"/>
        </w:rPr>
        <w:t>при</w:t>
      </w:r>
      <w:r w:rsidR="00ED6C36">
        <w:rPr>
          <w:rFonts w:ascii="Times New Roman" w:hAnsi="Times New Roman" w:cs="Times New Roman"/>
          <w:b/>
          <w:bCs/>
          <w:color w:val="000000" w:themeColor="text1"/>
          <w:kern w:val="24"/>
          <w:sz w:val="24"/>
          <w:szCs w:val="24"/>
          <w:lang w:val="ru-RU"/>
        </w:rPr>
        <w:t>значення</w:t>
      </w:r>
      <w:proofErr w:type="spellEnd"/>
      <w:r w:rsidR="00ED6C36">
        <w:rPr>
          <w:rFonts w:ascii="Times New Roman" w:hAnsi="Times New Roman" w:cs="Times New Roman"/>
          <w:b/>
          <w:bCs/>
          <w:color w:val="000000" w:themeColor="text1"/>
          <w:kern w:val="24"/>
          <w:sz w:val="24"/>
          <w:szCs w:val="24"/>
          <w:lang w:val="ru-RU"/>
        </w:rPr>
        <w:t xml:space="preserve"> </w:t>
      </w:r>
      <w:proofErr w:type="spellStart"/>
      <w:r w:rsidR="00ED6C36">
        <w:rPr>
          <w:rFonts w:ascii="Times New Roman" w:hAnsi="Times New Roman" w:cs="Times New Roman"/>
          <w:b/>
          <w:bCs/>
          <w:color w:val="000000" w:themeColor="text1"/>
          <w:kern w:val="24"/>
          <w:sz w:val="24"/>
          <w:szCs w:val="24"/>
          <w:lang w:val="ru-RU"/>
        </w:rPr>
        <w:t>навчальної</w:t>
      </w:r>
      <w:proofErr w:type="spellEnd"/>
      <w:r w:rsidR="00ED6C36">
        <w:rPr>
          <w:rFonts w:ascii="Times New Roman" w:hAnsi="Times New Roman" w:cs="Times New Roman"/>
          <w:b/>
          <w:bCs/>
          <w:color w:val="000000" w:themeColor="text1"/>
          <w:kern w:val="24"/>
          <w:sz w:val="24"/>
          <w:szCs w:val="24"/>
          <w:lang w:val="ru-RU"/>
        </w:rPr>
        <w:t xml:space="preserve"> </w:t>
      </w:r>
      <w:proofErr w:type="spellStart"/>
      <w:r w:rsidR="00ED6C36">
        <w:rPr>
          <w:rFonts w:ascii="Times New Roman" w:hAnsi="Times New Roman" w:cs="Times New Roman"/>
          <w:b/>
          <w:bCs/>
          <w:color w:val="000000" w:themeColor="text1"/>
          <w:kern w:val="24"/>
          <w:sz w:val="24"/>
          <w:szCs w:val="24"/>
          <w:lang w:val="ru-RU"/>
        </w:rPr>
        <w:t>дисципліни</w:t>
      </w:r>
      <w:proofErr w:type="spellEnd"/>
      <w:r w:rsidR="00ED6C36">
        <w:rPr>
          <w:rFonts w:ascii="Times New Roman" w:hAnsi="Times New Roman" w:cs="Times New Roman"/>
          <w:b/>
          <w:bCs/>
          <w:color w:val="000000" w:themeColor="text1"/>
          <w:kern w:val="24"/>
          <w:sz w:val="24"/>
          <w:szCs w:val="24"/>
          <w:lang w:val="ru-RU"/>
        </w:rPr>
        <w:t>)</w:t>
      </w:r>
    </w:p>
    <w:p w:rsidR="00AA7C2F" w:rsidRPr="008213AE" w:rsidRDefault="00AA7C2F" w:rsidP="008213AE">
      <w:pPr>
        <w:spacing w:after="0" w:line="240" w:lineRule="auto"/>
        <w:ind w:firstLine="708"/>
        <w:jc w:val="both"/>
        <w:rPr>
          <w:rFonts w:ascii="Times New Roman" w:hAnsi="Times New Roman" w:cs="Times New Roman"/>
          <w:color w:val="000000" w:themeColor="text1"/>
          <w:kern w:val="24"/>
          <w:sz w:val="24"/>
          <w:szCs w:val="24"/>
        </w:rPr>
      </w:pPr>
      <w:r w:rsidRPr="00CC7CD0">
        <w:rPr>
          <w:rFonts w:ascii="Times New Roman" w:hAnsi="Times New Roman" w:cs="Times New Roman"/>
          <w:color w:val="000000" w:themeColor="text1"/>
          <w:sz w:val="24"/>
          <w:szCs w:val="24"/>
        </w:rPr>
        <w:t xml:space="preserve">Актуальність дисципліни визначається тим, що </w:t>
      </w:r>
      <w:r w:rsidR="00420B29" w:rsidRPr="00CC7CD0">
        <w:rPr>
          <w:rFonts w:ascii="Times New Roman" w:hAnsi="Times New Roman" w:cs="Times New Roman"/>
          <w:color w:val="000000" w:themeColor="text1"/>
          <w:sz w:val="24"/>
          <w:szCs w:val="24"/>
        </w:rPr>
        <w:t>стрімкий розвиток інформаційних технологій</w:t>
      </w:r>
      <w:r w:rsidR="00CC7CD0">
        <w:rPr>
          <w:rFonts w:ascii="Times New Roman" w:hAnsi="Times New Roman" w:cs="Times New Roman"/>
          <w:color w:val="000000" w:themeColor="text1"/>
          <w:sz w:val="24"/>
          <w:szCs w:val="24"/>
        </w:rPr>
        <w:t>, перехід</w:t>
      </w:r>
      <w:r w:rsidR="00C53B75">
        <w:rPr>
          <w:rFonts w:ascii="Times New Roman" w:hAnsi="Times New Roman" w:cs="Times New Roman"/>
          <w:color w:val="000000" w:themeColor="text1"/>
          <w:sz w:val="24"/>
          <w:szCs w:val="24"/>
        </w:rPr>
        <w:t xml:space="preserve"> на дистанційну чи змішану форми</w:t>
      </w:r>
      <w:r w:rsidR="00CC7CD0">
        <w:rPr>
          <w:rFonts w:ascii="Times New Roman" w:hAnsi="Times New Roman" w:cs="Times New Roman"/>
          <w:color w:val="000000" w:themeColor="text1"/>
          <w:sz w:val="24"/>
          <w:szCs w:val="24"/>
        </w:rPr>
        <w:t xml:space="preserve"> навчання</w:t>
      </w:r>
      <w:r w:rsidR="00420B29" w:rsidRPr="00CC7CD0">
        <w:rPr>
          <w:rFonts w:ascii="Times New Roman" w:hAnsi="Times New Roman" w:cs="Times New Roman"/>
          <w:color w:val="000000" w:themeColor="text1"/>
          <w:sz w:val="24"/>
          <w:szCs w:val="24"/>
        </w:rPr>
        <w:t xml:space="preserve"> </w:t>
      </w:r>
      <w:r w:rsidR="00CC7CD0" w:rsidRPr="00CC7CD0">
        <w:rPr>
          <w:rFonts w:ascii="Times New Roman" w:hAnsi="Times New Roman" w:cs="Times New Roman"/>
          <w:color w:val="000000" w:themeColor="text1"/>
          <w:sz w:val="24"/>
          <w:szCs w:val="24"/>
        </w:rPr>
        <w:t>ставить перед педагогічної спільнотою нові виклики: с</w:t>
      </w:r>
      <w:r w:rsidR="00D504FB" w:rsidRPr="00CC7CD0">
        <w:rPr>
          <w:rFonts w:ascii="Times New Roman" w:hAnsi="Times New Roman" w:cs="Times New Roman"/>
          <w:color w:val="000000" w:themeColor="text1"/>
          <w:sz w:val="24"/>
          <w:szCs w:val="24"/>
        </w:rPr>
        <w:t xml:space="preserve">учасний </w:t>
      </w:r>
      <w:r w:rsidR="00D504FB" w:rsidRPr="008213AE">
        <w:rPr>
          <w:rFonts w:ascii="Times New Roman" w:hAnsi="Times New Roman" w:cs="Times New Roman"/>
          <w:color w:val="000000" w:themeColor="text1"/>
          <w:sz w:val="24"/>
          <w:szCs w:val="24"/>
        </w:rPr>
        <w:t xml:space="preserve">вчитель </w:t>
      </w:r>
      <w:r w:rsidR="00F374FA" w:rsidRPr="008213AE">
        <w:rPr>
          <w:rFonts w:ascii="Times New Roman" w:hAnsi="Times New Roman" w:cs="Times New Roman"/>
          <w:color w:val="000000" w:themeColor="text1"/>
          <w:sz w:val="24"/>
          <w:szCs w:val="24"/>
        </w:rPr>
        <w:t xml:space="preserve">повинен </w:t>
      </w:r>
      <w:r w:rsidR="00F374FA" w:rsidRPr="008213AE">
        <w:rPr>
          <w:rFonts w:ascii="Times New Roman" w:hAnsi="Times New Roman" w:cs="Times New Roman"/>
          <w:color w:val="000000" w:themeColor="text1"/>
          <w:kern w:val="24"/>
          <w:sz w:val="24"/>
          <w:szCs w:val="24"/>
        </w:rPr>
        <w:t xml:space="preserve">вміти </w:t>
      </w:r>
      <w:r w:rsidR="00F374FA" w:rsidRPr="008213AE">
        <w:rPr>
          <w:rFonts w:ascii="Times New Roman" w:hAnsi="Times New Roman" w:cs="Times New Roman"/>
          <w:b/>
          <w:bCs/>
          <w:i/>
          <w:color w:val="000000" w:themeColor="text1"/>
          <w:kern w:val="24"/>
          <w:sz w:val="24"/>
          <w:szCs w:val="24"/>
        </w:rPr>
        <w:t>ефективно працювати</w:t>
      </w:r>
      <w:r w:rsidR="00F374FA" w:rsidRPr="008213AE">
        <w:rPr>
          <w:rFonts w:ascii="Times New Roman" w:hAnsi="Times New Roman" w:cs="Times New Roman"/>
          <w:b/>
          <w:bCs/>
          <w:color w:val="000000" w:themeColor="text1"/>
          <w:kern w:val="24"/>
          <w:sz w:val="24"/>
          <w:szCs w:val="24"/>
        </w:rPr>
        <w:t xml:space="preserve"> </w:t>
      </w:r>
      <w:r w:rsidR="00F374FA" w:rsidRPr="008213AE">
        <w:rPr>
          <w:rFonts w:ascii="Times New Roman" w:hAnsi="Times New Roman" w:cs="Times New Roman"/>
          <w:color w:val="000000" w:themeColor="text1"/>
          <w:kern w:val="24"/>
          <w:sz w:val="24"/>
          <w:szCs w:val="24"/>
        </w:rPr>
        <w:t xml:space="preserve">на відстані, </w:t>
      </w:r>
      <w:r w:rsidR="00F374FA" w:rsidRPr="008213AE">
        <w:rPr>
          <w:rFonts w:ascii="Times New Roman" w:hAnsi="Times New Roman" w:cs="Times New Roman"/>
          <w:bCs/>
          <w:color w:val="000000" w:themeColor="text1"/>
          <w:kern w:val="24"/>
          <w:sz w:val="24"/>
          <w:szCs w:val="24"/>
        </w:rPr>
        <w:t>добре</w:t>
      </w:r>
      <w:r w:rsidR="00F374FA" w:rsidRPr="008213AE">
        <w:rPr>
          <w:rFonts w:ascii="Times New Roman" w:hAnsi="Times New Roman" w:cs="Times New Roman"/>
          <w:color w:val="000000" w:themeColor="text1"/>
          <w:kern w:val="24"/>
          <w:sz w:val="24"/>
          <w:szCs w:val="24"/>
        </w:rPr>
        <w:t xml:space="preserve"> </w:t>
      </w:r>
      <w:r w:rsidR="00F374FA" w:rsidRPr="008213AE">
        <w:rPr>
          <w:rFonts w:ascii="Times New Roman" w:hAnsi="Times New Roman" w:cs="Times New Roman"/>
          <w:b/>
          <w:bCs/>
          <w:i/>
          <w:color w:val="000000" w:themeColor="text1"/>
          <w:kern w:val="24"/>
          <w:sz w:val="24"/>
          <w:szCs w:val="24"/>
        </w:rPr>
        <w:t>розумітися</w:t>
      </w:r>
      <w:r w:rsidR="00F374FA" w:rsidRPr="008213AE">
        <w:rPr>
          <w:rFonts w:ascii="Times New Roman" w:hAnsi="Times New Roman" w:cs="Times New Roman"/>
          <w:b/>
          <w:bCs/>
          <w:color w:val="000000" w:themeColor="text1"/>
          <w:kern w:val="24"/>
          <w:sz w:val="24"/>
          <w:szCs w:val="24"/>
        </w:rPr>
        <w:t xml:space="preserve"> </w:t>
      </w:r>
      <w:r w:rsidR="00F374FA" w:rsidRPr="008213AE">
        <w:rPr>
          <w:rFonts w:ascii="Times New Roman" w:hAnsi="Times New Roman" w:cs="Times New Roman"/>
          <w:color w:val="000000" w:themeColor="text1"/>
          <w:kern w:val="24"/>
          <w:sz w:val="24"/>
          <w:szCs w:val="24"/>
        </w:rPr>
        <w:t>на технологіях,</w:t>
      </w:r>
      <w:r w:rsidR="00F374FA" w:rsidRPr="008213AE">
        <w:rPr>
          <w:rFonts w:ascii="Times New Roman" w:hAnsi="Times New Roman" w:cs="Times New Roman"/>
          <w:color w:val="000000" w:themeColor="text1"/>
          <w:sz w:val="24"/>
          <w:szCs w:val="24"/>
        </w:rPr>
        <w:t xml:space="preserve"> кваліфіковано </w:t>
      </w:r>
      <w:r w:rsidR="00F374FA" w:rsidRPr="008213AE">
        <w:rPr>
          <w:rFonts w:ascii="Times New Roman" w:hAnsi="Times New Roman" w:cs="Times New Roman"/>
          <w:b/>
          <w:i/>
          <w:color w:val="000000" w:themeColor="text1"/>
          <w:sz w:val="24"/>
          <w:szCs w:val="24"/>
        </w:rPr>
        <w:t>вибирати та використовувати</w:t>
      </w:r>
      <w:r w:rsidR="00F374FA" w:rsidRPr="008213AE">
        <w:rPr>
          <w:rFonts w:ascii="Times New Roman" w:hAnsi="Times New Roman" w:cs="Times New Roman"/>
          <w:color w:val="000000" w:themeColor="text1"/>
          <w:sz w:val="24"/>
          <w:szCs w:val="24"/>
        </w:rPr>
        <w:t xml:space="preserve"> ті технології, що повною мірою відповідають </w:t>
      </w:r>
      <w:r w:rsidR="008213AE">
        <w:rPr>
          <w:rFonts w:ascii="Times New Roman" w:hAnsi="Times New Roman" w:cs="Times New Roman"/>
          <w:color w:val="000000" w:themeColor="text1"/>
          <w:sz w:val="24"/>
          <w:szCs w:val="24"/>
        </w:rPr>
        <w:t>змісту, меті вивчення фахової</w:t>
      </w:r>
      <w:r w:rsidR="00F374FA" w:rsidRPr="008213AE">
        <w:rPr>
          <w:rFonts w:ascii="Times New Roman" w:hAnsi="Times New Roman" w:cs="Times New Roman"/>
          <w:color w:val="000000" w:themeColor="text1"/>
          <w:sz w:val="24"/>
          <w:szCs w:val="24"/>
        </w:rPr>
        <w:t xml:space="preserve"> дисципліни, сприяють досягненню розвитку особистості</w:t>
      </w:r>
      <w:r w:rsidR="00F374FA" w:rsidRPr="008213AE">
        <w:rPr>
          <w:rFonts w:ascii="Times New Roman" w:hAnsi="Times New Roman" w:cs="Times New Roman"/>
          <w:color w:val="000000" w:themeColor="text1"/>
          <w:kern w:val="24"/>
          <w:sz w:val="24"/>
          <w:szCs w:val="24"/>
        </w:rPr>
        <w:t xml:space="preserve"> та бути </w:t>
      </w:r>
      <w:proofErr w:type="spellStart"/>
      <w:r w:rsidR="00F374FA" w:rsidRPr="008213AE">
        <w:rPr>
          <w:rFonts w:ascii="Times New Roman" w:hAnsi="Times New Roman" w:cs="Times New Roman"/>
          <w:b/>
          <w:bCs/>
          <w:i/>
          <w:color w:val="000000" w:themeColor="text1"/>
          <w:kern w:val="24"/>
          <w:sz w:val="24"/>
          <w:szCs w:val="24"/>
        </w:rPr>
        <w:t>медіаграмотним</w:t>
      </w:r>
      <w:proofErr w:type="spellEnd"/>
      <w:r w:rsidR="007C29B5" w:rsidRPr="008213AE">
        <w:rPr>
          <w:rFonts w:ascii="Times New Roman" w:hAnsi="Times New Roman" w:cs="Times New Roman"/>
          <w:bCs/>
          <w:i/>
          <w:color w:val="000000" w:themeColor="text1"/>
          <w:kern w:val="24"/>
          <w:sz w:val="24"/>
          <w:szCs w:val="24"/>
        </w:rPr>
        <w:t>.</w:t>
      </w:r>
      <w:r w:rsidR="00F374FA" w:rsidRPr="008213AE">
        <w:rPr>
          <w:rFonts w:ascii="Times New Roman" w:hAnsi="Times New Roman" w:cs="Times New Roman"/>
          <w:color w:val="000000" w:themeColor="text1"/>
          <w:sz w:val="24"/>
          <w:szCs w:val="24"/>
        </w:rPr>
        <w:t xml:space="preserve"> </w:t>
      </w:r>
      <w:r w:rsidR="007C29B5" w:rsidRPr="008213AE">
        <w:rPr>
          <w:rFonts w:ascii="Times New Roman" w:hAnsi="Times New Roman" w:cs="Times New Roman"/>
          <w:color w:val="000000" w:themeColor="text1"/>
          <w:sz w:val="24"/>
          <w:szCs w:val="24"/>
        </w:rPr>
        <w:t xml:space="preserve">Майбутній вчитель НУШ </w:t>
      </w:r>
      <w:r w:rsidR="007C29B5" w:rsidRPr="008213AE">
        <w:rPr>
          <w:rFonts w:ascii="Times New Roman" w:hAnsi="Times New Roman" w:cs="Times New Roman"/>
          <w:color w:val="000000" w:themeColor="text1"/>
          <w:kern w:val="24"/>
          <w:sz w:val="24"/>
          <w:szCs w:val="24"/>
        </w:rPr>
        <w:t xml:space="preserve">повинен вміти </w:t>
      </w:r>
      <w:r w:rsidR="007C29B5" w:rsidRPr="008213AE">
        <w:rPr>
          <w:rFonts w:ascii="Times New Roman" w:hAnsi="Times New Roman" w:cs="Times New Roman"/>
          <w:b/>
          <w:bCs/>
          <w:i/>
          <w:color w:val="000000" w:themeColor="text1"/>
          <w:kern w:val="24"/>
          <w:sz w:val="24"/>
          <w:szCs w:val="24"/>
        </w:rPr>
        <w:t>модифікувати</w:t>
      </w:r>
      <w:r w:rsidR="007C29B5" w:rsidRPr="008213AE">
        <w:rPr>
          <w:rFonts w:ascii="Times New Roman" w:hAnsi="Times New Roman" w:cs="Times New Roman"/>
          <w:color w:val="000000" w:themeColor="text1"/>
          <w:kern w:val="24"/>
          <w:sz w:val="24"/>
          <w:szCs w:val="24"/>
        </w:rPr>
        <w:t xml:space="preserve"> та </w:t>
      </w:r>
      <w:r w:rsidR="007C29B5" w:rsidRPr="008213AE">
        <w:rPr>
          <w:rFonts w:ascii="Times New Roman" w:hAnsi="Times New Roman" w:cs="Times New Roman"/>
          <w:b/>
          <w:bCs/>
          <w:i/>
          <w:color w:val="000000" w:themeColor="text1"/>
          <w:kern w:val="24"/>
          <w:sz w:val="24"/>
          <w:szCs w:val="24"/>
        </w:rPr>
        <w:t>вдосконалювати</w:t>
      </w:r>
      <w:r w:rsidR="007C29B5" w:rsidRPr="008213AE">
        <w:rPr>
          <w:rFonts w:ascii="Times New Roman" w:hAnsi="Times New Roman" w:cs="Times New Roman"/>
          <w:color w:val="000000" w:themeColor="text1"/>
          <w:kern w:val="24"/>
          <w:sz w:val="24"/>
          <w:szCs w:val="24"/>
        </w:rPr>
        <w:t xml:space="preserve"> прийоми і засоби навчання у зв’язку з новими вимогами інформаційного суспільства. </w:t>
      </w:r>
      <w:r w:rsidRPr="008213AE">
        <w:rPr>
          <w:rFonts w:ascii="Times New Roman" w:hAnsi="Times New Roman" w:cs="Times New Roman"/>
          <w:color w:val="000000" w:themeColor="text1"/>
          <w:sz w:val="24"/>
          <w:szCs w:val="24"/>
        </w:rPr>
        <w:t>Викорис</w:t>
      </w:r>
      <w:r w:rsidR="007C29B5" w:rsidRPr="008213AE">
        <w:rPr>
          <w:rFonts w:ascii="Times New Roman" w:hAnsi="Times New Roman" w:cs="Times New Roman"/>
          <w:color w:val="000000" w:themeColor="text1"/>
          <w:sz w:val="24"/>
          <w:szCs w:val="24"/>
        </w:rPr>
        <w:t>тання</w:t>
      </w:r>
      <w:r w:rsidRPr="008213AE">
        <w:rPr>
          <w:rFonts w:ascii="Times New Roman" w:hAnsi="Times New Roman" w:cs="Times New Roman"/>
          <w:color w:val="000000" w:themeColor="text1"/>
          <w:sz w:val="24"/>
          <w:szCs w:val="24"/>
        </w:rPr>
        <w:t xml:space="preserve"> технологій </w:t>
      </w:r>
      <w:r w:rsidR="008213AE">
        <w:rPr>
          <w:rFonts w:ascii="Times New Roman" w:hAnsi="Times New Roman" w:cs="Times New Roman"/>
          <w:color w:val="000000" w:themeColor="text1"/>
          <w:sz w:val="24"/>
          <w:szCs w:val="24"/>
        </w:rPr>
        <w:t>дистанційного навчання</w:t>
      </w:r>
      <w:r w:rsidR="007C29B5" w:rsidRPr="008213AE">
        <w:rPr>
          <w:rFonts w:ascii="Times New Roman" w:hAnsi="Times New Roman" w:cs="Times New Roman"/>
          <w:color w:val="000000" w:themeColor="text1"/>
          <w:sz w:val="24"/>
          <w:szCs w:val="24"/>
        </w:rPr>
        <w:t xml:space="preserve"> та онлайн-ресурсів</w:t>
      </w:r>
      <w:r w:rsidRPr="008213AE">
        <w:rPr>
          <w:rFonts w:ascii="Times New Roman" w:hAnsi="Times New Roman" w:cs="Times New Roman"/>
          <w:color w:val="000000" w:themeColor="text1"/>
          <w:sz w:val="24"/>
          <w:szCs w:val="24"/>
        </w:rPr>
        <w:t xml:space="preserve"> </w:t>
      </w:r>
      <w:r w:rsidR="007C29B5" w:rsidRPr="008213AE">
        <w:rPr>
          <w:rFonts w:ascii="Times New Roman" w:hAnsi="Times New Roman" w:cs="Times New Roman"/>
          <w:color w:val="000000" w:themeColor="text1"/>
          <w:sz w:val="24"/>
          <w:szCs w:val="24"/>
        </w:rPr>
        <w:t xml:space="preserve">в </w:t>
      </w:r>
      <w:r w:rsidR="008213AE">
        <w:rPr>
          <w:rFonts w:ascii="Times New Roman" w:hAnsi="Times New Roman" w:cs="Times New Roman"/>
          <w:color w:val="000000" w:themeColor="text1"/>
          <w:sz w:val="24"/>
          <w:szCs w:val="24"/>
        </w:rPr>
        <w:t>освітньому процесі</w:t>
      </w:r>
      <w:r w:rsidRPr="008213AE">
        <w:rPr>
          <w:rFonts w:ascii="Times New Roman" w:hAnsi="Times New Roman" w:cs="Times New Roman"/>
          <w:color w:val="000000" w:themeColor="text1"/>
          <w:sz w:val="24"/>
          <w:szCs w:val="24"/>
        </w:rPr>
        <w:t xml:space="preserve"> сприяти</w:t>
      </w:r>
      <w:r w:rsidR="008213AE">
        <w:rPr>
          <w:rFonts w:ascii="Times New Roman" w:hAnsi="Times New Roman" w:cs="Times New Roman"/>
          <w:color w:val="000000" w:themeColor="text1"/>
          <w:sz w:val="24"/>
          <w:szCs w:val="24"/>
        </w:rPr>
        <w:t>ме</w:t>
      </w:r>
      <w:r w:rsidRPr="008213AE">
        <w:rPr>
          <w:rFonts w:ascii="Times New Roman" w:hAnsi="Times New Roman" w:cs="Times New Roman"/>
          <w:color w:val="000000" w:themeColor="text1"/>
          <w:sz w:val="24"/>
          <w:szCs w:val="24"/>
        </w:rPr>
        <w:t xml:space="preserve"> досягненню основної мети модернізації освіти – поліпшення якості професійного навчання, </w:t>
      </w:r>
      <w:r w:rsidR="008213AE" w:rsidRPr="008213AE">
        <w:rPr>
          <w:rFonts w:ascii="Times New Roman" w:hAnsi="Times New Roman" w:cs="Times New Roman"/>
          <w:color w:val="000000" w:themeColor="text1"/>
          <w:sz w:val="24"/>
          <w:szCs w:val="24"/>
          <w:shd w:val="clear" w:color="auto" w:fill="FFFFFF"/>
        </w:rPr>
        <w:t xml:space="preserve">підвищення </w:t>
      </w:r>
      <w:r w:rsidRPr="008213AE">
        <w:rPr>
          <w:rFonts w:ascii="Times New Roman" w:hAnsi="Times New Roman" w:cs="Times New Roman"/>
          <w:color w:val="000000" w:themeColor="text1"/>
          <w:sz w:val="24"/>
          <w:szCs w:val="24"/>
        </w:rPr>
        <w:t xml:space="preserve">доступності </w:t>
      </w:r>
      <w:r w:rsidR="008213AE" w:rsidRPr="008213AE">
        <w:rPr>
          <w:rFonts w:ascii="Times New Roman" w:hAnsi="Times New Roman" w:cs="Times New Roman"/>
          <w:color w:val="000000" w:themeColor="text1"/>
          <w:sz w:val="24"/>
          <w:szCs w:val="24"/>
        </w:rPr>
        <w:t xml:space="preserve">якісної </w:t>
      </w:r>
      <w:r w:rsidRPr="008213AE">
        <w:rPr>
          <w:rFonts w:ascii="Times New Roman" w:hAnsi="Times New Roman" w:cs="Times New Roman"/>
          <w:color w:val="000000" w:themeColor="text1"/>
          <w:sz w:val="24"/>
          <w:szCs w:val="24"/>
        </w:rPr>
        <w:t xml:space="preserve">освіти, забезпеченню потреб гармонійного розвитку особистості та інформаційного суспільства в цілому. </w:t>
      </w:r>
    </w:p>
    <w:p w:rsidR="00562F86" w:rsidRPr="00C36070" w:rsidRDefault="00562F86" w:rsidP="008213AE">
      <w:pPr>
        <w:spacing w:after="0" w:line="240" w:lineRule="auto"/>
        <w:ind w:firstLine="708"/>
        <w:jc w:val="both"/>
        <w:rPr>
          <w:rFonts w:ascii="Times New Roman" w:hAnsi="Times New Roman" w:cs="Times New Roman"/>
          <w:sz w:val="24"/>
          <w:szCs w:val="24"/>
        </w:rPr>
      </w:pPr>
    </w:p>
    <w:p w:rsidR="001727C0" w:rsidRDefault="00F77798" w:rsidP="008213AE">
      <w:pPr>
        <w:spacing w:after="0" w:line="240" w:lineRule="auto"/>
        <w:jc w:val="both"/>
        <w:rPr>
          <w:rFonts w:ascii="Times New Roman" w:hAnsi="Times New Roman" w:cs="Times New Roman"/>
          <w:b/>
          <w:sz w:val="24"/>
          <w:szCs w:val="24"/>
        </w:rPr>
      </w:pPr>
      <w:r w:rsidRPr="00DA18A7">
        <w:rPr>
          <w:rFonts w:ascii="Times New Roman" w:hAnsi="Times New Roman" w:cs="Times New Roman"/>
          <w:b/>
          <w:bCs/>
          <w:color w:val="000000" w:themeColor="text1"/>
          <w:kern w:val="24"/>
          <w:sz w:val="24"/>
          <w:szCs w:val="24"/>
        </w:rPr>
        <w:t>2. Мета навчальної дисципліни</w:t>
      </w:r>
      <w:r w:rsidR="001727C0">
        <w:rPr>
          <w:rFonts w:ascii="Times New Roman" w:hAnsi="Times New Roman" w:cs="Times New Roman"/>
          <w:b/>
          <w:sz w:val="24"/>
          <w:szCs w:val="24"/>
        </w:rPr>
        <w:t>:</w:t>
      </w:r>
    </w:p>
    <w:p w:rsidR="00976253" w:rsidRPr="004D64EF" w:rsidRDefault="001727C0" w:rsidP="008213AE">
      <w:pPr>
        <w:pStyle w:val="a6"/>
        <w:numPr>
          <w:ilvl w:val="0"/>
          <w:numId w:val="34"/>
        </w:numPr>
        <w:spacing w:after="0" w:line="240" w:lineRule="auto"/>
        <w:ind w:left="641" w:hanging="357"/>
        <w:jc w:val="both"/>
        <w:rPr>
          <w:rFonts w:ascii="Times New Roman" w:hAnsi="Times New Roman" w:cs="Times New Roman"/>
          <w:color w:val="000000" w:themeColor="text1"/>
          <w:sz w:val="24"/>
          <w:szCs w:val="24"/>
        </w:rPr>
      </w:pPr>
      <w:r w:rsidRPr="004D64EF">
        <w:rPr>
          <w:rFonts w:ascii="Times New Roman" w:hAnsi="Times New Roman" w:cs="Times New Roman"/>
          <w:color w:val="000000" w:themeColor="text1"/>
          <w:sz w:val="24"/>
          <w:szCs w:val="24"/>
        </w:rPr>
        <w:t>формування</w:t>
      </w:r>
      <w:r w:rsidR="00976253" w:rsidRPr="004D64EF">
        <w:rPr>
          <w:rFonts w:ascii="Times New Roman" w:hAnsi="Times New Roman" w:cs="Times New Roman"/>
          <w:color w:val="000000" w:themeColor="text1"/>
          <w:sz w:val="24"/>
          <w:szCs w:val="24"/>
        </w:rPr>
        <w:t xml:space="preserve"> у здобувачів </w:t>
      </w:r>
      <w:r w:rsidRPr="004D64EF">
        <w:rPr>
          <w:rFonts w:ascii="Times New Roman" w:hAnsi="Times New Roman" w:cs="Times New Roman"/>
          <w:color w:val="000000" w:themeColor="text1"/>
          <w:sz w:val="24"/>
          <w:szCs w:val="24"/>
        </w:rPr>
        <w:t xml:space="preserve">вищої освіти за </w:t>
      </w:r>
      <w:r w:rsidR="00F979C7">
        <w:rPr>
          <w:rFonts w:ascii="Times New Roman" w:hAnsi="Times New Roman" w:cs="Times New Roman"/>
          <w:color w:val="000000" w:themeColor="text1"/>
          <w:sz w:val="24"/>
          <w:szCs w:val="24"/>
        </w:rPr>
        <w:t xml:space="preserve">предметними </w:t>
      </w:r>
      <w:r w:rsidR="006C0784">
        <w:rPr>
          <w:rFonts w:ascii="Times New Roman" w:hAnsi="Times New Roman" w:cs="Times New Roman"/>
          <w:color w:val="000000" w:themeColor="text1"/>
          <w:sz w:val="24"/>
          <w:szCs w:val="24"/>
        </w:rPr>
        <w:t xml:space="preserve">спеціальностями </w:t>
      </w:r>
      <w:r w:rsidR="00F979C7">
        <w:rPr>
          <w:rFonts w:ascii="Times New Roman" w:hAnsi="Times New Roman" w:cs="Times New Roman"/>
          <w:color w:val="000000" w:themeColor="text1"/>
          <w:sz w:val="24"/>
          <w:szCs w:val="24"/>
        </w:rPr>
        <w:t xml:space="preserve">спеціальності </w:t>
      </w:r>
      <w:r w:rsidR="00F979C7" w:rsidRPr="002A031C">
        <w:rPr>
          <w:rFonts w:ascii="Times New Roman" w:hAnsi="Times New Roman" w:cs="Times New Roman"/>
          <w:color w:val="000000" w:themeColor="text1"/>
          <w:sz w:val="24"/>
          <w:szCs w:val="24"/>
        </w:rPr>
        <w:t xml:space="preserve">014 «Середня освіта» </w:t>
      </w:r>
      <w:r w:rsidR="006C0784">
        <w:rPr>
          <w:rFonts w:ascii="Times New Roman" w:hAnsi="Times New Roman" w:cs="Times New Roman"/>
          <w:color w:val="000000" w:themeColor="text1"/>
          <w:sz w:val="24"/>
          <w:szCs w:val="24"/>
        </w:rPr>
        <w:t>галузі знань 01 Освіта/Педагогіка</w:t>
      </w:r>
      <w:r w:rsidR="00F979C7">
        <w:rPr>
          <w:rFonts w:ascii="Times New Roman" w:hAnsi="Times New Roman" w:cs="Times New Roman"/>
          <w:color w:val="000000" w:themeColor="text1"/>
          <w:sz w:val="24"/>
          <w:szCs w:val="24"/>
        </w:rPr>
        <w:t xml:space="preserve"> </w:t>
      </w:r>
      <w:r w:rsidR="006C0784">
        <w:rPr>
          <w:rFonts w:ascii="Times New Roman" w:hAnsi="Times New Roman" w:cs="Times New Roman"/>
          <w:color w:val="000000" w:themeColor="text1"/>
          <w:sz w:val="24"/>
          <w:szCs w:val="24"/>
        </w:rPr>
        <w:t>інформаційно-цифрової</w:t>
      </w:r>
      <w:r w:rsidR="00F979C7">
        <w:rPr>
          <w:rFonts w:ascii="Times New Roman" w:hAnsi="Times New Roman" w:cs="Times New Roman"/>
          <w:color w:val="000000" w:themeColor="text1"/>
          <w:sz w:val="24"/>
          <w:szCs w:val="24"/>
        </w:rPr>
        <w:t>, предметно-методичної</w:t>
      </w:r>
      <w:r w:rsidR="00FD5C11">
        <w:rPr>
          <w:rFonts w:ascii="Times New Roman" w:hAnsi="Times New Roman" w:cs="Times New Roman"/>
          <w:color w:val="000000" w:themeColor="text1"/>
          <w:sz w:val="24"/>
          <w:szCs w:val="24"/>
        </w:rPr>
        <w:t xml:space="preserve"> та</w:t>
      </w:r>
      <w:r w:rsidR="002A031C">
        <w:rPr>
          <w:rFonts w:ascii="Times New Roman" w:hAnsi="Times New Roman" w:cs="Times New Roman"/>
          <w:color w:val="000000" w:themeColor="text1"/>
          <w:sz w:val="24"/>
          <w:szCs w:val="24"/>
        </w:rPr>
        <w:t xml:space="preserve"> інноваційної </w:t>
      </w:r>
      <w:proofErr w:type="spellStart"/>
      <w:r w:rsidR="002A031C">
        <w:rPr>
          <w:rFonts w:ascii="Times New Roman" w:hAnsi="Times New Roman" w:cs="Times New Roman"/>
          <w:color w:val="000000" w:themeColor="text1"/>
          <w:sz w:val="24"/>
          <w:szCs w:val="24"/>
        </w:rPr>
        <w:t>компетентностей</w:t>
      </w:r>
      <w:proofErr w:type="spellEnd"/>
      <w:r w:rsidR="004D64EF" w:rsidRPr="004D64EF">
        <w:rPr>
          <w:rFonts w:ascii="Times New Roman" w:hAnsi="Times New Roman" w:cs="Times New Roman"/>
          <w:color w:val="000000" w:themeColor="text1"/>
          <w:sz w:val="24"/>
          <w:szCs w:val="24"/>
        </w:rPr>
        <w:t>;</w:t>
      </w:r>
    </w:p>
    <w:p w:rsidR="004D64EF" w:rsidRPr="004D64EF" w:rsidRDefault="004D64EF" w:rsidP="008213AE">
      <w:pPr>
        <w:pStyle w:val="a6"/>
        <w:numPr>
          <w:ilvl w:val="0"/>
          <w:numId w:val="34"/>
        </w:numPr>
        <w:spacing w:after="0" w:line="240" w:lineRule="auto"/>
        <w:ind w:left="641" w:hanging="357"/>
        <w:jc w:val="both"/>
        <w:rPr>
          <w:color w:val="000000" w:themeColor="text1"/>
        </w:rPr>
      </w:pPr>
      <w:r w:rsidRPr="004D64EF">
        <w:rPr>
          <w:rFonts w:ascii="Times New Roman" w:hAnsi="Times New Roman" w:cs="Times New Roman"/>
          <w:color w:val="000000" w:themeColor="text1"/>
          <w:sz w:val="24"/>
          <w:szCs w:val="24"/>
        </w:rPr>
        <w:t>вироблення</w:t>
      </w:r>
      <w:r w:rsidR="00DA18A7" w:rsidRPr="004D64EF">
        <w:rPr>
          <w:rFonts w:ascii="Times New Roman" w:hAnsi="Times New Roman" w:cs="Times New Roman"/>
          <w:color w:val="000000" w:themeColor="text1"/>
          <w:sz w:val="24"/>
          <w:szCs w:val="24"/>
        </w:rPr>
        <w:t xml:space="preserve"> практичн</w:t>
      </w:r>
      <w:r w:rsidR="00976253" w:rsidRPr="004D64EF">
        <w:rPr>
          <w:rFonts w:ascii="Times New Roman" w:hAnsi="Times New Roman" w:cs="Times New Roman"/>
          <w:color w:val="000000" w:themeColor="text1"/>
          <w:sz w:val="24"/>
          <w:szCs w:val="24"/>
        </w:rPr>
        <w:t xml:space="preserve">их умінь і навичок у студентів </w:t>
      </w:r>
      <w:r w:rsidR="00DA18A7" w:rsidRPr="004D64EF">
        <w:rPr>
          <w:rFonts w:ascii="Times New Roman" w:hAnsi="Times New Roman" w:cs="Times New Roman"/>
          <w:color w:val="000000" w:themeColor="text1"/>
          <w:sz w:val="24"/>
          <w:szCs w:val="24"/>
        </w:rPr>
        <w:t xml:space="preserve">по </w:t>
      </w:r>
      <w:r w:rsidR="00D01792">
        <w:rPr>
          <w:rFonts w:ascii="Times New Roman" w:hAnsi="Times New Roman" w:cs="Times New Roman"/>
          <w:color w:val="000000" w:themeColor="text1"/>
          <w:sz w:val="24"/>
          <w:szCs w:val="24"/>
        </w:rPr>
        <w:t xml:space="preserve">використанню існуючих, </w:t>
      </w:r>
      <w:r w:rsidR="00976253" w:rsidRPr="004D64EF">
        <w:rPr>
          <w:rFonts w:ascii="Times New Roman" w:hAnsi="Times New Roman" w:cs="Times New Roman"/>
          <w:color w:val="000000" w:themeColor="text1"/>
          <w:sz w:val="24"/>
          <w:szCs w:val="24"/>
        </w:rPr>
        <w:t>створенню та наповненню</w:t>
      </w:r>
      <w:r w:rsidR="00DA18A7" w:rsidRPr="004D64EF">
        <w:rPr>
          <w:rFonts w:ascii="Times New Roman" w:hAnsi="Times New Roman" w:cs="Times New Roman"/>
          <w:color w:val="000000" w:themeColor="text1"/>
          <w:sz w:val="24"/>
          <w:szCs w:val="24"/>
        </w:rPr>
        <w:t xml:space="preserve"> </w:t>
      </w:r>
      <w:r w:rsidR="00D01792">
        <w:rPr>
          <w:rFonts w:ascii="Times New Roman" w:hAnsi="Times New Roman" w:cs="Times New Roman"/>
          <w:color w:val="000000" w:themeColor="text1"/>
          <w:sz w:val="24"/>
          <w:szCs w:val="24"/>
        </w:rPr>
        <w:t>нових</w:t>
      </w:r>
      <w:r w:rsidR="00DA18A7" w:rsidRPr="004D64EF">
        <w:rPr>
          <w:rFonts w:ascii="Times New Roman" w:hAnsi="Times New Roman" w:cs="Times New Roman"/>
          <w:color w:val="000000" w:themeColor="text1"/>
          <w:sz w:val="24"/>
          <w:szCs w:val="24"/>
        </w:rPr>
        <w:t xml:space="preserve"> електронних  навчальних  курсів, </w:t>
      </w:r>
      <w:r w:rsidR="00976253" w:rsidRPr="004D64EF">
        <w:rPr>
          <w:rFonts w:ascii="Times New Roman" w:hAnsi="Times New Roman" w:cs="Times New Roman"/>
          <w:color w:val="000000" w:themeColor="text1"/>
          <w:sz w:val="24"/>
          <w:szCs w:val="24"/>
        </w:rPr>
        <w:t xml:space="preserve">застосуванню </w:t>
      </w:r>
      <w:r w:rsidR="00DA18A7" w:rsidRPr="004D64EF">
        <w:rPr>
          <w:rFonts w:ascii="Times New Roman" w:hAnsi="Times New Roman" w:cs="Times New Roman"/>
          <w:color w:val="000000" w:themeColor="text1"/>
          <w:sz w:val="24"/>
          <w:szCs w:val="24"/>
        </w:rPr>
        <w:t>трен</w:t>
      </w:r>
      <w:r w:rsidR="00ED6C36" w:rsidRPr="004D64EF">
        <w:rPr>
          <w:rFonts w:ascii="Times New Roman" w:hAnsi="Times New Roman" w:cs="Times New Roman"/>
          <w:color w:val="000000" w:themeColor="text1"/>
          <w:sz w:val="24"/>
          <w:szCs w:val="24"/>
        </w:rPr>
        <w:t>ажерів, конструкторів уроків</w:t>
      </w:r>
      <w:r w:rsidR="00D01792">
        <w:rPr>
          <w:rFonts w:ascii="Times New Roman" w:hAnsi="Times New Roman" w:cs="Times New Roman"/>
          <w:color w:val="000000" w:themeColor="text1"/>
          <w:sz w:val="24"/>
          <w:szCs w:val="24"/>
        </w:rPr>
        <w:t>,</w:t>
      </w:r>
      <w:r w:rsidR="00ED6C36" w:rsidRPr="004D64EF">
        <w:rPr>
          <w:rFonts w:ascii="Times New Roman" w:hAnsi="Times New Roman" w:cs="Times New Roman"/>
          <w:color w:val="000000" w:themeColor="text1"/>
          <w:sz w:val="24"/>
          <w:szCs w:val="24"/>
        </w:rPr>
        <w:t xml:space="preserve"> </w:t>
      </w:r>
      <w:r w:rsidR="00976253" w:rsidRPr="004D64EF">
        <w:rPr>
          <w:rFonts w:ascii="Times New Roman" w:hAnsi="Times New Roman" w:cs="Times New Roman"/>
          <w:color w:val="000000" w:themeColor="text1"/>
          <w:sz w:val="24"/>
          <w:szCs w:val="24"/>
        </w:rPr>
        <w:t>онлайн</w:t>
      </w:r>
      <w:r w:rsidR="002A031C">
        <w:rPr>
          <w:rFonts w:ascii="Times New Roman" w:hAnsi="Times New Roman" w:cs="Times New Roman"/>
          <w:color w:val="000000" w:themeColor="text1"/>
          <w:sz w:val="24"/>
          <w:szCs w:val="24"/>
        </w:rPr>
        <w:t>-</w:t>
      </w:r>
      <w:r w:rsidR="00976253" w:rsidRPr="004D64EF">
        <w:rPr>
          <w:rFonts w:ascii="Times New Roman" w:hAnsi="Times New Roman" w:cs="Times New Roman"/>
          <w:color w:val="000000" w:themeColor="text1"/>
          <w:sz w:val="24"/>
          <w:szCs w:val="24"/>
        </w:rPr>
        <w:t xml:space="preserve">сервісів </w:t>
      </w:r>
      <w:r w:rsidR="00ED6C36" w:rsidRPr="004D64EF">
        <w:rPr>
          <w:rFonts w:ascii="Times New Roman" w:hAnsi="Times New Roman" w:cs="Times New Roman"/>
          <w:color w:val="000000" w:themeColor="text1"/>
          <w:sz w:val="24"/>
          <w:szCs w:val="24"/>
        </w:rPr>
        <w:t>та технологій дистанційного навчання  в освітньому процесі</w:t>
      </w:r>
      <w:r w:rsidR="00DA18A7" w:rsidRPr="004D64EF">
        <w:rPr>
          <w:rFonts w:ascii="Times New Roman" w:hAnsi="Times New Roman" w:cs="Times New Roman"/>
          <w:color w:val="000000" w:themeColor="text1"/>
          <w:sz w:val="24"/>
          <w:szCs w:val="24"/>
        </w:rPr>
        <w:t>;</w:t>
      </w:r>
    </w:p>
    <w:p w:rsidR="00DA18A7" w:rsidRPr="004D64EF" w:rsidRDefault="004D64EF" w:rsidP="008213AE">
      <w:pPr>
        <w:pStyle w:val="a6"/>
        <w:numPr>
          <w:ilvl w:val="0"/>
          <w:numId w:val="34"/>
        </w:numPr>
        <w:spacing w:after="0" w:line="240" w:lineRule="auto"/>
        <w:ind w:left="641" w:hanging="357"/>
        <w:jc w:val="both"/>
        <w:rPr>
          <w:color w:val="000000" w:themeColor="text1"/>
        </w:rPr>
      </w:pPr>
      <w:r w:rsidRPr="004D64EF">
        <w:rPr>
          <w:rFonts w:ascii="Times New Roman" w:hAnsi="Times New Roman" w:cs="Times New Roman"/>
          <w:color w:val="000000" w:themeColor="text1"/>
          <w:sz w:val="24"/>
          <w:szCs w:val="24"/>
        </w:rPr>
        <w:t>поглиблення</w:t>
      </w:r>
      <w:r w:rsidR="00DA18A7" w:rsidRPr="004D64EF">
        <w:rPr>
          <w:rFonts w:ascii="Times New Roman" w:hAnsi="Times New Roman" w:cs="Times New Roman"/>
          <w:color w:val="000000" w:themeColor="text1"/>
          <w:sz w:val="24"/>
          <w:szCs w:val="24"/>
        </w:rPr>
        <w:t xml:space="preserve">  знань студентів з інформаційних технологій; </w:t>
      </w:r>
    </w:p>
    <w:p w:rsidR="00DA18A7" w:rsidRPr="00D01792" w:rsidRDefault="004D64EF" w:rsidP="008213AE">
      <w:pPr>
        <w:pStyle w:val="a6"/>
        <w:numPr>
          <w:ilvl w:val="0"/>
          <w:numId w:val="34"/>
        </w:numPr>
        <w:spacing w:after="0" w:line="240" w:lineRule="auto"/>
        <w:ind w:left="641" w:hanging="357"/>
        <w:jc w:val="both"/>
        <w:rPr>
          <w:color w:val="002060"/>
        </w:rPr>
      </w:pPr>
      <w:r w:rsidRPr="004D64EF">
        <w:rPr>
          <w:rFonts w:ascii="Times New Roman" w:hAnsi="Times New Roman" w:cs="Times New Roman"/>
          <w:color w:val="000000" w:themeColor="text1"/>
          <w:sz w:val="24"/>
          <w:szCs w:val="24"/>
        </w:rPr>
        <w:t>забезпечення</w:t>
      </w:r>
      <w:r w:rsidR="00DA18A7" w:rsidRPr="004D64EF">
        <w:rPr>
          <w:rFonts w:ascii="Times New Roman" w:hAnsi="Times New Roman" w:cs="Times New Roman"/>
          <w:color w:val="000000" w:themeColor="text1"/>
          <w:sz w:val="24"/>
          <w:szCs w:val="24"/>
        </w:rPr>
        <w:t xml:space="preserve"> умов для здійснення неперервної самоосві</w:t>
      </w:r>
      <w:r w:rsidR="00ED6C36" w:rsidRPr="004D64EF">
        <w:rPr>
          <w:rFonts w:ascii="Times New Roman" w:hAnsi="Times New Roman" w:cs="Times New Roman"/>
          <w:color w:val="000000" w:themeColor="text1"/>
          <w:sz w:val="24"/>
          <w:szCs w:val="24"/>
        </w:rPr>
        <w:t>ти майбутніх вчителів</w:t>
      </w:r>
      <w:r w:rsidR="00DA18A7" w:rsidRPr="004D64EF">
        <w:rPr>
          <w:rFonts w:ascii="Times New Roman" w:hAnsi="Times New Roman" w:cs="Times New Roman"/>
          <w:color w:val="000000" w:themeColor="text1"/>
          <w:sz w:val="24"/>
          <w:szCs w:val="24"/>
        </w:rPr>
        <w:t xml:space="preserve"> на  основі  систематичної  самостійної роботи. </w:t>
      </w:r>
      <w:r w:rsidR="00DA18A7" w:rsidRPr="004D64EF">
        <w:rPr>
          <w:rFonts w:ascii="Times New Roman" w:hAnsi="Times New Roman" w:cs="Times New Roman"/>
          <w:color w:val="002060"/>
          <w:sz w:val="24"/>
          <w:szCs w:val="24"/>
        </w:rPr>
        <w:cr/>
      </w:r>
    </w:p>
    <w:p w:rsidR="00D01792" w:rsidRPr="00DA18A7" w:rsidRDefault="00D01792" w:rsidP="00D01792">
      <w:pPr>
        <w:pStyle w:val="a3"/>
        <w:shd w:val="clear" w:color="auto" w:fill="FFFFFF"/>
        <w:spacing w:before="0" w:beforeAutospacing="0" w:after="0" w:afterAutospacing="0"/>
        <w:jc w:val="both"/>
        <w:rPr>
          <w:i/>
          <w:color w:val="000000"/>
        </w:rPr>
      </w:pPr>
      <w:r w:rsidRPr="00DA18A7">
        <w:rPr>
          <w:b/>
          <w:bCs/>
          <w:color w:val="000000" w:themeColor="text1"/>
          <w:kern w:val="24"/>
        </w:rPr>
        <w:t>Завдання</w:t>
      </w:r>
      <w:r>
        <w:rPr>
          <w:b/>
          <w:bCs/>
          <w:color w:val="000000" w:themeColor="text1"/>
          <w:kern w:val="24"/>
        </w:rPr>
        <w:t>:</w:t>
      </w:r>
      <w:r w:rsidRPr="00DA18A7">
        <w:rPr>
          <w:b/>
          <w:bCs/>
          <w:color w:val="000000" w:themeColor="text1"/>
          <w:kern w:val="24"/>
        </w:rPr>
        <w:t xml:space="preserve"> </w:t>
      </w:r>
    </w:p>
    <w:p w:rsidR="00D01792" w:rsidRPr="00DA18A7" w:rsidRDefault="00D01792" w:rsidP="00D01792">
      <w:pPr>
        <w:numPr>
          <w:ilvl w:val="0"/>
          <w:numId w:val="24"/>
        </w:numPr>
        <w:spacing w:after="0"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надати здобувачам освіти знання щодо ефективного використання ІТ-технологій та онлайн</w:t>
      </w:r>
      <w:r w:rsidR="002A031C">
        <w:rPr>
          <w:rFonts w:ascii="Times New Roman" w:hAnsi="Times New Roman" w:cs="Times New Roman"/>
          <w:sz w:val="24"/>
          <w:szCs w:val="24"/>
        </w:rPr>
        <w:t>-</w:t>
      </w:r>
      <w:r>
        <w:rPr>
          <w:rFonts w:ascii="Times New Roman" w:hAnsi="Times New Roman" w:cs="Times New Roman"/>
          <w:sz w:val="24"/>
          <w:szCs w:val="24"/>
        </w:rPr>
        <w:t>сервісів</w:t>
      </w:r>
      <w:r w:rsidRPr="00DA18A7">
        <w:rPr>
          <w:rFonts w:ascii="Times New Roman" w:hAnsi="Times New Roman" w:cs="Times New Roman"/>
          <w:sz w:val="24"/>
          <w:szCs w:val="24"/>
        </w:rPr>
        <w:t xml:space="preserve"> </w:t>
      </w:r>
      <w:r>
        <w:rPr>
          <w:rFonts w:ascii="Times New Roman" w:hAnsi="Times New Roman" w:cs="Times New Roman"/>
          <w:sz w:val="24"/>
          <w:szCs w:val="24"/>
        </w:rPr>
        <w:t xml:space="preserve">у професійній діяльності вчителя </w:t>
      </w:r>
      <w:r w:rsidRPr="00DA18A7">
        <w:rPr>
          <w:rFonts w:ascii="Times New Roman" w:hAnsi="Times New Roman" w:cs="Times New Roman"/>
          <w:sz w:val="24"/>
          <w:szCs w:val="24"/>
        </w:rPr>
        <w:t>ЗЗСО</w:t>
      </w:r>
      <w:r>
        <w:rPr>
          <w:rFonts w:ascii="Times New Roman" w:hAnsi="Times New Roman" w:cs="Times New Roman"/>
          <w:sz w:val="24"/>
          <w:szCs w:val="24"/>
        </w:rPr>
        <w:t>,</w:t>
      </w:r>
      <w:r w:rsidRPr="00DA18A7">
        <w:rPr>
          <w:rFonts w:ascii="Times New Roman" w:hAnsi="Times New Roman" w:cs="Times New Roman"/>
          <w:sz w:val="24"/>
          <w:szCs w:val="24"/>
        </w:rPr>
        <w:t xml:space="preserve"> володіння методикою використання і</w:t>
      </w:r>
      <w:r>
        <w:rPr>
          <w:rFonts w:ascii="Times New Roman" w:hAnsi="Times New Roman" w:cs="Times New Roman"/>
          <w:sz w:val="24"/>
          <w:szCs w:val="24"/>
        </w:rPr>
        <w:t xml:space="preserve"> створення системи  дидактичних</w:t>
      </w:r>
      <w:r w:rsidRPr="00DA18A7">
        <w:rPr>
          <w:rFonts w:ascii="Times New Roman" w:hAnsi="Times New Roman" w:cs="Times New Roman"/>
          <w:sz w:val="24"/>
          <w:szCs w:val="24"/>
        </w:rPr>
        <w:t xml:space="preserve"> засобів та моделей; </w:t>
      </w:r>
    </w:p>
    <w:p w:rsidR="00D01792" w:rsidRPr="00DA18A7" w:rsidRDefault="00D01792" w:rsidP="00D01792">
      <w:pPr>
        <w:numPr>
          <w:ilvl w:val="0"/>
          <w:numId w:val="24"/>
        </w:numPr>
        <w:spacing w:after="0"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забезпечити  у  здобувачів освіти</w:t>
      </w:r>
      <w:r w:rsidRPr="00DA18A7">
        <w:rPr>
          <w:rFonts w:ascii="Times New Roman" w:hAnsi="Times New Roman" w:cs="Times New Roman"/>
          <w:sz w:val="24"/>
          <w:szCs w:val="24"/>
        </w:rPr>
        <w:t xml:space="preserve">  </w:t>
      </w:r>
      <w:r>
        <w:rPr>
          <w:rFonts w:ascii="Times New Roman" w:hAnsi="Times New Roman" w:cs="Times New Roman"/>
          <w:sz w:val="24"/>
          <w:szCs w:val="24"/>
        </w:rPr>
        <w:t>необхідні  уміння та навички щодо</w:t>
      </w:r>
      <w:r w:rsidRPr="00DA18A7">
        <w:rPr>
          <w:rFonts w:ascii="Times New Roman" w:hAnsi="Times New Roman" w:cs="Times New Roman"/>
          <w:sz w:val="24"/>
          <w:szCs w:val="24"/>
        </w:rPr>
        <w:t xml:space="preserve">  використання  </w:t>
      </w:r>
      <w:r>
        <w:rPr>
          <w:rFonts w:ascii="Times New Roman" w:hAnsi="Times New Roman" w:cs="Times New Roman"/>
          <w:sz w:val="24"/>
          <w:szCs w:val="24"/>
        </w:rPr>
        <w:t>технічних та програмних засобів навчання</w:t>
      </w:r>
      <w:r w:rsidRPr="00DA18A7">
        <w:rPr>
          <w:rFonts w:ascii="Times New Roman" w:hAnsi="Times New Roman" w:cs="Times New Roman"/>
          <w:sz w:val="24"/>
          <w:szCs w:val="24"/>
        </w:rPr>
        <w:t xml:space="preserve"> </w:t>
      </w:r>
      <w:r>
        <w:rPr>
          <w:rFonts w:ascii="Times New Roman" w:hAnsi="Times New Roman" w:cs="Times New Roman"/>
          <w:sz w:val="24"/>
          <w:szCs w:val="24"/>
        </w:rPr>
        <w:t>для ефективності освітнього</w:t>
      </w:r>
      <w:r w:rsidRPr="00DA18A7">
        <w:rPr>
          <w:rFonts w:ascii="Times New Roman" w:hAnsi="Times New Roman" w:cs="Times New Roman"/>
          <w:sz w:val="24"/>
          <w:szCs w:val="24"/>
        </w:rPr>
        <w:t xml:space="preserve"> процесу,  підг</w:t>
      </w:r>
      <w:r>
        <w:rPr>
          <w:rFonts w:ascii="Times New Roman" w:hAnsi="Times New Roman" w:cs="Times New Roman"/>
          <w:sz w:val="24"/>
          <w:szCs w:val="24"/>
        </w:rPr>
        <w:t xml:space="preserve">отовки  до  уроку </w:t>
      </w:r>
      <w:r w:rsidRPr="00DA18A7">
        <w:rPr>
          <w:rFonts w:ascii="Times New Roman" w:hAnsi="Times New Roman" w:cs="Times New Roman"/>
          <w:sz w:val="24"/>
          <w:szCs w:val="24"/>
        </w:rPr>
        <w:t>з вик</w:t>
      </w:r>
      <w:r>
        <w:rPr>
          <w:rFonts w:ascii="Times New Roman" w:hAnsi="Times New Roman" w:cs="Times New Roman"/>
          <w:sz w:val="24"/>
          <w:szCs w:val="24"/>
        </w:rPr>
        <w:t>ористанням  засобів  ІКТ</w:t>
      </w:r>
      <w:r w:rsidRPr="00DA18A7">
        <w:rPr>
          <w:rFonts w:ascii="Times New Roman" w:hAnsi="Times New Roman" w:cs="Times New Roman"/>
          <w:sz w:val="24"/>
          <w:szCs w:val="24"/>
        </w:rPr>
        <w:t xml:space="preserve">;  для  </w:t>
      </w:r>
      <w:r>
        <w:rPr>
          <w:rFonts w:ascii="Times New Roman" w:hAnsi="Times New Roman" w:cs="Times New Roman"/>
          <w:sz w:val="24"/>
          <w:szCs w:val="24"/>
        </w:rPr>
        <w:t xml:space="preserve">інтерактивного наповнення уроків і </w:t>
      </w:r>
      <w:r w:rsidRPr="00DA18A7">
        <w:rPr>
          <w:rFonts w:ascii="Times New Roman" w:hAnsi="Times New Roman" w:cs="Times New Roman"/>
          <w:sz w:val="24"/>
          <w:szCs w:val="24"/>
        </w:rPr>
        <w:t xml:space="preserve">підбору необхідних  засобів  наочності та інше; </w:t>
      </w:r>
    </w:p>
    <w:p w:rsidR="00D01792" w:rsidRDefault="00D01792" w:rsidP="00D01792">
      <w:pPr>
        <w:numPr>
          <w:ilvl w:val="0"/>
          <w:numId w:val="24"/>
        </w:numPr>
        <w:spacing w:after="0" w:line="240" w:lineRule="auto"/>
        <w:ind w:left="641" w:hanging="357"/>
        <w:jc w:val="both"/>
        <w:rPr>
          <w:rFonts w:ascii="Times New Roman" w:hAnsi="Times New Roman" w:cs="Times New Roman"/>
          <w:sz w:val="24"/>
          <w:szCs w:val="24"/>
        </w:rPr>
      </w:pPr>
      <w:r w:rsidRPr="00DA18A7">
        <w:rPr>
          <w:rFonts w:ascii="Times New Roman" w:hAnsi="Times New Roman" w:cs="Times New Roman"/>
          <w:sz w:val="24"/>
          <w:szCs w:val="24"/>
        </w:rPr>
        <w:t>сприя</w:t>
      </w:r>
      <w:r>
        <w:rPr>
          <w:rFonts w:ascii="Times New Roman" w:hAnsi="Times New Roman" w:cs="Times New Roman"/>
          <w:sz w:val="24"/>
          <w:szCs w:val="24"/>
        </w:rPr>
        <w:t>ти  систематизації  у  здобувачів освіти</w:t>
      </w:r>
      <w:r w:rsidRPr="00DA18A7">
        <w:rPr>
          <w:rFonts w:ascii="Times New Roman" w:hAnsi="Times New Roman" w:cs="Times New Roman"/>
          <w:sz w:val="24"/>
          <w:szCs w:val="24"/>
        </w:rPr>
        <w:t xml:space="preserve">  знань,  умінь  та  навичок  з  питань  психолого-педагогічн</w:t>
      </w:r>
      <w:r>
        <w:rPr>
          <w:rFonts w:ascii="Times New Roman" w:hAnsi="Times New Roman" w:cs="Times New Roman"/>
          <w:sz w:val="24"/>
          <w:szCs w:val="24"/>
        </w:rPr>
        <w:t>их особливостей використання інформаційних технологій, зокрема, технологій дистанційного навчання, онлайн платформ, онлайн сервісів та соціальних мереж у освітньому процесі</w:t>
      </w:r>
      <w:r w:rsidRPr="00DA18A7">
        <w:rPr>
          <w:rFonts w:ascii="Times New Roman" w:hAnsi="Times New Roman" w:cs="Times New Roman"/>
          <w:sz w:val="24"/>
          <w:szCs w:val="24"/>
        </w:rPr>
        <w:t xml:space="preserve">. </w:t>
      </w:r>
    </w:p>
    <w:p w:rsidR="00D01792" w:rsidRPr="004D64EF" w:rsidRDefault="00D01792" w:rsidP="00D01792">
      <w:pPr>
        <w:pStyle w:val="a6"/>
        <w:spacing w:after="0" w:line="240" w:lineRule="auto"/>
        <w:ind w:left="641"/>
        <w:jc w:val="both"/>
        <w:rPr>
          <w:color w:val="002060"/>
        </w:rPr>
      </w:pPr>
    </w:p>
    <w:p w:rsidR="00D01792" w:rsidRDefault="00FC48C8" w:rsidP="00D01792">
      <w:pPr>
        <w:spacing w:after="0" w:line="240" w:lineRule="auto"/>
        <w:jc w:val="both"/>
        <w:rPr>
          <w:rFonts w:ascii="Times New Roman" w:hAnsi="Times New Roman" w:cs="Times New Roman"/>
          <w:bCs/>
          <w:color w:val="000000" w:themeColor="text1"/>
          <w:kern w:val="24"/>
          <w:sz w:val="24"/>
          <w:szCs w:val="24"/>
        </w:rPr>
      </w:pPr>
      <w:r>
        <w:rPr>
          <w:rFonts w:ascii="Times New Roman" w:hAnsi="Times New Roman" w:cs="Times New Roman"/>
          <w:b/>
          <w:bCs/>
          <w:color w:val="000000" w:themeColor="text1"/>
          <w:kern w:val="24"/>
          <w:sz w:val="24"/>
          <w:szCs w:val="24"/>
        </w:rPr>
        <w:t>3</w:t>
      </w:r>
      <w:r w:rsidR="00DA18A7" w:rsidRPr="00DA18A7">
        <w:rPr>
          <w:rFonts w:ascii="Times New Roman" w:hAnsi="Times New Roman" w:cs="Times New Roman"/>
          <w:b/>
          <w:bCs/>
          <w:color w:val="000000" w:themeColor="text1"/>
          <w:kern w:val="24"/>
          <w:sz w:val="24"/>
          <w:szCs w:val="24"/>
        </w:rPr>
        <w:t xml:space="preserve">. </w:t>
      </w:r>
      <w:proofErr w:type="spellStart"/>
      <w:r w:rsidR="00DA18A7" w:rsidRPr="00DA18A7">
        <w:rPr>
          <w:rFonts w:ascii="Times New Roman" w:hAnsi="Times New Roman" w:cs="Times New Roman"/>
          <w:b/>
          <w:bCs/>
          <w:color w:val="000000" w:themeColor="text1"/>
          <w:kern w:val="24"/>
          <w:sz w:val="24"/>
          <w:szCs w:val="24"/>
        </w:rPr>
        <w:t>Пререквізити</w:t>
      </w:r>
      <w:proofErr w:type="spellEnd"/>
      <w:r w:rsidR="00DA18A7" w:rsidRPr="00DA18A7">
        <w:rPr>
          <w:rFonts w:ascii="Times New Roman" w:hAnsi="Times New Roman" w:cs="Times New Roman"/>
          <w:b/>
          <w:bCs/>
          <w:color w:val="000000" w:themeColor="text1"/>
          <w:kern w:val="24"/>
          <w:sz w:val="24"/>
          <w:szCs w:val="24"/>
        </w:rPr>
        <w:t>.</w:t>
      </w:r>
      <w:r w:rsidR="00DA18A7" w:rsidRPr="00DA18A7">
        <w:rPr>
          <w:rFonts w:ascii="Times New Roman" w:hAnsi="Times New Roman" w:cs="Times New Roman"/>
          <w:color w:val="000000" w:themeColor="text1"/>
          <w:kern w:val="24"/>
          <w:sz w:val="20"/>
          <w:szCs w:val="24"/>
        </w:rPr>
        <w:t xml:space="preserve"> </w:t>
      </w:r>
      <w:r w:rsidR="00DA18A7" w:rsidRPr="00122AC6">
        <w:rPr>
          <w:rFonts w:ascii="Times New Roman" w:hAnsi="Times New Roman" w:cs="Times New Roman"/>
          <w:bCs/>
          <w:color w:val="000000" w:themeColor="text1"/>
          <w:kern w:val="24"/>
          <w:sz w:val="24"/>
          <w:szCs w:val="24"/>
        </w:rPr>
        <w:t xml:space="preserve">Для підвищення ефективності засвоєння </w:t>
      </w:r>
      <w:r w:rsidR="00DA18A7">
        <w:rPr>
          <w:rFonts w:ascii="Times New Roman" w:hAnsi="Times New Roman" w:cs="Times New Roman"/>
          <w:bCs/>
          <w:color w:val="000000" w:themeColor="text1"/>
          <w:kern w:val="24"/>
          <w:sz w:val="24"/>
          <w:szCs w:val="24"/>
        </w:rPr>
        <w:t xml:space="preserve">даного </w:t>
      </w:r>
      <w:r w:rsidR="00DA18A7" w:rsidRPr="00122AC6">
        <w:rPr>
          <w:rFonts w:ascii="Times New Roman" w:hAnsi="Times New Roman" w:cs="Times New Roman"/>
          <w:bCs/>
          <w:color w:val="000000" w:themeColor="text1"/>
          <w:kern w:val="24"/>
          <w:sz w:val="24"/>
          <w:szCs w:val="24"/>
        </w:rPr>
        <w:t xml:space="preserve">курсу здобувач вищої освіти </w:t>
      </w:r>
      <w:r w:rsidR="00C6174C">
        <w:rPr>
          <w:rFonts w:ascii="Times New Roman" w:hAnsi="Times New Roman" w:cs="Times New Roman"/>
          <w:bCs/>
          <w:color w:val="000000" w:themeColor="text1"/>
          <w:kern w:val="24"/>
          <w:sz w:val="24"/>
          <w:szCs w:val="24"/>
        </w:rPr>
        <w:t xml:space="preserve">має вивчати (вивчити) дисципліни «Вступ до спеціальності», </w:t>
      </w:r>
      <w:r w:rsidR="00850E2A">
        <w:rPr>
          <w:rFonts w:ascii="Times New Roman" w:hAnsi="Times New Roman" w:cs="Times New Roman"/>
          <w:bCs/>
          <w:color w:val="000000" w:themeColor="text1"/>
          <w:kern w:val="24"/>
          <w:sz w:val="24"/>
          <w:szCs w:val="24"/>
        </w:rPr>
        <w:t xml:space="preserve">«Основи інформаційних технологій», </w:t>
      </w:r>
      <w:r w:rsidR="00087387">
        <w:rPr>
          <w:rFonts w:ascii="Times New Roman" w:hAnsi="Times New Roman" w:cs="Times New Roman"/>
          <w:bCs/>
          <w:color w:val="000000" w:themeColor="text1"/>
          <w:kern w:val="24"/>
          <w:sz w:val="24"/>
          <w:szCs w:val="24"/>
        </w:rPr>
        <w:t xml:space="preserve">«Методика викладання </w:t>
      </w:r>
      <w:r w:rsidR="002A031C">
        <w:rPr>
          <w:rFonts w:ascii="Times New Roman" w:hAnsi="Times New Roman" w:cs="Times New Roman"/>
          <w:bCs/>
          <w:color w:val="000000" w:themeColor="text1"/>
          <w:kern w:val="24"/>
          <w:sz w:val="24"/>
          <w:szCs w:val="24"/>
        </w:rPr>
        <w:t>фахової дисципліни</w:t>
      </w:r>
      <w:r w:rsidR="00087387">
        <w:rPr>
          <w:rFonts w:ascii="Times New Roman" w:hAnsi="Times New Roman" w:cs="Times New Roman"/>
          <w:bCs/>
          <w:color w:val="000000" w:themeColor="text1"/>
          <w:kern w:val="24"/>
          <w:sz w:val="24"/>
          <w:szCs w:val="24"/>
        </w:rPr>
        <w:t>»,</w:t>
      </w:r>
      <w:r w:rsidR="00850E2A">
        <w:rPr>
          <w:rFonts w:ascii="Times New Roman" w:hAnsi="Times New Roman" w:cs="Times New Roman"/>
          <w:bCs/>
          <w:color w:val="000000" w:themeColor="text1"/>
          <w:kern w:val="24"/>
          <w:sz w:val="24"/>
          <w:szCs w:val="24"/>
        </w:rPr>
        <w:t xml:space="preserve"> «Психологія»,</w:t>
      </w:r>
      <w:r w:rsidR="00087387">
        <w:rPr>
          <w:rFonts w:ascii="Times New Roman" w:hAnsi="Times New Roman" w:cs="Times New Roman"/>
          <w:bCs/>
          <w:color w:val="000000" w:themeColor="text1"/>
          <w:kern w:val="24"/>
          <w:sz w:val="24"/>
          <w:szCs w:val="24"/>
        </w:rPr>
        <w:t xml:space="preserve"> </w:t>
      </w:r>
      <w:r w:rsidR="00850E2A">
        <w:rPr>
          <w:rFonts w:ascii="Times New Roman" w:hAnsi="Times New Roman" w:cs="Times New Roman"/>
          <w:bCs/>
          <w:color w:val="000000" w:themeColor="text1"/>
          <w:kern w:val="24"/>
          <w:sz w:val="24"/>
          <w:szCs w:val="24"/>
        </w:rPr>
        <w:t>«</w:t>
      </w:r>
      <w:r w:rsidR="00087387">
        <w:rPr>
          <w:rFonts w:ascii="Times New Roman" w:hAnsi="Times New Roman" w:cs="Times New Roman"/>
          <w:bCs/>
          <w:color w:val="000000" w:themeColor="text1"/>
          <w:kern w:val="24"/>
          <w:sz w:val="24"/>
          <w:szCs w:val="24"/>
        </w:rPr>
        <w:t>Педагогіка</w:t>
      </w:r>
      <w:r w:rsidR="00850E2A">
        <w:rPr>
          <w:rFonts w:ascii="Times New Roman" w:hAnsi="Times New Roman" w:cs="Times New Roman"/>
          <w:bCs/>
          <w:color w:val="000000" w:themeColor="text1"/>
          <w:kern w:val="24"/>
          <w:sz w:val="24"/>
          <w:szCs w:val="24"/>
        </w:rPr>
        <w:t xml:space="preserve"> з основами </w:t>
      </w:r>
      <w:proofErr w:type="spellStart"/>
      <w:r w:rsidR="00850E2A">
        <w:rPr>
          <w:rFonts w:ascii="Times New Roman" w:hAnsi="Times New Roman" w:cs="Times New Roman"/>
          <w:bCs/>
          <w:color w:val="000000" w:themeColor="text1"/>
          <w:kern w:val="24"/>
          <w:sz w:val="24"/>
          <w:szCs w:val="24"/>
        </w:rPr>
        <w:t>педмайстерності</w:t>
      </w:r>
      <w:proofErr w:type="spellEnd"/>
      <w:r w:rsidR="00850E2A">
        <w:rPr>
          <w:rFonts w:ascii="Times New Roman" w:hAnsi="Times New Roman" w:cs="Times New Roman"/>
          <w:bCs/>
          <w:color w:val="000000" w:themeColor="text1"/>
          <w:kern w:val="24"/>
          <w:sz w:val="24"/>
          <w:szCs w:val="24"/>
        </w:rPr>
        <w:t>».</w:t>
      </w:r>
    </w:p>
    <w:p w:rsidR="00DA18A7" w:rsidRPr="00DA18A7" w:rsidRDefault="00DA18A7" w:rsidP="00D01792">
      <w:pPr>
        <w:spacing w:after="0" w:line="240" w:lineRule="auto"/>
        <w:jc w:val="both"/>
        <w:rPr>
          <w:rFonts w:ascii="Times New Roman" w:hAnsi="Times New Roman" w:cs="Times New Roman"/>
          <w:b/>
          <w:bCs/>
          <w:color w:val="000000" w:themeColor="text1"/>
          <w:kern w:val="24"/>
          <w:sz w:val="24"/>
          <w:szCs w:val="24"/>
        </w:rPr>
      </w:pPr>
      <w:r w:rsidRPr="00DA18A7">
        <w:rPr>
          <w:rFonts w:ascii="Times New Roman" w:hAnsi="Times New Roman" w:cs="Times New Roman"/>
          <w:color w:val="1F4E79"/>
          <w:sz w:val="24"/>
          <w:szCs w:val="24"/>
        </w:rPr>
        <w:t xml:space="preserve"> </w:t>
      </w:r>
      <w:r w:rsidR="00FC48C8">
        <w:rPr>
          <w:rFonts w:ascii="Times New Roman" w:hAnsi="Times New Roman" w:cs="Times New Roman"/>
          <w:b/>
          <w:bCs/>
          <w:color w:val="000000" w:themeColor="text1"/>
          <w:kern w:val="24"/>
          <w:sz w:val="24"/>
          <w:szCs w:val="24"/>
        </w:rPr>
        <w:t>4</w:t>
      </w:r>
      <w:r w:rsidRPr="00DA18A7">
        <w:rPr>
          <w:rFonts w:ascii="Times New Roman" w:hAnsi="Times New Roman" w:cs="Times New Roman"/>
          <w:b/>
          <w:bCs/>
          <w:color w:val="000000" w:themeColor="text1"/>
          <w:kern w:val="24"/>
          <w:sz w:val="24"/>
          <w:szCs w:val="24"/>
        </w:rPr>
        <w:t>. Результати навчання.</w:t>
      </w:r>
    </w:p>
    <w:p w:rsidR="00DA18A7" w:rsidRPr="00DA18A7" w:rsidRDefault="00DA18A7" w:rsidP="00DA18A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r w:rsidRPr="00DA18A7">
        <w:rPr>
          <w:rFonts w:ascii="Times New Roman" w:hAnsi="Times New Roman" w:cs="Times New Roman"/>
          <w:color w:val="000000" w:themeColor="text1"/>
          <w:kern w:val="24"/>
          <w:sz w:val="24"/>
          <w:szCs w:val="24"/>
        </w:rPr>
        <w:t xml:space="preserve"> </w:t>
      </w:r>
      <w:r w:rsidRPr="00DA18A7">
        <w:rPr>
          <w:rFonts w:ascii="Times New Roman" w:eastAsia="Times New Roman" w:hAnsi="Times New Roman" w:cs="Times New Roman"/>
          <w:sz w:val="24"/>
          <w:szCs w:val="24"/>
          <w:lang w:eastAsia="ru-RU"/>
        </w:rPr>
        <w:t xml:space="preserve">У результаті вивчення навчальної дисципліни </w:t>
      </w:r>
      <w:r w:rsidR="002A031C">
        <w:rPr>
          <w:rFonts w:ascii="Times New Roman" w:eastAsia="Times New Roman" w:hAnsi="Times New Roman" w:cs="Times New Roman"/>
          <w:sz w:val="24"/>
          <w:szCs w:val="24"/>
          <w:lang w:eastAsia="ru-RU"/>
        </w:rPr>
        <w:t>здобувач вищої освіти</w:t>
      </w:r>
      <w:r w:rsidRPr="00DA18A7">
        <w:rPr>
          <w:rFonts w:ascii="Times New Roman" w:eastAsia="Times New Roman" w:hAnsi="Times New Roman" w:cs="Times New Roman"/>
          <w:sz w:val="24"/>
          <w:szCs w:val="24"/>
          <w:lang w:eastAsia="ru-RU"/>
        </w:rPr>
        <w:t xml:space="preserve"> повинен </w:t>
      </w:r>
    </w:p>
    <w:p w:rsidR="00DA18A7" w:rsidRPr="00EF5622" w:rsidRDefault="00DA18A7" w:rsidP="00DA18A7">
      <w:pPr>
        <w:spacing w:after="0" w:line="240" w:lineRule="auto"/>
        <w:ind w:left="5" w:firstLine="709"/>
        <w:jc w:val="both"/>
        <w:rPr>
          <w:rFonts w:ascii="Times New Roman" w:hAnsi="Times New Roman" w:cs="Times New Roman"/>
          <w:b/>
          <w:color w:val="000000" w:themeColor="text1"/>
          <w:sz w:val="24"/>
          <w:szCs w:val="24"/>
        </w:rPr>
      </w:pPr>
      <w:r w:rsidRPr="00EF5622">
        <w:rPr>
          <w:rFonts w:ascii="Times New Roman" w:hAnsi="Times New Roman" w:cs="Times New Roman"/>
          <w:b/>
          <w:color w:val="000000" w:themeColor="text1"/>
          <w:sz w:val="24"/>
          <w:szCs w:val="24"/>
        </w:rPr>
        <w:t xml:space="preserve">знати:  </w:t>
      </w:r>
    </w:p>
    <w:p w:rsidR="002C58AA" w:rsidRPr="00EF5622" w:rsidRDefault="002C58AA" w:rsidP="00DA18A7">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класифікацію освітніх онлайн-ресурсів, їх призначення та особливості використання в освітньому процесі;</w:t>
      </w:r>
    </w:p>
    <w:p w:rsidR="008623E3" w:rsidRPr="00EF5622" w:rsidRDefault="008623E3" w:rsidP="00DA18A7">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платформи та інструменти для організації дистанційного навчання;</w:t>
      </w:r>
    </w:p>
    <w:p w:rsidR="002C58AA" w:rsidRDefault="004E585B" w:rsidP="00DA18A7">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lastRenderedPageBreak/>
        <w:t xml:space="preserve">цифрові технології та освітні онлайн-ресурси для навчання учнів, оцінювання та моніторингу результатів </w:t>
      </w:r>
      <w:r w:rsidR="002C58AA" w:rsidRPr="00EF5622">
        <w:rPr>
          <w:rFonts w:ascii="Times New Roman" w:hAnsi="Times New Roman" w:cs="Times New Roman"/>
          <w:color w:val="000000" w:themeColor="text1"/>
          <w:sz w:val="24"/>
          <w:szCs w:val="24"/>
        </w:rPr>
        <w:t xml:space="preserve">їхнього </w:t>
      </w:r>
      <w:r w:rsidRPr="00EF5622">
        <w:rPr>
          <w:rFonts w:ascii="Times New Roman" w:hAnsi="Times New Roman" w:cs="Times New Roman"/>
          <w:color w:val="000000" w:themeColor="text1"/>
          <w:sz w:val="24"/>
          <w:szCs w:val="24"/>
        </w:rPr>
        <w:t>навчання</w:t>
      </w:r>
      <w:r w:rsidR="002C58AA" w:rsidRPr="00EF5622">
        <w:rPr>
          <w:rFonts w:ascii="Times New Roman" w:hAnsi="Times New Roman" w:cs="Times New Roman"/>
          <w:color w:val="000000" w:themeColor="text1"/>
          <w:sz w:val="24"/>
          <w:szCs w:val="24"/>
        </w:rPr>
        <w:t>, організації самостійної роботи учнів та їхнього самоконтролю;</w:t>
      </w:r>
    </w:p>
    <w:p w:rsidR="00C42E8C" w:rsidRPr="00C42E8C" w:rsidRDefault="00C42E8C" w:rsidP="00C42E8C">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C42E8C">
        <w:rPr>
          <w:rFonts w:ascii="Times New Roman" w:hAnsi="Times New Roman" w:cs="Times New Roman"/>
          <w:color w:val="000000" w:themeColor="text1"/>
          <w:sz w:val="24"/>
          <w:szCs w:val="24"/>
        </w:rPr>
        <w:t>основні характеристики вивчених платформ та сервісів, їх переваги та недоліки, доцільність та умови використання в освітньому процесі;</w:t>
      </w:r>
    </w:p>
    <w:p w:rsidR="004E585B" w:rsidRPr="00EF5622" w:rsidRDefault="002C58AA" w:rsidP="00DA18A7">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правила критичного оцінювання</w:t>
      </w:r>
      <w:r w:rsidR="008623E3" w:rsidRPr="00EF5622">
        <w:rPr>
          <w:rFonts w:ascii="Times New Roman" w:hAnsi="Times New Roman" w:cs="Times New Roman"/>
          <w:color w:val="000000" w:themeColor="text1"/>
          <w:sz w:val="24"/>
          <w:szCs w:val="24"/>
        </w:rPr>
        <w:t xml:space="preserve"> отриманої</w:t>
      </w:r>
      <w:r w:rsidRPr="00EF5622">
        <w:rPr>
          <w:rFonts w:ascii="Times New Roman" w:hAnsi="Times New Roman" w:cs="Times New Roman"/>
          <w:color w:val="000000" w:themeColor="text1"/>
          <w:sz w:val="24"/>
          <w:szCs w:val="24"/>
        </w:rPr>
        <w:t xml:space="preserve"> інформації та критерії </w:t>
      </w:r>
      <w:proofErr w:type="spellStart"/>
      <w:r w:rsidRPr="00EF5622">
        <w:rPr>
          <w:rFonts w:ascii="Times New Roman" w:hAnsi="Times New Roman" w:cs="Times New Roman"/>
          <w:color w:val="000000" w:themeColor="text1"/>
          <w:sz w:val="24"/>
          <w:szCs w:val="24"/>
        </w:rPr>
        <w:t>медіаграмотності</w:t>
      </w:r>
      <w:proofErr w:type="spellEnd"/>
      <w:r w:rsidRPr="00EF5622">
        <w:rPr>
          <w:rFonts w:ascii="Times New Roman" w:hAnsi="Times New Roman" w:cs="Times New Roman"/>
          <w:color w:val="000000" w:themeColor="text1"/>
          <w:sz w:val="24"/>
          <w:szCs w:val="24"/>
        </w:rPr>
        <w:t>;</w:t>
      </w:r>
    </w:p>
    <w:p w:rsidR="008623E3" w:rsidRPr="00EF5622" w:rsidRDefault="008623E3" w:rsidP="008623E3">
      <w:pPr>
        <w:numPr>
          <w:ilvl w:val="1"/>
          <w:numId w:val="25"/>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онлайн-сервіси, освітні е-ресурси для свого безперервного професійного розвитку</w:t>
      </w:r>
      <w:r w:rsidR="00D72684" w:rsidRPr="00EF5622">
        <w:rPr>
          <w:rFonts w:ascii="Times New Roman" w:hAnsi="Times New Roman" w:cs="Times New Roman"/>
          <w:color w:val="000000" w:themeColor="text1"/>
          <w:sz w:val="24"/>
          <w:szCs w:val="24"/>
        </w:rPr>
        <w:t>.</w:t>
      </w:r>
    </w:p>
    <w:p w:rsidR="00DA18A7" w:rsidRPr="00EF5622" w:rsidRDefault="00DA18A7" w:rsidP="00DA18A7">
      <w:pPr>
        <w:spacing w:after="0" w:line="240" w:lineRule="auto"/>
        <w:ind w:firstLine="709"/>
        <w:jc w:val="both"/>
        <w:rPr>
          <w:rFonts w:ascii="Times New Roman" w:hAnsi="Times New Roman" w:cs="Times New Roman"/>
          <w:b/>
          <w:color w:val="000000" w:themeColor="text1"/>
          <w:sz w:val="24"/>
          <w:szCs w:val="24"/>
        </w:rPr>
      </w:pPr>
      <w:r w:rsidRPr="00EF5622">
        <w:rPr>
          <w:rFonts w:ascii="Times New Roman" w:hAnsi="Times New Roman" w:cs="Times New Roman"/>
          <w:b/>
          <w:color w:val="000000" w:themeColor="text1"/>
          <w:sz w:val="24"/>
          <w:szCs w:val="24"/>
        </w:rPr>
        <w:t xml:space="preserve">вміти: </w:t>
      </w:r>
    </w:p>
    <w:p w:rsidR="00DA18A7" w:rsidRPr="00EF5622" w:rsidRDefault="00E92816" w:rsidP="00DA18A7">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 xml:space="preserve">орієнтуватись в інформаційному просторі, здійснювати пошук і критично оцінювати отриману інформацію, ефективно оперувати нею </w:t>
      </w:r>
      <w:r w:rsidR="00DA18A7" w:rsidRPr="00EF5622">
        <w:rPr>
          <w:rFonts w:ascii="Times New Roman" w:hAnsi="Times New Roman" w:cs="Times New Roman"/>
          <w:color w:val="000000" w:themeColor="text1"/>
          <w:sz w:val="24"/>
          <w:szCs w:val="24"/>
        </w:rPr>
        <w:t xml:space="preserve">для підготовки,  супроводу,  аналізу,  коригування  навчального процесу; </w:t>
      </w:r>
    </w:p>
    <w:p w:rsidR="003F7149" w:rsidRPr="00EF5622" w:rsidRDefault="003F7149" w:rsidP="00DA18A7">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працювати з операційними системами,</w:t>
      </w:r>
      <w:r w:rsidR="00D72684" w:rsidRPr="00EF5622">
        <w:rPr>
          <w:rFonts w:ascii="Times New Roman" w:hAnsi="Times New Roman" w:cs="Times New Roman"/>
          <w:color w:val="000000" w:themeColor="text1"/>
          <w:sz w:val="24"/>
          <w:szCs w:val="24"/>
        </w:rPr>
        <w:t xml:space="preserve"> освітніми</w:t>
      </w:r>
      <w:r w:rsidRPr="00EF5622">
        <w:rPr>
          <w:rFonts w:ascii="Times New Roman" w:hAnsi="Times New Roman" w:cs="Times New Roman"/>
          <w:color w:val="000000" w:themeColor="text1"/>
          <w:sz w:val="24"/>
          <w:szCs w:val="24"/>
        </w:rPr>
        <w:t xml:space="preserve"> онлайн-сервісами, застосунками та е-ресурсами</w:t>
      </w:r>
      <w:r w:rsidR="00D72684" w:rsidRPr="00EF5622">
        <w:rPr>
          <w:rFonts w:ascii="Times New Roman" w:hAnsi="Times New Roman" w:cs="Times New Roman"/>
          <w:color w:val="000000" w:themeColor="text1"/>
          <w:sz w:val="24"/>
          <w:szCs w:val="24"/>
        </w:rPr>
        <w:t>.;</w:t>
      </w:r>
    </w:p>
    <w:p w:rsidR="00D72684" w:rsidRPr="00EF5622" w:rsidRDefault="00D72684" w:rsidP="00D72684">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поєднувати  традиційні  методичні  системи  навчання  із  новими  інформаційно-комунікаційними технологіями;</w:t>
      </w:r>
    </w:p>
    <w:p w:rsidR="00DA19F0" w:rsidRPr="00EF5622" w:rsidRDefault="00DA18A7" w:rsidP="0076454E">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 xml:space="preserve">добирати раціональні </w:t>
      </w:r>
      <w:r w:rsidR="00DA19F0" w:rsidRPr="00EF5622">
        <w:rPr>
          <w:rFonts w:ascii="Times New Roman" w:hAnsi="Times New Roman" w:cs="Times New Roman"/>
          <w:color w:val="000000" w:themeColor="text1"/>
          <w:sz w:val="24"/>
          <w:szCs w:val="24"/>
        </w:rPr>
        <w:t>платформи та онлайн-сервіси</w:t>
      </w:r>
      <w:r w:rsidRPr="00EF5622">
        <w:rPr>
          <w:rFonts w:ascii="Times New Roman" w:hAnsi="Times New Roman" w:cs="Times New Roman"/>
          <w:color w:val="000000" w:themeColor="text1"/>
          <w:sz w:val="24"/>
          <w:szCs w:val="24"/>
        </w:rPr>
        <w:t xml:space="preserve"> </w:t>
      </w:r>
      <w:r w:rsidR="00DA19F0" w:rsidRPr="00EF5622">
        <w:rPr>
          <w:rFonts w:ascii="Times New Roman" w:hAnsi="Times New Roman" w:cs="Times New Roman"/>
          <w:color w:val="000000" w:themeColor="text1"/>
          <w:sz w:val="24"/>
          <w:szCs w:val="24"/>
        </w:rPr>
        <w:t>для організації та супроводу освітнього процесу</w:t>
      </w:r>
      <w:r w:rsidRPr="00EF5622">
        <w:rPr>
          <w:rFonts w:ascii="Times New Roman" w:hAnsi="Times New Roman" w:cs="Times New Roman"/>
          <w:color w:val="000000" w:themeColor="text1"/>
          <w:sz w:val="24"/>
          <w:szCs w:val="24"/>
        </w:rPr>
        <w:t>, враховуючи індивідуальні особливос</w:t>
      </w:r>
      <w:r w:rsidR="00DA19F0" w:rsidRPr="00EF5622">
        <w:rPr>
          <w:rFonts w:ascii="Times New Roman" w:hAnsi="Times New Roman" w:cs="Times New Roman"/>
          <w:color w:val="000000" w:themeColor="text1"/>
          <w:sz w:val="24"/>
          <w:szCs w:val="24"/>
        </w:rPr>
        <w:t>ті учнів, зокрема, учнів з особливими освітніми потребами, їх нахили і здібності;</w:t>
      </w:r>
    </w:p>
    <w:p w:rsidR="00D72684" w:rsidRPr="00EF5622" w:rsidRDefault="00D72684" w:rsidP="0076454E">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модифікувати, ре</w:t>
      </w:r>
      <w:r w:rsidR="00EF5622" w:rsidRPr="00EF5622">
        <w:rPr>
          <w:rFonts w:ascii="Times New Roman" w:hAnsi="Times New Roman" w:cs="Times New Roman"/>
          <w:color w:val="000000" w:themeColor="text1"/>
          <w:sz w:val="24"/>
          <w:szCs w:val="24"/>
        </w:rPr>
        <w:t xml:space="preserve">дагувати, комбінувати існуючі освітні е-ресурси; створювати нові електронні курси та </w:t>
      </w:r>
      <w:r w:rsidRPr="00EF5622">
        <w:rPr>
          <w:rFonts w:ascii="Times New Roman" w:hAnsi="Times New Roman" w:cs="Times New Roman"/>
          <w:color w:val="000000" w:themeColor="text1"/>
          <w:sz w:val="24"/>
          <w:szCs w:val="24"/>
        </w:rPr>
        <w:t xml:space="preserve"> </w:t>
      </w:r>
      <w:r w:rsidR="00EF5622" w:rsidRPr="00EF5622">
        <w:rPr>
          <w:rFonts w:ascii="Times New Roman" w:hAnsi="Times New Roman" w:cs="Times New Roman"/>
          <w:color w:val="000000" w:themeColor="text1"/>
          <w:sz w:val="24"/>
          <w:szCs w:val="24"/>
        </w:rPr>
        <w:t>використовувати їх у освітньому процесі;</w:t>
      </w:r>
    </w:p>
    <w:p w:rsidR="00EF5622" w:rsidRPr="00EF5622" w:rsidRDefault="00EF5622" w:rsidP="0076454E">
      <w:pPr>
        <w:numPr>
          <w:ilvl w:val="0"/>
          <w:numId w:val="26"/>
        </w:numPr>
        <w:spacing w:after="0" w:line="240" w:lineRule="auto"/>
        <w:ind w:left="1208" w:hanging="357"/>
        <w:jc w:val="both"/>
        <w:rPr>
          <w:rFonts w:ascii="Times New Roman" w:hAnsi="Times New Roman" w:cs="Times New Roman"/>
          <w:color w:val="000000" w:themeColor="text1"/>
          <w:sz w:val="24"/>
          <w:szCs w:val="24"/>
        </w:rPr>
      </w:pPr>
      <w:r w:rsidRPr="00EF5622">
        <w:rPr>
          <w:rFonts w:ascii="Times New Roman" w:hAnsi="Times New Roman" w:cs="Times New Roman"/>
          <w:color w:val="000000" w:themeColor="text1"/>
          <w:sz w:val="24"/>
          <w:szCs w:val="24"/>
        </w:rPr>
        <w:t>ефективно використовувати відкриті освітні онлайн-сервіси для свого професійного розвитку</w:t>
      </w:r>
      <w:r>
        <w:rPr>
          <w:rFonts w:ascii="Times New Roman" w:hAnsi="Times New Roman" w:cs="Times New Roman"/>
          <w:color w:val="000000" w:themeColor="text1"/>
          <w:sz w:val="24"/>
          <w:szCs w:val="24"/>
        </w:rPr>
        <w:t>.</w:t>
      </w:r>
    </w:p>
    <w:p w:rsidR="00FC48C8" w:rsidRDefault="00FC48C8" w:rsidP="00D01792">
      <w:pPr>
        <w:pStyle w:val="a3"/>
        <w:shd w:val="clear" w:color="auto" w:fill="FFFFFF"/>
        <w:spacing w:before="0" w:beforeAutospacing="0" w:after="0" w:afterAutospacing="0"/>
        <w:jc w:val="both"/>
      </w:pPr>
    </w:p>
    <w:p w:rsidR="00390B91" w:rsidRPr="00135B7D" w:rsidRDefault="00390B91" w:rsidP="00AD1A7A">
      <w:pPr>
        <w:adjustRightInd w:val="0"/>
        <w:spacing w:after="0" w:line="240" w:lineRule="auto"/>
        <w:ind w:left="340" w:firstLine="368"/>
        <w:jc w:val="both"/>
        <w:rPr>
          <w:rFonts w:ascii="Times New Roman" w:hAnsi="Times New Roman" w:cs="Times New Roman"/>
          <w:b/>
          <w:bCs/>
          <w:sz w:val="24"/>
          <w:szCs w:val="24"/>
          <w:lang w:val="ru-RU"/>
        </w:rPr>
      </w:pPr>
      <w:proofErr w:type="spellStart"/>
      <w:r w:rsidRPr="00135B7D">
        <w:rPr>
          <w:rFonts w:ascii="Times New Roman" w:hAnsi="Times New Roman" w:cs="Times New Roman"/>
          <w:sz w:val="24"/>
          <w:szCs w:val="24"/>
          <w:lang w:val="ru-RU"/>
        </w:rPr>
        <w:t>Під</w:t>
      </w:r>
      <w:proofErr w:type="spellEnd"/>
      <w:r w:rsidRPr="00135B7D">
        <w:rPr>
          <w:rFonts w:ascii="Times New Roman" w:hAnsi="Times New Roman" w:cs="Times New Roman"/>
          <w:sz w:val="24"/>
          <w:szCs w:val="24"/>
          <w:lang w:val="ru-RU"/>
        </w:rPr>
        <w:t xml:space="preserve"> час </w:t>
      </w:r>
      <w:proofErr w:type="spellStart"/>
      <w:r w:rsidRPr="00135B7D">
        <w:rPr>
          <w:rFonts w:ascii="Times New Roman" w:hAnsi="Times New Roman" w:cs="Times New Roman"/>
          <w:sz w:val="24"/>
          <w:szCs w:val="24"/>
          <w:lang w:val="ru-RU"/>
        </w:rPr>
        <w:t>вивчення</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дисципліни</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відповідно</w:t>
      </w:r>
      <w:proofErr w:type="spellEnd"/>
      <w:r w:rsidRPr="00135B7D">
        <w:rPr>
          <w:rFonts w:ascii="Times New Roman" w:hAnsi="Times New Roman" w:cs="Times New Roman"/>
          <w:sz w:val="24"/>
          <w:szCs w:val="24"/>
          <w:lang w:val="ru-RU"/>
        </w:rPr>
        <w:t xml:space="preserve"> до </w:t>
      </w:r>
      <w:proofErr w:type="spellStart"/>
      <w:r w:rsidRPr="00135B7D">
        <w:rPr>
          <w:rFonts w:ascii="Times New Roman" w:hAnsi="Times New Roman" w:cs="Times New Roman"/>
          <w:sz w:val="24"/>
          <w:szCs w:val="24"/>
          <w:lang w:val="ru-RU"/>
        </w:rPr>
        <w:t>освітньо-професійної</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програми</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формуються</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наступні</w:t>
      </w:r>
      <w:proofErr w:type="spellEnd"/>
      <w:r w:rsidRPr="00135B7D">
        <w:rPr>
          <w:rFonts w:ascii="Times New Roman" w:hAnsi="Times New Roman" w:cs="Times New Roman"/>
          <w:b/>
          <w:bCs/>
          <w:sz w:val="24"/>
          <w:szCs w:val="24"/>
          <w:lang w:val="ru-RU"/>
        </w:rPr>
        <w:t xml:space="preserve"> </w:t>
      </w:r>
    </w:p>
    <w:p w:rsidR="00390B91" w:rsidRPr="00135B7D" w:rsidRDefault="00390B91" w:rsidP="00AD1A7A">
      <w:pPr>
        <w:adjustRightInd w:val="0"/>
        <w:spacing w:after="0" w:line="240" w:lineRule="auto"/>
        <w:ind w:left="340" w:firstLine="368"/>
        <w:jc w:val="both"/>
        <w:rPr>
          <w:rFonts w:ascii="Times New Roman" w:hAnsi="Times New Roman" w:cs="Times New Roman"/>
          <w:b/>
          <w:bCs/>
          <w:sz w:val="24"/>
          <w:szCs w:val="24"/>
          <w:lang w:val="ru-RU"/>
        </w:rPr>
      </w:pPr>
      <w:proofErr w:type="spellStart"/>
      <w:r w:rsidRPr="00135B7D">
        <w:rPr>
          <w:rFonts w:ascii="Times New Roman" w:hAnsi="Times New Roman" w:cs="Times New Roman"/>
          <w:b/>
          <w:bCs/>
          <w:sz w:val="24"/>
          <w:szCs w:val="24"/>
          <w:lang w:val="ru-RU"/>
        </w:rPr>
        <w:t>загальні</w:t>
      </w:r>
      <w:proofErr w:type="spellEnd"/>
      <w:r w:rsidRPr="00135B7D">
        <w:rPr>
          <w:rFonts w:ascii="Times New Roman" w:hAnsi="Times New Roman" w:cs="Times New Roman"/>
          <w:b/>
          <w:bCs/>
          <w:sz w:val="24"/>
          <w:szCs w:val="24"/>
          <w:lang w:val="ru-RU"/>
        </w:rPr>
        <w:t xml:space="preserve"> </w:t>
      </w:r>
      <w:proofErr w:type="spellStart"/>
      <w:r w:rsidRPr="00135B7D">
        <w:rPr>
          <w:rFonts w:ascii="Times New Roman" w:hAnsi="Times New Roman" w:cs="Times New Roman"/>
          <w:b/>
          <w:bCs/>
          <w:sz w:val="24"/>
          <w:szCs w:val="24"/>
          <w:lang w:val="ru-RU"/>
        </w:rPr>
        <w:t>компетентності</w:t>
      </w:r>
      <w:proofErr w:type="spellEnd"/>
      <w:r w:rsidRPr="00135B7D">
        <w:rPr>
          <w:rFonts w:ascii="Times New Roman" w:hAnsi="Times New Roman" w:cs="Times New Roman"/>
          <w:b/>
          <w:bCs/>
          <w:sz w:val="24"/>
          <w:szCs w:val="24"/>
          <w:lang w:val="ru-RU"/>
        </w:rPr>
        <w:t>:</w:t>
      </w:r>
    </w:p>
    <w:p w:rsidR="00135B7D" w:rsidRPr="00135B7D" w:rsidRDefault="00135B7D" w:rsidP="00AD1A7A">
      <w:pPr>
        <w:spacing w:after="0" w:line="240" w:lineRule="auto"/>
        <w:jc w:val="both"/>
        <w:rPr>
          <w:rFonts w:ascii="Times New Roman" w:eastAsia="Times New Roman" w:hAnsi="Times New Roman" w:cs="Times New Roman"/>
          <w:sz w:val="24"/>
          <w:szCs w:val="24"/>
        </w:rPr>
      </w:pPr>
      <w:r w:rsidRPr="00135B7D">
        <w:rPr>
          <w:rFonts w:ascii="Times New Roman" w:eastAsia="Times New Roman" w:hAnsi="Times New Roman" w:cs="Times New Roman"/>
          <w:b/>
          <w:sz w:val="24"/>
          <w:szCs w:val="24"/>
        </w:rPr>
        <w:t>ЗК2</w:t>
      </w:r>
      <w:r w:rsidRPr="00135B7D">
        <w:rPr>
          <w:rFonts w:ascii="Times New Roman" w:eastAsia="Times New Roman" w:hAnsi="Times New Roman" w:cs="Times New Roman"/>
          <w:sz w:val="24"/>
          <w:szCs w:val="24"/>
        </w:rPr>
        <w:t xml:space="preserve">.  Здатність до застосування знань у практичних ситуаціях. </w:t>
      </w:r>
    </w:p>
    <w:p w:rsidR="00135B7D" w:rsidRPr="00135B7D" w:rsidRDefault="00135B7D" w:rsidP="00AD1A7A">
      <w:pPr>
        <w:spacing w:after="0" w:line="240" w:lineRule="auto"/>
        <w:jc w:val="both"/>
        <w:rPr>
          <w:rFonts w:ascii="Times New Roman" w:eastAsia="Times New Roman" w:hAnsi="Times New Roman" w:cs="Times New Roman"/>
          <w:sz w:val="24"/>
          <w:szCs w:val="24"/>
        </w:rPr>
      </w:pPr>
      <w:r w:rsidRPr="00135B7D">
        <w:rPr>
          <w:rFonts w:ascii="Times New Roman" w:eastAsia="Times New Roman" w:hAnsi="Times New Roman" w:cs="Times New Roman"/>
          <w:b/>
          <w:sz w:val="24"/>
          <w:szCs w:val="24"/>
        </w:rPr>
        <w:t>ЗК3</w:t>
      </w:r>
      <w:r w:rsidRPr="00135B7D">
        <w:rPr>
          <w:rFonts w:ascii="Times New Roman" w:eastAsia="Times New Roman" w:hAnsi="Times New Roman" w:cs="Times New Roman"/>
          <w:sz w:val="24"/>
          <w:szCs w:val="24"/>
        </w:rPr>
        <w:t xml:space="preserve">. Знання й розуміння предметної області та професійної діяльності. </w:t>
      </w:r>
    </w:p>
    <w:p w:rsidR="00135B7D" w:rsidRPr="00135B7D" w:rsidRDefault="00135B7D" w:rsidP="00AD1A7A">
      <w:pPr>
        <w:spacing w:after="0" w:line="240" w:lineRule="auto"/>
        <w:jc w:val="both"/>
        <w:rPr>
          <w:rFonts w:ascii="Times New Roman" w:eastAsia="Times New Roman" w:hAnsi="Times New Roman" w:cs="Times New Roman"/>
          <w:sz w:val="24"/>
          <w:szCs w:val="24"/>
        </w:rPr>
      </w:pPr>
      <w:r w:rsidRPr="00135B7D">
        <w:rPr>
          <w:rFonts w:ascii="Times New Roman" w:eastAsia="Times New Roman" w:hAnsi="Times New Roman" w:cs="Times New Roman"/>
          <w:b/>
          <w:sz w:val="24"/>
          <w:szCs w:val="24"/>
        </w:rPr>
        <w:t>ЗК5</w:t>
      </w:r>
      <w:r w:rsidRPr="00135B7D">
        <w:rPr>
          <w:rFonts w:ascii="Times New Roman" w:eastAsia="Times New Roman" w:hAnsi="Times New Roman" w:cs="Times New Roman"/>
          <w:sz w:val="24"/>
          <w:szCs w:val="24"/>
        </w:rPr>
        <w:t>. Здатність орієнтуватися в інформаційному просторі, ефективно використовувати цифрові ресурси та технології в освітньому процесі, здійснювати пошук, обробку та аналіз інформації з різних джерел.</w:t>
      </w:r>
    </w:p>
    <w:p w:rsidR="00135B7D" w:rsidRPr="00135B7D" w:rsidRDefault="00135B7D" w:rsidP="00AD1A7A">
      <w:pPr>
        <w:spacing w:after="0" w:line="240" w:lineRule="auto"/>
        <w:jc w:val="both"/>
        <w:rPr>
          <w:rFonts w:ascii="Times New Roman" w:eastAsia="Times New Roman" w:hAnsi="Times New Roman" w:cs="Times New Roman"/>
          <w:sz w:val="24"/>
          <w:szCs w:val="24"/>
        </w:rPr>
      </w:pPr>
      <w:r w:rsidRPr="00135B7D">
        <w:rPr>
          <w:rFonts w:ascii="Times New Roman" w:eastAsia="Times New Roman" w:hAnsi="Times New Roman" w:cs="Times New Roman"/>
          <w:b/>
          <w:sz w:val="24"/>
          <w:szCs w:val="24"/>
        </w:rPr>
        <w:t>ЗК6</w:t>
      </w:r>
      <w:r w:rsidRPr="00135B7D">
        <w:rPr>
          <w:rFonts w:ascii="Times New Roman" w:eastAsia="Times New Roman" w:hAnsi="Times New Roman" w:cs="Times New Roman"/>
          <w:sz w:val="24"/>
          <w:szCs w:val="24"/>
        </w:rPr>
        <w:t>.</w:t>
      </w:r>
      <w:r w:rsidRPr="00135B7D">
        <w:rPr>
          <w:rFonts w:ascii="Times New Roman" w:hAnsi="Times New Roman" w:cs="Times New Roman"/>
          <w:sz w:val="24"/>
          <w:szCs w:val="24"/>
          <w:lang w:eastAsia="uk-UA"/>
        </w:rPr>
        <w:t>Здатність учитися і оволодівати сучасними знаннями.</w:t>
      </w:r>
    </w:p>
    <w:p w:rsidR="00135B7D" w:rsidRPr="00135B7D" w:rsidRDefault="00135B7D" w:rsidP="00AD1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35B7D">
        <w:rPr>
          <w:rFonts w:ascii="Times New Roman" w:eastAsia="Times New Roman" w:hAnsi="Times New Roman" w:cs="Times New Roman"/>
          <w:b/>
          <w:sz w:val="24"/>
          <w:szCs w:val="24"/>
        </w:rPr>
        <w:t>ЗК8</w:t>
      </w:r>
      <w:r w:rsidRPr="00135B7D">
        <w:rPr>
          <w:rFonts w:ascii="Times New Roman" w:eastAsia="Times New Roman" w:hAnsi="Times New Roman" w:cs="Times New Roman"/>
          <w:sz w:val="24"/>
          <w:szCs w:val="24"/>
        </w:rPr>
        <w:t xml:space="preserve">. Здатність до міжособистісної взаємодії та роботи у команді у сфері професійної діяльності, спілкування з представниками інших професійних груп різного рівня.  </w:t>
      </w:r>
    </w:p>
    <w:p w:rsidR="00135B7D" w:rsidRDefault="00135B7D" w:rsidP="00AD1A7A">
      <w:pPr>
        <w:adjustRightInd w:val="0"/>
        <w:spacing w:after="0" w:line="240" w:lineRule="auto"/>
        <w:ind w:left="340" w:firstLine="368"/>
        <w:jc w:val="both"/>
        <w:rPr>
          <w:rFonts w:ascii="Times New Roman" w:hAnsi="Times New Roman" w:cs="Times New Roman"/>
          <w:b/>
          <w:bCs/>
          <w:sz w:val="24"/>
          <w:szCs w:val="24"/>
          <w:lang w:val="ru-RU"/>
        </w:rPr>
      </w:pPr>
      <w:proofErr w:type="spellStart"/>
      <w:r>
        <w:rPr>
          <w:rFonts w:ascii="Times New Roman" w:hAnsi="Times New Roman" w:cs="Times New Roman"/>
          <w:b/>
          <w:bCs/>
          <w:sz w:val="24"/>
          <w:szCs w:val="24"/>
          <w:lang w:val="ru-RU"/>
        </w:rPr>
        <w:t>фахові</w:t>
      </w:r>
      <w:proofErr w:type="spellEnd"/>
      <w:r w:rsidRPr="00135B7D">
        <w:rPr>
          <w:rFonts w:ascii="Times New Roman" w:hAnsi="Times New Roman" w:cs="Times New Roman"/>
          <w:b/>
          <w:bCs/>
          <w:sz w:val="24"/>
          <w:szCs w:val="24"/>
          <w:lang w:val="ru-RU"/>
        </w:rPr>
        <w:t xml:space="preserve"> </w:t>
      </w:r>
      <w:proofErr w:type="spellStart"/>
      <w:r w:rsidRPr="00135B7D">
        <w:rPr>
          <w:rFonts w:ascii="Times New Roman" w:hAnsi="Times New Roman" w:cs="Times New Roman"/>
          <w:b/>
          <w:bCs/>
          <w:sz w:val="24"/>
          <w:szCs w:val="24"/>
          <w:lang w:val="ru-RU"/>
        </w:rPr>
        <w:t>компетентності</w:t>
      </w:r>
      <w:proofErr w:type="spellEnd"/>
      <w:r w:rsidRPr="00135B7D">
        <w:rPr>
          <w:rFonts w:ascii="Times New Roman" w:hAnsi="Times New Roman" w:cs="Times New Roman"/>
          <w:b/>
          <w:bCs/>
          <w:sz w:val="24"/>
          <w:szCs w:val="24"/>
          <w:lang w:val="ru-RU"/>
        </w:rPr>
        <w:t>:</w:t>
      </w:r>
    </w:p>
    <w:p w:rsidR="00135B7D" w:rsidRPr="00227F9E" w:rsidRDefault="00135B7D" w:rsidP="00AD1A7A">
      <w:pPr>
        <w:spacing w:after="0" w:line="240" w:lineRule="auto"/>
        <w:jc w:val="both"/>
        <w:rPr>
          <w:rFonts w:ascii="Times New Roman" w:eastAsia="Times New Roman" w:hAnsi="Times New Roman" w:cs="Times New Roman"/>
          <w:b/>
          <w:color w:val="000000" w:themeColor="text1"/>
          <w:sz w:val="24"/>
          <w:szCs w:val="24"/>
        </w:rPr>
      </w:pPr>
      <w:r w:rsidRPr="00227F9E">
        <w:rPr>
          <w:rFonts w:ascii="Times New Roman" w:eastAsia="Times New Roman" w:hAnsi="Times New Roman" w:cs="Times New Roman"/>
          <w:b/>
          <w:color w:val="000000" w:themeColor="text1"/>
          <w:sz w:val="24"/>
          <w:szCs w:val="24"/>
        </w:rPr>
        <w:t>ФК1.</w:t>
      </w:r>
      <w:r w:rsidRPr="00227F9E">
        <w:rPr>
          <w:rFonts w:ascii="Times New Roman" w:eastAsia="Times New Roman" w:hAnsi="Times New Roman" w:cs="Times New Roman"/>
          <w:color w:val="000000" w:themeColor="text1"/>
          <w:sz w:val="24"/>
          <w:szCs w:val="24"/>
        </w:rPr>
        <w:t xml:space="preserve"> Здатність перенесення системи наукових знань у професійну діяльність та в площину навчального предмету.</w:t>
      </w:r>
      <w:r w:rsidRPr="00227F9E">
        <w:rPr>
          <w:rFonts w:ascii="Times New Roman" w:eastAsia="Times New Roman" w:hAnsi="Times New Roman" w:cs="Times New Roman"/>
          <w:color w:val="000000" w:themeColor="text1"/>
          <w:sz w:val="28"/>
          <w:szCs w:val="28"/>
        </w:rPr>
        <w:t xml:space="preserve"> </w:t>
      </w:r>
    </w:p>
    <w:p w:rsidR="00135B7D" w:rsidRDefault="00135B7D" w:rsidP="00AD1A7A">
      <w:pPr>
        <w:spacing w:after="0" w:line="240" w:lineRule="auto"/>
        <w:jc w:val="both"/>
        <w:rPr>
          <w:rFonts w:ascii="Times New Roman" w:eastAsia="Times New Roman" w:hAnsi="Times New Roman" w:cs="Times New Roman"/>
          <w:color w:val="000000" w:themeColor="text1"/>
          <w:sz w:val="24"/>
          <w:szCs w:val="24"/>
        </w:rPr>
      </w:pPr>
      <w:r w:rsidRPr="00227F9E">
        <w:rPr>
          <w:rFonts w:ascii="Times New Roman" w:eastAsia="Times New Roman" w:hAnsi="Times New Roman" w:cs="Times New Roman"/>
          <w:b/>
          <w:color w:val="000000" w:themeColor="text1"/>
          <w:sz w:val="24"/>
          <w:szCs w:val="24"/>
        </w:rPr>
        <w:t>ФК3.</w:t>
      </w:r>
      <w:r w:rsidRPr="00227F9E">
        <w:rPr>
          <w:rFonts w:ascii="Times New Roman" w:eastAsia="Times New Roman" w:hAnsi="Times New Roman" w:cs="Times New Roman"/>
          <w:color w:val="000000" w:themeColor="text1"/>
          <w:sz w:val="24"/>
          <w:szCs w:val="24"/>
        </w:rPr>
        <w:t xml:space="preserve"> Здатність здійснювати цілепокладання, планування та </w:t>
      </w:r>
      <w:proofErr w:type="spellStart"/>
      <w:r w:rsidRPr="00227F9E">
        <w:rPr>
          <w:rFonts w:ascii="Times New Roman" w:eastAsia="Times New Roman" w:hAnsi="Times New Roman" w:cs="Times New Roman"/>
          <w:color w:val="000000" w:themeColor="text1"/>
          <w:sz w:val="24"/>
          <w:szCs w:val="24"/>
        </w:rPr>
        <w:t>проєктування</w:t>
      </w:r>
      <w:proofErr w:type="spellEnd"/>
      <w:r w:rsidRPr="00227F9E">
        <w:rPr>
          <w:rFonts w:ascii="Times New Roman" w:eastAsia="Times New Roman" w:hAnsi="Times New Roman" w:cs="Times New Roman"/>
          <w:color w:val="000000" w:themeColor="text1"/>
          <w:sz w:val="24"/>
          <w:szCs w:val="24"/>
        </w:rPr>
        <w:t xml:space="preserve"> процесів навчання і виховання учнів з урахуванням їх вікових та індивідуальних особливостей,  освітніх потреб і можливостей; добирати та застосовувати ефективні методики й технології навчання, виховання і  розвитку учнів. </w:t>
      </w:r>
    </w:p>
    <w:p w:rsidR="00135B7D" w:rsidRPr="00227F9E" w:rsidRDefault="00135B7D" w:rsidP="00AD1A7A">
      <w:pPr>
        <w:spacing w:after="0" w:line="240" w:lineRule="auto"/>
        <w:jc w:val="both"/>
        <w:rPr>
          <w:rFonts w:ascii="Times New Roman" w:eastAsia="Times New Roman" w:hAnsi="Times New Roman" w:cs="Times New Roman"/>
          <w:color w:val="000000" w:themeColor="text1"/>
          <w:sz w:val="24"/>
          <w:szCs w:val="24"/>
        </w:rPr>
      </w:pPr>
      <w:r w:rsidRPr="00227F9E">
        <w:rPr>
          <w:rFonts w:ascii="Times New Roman" w:eastAsia="Times New Roman" w:hAnsi="Times New Roman" w:cs="Times New Roman"/>
          <w:b/>
          <w:color w:val="000000" w:themeColor="text1"/>
          <w:sz w:val="24"/>
          <w:szCs w:val="24"/>
        </w:rPr>
        <w:t>ФК12.</w:t>
      </w:r>
      <w:r w:rsidRPr="00227F9E">
        <w:rPr>
          <w:rFonts w:ascii="Times New Roman" w:eastAsia="Times New Roman" w:hAnsi="Times New Roman" w:cs="Times New Roman"/>
          <w:color w:val="000000" w:themeColor="text1"/>
          <w:sz w:val="24"/>
          <w:szCs w:val="24"/>
        </w:rPr>
        <w:t xml:space="preserve"> Здатність використовувати  програмні засоби загального та спеціального призначення  для розв’язання прикладних задач з математики та інформатики.</w:t>
      </w:r>
    </w:p>
    <w:p w:rsidR="00135B7D" w:rsidRPr="00227F9E" w:rsidRDefault="00135B7D" w:rsidP="00AD1A7A">
      <w:pPr>
        <w:spacing w:after="0" w:line="240" w:lineRule="auto"/>
        <w:jc w:val="both"/>
        <w:rPr>
          <w:rFonts w:ascii="Times New Roman" w:eastAsia="Times New Roman" w:hAnsi="Times New Roman" w:cs="Times New Roman"/>
          <w:color w:val="000000" w:themeColor="text1"/>
          <w:sz w:val="24"/>
          <w:szCs w:val="24"/>
        </w:rPr>
      </w:pPr>
      <w:r w:rsidRPr="00227F9E">
        <w:rPr>
          <w:rFonts w:ascii="Times New Roman" w:eastAsia="Times New Roman" w:hAnsi="Times New Roman" w:cs="Times New Roman"/>
          <w:b/>
          <w:color w:val="000000" w:themeColor="text1"/>
          <w:sz w:val="24"/>
          <w:szCs w:val="24"/>
        </w:rPr>
        <w:t>ФК13.</w:t>
      </w:r>
      <w:r w:rsidRPr="00227F9E">
        <w:rPr>
          <w:rFonts w:ascii="Times New Roman" w:eastAsia="Times New Roman" w:hAnsi="Times New Roman" w:cs="Times New Roman"/>
          <w:color w:val="000000" w:themeColor="text1"/>
          <w:sz w:val="24"/>
          <w:szCs w:val="24"/>
        </w:rPr>
        <w:t xml:space="preserve"> Здатність до застосування ефективних педагогічних </w:t>
      </w:r>
      <w:proofErr w:type="spellStart"/>
      <w:r w:rsidRPr="00227F9E">
        <w:rPr>
          <w:rFonts w:ascii="Times New Roman" w:eastAsia="Times New Roman" w:hAnsi="Times New Roman" w:cs="Times New Roman"/>
          <w:color w:val="000000" w:themeColor="text1"/>
          <w:sz w:val="24"/>
          <w:szCs w:val="24"/>
        </w:rPr>
        <w:t>методик</w:t>
      </w:r>
      <w:proofErr w:type="spellEnd"/>
      <w:r w:rsidRPr="00227F9E">
        <w:rPr>
          <w:rFonts w:ascii="Times New Roman" w:eastAsia="Times New Roman" w:hAnsi="Times New Roman" w:cs="Times New Roman"/>
          <w:color w:val="000000" w:themeColor="text1"/>
          <w:sz w:val="24"/>
          <w:szCs w:val="24"/>
        </w:rPr>
        <w:t xml:space="preserve"> й освітніх технологій для забезпечення та оцінки якості навчання математики та інформатики у закладах середньої освіти, до формування в учнів ключових і предметних </w:t>
      </w:r>
      <w:proofErr w:type="spellStart"/>
      <w:r w:rsidRPr="00227F9E">
        <w:rPr>
          <w:rFonts w:ascii="Times New Roman" w:eastAsia="Times New Roman" w:hAnsi="Times New Roman" w:cs="Times New Roman"/>
          <w:color w:val="000000" w:themeColor="text1"/>
          <w:sz w:val="24"/>
          <w:szCs w:val="24"/>
        </w:rPr>
        <w:t>компетентностей</w:t>
      </w:r>
      <w:proofErr w:type="spellEnd"/>
      <w:r w:rsidRPr="00227F9E">
        <w:rPr>
          <w:rFonts w:ascii="Times New Roman" w:eastAsia="Times New Roman" w:hAnsi="Times New Roman" w:cs="Times New Roman"/>
          <w:color w:val="000000" w:themeColor="text1"/>
          <w:sz w:val="24"/>
          <w:szCs w:val="24"/>
        </w:rPr>
        <w:t>.</w:t>
      </w:r>
    </w:p>
    <w:p w:rsidR="00135B7D" w:rsidRPr="00227F9E" w:rsidRDefault="00135B7D" w:rsidP="00AD1A7A">
      <w:pPr>
        <w:spacing w:after="0" w:line="240" w:lineRule="auto"/>
        <w:jc w:val="both"/>
        <w:rPr>
          <w:rFonts w:ascii="Times New Roman" w:eastAsia="Times New Roman" w:hAnsi="Times New Roman" w:cs="Times New Roman"/>
          <w:i/>
          <w:color w:val="000000" w:themeColor="text1"/>
          <w:sz w:val="24"/>
          <w:szCs w:val="24"/>
        </w:rPr>
      </w:pPr>
      <w:r w:rsidRPr="00227F9E">
        <w:rPr>
          <w:rFonts w:ascii="Times New Roman" w:eastAsia="Times New Roman" w:hAnsi="Times New Roman" w:cs="Times New Roman"/>
          <w:b/>
          <w:color w:val="000000" w:themeColor="text1"/>
          <w:sz w:val="24"/>
          <w:szCs w:val="24"/>
        </w:rPr>
        <w:lastRenderedPageBreak/>
        <w:t>ФК15.</w:t>
      </w:r>
      <w:r w:rsidRPr="00227F9E">
        <w:rPr>
          <w:rFonts w:ascii="Times New Roman" w:eastAsia="Times New Roman" w:hAnsi="Times New Roman" w:cs="Times New Roman"/>
          <w:color w:val="000000" w:themeColor="text1"/>
          <w:sz w:val="24"/>
          <w:szCs w:val="24"/>
        </w:rPr>
        <w:t xml:space="preserve"> Здатність добирати та  використовувати сучасні інформаційно-комунікаційні технології в освітньому процесі та в позакласній роботі, аналізувати й оцінювати доцільність й ефективність їх застосування.</w:t>
      </w:r>
    </w:p>
    <w:p w:rsidR="00135B7D" w:rsidRPr="00135B7D" w:rsidRDefault="00135B7D" w:rsidP="00AD1A7A">
      <w:pPr>
        <w:adjustRightInd w:val="0"/>
        <w:spacing w:after="0" w:line="240" w:lineRule="auto"/>
        <w:ind w:left="340"/>
        <w:jc w:val="both"/>
        <w:rPr>
          <w:rFonts w:ascii="Times New Roman" w:hAnsi="Times New Roman" w:cs="Times New Roman"/>
          <w:b/>
          <w:bCs/>
          <w:sz w:val="24"/>
          <w:szCs w:val="24"/>
          <w:lang w:val="ru-RU"/>
        </w:rPr>
      </w:pPr>
      <w:r w:rsidRPr="00135B7D">
        <w:rPr>
          <w:rFonts w:ascii="Times New Roman" w:hAnsi="Times New Roman" w:cs="Times New Roman"/>
          <w:sz w:val="24"/>
          <w:szCs w:val="24"/>
          <w:lang w:val="ru-RU"/>
        </w:rPr>
        <w:t xml:space="preserve">та </w:t>
      </w:r>
      <w:proofErr w:type="spellStart"/>
      <w:r w:rsidRPr="00135B7D">
        <w:rPr>
          <w:rFonts w:ascii="Times New Roman" w:hAnsi="Times New Roman" w:cs="Times New Roman"/>
          <w:sz w:val="24"/>
          <w:szCs w:val="24"/>
          <w:lang w:val="ru-RU"/>
        </w:rPr>
        <w:t>отримуються</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sz w:val="24"/>
          <w:szCs w:val="24"/>
          <w:lang w:val="ru-RU"/>
        </w:rPr>
        <w:t>наступні</w:t>
      </w:r>
      <w:proofErr w:type="spellEnd"/>
      <w:r w:rsidRPr="00135B7D">
        <w:rPr>
          <w:rFonts w:ascii="Times New Roman" w:hAnsi="Times New Roman" w:cs="Times New Roman"/>
          <w:sz w:val="24"/>
          <w:szCs w:val="24"/>
          <w:lang w:val="ru-RU"/>
        </w:rPr>
        <w:t xml:space="preserve"> </w:t>
      </w:r>
      <w:proofErr w:type="spellStart"/>
      <w:r w:rsidRPr="00135B7D">
        <w:rPr>
          <w:rFonts w:ascii="Times New Roman" w:hAnsi="Times New Roman" w:cs="Times New Roman"/>
          <w:b/>
          <w:bCs/>
          <w:sz w:val="24"/>
          <w:szCs w:val="24"/>
          <w:lang w:val="ru-RU"/>
        </w:rPr>
        <w:t>програмні</w:t>
      </w:r>
      <w:proofErr w:type="spellEnd"/>
      <w:r w:rsidRPr="00135B7D">
        <w:rPr>
          <w:rFonts w:ascii="Times New Roman" w:hAnsi="Times New Roman" w:cs="Times New Roman"/>
          <w:b/>
          <w:bCs/>
          <w:sz w:val="24"/>
          <w:szCs w:val="24"/>
          <w:lang w:val="ru-RU"/>
        </w:rPr>
        <w:t xml:space="preserve"> </w:t>
      </w:r>
      <w:proofErr w:type="spellStart"/>
      <w:r w:rsidRPr="00135B7D">
        <w:rPr>
          <w:rFonts w:ascii="Times New Roman" w:hAnsi="Times New Roman" w:cs="Times New Roman"/>
          <w:b/>
          <w:bCs/>
          <w:sz w:val="24"/>
          <w:szCs w:val="24"/>
          <w:lang w:val="ru-RU"/>
        </w:rPr>
        <w:t>результати</w:t>
      </w:r>
      <w:proofErr w:type="spellEnd"/>
      <w:r w:rsidRPr="00135B7D">
        <w:rPr>
          <w:rFonts w:ascii="Times New Roman" w:hAnsi="Times New Roman" w:cs="Times New Roman"/>
          <w:b/>
          <w:bCs/>
          <w:sz w:val="24"/>
          <w:szCs w:val="24"/>
          <w:lang w:val="ru-RU"/>
        </w:rPr>
        <w:t xml:space="preserve"> </w:t>
      </w:r>
      <w:proofErr w:type="spellStart"/>
      <w:r w:rsidRPr="00135B7D">
        <w:rPr>
          <w:rFonts w:ascii="Times New Roman" w:hAnsi="Times New Roman" w:cs="Times New Roman"/>
          <w:b/>
          <w:bCs/>
          <w:sz w:val="24"/>
          <w:szCs w:val="24"/>
          <w:lang w:val="ru-RU"/>
        </w:rPr>
        <w:t>навчання</w:t>
      </w:r>
      <w:proofErr w:type="spellEnd"/>
      <w:r w:rsidRPr="00135B7D">
        <w:rPr>
          <w:rFonts w:ascii="Times New Roman" w:hAnsi="Times New Roman" w:cs="Times New Roman"/>
          <w:b/>
          <w:bCs/>
          <w:sz w:val="24"/>
          <w:szCs w:val="24"/>
          <w:lang w:val="ru-RU"/>
        </w:rPr>
        <w:t>:</w:t>
      </w:r>
    </w:p>
    <w:p w:rsidR="008E75CA" w:rsidRPr="009D5F9C" w:rsidRDefault="008E75CA" w:rsidP="00AD1A7A">
      <w:pPr>
        <w:spacing w:after="0" w:line="240" w:lineRule="auto"/>
        <w:jc w:val="both"/>
        <w:rPr>
          <w:rFonts w:ascii="Times New Roman" w:eastAsia="Times New Roman" w:hAnsi="Times New Roman" w:cs="Times New Roman"/>
          <w:color w:val="00B050"/>
          <w:sz w:val="24"/>
          <w:szCs w:val="24"/>
        </w:rPr>
      </w:pPr>
      <w:r w:rsidRPr="009D5F9C">
        <w:rPr>
          <w:rFonts w:ascii="Times New Roman" w:eastAsia="Times New Roman" w:hAnsi="Times New Roman" w:cs="Times New Roman"/>
          <w:b/>
          <w:sz w:val="24"/>
          <w:szCs w:val="24"/>
        </w:rPr>
        <w:t>ПРН2</w:t>
      </w:r>
      <w:r w:rsidRPr="009D5F9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Pr="009D5F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Демонструвати</w:t>
      </w:r>
      <w:r w:rsidRPr="009D5F9C">
        <w:rPr>
          <w:rFonts w:ascii="Times New Roman" w:eastAsia="Times New Roman" w:hAnsi="Times New Roman" w:cs="Times New Roman"/>
          <w:i/>
          <w:sz w:val="24"/>
          <w:szCs w:val="24"/>
        </w:rPr>
        <w:t xml:space="preserve"> </w:t>
      </w:r>
      <w:r w:rsidRPr="009D5F9C">
        <w:rPr>
          <w:rFonts w:ascii="Times New Roman" w:eastAsia="Times New Roman" w:hAnsi="Times New Roman" w:cs="Times New Roman"/>
          <w:sz w:val="24"/>
          <w:szCs w:val="24"/>
        </w:rPr>
        <w:t xml:space="preserve">вміння навчати </w:t>
      </w:r>
      <w:r>
        <w:rPr>
          <w:rFonts w:ascii="Times New Roman" w:eastAsia="Times New Roman" w:hAnsi="Times New Roman" w:cs="Times New Roman"/>
          <w:sz w:val="24"/>
          <w:szCs w:val="24"/>
        </w:rPr>
        <w:t xml:space="preserve">учнів державною мовою; </w:t>
      </w:r>
      <w:r>
        <w:rPr>
          <w:rFonts w:ascii="Times New Roman" w:eastAsia="Times New Roman" w:hAnsi="Times New Roman" w:cs="Times New Roman"/>
          <w:i/>
          <w:sz w:val="24"/>
          <w:szCs w:val="24"/>
        </w:rPr>
        <w:t>формувати</w:t>
      </w:r>
      <w:r>
        <w:rPr>
          <w:rFonts w:ascii="Times New Roman" w:eastAsia="Times New Roman" w:hAnsi="Times New Roman" w:cs="Times New Roman"/>
          <w:sz w:val="24"/>
          <w:szCs w:val="24"/>
        </w:rPr>
        <w:t xml:space="preserve"> та </w:t>
      </w:r>
      <w:r>
        <w:rPr>
          <w:rFonts w:ascii="Times New Roman" w:eastAsia="Times New Roman" w:hAnsi="Times New Roman" w:cs="Times New Roman"/>
          <w:i/>
          <w:sz w:val="24"/>
          <w:szCs w:val="24"/>
        </w:rPr>
        <w:t>розвивати</w:t>
      </w:r>
      <w:r w:rsidRPr="009D5F9C">
        <w:rPr>
          <w:rFonts w:ascii="Times New Roman" w:eastAsia="Times New Roman" w:hAnsi="Times New Roman" w:cs="Times New Roman"/>
          <w:sz w:val="24"/>
          <w:szCs w:val="24"/>
        </w:rPr>
        <w:t xml:space="preserve"> їх мовно-комунікативні уміння і навички засобами інформаційних технологій.</w:t>
      </w:r>
    </w:p>
    <w:p w:rsidR="008E75CA" w:rsidRPr="00F93F83" w:rsidRDefault="008E75CA" w:rsidP="00AD1A7A">
      <w:pPr>
        <w:spacing w:after="0" w:line="240" w:lineRule="auto"/>
        <w:jc w:val="both"/>
        <w:rPr>
          <w:rFonts w:ascii="Times New Roman" w:eastAsia="Times New Roman" w:hAnsi="Times New Roman" w:cs="Times New Roman"/>
          <w:sz w:val="24"/>
          <w:szCs w:val="24"/>
        </w:rPr>
      </w:pPr>
      <w:r w:rsidRPr="00751D42">
        <w:rPr>
          <w:rFonts w:ascii="Times New Roman" w:eastAsia="Times New Roman" w:hAnsi="Times New Roman" w:cs="Times New Roman"/>
          <w:b/>
          <w:color w:val="000000"/>
          <w:sz w:val="24"/>
          <w:szCs w:val="24"/>
        </w:rPr>
        <w:t>ПРН</w:t>
      </w:r>
      <w:r>
        <w:rPr>
          <w:rFonts w:ascii="Times New Roman" w:eastAsia="Times New Roman" w:hAnsi="Times New Roman" w:cs="Times New Roman"/>
          <w:b/>
          <w:sz w:val="24"/>
          <w:szCs w:val="24"/>
        </w:rPr>
        <w:t>8</w:t>
      </w:r>
      <w:r w:rsidRPr="00751D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Застосовувати</w:t>
      </w:r>
      <w:r w:rsidRPr="00751D42">
        <w:rPr>
          <w:rFonts w:ascii="Times New Roman" w:eastAsia="Times New Roman" w:hAnsi="Times New Roman" w:cs="Times New Roman"/>
          <w:i/>
          <w:color w:val="000000"/>
          <w:sz w:val="24"/>
          <w:szCs w:val="24"/>
        </w:rPr>
        <w:t xml:space="preserve"> </w:t>
      </w:r>
      <w:r w:rsidRPr="00751D42">
        <w:rPr>
          <w:rFonts w:ascii="Times New Roman" w:eastAsia="Times New Roman" w:hAnsi="Times New Roman" w:cs="Times New Roman"/>
          <w:color w:val="000000"/>
          <w:sz w:val="24"/>
          <w:szCs w:val="24"/>
        </w:rPr>
        <w:t>сучасн</w:t>
      </w:r>
      <w:r w:rsidRPr="00751D42">
        <w:rPr>
          <w:rFonts w:ascii="Times New Roman" w:eastAsia="Times New Roman" w:hAnsi="Times New Roman" w:cs="Times New Roman"/>
          <w:sz w:val="24"/>
          <w:szCs w:val="24"/>
        </w:rPr>
        <w:t>і</w:t>
      </w:r>
      <w:r w:rsidRPr="00751D42">
        <w:rPr>
          <w:rFonts w:ascii="Times New Roman" w:eastAsia="Times New Roman" w:hAnsi="Times New Roman" w:cs="Times New Roman"/>
          <w:color w:val="000000"/>
          <w:sz w:val="24"/>
          <w:szCs w:val="24"/>
        </w:rPr>
        <w:t xml:space="preserve"> інформаційн</w:t>
      </w:r>
      <w:r w:rsidRPr="00751D42">
        <w:rPr>
          <w:rFonts w:ascii="Times New Roman" w:eastAsia="Times New Roman" w:hAnsi="Times New Roman" w:cs="Times New Roman"/>
          <w:sz w:val="24"/>
          <w:szCs w:val="24"/>
        </w:rPr>
        <w:t>о-</w:t>
      </w:r>
      <w:r w:rsidRPr="00751D42">
        <w:rPr>
          <w:rFonts w:ascii="Times New Roman" w:eastAsia="Times New Roman" w:hAnsi="Times New Roman" w:cs="Times New Roman"/>
          <w:color w:val="000000"/>
          <w:sz w:val="24"/>
          <w:szCs w:val="24"/>
        </w:rPr>
        <w:t>комунікаційн</w:t>
      </w:r>
      <w:r w:rsidRPr="00751D42">
        <w:rPr>
          <w:rFonts w:ascii="Times New Roman" w:eastAsia="Times New Roman" w:hAnsi="Times New Roman" w:cs="Times New Roman"/>
          <w:sz w:val="24"/>
          <w:szCs w:val="24"/>
        </w:rPr>
        <w:t>і</w:t>
      </w:r>
      <w:r w:rsidRPr="00751D42">
        <w:rPr>
          <w:rFonts w:ascii="Times New Roman" w:eastAsia="Times New Roman" w:hAnsi="Times New Roman" w:cs="Times New Roman"/>
          <w:color w:val="000000"/>
          <w:sz w:val="24"/>
          <w:szCs w:val="24"/>
        </w:rPr>
        <w:t xml:space="preserve"> та цифров</w:t>
      </w:r>
      <w:r w:rsidRPr="00751D42">
        <w:rPr>
          <w:rFonts w:ascii="Times New Roman" w:eastAsia="Times New Roman" w:hAnsi="Times New Roman" w:cs="Times New Roman"/>
          <w:sz w:val="24"/>
          <w:szCs w:val="24"/>
        </w:rPr>
        <w:t>і</w:t>
      </w:r>
      <w:r w:rsidRPr="00751D42">
        <w:rPr>
          <w:rFonts w:ascii="Times New Roman" w:eastAsia="Times New Roman" w:hAnsi="Times New Roman" w:cs="Times New Roman"/>
          <w:color w:val="000000"/>
          <w:sz w:val="24"/>
          <w:szCs w:val="24"/>
        </w:rPr>
        <w:t xml:space="preserve"> технологі</w:t>
      </w:r>
      <w:r w:rsidRPr="00751D42">
        <w:rPr>
          <w:rFonts w:ascii="Times New Roman" w:eastAsia="Times New Roman" w:hAnsi="Times New Roman" w:cs="Times New Roman"/>
          <w:sz w:val="24"/>
          <w:szCs w:val="24"/>
        </w:rPr>
        <w:t>ї,</w:t>
      </w:r>
      <w:r w:rsidRPr="00751D42">
        <w:rPr>
          <w:rFonts w:ascii="Times New Roman" w:eastAsia="Times New Roman" w:hAnsi="Times New Roman" w:cs="Times New Roman"/>
          <w:color w:val="FF0000"/>
          <w:sz w:val="24"/>
          <w:szCs w:val="24"/>
        </w:rPr>
        <w:t xml:space="preserve"> </w:t>
      </w:r>
      <w:r w:rsidRPr="00751D42">
        <w:rPr>
          <w:rFonts w:ascii="Times New Roman" w:eastAsia="Times New Roman" w:hAnsi="Times New Roman" w:cs="Times New Roman"/>
          <w:color w:val="000000"/>
          <w:sz w:val="24"/>
          <w:szCs w:val="24"/>
        </w:rPr>
        <w:t xml:space="preserve">спеціалізовані програмні засоби комп’ютерної математики та інтернет-ресурси </w:t>
      </w:r>
      <w:r>
        <w:rPr>
          <w:rFonts w:ascii="Times New Roman" w:eastAsia="Times New Roman" w:hAnsi="Times New Roman" w:cs="Times New Roman"/>
          <w:color w:val="000000"/>
          <w:sz w:val="24"/>
          <w:szCs w:val="24"/>
        </w:rPr>
        <w:t xml:space="preserve">у професійній діяльності та </w:t>
      </w:r>
      <w:r w:rsidRPr="00411F08">
        <w:rPr>
          <w:rFonts w:ascii="Times New Roman" w:eastAsia="Times New Roman" w:hAnsi="Times New Roman" w:cs="Times New Roman"/>
          <w:color w:val="000000"/>
          <w:sz w:val="24"/>
          <w:szCs w:val="24"/>
        </w:rPr>
        <w:t>пошуку наукової інформації для самоосвіти</w:t>
      </w:r>
      <w:r>
        <w:rPr>
          <w:rFonts w:ascii="Times New Roman" w:eastAsia="Times New Roman" w:hAnsi="Times New Roman" w:cs="Times New Roman"/>
          <w:color w:val="000000"/>
          <w:sz w:val="24"/>
          <w:szCs w:val="24"/>
        </w:rPr>
        <w:t xml:space="preserve">, </w:t>
      </w:r>
      <w:r w:rsidRPr="00F93F83">
        <w:rPr>
          <w:rFonts w:ascii="Times New Roman" w:eastAsia="Times New Roman" w:hAnsi="Times New Roman" w:cs="Times New Roman"/>
          <w:color w:val="000000"/>
          <w:sz w:val="24"/>
          <w:szCs w:val="24"/>
        </w:rPr>
        <w:t>зокрема іноземною мовою.</w:t>
      </w:r>
    </w:p>
    <w:p w:rsidR="008E75CA" w:rsidRPr="00A209BE" w:rsidRDefault="008E75CA" w:rsidP="00AD1A7A">
      <w:pPr>
        <w:spacing w:after="0" w:line="240" w:lineRule="auto"/>
        <w:jc w:val="both"/>
        <w:rPr>
          <w:rFonts w:ascii="Times New Roman" w:eastAsia="Times New Roman" w:hAnsi="Times New Roman" w:cs="Times New Roman"/>
          <w:sz w:val="24"/>
          <w:szCs w:val="24"/>
        </w:rPr>
      </w:pPr>
      <w:r w:rsidRPr="00A209BE">
        <w:rPr>
          <w:rFonts w:ascii="Times New Roman" w:eastAsia="Times New Roman" w:hAnsi="Times New Roman" w:cs="Times New Roman"/>
          <w:b/>
          <w:bCs/>
          <w:color w:val="000000"/>
          <w:sz w:val="24"/>
          <w:szCs w:val="24"/>
          <w:shd w:val="clear" w:color="auto" w:fill="FFFFFF"/>
        </w:rPr>
        <w:t>ПРН11.</w:t>
      </w:r>
      <w:r w:rsidRPr="00A209BE">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i/>
          <w:iCs/>
          <w:color w:val="000000"/>
          <w:sz w:val="24"/>
          <w:szCs w:val="24"/>
        </w:rPr>
        <w:t>Пояснювати</w:t>
      </w:r>
      <w:r w:rsidRPr="00A209BE">
        <w:rPr>
          <w:rFonts w:ascii="Times New Roman" w:eastAsia="Times New Roman" w:hAnsi="Times New Roman" w:cs="Times New Roman"/>
          <w:color w:val="000000"/>
          <w:sz w:val="24"/>
          <w:szCs w:val="24"/>
        </w:rPr>
        <w:t xml:space="preserve"> основні етапи історичного розвитку математичних знань і парадигм, </w:t>
      </w:r>
      <w:r w:rsidRPr="00BA0728">
        <w:rPr>
          <w:rFonts w:ascii="Times New Roman" w:eastAsia="Times New Roman" w:hAnsi="Times New Roman" w:cs="Times New Roman"/>
          <w:i/>
          <w:iCs/>
          <w:color w:val="000000"/>
          <w:sz w:val="24"/>
          <w:szCs w:val="24"/>
        </w:rPr>
        <w:t>опису</w:t>
      </w:r>
      <w:r w:rsidRPr="00BA0728">
        <w:rPr>
          <w:rFonts w:ascii="Times New Roman" w:eastAsia="Times New Roman" w:hAnsi="Times New Roman" w:cs="Times New Roman"/>
          <w:i/>
          <w:color w:val="000000"/>
          <w:sz w:val="24"/>
          <w:szCs w:val="24"/>
        </w:rPr>
        <w:t>вати</w:t>
      </w:r>
      <w:r>
        <w:rPr>
          <w:rFonts w:ascii="Times New Roman" w:eastAsia="Times New Roman" w:hAnsi="Times New Roman" w:cs="Times New Roman"/>
          <w:color w:val="000000"/>
          <w:sz w:val="24"/>
          <w:szCs w:val="24"/>
        </w:rPr>
        <w:t xml:space="preserve"> </w:t>
      </w:r>
      <w:r w:rsidRPr="00A209BE">
        <w:rPr>
          <w:rFonts w:ascii="Times New Roman" w:eastAsia="Times New Roman" w:hAnsi="Times New Roman" w:cs="Times New Roman"/>
          <w:color w:val="000000"/>
          <w:sz w:val="24"/>
          <w:szCs w:val="24"/>
        </w:rPr>
        <w:t>сучасні тенденції в математиці та інформатиці.</w:t>
      </w:r>
      <w:r w:rsidRPr="00751D42">
        <w:rPr>
          <w:rFonts w:ascii="Times New Roman" w:eastAsia="Times New Roman" w:hAnsi="Times New Roman" w:cs="Times New Roman"/>
          <w:color w:val="000000"/>
          <w:sz w:val="24"/>
          <w:szCs w:val="24"/>
          <w:lang w:val="ru-RU"/>
        </w:rPr>
        <w:t> </w:t>
      </w:r>
    </w:p>
    <w:p w:rsidR="008E75CA" w:rsidRPr="0005510D" w:rsidRDefault="008E75CA" w:rsidP="00AD1A7A">
      <w:pPr>
        <w:spacing w:after="0" w:line="240" w:lineRule="auto"/>
        <w:jc w:val="both"/>
        <w:rPr>
          <w:rFonts w:ascii="Times New Roman" w:eastAsia="Times New Roman" w:hAnsi="Times New Roman" w:cs="Times New Roman"/>
          <w:color w:val="000000" w:themeColor="text1"/>
          <w:sz w:val="24"/>
          <w:szCs w:val="24"/>
        </w:rPr>
      </w:pPr>
      <w:r w:rsidRPr="0005510D">
        <w:rPr>
          <w:rFonts w:ascii="Times New Roman" w:eastAsia="Times New Roman" w:hAnsi="Times New Roman" w:cs="Times New Roman"/>
          <w:b/>
          <w:bCs/>
          <w:color w:val="000000" w:themeColor="text1"/>
          <w:sz w:val="24"/>
          <w:szCs w:val="24"/>
          <w:shd w:val="clear" w:color="auto" w:fill="FFFFFF"/>
        </w:rPr>
        <w:t>ПРН16</w:t>
      </w:r>
      <w:r w:rsidRPr="0005510D">
        <w:rPr>
          <w:rFonts w:ascii="Times New Roman" w:eastAsia="Times New Roman" w:hAnsi="Times New Roman" w:cs="Times New Roman"/>
          <w:color w:val="000000" w:themeColor="text1"/>
          <w:sz w:val="24"/>
          <w:szCs w:val="24"/>
          <w:shd w:val="clear" w:color="auto" w:fill="FFFFFF"/>
        </w:rPr>
        <w:t xml:space="preserve">. </w:t>
      </w:r>
      <w:r w:rsidRPr="0005510D">
        <w:rPr>
          <w:rFonts w:ascii="Times New Roman" w:eastAsia="Times New Roman" w:hAnsi="Times New Roman" w:cs="Times New Roman"/>
          <w:i/>
          <w:iCs/>
          <w:color w:val="000000" w:themeColor="text1"/>
          <w:sz w:val="24"/>
          <w:szCs w:val="24"/>
        </w:rPr>
        <w:t>Розуміти і реалізовувати</w:t>
      </w:r>
      <w:r w:rsidRPr="0005510D">
        <w:rPr>
          <w:rFonts w:ascii="Times New Roman" w:eastAsia="Times New Roman" w:hAnsi="Times New Roman" w:cs="Times New Roman"/>
          <w:color w:val="000000" w:themeColor="text1"/>
          <w:sz w:val="24"/>
          <w:szCs w:val="24"/>
        </w:rPr>
        <w:t xml:space="preserve"> сучасні методики й освітні технології навчання математики та інформатики для виконання освітньої програми в базовій середній школі, </w:t>
      </w:r>
      <w:r w:rsidRPr="0005510D">
        <w:rPr>
          <w:rFonts w:ascii="Times New Roman" w:eastAsia="Times New Roman" w:hAnsi="Times New Roman" w:cs="Times New Roman"/>
          <w:i/>
          <w:iCs/>
          <w:color w:val="000000" w:themeColor="text1"/>
          <w:sz w:val="24"/>
          <w:szCs w:val="24"/>
        </w:rPr>
        <w:t>застосовувати</w:t>
      </w:r>
      <w:r w:rsidRPr="00892BDA">
        <w:rPr>
          <w:color w:val="000000" w:themeColor="text1"/>
          <w:sz w:val="24"/>
          <w:szCs w:val="24"/>
        </w:rPr>
        <w:t xml:space="preserve"> </w:t>
      </w:r>
      <w:r w:rsidRPr="0005510D">
        <w:rPr>
          <w:rFonts w:ascii="Times New Roman" w:eastAsia="Times New Roman" w:hAnsi="Times New Roman" w:cs="Times New Roman"/>
          <w:color w:val="000000" w:themeColor="text1"/>
          <w:sz w:val="24"/>
          <w:szCs w:val="24"/>
        </w:rPr>
        <w:t xml:space="preserve">інформаційно-комунікаційні технології на </w:t>
      </w:r>
      <w:proofErr w:type="spellStart"/>
      <w:r w:rsidRPr="0005510D">
        <w:rPr>
          <w:rFonts w:ascii="Times New Roman" w:eastAsia="Times New Roman" w:hAnsi="Times New Roman" w:cs="Times New Roman"/>
          <w:color w:val="000000" w:themeColor="text1"/>
          <w:sz w:val="24"/>
          <w:szCs w:val="24"/>
        </w:rPr>
        <w:t>уроках</w:t>
      </w:r>
      <w:proofErr w:type="spellEnd"/>
      <w:r w:rsidRPr="0005510D">
        <w:rPr>
          <w:rFonts w:ascii="Times New Roman" w:eastAsia="Times New Roman" w:hAnsi="Times New Roman" w:cs="Times New Roman"/>
          <w:color w:val="000000" w:themeColor="text1"/>
          <w:sz w:val="24"/>
          <w:szCs w:val="24"/>
        </w:rPr>
        <w:t xml:space="preserve"> і в позакласній роботі.</w:t>
      </w:r>
    </w:p>
    <w:p w:rsidR="00E17335" w:rsidRPr="00E17335" w:rsidRDefault="00772EC4" w:rsidP="00B86C21">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E17335">
        <w:rPr>
          <w:rFonts w:ascii="Times New Roman" w:hAnsi="Times New Roman" w:cs="Times New Roman"/>
          <w:b/>
          <w:bCs/>
          <w:color w:val="000000" w:themeColor="text1"/>
          <w:kern w:val="24"/>
          <w:sz w:val="24"/>
          <w:szCs w:val="24"/>
        </w:rPr>
        <w:t>. Опис навчальної дисципліни</w:t>
      </w:r>
    </w:p>
    <w:p w:rsidR="00104EFB" w:rsidRPr="00104EFB" w:rsidRDefault="00772EC4" w:rsidP="00104EFB">
      <w:pPr>
        <w:ind w:left="567"/>
        <w:jc w:val="center"/>
        <w:rPr>
          <w:rFonts w:ascii="Times New Roman" w:hAnsi="Times New Roman" w:cs="Times New Roman"/>
          <w:b/>
          <w:bCs/>
          <w:sz w:val="24"/>
          <w:szCs w:val="24"/>
        </w:rPr>
      </w:pPr>
      <w:r>
        <w:rPr>
          <w:rFonts w:ascii="Times New Roman" w:hAnsi="Times New Roman" w:cs="Times New Roman"/>
          <w:b/>
          <w:bCs/>
          <w:sz w:val="24"/>
          <w:szCs w:val="24"/>
        </w:rPr>
        <w:t>5</w:t>
      </w:r>
      <w:r w:rsidR="00104EFB" w:rsidRPr="00104EFB">
        <w:rPr>
          <w:rFonts w:ascii="Times New Roman" w:hAnsi="Times New Roman" w:cs="Times New Roman"/>
          <w:b/>
          <w:bCs/>
          <w:sz w:val="24"/>
          <w:szCs w:val="24"/>
        </w:rPr>
        <w:t>.1.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17"/>
        <w:gridCol w:w="625"/>
        <w:gridCol w:w="1190"/>
        <w:gridCol w:w="993"/>
        <w:gridCol w:w="567"/>
        <w:gridCol w:w="567"/>
        <w:gridCol w:w="567"/>
        <w:gridCol w:w="567"/>
        <w:gridCol w:w="680"/>
        <w:gridCol w:w="454"/>
        <w:gridCol w:w="1334"/>
      </w:tblGrid>
      <w:tr w:rsidR="00C6174C" w:rsidRPr="00C6174C" w:rsidTr="009E5AFC">
        <w:trPr>
          <w:trHeight w:val="308"/>
          <w:jc w:val="center"/>
        </w:trPr>
        <w:tc>
          <w:tcPr>
            <w:tcW w:w="1555" w:type="dxa"/>
            <w:vMerge w:val="restart"/>
            <w:shd w:val="clear" w:color="auto" w:fill="auto"/>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Форма навчання</w:t>
            </w:r>
          </w:p>
        </w:tc>
        <w:tc>
          <w:tcPr>
            <w:tcW w:w="717" w:type="dxa"/>
            <w:vMerge w:val="restart"/>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Семестр</w:t>
            </w:r>
          </w:p>
        </w:tc>
        <w:tc>
          <w:tcPr>
            <w:tcW w:w="2183" w:type="dxa"/>
            <w:gridSpan w:val="2"/>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Кількість</w:t>
            </w:r>
          </w:p>
        </w:tc>
        <w:tc>
          <w:tcPr>
            <w:tcW w:w="3402" w:type="dxa"/>
            <w:gridSpan w:val="6"/>
            <w:shd w:val="clear" w:color="auto" w:fill="auto"/>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Кількість годин</w:t>
            </w:r>
          </w:p>
        </w:tc>
        <w:tc>
          <w:tcPr>
            <w:tcW w:w="1334" w:type="dxa"/>
            <w:vMerge w:val="restart"/>
            <w:shd w:val="clear" w:color="auto" w:fill="auto"/>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 xml:space="preserve">Вид </w:t>
            </w:r>
            <w:proofErr w:type="spellStart"/>
            <w:r w:rsidRPr="00C6174C">
              <w:rPr>
                <w:rFonts w:ascii="Times New Roman" w:hAnsi="Times New Roman" w:cs="Times New Roman"/>
                <w:b/>
                <w:sz w:val="24"/>
                <w:szCs w:val="24"/>
              </w:rPr>
              <w:t>підсумко</w:t>
            </w:r>
            <w:proofErr w:type="spellEnd"/>
          </w:p>
          <w:p w:rsidR="00C6174C" w:rsidRPr="00C6174C" w:rsidRDefault="00C6174C" w:rsidP="00C6174C">
            <w:pPr>
              <w:spacing w:after="0" w:line="240" w:lineRule="auto"/>
              <w:jc w:val="center"/>
              <w:rPr>
                <w:rFonts w:ascii="Times New Roman" w:hAnsi="Times New Roman" w:cs="Times New Roman"/>
                <w:b/>
                <w:sz w:val="24"/>
                <w:szCs w:val="24"/>
              </w:rPr>
            </w:pPr>
            <w:proofErr w:type="spellStart"/>
            <w:r w:rsidRPr="00C6174C">
              <w:rPr>
                <w:rFonts w:ascii="Times New Roman" w:hAnsi="Times New Roman" w:cs="Times New Roman"/>
                <w:b/>
                <w:sz w:val="24"/>
                <w:szCs w:val="24"/>
              </w:rPr>
              <w:t>вого</w:t>
            </w:r>
            <w:proofErr w:type="spellEnd"/>
            <w:r w:rsidRPr="00C6174C">
              <w:rPr>
                <w:rFonts w:ascii="Times New Roman" w:hAnsi="Times New Roman" w:cs="Times New Roman"/>
                <w:b/>
                <w:sz w:val="24"/>
                <w:szCs w:val="24"/>
              </w:rPr>
              <w:t xml:space="preserve"> контролю</w:t>
            </w:r>
          </w:p>
        </w:tc>
      </w:tr>
      <w:tr w:rsidR="00C6174C" w:rsidRPr="00C6174C" w:rsidTr="009E5AFC">
        <w:trPr>
          <w:cantSplit/>
          <w:trHeight w:val="1810"/>
          <w:jc w:val="center"/>
        </w:trPr>
        <w:tc>
          <w:tcPr>
            <w:tcW w:w="1555" w:type="dxa"/>
            <w:vMerge/>
            <w:shd w:val="clear" w:color="auto" w:fill="auto"/>
            <w:vAlign w:val="center"/>
          </w:tcPr>
          <w:p w:rsidR="00C6174C" w:rsidRPr="00C6174C" w:rsidRDefault="00C6174C" w:rsidP="00C6174C">
            <w:pPr>
              <w:spacing w:after="0" w:line="240" w:lineRule="auto"/>
              <w:rPr>
                <w:rFonts w:ascii="Times New Roman" w:hAnsi="Times New Roman" w:cs="Times New Roman"/>
                <w:sz w:val="24"/>
                <w:szCs w:val="24"/>
              </w:rPr>
            </w:pPr>
          </w:p>
        </w:tc>
        <w:tc>
          <w:tcPr>
            <w:tcW w:w="717" w:type="dxa"/>
            <w:vMerge/>
            <w:shd w:val="clear" w:color="auto" w:fill="auto"/>
            <w:vAlign w:val="center"/>
          </w:tcPr>
          <w:p w:rsidR="00C6174C" w:rsidRPr="00C6174C" w:rsidRDefault="00C6174C" w:rsidP="00C6174C">
            <w:pPr>
              <w:spacing w:after="0" w:line="240" w:lineRule="auto"/>
              <w:jc w:val="center"/>
              <w:rPr>
                <w:rFonts w:ascii="Times New Roman" w:hAnsi="Times New Roman" w:cs="Times New Roman"/>
                <w:sz w:val="24"/>
                <w:szCs w:val="24"/>
              </w:rPr>
            </w:pPr>
          </w:p>
        </w:tc>
        <w:tc>
          <w:tcPr>
            <w:tcW w:w="625" w:type="dxa"/>
            <w:vMerge/>
            <w:shd w:val="clear" w:color="auto" w:fill="auto"/>
            <w:vAlign w:val="center"/>
          </w:tcPr>
          <w:p w:rsidR="00C6174C" w:rsidRPr="00C6174C" w:rsidRDefault="00C6174C" w:rsidP="00C6174C">
            <w:pPr>
              <w:spacing w:after="0" w:line="240" w:lineRule="auto"/>
              <w:jc w:val="center"/>
              <w:rPr>
                <w:rFonts w:ascii="Times New Roman" w:hAnsi="Times New Roman" w:cs="Times New Roman"/>
                <w:sz w:val="24"/>
                <w:szCs w:val="24"/>
              </w:rPr>
            </w:pPr>
          </w:p>
        </w:tc>
        <w:tc>
          <w:tcPr>
            <w:tcW w:w="1190" w:type="dxa"/>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кредитів</w:t>
            </w:r>
          </w:p>
        </w:tc>
        <w:tc>
          <w:tcPr>
            <w:tcW w:w="993" w:type="dxa"/>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годин</w:t>
            </w:r>
          </w:p>
        </w:tc>
        <w:tc>
          <w:tcPr>
            <w:tcW w:w="567"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лекції</w:t>
            </w:r>
          </w:p>
        </w:tc>
        <w:tc>
          <w:tcPr>
            <w:tcW w:w="567"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практичні</w:t>
            </w:r>
          </w:p>
        </w:tc>
        <w:tc>
          <w:tcPr>
            <w:tcW w:w="567"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семінарські</w:t>
            </w:r>
          </w:p>
        </w:tc>
        <w:tc>
          <w:tcPr>
            <w:tcW w:w="567"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лабораторні</w:t>
            </w:r>
          </w:p>
        </w:tc>
        <w:tc>
          <w:tcPr>
            <w:tcW w:w="680"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самостійна робота</w:t>
            </w:r>
          </w:p>
        </w:tc>
        <w:tc>
          <w:tcPr>
            <w:tcW w:w="454" w:type="dxa"/>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b/>
                <w:sz w:val="24"/>
                <w:szCs w:val="24"/>
              </w:rPr>
            </w:pPr>
            <w:r w:rsidRPr="00C6174C">
              <w:rPr>
                <w:rFonts w:ascii="Times New Roman" w:hAnsi="Times New Roman" w:cs="Times New Roman"/>
                <w:b/>
                <w:sz w:val="24"/>
                <w:szCs w:val="24"/>
              </w:rPr>
              <w:t>індивідуальні завдання</w:t>
            </w:r>
          </w:p>
        </w:tc>
        <w:tc>
          <w:tcPr>
            <w:tcW w:w="1334" w:type="dxa"/>
            <w:vMerge/>
            <w:shd w:val="clear" w:color="auto" w:fill="auto"/>
            <w:textDirection w:val="btLr"/>
            <w:vAlign w:val="center"/>
          </w:tcPr>
          <w:p w:rsidR="00C6174C" w:rsidRPr="00C6174C" w:rsidRDefault="00C6174C" w:rsidP="00C6174C">
            <w:pPr>
              <w:spacing w:after="0" w:line="240" w:lineRule="auto"/>
              <w:jc w:val="center"/>
              <w:rPr>
                <w:rFonts w:ascii="Times New Roman" w:hAnsi="Times New Roman" w:cs="Times New Roman"/>
                <w:sz w:val="24"/>
                <w:szCs w:val="24"/>
              </w:rPr>
            </w:pPr>
          </w:p>
        </w:tc>
      </w:tr>
      <w:tr w:rsidR="00E315B3" w:rsidRPr="00C6174C" w:rsidTr="00E315B3">
        <w:trPr>
          <w:trHeight w:val="562"/>
          <w:jc w:val="center"/>
        </w:trPr>
        <w:tc>
          <w:tcPr>
            <w:tcW w:w="1555"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b/>
                <w:color w:val="000000"/>
                <w:sz w:val="24"/>
                <w:szCs w:val="24"/>
              </w:rPr>
            </w:pPr>
            <w:r w:rsidRPr="00C6174C">
              <w:rPr>
                <w:rFonts w:ascii="Times New Roman" w:hAnsi="Times New Roman" w:cs="Times New Roman"/>
                <w:b/>
                <w:color w:val="000000"/>
                <w:sz w:val="24"/>
                <w:szCs w:val="24"/>
              </w:rPr>
              <w:t>Денна</w:t>
            </w:r>
          </w:p>
        </w:tc>
        <w:tc>
          <w:tcPr>
            <w:tcW w:w="717"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625"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90" w:type="dxa"/>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4</w:t>
            </w:r>
          </w:p>
        </w:tc>
        <w:tc>
          <w:tcPr>
            <w:tcW w:w="993" w:type="dxa"/>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120</w:t>
            </w:r>
          </w:p>
        </w:tc>
        <w:tc>
          <w:tcPr>
            <w:tcW w:w="567"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67"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567"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567"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30</w:t>
            </w:r>
          </w:p>
        </w:tc>
        <w:tc>
          <w:tcPr>
            <w:tcW w:w="680"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454"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1334" w:type="dxa"/>
            <w:shd w:val="clear" w:color="auto" w:fill="auto"/>
            <w:vAlign w:val="center"/>
          </w:tcPr>
          <w:p w:rsidR="00E315B3" w:rsidRPr="00C6174C" w:rsidRDefault="00E315B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екзамен</w:t>
            </w:r>
          </w:p>
        </w:tc>
      </w:tr>
      <w:tr w:rsidR="00E315B3" w:rsidRPr="00C6174C" w:rsidTr="008C0AD2">
        <w:trPr>
          <w:trHeight w:val="562"/>
          <w:jc w:val="center"/>
        </w:trPr>
        <w:tc>
          <w:tcPr>
            <w:tcW w:w="1555" w:type="dxa"/>
            <w:shd w:val="clear" w:color="auto" w:fill="auto"/>
            <w:vAlign w:val="center"/>
          </w:tcPr>
          <w:p w:rsidR="00E315B3" w:rsidRPr="00C6174C" w:rsidRDefault="00E315B3" w:rsidP="00783B69">
            <w:pPr>
              <w:spacing w:after="0" w:line="240" w:lineRule="auto"/>
              <w:jc w:val="center"/>
              <w:rPr>
                <w:rFonts w:ascii="Times New Roman" w:hAnsi="Times New Roman" w:cs="Times New Roman"/>
                <w:b/>
                <w:color w:val="000000"/>
                <w:sz w:val="24"/>
                <w:szCs w:val="24"/>
              </w:rPr>
            </w:pPr>
            <w:r w:rsidRPr="00C6174C">
              <w:rPr>
                <w:rFonts w:ascii="Times New Roman" w:hAnsi="Times New Roman" w:cs="Times New Roman"/>
                <w:b/>
                <w:color w:val="000000"/>
                <w:sz w:val="24"/>
                <w:szCs w:val="24"/>
              </w:rPr>
              <w:t>Заочна</w:t>
            </w:r>
          </w:p>
        </w:tc>
        <w:tc>
          <w:tcPr>
            <w:tcW w:w="717"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625"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90" w:type="dxa"/>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4</w:t>
            </w:r>
          </w:p>
        </w:tc>
        <w:tc>
          <w:tcPr>
            <w:tcW w:w="993" w:type="dxa"/>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120</w:t>
            </w:r>
          </w:p>
        </w:tc>
        <w:tc>
          <w:tcPr>
            <w:tcW w:w="567"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67"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567"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567"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80"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454"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sidRPr="00C6174C">
              <w:rPr>
                <w:rFonts w:ascii="Times New Roman" w:hAnsi="Times New Roman" w:cs="Times New Roman"/>
                <w:color w:val="000000"/>
                <w:sz w:val="24"/>
                <w:szCs w:val="24"/>
              </w:rPr>
              <w:t>-</w:t>
            </w:r>
          </w:p>
        </w:tc>
        <w:tc>
          <w:tcPr>
            <w:tcW w:w="1334" w:type="dxa"/>
            <w:shd w:val="clear" w:color="auto" w:fill="auto"/>
            <w:vAlign w:val="center"/>
          </w:tcPr>
          <w:p w:rsidR="00E315B3" w:rsidRPr="00C6174C" w:rsidRDefault="00E315B3" w:rsidP="00FD5C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екзамен</w:t>
            </w:r>
          </w:p>
        </w:tc>
      </w:tr>
    </w:tbl>
    <w:p w:rsidR="004E7785" w:rsidRDefault="004E7785" w:rsidP="00C6174C">
      <w:pPr>
        <w:spacing w:after="0" w:line="240" w:lineRule="auto"/>
        <w:ind w:firstLine="709"/>
        <w:jc w:val="center"/>
        <w:rPr>
          <w:rFonts w:ascii="Times New Roman" w:hAnsi="Times New Roman" w:cs="Times New Roman"/>
          <w:b/>
          <w:bCs/>
          <w:color w:val="000000" w:themeColor="text1"/>
          <w:kern w:val="24"/>
          <w:sz w:val="24"/>
          <w:szCs w:val="24"/>
        </w:rPr>
      </w:pPr>
    </w:p>
    <w:p w:rsidR="000446C5" w:rsidRPr="00C6174C" w:rsidRDefault="00772EC4" w:rsidP="00C6174C">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88367F" w:rsidRPr="00C6174C">
        <w:rPr>
          <w:rFonts w:ascii="Times New Roman" w:hAnsi="Times New Roman" w:cs="Times New Roman"/>
          <w:b/>
          <w:bCs/>
          <w:color w:val="000000" w:themeColor="text1"/>
          <w:kern w:val="24"/>
          <w:sz w:val="24"/>
          <w:szCs w:val="24"/>
        </w:rPr>
        <w:t>.2. Дидактична карта навчальної дисципліни</w:t>
      </w:r>
    </w:p>
    <w:tbl>
      <w:tblPr>
        <w:tblW w:w="51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716"/>
        <w:gridCol w:w="457"/>
        <w:gridCol w:w="453"/>
        <w:gridCol w:w="650"/>
        <w:gridCol w:w="565"/>
        <w:gridCol w:w="712"/>
        <w:gridCol w:w="1062"/>
        <w:gridCol w:w="396"/>
        <w:gridCol w:w="396"/>
        <w:gridCol w:w="396"/>
        <w:gridCol w:w="427"/>
        <w:gridCol w:w="722"/>
      </w:tblGrid>
      <w:tr w:rsidR="00C6174C" w:rsidRPr="00C6174C" w:rsidTr="008C0AD2">
        <w:trPr>
          <w:cantSplit/>
          <w:jc w:val="right"/>
        </w:trPr>
        <w:tc>
          <w:tcPr>
            <w:tcW w:w="1544" w:type="pct"/>
            <w:vMerge w:val="restart"/>
          </w:tcPr>
          <w:p w:rsidR="00C6174C" w:rsidRPr="00C6174C" w:rsidRDefault="000446C5" w:rsidP="00C6174C">
            <w:pPr>
              <w:spacing w:after="0" w:line="240" w:lineRule="auto"/>
              <w:jc w:val="center"/>
              <w:rPr>
                <w:rFonts w:ascii="Times New Roman" w:hAnsi="Times New Roman" w:cs="Times New Roman"/>
                <w:sz w:val="24"/>
                <w:szCs w:val="24"/>
              </w:rPr>
            </w:pPr>
            <w:r w:rsidRPr="00C6174C">
              <w:rPr>
                <w:rFonts w:ascii="Times New Roman" w:eastAsia="Times New Roman" w:hAnsi="Times New Roman" w:cs="Times New Roman"/>
                <w:sz w:val="24"/>
                <w:szCs w:val="24"/>
                <w:lang w:eastAsia="ru-RU"/>
              </w:rPr>
              <w:br w:type="page"/>
            </w:r>
            <w:r w:rsidR="00C6174C" w:rsidRPr="00C6174C">
              <w:rPr>
                <w:rFonts w:ascii="Times New Roman" w:hAnsi="Times New Roman" w:cs="Times New Roman"/>
                <w:sz w:val="24"/>
                <w:szCs w:val="24"/>
              </w:rPr>
              <w:t>Назви змістових модулів і тем</w:t>
            </w:r>
          </w:p>
        </w:tc>
        <w:tc>
          <w:tcPr>
            <w:tcW w:w="3456" w:type="pct"/>
            <w:gridSpan w:val="12"/>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Кількість годин</w:t>
            </w:r>
          </w:p>
        </w:tc>
      </w:tr>
      <w:tr w:rsidR="00B86C21" w:rsidRPr="00C6174C" w:rsidTr="008C0AD2">
        <w:trPr>
          <w:cantSplit/>
          <w:jc w:val="right"/>
        </w:trPr>
        <w:tc>
          <w:tcPr>
            <w:tcW w:w="1544" w:type="pct"/>
            <w:vMerge/>
          </w:tcPr>
          <w:p w:rsidR="00C6174C" w:rsidRPr="00C6174C" w:rsidRDefault="00C6174C" w:rsidP="00C6174C">
            <w:pPr>
              <w:spacing w:after="0" w:line="240" w:lineRule="auto"/>
              <w:jc w:val="center"/>
              <w:rPr>
                <w:rFonts w:ascii="Times New Roman" w:hAnsi="Times New Roman" w:cs="Times New Roman"/>
                <w:sz w:val="24"/>
                <w:szCs w:val="24"/>
              </w:rPr>
            </w:pPr>
          </w:p>
        </w:tc>
        <w:tc>
          <w:tcPr>
            <w:tcW w:w="1766" w:type="pct"/>
            <w:gridSpan w:val="6"/>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денна форма</w:t>
            </w:r>
          </w:p>
        </w:tc>
        <w:tc>
          <w:tcPr>
            <w:tcW w:w="1690" w:type="pct"/>
            <w:gridSpan w:val="6"/>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заочна форма</w:t>
            </w:r>
          </w:p>
        </w:tc>
      </w:tr>
      <w:tr w:rsidR="00B86C21" w:rsidRPr="00C6174C" w:rsidTr="008C0AD2">
        <w:trPr>
          <w:cantSplit/>
          <w:jc w:val="right"/>
        </w:trPr>
        <w:tc>
          <w:tcPr>
            <w:tcW w:w="1544" w:type="pct"/>
            <w:vMerge/>
          </w:tcPr>
          <w:p w:rsidR="00C6174C" w:rsidRPr="00C6174C" w:rsidRDefault="00C6174C" w:rsidP="00C6174C">
            <w:pPr>
              <w:spacing w:after="0" w:line="240" w:lineRule="auto"/>
              <w:jc w:val="center"/>
              <w:rPr>
                <w:rFonts w:ascii="Times New Roman" w:hAnsi="Times New Roman" w:cs="Times New Roman"/>
                <w:sz w:val="24"/>
                <w:szCs w:val="24"/>
              </w:rPr>
            </w:pPr>
          </w:p>
        </w:tc>
        <w:tc>
          <w:tcPr>
            <w:tcW w:w="356" w:type="pct"/>
            <w:vMerge w:val="restart"/>
            <w:shd w:val="clear" w:color="auto" w:fill="auto"/>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 xml:space="preserve">усього </w:t>
            </w:r>
          </w:p>
        </w:tc>
        <w:tc>
          <w:tcPr>
            <w:tcW w:w="1410" w:type="pct"/>
            <w:gridSpan w:val="5"/>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у тому числі</w:t>
            </w:r>
          </w:p>
        </w:tc>
        <w:tc>
          <w:tcPr>
            <w:tcW w:w="528" w:type="pct"/>
            <w:vMerge w:val="restart"/>
            <w:shd w:val="clear" w:color="auto" w:fill="auto"/>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 xml:space="preserve">усього </w:t>
            </w:r>
          </w:p>
        </w:tc>
        <w:tc>
          <w:tcPr>
            <w:tcW w:w="1163" w:type="pct"/>
            <w:gridSpan w:val="5"/>
            <w:shd w:val="clear" w:color="auto" w:fill="auto"/>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у тому числі</w:t>
            </w:r>
          </w:p>
        </w:tc>
      </w:tr>
      <w:tr w:rsidR="00C7680A" w:rsidRPr="00C6174C" w:rsidTr="008C0AD2">
        <w:trPr>
          <w:cantSplit/>
          <w:jc w:val="right"/>
        </w:trPr>
        <w:tc>
          <w:tcPr>
            <w:tcW w:w="1544" w:type="pct"/>
            <w:vMerge/>
          </w:tcPr>
          <w:p w:rsidR="00C7680A" w:rsidRPr="00C6174C" w:rsidRDefault="00C7680A" w:rsidP="00C6174C">
            <w:pPr>
              <w:spacing w:after="0" w:line="240" w:lineRule="auto"/>
              <w:jc w:val="center"/>
              <w:rPr>
                <w:rFonts w:ascii="Times New Roman" w:hAnsi="Times New Roman" w:cs="Times New Roman"/>
                <w:sz w:val="24"/>
                <w:szCs w:val="24"/>
              </w:rPr>
            </w:pPr>
          </w:p>
        </w:tc>
        <w:tc>
          <w:tcPr>
            <w:tcW w:w="356" w:type="pct"/>
            <w:vMerge/>
            <w:shd w:val="clear" w:color="auto" w:fill="auto"/>
          </w:tcPr>
          <w:p w:rsidR="00C7680A" w:rsidRPr="00C6174C" w:rsidRDefault="00C7680A" w:rsidP="00C6174C">
            <w:pPr>
              <w:spacing w:after="0" w:line="240" w:lineRule="auto"/>
              <w:jc w:val="center"/>
              <w:rPr>
                <w:rFonts w:ascii="Times New Roman" w:hAnsi="Times New Roman" w:cs="Times New Roman"/>
                <w:sz w:val="24"/>
                <w:szCs w:val="24"/>
              </w:rPr>
            </w:pPr>
          </w:p>
        </w:tc>
        <w:tc>
          <w:tcPr>
            <w:tcW w:w="227" w:type="pct"/>
            <w:shd w:val="clear" w:color="auto" w:fill="auto"/>
          </w:tcPr>
          <w:p w:rsidR="00C7680A" w:rsidRPr="00C6174C" w:rsidRDefault="00C7680A"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л</w:t>
            </w:r>
          </w:p>
        </w:tc>
        <w:tc>
          <w:tcPr>
            <w:tcW w:w="225" w:type="pct"/>
          </w:tcPr>
          <w:p w:rsidR="00C7680A" w:rsidRPr="00C6174C" w:rsidRDefault="00C7680A"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п</w:t>
            </w:r>
          </w:p>
        </w:tc>
        <w:tc>
          <w:tcPr>
            <w:tcW w:w="323" w:type="pct"/>
          </w:tcPr>
          <w:p w:rsidR="00C7680A" w:rsidRPr="00C6174C" w:rsidRDefault="00C7680A" w:rsidP="00C6174C">
            <w:pPr>
              <w:spacing w:after="0" w:line="240" w:lineRule="auto"/>
              <w:jc w:val="center"/>
              <w:rPr>
                <w:rFonts w:ascii="Times New Roman" w:hAnsi="Times New Roman" w:cs="Times New Roman"/>
                <w:sz w:val="24"/>
                <w:szCs w:val="24"/>
              </w:rPr>
            </w:pPr>
            <w:proofErr w:type="spellStart"/>
            <w:r w:rsidRPr="00C6174C">
              <w:rPr>
                <w:rFonts w:ascii="Times New Roman" w:hAnsi="Times New Roman" w:cs="Times New Roman"/>
                <w:sz w:val="24"/>
                <w:szCs w:val="24"/>
              </w:rPr>
              <w:t>лаб</w:t>
            </w:r>
            <w:proofErr w:type="spellEnd"/>
          </w:p>
        </w:tc>
        <w:tc>
          <w:tcPr>
            <w:tcW w:w="281" w:type="pct"/>
          </w:tcPr>
          <w:p w:rsidR="00C7680A" w:rsidRPr="00C6174C" w:rsidRDefault="00C7680A" w:rsidP="00C6174C">
            <w:pPr>
              <w:spacing w:after="0" w:line="240" w:lineRule="auto"/>
              <w:jc w:val="center"/>
              <w:rPr>
                <w:rFonts w:ascii="Times New Roman" w:hAnsi="Times New Roman" w:cs="Times New Roman"/>
                <w:sz w:val="24"/>
                <w:szCs w:val="24"/>
              </w:rPr>
            </w:pPr>
            <w:proofErr w:type="spellStart"/>
            <w:r w:rsidRPr="00C6174C">
              <w:rPr>
                <w:rFonts w:ascii="Times New Roman" w:hAnsi="Times New Roman" w:cs="Times New Roman"/>
                <w:sz w:val="24"/>
                <w:szCs w:val="24"/>
              </w:rPr>
              <w:t>інд</w:t>
            </w:r>
            <w:proofErr w:type="spellEnd"/>
          </w:p>
        </w:tc>
        <w:tc>
          <w:tcPr>
            <w:tcW w:w="353" w:type="pct"/>
          </w:tcPr>
          <w:p w:rsidR="00C7680A" w:rsidRPr="00C6174C" w:rsidRDefault="00C7680A" w:rsidP="00C7680A">
            <w:pPr>
              <w:spacing w:after="0" w:line="240" w:lineRule="auto"/>
              <w:jc w:val="center"/>
              <w:rPr>
                <w:rFonts w:ascii="Times New Roman" w:hAnsi="Times New Roman" w:cs="Times New Roman"/>
                <w:sz w:val="24"/>
                <w:szCs w:val="24"/>
              </w:rPr>
            </w:pPr>
            <w:proofErr w:type="spellStart"/>
            <w:r w:rsidRPr="00C6174C">
              <w:rPr>
                <w:rFonts w:ascii="Times New Roman" w:hAnsi="Times New Roman" w:cs="Times New Roman"/>
                <w:sz w:val="24"/>
                <w:szCs w:val="24"/>
              </w:rPr>
              <w:t>с.р</w:t>
            </w:r>
            <w:proofErr w:type="spellEnd"/>
            <w:r w:rsidRPr="00C6174C">
              <w:rPr>
                <w:rFonts w:ascii="Times New Roman" w:hAnsi="Times New Roman" w:cs="Times New Roman"/>
                <w:sz w:val="24"/>
                <w:szCs w:val="24"/>
              </w:rPr>
              <w:t>.</w:t>
            </w:r>
          </w:p>
        </w:tc>
        <w:tc>
          <w:tcPr>
            <w:tcW w:w="528" w:type="pct"/>
            <w:vMerge/>
            <w:shd w:val="clear" w:color="auto" w:fill="auto"/>
          </w:tcPr>
          <w:p w:rsidR="00C7680A" w:rsidRPr="00C6174C" w:rsidRDefault="00C7680A" w:rsidP="00C6174C">
            <w:pPr>
              <w:spacing w:after="0" w:line="240" w:lineRule="auto"/>
              <w:jc w:val="center"/>
              <w:rPr>
                <w:rFonts w:ascii="Times New Roman" w:hAnsi="Times New Roman" w:cs="Times New Roman"/>
                <w:sz w:val="24"/>
                <w:szCs w:val="24"/>
              </w:rPr>
            </w:pPr>
          </w:p>
        </w:tc>
        <w:tc>
          <w:tcPr>
            <w:tcW w:w="197" w:type="pct"/>
            <w:shd w:val="clear" w:color="auto" w:fill="auto"/>
          </w:tcPr>
          <w:p w:rsidR="00C7680A" w:rsidRPr="00C6174C" w:rsidRDefault="00C7680A"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л</w:t>
            </w:r>
          </w:p>
        </w:tc>
        <w:tc>
          <w:tcPr>
            <w:tcW w:w="197" w:type="pct"/>
          </w:tcPr>
          <w:p w:rsidR="00C7680A" w:rsidRPr="00C6174C" w:rsidRDefault="00C7680A"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п</w:t>
            </w:r>
          </w:p>
        </w:tc>
        <w:tc>
          <w:tcPr>
            <w:tcW w:w="197" w:type="pct"/>
          </w:tcPr>
          <w:p w:rsidR="00C7680A" w:rsidRPr="00C6174C" w:rsidRDefault="00C7680A" w:rsidP="00C6174C">
            <w:pPr>
              <w:spacing w:after="0" w:line="240" w:lineRule="auto"/>
              <w:jc w:val="center"/>
              <w:rPr>
                <w:rFonts w:ascii="Times New Roman" w:hAnsi="Times New Roman" w:cs="Times New Roman"/>
                <w:sz w:val="24"/>
                <w:szCs w:val="24"/>
              </w:rPr>
            </w:pPr>
            <w:proofErr w:type="spellStart"/>
            <w:r w:rsidRPr="00C6174C">
              <w:rPr>
                <w:rFonts w:ascii="Times New Roman" w:hAnsi="Times New Roman" w:cs="Times New Roman"/>
                <w:sz w:val="24"/>
                <w:szCs w:val="24"/>
              </w:rPr>
              <w:t>лаб</w:t>
            </w:r>
            <w:proofErr w:type="spellEnd"/>
          </w:p>
        </w:tc>
        <w:tc>
          <w:tcPr>
            <w:tcW w:w="212" w:type="pct"/>
          </w:tcPr>
          <w:p w:rsidR="00C7680A" w:rsidRPr="00C6174C" w:rsidRDefault="00C7680A" w:rsidP="00C6174C">
            <w:pPr>
              <w:spacing w:after="0" w:line="240" w:lineRule="auto"/>
              <w:jc w:val="center"/>
              <w:rPr>
                <w:rFonts w:ascii="Times New Roman" w:hAnsi="Times New Roman" w:cs="Times New Roman"/>
                <w:sz w:val="24"/>
                <w:szCs w:val="24"/>
              </w:rPr>
            </w:pPr>
            <w:proofErr w:type="spellStart"/>
            <w:r w:rsidRPr="00C6174C">
              <w:rPr>
                <w:rFonts w:ascii="Times New Roman" w:hAnsi="Times New Roman" w:cs="Times New Roman"/>
                <w:sz w:val="24"/>
                <w:szCs w:val="24"/>
              </w:rPr>
              <w:t>інд</w:t>
            </w:r>
            <w:proofErr w:type="spellEnd"/>
          </w:p>
        </w:tc>
        <w:tc>
          <w:tcPr>
            <w:tcW w:w="360" w:type="pct"/>
          </w:tcPr>
          <w:p w:rsidR="00C7680A" w:rsidRPr="00C6174C" w:rsidRDefault="00C7680A" w:rsidP="00C7680A">
            <w:pPr>
              <w:spacing w:after="0" w:line="240" w:lineRule="auto"/>
              <w:rPr>
                <w:rFonts w:ascii="Times New Roman" w:hAnsi="Times New Roman" w:cs="Times New Roman"/>
                <w:sz w:val="24"/>
                <w:szCs w:val="24"/>
              </w:rPr>
            </w:pPr>
            <w:proofErr w:type="spellStart"/>
            <w:r w:rsidRPr="00C6174C">
              <w:rPr>
                <w:rFonts w:ascii="Times New Roman" w:hAnsi="Times New Roman" w:cs="Times New Roman"/>
                <w:sz w:val="24"/>
                <w:szCs w:val="24"/>
              </w:rPr>
              <w:t>с.р</w:t>
            </w:r>
            <w:proofErr w:type="spellEnd"/>
            <w:r w:rsidRPr="00C6174C">
              <w:rPr>
                <w:rFonts w:ascii="Times New Roman" w:hAnsi="Times New Roman" w:cs="Times New Roman"/>
                <w:sz w:val="24"/>
                <w:szCs w:val="24"/>
              </w:rPr>
              <w:t>.</w:t>
            </w:r>
          </w:p>
        </w:tc>
      </w:tr>
      <w:tr w:rsidR="00B86C21" w:rsidRPr="00C6174C" w:rsidTr="008C0AD2">
        <w:trPr>
          <w:jc w:val="right"/>
        </w:trPr>
        <w:tc>
          <w:tcPr>
            <w:tcW w:w="1544"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1</w:t>
            </w:r>
          </w:p>
        </w:tc>
        <w:tc>
          <w:tcPr>
            <w:tcW w:w="356" w:type="pct"/>
            <w:shd w:val="clear" w:color="auto" w:fill="auto"/>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2</w:t>
            </w:r>
          </w:p>
        </w:tc>
        <w:tc>
          <w:tcPr>
            <w:tcW w:w="227" w:type="pct"/>
            <w:shd w:val="clear" w:color="auto" w:fill="auto"/>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3</w:t>
            </w:r>
          </w:p>
        </w:tc>
        <w:tc>
          <w:tcPr>
            <w:tcW w:w="225"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4</w:t>
            </w:r>
          </w:p>
        </w:tc>
        <w:tc>
          <w:tcPr>
            <w:tcW w:w="323"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5</w:t>
            </w:r>
          </w:p>
        </w:tc>
        <w:tc>
          <w:tcPr>
            <w:tcW w:w="281"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6</w:t>
            </w:r>
          </w:p>
        </w:tc>
        <w:tc>
          <w:tcPr>
            <w:tcW w:w="353"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7</w:t>
            </w:r>
          </w:p>
        </w:tc>
        <w:tc>
          <w:tcPr>
            <w:tcW w:w="528" w:type="pct"/>
            <w:shd w:val="clear" w:color="auto" w:fill="auto"/>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8</w:t>
            </w:r>
          </w:p>
        </w:tc>
        <w:tc>
          <w:tcPr>
            <w:tcW w:w="197" w:type="pct"/>
            <w:shd w:val="clear" w:color="auto" w:fill="auto"/>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9</w:t>
            </w:r>
          </w:p>
        </w:tc>
        <w:tc>
          <w:tcPr>
            <w:tcW w:w="197"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10</w:t>
            </w:r>
          </w:p>
        </w:tc>
        <w:tc>
          <w:tcPr>
            <w:tcW w:w="197"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11</w:t>
            </w:r>
          </w:p>
        </w:tc>
        <w:tc>
          <w:tcPr>
            <w:tcW w:w="212"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12</w:t>
            </w:r>
          </w:p>
        </w:tc>
        <w:tc>
          <w:tcPr>
            <w:tcW w:w="360" w:type="pct"/>
          </w:tcPr>
          <w:p w:rsidR="00C6174C" w:rsidRPr="00C6174C" w:rsidRDefault="00C6174C" w:rsidP="00C6174C">
            <w:pPr>
              <w:spacing w:after="0" w:line="240" w:lineRule="auto"/>
              <w:jc w:val="center"/>
              <w:rPr>
                <w:rFonts w:ascii="Times New Roman" w:hAnsi="Times New Roman" w:cs="Times New Roman"/>
                <w:bCs/>
                <w:sz w:val="24"/>
                <w:szCs w:val="24"/>
              </w:rPr>
            </w:pPr>
            <w:r w:rsidRPr="00C6174C">
              <w:rPr>
                <w:rFonts w:ascii="Times New Roman" w:hAnsi="Times New Roman" w:cs="Times New Roman"/>
                <w:bCs/>
                <w:sz w:val="24"/>
                <w:szCs w:val="24"/>
              </w:rPr>
              <w:t>13</w:t>
            </w:r>
          </w:p>
        </w:tc>
      </w:tr>
      <w:tr w:rsidR="00C6174C" w:rsidRPr="00C6174C" w:rsidTr="008C0AD2">
        <w:trPr>
          <w:cantSplit/>
          <w:trHeight w:val="257"/>
          <w:jc w:val="right"/>
        </w:trPr>
        <w:tc>
          <w:tcPr>
            <w:tcW w:w="5000" w:type="pct"/>
            <w:gridSpan w:val="13"/>
            <w:tcBorders>
              <w:bottom w:val="single" w:sz="4" w:space="0" w:color="auto"/>
            </w:tcBorders>
          </w:tcPr>
          <w:p w:rsidR="00C6174C" w:rsidRPr="00C6174C" w:rsidRDefault="00C6174C" w:rsidP="004E7785">
            <w:pPr>
              <w:spacing w:after="0" w:line="240" w:lineRule="auto"/>
              <w:jc w:val="center"/>
              <w:rPr>
                <w:rFonts w:ascii="Times New Roman" w:hAnsi="Times New Roman" w:cs="Times New Roman"/>
                <w:b/>
                <w:bCs/>
                <w:sz w:val="24"/>
                <w:szCs w:val="24"/>
              </w:rPr>
            </w:pPr>
            <w:r w:rsidRPr="00C6174C">
              <w:rPr>
                <w:rFonts w:ascii="Times New Roman" w:hAnsi="Times New Roman" w:cs="Times New Roman"/>
                <w:b/>
                <w:bCs/>
                <w:sz w:val="24"/>
                <w:szCs w:val="24"/>
              </w:rPr>
              <w:t>Змістовий модуль 1</w:t>
            </w:r>
            <w:r w:rsidRPr="00C6174C">
              <w:rPr>
                <w:rFonts w:ascii="Times New Roman" w:hAnsi="Times New Roman" w:cs="Times New Roman"/>
                <w:sz w:val="24"/>
                <w:szCs w:val="24"/>
              </w:rPr>
              <w:t>.</w:t>
            </w:r>
            <w:r w:rsidR="004E7785">
              <w:rPr>
                <w:rFonts w:ascii="Times New Roman" w:hAnsi="Times New Roman" w:cs="Times New Roman"/>
                <w:sz w:val="24"/>
                <w:szCs w:val="24"/>
              </w:rPr>
              <w:t xml:space="preserve"> </w:t>
            </w:r>
            <w:r w:rsidR="004E7785" w:rsidRPr="00AB1089">
              <w:rPr>
                <w:rFonts w:ascii="Times New Roman" w:hAnsi="Times New Roman" w:cs="Times New Roman"/>
                <w:b/>
                <w:sz w:val="24"/>
                <w:szCs w:val="24"/>
              </w:rPr>
              <w:t>Технології дистанційного навчання</w:t>
            </w:r>
            <w:r w:rsidRPr="00C6174C">
              <w:rPr>
                <w:rFonts w:ascii="Times New Roman" w:hAnsi="Times New Roman" w:cs="Times New Roman"/>
                <w:b/>
                <w:i/>
                <w:sz w:val="24"/>
                <w:szCs w:val="24"/>
              </w:rPr>
              <w:t xml:space="preserve"> </w:t>
            </w:r>
          </w:p>
        </w:tc>
      </w:tr>
      <w:tr w:rsidR="00C7680A" w:rsidRPr="00C6174C" w:rsidTr="008C0AD2">
        <w:trPr>
          <w:jc w:val="right"/>
        </w:trPr>
        <w:tc>
          <w:tcPr>
            <w:tcW w:w="1544" w:type="pct"/>
          </w:tcPr>
          <w:p w:rsidR="00C7680A" w:rsidRPr="00C6174C" w:rsidRDefault="00C7680A" w:rsidP="001355B7">
            <w:pPr>
              <w:tabs>
                <w:tab w:val="left" w:pos="284"/>
                <w:tab w:val="left" w:pos="567"/>
              </w:tabs>
              <w:spacing w:after="0" w:line="240" w:lineRule="auto"/>
              <w:ind w:firstLine="34"/>
              <w:rPr>
                <w:rFonts w:ascii="Times New Roman" w:hAnsi="Times New Roman" w:cs="Times New Roman"/>
                <w:color w:val="000000"/>
                <w:sz w:val="24"/>
                <w:szCs w:val="24"/>
              </w:rPr>
            </w:pPr>
            <w:r w:rsidRPr="00C6174C">
              <w:rPr>
                <w:rFonts w:ascii="Times New Roman" w:hAnsi="Times New Roman" w:cs="Times New Roman"/>
                <w:b/>
                <w:bCs/>
                <w:color w:val="000000"/>
                <w:sz w:val="24"/>
                <w:szCs w:val="24"/>
              </w:rPr>
              <w:t>Тема 1.</w:t>
            </w:r>
            <w:r w:rsidRPr="00C6174C">
              <w:rPr>
                <w:rFonts w:ascii="Times New Roman" w:hAnsi="Times New Roman" w:cs="Times New Roman"/>
                <w:bCs/>
                <w:color w:val="000000"/>
                <w:sz w:val="24"/>
                <w:szCs w:val="24"/>
              </w:rPr>
              <w:t xml:space="preserve"> </w:t>
            </w:r>
            <w:r w:rsidRPr="00C6174C">
              <w:rPr>
                <w:rFonts w:ascii="Times New Roman" w:hAnsi="Times New Roman" w:cs="Times New Roman"/>
                <w:color w:val="000000"/>
                <w:sz w:val="24"/>
                <w:szCs w:val="24"/>
              </w:rPr>
              <w:t xml:space="preserve"> </w:t>
            </w:r>
            <w:r w:rsidR="00D543C0">
              <w:rPr>
                <w:rFonts w:ascii="Times New Roman" w:hAnsi="Times New Roman" w:cs="Times New Roman"/>
                <w:color w:val="000000"/>
                <w:sz w:val="24"/>
                <w:szCs w:val="24"/>
              </w:rPr>
              <w:t>Методологія дистанційного навчання. Орга</w:t>
            </w:r>
            <w:r w:rsidR="009F03B0">
              <w:rPr>
                <w:rFonts w:ascii="Times New Roman" w:hAnsi="Times New Roman" w:cs="Times New Roman"/>
                <w:color w:val="000000"/>
                <w:sz w:val="24"/>
                <w:szCs w:val="24"/>
              </w:rPr>
              <w:t>нізація дистанційного навчання в ЗЗСО</w:t>
            </w:r>
          </w:p>
        </w:tc>
        <w:tc>
          <w:tcPr>
            <w:tcW w:w="356" w:type="pct"/>
            <w:shd w:val="clear" w:color="auto" w:fill="auto"/>
            <w:vAlign w:val="center"/>
          </w:tcPr>
          <w:p w:rsidR="00C7680A"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227" w:type="pct"/>
            <w:shd w:val="clear" w:color="auto" w:fill="auto"/>
            <w:vAlign w:val="center"/>
          </w:tcPr>
          <w:p w:rsidR="00C7680A"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25" w:type="pct"/>
            <w:vAlign w:val="center"/>
          </w:tcPr>
          <w:p w:rsidR="00C7680A"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23" w:type="pct"/>
            <w:vAlign w:val="center"/>
          </w:tcPr>
          <w:p w:rsidR="00C7680A" w:rsidRPr="00645DB3" w:rsidRDefault="00B8731F"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281" w:type="pct"/>
            <w:vAlign w:val="center"/>
          </w:tcPr>
          <w:p w:rsidR="00C7680A"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53" w:type="pct"/>
            <w:vAlign w:val="center"/>
          </w:tcPr>
          <w:p w:rsidR="00C7680A" w:rsidRPr="00645DB3" w:rsidRDefault="00B11AAE"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4</w:t>
            </w:r>
          </w:p>
        </w:tc>
        <w:tc>
          <w:tcPr>
            <w:tcW w:w="528" w:type="pct"/>
            <w:shd w:val="clear" w:color="auto" w:fill="auto"/>
            <w:vAlign w:val="center"/>
          </w:tcPr>
          <w:p w:rsidR="00C7680A" w:rsidRPr="00C6174C" w:rsidRDefault="0067777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7" w:type="pct"/>
            <w:shd w:val="clear" w:color="auto" w:fill="auto"/>
            <w:vAlign w:val="center"/>
          </w:tcPr>
          <w:p w:rsidR="00C7680A"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7" w:type="pct"/>
            <w:vAlign w:val="center"/>
          </w:tcPr>
          <w:p w:rsidR="00C7680A"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7" w:type="pct"/>
            <w:vAlign w:val="center"/>
          </w:tcPr>
          <w:p w:rsidR="00C7680A" w:rsidRPr="00C6174C" w:rsidRDefault="00C7680A" w:rsidP="00C6174C">
            <w:pPr>
              <w:spacing w:after="0" w:line="240" w:lineRule="auto"/>
              <w:jc w:val="center"/>
              <w:rPr>
                <w:rFonts w:ascii="Times New Roman" w:hAnsi="Times New Roman" w:cs="Times New Roman"/>
                <w:color w:val="000000"/>
                <w:sz w:val="24"/>
                <w:szCs w:val="24"/>
              </w:rPr>
            </w:pPr>
          </w:p>
        </w:tc>
        <w:tc>
          <w:tcPr>
            <w:tcW w:w="212" w:type="pct"/>
            <w:vAlign w:val="center"/>
          </w:tcPr>
          <w:p w:rsidR="00C7680A"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60" w:type="pct"/>
            <w:vAlign w:val="center"/>
          </w:tcPr>
          <w:p w:rsidR="00C7680A" w:rsidRPr="00C6174C" w:rsidRDefault="008C0AD2"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C7680A" w:rsidRPr="00C6174C" w:rsidTr="008C0AD2">
        <w:trPr>
          <w:jc w:val="right"/>
        </w:trPr>
        <w:tc>
          <w:tcPr>
            <w:tcW w:w="1544" w:type="pct"/>
          </w:tcPr>
          <w:p w:rsidR="00C7680A" w:rsidRPr="00D543C0" w:rsidRDefault="00C7680A" w:rsidP="001355B7">
            <w:pPr>
              <w:tabs>
                <w:tab w:val="left" w:pos="284"/>
                <w:tab w:val="left" w:pos="567"/>
              </w:tabs>
              <w:spacing w:after="0" w:line="240" w:lineRule="auto"/>
              <w:rPr>
                <w:rFonts w:ascii="Times New Roman" w:hAnsi="Times New Roman" w:cs="Times New Roman"/>
                <w:color w:val="000000"/>
                <w:sz w:val="24"/>
                <w:szCs w:val="24"/>
              </w:rPr>
            </w:pPr>
            <w:r w:rsidRPr="00C6174C">
              <w:rPr>
                <w:rFonts w:ascii="Times New Roman" w:hAnsi="Times New Roman" w:cs="Times New Roman"/>
                <w:b/>
                <w:bCs/>
                <w:color w:val="000000"/>
                <w:sz w:val="24"/>
                <w:szCs w:val="24"/>
              </w:rPr>
              <w:t>Тема 2</w:t>
            </w:r>
            <w:r w:rsidR="00D543C0">
              <w:rPr>
                <w:rFonts w:ascii="Times New Roman" w:hAnsi="Times New Roman" w:cs="Times New Roman"/>
                <w:b/>
                <w:bCs/>
                <w:color w:val="000000"/>
                <w:sz w:val="24"/>
                <w:szCs w:val="24"/>
              </w:rPr>
              <w:t>.</w:t>
            </w:r>
            <w:r w:rsidRPr="00C6174C">
              <w:rPr>
                <w:rFonts w:ascii="Times New Roman" w:hAnsi="Times New Roman" w:cs="Times New Roman"/>
                <w:color w:val="000000"/>
                <w:sz w:val="24"/>
                <w:szCs w:val="24"/>
              </w:rPr>
              <w:t xml:space="preserve"> </w:t>
            </w:r>
            <w:r w:rsidR="00D543C0" w:rsidRPr="00856A80">
              <w:rPr>
                <w:rFonts w:ascii="Times New Roman" w:hAnsi="Times New Roman" w:cs="Times New Roman"/>
                <w:color w:val="000000"/>
                <w:sz w:val="24"/>
                <w:szCs w:val="24"/>
              </w:rPr>
              <w:t xml:space="preserve">Платформи дистанційного навчання: </w:t>
            </w:r>
            <w:r w:rsidR="00D543C0" w:rsidRPr="00856A80">
              <w:rPr>
                <w:rFonts w:ascii="Times New Roman" w:hAnsi="Times New Roman" w:cs="Times New Roman"/>
                <w:color w:val="000000"/>
                <w:sz w:val="24"/>
                <w:szCs w:val="24"/>
                <w:lang w:val="en-US"/>
              </w:rPr>
              <w:t>Moodle</w:t>
            </w:r>
            <w:r w:rsidR="00D543C0" w:rsidRPr="00856A80">
              <w:rPr>
                <w:rFonts w:ascii="Times New Roman" w:hAnsi="Times New Roman" w:cs="Times New Roman"/>
                <w:color w:val="000000"/>
                <w:sz w:val="24"/>
                <w:szCs w:val="24"/>
              </w:rPr>
              <w:t xml:space="preserve">, </w:t>
            </w:r>
            <w:proofErr w:type="spellStart"/>
            <w:r w:rsidR="00D543C0" w:rsidRPr="00856A80">
              <w:rPr>
                <w:rFonts w:ascii="Times New Roman" w:hAnsi="Times New Roman" w:cs="Times New Roman"/>
                <w:sz w:val="24"/>
                <w:szCs w:val="24"/>
              </w:rPr>
              <w:t>Google</w:t>
            </w:r>
            <w:proofErr w:type="spellEnd"/>
            <w:r w:rsidR="00D543C0" w:rsidRPr="00856A80">
              <w:rPr>
                <w:rFonts w:ascii="Times New Roman" w:hAnsi="Times New Roman" w:cs="Times New Roman"/>
                <w:sz w:val="24"/>
                <w:szCs w:val="24"/>
              </w:rPr>
              <w:t xml:space="preserve"> </w:t>
            </w:r>
            <w:proofErr w:type="spellStart"/>
            <w:r w:rsidR="00D543C0" w:rsidRPr="00856A80">
              <w:rPr>
                <w:rFonts w:ascii="Times New Roman" w:hAnsi="Times New Roman" w:cs="Times New Roman"/>
                <w:sz w:val="24"/>
                <w:szCs w:val="24"/>
              </w:rPr>
              <w:t>Classroom</w:t>
            </w:r>
            <w:proofErr w:type="spellEnd"/>
            <w:r w:rsidR="00D543C0" w:rsidRPr="00856A80">
              <w:rPr>
                <w:rFonts w:ascii="Times New Roman" w:hAnsi="Times New Roman" w:cs="Times New Roman"/>
                <w:sz w:val="24"/>
                <w:szCs w:val="24"/>
              </w:rPr>
              <w:t>, Мій клас та інші</w:t>
            </w:r>
            <w:r w:rsidR="000832FC">
              <w:rPr>
                <w:rFonts w:ascii="Times New Roman" w:hAnsi="Times New Roman" w:cs="Times New Roman"/>
                <w:sz w:val="24"/>
                <w:szCs w:val="24"/>
              </w:rPr>
              <w:t xml:space="preserve">. </w:t>
            </w:r>
            <w:r w:rsidR="00837D30">
              <w:rPr>
                <w:rFonts w:ascii="Times New Roman" w:hAnsi="Times New Roman" w:cs="Times New Roman"/>
                <w:sz w:val="24"/>
                <w:szCs w:val="24"/>
              </w:rPr>
              <w:t xml:space="preserve">Створення електронних </w:t>
            </w:r>
            <w:r w:rsidR="00837D30">
              <w:rPr>
                <w:rFonts w:ascii="Times New Roman" w:hAnsi="Times New Roman" w:cs="Times New Roman"/>
                <w:sz w:val="24"/>
                <w:szCs w:val="24"/>
              </w:rPr>
              <w:lastRenderedPageBreak/>
              <w:t>навчальних</w:t>
            </w:r>
            <w:r w:rsidR="00AC74C7">
              <w:rPr>
                <w:rFonts w:ascii="Times New Roman" w:hAnsi="Times New Roman" w:cs="Times New Roman"/>
                <w:sz w:val="24"/>
                <w:szCs w:val="24"/>
              </w:rPr>
              <w:t xml:space="preserve"> </w:t>
            </w:r>
            <w:r w:rsidR="00837D30">
              <w:rPr>
                <w:rFonts w:ascii="Times New Roman" w:hAnsi="Times New Roman" w:cs="Times New Roman"/>
                <w:sz w:val="24"/>
                <w:szCs w:val="24"/>
              </w:rPr>
              <w:t>курсів</w:t>
            </w:r>
            <w:r w:rsidR="00B01381">
              <w:rPr>
                <w:rFonts w:ascii="Times New Roman" w:hAnsi="Times New Roman" w:cs="Times New Roman"/>
                <w:sz w:val="24"/>
                <w:szCs w:val="24"/>
              </w:rPr>
              <w:t xml:space="preserve"> у </w:t>
            </w:r>
            <w:proofErr w:type="spellStart"/>
            <w:r w:rsidR="00B01381" w:rsidRPr="00856A80">
              <w:rPr>
                <w:rFonts w:ascii="Times New Roman" w:hAnsi="Times New Roman" w:cs="Times New Roman"/>
                <w:sz w:val="24"/>
                <w:szCs w:val="24"/>
              </w:rPr>
              <w:t>Google</w:t>
            </w:r>
            <w:proofErr w:type="spellEnd"/>
            <w:r w:rsidR="00B01381" w:rsidRPr="00856A80">
              <w:rPr>
                <w:rFonts w:ascii="Times New Roman" w:hAnsi="Times New Roman" w:cs="Times New Roman"/>
                <w:sz w:val="24"/>
                <w:szCs w:val="24"/>
              </w:rPr>
              <w:t xml:space="preserve"> </w:t>
            </w:r>
            <w:proofErr w:type="spellStart"/>
            <w:r w:rsidR="00B01381" w:rsidRPr="00856A80">
              <w:rPr>
                <w:rFonts w:ascii="Times New Roman" w:hAnsi="Times New Roman" w:cs="Times New Roman"/>
                <w:sz w:val="24"/>
                <w:szCs w:val="24"/>
              </w:rPr>
              <w:t>Classroom</w:t>
            </w:r>
            <w:proofErr w:type="spellEnd"/>
          </w:p>
        </w:tc>
        <w:tc>
          <w:tcPr>
            <w:tcW w:w="356" w:type="pct"/>
            <w:shd w:val="clear" w:color="auto" w:fill="auto"/>
            <w:vAlign w:val="center"/>
          </w:tcPr>
          <w:p w:rsidR="00C7680A"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17</w:t>
            </w:r>
          </w:p>
        </w:tc>
        <w:tc>
          <w:tcPr>
            <w:tcW w:w="227" w:type="pct"/>
            <w:shd w:val="clear" w:color="auto" w:fill="auto"/>
            <w:vAlign w:val="center"/>
          </w:tcPr>
          <w:p w:rsidR="00C7680A"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225" w:type="pct"/>
            <w:vAlign w:val="center"/>
          </w:tcPr>
          <w:p w:rsidR="00C7680A"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23" w:type="pct"/>
            <w:vAlign w:val="center"/>
          </w:tcPr>
          <w:p w:rsidR="00C7680A" w:rsidRPr="00645DB3" w:rsidRDefault="00021204"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6</w:t>
            </w:r>
          </w:p>
        </w:tc>
        <w:tc>
          <w:tcPr>
            <w:tcW w:w="281" w:type="pct"/>
            <w:vAlign w:val="center"/>
          </w:tcPr>
          <w:p w:rsidR="00C7680A"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53" w:type="pct"/>
            <w:vAlign w:val="center"/>
          </w:tcPr>
          <w:p w:rsidR="00C7680A" w:rsidRPr="00645DB3" w:rsidRDefault="005C4D01"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8</w:t>
            </w:r>
          </w:p>
        </w:tc>
        <w:tc>
          <w:tcPr>
            <w:tcW w:w="528" w:type="pct"/>
            <w:shd w:val="clear" w:color="auto" w:fill="auto"/>
            <w:vAlign w:val="center"/>
          </w:tcPr>
          <w:p w:rsidR="00C7680A" w:rsidRPr="00C6174C" w:rsidRDefault="00677773" w:rsidP="00C61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7" w:type="pct"/>
            <w:shd w:val="clear" w:color="auto" w:fill="auto"/>
            <w:vAlign w:val="center"/>
          </w:tcPr>
          <w:p w:rsidR="00C7680A" w:rsidRPr="00C6174C" w:rsidRDefault="005544EF"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7" w:type="pct"/>
            <w:vAlign w:val="center"/>
          </w:tcPr>
          <w:p w:rsidR="00C7680A"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7" w:type="pct"/>
            <w:vAlign w:val="center"/>
          </w:tcPr>
          <w:p w:rsidR="00C7680A" w:rsidRPr="00C6174C" w:rsidRDefault="008C0AD2"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2" w:type="pct"/>
            <w:vAlign w:val="center"/>
          </w:tcPr>
          <w:p w:rsidR="00C7680A"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60" w:type="pct"/>
            <w:vAlign w:val="center"/>
          </w:tcPr>
          <w:p w:rsidR="00C7680A" w:rsidRPr="00C6174C" w:rsidRDefault="008C0AD2"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35BFE" w:rsidRPr="00C6174C" w:rsidTr="008C0AD2">
        <w:trPr>
          <w:jc w:val="right"/>
        </w:trPr>
        <w:tc>
          <w:tcPr>
            <w:tcW w:w="1544" w:type="pct"/>
          </w:tcPr>
          <w:p w:rsidR="00535BFE" w:rsidRPr="00C6174C" w:rsidRDefault="00535BFE" w:rsidP="001355B7">
            <w:pPr>
              <w:tabs>
                <w:tab w:val="left" w:pos="284"/>
                <w:tab w:val="left" w:pos="567"/>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Тема 3. </w:t>
            </w:r>
            <w:r w:rsidR="00276EAB" w:rsidRPr="00276EAB">
              <w:rPr>
                <w:rFonts w:ascii="Times New Roman" w:hAnsi="Times New Roman" w:cs="Times New Roman"/>
                <w:bCs/>
                <w:color w:val="000000"/>
                <w:sz w:val="24"/>
                <w:szCs w:val="24"/>
              </w:rPr>
              <w:t>Онлайн-комунікації</w:t>
            </w:r>
            <w:r w:rsidR="00276EAB">
              <w:rPr>
                <w:rFonts w:ascii="Times New Roman" w:hAnsi="Times New Roman" w:cs="Times New Roman"/>
                <w:bCs/>
                <w:color w:val="000000"/>
                <w:sz w:val="24"/>
                <w:szCs w:val="24"/>
              </w:rPr>
              <w:t>, їх ф</w:t>
            </w:r>
            <w:r w:rsidR="00AB1089">
              <w:rPr>
                <w:rFonts w:ascii="Times New Roman" w:hAnsi="Times New Roman" w:cs="Times New Roman"/>
                <w:bCs/>
                <w:color w:val="000000"/>
                <w:sz w:val="24"/>
                <w:szCs w:val="24"/>
              </w:rPr>
              <w:t xml:space="preserve">орми (відеоконференція, чат, форум, блог, електронна пошта, тощо) та особливості </w:t>
            </w:r>
            <w:r w:rsidR="00021204">
              <w:rPr>
                <w:rFonts w:ascii="Times New Roman" w:hAnsi="Times New Roman" w:cs="Times New Roman"/>
                <w:bCs/>
                <w:color w:val="000000"/>
                <w:sz w:val="24"/>
                <w:szCs w:val="24"/>
              </w:rPr>
              <w:t>їх використання</w:t>
            </w:r>
          </w:p>
        </w:tc>
        <w:tc>
          <w:tcPr>
            <w:tcW w:w="356" w:type="pct"/>
            <w:shd w:val="clear" w:color="auto" w:fill="auto"/>
            <w:vAlign w:val="center"/>
          </w:tcPr>
          <w:p w:rsidR="00535BFE"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227" w:type="pct"/>
            <w:shd w:val="clear" w:color="auto" w:fill="auto"/>
            <w:vAlign w:val="center"/>
          </w:tcPr>
          <w:p w:rsidR="00535BFE" w:rsidRPr="00645DB3" w:rsidRDefault="00E315B3" w:rsidP="00C6174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25" w:type="pct"/>
            <w:vAlign w:val="center"/>
          </w:tcPr>
          <w:p w:rsidR="00535BFE"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23" w:type="pct"/>
            <w:vAlign w:val="center"/>
          </w:tcPr>
          <w:p w:rsidR="00535BFE" w:rsidRPr="00645DB3" w:rsidRDefault="00C4689C"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281" w:type="pct"/>
            <w:vAlign w:val="center"/>
          </w:tcPr>
          <w:p w:rsidR="00535BFE" w:rsidRPr="00645DB3" w:rsidRDefault="00645DB3"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w:t>
            </w:r>
          </w:p>
        </w:tc>
        <w:tc>
          <w:tcPr>
            <w:tcW w:w="353" w:type="pct"/>
            <w:vAlign w:val="center"/>
          </w:tcPr>
          <w:p w:rsidR="00535BFE" w:rsidRPr="00645DB3" w:rsidRDefault="00B8731F" w:rsidP="00C6174C">
            <w:pPr>
              <w:spacing w:after="0" w:line="240" w:lineRule="auto"/>
              <w:jc w:val="center"/>
              <w:rPr>
                <w:rFonts w:ascii="Times New Roman" w:hAnsi="Times New Roman" w:cs="Times New Roman"/>
                <w:b/>
                <w:color w:val="000000"/>
                <w:sz w:val="24"/>
                <w:szCs w:val="24"/>
              </w:rPr>
            </w:pPr>
            <w:r w:rsidRPr="00645DB3">
              <w:rPr>
                <w:rFonts w:ascii="Times New Roman" w:hAnsi="Times New Roman" w:cs="Times New Roman"/>
                <w:b/>
                <w:color w:val="000000"/>
                <w:sz w:val="24"/>
                <w:szCs w:val="24"/>
              </w:rPr>
              <w:t>4</w:t>
            </w:r>
          </w:p>
        </w:tc>
        <w:tc>
          <w:tcPr>
            <w:tcW w:w="528" w:type="pct"/>
            <w:shd w:val="clear" w:color="auto" w:fill="auto"/>
            <w:vAlign w:val="center"/>
          </w:tcPr>
          <w:p w:rsidR="00535BFE" w:rsidRPr="00C6174C" w:rsidRDefault="00677773" w:rsidP="00C61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7" w:type="pct"/>
            <w:shd w:val="clear" w:color="auto" w:fill="auto"/>
            <w:vAlign w:val="center"/>
          </w:tcPr>
          <w:p w:rsidR="00535BFE" w:rsidRPr="00C6174C" w:rsidRDefault="00677773"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7" w:type="pct"/>
            <w:vAlign w:val="center"/>
          </w:tcPr>
          <w:p w:rsidR="00535BFE"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7" w:type="pct"/>
            <w:vAlign w:val="center"/>
          </w:tcPr>
          <w:p w:rsidR="00535BFE" w:rsidRPr="00C6174C" w:rsidRDefault="008C0AD2"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 w:type="pct"/>
            <w:vAlign w:val="center"/>
          </w:tcPr>
          <w:p w:rsidR="00535BFE" w:rsidRPr="00C6174C" w:rsidRDefault="00C60E19"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60" w:type="pct"/>
            <w:vAlign w:val="center"/>
          </w:tcPr>
          <w:p w:rsidR="00535BFE" w:rsidRPr="00C6174C" w:rsidRDefault="008C0AD2" w:rsidP="00C617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D543C0" w:rsidRPr="00C6174C" w:rsidTr="008C0AD2">
        <w:trPr>
          <w:jc w:val="right"/>
        </w:trPr>
        <w:tc>
          <w:tcPr>
            <w:tcW w:w="1544" w:type="pct"/>
          </w:tcPr>
          <w:p w:rsidR="00D543C0" w:rsidRPr="00707029" w:rsidRDefault="00535BFE" w:rsidP="001355B7">
            <w:p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Тема 4</w:t>
            </w:r>
            <w:r w:rsidR="00D543C0" w:rsidRPr="00856A80">
              <w:rPr>
                <w:rFonts w:ascii="Times New Roman" w:hAnsi="Times New Roman" w:cs="Times New Roman"/>
                <w:bCs/>
                <w:color w:val="000000"/>
                <w:sz w:val="24"/>
                <w:szCs w:val="24"/>
              </w:rPr>
              <w:t xml:space="preserve">. </w:t>
            </w:r>
            <w:r w:rsidR="00707029" w:rsidRPr="00856A80">
              <w:rPr>
                <w:rFonts w:ascii="Times New Roman" w:hAnsi="Times New Roman" w:cs="Times New Roman"/>
                <w:bCs/>
                <w:color w:val="000000"/>
                <w:sz w:val="24"/>
                <w:szCs w:val="24"/>
              </w:rPr>
              <w:t xml:space="preserve">Інтерактивні онлайн-дошки </w:t>
            </w:r>
            <w:proofErr w:type="spellStart"/>
            <w:r w:rsidR="00856A80" w:rsidRPr="00856A80">
              <w:rPr>
                <w:rStyle w:val="a5"/>
                <w:rFonts w:ascii="Times New Roman" w:hAnsi="Times New Roman" w:cs="Times New Roman"/>
                <w:bCs/>
                <w:i w:val="0"/>
                <w:iCs w:val="0"/>
                <w:color w:val="5F6368"/>
                <w:sz w:val="24"/>
                <w:szCs w:val="24"/>
                <w:shd w:val="clear" w:color="auto" w:fill="FFFFFF"/>
              </w:rPr>
              <w:t>Р</w:t>
            </w:r>
            <w:r w:rsidR="00707029" w:rsidRPr="00856A80">
              <w:rPr>
                <w:rStyle w:val="a5"/>
                <w:rFonts w:ascii="Times New Roman" w:hAnsi="Times New Roman" w:cs="Times New Roman"/>
                <w:bCs/>
                <w:i w:val="0"/>
                <w:iCs w:val="0"/>
                <w:color w:val="5F6368"/>
                <w:sz w:val="24"/>
                <w:szCs w:val="24"/>
                <w:shd w:val="clear" w:color="auto" w:fill="FFFFFF"/>
              </w:rPr>
              <w:t>adlet</w:t>
            </w:r>
            <w:proofErr w:type="spellEnd"/>
            <w:r w:rsidR="00707029" w:rsidRPr="00856A80">
              <w:rPr>
                <w:rStyle w:val="a5"/>
                <w:rFonts w:ascii="Times New Roman" w:hAnsi="Times New Roman" w:cs="Times New Roman"/>
                <w:bCs/>
                <w:i w:val="0"/>
                <w:iCs w:val="0"/>
                <w:color w:val="5F6368"/>
                <w:sz w:val="24"/>
                <w:szCs w:val="24"/>
                <w:shd w:val="clear" w:color="auto" w:fill="FFFFFF"/>
              </w:rPr>
              <w:t>,</w:t>
            </w:r>
            <w:r w:rsidR="00707029" w:rsidRPr="00856A80">
              <w:rPr>
                <w:rFonts w:ascii="Times New Roman" w:hAnsi="Times New Roman" w:cs="Times New Roman"/>
                <w:bCs/>
                <w:sz w:val="24"/>
                <w:szCs w:val="24"/>
              </w:rPr>
              <w:t xml:space="preserve"> </w:t>
            </w:r>
            <w:r w:rsidR="00856A80" w:rsidRPr="00856A80">
              <w:rPr>
                <w:rFonts w:ascii="Times New Roman" w:hAnsi="Times New Roman" w:cs="Times New Roman"/>
                <w:sz w:val="24"/>
                <w:szCs w:val="24"/>
              </w:rPr>
              <w:t xml:space="preserve"> </w:t>
            </w:r>
            <w:r w:rsidR="00856A80" w:rsidRPr="00856A80">
              <w:rPr>
                <w:rFonts w:ascii="Times New Roman" w:hAnsi="Times New Roman" w:cs="Times New Roman"/>
                <w:sz w:val="24"/>
                <w:szCs w:val="24"/>
                <w:lang w:val="en-US"/>
              </w:rPr>
              <w:t>J</w:t>
            </w:r>
            <w:proofErr w:type="spellStart"/>
            <w:r w:rsidR="00707029" w:rsidRPr="00856A80">
              <w:rPr>
                <w:rFonts w:ascii="Times New Roman" w:hAnsi="Times New Roman" w:cs="Times New Roman"/>
                <w:sz w:val="24"/>
                <w:szCs w:val="24"/>
              </w:rPr>
              <w:t>amboard</w:t>
            </w:r>
            <w:proofErr w:type="spellEnd"/>
            <w:r w:rsidR="00707029" w:rsidRPr="00856A80">
              <w:rPr>
                <w:rFonts w:ascii="Times New Roman" w:hAnsi="Times New Roman" w:cs="Times New Roman"/>
                <w:sz w:val="24"/>
                <w:szCs w:val="24"/>
              </w:rPr>
              <w:t xml:space="preserve">, </w:t>
            </w:r>
            <w:proofErr w:type="spellStart"/>
            <w:r w:rsidR="00856A80" w:rsidRPr="00856A80">
              <w:rPr>
                <w:rFonts w:ascii="Times New Roman" w:hAnsi="Times New Roman" w:cs="Times New Roman"/>
                <w:sz w:val="24"/>
                <w:szCs w:val="24"/>
              </w:rPr>
              <w:t>M</w:t>
            </w:r>
            <w:r w:rsidR="00707029" w:rsidRPr="00856A80">
              <w:rPr>
                <w:rFonts w:ascii="Times New Roman" w:hAnsi="Times New Roman" w:cs="Times New Roman"/>
                <w:sz w:val="24"/>
                <w:szCs w:val="24"/>
              </w:rPr>
              <w:t>iro</w:t>
            </w:r>
            <w:proofErr w:type="spellEnd"/>
            <w:r w:rsidR="00707029" w:rsidRPr="00856A80">
              <w:rPr>
                <w:rFonts w:ascii="Times New Roman" w:hAnsi="Times New Roman" w:cs="Times New Roman"/>
                <w:sz w:val="24"/>
                <w:szCs w:val="24"/>
              </w:rPr>
              <w:t xml:space="preserve">, </w:t>
            </w:r>
            <w:proofErr w:type="spellStart"/>
            <w:r w:rsidR="00856A80" w:rsidRPr="00856A80">
              <w:rPr>
                <w:rFonts w:ascii="Times New Roman" w:hAnsi="Times New Roman" w:cs="Times New Roman"/>
                <w:color w:val="4D5156"/>
                <w:sz w:val="24"/>
                <w:szCs w:val="24"/>
                <w:shd w:val="clear" w:color="auto" w:fill="FFFFFF"/>
              </w:rPr>
              <w:t>Twiddla</w:t>
            </w:r>
            <w:proofErr w:type="spellEnd"/>
            <w:r w:rsidR="00856A80" w:rsidRPr="00856A80">
              <w:rPr>
                <w:rFonts w:ascii="Times New Roman" w:hAnsi="Times New Roman" w:cs="Times New Roman"/>
                <w:color w:val="4D5156"/>
                <w:sz w:val="24"/>
                <w:szCs w:val="24"/>
                <w:shd w:val="clear" w:color="auto" w:fill="FFFFFF"/>
              </w:rPr>
              <w:t xml:space="preserve"> та їх викори</w:t>
            </w:r>
            <w:r w:rsidR="00D1447F">
              <w:rPr>
                <w:rFonts w:ascii="Times New Roman" w:hAnsi="Times New Roman" w:cs="Times New Roman"/>
                <w:color w:val="4D5156"/>
                <w:sz w:val="24"/>
                <w:szCs w:val="24"/>
                <w:shd w:val="clear" w:color="auto" w:fill="FFFFFF"/>
              </w:rPr>
              <w:t>стання</w:t>
            </w:r>
            <w:r w:rsidR="000832FC">
              <w:rPr>
                <w:rFonts w:ascii="Times New Roman" w:hAnsi="Times New Roman" w:cs="Times New Roman"/>
                <w:color w:val="4D5156"/>
                <w:sz w:val="24"/>
                <w:szCs w:val="24"/>
                <w:shd w:val="clear" w:color="auto" w:fill="FFFFFF"/>
              </w:rPr>
              <w:t xml:space="preserve"> при проведенні </w:t>
            </w:r>
            <w:r>
              <w:rPr>
                <w:rFonts w:ascii="Times New Roman" w:hAnsi="Times New Roman" w:cs="Times New Roman"/>
                <w:color w:val="4D5156"/>
                <w:sz w:val="24"/>
                <w:szCs w:val="24"/>
                <w:shd w:val="clear" w:color="auto" w:fill="FFFFFF"/>
              </w:rPr>
              <w:t>онлайн-</w:t>
            </w:r>
            <w:r w:rsidR="000832FC">
              <w:rPr>
                <w:rFonts w:ascii="Times New Roman" w:hAnsi="Times New Roman" w:cs="Times New Roman"/>
                <w:color w:val="4D5156"/>
                <w:sz w:val="24"/>
                <w:szCs w:val="24"/>
                <w:shd w:val="clear" w:color="auto" w:fill="FFFFFF"/>
              </w:rPr>
              <w:t>уроків</w:t>
            </w:r>
          </w:p>
        </w:tc>
        <w:tc>
          <w:tcPr>
            <w:tcW w:w="356" w:type="pct"/>
            <w:shd w:val="clear" w:color="auto" w:fill="auto"/>
            <w:vAlign w:val="center"/>
          </w:tcPr>
          <w:p w:rsidR="00D543C0"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227" w:type="pct"/>
            <w:shd w:val="clear" w:color="auto" w:fill="auto"/>
            <w:vAlign w:val="center"/>
          </w:tcPr>
          <w:p w:rsidR="00D543C0" w:rsidRPr="00645DB3" w:rsidRDefault="00E315B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25" w:type="pct"/>
            <w:vAlign w:val="center"/>
          </w:tcPr>
          <w:p w:rsidR="00D543C0"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D543C0" w:rsidRPr="00645DB3" w:rsidRDefault="00021204"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4</w:t>
            </w:r>
            <w:r w:rsidR="00BE6790" w:rsidRPr="00645DB3">
              <w:rPr>
                <w:rFonts w:ascii="Times New Roman" w:hAnsi="Times New Roman" w:cs="Times New Roman"/>
                <w:b/>
                <w:sz w:val="24"/>
                <w:szCs w:val="24"/>
              </w:rPr>
              <w:t xml:space="preserve"> </w:t>
            </w:r>
          </w:p>
        </w:tc>
        <w:tc>
          <w:tcPr>
            <w:tcW w:w="281" w:type="pct"/>
            <w:vAlign w:val="center"/>
          </w:tcPr>
          <w:p w:rsidR="00D543C0"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D543C0"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28" w:type="pct"/>
            <w:shd w:val="clear" w:color="auto" w:fill="auto"/>
            <w:vAlign w:val="center"/>
          </w:tcPr>
          <w:p w:rsidR="00D543C0"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97" w:type="pct"/>
            <w:shd w:val="clear" w:color="auto" w:fill="auto"/>
            <w:vAlign w:val="center"/>
          </w:tcPr>
          <w:p w:rsidR="00D543C0" w:rsidRPr="00C6174C" w:rsidRDefault="005544EF"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7" w:type="pct"/>
            <w:vAlign w:val="center"/>
          </w:tcPr>
          <w:p w:rsidR="00D543C0"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D543C0"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D543C0"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D543C0"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1355B7" w:rsidRPr="00C6174C" w:rsidTr="008C0AD2">
        <w:trPr>
          <w:jc w:val="right"/>
        </w:trPr>
        <w:tc>
          <w:tcPr>
            <w:tcW w:w="1544" w:type="pct"/>
          </w:tcPr>
          <w:p w:rsidR="001355B7" w:rsidRPr="00C6174C" w:rsidRDefault="001355B7" w:rsidP="00DD065E">
            <w:pPr>
              <w:spacing w:after="0" w:line="240" w:lineRule="auto"/>
              <w:rPr>
                <w:rFonts w:ascii="Times New Roman" w:hAnsi="Times New Roman" w:cs="Times New Roman"/>
                <w:b/>
                <w:bCs/>
                <w:sz w:val="24"/>
                <w:szCs w:val="24"/>
              </w:rPr>
            </w:pPr>
            <w:r w:rsidRPr="00C6174C">
              <w:rPr>
                <w:rFonts w:ascii="Times New Roman" w:hAnsi="Times New Roman" w:cs="Times New Roman"/>
                <w:b/>
                <w:bCs/>
                <w:sz w:val="24"/>
                <w:szCs w:val="24"/>
              </w:rPr>
              <w:t>Разом за змістовим модулем 1</w:t>
            </w:r>
          </w:p>
        </w:tc>
        <w:tc>
          <w:tcPr>
            <w:tcW w:w="356" w:type="pct"/>
            <w:shd w:val="clear" w:color="auto" w:fill="auto"/>
            <w:vAlign w:val="center"/>
          </w:tcPr>
          <w:p w:rsidR="001355B7" w:rsidRPr="00645DB3" w:rsidRDefault="005D12B5"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p>
        </w:tc>
        <w:tc>
          <w:tcPr>
            <w:tcW w:w="227" w:type="pct"/>
            <w:shd w:val="clear" w:color="auto" w:fill="auto"/>
            <w:vAlign w:val="center"/>
          </w:tcPr>
          <w:p w:rsidR="001355B7" w:rsidRPr="00645DB3" w:rsidRDefault="00E315B3"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25" w:type="pct"/>
            <w:vAlign w:val="center"/>
          </w:tcPr>
          <w:p w:rsidR="001355B7" w:rsidRPr="00645DB3" w:rsidRDefault="00645DB3" w:rsidP="00DD065E">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1355B7" w:rsidRPr="00645DB3" w:rsidRDefault="00C4689C" w:rsidP="00DD065E">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10</w:t>
            </w:r>
          </w:p>
        </w:tc>
        <w:tc>
          <w:tcPr>
            <w:tcW w:w="281" w:type="pct"/>
            <w:vAlign w:val="center"/>
          </w:tcPr>
          <w:p w:rsidR="001355B7" w:rsidRPr="00645DB3" w:rsidRDefault="00645DB3" w:rsidP="00DD065E">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1355B7" w:rsidRPr="00645DB3" w:rsidRDefault="005D12B5"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528" w:type="pct"/>
            <w:shd w:val="clear" w:color="auto" w:fill="auto"/>
            <w:vAlign w:val="center"/>
          </w:tcPr>
          <w:p w:rsidR="001355B7" w:rsidRPr="00C6174C" w:rsidRDefault="00677773"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97" w:type="pct"/>
            <w:shd w:val="clear" w:color="auto" w:fill="auto"/>
            <w:vAlign w:val="center"/>
          </w:tcPr>
          <w:p w:rsidR="001355B7" w:rsidRPr="00C6174C" w:rsidRDefault="00677773"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97" w:type="pct"/>
            <w:vAlign w:val="center"/>
          </w:tcPr>
          <w:p w:rsidR="001355B7" w:rsidRPr="00C6174C" w:rsidRDefault="00C60E19"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1355B7" w:rsidRPr="00C6174C" w:rsidRDefault="008C0AD2"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12" w:type="pct"/>
            <w:vAlign w:val="center"/>
          </w:tcPr>
          <w:p w:rsidR="001355B7" w:rsidRPr="00C6174C" w:rsidRDefault="00C60E19"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1355B7" w:rsidRPr="00C6174C" w:rsidRDefault="008C0AD2" w:rsidP="00DD06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r>
      <w:tr w:rsidR="000832FC" w:rsidRPr="00C6174C" w:rsidTr="008C0AD2">
        <w:trPr>
          <w:jc w:val="right"/>
        </w:trPr>
        <w:tc>
          <w:tcPr>
            <w:tcW w:w="5000" w:type="pct"/>
            <w:gridSpan w:val="13"/>
          </w:tcPr>
          <w:p w:rsidR="000832FC" w:rsidRPr="00645DB3" w:rsidRDefault="000832FC"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bCs/>
                <w:sz w:val="24"/>
                <w:szCs w:val="24"/>
              </w:rPr>
              <w:t>Змістовий модуль 2</w:t>
            </w:r>
            <w:r w:rsidRPr="00645DB3">
              <w:rPr>
                <w:rFonts w:ascii="Times New Roman" w:hAnsi="Times New Roman" w:cs="Times New Roman"/>
                <w:b/>
                <w:sz w:val="24"/>
                <w:szCs w:val="24"/>
              </w:rPr>
              <w:t>. Онлайн-сервіси у професійній діяльності вчителя</w:t>
            </w:r>
          </w:p>
        </w:tc>
      </w:tr>
      <w:tr w:rsidR="00AC74C7" w:rsidRPr="00C6174C" w:rsidTr="008C0AD2">
        <w:trPr>
          <w:jc w:val="right"/>
        </w:trPr>
        <w:tc>
          <w:tcPr>
            <w:tcW w:w="1544" w:type="pct"/>
          </w:tcPr>
          <w:p w:rsidR="00AC74C7" w:rsidRPr="00B15867" w:rsidRDefault="00135B8D" w:rsidP="00B1586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Тема 1</w:t>
            </w:r>
            <w:r w:rsidR="00AC74C7">
              <w:rPr>
                <w:rFonts w:ascii="Times New Roman" w:hAnsi="Times New Roman" w:cs="Times New Roman"/>
                <w:b/>
                <w:bCs/>
                <w:color w:val="000000"/>
                <w:sz w:val="24"/>
                <w:szCs w:val="24"/>
              </w:rPr>
              <w:t xml:space="preserve">. </w:t>
            </w:r>
            <w:r w:rsidR="00AC74C7" w:rsidRPr="00FD5C11">
              <w:rPr>
                <w:rFonts w:ascii="Times New Roman" w:hAnsi="Times New Roman" w:cs="Times New Roman"/>
                <w:bCs/>
                <w:color w:val="000000" w:themeColor="text1"/>
                <w:sz w:val="24"/>
                <w:szCs w:val="24"/>
              </w:rPr>
              <w:t>Онлайн-сервіси</w:t>
            </w:r>
            <w:r w:rsidR="00B15867" w:rsidRPr="00FD5C11">
              <w:rPr>
                <w:rFonts w:ascii="Times New Roman" w:hAnsi="Times New Roman" w:cs="Times New Roman"/>
                <w:bCs/>
                <w:color w:val="000000" w:themeColor="text1"/>
                <w:sz w:val="24"/>
                <w:szCs w:val="24"/>
              </w:rPr>
              <w:t xml:space="preserve"> </w:t>
            </w:r>
            <w:r w:rsidR="00B15867" w:rsidRPr="00FD5C11">
              <w:rPr>
                <w:rFonts w:ascii="Times New Roman" w:hAnsi="Times New Roman" w:cs="Times New Roman"/>
                <w:bCs/>
                <w:color w:val="000000" w:themeColor="text1"/>
                <w:sz w:val="24"/>
                <w:szCs w:val="24"/>
                <w:lang w:val="en-US"/>
              </w:rPr>
              <w:t>Google</w:t>
            </w:r>
            <w:r w:rsidR="00B15867" w:rsidRPr="00FD5C11">
              <w:rPr>
                <w:rFonts w:ascii="Times New Roman" w:hAnsi="Times New Roman" w:cs="Times New Roman"/>
                <w:bCs/>
                <w:color w:val="000000" w:themeColor="text1"/>
                <w:sz w:val="24"/>
                <w:szCs w:val="24"/>
              </w:rPr>
              <w:t xml:space="preserve"> </w:t>
            </w:r>
            <w:r w:rsidR="00B15867" w:rsidRPr="00FD5C11">
              <w:rPr>
                <w:rFonts w:ascii="Times New Roman" w:hAnsi="Times New Roman" w:cs="Times New Roman"/>
                <w:bCs/>
                <w:color w:val="000000" w:themeColor="text1"/>
                <w:sz w:val="24"/>
                <w:szCs w:val="24"/>
                <w:lang w:val="en-US"/>
              </w:rPr>
              <w:t>Apps</w:t>
            </w:r>
            <w:r w:rsidR="00B15867" w:rsidRPr="00FD5C11">
              <w:rPr>
                <w:rFonts w:ascii="Times New Roman" w:hAnsi="Times New Roman" w:cs="Times New Roman"/>
                <w:bCs/>
                <w:color w:val="000000" w:themeColor="text1"/>
                <w:sz w:val="24"/>
                <w:szCs w:val="24"/>
              </w:rPr>
              <w:t xml:space="preserve"> в сучасному освітньому середовищі</w:t>
            </w:r>
          </w:p>
        </w:tc>
        <w:tc>
          <w:tcPr>
            <w:tcW w:w="356" w:type="pct"/>
            <w:shd w:val="clear" w:color="auto" w:fill="auto"/>
            <w:vAlign w:val="center"/>
          </w:tcPr>
          <w:p w:rsidR="00AC74C7"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27" w:type="pct"/>
            <w:shd w:val="clear" w:color="auto" w:fill="auto"/>
            <w:vAlign w:val="center"/>
          </w:tcPr>
          <w:p w:rsidR="00AC74C7" w:rsidRPr="00645DB3" w:rsidRDefault="00C4689C"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25" w:type="pct"/>
            <w:vAlign w:val="center"/>
          </w:tcPr>
          <w:p w:rsidR="00AC74C7"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AC74C7" w:rsidRPr="00645DB3" w:rsidRDefault="00021204"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81" w:type="pct"/>
            <w:vAlign w:val="center"/>
          </w:tcPr>
          <w:p w:rsidR="00AC74C7"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AC74C7"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28" w:type="pct"/>
            <w:shd w:val="clear" w:color="auto" w:fill="auto"/>
            <w:vAlign w:val="center"/>
          </w:tcPr>
          <w:p w:rsidR="00AC74C7"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97" w:type="pct"/>
            <w:shd w:val="clear" w:color="auto" w:fill="auto"/>
            <w:vAlign w:val="center"/>
          </w:tcPr>
          <w:p w:rsidR="00AC74C7" w:rsidRPr="00C6174C" w:rsidRDefault="005544EF"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7" w:type="pct"/>
            <w:vAlign w:val="center"/>
          </w:tcPr>
          <w:p w:rsidR="00AC74C7"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AC74C7"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AC74C7"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AC74C7"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856A80" w:rsidRPr="00C6174C" w:rsidTr="008C0AD2">
        <w:trPr>
          <w:jc w:val="right"/>
        </w:trPr>
        <w:tc>
          <w:tcPr>
            <w:tcW w:w="1544" w:type="pct"/>
          </w:tcPr>
          <w:p w:rsidR="00856A80" w:rsidRPr="00C6174C" w:rsidRDefault="00535BFE" w:rsidP="00C020A9">
            <w:p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Тема 2</w:t>
            </w:r>
            <w:r w:rsidR="00856A80" w:rsidRPr="00856A80">
              <w:rPr>
                <w:rFonts w:ascii="Times New Roman" w:hAnsi="Times New Roman" w:cs="Times New Roman"/>
                <w:bCs/>
                <w:color w:val="000000"/>
                <w:sz w:val="24"/>
                <w:szCs w:val="24"/>
              </w:rPr>
              <w:t>.</w:t>
            </w:r>
            <w:r w:rsidR="00856A80">
              <w:rPr>
                <w:rFonts w:ascii="Times New Roman" w:hAnsi="Times New Roman" w:cs="Times New Roman"/>
                <w:bCs/>
                <w:color w:val="000000"/>
                <w:sz w:val="24"/>
                <w:szCs w:val="24"/>
              </w:rPr>
              <w:t xml:space="preserve"> </w:t>
            </w:r>
            <w:r w:rsidR="00856A80" w:rsidRPr="00C020A9">
              <w:rPr>
                <w:rFonts w:ascii="Times New Roman" w:hAnsi="Times New Roman" w:cs="Times New Roman"/>
                <w:bCs/>
                <w:color w:val="000000"/>
                <w:sz w:val="24"/>
                <w:szCs w:val="24"/>
              </w:rPr>
              <w:t>Онлайн-</w:t>
            </w:r>
            <w:r w:rsidR="00C020A9" w:rsidRPr="00C020A9">
              <w:rPr>
                <w:rFonts w:ascii="Times New Roman" w:hAnsi="Times New Roman" w:cs="Times New Roman"/>
                <w:bCs/>
                <w:color w:val="000000"/>
                <w:sz w:val="24"/>
                <w:szCs w:val="24"/>
              </w:rPr>
              <w:t>сервіси для  інтерактивного наповнення уроків</w:t>
            </w:r>
            <w:r w:rsidR="00432A10" w:rsidRPr="00C020A9">
              <w:rPr>
                <w:rFonts w:ascii="Times New Roman" w:hAnsi="Times New Roman" w:cs="Times New Roman"/>
                <w:bCs/>
                <w:color w:val="000000"/>
                <w:sz w:val="24"/>
                <w:szCs w:val="24"/>
              </w:rPr>
              <w:t xml:space="preserve"> </w:t>
            </w:r>
            <w:proofErr w:type="spellStart"/>
            <w:r w:rsidR="00432A10" w:rsidRPr="00C020A9">
              <w:rPr>
                <w:rFonts w:ascii="Times New Roman" w:hAnsi="Times New Roman" w:cs="Times New Roman"/>
                <w:sz w:val="24"/>
                <w:szCs w:val="24"/>
              </w:rPr>
              <w:t>LearningApps</w:t>
            </w:r>
            <w:proofErr w:type="spellEnd"/>
            <w:r w:rsidR="00C020A9" w:rsidRPr="00C020A9">
              <w:rPr>
                <w:rFonts w:ascii="Times New Roman" w:hAnsi="Times New Roman" w:cs="Times New Roman"/>
                <w:sz w:val="24"/>
                <w:szCs w:val="24"/>
              </w:rPr>
              <w:t>,</w:t>
            </w:r>
            <w:r w:rsidR="00432A10" w:rsidRPr="00C020A9">
              <w:rPr>
                <w:rFonts w:ascii="Times New Roman" w:hAnsi="Times New Roman" w:cs="Times New Roman"/>
                <w:sz w:val="24"/>
                <w:szCs w:val="24"/>
              </w:rPr>
              <w:t xml:space="preserve"> </w:t>
            </w:r>
            <w:proofErr w:type="spellStart"/>
            <w:r w:rsidR="00432A10" w:rsidRPr="00C020A9">
              <w:rPr>
                <w:rFonts w:ascii="Times New Roman" w:hAnsi="Times New Roman" w:cs="Times New Roman"/>
                <w:sz w:val="24"/>
                <w:szCs w:val="24"/>
              </w:rPr>
              <w:t>Quizlet</w:t>
            </w:r>
            <w:proofErr w:type="spellEnd"/>
            <w:r w:rsidR="00D1447F">
              <w:rPr>
                <w:rFonts w:ascii="Times New Roman" w:hAnsi="Times New Roman" w:cs="Times New Roman"/>
                <w:sz w:val="24"/>
                <w:szCs w:val="24"/>
              </w:rPr>
              <w:t>,</w:t>
            </w:r>
            <w:r w:rsidR="00432A10" w:rsidRPr="00C020A9">
              <w:rPr>
                <w:rFonts w:ascii="Times New Roman" w:hAnsi="Times New Roman" w:cs="Times New Roman"/>
                <w:sz w:val="24"/>
                <w:szCs w:val="24"/>
              </w:rPr>
              <w:t xml:space="preserve"> </w:t>
            </w:r>
            <w:proofErr w:type="spellStart"/>
            <w:r w:rsidR="00432A10" w:rsidRPr="00C020A9">
              <w:rPr>
                <w:rFonts w:ascii="Times New Roman" w:hAnsi="Times New Roman" w:cs="Times New Roman"/>
                <w:sz w:val="24"/>
                <w:szCs w:val="24"/>
              </w:rPr>
              <w:t>mozaBook</w:t>
            </w:r>
            <w:proofErr w:type="spellEnd"/>
            <w:r w:rsidR="00C020A9" w:rsidRPr="00C020A9">
              <w:rPr>
                <w:rFonts w:ascii="Times New Roman" w:hAnsi="Times New Roman" w:cs="Times New Roman"/>
                <w:sz w:val="24"/>
                <w:szCs w:val="24"/>
              </w:rPr>
              <w:t xml:space="preserve">, </w:t>
            </w:r>
            <w:proofErr w:type="spellStart"/>
            <w:r w:rsidR="00C020A9" w:rsidRPr="00C020A9">
              <w:rPr>
                <w:rFonts w:ascii="Times New Roman" w:hAnsi="Times New Roman" w:cs="Times New Roman"/>
                <w:color w:val="202124"/>
                <w:sz w:val="24"/>
                <w:szCs w:val="24"/>
                <w:shd w:val="clear" w:color="auto" w:fill="FFFFFF"/>
              </w:rPr>
              <w:t>Kahoot</w:t>
            </w:r>
            <w:proofErr w:type="spellEnd"/>
            <w:r w:rsidR="0053112F">
              <w:rPr>
                <w:rFonts w:ascii="Times New Roman" w:hAnsi="Times New Roman" w:cs="Times New Roman"/>
                <w:color w:val="202124"/>
                <w:sz w:val="24"/>
                <w:szCs w:val="24"/>
                <w:shd w:val="clear" w:color="auto" w:fill="FFFFFF"/>
              </w:rPr>
              <w:t xml:space="preserve"> та інші</w:t>
            </w:r>
          </w:p>
        </w:tc>
        <w:tc>
          <w:tcPr>
            <w:tcW w:w="356" w:type="pct"/>
            <w:shd w:val="clear" w:color="auto" w:fill="auto"/>
            <w:vAlign w:val="center"/>
          </w:tcPr>
          <w:p w:rsidR="00856A80"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227" w:type="pct"/>
            <w:shd w:val="clear" w:color="auto" w:fill="auto"/>
            <w:vAlign w:val="center"/>
          </w:tcPr>
          <w:p w:rsidR="00856A80"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25" w:type="pct"/>
            <w:vAlign w:val="center"/>
          </w:tcPr>
          <w:p w:rsidR="00856A80"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856A80" w:rsidRPr="00645DB3" w:rsidRDefault="00021204"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4</w:t>
            </w:r>
          </w:p>
        </w:tc>
        <w:tc>
          <w:tcPr>
            <w:tcW w:w="281" w:type="pct"/>
            <w:vAlign w:val="center"/>
          </w:tcPr>
          <w:p w:rsidR="00856A80"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856A80" w:rsidRPr="00645DB3" w:rsidRDefault="005C4D01"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8</w:t>
            </w:r>
          </w:p>
        </w:tc>
        <w:tc>
          <w:tcPr>
            <w:tcW w:w="528" w:type="pct"/>
            <w:shd w:val="clear" w:color="auto" w:fill="auto"/>
            <w:vAlign w:val="center"/>
          </w:tcPr>
          <w:p w:rsidR="00856A80"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97" w:type="pct"/>
            <w:shd w:val="clear" w:color="auto" w:fill="auto"/>
            <w:vAlign w:val="center"/>
          </w:tcPr>
          <w:p w:rsidR="00856A80"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7" w:type="pct"/>
            <w:vAlign w:val="center"/>
          </w:tcPr>
          <w:p w:rsidR="00856A80"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856A80"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856A80"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856A80"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D1447F" w:rsidRPr="00C6174C" w:rsidTr="008C0AD2">
        <w:trPr>
          <w:jc w:val="right"/>
        </w:trPr>
        <w:tc>
          <w:tcPr>
            <w:tcW w:w="1544" w:type="pct"/>
          </w:tcPr>
          <w:p w:rsidR="00D1447F" w:rsidRPr="003024B6" w:rsidRDefault="00535BFE" w:rsidP="001355B7">
            <w:pPr>
              <w:numPr>
                <w:ilvl w:val="0"/>
                <w:numId w:val="32"/>
              </w:numPr>
              <w:shd w:val="clear" w:color="auto" w:fill="FFFFFF"/>
              <w:spacing w:after="0" w:line="240" w:lineRule="auto"/>
              <w:ind w:left="0" w:hanging="357"/>
              <w:textAlignment w:val="baseline"/>
              <w:rPr>
                <w:rFonts w:ascii="Times New Roman" w:hAnsi="Times New Roman" w:cs="Times New Roman"/>
                <w:b/>
                <w:sz w:val="24"/>
                <w:szCs w:val="24"/>
              </w:rPr>
            </w:pPr>
            <w:r>
              <w:rPr>
                <w:rFonts w:ascii="Times New Roman" w:hAnsi="Times New Roman" w:cs="Times New Roman"/>
                <w:b/>
                <w:bCs/>
                <w:color w:val="000000"/>
                <w:sz w:val="24"/>
                <w:szCs w:val="24"/>
              </w:rPr>
              <w:t>Тема 3</w:t>
            </w:r>
            <w:r w:rsidR="00D1447F">
              <w:rPr>
                <w:rFonts w:ascii="Times New Roman" w:hAnsi="Times New Roman" w:cs="Times New Roman"/>
                <w:b/>
                <w:bCs/>
                <w:color w:val="000000"/>
                <w:sz w:val="24"/>
                <w:szCs w:val="24"/>
              </w:rPr>
              <w:t>.</w:t>
            </w:r>
            <w:r w:rsidR="00F96018" w:rsidRPr="00C020A9">
              <w:rPr>
                <w:rFonts w:ascii="Times New Roman" w:hAnsi="Times New Roman" w:cs="Times New Roman"/>
                <w:bCs/>
                <w:color w:val="000000"/>
                <w:sz w:val="24"/>
                <w:szCs w:val="24"/>
              </w:rPr>
              <w:t xml:space="preserve"> Онлайн-сервіси для  </w:t>
            </w:r>
            <w:r w:rsidR="003024B6">
              <w:rPr>
                <w:rFonts w:ascii="Times New Roman" w:hAnsi="Times New Roman" w:cs="Times New Roman"/>
                <w:bCs/>
                <w:color w:val="000000"/>
                <w:sz w:val="24"/>
                <w:szCs w:val="24"/>
              </w:rPr>
              <w:t>створення опитувань і тестувань</w:t>
            </w:r>
            <w:r w:rsidR="00F96018">
              <w:rPr>
                <w:rFonts w:ascii="Times New Roman" w:hAnsi="Times New Roman" w:cs="Times New Roman"/>
                <w:bCs/>
                <w:color w:val="000000"/>
                <w:sz w:val="24"/>
                <w:szCs w:val="24"/>
              </w:rPr>
              <w:t xml:space="preserve"> </w:t>
            </w:r>
            <w:proofErr w:type="spellStart"/>
            <w:r w:rsidR="006A5D10" w:rsidRPr="0053112F">
              <w:rPr>
                <w:rFonts w:ascii="Times New Roman" w:hAnsi="Times New Roman" w:cs="Times New Roman"/>
                <w:sz w:val="24"/>
                <w:szCs w:val="24"/>
              </w:rPr>
              <w:t>ClassTime</w:t>
            </w:r>
            <w:proofErr w:type="spellEnd"/>
            <w:r w:rsidR="00F96018" w:rsidRPr="0053112F">
              <w:rPr>
                <w:rFonts w:ascii="Times New Roman" w:hAnsi="Times New Roman" w:cs="Times New Roman"/>
                <w:sz w:val="24"/>
                <w:szCs w:val="24"/>
              </w:rPr>
              <w:t>,</w:t>
            </w:r>
            <w:r w:rsidR="006A5D10" w:rsidRPr="0053112F">
              <w:rPr>
                <w:rFonts w:ascii="Times New Roman" w:hAnsi="Times New Roman" w:cs="Times New Roman"/>
                <w:sz w:val="24"/>
                <w:szCs w:val="24"/>
              </w:rPr>
              <w:t xml:space="preserve"> </w:t>
            </w:r>
            <w:proofErr w:type="spellStart"/>
            <w:r w:rsidR="006A5D10" w:rsidRPr="0053112F">
              <w:rPr>
                <w:rFonts w:ascii="Times New Roman" w:hAnsi="Times New Roman" w:cs="Times New Roman"/>
                <w:sz w:val="24"/>
                <w:szCs w:val="24"/>
              </w:rPr>
              <w:t>Google</w:t>
            </w:r>
            <w:proofErr w:type="spellEnd"/>
            <w:r w:rsidR="006A5D10" w:rsidRPr="0053112F">
              <w:rPr>
                <w:rFonts w:ascii="Times New Roman" w:hAnsi="Times New Roman" w:cs="Times New Roman"/>
                <w:sz w:val="24"/>
                <w:szCs w:val="24"/>
              </w:rPr>
              <w:t xml:space="preserve"> </w:t>
            </w:r>
            <w:proofErr w:type="spellStart"/>
            <w:r w:rsidR="006A5D10" w:rsidRPr="0053112F">
              <w:rPr>
                <w:rFonts w:ascii="Times New Roman" w:hAnsi="Times New Roman" w:cs="Times New Roman"/>
                <w:sz w:val="24"/>
                <w:szCs w:val="24"/>
              </w:rPr>
              <w:t>Forms</w:t>
            </w:r>
            <w:proofErr w:type="spellEnd"/>
            <w:r w:rsidR="00F96018" w:rsidRPr="0053112F">
              <w:rPr>
                <w:rFonts w:ascii="Times New Roman" w:hAnsi="Times New Roman" w:cs="Times New Roman"/>
                <w:sz w:val="24"/>
                <w:szCs w:val="24"/>
              </w:rPr>
              <w:t>,</w:t>
            </w:r>
            <w:r w:rsidR="006A5D10" w:rsidRPr="0053112F">
              <w:rPr>
                <w:rFonts w:ascii="Times New Roman" w:hAnsi="Times New Roman" w:cs="Times New Roman"/>
                <w:sz w:val="24"/>
                <w:szCs w:val="24"/>
              </w:rPr>
              <w:t xml:space="preserve"> </w:t>
            </w:r>
            <w:proofErr w:type="spellStart"/>
            <w:r w:rsidR="006A5D10" w:rsidRPr="0053112F">
              <w:rPr>
                <w:rFonts w:ascii="Times New Roman" w:hAnsi="Times New Roman" w:cs="Times New Roman"/>
                <w:sz w:val="24"/>
                <w:szCs w:val="24"/>
              </w:rPr>
              <w:t>Quizizz</w:t>
            </w:r>
            <w:proofErr w:type="spellEnd"/>
            <w:r w:rsidR="003024B6" w:rsidRPr="003024B6">
              <w:rPr>
                <w:rFonts w:ascii="Times New Roman" w:hAnsi="Times New Roman" w:cs="Times New Roman"/>
                <w:b/>
                <w:sz w:val="24"/>
                <w:szCs w:val="24"/>
              </w:rPr>
              <w:t xml:space="preserve">, </w:t>
            </w:r>
            <w:r w:rsidR="006A5D10" w:rsidRPr="003024B6">
              <w:rPr>
                <w:rStyle w:val="ab"/>
                <w:rFonts w:ascii="Times New Roman" w:hAnsi="Times New Roman" w:cs="Times New Roman"/>
                <w:b w:val="0"/>
                <w:sz w:val="24"/>
                <w:szCs w:val="24"/>
                <w:bdr w:val="none" w:sz="0" w:space="0" w:color="auto" w:frame="1"/>
              </w:rPr>
              <w:t xml:space="preserve"> </w:t>
            </w:r>
            <w:r w:rsidR="003024B6" w:rsidRPr="003024B6">
              <w:rPr>
                <w:rStyle w:val="ab"/>
                <w:rFonts w:ascii="Times New Roman" w:hAnsi="Times New Roman" w:cs="Times New Roman"/>
                <w:b w:val="0"/>
                <w:color w:val="000000"/>
                <w:sz w:val="24"/>
                <w:szCs w:val="24"/>
                <w:bdr w:val="none" w:sz="0" w:space="0" w:color="auto" w:frame="1"/>
                <w:shd w:val="clear" w:color="auto" w:fill="FFFFFF"/>
              </w:rPr>
              <w:t>PROPROFS</w:t>
            </w:r>
            <w:r w:rsidR="003024B6">
              <w:rPr>
                <w:rStyle w:val="ab"/>
                <w:rFonts w:ascii="Times New Roman" w:hAnsi="Times New Roman" w:cs="Times New Roman"/>
                <w:b w:val="0"/>
                <w:color w:val="000000"/>
                <w:sz w:val="24"/>
                <w:szCs w:val="24"/>
                <w:bdr w:val="none" w:sz="0" w:space="0" w:color="auto" w:frame="1"/>
                <w:shd w:val="clear" w:color="auto" w:fill="FFFFFF"/>
              </w:rPr>
              <w:t>,</w:t>
            </w:r>
            <w:r w:rsidR="003024B6" w:rsidRPr="0053112F">
              <w:rPr>
                <w:rStyle w:val="ab"/>
                <w:rFonts w:ascii="Times New Roman" w:hAnsi="Times New Roman" w:cs="Times New Roman"/>
                <w:b w:val="0"/>
                <w:sz w:val="24"/>
                <w:szCs w:val="24"/>
                <w:bdr w:val="none" w:sz="0" w:space="0" w:color="auto" w:frame="1"/>
              </w:rPr>
              <w:t xml:space="preserve"> </w:t>
            </w:r>
            <w:r w:rsidR="00F96018" w:rsidRPr="0053112F">
              <w:rPr>
                <w:rStyle w:val="ab"/>
                <w:rFonts w:ascii="Times New Roman" w:hAnsi="Times New Roman" w:cs="Times New Roman"/>
                <w:b w:val="0"/>
                <w:sz w:val="24"/>
                <w:szCs w:val="24"/>
                <w:bdr w:val="none" w:sz="0" w:space="0" w:color="auto" w:frame="1"/>
              </w:rPr>
              <w:t xml:space="preserve">Майстер-Тест, </w:t>
            </w:r>
            <w:proofErr w:type="spellStart"/>
            <w:r w:rsidR="00F96018" w:rsidRPr="0053112F">
              <w:rPr>
                <w:rStyle w:val="ab"/>
                <w:rFonts w:ascii="Times New Roman" w:hAnsi="Times New Roman" w:cs="Times New Roman"/>
                <w:b w:val="0"/>
                <w:sz w:val="24"/>
                <w:szCs w:val="24"/>
                <w:bdr w:val="none" w:sz="0" w:space="0" w:color="auto" w:frame="1"/>
                <w:lang w:val="en-US"/>
              </w:rPr>
              <w:t>Onisne</w:t>
            </w:r>
            <w:proofErr w:type="spellEnd"/>
            <w:r w:rsidR="00F96018" w:rsidRPr="0053112F">
              <w:rPr>
                <w:rStyle w:val="ab"/>
                <w:rFonts w:ascii="Times New Roman" w:hAnsi="Times New Roman" w:cs="Times New Roman"/>
                <w:b w:val="0"/>
                <w:sz w:val="24"/>
                <w:szCs w:val="24"/>
                <w:bdr w:val="none" w:sz="0" w:space="0" w:color="auto" w:frame="1"/>
              </w:rPr>
              <w:t xml:space="preserve"> </w:t>
            </w:r>
            <w:r w:rsidR="00F96018" w:rsidRPr="0053112F">
              <w:rPr>
                <w:rStyle w:val="ab"/>
                <w:rFonts w:ascii="Times New Roman" w:hAnsi="Times New Roman" w:cs="Times New Roman"/>
                <w:b w:val="0"/>
                <w:sz w:val="24"/>
                <w:szCs w:val="24"/>
                <w:bdr w:val="none" w:sz="0" w:space="0" w:color="auto" w:frame="1"/>
                <w:lang w:val="en-US"/>
              </w:rPr>
              <w:t>Test</w:t>
            </w:r>
            <w:r w:rsidR="00F96018" w:rsidRPr="0053112F">
              <w:rPr>
                <w:rStyle w:val="ab"/>
                <w:rFonts w:ascii="Times New Roman" w:hAnsi="Times New Roman" w:cs="Times New Roman"/>
                <w:b w:val="0"/>
                <w:sz w:val="24"/>
                <w:szCs w:val="24"/>
                <w:bdr w:val="none" w:sz="0" w:space="0" w:color="auto" w:frame="1"/>
              </w:rPr>
              <w:t xml:space="preserve"> </w:t>
            </w:r>
            <w:r w:rsidR="00F96018" w:rsidRPr="0053112F">
              <w:rPr>
                <w:rStyle w:val="ab"/>
                <w:rFonts w:ascii="Times New Roman" w:hAnsi="Times New Roman" w:cs="Times New Roman"/>
                <w:b w:val="0"/>
                <w:sz w:val="24"/>
                <w:szCs w:val="24"/>
                <w:bdr w:val="none" w:sz="0" w:space="0" w:color="auto" w:frame="1"/>
                <w:lang w:val="en-US"/>
              </w:rPr>
              <w:t>Pad</w:t>
            </w:r>
            <w:r w:rsidR="0053112F">
              <w:rPr>
                <w:rStyle w:val="ab"/>
                <w:rFonts w:ascii="Times New Roman" w:hAnsi="Times New Roman" w:cs="Times New Roman"/>
                <w:b w:val="0"/>
                <w:sz w:val="24"/>
                <w:szCs w:val="24"/>
                <w:bdr w:val="none" w:sz="0" w:space="0" w:color="auto" w:frame="1"/>
              </w:rPr>
              <w:t xml:space="preserve"> та їх використання</w:t>
            </w:r>
          </w:p>
        </w:tc>
        <w:tc>
          <w:tcPr>
            <w:tcW w:w="356" w:type="pct"/>
            <w:shd w:val="clear" w:color="auto" w:fill="auto"/>
            <w:vAlign w:val="center"/>
          </w:tcPr>
          <w:p w:rsidR="00D1447F"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27" w:type="pct"/>
            <w:shd w:val="clear" w:color="auto" w:fill="auto"/>
            <w:vAlign w:val="center"/>
          </w:tcPr>
          <w:p w:rsidR="00D1447F"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25" w:type="pct"/>
            <w:vAlign w:val="center"/>
          </w:tcPr>
          <w:p w:rsidR="00D1447F"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D1447F" w:rsidRPr="00645DB3" w:rsidRDefault="00021204"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4</w:t>
            </w:r>
          </w:p>
        </w:tc>
        <w:tc>
          <w:tcPr>
            <w:tcW w:w="281" w:type="pct"/>
            <w:vAlign w:val="center"/>
          </w:tcPr>
          <w:p w:rsidR="00D1447F"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D1447F"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28" w:type="pct"/>
            <w:shd w:val="clear" w:color="auto" w:fill="auto"/>
            <w:vAlign w:val="center"/>
          </w:tcPr>
          <w:p w:rsidR="00D1447F"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97" w:type="pct"/>
            <w:shd w:val="clear" w:color="auto" w:fill="auto"/>
            <w:vAlign w:val="center"/>
          </w:tcPr>
          <w:p w:rsidR="00D1447F"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7" w:type="pct"/>
            <w:vAlign w:val="center"/>
          </w:tcPr>
          <w:p w:rsidR="00D1447F"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D1447F"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D1447F"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D1447F" w:rsidRPr="00C6174C" w:rsidRDefault="008C0AD2" w:rsidP="008C0A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C60E19" w:rsidRPr="00C6174C" w:rsidTr="008C0AD2">
        <w:trPr>
          <w:jc w:val="right"/>
        </w:trPr>
        <w:tc>
          <w:tcPr>
            <w:tcW w:w="1544" w:type="pct"/>
          </w:tcPr>
          <w:p w:rsidR="00C60E19" w:rsidRPr="000F6892" w:rsidRDefault="00C60E19" w:rsidP="00C60E19">
            <w:pPr>
              <w:pStyle w:val="2"/>
              <w:shd w:val="clear" w:color="auto" w:fill="FFFFFF"/>
              <w:spacing w:before="0" w:line="240" w:lineRule="auto"/>
              <w:rPr>
                <w:rFonts w:ascii="Times New Roman" w:hAnsi="Times New Roman" w:cs="Times New Roman"/>
                <w:color w:val="111111"/>
                <w:sz w:val="24"/>
                <w:szCs w:val="24"/>
              </w:rPr>
            </w:pPr>
            <w:r>
              <w:rPr>
                <w:rFonts w:ascii="Times New Roman" w:hAnsi="Times New Roman" w:cs="Times New Roman"/>
                <w:b/>
                <w:bCs/>
                <w:color w:val="000000"/>
                <w:sz w:val="24"/>
                <w:szCs w:val="24"/>
              </w:rPr>
              <w:lastRenderedPageBreak/>
              <w:t xml:space="preserve">Тема 4. </w:t>
            </w:r>
            <w:r w:rsidRPr="00C020A9">
              <w:rPr>
                <w:rFonts w:ascii="Times New Roman" w:hAnsi="Times New Roman" w:cs="Times New Roman"/>
                <w:bCs/>
                <w:color w:val="000000"/>
                <w:sz w:val="24"/>
                <w:szCs w:val="24"/>
              </w:rPr>
              <w:t>Онлайн-сервіси</w:t>
            </w:r>
            <w:r>
              <w:rPr>
                <w:rFonts w:ascii="Times New Roman" w:hAnsi="Times New Roman" w:cs="Times New Roman"/>
                <w:bCs/>
                <w:color w:val="000000"/>
                <w:sz w:val="24"/>
                <w:szCs w:val="24"/>
              </w:rPr>
              <w:t xml:space="preserve"> для створення </w:t>
            </w:r>
            <w:proofErr w:type="spellStart"/>
            <w:r>
              <w:rPr>
                <w:rFonts w:ascii="Times New Roman" w:hAnsi="Times New Roman" w:cs="Times New Roman"/>
                <w:bCs/>
                <w:color w:val="000000"/>
                <w:sz w:val="24"/>
                <w:szCs w:val="24"/>
              </w:rPr>
              <w:t>інфографіки</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lang w:val="en-US"/>
              </w:rPr>
              <w:t>Canva</w:t>
            </w:r>
            <w:proofErr w:type="spellEnd"/>
            <w:r>
              <w:rPr>
                <w:rFonts w:ascii="Times New Roman" w:hAnsi="Times New Roman" w:cs="Times New Roman"/>
                <w:bCs/>
                <w:color w:val="000000"/>
                <w:sz w:val="24"/>
                <w:szCs w:val="24"/>
              </w:rPr>
              <w:t>), ментальних карт (</w:t>
            </w:r>
            <w:proofErr w:type="spellStart"/>
            <w:r>
              <w:rPr>
                <w:rFonts w:ascii="Times New Roman" w:hAnsi="Times New Roman" w:cs="Times New Roman"/>
                <w:bCs/>
                <w:color w:val="000000"/>
                <w:sz w:val="24"/>
                <w:szCs w:val="24"/>
              </w:rPr>
              <w:t>С</w:t>
            </w:r>
            <w:r w:rsidRPr="000F6892">
              <w:rPr>
                <w:rStyle w:val="ab"/>
                <w:rFonts w:ascii="Times New Roman" w:hAnsi="Times New Roman" w:cs="Times New Roman"/>
                <w:b w:val="0"/>
                <w:color w:val="000000"/>
                <w:sz w:val="24"/>
                <w:szCs w:val="24"/>
                <w:bdr w:val="none" w:sz="0" w:space="0" w:color="auto" w:frame="1"/>
              </w:rPr>
              <w:t>oggle</w:t>
            </w:r>
            <w:proofErr w:type="spellEnd"/>
            <w:r>
              <w:rPr>
                <w:rStyle w:val="ab"/>
                <w:rFonts w:ascii="Times New Roman" w:hAnsi="Times New Roman" w:cs="Times New Roman"/>
                <w:b w:val="0"/>
                <w:color w:val="000000"/>
                <w:sz w:val="24"/>
                <w:szCs w:val="24"/>
                <w:bdr w:val="none" w:sz="0" w:space="0" w:color="auto" w:frame="1"/>
              </w:rPr>
              <w:t>,</w:t>
            </w:r>
            <w:r w:rsidRPr="000F6892">
              <w:rPr>
                <w:rFonts w:ascii="Times New Roman" w:hAnsi="Times New Roman" w:cs="Times New Roman"/>
                <w:bCs/>
                <w:color w:val="111111"/>
                <w:sz w:val="24"/>
                <w:szCs w:val="24"/>
              </w:rPr>
              <w:t xml:space="preserve"> </w:t>
            </w:r>
            <w:proofErr w:type="spellStart"/>
            <w:r w:rsidRPr="000F6892">
              <w:rPr>
                <w:rFonts w:ascii="Times New Roman" w:hAnsi="Times New Roman" w:cs="Times New Roman"/>
                <w:bCs/>
                <w:color w:val="111111"/>
                <w:sz w:val="24"/>
                <w:szCs w:val="24"/>
              </w:rPr>
              <w:t>MindMeister</w:t>
            </w:r>
            <w:proofErr w:type="spellEnd"/>
            <w:r>
              <w:rPr>
                <w:rFonts w:ascii="Times New Roman" w:hAnsi="Times New Roman" w:cs="Times New Roman"/>
                <w:bCs/>
                <w:color w:val="111111"/>
                <w:sz w:val="24"/>
                <w:szCs w:val="24"/>
              </w:rPr>
              <w:t>,</w:t>
            </w:r>
            <w:r w:rsidRPr="000F6892">
              <w:rPr>
                <w:rFonts w:ascii="Times New Roman" w:hAnsi="Times New Roman" w:cs="Times New Roman"/>
                <w:bCs/>
                <w:color w:val="111111"/>
                <w:sz w:val="24"/>
                <w:szCs w:val="24"/>
              </w:rPr>
              <w:t xml:space="preserve"> </w:t>
            </w:r>
            <w:proofErr w:type="spellStart"/>
            <w:r w:rsidRPr="000F6892">
              <w:rPr>
                <w:rFonts w:ascii="Times New Roman" w:hAnsi="Times New Roman" w:cs="Times New Roman"/>
                <w:bCs/>
                <w:color w:val="111111"/>
                <w:sz w:val="24"/>
                <w:szCs w:val="24"/>
              </w:rPr>
              <w:t>MindMup</w:t>
            </w:r>
            <w:proofErr w:type="spellEnd"/>
            <w:r>
              <w:rPr>
                <w:rFonts w:ascii="Times New Roman" w:hAnsi="Times New Roman" w:cs="Times New Roman"/>
                <w:bCs/>
                <w:color w:val="111111"/>
                <w:sz w:val="24"/>
                <w:szCs w:val="24"/>
              </w:rPr>
              <w:t>,</w:t>
            </w:r>
            <w:r w:rsidRPr="000F6892">
              <w:rPr>
                <w:rFonts w:ascii="Times New Roman" w:hAnsi="Times New Roman" w:cs="Times New Roman"/>
                <w:bCs/>
                <w:color w:val="111111"/>
                <w:sz w:val="24"/>
                <w:szCs w:val="24"/>
              </w:rPr>
              <w:t xml:space="preserve"> </w:t>
            </w:r>
            <w:proofErr w:type="spellStart"/>
            <w:r w:rsidRPr="000F6892">
              <w:rPr>
                <w:rFonts w:ascii="Times New Roman" w:hAnsi="Times New Roman" w:cs="Times New Roman"/>
                <w:bCs/>
                <w:color w:val="111111"/>
                <w:sz w:val="24"/>
                <w:szCs w:val="24"/>
              </w:rPr>
              <w:t>XMind</w:t>
            </w:r>
            <w:proofErr w:type="spellEnd"/>
            <w:r>
              <w:rPr>
                <w:rFonts w:ascii="Times New Roman" w:hAnsi="Times New Roman" w:cs="Times New Roman"/>
                <w:bCs/>
                <w:color w:val="111111"/>
                <w:sz w:val="24"/>
                <w:szCs w:val="24"/>
              </w:rPr>
              <w:t>,</w:t>
            </w:r>
          </w:p>
          <w:p w:rsidR="00C60E19" w:rsidRDefault="00C60E19" w:rsidP="00C60E19">
            <w:pPr>
              <w:pStyle w:val="2"/>
              <w:shd w:val="clear" w:color="auto" w:fill="FFFFFF"/>
              <w:spacing w:before="0" w:line="240" w:lineRule="auto"/>
              <w:rPr>
                <w:rFonts w:ascii="Times New Roman" w:hAnsi="Times New Roman" w:cs="Times New Roman"/>
                <w:b/>
                <w:bCs/>
                <w:color w:val="000000"/>
                <w:sz w:val="24"/>
                <w:szCs w:val="24"/>
              </w:rPr>
            </w:pPr>
            <w:proofErr w:type="spellStart"/>
            <w:r w:rsidRPr="000F6892">
              <w:rPr>
                <w:rFonts w:ascii="Times New Roman" w:hAnsi="Times New Roman" w:cs="Times New Roman"/>
                <w:bCs/>
                <w:color w:val="111111"/>
                <w:sz w:val="24"/>
                <w:szCs w:val="24"/>
              </w:rPr>
              <w:t>Bubbl</w:t>
            </w:r>
            <w:proofErr w:type="spellEnd"/>
            <w:r>
              <w:rPr>
                <w:rFonts w:ascii="Times New Roman" w:hAnsi="Times New Roman" w:cs="Times New Roman"/>
                <w:bCs/>
                <w:color w:val="111111"/>
                <w:sz w:val="24"/>
                <w:szCs w:val="24"/>
              </w:rPr>
              <w:t xml:space="preserve">) та їх використання </w:t>
            </w:r>
          </w:p>
        </w:tc>
        <w:tc>
          <w:tcPr>
            <w:tcW w:w="356"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227"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25"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4</w:t>
            </w:r>
          </w:p>
        </w:tc>
        <w:tc>
          <w:tcPr>
            <w:tcW w:w="281"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28" w:type="pct"/>
            <w:shd w:val="clear" w:color="auto" w:fill="auto"/>
            <w:vAlign w:val="center"/>
          </w:tcPr>
          <w:p w:rsidR="00C60E19" w:rsidRPr="00C6174C" w:rsidRDefault="00677773"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11,5</w:t>
            </w:r>
          </w:p>
        </w:tc>
        <w:tc>
          <w:tcPr>
            <w:tcW w:w="197" w:type="pct"/>
            <w:shd w:val="clear" w:color="auto" w:fill="auto"/>
          </w:tcPr>
          <w:p w:rsidR="00C60E19" w:rsidRDefault="00C60E19" w:rsidP="00C60E19">
            <w:r w:rsidRPr="00E61B87">
              <w:rPr>
                <w:rFonts w:ascii="Times New Roman" w:hAnsi="Times New Roman" w:cs="Times New Roman"/>
                <w:b/>
                <w:sz w:val="24"/>
                <w:szCs w:val="24"/>
              </w:rPr>
              <w:t>0,5</w:t>
            </w:r>
          </w:p>
        </w:tc>
        <w:tc>
          <w:tcPr>
            <w:tcW w:w="197"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C60E19" w:rsidRPr="00C6174C" w:rsidTr="008C0AD2">
        <w:trPr>
          <w:jc w:val="right"/>
        </w:trPr>
        <w:tc>
          <w:tcPr>
            <w:tcW w:w="1544" w:type="pct"/>
          </w:tcPr>
          <w:p w:rsidR="00C60E19" w:rsidRDefault="00C60E19" w:rsidP="00C60E19">
            <w:pPr>
              <w:pStyle w:val="2"/>
              <w:shd w:val="clear" w:color="auto" w:fill="FFFFFF"/>
              <w:spacing w:before="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Тема 5.</w:t>
            </w:r>
            <w:r w:rsidRPr="00C020A9">
              <w:rPr>
                <w:rFonts w:ascii="Times New Roman" w:hAnsi="Times New Roman" w:cs="Times New Roman"/>
                <w:bCs/>
                <w:color w:val="000000"/>
                <w:sz w:val="24"/>
                <w:szCs w:val="24"/>
              </w:rPr>
              <w:t xml:space="preserve"> Онлайн-сервіси</w:t>
            </w:r>
            <w:r>
              <w:rPr>
                <w:rFonts w:ascii="Times New Roman" w:hAnsi="Times New Roman" w:cs="Times New Roman"/>
                <w:bCs/>
                <w:color w:val="000000"/>
                <w:sz w:val="24"/>
                <w:szCs w:val="24"/>
              </w:rPr>
              <w:t xml:space="preserve"> для роботи з дітьми з особливими освітніми потребами</w:t>
            </w:r>
          </w:p>
        </w:tc>
        <w:tc>
          <w:tcPr>
            <w:tcW w:w="356"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27"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25"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81"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28" w:type="pct"/>
            <w:shd w:val="clear" w:color="auto" w:fill="auto"/>
            <w:vAlign w:val="center"/>
          </w:tcPr>
          <w:p w:rsidR="00C60E19" w:rsidRPr="00C6174C" w:rsidRDefault="00677773"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11,5</w:t>
            </w:r>
          </w:p>
        </w:tc>
        <w:tc>
          <w:tcPr>
            <w:tcW w:w="197" w:type="pct"/>
            <w:shd w:val="clear" w:color="auto" w:fill="auto"/>
          </w:tcPr>
          <w:p w:rsidR="00C60E19" w:rsidRDefault="00C60E19" w:rsidP="00C60E19">
            <w:r w:rsidRPr="00E61B87">
              <w:rPr>
                <w:rFonts w:ascii="Times New Roman" w:hAnsi="Times New Roman" w:cs="Times New Roman"/>
                <w:b/>
                <w:sz w:val="24"/>
                <w:szCs w:val="24"/>
              </w:rPr>
              <w:t>0,5</w:t>
            </w:r>
          </w:p>
        </w:tc>
        <w:tc>
          <w:tcPr>
            <w:tcW w:w="197"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C60E19" w:rsidRPr="00C6174C" w:rsidTr="008C0AD2">
        <w:trPr>
          <w:jc w:val="right"/>
        </w:trPr>
        <w:tc>
          <w:tcPr>
            <w:tcW w:w="1544" w:type="pct"/>
          </w:tcPr>
          <w:p w:rsidR="00C60E19" w:rsidRDefault="00C60E19" w:rsidP="00C60E19">
            <w:pPr>
              <w:pStyle w:val="2"/>
              <w:shd w:val="clear" w:color="auto" w:fill="FFFFFF"/>
              <w:spacing w:before="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Тема 6. </w:t>
            </w:r>
            <w:r>
              <w:rPr>
                <w:rFonts w:ascii="Times New Roman" w:hAnsi="Times New Roman" w:cs="Times New Roman"/>
                <w:bCs/>
                <w:color w:val="000000"/>
                <w:sz w:val="24"/>
                <w:szCs w:val="24"/>
              </w:rPr>
              <w:t>Е-</w:t>
            </w:r>
            <w:r w:rsidRPr="00B8731F">
              <w:rPr>
                <w:rFonts w:ascii="Times New Roman" w:hAnsi="Times New Roman" w:cs="Times New Roman"/>
                <w:bCs/>
                <w:color w:val="000000"/>
                <w:sz w:val="24"/>
                <w:szCs w:val="24"/>
              </w:rPr>
              <w:t>журнали та</w:t>
            </w:r>
          </w:p>
          <w:p w:rsidR="00C60E19" w:rsidRPr="00C4689C" w:rsidRDefault="00C60E19" w:rsidP="00C60E19">
            <w:pPr>
              <w:pStyle w:val="2"/>
              <w:shd w:val="clear" w:color="auto" w:fill="FFFFFF"/>
              <w:spacing w:before="0" w:line="240" w:lineRule="auto"/>
              <w:rPr>
                <w:rFonts w:ascii="Times New Roman" w:hAnsi="Times New Roman" w:cs="Times New Roman"/>
                <w:b/>
                <w:bCs/>
                <w:color w:val="000000"/>
                <w:sz w:val="24"/>
                <w:szCs w:val="24"/>
                <w:lang w:val="ru-RU"/>
              </w:rPr>
            </w:pPr>
            <w:r>
              <w:rPr>
                <w:rFonts w:ascii="Times New Roman" w:hAnsi="Times New Roman" w:cs="Times New Roman"/>
                <w:bCs/>
                <w:color w:val="000000"/>
                <w:sz w:val="24"/>
                <w:szCs w:val="24"/>
              </w:rPr>
              <w:t xml:space="preserve"> е-щ</w:t>
            </w:r>
            <w:r w:rsidRPr="00B8731F">
              <w:rPr>
                <w:rFonts w:ascii="Times New Roman" w:hAnsi="Times New Roman" w:cs="Times New Roman"/>
                <w:bCs/>
                <w:color w:val="000000"/>
                <w:sz w:val="24"/>
                <w:szCs w:val="24"/>
              </w:rPr>
              <w:t>оденники</w:t>
            </w:r>
            <w:r>
              <w:rPr>
                <w:rFonts w:ascii="Times New Roman" w:hAnsi="Times New Roman" w:cs="Times New Roman"/>
                <w:bCs/>
                <w:color w:val="000000"/>
                <w:sz w:val="24"/>
                <w:szCs w:val="24"/>
                <w:lang w:val="ru-RU"/>
              </w:rPr>
              <w:t xml:space="preserve"> МОН, </w:t>
            </w:r>
            <w:proofErr w:type="spellStart"/>
            <w:r>
              <w:rPr>
                <w:rFonts w:ascii="Times New Roman" w:hAnsi="Times New Roman" w:cs="Times New Roman"/>
                <w:bCs/>
                <w:color w:val="000000"/>
                <w:sz w:val="24"/>
                <w:szCs w:val="24"/>
                <w:lang w:val="ru-RU"/>
              </w:rPr>
              <w:t>їх</w:t>
            </w:r>
            <w:proofErr w:type="spellEnd"/>
            <w:r>
              <w:rPr>
                <w:rFonts w:ascii="Times New Roman" w:hAnsi="Times New Roman" w:cs="Times New Roman"/>
                <w:bCs/>
                <w:color w:val="000000"/>
                <w:sz w:val="24"/>
                <w:szCs w:val="24"/>
                <w:lang w:val="ru-RU"/>
              </w:rPr>
              <w:t xml:space="preserve"> </w:t>
            </w:r>
            <w:proofErr w:type="spellStart"/>
            <w:r>
              <w:rPr>
                <w:rFonts w:ascii="Times New Roman" w:hAnsi="Times New Roman" w:cs="Times New Roman"/>
                <w:bCs/>
                <w:color w:val="000000"/>
                <w:sz w:val="24"/>
                <w:szCs w:val="24"/>
                <w:lang w:val="ru-RU"/>
              </w:rPr>
              <w:t>можливості</w:t>
            </w:r>
            <w:proofErr w:type="spellEnd"/>
            <w:r>
              <w:rPr>
                <w:rFonts w:ascii="Times New Roman" w:hAnsi="Times New Roman" w:cs="Times New Roman"/>
                <w:bCs/>
                <w:color w:val="000000"/>
                <w:sz w:val="24"/>
                <w:szCs w:val="24"/>
                <w:lang w:val="ru-RU"/>
              </w:rPr>
              <w:t xml:space="preserve"> та </w:t>
            </w:r>
            <w:proofErr w:type="spellStart"/>
            <w:r>
              <w:rPr>
                <w:rFonts w:ascii="Times New Roman" w:hAnsi="Times New Roman" w:cs="Times New Roman"/>
                <w:bCs/>
                <w:color w:val="000000"/>
                <w:sz w:val="24"/>
                <w:szCs w:val="24"/>
                <w:lang w:val="ru-RU"/>
              </w:rPr>
              <w:t>особливості</w:t>
            </w:r>
            <w:proofErr w:type="spellEnd"/>
            <w:r>
              <w:rPr>
                <w:rFonts w:ascii="Times New Roman" w:hAnsi="Times New Roman" w:cs="Times New Roman"/>
                <w:bCs/>
                <w:color w:val="000000"/>
                <w:sz w:val="24"/>
                <w:szCs w:val="24"/>
                <w:lang w:val="ru-RU"/>
              </w:rPr>
              <w:t xml:space="preserve"> </w:t>
            </w:r>
            <w:proofErr w:type="spellStart"/>
            <w:r>
              <w:rPr>
                <w:rFonts w:ascii="Times New Roman" w:hAnsi="Times New Roman" w:cs="Times New Roman"/>
                <w:bCs/>
                <w:color w:val="000000"/>
                <w:sz w:val="24"/>
                <w:szCs w:val="24"/>
                <w:lang w:val="ru-RU"/>
              </w:rPr>
              <w:t>ведення</w:t>
            </w:r>
            <w:proofErr w:type="spellEnd"/>
          </w:p>
        </w:tc>
        <w:tc>
          <w:tcPr>
            <w:tcW w:w="356"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27" w:type="pct"/>
            <w:shd w:val="clear" w:color="auto" w:fill="auto"/>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25"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81"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C60E19" w:rsidRPr="00645DB3"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28" w:type="pct"/>
            <w:shd w:val="clear" w:color="auto" w:fill="auto"/>
            <w:vAlign w:val="center"/>
          </w:tcPr>
          <w:p w:rsidR="00C60E19" w:rsidRPr="00C6174C" w:rsidRDefault="00677773"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197" w:type="pct"/>
            <w:shd w:val="clear" w:color="auto" w:fill="auto"/>
          </w:tcPr>
          <w:p w:rsidR="00C60E19" w:rsidRDefault="00C60E19" w:rsidP="00C60E19">
            <w:r>
              <w:rPr>
                <w:rFonts w:ascii="Times New Roman" w:hAnsi="Times New Roman" w:cs="Times New Roman"/>
                <w:b/>
                <w:sz w:val="24"/>
                <w:szCs w:val="24"/>
              </w:rPr>
              <w:t>-</w:t>
            </w:r>
          </w:p>
        </w:tc>
        <w:tc>
          <w:tcPr>
            <w:tcW w:w="197"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 w:type="pct"/>
            <w:vAlign w:val="center"/>
          </w:tcPr>
          <w:p w:rsidR="00C60E19" w:rsidRPr="00C6174C" w:rsidRDefault="00C60E19"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C60E19" w:rsidRPr="00C6174C" w:rsidRDefault="008C0AD2" w:rsidP="00C60E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0832FC" w:rsidRPr="00C6174C" w:rsidTr="008C0AD2">
        <w:trPr>
          <w:jc w:val="right"/>
        </w:trPr>
        <w:tc>
          <w:tcPr>
            <w:tcW w:w="1544" w:type="pct"/>
          </w:tcPr>
          <w:p w:rsidR="000832FC" w:rsidRPr="00837D30" w:rsidRDefault="00E140CF" w:rsidP="000F6892">
            <w:pPr>
              <w:pStyle w:val="2"/>
              <w:shd w:val="clear" w:color="auto" w:fill="FFFFFF"/>
              <w:spacing w:before="0" w:line="240" w:lineRule="auto"/>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rPr>
              <w:t xml:space="preserve">Тема </w:t>
            </w:r>
            <w:r w:rsidR="00C4689C">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 </w:t>
            </w:r>
            <w:r w:rsidRPr="00E140CF">
              <w:rPr>
                <w:rFonts w:ascii="Times New Roman" w:hAnsi="Times New Roman" w:cs="Times New Roman"/>
                <w:bCs/>
                <w:color w:val="000000"/>
                <w:sz w:val="24"/>
                <w:szCs w:val="24"/>
              </w:rPr>
              <w:t>Соціальні мережі</w:t>
            </w:r>
            <w:r>
              <w:rPr>
                <w:rFonts w:ascii="Times New Roman" w:hAnsi="Times New Roman" w:cs="Times New Roman"/>
                <w:bCs/>
                <w:color w:val="000000"/>
                <w:sz w:val="24"/>
                <w:szCs w:val="24"/>
              </w:rPr>
              <w:t xml:space="preserve"> як засіб</w:t>
            </w:r>
            <w:r w:rsidR="00837D30">
              <w:rPr>
                <w:rFonts w:ascii="Times New Roman" w:hAnsi="Times New Roman" w:cs="Times New Roman"/>
                <w:bCs/>
                <w:color w:val="000000"/>
                <w:sz w:val="24"/>
                <w:szCs w:val="24"/>
              </w:rPr>
              <w:t xml:space="preserve"> формування бренду вчителя</w:t>
            </w:r>
            <w:r>
              <w:rPr>
                <w:rFonts w:ascii="Times New Roman" w:hAnsi="Times New Roman" w:cs="Times New Roman"/>
                <w:bCs/>
                <w:color w:val="000000"/>
                <w:sz w:val="24"/>
                <w:szCs w:val="24"/>
              </w:rPr>
              <w:t xml:space="preserve"> </w:t>
            </w:r>
          </w:p>
        </w:tc>
        <w:tc>
          <w:tcPr>
            <w:tcW w:w="356" w:type="pct"/>
            <w:shd w:val="clear" w:color="auto" w:fill="auto"/>
            <w:vAlign w:val="center"/>
          </w:tcPr>
          <w:p w:rsidR="000832FC"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227" w:type="pct"/>
            <w:shd w:val="clear" w:color="auto" w:fill="auto"/>
            <w:vAlign w:val="center"/>
          </w:tcPr>
          <w:p w:rsidR="000832FC"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25" w:type="pct"/>
            <w:vAlign w:val="center"/>
          </w:tcPr>
          <w:p w:rsidR="000832FC"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0832FC" w:rsidRPr="00645DB3" w:rsidRDefault="00021204"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w:t>
            </w:r>
          </w:p>
        </w:tc>
        <w:tc>
          <w:tcPr>
            <w:tcW w:w="281" w:type="pct"/>
            <w:vAlign w:val="center"/>
          </w:tcPr>
          <w:p w:rsidR="000832FC"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0832FC"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28" w:type="pct"/>
            <w:shd w:val="clear" w:color="auto" w:fill="auto"/>
            <w:vAlign w:val="center"/>
          </w:tcPr>
          <w:p w:rsidR="000832FC"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97" w:type="pct"/>
            <w:shd w:val="clear" w:color="auto" w:fill="auto"/>
            <w:vAlign w:val="center"/>
          </w:tcPr>
          <w:p w:rsidR="000832FC"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0832FC"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0832FC"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12" w:type="pct"/>
            <w:vAlign w:val="center"/>
          </w:tcPr>
          <w:p w:rsidR="000832FC"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0832FC"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C7680A" w:rsidRPr="00C6174C" w:rsidTr="008C0AD2">
        <w:trPr>
          <w:jc w:val="right"/>
        </w:trPr>
        <w:tc>
          <w:tcPr>
            <w:tcW w:w="1544" w:type="pct"/>
          </w:tcPr>
          <w:p w:rsidR="00C7680A" w:rsidRPr="00C6174C" w:rsidRDefault="00C7680A" w:rsidP="00C6174C">
            <w:pPr>
              <w:spacing w:after="0" w:line="240" w:lineRule="auto"/>
              <w:rPr>
                <w:rFonts w:ascii="Times New Roman" w:hAnsi="Times New Roman" w:cs="Times New Roman"/>
                <w:b/>
                <w:bCs/>
                <w:sz w:val="24"/>
                <w:szCs w:val="24"/>
              </w:rPr>
            </w:pPr>
            <w:r w:rsidRPr="00C6174C">
              <w:rPr>
                <w:rFonts w:ascii="Times New Roman" w:hAnsi="Times New Roman" w:cs="Times New Roman"/>
                <w:b/>
                <w:bCs/>
                <w:sz w:val="24"/>
                <w:szCs w:val="24"/>
              </w:rPr>
              <w:t>Разом за змістовим модулем 1</w:t>
            </w:r>
          </w:p>
        </w:tc>
        <w:tc>
          <w:tcPr>
            <w:tcW w:w="356" w:type="pct"/>
            <w:shd w:val="clear" w:color="auto" w:fill="auto"/>
            <w:vAlign w:val="center"/>
          </w:tcPr>
          <w:p w:rsidR="00C7680A" w:rsidRPr="00645DB3" w:rsidRDefault="00F77A17"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w:t>
            </w:r>
          </w:p>
        </w:tc>
        <w:tc>
          <w:tcPr>
            <w:tcW w:w="227" w:type="pct"/>
            <w:shd w:val="clear" w:color="auto" w:fill="auto"/>
            <w:vAlign w:val="center"/>
          </w:tcPr>
          <w:p w:rsidR="00C7680A"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25" w:type="pct"/>
            <w:vAlign w:val="center"/>
          </w:tcPr>
          <w:p w:rsidR="00C7680A"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C7680A" w:rsidRPr="00645DB3" w:rsidRDefault="00C4689C"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20</w:t>
            </w:r>
          </w:p>
        </w:tc>
        <w:tc>
          <w:tcPr>
            <w:tcW w:w="281" w:type="pct"/>
            <w:vAlign w:val="center"/>
          </w:tcPr>
          <w:p w:rsidR="00C7680A"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C7680A"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w:t>
            </w:r>
          </w:p>
        </w:tc>
        <w:tc>
          <w:tcPr>
            <w:tcW w:w="528" w:type="pct"/>
            <w:shd w:val="clear" w:color="auto" w:fill="auto"/>
            <w:vAlign w:val="center"/>
          </w:tcPr>
          <w:p w:rsidR="00C7680A"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197" w:type="pct"/>
            <w:shd w:val="clear" w:color="auto" w:fill="auto"/>
            <w:vAlign w:val="center"/>
          </w:tcPr>
          <w:p w:rsidR="00C7680A"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97" w:type="pct"/>
            <w:vAlign w:val="center"/>
          </w:tcPr>
          <w:p w:rsidR="00C7680A"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C7680A"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12" w:type="pct"/>
            <w:vAlign w:val="center"/>
          </w:tcPr>
          <w:p w:rsidR="00C7680A"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C7680A"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w:t>
            </w:r>
          </w:p>
        </w:tc>
      </w:tr>
      <w:tr w:rsidR="00C7680A" w:rsidRPr="00C6174C" w:rsidTr="008C0AD2">
        <w:trPr>
          <w:jc w:val="right"/>
        </w:trPr>
        <w:tc>
          <w:tcPr>
            <w:tcW w:w="1544" w:type="pct"/>
          </w:tcPr>
          <w:p w:rsidR="00C7680A" w:rsidRPr="00C6174C" w:rsidRDefault="00C7680A" w:rsidP="00C6174C">
            <w:pPr>
              <w:pStyle w:val="4"/>
              <w:jc w:val="right"/>
              <w:rPr>
                <w:sz w:val="24"/>
              </w:rPr>
            </w:pPr>
            <w:r w:rsidRPr="00C6174C">
              <w:rPr>
                <w:sz w:val="24"/>
              </w:rPr>
              <w:t xml:space="preserve">  Усього годин </w:t>
            </w:r>
          </w:p>
        </w:tc>
        <w:tc>
          <w:tcPr>
            <w:tcW w:w="356" w:type="pct"/>
            <w:shd w:val="clear" w:color="auto" w:fill="auto"/>
            <w:vAlign w:val="center"/>
          </w:tcPr>
          <w:p w:rsidR="00C7680A" w:rsidRPr="00645DB3" w:rsidRDefault="00B11AAE"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120</w:t>
            </w:r>
          </w:p>
        </w:tc>
        <w:tc>
          <w:tcPr>
            <w:tcW w:w="227" w:type="pct"/>
            <w:shd w:val="clear" w:color="auto" w:fill="auto"/>
            <w:vAlign w:val="center"/>
          </w:tcPr>
          <w:p w:rsidR="00C7680A" w:rsidRPr="00645DB3" w:rsidRDefault="00F77A17"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225" w:type="pct"/>
            <w:vAlign w:val="center"/>
          </w:tcPr>
          <w:p w:rsidR="00C7680A"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23" w:type="pct"/>
            <w:vAlign w:val="center"/>
          </w:tcPr>
          <w:p w:rsidR="00C7680A" w:rsidRPr="00645DB3" w:rsidRDefault="00B8731F"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30</w:t>
            </w:r>
          </w:p>
        </w:tc>
        <w:tc>
          <w:tcPr>
            <w:tcW w:w="281" w:type="pct"/>
            <w:vAlign w:val="center"/>
          </w:tcPr>
          <w:p w:rsidR="00C7680A" w:rsidRPr="00645DB3" w:rsidRDefault="00645DB3" w:rsidP="00C6174C">
            <w:pPr>
              <w:spacing w:after="0" w:line="240" w:lineRule="auto"/>
              <w:jc w:val="center"/>
              <w:rPr>
                <w:rFonts w:ascii="Times New Roman" w:hAnsi="Times New Roman" w:cs="Times New Roman"/>
                <w:b/>
                <w:sz w:val="24"/>
                <w:szCs w:val="24"/>
              </w:rPr>
            </w:pPr>
            <w:r w:rsidRPr="00645DB3">
              <w:rPr>
                <w:rFonts w:ascii="Times New Roman" w:hAnsi="Times New Roman" w:cs="Times New Roman"/>
                <w:b/>
                <w:sz w:val="24"/>
                <w:szCs w:val="24"/>
              </w:rPr>
              <w:t>-</w:t>
            </w:r>
          </w:p>
        </w:tc>
        <w:tc>
          <w:tcPr>
            <w:tcW w:w="353" w:type="pct"/>
            <w:vAlign w:val="center"/>
          </w:tcPr>
          <w:p w:rsidR="00C7680A" w:rsidRPr="00645DB3" w:rsidRDefault="005D12B5"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528" w:type="pct"/>
            <w:shd w:val="clear" w:color="auto" w:fill="auto"/>
            <w:vAlign w:val="center"/>
          </w:tcPr>
          <w:p w:rsidR="00C7680A" w:rsidRPr="00B86C21" w:rsidRDefault="00677773" w:rsidP="00C6174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120</w:t>
            </w:r>
          </w:p>
        </w:tc>
        <w:tc>
          <w:tcPr>
            <w:tcW w:w="197" w:type="pct"/>
            <w:shd w:val="clear" w:color="auto" w:fill="auto"/>
            <w:vAlign w:val="center"/>
          </w:tcPr>
          <w:p w:rsidR="00C7680A" w:rsidRPr="00C6174C" w:rsidRDefault="00677773"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97" w:type="pct"/>
            <w:vAlign w:val="center"/>
          </w:tcPr>
          <w:p w:rsidR="00C7680A"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7" w:type="pct"/>
            <w:vAlign w:val="center"/>
          </w:tcPr>
          <w:p w:rsidR="00C7680A"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12" w:type="pct"/>
            <w:vAlign w:val="center"/>
          </w:tcPr>
          <w:p w:rsidR="00C7680A" w:rsidRPr="00C6174C" w:rsidRDefault="00C60E19"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pct"/>
            <w:vAlign w:val="center"/>
          </w:tcPr>
          <w:p w:rsidR="00C7680A" w:rsidRPr="00C6174C" w:rsidRDefault="008C0AD2" w:rsidP="00C61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106</w:t>
            </w:r>
          </w:p>
        </w:tc>
      </w:tr>
    </w:tbl>
    <w:p w:rsidR="0005510D" w:rsidRDefault="0005510D" w:rsidP="00772EC4">
      <w:pPr>
        <w:spacing w:after="0" w:line="240" w:lineRule="auto"/>
        <w:ind w:firstLine="709"/>
        <w:jc w:val="center"/>
        <w:rPr>
          <w:rFonts w:ascii="Times New Roman" w:hAnsi="Times New Roman" w:cs="Times New Roman"/>
          <w:b/>
          <w:bCs/>
          <w:color w:val="000000" w:themeColor="text1"/>
          <w:kern w:val="24"/>
          <w:sz w:val="24"/>
          <w:szCs w:val="24"/>
        </w:rPr>
      </w:pPr>
    </w:p>
    <w:p w:rsidR="00C6174C" w:rsidRPr="00C6174C" w:rsidRDefault="00772EC4" w:rsidP="00772EC4">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color w:val="000000" w:themeColor="text1"/>
          <w:kern w:val="24"/>
          <w:sz w:val="24"/>
          <w:szCs w:val="24"/>
        </w:rPr>
        <w:t>5.</w:t>
      </w:r>
      <w:r w:rsidR="001360E2" w:rsidRPr="00C6174C">
        <w:rPr>
          <w:rFonts w:ascii="Times New Roman" w:hAnsi="Times New Roman" w:cs="Times New Roman"/>
          <w:b/>
          <w:bCs/>
          <w:color w:val="000000" w:themeColor="text1"/>
          <w:kern w:val="24"/>
          <w:sz w:val="24"/>
          <w:szCs w:val="24"/>
        </w:rPr>
        <w:t>3</w:t>
      </w:r>
      <w:r w:rsidR="00434D95" w:rsidRPr="00C6174C">
        <w:rPr>
          <w:rFonts w:ascii="Times New Roman" w:hAnsi="Times New Roman" w:cs="Times New Roman"/>
          <w:b/>
          <w:bCs/>
          <w:color w:val="000000" w:themeColor="text1"/>
          <w:kern w:val="24"/>
          <w:sz w:val="24"/>
          <w:szCs w:val="24"/>
        </w:rPr>
        <w:t xml:space="preserve">. </w:t>
      </w:r>
      <w:r>
        <w:rPr>
          <w:rFonts w:ascii="Times New Roman" w:hAnsi="Times New Roman" w:cs="Times New Roman"/>
          <w:b/>
          <w:bCs/>
          <w:color w:val="000000" w:themeColor="text1"/>
          <w:kern w:val="24"/>
          <w:sz w:val="24"/>
          <w:szCs w:val="24"/>
        </w:rPr>
        <w:t>Зміст завдань для самостійної роботи</w:t>
      </w:r>
    </w:p>
    <w:p w:rsidR="00C6174C" w:rsidRPr="00C6174C" w:rsidRDefault="00C6174C" w:rsidP="00C6174C">
      <w:pPr>
        <w:spacing w:after="0" w:line="240" w:lineRule="auto"/>
        <w:ind w:left="1429"/>
        <w:rPr>
          <w:rFonts w:ascii="Times New Roman" w:hAnsi="Times New Roman" w:cs="Times New Roman"/>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C6174C" w:rsidRPr="00C6174C" w:rsidTr="00ED6C36">
        <w:tc>
          <w:tcPr>
            <w:tcW w:w="709" w:type="dxa"/>
            <w:shd w:val="clear" w:color="auto" w:fill="auto"/>
          </w:tcPr>
          <w:p w:rsidR="00C6174C" w:rsidRPr="00C6174C" w:rsidRDefault="00C6174C" w:rsidP="00C6174C">
            <w:pPr>
              <w:spacing w:after="0" w:line="240" w:lineRule="auto"/>
              <w:ind w:left="142" w:hanging="142"/>
              <w:jc w:val="center"/>
              <w:rPr>
                <w:rFonts w:ascii="Times New Roman" w:hAnsi="Times New Roman" w:cs="Times New Roman"/>
                <w:sz w:val="24"/>
                <w:szCs w:val="24"/>
              </w:rPr>
            </w:pPr>
            <w:r w:rsidRPr="00C6174C">
              <w:rPr>
                <w:rFonts w:ascii="Times New Roman" w:hAnsi="Times New Roman" w:cs="Times New Roman"/>
                <w:sz w:val="24"/>
                <w:szCs w:val="24"/>
              </w:rPr>
              <w:t>№</w:t>
            </w:r>
          </w:p>
        </w:tc>
        <w:tc>
          <w:tcPr>
            <w:tcW w:w="9072" w:type="dxa"/>
            <w:shd w:val="clear" w:color="auto" w:fill="auto"/>
          </w:tcPr>
          <w:p w:rsidR="00C6174C" w:rsidRPr="00C6174C" w:rsidRDefault="00C6174C" w:rsidP="00C6174C">
            <w:pPr>
              <w:spacing w:after="0" w:line="240" w:lineRule="auto"/>
              <w:jc w:val="center"/>
              <w:rPr>
                <w:rFonts w:ascii="Times New Roman" w:hAnsi="Times New Roman" w:cs="Times New Roman"/>
                <w:sz w:val="24"/>
                <w:szCs w:val="24"/>
              </w:rPr>
            </w:pPr>
            <w:r w:rsidRPr="00C6174C">
              <w:rPr>
                <w:rFonts w:ascii="Times New Roman" w:hAnsi="Times New Roman" w:cs="Times New Roman"/>
                <w:sz w:val="24"/>
                <w:szCs w:val="24"/>
              </w:rPr>
              <w:t>Назва теми</w:t>
            </w:r>
          </w:p>
        </w:tc>
      </w:tr>
      <w:tr w:rsidR="00625227" w:rsidRPr="00C6174C" w:rsidTr="00ED6C36">
        <w:tc>
          <w:tcPr>
            <w:tcW w:w="709" w:type="dxa"/>
            <w:shd w:val="clear" w:color="auto" w:fill="auto"/>
          </w:tcPr>
          <w:p w:rsidR="00625227" w:rsidRPr="00DE5229" w:rsidRDefault="00625227" w:rsidP="00DE5229">
            <w:pPr>
              <w:pStyle w:val="a6"/>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Default="00625227"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Аналіз основних програмно-педагогічних засобів навчання з фахової дисципліни</w:t>
            </w:r>
          </w:p>
        </w:tc>
      </w:tr>
      <w:tr w:rsidR="00DE5229" w:rsidRPr="00C6174C" w:rsidTr="00ED6C36">
        <w:tc>
          <w:tcPr>
            <w:tcW w:w="709" w:type="dxa"/>
            <w:shd w:val="clear" w:color="auto" w:fill="auto"/>
            <w:vAlign w:val="center"/>
          </w:tcPr>
          <w:p w:rsidR="00DE5229" w:rsidRPr="00C6174C" w:rsidRDefault="00DE5229"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DE5229" w:rsidRDefault="00DE5229" w:rsidP="00625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Огляд онлайн-платформ для вивчення фахової дисципліни (математики, хімії, фізики, біології, географії тощо), їх можливості та особливості впровадження в освітній процес</w:t>
            </w:r>
          </w:p>
        </w:tc>
      </w:tr>
      <w:tr w:rsidR="00DE5229" w:rsidRPr="00C6174C" w:rsidTr="00ED6C36">
        <w:tc>
          <w:tcPr>
            <w:tcW w:w="709" w:type="dxa"/>
            <w:shd w:val="clear" w:color="auto" w:fill="auto"/>
            <w:vAlign w:val="center"/>
          </w:tcPr>
          <w:p w:rsidR="00DE5229" w:rsidRPr="00C6174C" w:rsidRDefault="00DE5229"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DE5229" w:rsidRDefault="00DE5229" w:rsidP="00625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Технологія «перевернутого класу» та її використання в умовах дистанційного навчання</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C4689C" w:rsidRDefault="00625227" w:rsidP="00625227">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Створення</w:t>
            </w:r>
            <w:r w:rsidRPr="00C6174C">
              <w:rPr>
                <w:rFonts w:ascii="Times New Roman" w:hAnsi="Times New Roman" w:cs="Times New Roman"/>
                <w:sz w:val="24"/>
                <w:szCs w:val="24"/>
              </w:rPr>
              <w:t xml:space="preserve"> </w:t>
            </w:r>
            <w:r>
              <w:rPr>
                <w:rFonts w:ascii="Times New Roman" w:hAnsi="Times New Roman" w:cs="Times New Roman"/>
                <w:sz w:val="24"/>
                <w:szCs w:val="24"/>
              </w:rPr>
              <w:t>тематичного кросворду на одній з онлайн-платформ</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Default="00625227" w:rsidP="00625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наповнення електронного курсу у </w:t>
            </w:r>
            <w:proofErr w:type="spellStart"/>
            <w:r>
              <w:rPr>
                <w:rFonts w:ascii="Times New Roman" w:hAnsi="Times New Roman" w:cs="Times New Roman"/>
                <w:sz w:val="24"/>
                <w:szCs w:val="24"/>
              </w:rPr>
              <w:t>Мійклас</w:t>
            </w:r>
            <w:proofErr w:type="spellEnd"/>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C6174C" w:rsidRDefault="00625227" w:rsidP="00625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Створення тематичної вікторини у </w:t>
            </w:r>
            <w:proofErr w:type="spellStart"/>
            <w:r w:rsidRPr="00C020A9">
              <w:rPr>
                <w:rFonts w:ascii="Times New Roman" w:hAnsi="Times New Roman" w:cs="Times New Roman"/>
                <w:color w:val="202124"/>
                <w:sz w:val="24"/>
                <w:szCs w:val="24"/>
                <w:shd w:val="clear" w:color="auto" w:fill="FFFFFF"/>
              </w:rPr>
              <w:t>Kahoot</w:t>
            </w:r>
            <w:proofErr w:type="spellEnd"/>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C6174C" w:rsidRDefault="00625227" w:rsidP="00625227">
            <w:pPr>
              <w:spacing w:after="0" w:line="240" w:lineRule="auto"/>
              <w:jc w:val="both"/>
              <w:rPr>
                <w:rFonts w:ascii="Times New Roman" w:hAnsi="Times New Roman" w:cs="Times New Roman"/>
                <w:sz w:val="24"/>
                <w:szCs w:val="24"/>
              </w:rPr>
            </w:pPr>
            <w:r w:rsidRPr="00C6174C">
              <w:rPr>
                <w:rFonts w:ascii="Times New Roman" w:hAnsi="Times New Roman" w:cs="Times New Roman"/>
                <w:sz w:val="24"/>
                <w:szCs w:val="24"/>
              </w:rPr>
              <w:t>Розробка плану-конспекту уроку з використанням конструктора уроку</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C6174C" w:rsidRDefault="00625227" w:rsidP="00625227">
            <w:pPr>
              <w:spacing w:after="0" w:line="240" w:lineRule="auto"/>
              <w:jc w:val="both"/>
              <w:rPr>
                <w:rFonts w:ascii="Times New Roman" w:hAnsi="Times New Roman" w:cs="Times New Roman"/>
                <w:sz w:val="24"/>
                <w:szCs w:val="24"/>
              </w:rPr>
            </w:pPr>
            <w:r w:rsidRPr="00C6174C">
              <w:rPr>
                <w:rFonts w:ascii="Times New Roman" w:hAnsi="Times New Roman" w:cs="Times New Roman"/>
                <w:sz w:val="24"/>
                <w:szCs w:val="24"/>
              </w:rPr>
              <w:t>Технологія розробки уроку з використанням мультимедійної дошки</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C6174C" w:rsidRDefault="00625227" w:rsidP="00625227">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Онлайн-дошка</w:t>
            </w:r>
            <w:r w:rsidRPr="00856A80">
              <w:rPr>
                <w:rFonts w:ascii="Times New Roman" w:hAnsi="Times New Roman" w:cs="Times New Roman"/>
                <w:bCs/>
                <w:color w:val="000000"/>
                <w:sz w:val="24"/>
                <w:szCs w:val="24"/>
              </w:rPr>
              <w:t xml:space="preserve"> </w:t>
            </w:r>
            <w:proofErr w:type="spellStart"/>
            <w:r w:rsidRPr="00856A80">
              <w:rPr>
                <w:rStyle w:val="a5"/>
                <w:rFonts w:ascii="Times New Roman" w:hAnsi="Times New Roman" w:cs="Times New Roman"/>
                <w:bCs/>
                <w:i w:val="0"/>
                <w:iCs w:val="0"/>
                <w:color w:val="5F6368"/>
                <w:sz w:val="24"/>
                <w:szCs w:val="24"/>
                <w:shd w:val="clear" w:color="auto" w:fill="FFFFFF"/>
              </w:rPr>
              <w:t>Рadlet</w:t>
            </w:r>
            <w:proofErr w:type="spellEnd"/>
            <w:r>
              <w:rPr>
                <w:rStyle w:val="a5"/>
                <w:rFonts w:ascii="Times New Roman" w:hAnsi="Times New Roman" w:cs="Times New Roman"/>
                <w:bCs/>
                <w:i w:val="0"/>
                <w:iCs w:val="0"/>
                <w:color w:val="5F6368"/>
                <w:sz w:val="24"/>
                <w:szCs w:val="24"/>
                <w:shd w:val="clear" w:color="auto" w:fill="FFFFFF"/>
              </w:rPr>
              <w:t xml:space="preserve"> та її використання при проведенні тематичних вікторин</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Pr="00DE5229" w:rsidRDefault="00625227"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Створення </w:t>
            </w:r>
            <w:proofErr w:type="spellStart"/>
            <w:r>
              <w:rPr>
                <w:rFonts w:ascii="Times New Roman" w:hAnsi="Times New Roman" w:cs="Times New Roman"/>
                <w:bCs/>
                <w:color w:val="000000"/>
                <w:sz w:val="24"/>
                <w:szCs w:val="24"/>
              </w:rPr>
              <w:t>інфоргафіки</w:t>
            </w:r>
            <w:proofErr w:type="spellEnd"/>
            <w:r>
              <w:rPr>
                <w:rFonts w:ascii="Times New Roman" w:hAnsi="Times New Roman" w:cs="Times New Roman"/>
                <w:bCs/>
                <w:color w:val="000000"/>
                <w:sz w:val="24"/>
                <w:szCs w:val="24"/>
              </w:rPr>
              <w:t xml:space="preserve"> у </w:t>
            </w:r>
            <w:proofErr w:type="spellStart"/>
            <w:r>
              <w:rPr>
                <w:rFonts w:ascii="Times New Roman" w:hAnsi="Times New Roman" w:cs="Times New Roman"/>
                <w:bCs/>
                <w:color w:val="000000"/>
                <w:sz w:val="24"/>
                <w:szCs w:val="24"/>
                <w:lang w:val="en-US"/>
              </w:rPr>
              <w:t>Canva</w:t>
            </w:r>
            <w:proofErr w:type="spellEnd"/>
            <w:r w:rsidR="00DE5229">
              <w:rPr>
                <w:rFonts w:ascii="Times New Roman" w:hAnsi="Times New Roman" w:cs="Times New Roman"/>
                <w:bCs/>
                <w:color w:val="000000"/>
                <w:sz w:val="24"/>
                <w:szCs w:val="24"/>
              </w:rPr>
              <w:t xml:space="preserve"> </w:t>
            </w:r>
          </w:p>
        </w:tc>
      </w:tr>
      <w:tr w:rsidR="00625227" w:rsidRPr="00C6174C" w:rsidTr="00ED6C36">
        <w:tc>
          <w:tcPr>
            <w:tcW w:w="709" w:type="dxa"/>
            <w:shd w:val="clear" w:color="auto" w:fill="auto"/>
            <w:vAlign w:val="center"/>
          </w:tcPr>
          <w:p w:rsidR="00625227" w:rsidRPr="00C6174C" w:rsidRDefault="00625227"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625227" w:rsidRDefault="00625227"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Розробка ментальної карти на </w:t>
            </w:r>
            <w:proofErr w:type="spellStart"/>
            <w:r w:rsidRPr="000F6892">
              <w:rPr>
                <w:rFonts w:ascii="Times New Roman" w:hAnsi="Times New Roman" w:cs="Times New Roman"/>
                <w:bCs/>
                <w:color w:val="111111"/>
                <w:sz w:val="24"/>
                <w:szCs w:val="24"/>
              </w:rPr>
              <w:t>MindMeister</w:t>
            </w:r>
            <w:proofErr w:type="spellEnd"/>
          </w:p>
        </w:tc>
      </w:tr>
      <w:tr w:rsidR="005A48B3" w:rsidRPr="00C6174C" w:rsidTr="00ED6C36">
        <w:tc>
          <w:tcPr>
            <w:tcW w:w="709" w:type="dxa"/>
            <w:shd w:val="clear" w:color="auto" w:fill="auto"/>
            <w:vAlign w:val="center"/>
          </w:tcPr>
          <w:p w:rsidR="005A48B3" w:rsidRPr="00C6174C" w:rsidRDefault="005A48B3"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5A48B3" w:rsidRDefault="005A48B3"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Створення опитування в </w:t>
            </w:r>
            <w:proofErr w:type="spellStart"/>
            <w:r w:rsidRPr="0053112F">
              <w:rPr>
                <w:rFonts w:ascii="Times New Roman" w:hAnsi="Times New Roman" w:cs="Times New Roman"/>
                <w:sz w:val="24"/>
                <w:szCs w:val="24"/>
              </w:rPr>
              <w:t>Google</w:t>
            </w:r>
            <w:proofErr w:type="spellEnd"/>
            <w:r w:rsidRPr="0053112F">
              <w:rPr>
                <w:rFonts w:ascii="Times New Roman" w:hAnsi="Times New Roman" w:cs="Times New Roman"/>
                <w:sz w:val="24"/>
                <w:szCs w:val="24"/>
              </w:rPr>
              <w:t xml:space="preserve"> </w:t>
            </w:r>
            <w:proofErr w:type="spellStart"/>
            <w:r w:rsidRPr="0053112F">
              <w:rPr>
                <w:rFonts w:ascii="Times New Roman" w:hAnsi="Times New Roman" w:cs="Times New Roman"/>
                <w:sz w:val="24"/>
                <w:szCs w:val="24"/>
              </w:rPr>
              <w:t>Forms</w:t>
            </w:r>
            <w:proofErr w:type="spellEnd"/>
            <w:r>
              <w:rPr>
                <w:rFonts w:ascii="Times New Roman" w:hAnsi="Times New Roman" w:cs="Times New Roman"/>
                <w:sz w:val="24"/>
                <w:szCs w:val="24"/>
              </w:rPr>
              <w:t xml:space="preserve"> та аналіз отриманих результатів</w:t>
            </w:r>
          </w:p>
        </w:tc>
      </w:tr>
      <w:tr w:rsidR="005A48B3" w:rsidRPr="00C6174C" w:rsidTr="00ED6C36">
        <w:tc>
          <w:tcPr>
            <w:tcW w:w="709" w:type="dxa"/>
            <w:shd w:val="clear" w:color="auto" w:fill="auto"/>
            <w:vAlign w:val="center"/>
          </w:tcPr>
          <w:p w:rsidR="005A48B3" w:rsidRPr="00C6174C" w:rsidRDefault="005A48B3"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5A48B3" w:rsidRDefault="005A48B3"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Створення персональної сторінки вчителя, її наповнення та використання</w:t>
            </w:r>
          </w:p>
        </w:tc>
      </w:tr>
      <w:tr w:rsidR="005A48B3" w:rsidRPr="00C6174C" w:rsidTr="00ED6C36">
        <w:tc>
          <w:tcPr>
            <w:tcW w:w="709" w:type="dxa"/>
            <w:shd w:val="clear" w:color="auto" w:fill="auto"/>
            <w:vAlign w:val="center"/>
          </w:tcPr>
          <w:p w:rsidR="005A48B3" w:rsidRPr="00C6174C" w:rsidRDefault="005A48B3" w:rsidP="00DE5229">
            <w:pPr>
              <w:numPr>
                <w:ilvl w:val="0"/>
                <w:numId w:val="35"/>
              </w:numPr>
              <w:spacing w:after="0" w:line="240" w:lineRule="auto"/>
              <w:ind w:left="470" w:hanging="357"/>
              <w:jc w:val="center"/>
              <w:rPr>
                <w:rFonts w:ascii="Times New Roman" w:hAnsi="Times New Roman" w:cs="Times New Roman"/>
                <w:sz w:val="24"/>
                <w:szCs w:val="24"/>
              </w:rPr>
            </w:pPr>
          </w:p>
        </w:tc>
        <w:tc>
          <w:tcPr>
            <w:tcW w:w="9072" w:type="dxa"/>
            <w:shd w:val="clear" w:color="auto" w:fill="auto"/>
          </w:tcPr>
          <w:p w:rsidR="005A48B3" w:rsidRPr="005A48B3" w:rsidRDefault="005A48B3" w:rsidP="0062522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Онлайн-сервіс </w:t>
            </w:r>
            <w:proofErr w:type="spellStart"/>
            <w:r>
              <w:rPr>
                <w:rFonts w:ascii="Times New Roman" w:hAnsi="Times New Roman" w:cs="Times New Roman"/>
                <w:bCs/>
                <w:color w:val="000000"/>
                <w:sz w:val="24"/>
                <w:szCs w:val="24"/>
                <w:lang w:val="en-US"/>
              </w:rPr>
              <w:t>EDpuzzle</w:t>
            </w:r>
            <w:proofErr w:type="spellEnd"/>
            <w:r w:rsidRPr="005A48B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та його використання для створення відео-фрагментів уроків</w:t>
            </w:r>
          </w:p>
        </w:tc>
      </w:tr>
    </w:tbl>
    <w:p w:rsidR="005E654F" w:rsidRPr="00C6174C" w:rsidRDefault="005E654F" w:rsidP="00C6174C">
      <w:pPr>
        <w:spacing w:after="0" w:line="240" w:lineRule="auto"/>
        <w:ind w:firstLine="709"/>
        <w:jc w:val="center"/>
        <w:rPr>
          <w:rFonts w:ascii="Times New Roman" w:hAnsi="Times New Roman" w:cs="Times New Roman"/>
          <w:color w:val="000000" w:themeColor="text1"/>
          <w:kern w:val="24"/>
          <w:sz w:val="24"/>
          <w:szCs w:val="24"/>
        </w:rPr>
      </w:pPr>
    </w:p>
    <w:p w:rsidR="00A1227C" w:rsidRPr="00A1227C" w:rsidRDefault="004771CD" w:rsidP="00A1227C">
      <w:pPr>
        <w:pStyle w:val="a3"/>
        <w:spacing w:before="0" w:beforeAutospacing="0" w:after="0" w:afterAutospacing="0"/>
        <w:ind w:left="144"/>
        <w:jc w:val="center"/>
        <w:rPr>
          <w:sz w:val="20"/>
        </w:rPr>
      </w:pPr>
      <w:r>
        <w:rPr>
          <w:rFonts w:eastAsia="+mn-ea"/>
          <w:b/>
          <w:bCs/>
          <w:color w:val="000000"/>
          <w:kern w:val="24"/>
          <w:szCs w:val="32"/>
        </w:rPr>
        <w:t>6</w:t>
      </w:r>
      <w:r w:rsidR="00A1227C" w:rsidRPr="00A1227C">
        <w:rPr>
          <w:rFonts w:eastAsia="+mn-ea"/>
          <w:b/>
          <w:bCs/>
          <w:color w:val="000000"/>
          <w:kern w:val="24"/>
          <w:szCs w:val="32"/>
        </w:rPr>
        <w:t>. Система контролю та оцінювання</w:t>
      </w:r>
    </w:p>
    <w:p w:rsidR="00A1227C" w:rsidRPr="00A1227C" w:rsidRDefault="00A1227C" w:rsidP="00A1227C">
      <w:pPr>
        <w:pStyle w:val="a3"/>
        <w:spacing w:before="0" w:beforeAutospacing="0" w:after="0" w:afterAutospacing="0"/>
        <w:ind w:left="144" w:firstLine="562"/>
        <w:rPr>
          <w:sz w:val="20"/>
        </w:rPr>
      </w:pPr>
      <w:r w:rsidRPr="00A1227C">
        <w:rPr>
          <w:rFonts w:eastAsia="+mn-ea"/>
          <w:b/>
          <w:bCs/>
          <w:color w:val="000000"/>
          <w:kern w:val="24"/>
          <w:szCs w:val="32"/>
        </w:rPr>
        <w:t xml:space="preserve">Види та форми контролю </w:t>
      </w:r>
    </w:p>
    <w:p w:rsidR="00E9100C" w:rsidRPr="00E9100C" w:rsidRDefault="00E9100C" w:rsidP="00E9100C">
      <w:pPr>
        <w:spacing w:after="0" w:line="240" w:lineRule="auto"/>
        <w:ind w:firstLine="567"/>
        <w:jc w:val="both"/>
        <w:rPr>
          <w:rFonts w:ascii="Times New Roman" w:hAnsi="Times New Roman" w:cs="Times New Roman"/>
          <w:color w:val="000000"/>
          <w:sz w:val="24"/>
          <w:szCs w:val="24"/>
        </w:rPr>
      </w:pPr>
      <w:r w:rsidRPr="00E9100C">
        <w:rPr>
          <w:rFonts w:ascii="Times New Roman" w:hAnsi="Times New Roman" w:cs="Times New Roman"/>
          <w:color w:val="000000"/>
          <w:sz w:val="24"/>
          <w:szCs w:val="24"/>
        </w:rPr>
        <w:t>До  контрольних заходів з дисципліни належать: поточний, модульний та підсумковий контролі.</w:t>
      </w:r>
    </w:p>
    <w:p w:rsidR="00E9100C" w:rsidRPr="00E9100C" w:rsidRDefault="00E9100C" w:rsidP="00E9100C">
      <w:pPr>
        <w:spacing w:after="0" w:line="240" w:lineRule="auto"/>
        <w:ind w:firstLine="567"/>
        <w:jc w:val="both"/>
        <w:rPr>
          <w:rFonts w:ascii="Times New Roman" w:hAnsi="Times New Roman" w:cs="Times New Roman"/>
          <w:color w:val="000000"/>
          <w:sz w:val="24"/>
          <w:szCs w:val="24"/>
        </w:rPr>
      </w:pPr>
      <w:r w:rsidRPr="00E9100C">
        <w:rPr>
          <w:rFonts w:ascii="Times New Roman" w:hAnsi="Times New Roman" w:cs="Times New Roman"/>
          <w:sz w:val="24"/>
          <w:szCs w:val="24"/>
        </w:rPr>
        <w:t xml:space="preserve">Поточний контроль знань студентів упродовж одного семестру включає бали за роботу на лабораторних заняттях, а також оцінювання всіх видів самостійної роботи. Він </w:t>
      </w:r>
      <w:r w:rsidRPr="00E9100C">
        <w:rPr>
          <w:rFonts w:ascii="Times New Roman" w:hAnsi="Times New Roman" w:cs="Times New Roman"/>
          <w:color w:val="000000"/>
          <w:sz w:val="24"/>
          <w:szCs w:val="24"/>
        </w:rPr>
        <w:t xml:space="preserve">здійснюється у </w:t>
      </w:r>
      <w:r w:rsidRPr="00E9100C">
        <w:rPr>
          <w:rFonts w:ascii="Times New Roman" w:hAnsi="Times New Roman" w:cs="Times New Roman"/>
          <w:b/>
          <w:i/>
          <w:color w:val="000000"/>
          <w:sz w:val="24"/>
          <w:szCs w:val="24"/>
        </w:rPr>
        <w:t>формі</w:t>
      </w:r>
      <w:r w:rsidRPr="00E9100C">
        <w:rPr>
          <w:rFonts w:ascii="Times New Roman" w:hAnsi="Times New Roman" w:cs="Times New Roman"/>
          <w:color w:val="000000"/>
          <w:sz w:val="24"/>
          <w:szCs w:val="24"/>
        </w:rPr>
        <w:t xml:space="preserve"> усного спілкування зі студентами і має за мету перевірку ступеня засвоєння певного навчального матеріалу, а також рівня оволодіння вміннями та навичками. </w:t>
      </w:r>
      <w:r w:rsidRPr="00E9100C">
        <w:rPr>
          <w:rFonts w:ascii="Times New Roman" w:hAnsi="Times New Roman" w:cs="Times New Roman"/>
          <w:sz w:val="24"/>
          <w:szCs w:val="24"/>
        </w:rPr>
        <w:t xml:space="preserve">Оцінювання роботи </w:t>
      </w:r>
      <w:r w:rsidRPr="00E9100C">
        <w:rPr>
          <w:rFonts w:ascii="Times New Roman" w:hAnsi="Times New Roman" w:cs="Times New Roman"/>
          <w:sz w:val="24"/>
          <w:szCs w:val="24"/>
        </w:rPr>
        <w:lastRenderedPageBreak/>
        <w:t>на лабораторних заняттях, індивідуальної та самостійної роботи здійснюється за шкалою від «0» до «15» балів (</w:t>
      </w:r>
      <w:proofErr w:type="spellStart"/>
      <w:r w:rsidRPr="00E9100C">
        <w:rPr>
          <w:rFonts w:ascii="Times New Roman" w:hAnsi="Times New Roman" w:cs="Times New Roman"/>
          <w:sz w:val="24"/>
          <w:szCs w:val="24"/>
        </w:rPr>
        <w:t>див.табл</w:t>
      </w:r>
      <w:proofErr w:type="spellEnd"/>
      <w:r w:rsidRPr="00E9100C">
        <w:rPr>
          <w:rFonts w:ascii="Times New Roman" w:hAnsi="Times New Roman" w:cs="Times New Roman"/>
          <w:sz w:val="24"/>
          <w:szCs w:val="24"/>
        </w:rPr>
        <w:t>.).</w:t>
      </w:r>
    </w:p>
    <w:p w:rsidR="00E9100C" w:rsidRPr="00E9100C" w:rsidRDefault="00E9100C" w:rsidP="00E9100C">
      <w:pPr>
        <w:spacing w:after="0" w:line="240" w:lineRule="auto"/>
        <w:ind w:firstLine="567"/>
        <w:jc w:val="both"/>
        <w:rPr>
          <w:rFonts w:ascii="Times New Roman" w:hAnsi="Times New Roman" w:cs="Times New Roman"/>
          <w:sz w:val="24"/>
          <w:szCs w:val="24"/>
        </w:rPr>
      </w:pPr>
      <w:r w:rsidRPr="00E9100C">
        <w:rPr>
          <w:rFonts w:ascii="Times New Roman" w:hAnsi="Times New Roman" w:cs="Times New Roman"/>
          <w:sz w:val="24"/>
          <w:szCs w:val="24"/>
        </w:rPr>
        <w:t xml:space="preserve">Модульний контроль </w:t>
      </w:r>
      <w:r w:rsidRPr="00E9100C">
        <w:rPr>
          <w:rFonts w:ascii="Times New Roman" w:hAnsi="Times New Roman" w:cs="Times New Roman"/>
          <w:sz w:val="24"/>
          <w:szCs w:val="24"/>
        </w:rPr>
        <w:softHyphen/>
        <w:t xml:space="preserve">– це контроль знань та вмінь студентів після вивчення певної частини (змістового модуля) навчальної дисципліни. Даний контроль проводиться у </w:t>
      </w:r>
      <w:r w:rsidRPr="00E9100C">
        <w:rPr>
          <w:rFonts w:ascii="Times New Roman" w:hAnsi="Times New Roman" w:cs="Times New Roman"/>
          <w:b/>
          <w:i/>
          <w:sz w:val="24"/>
          <w:szCs w:val="24"/>
        </w:rPr>
        <w:t>формі</w:t>
      </w:r>
      <w:r w:rsidRPr="00E9100C">
        <w:rPr>
          <w:rFonts w:ascii="Times New Roman" w:hAnsi="Times New Roman" w:cs="Times New Roman"/>
          <w:sz w:val="24"/>
          <w:szCs w:val="24"/>
        </w:rPr>
        <w:t xml:space="preserve"> лабораторних робіт, завдання яких дозволяють діагностувати якість знань, рівень сформованості вмінь і навичок за змістом модуля згідно вимог робочої програми дисципліни. Проводиться контроль за розкладом, затвердженим деканом факультету. До модульного контролю допускаються всі студенти. Результати модульного контролю (сумарна кількість балів, отриманих студентом за захист лабораторних робіт по даному змістовому модулю) фіксуються у відповідній графі академічного журналу та мають бути внесені до відомості обліку успішності здобувачів вищої освіти. Оцінка з модульного контролю не перескладається. У випадку відсутності студента на модульному контролі з поважної причини, підтвердженої документально, деканатом складається додатковий розклад.</w:t>
      </w:r>
    </w:p>
    <w:p w:rsidR="00E9100C" w:rsidRPr="00E9100C" w:rsidRDefault="00E9100C" w:rsidP="00E9100C">
      <w:pPr>
        <w:spacing w:after="0" w:line="240" w:lineRule="auto"/>
        <w:ind w:firstLine="567"/>
        <w:jc w:val="both"/>
        <w:rPr>
          <w:rFonts w:ascii="Times New Roman" w:hAnsi="Times New Roman" w:cs="Times New Roman"/>
          <w:sz w:val="24"/>
          <w:szCs w:val="24"/>
        </w:rPr>
      </w:pPr>
      <w:r w:rsidRPr="00E9100C">
        <w:rPr>
          <w:rFonts w:ascii="Times New Roman" w:hAnsi="Times New Roman" w:cs="Times New Roman"/>
          <w:sz w:val="24"/>
          <w:szCs w:val="24"/>
        </w:rPr>
        <w:t xml:space="preserve">Підсумковий контроль – комплексне оцінювання рівня сформованості дисциплінарних </w:t>
      </w:r>
      <w:proofErr w:type="spellStart"/>
      <w:r w:rsidRPr="00E9100C">
        <w:rPr>
          <w:rFonts w:ascii="Times New Roman" w:hAnsi="Times New Roman" w:cs="Times New Roman"/>
          <w:sz w:val="24"/>
          <w:szCs w:val="24"/>
        </w:rPr>
        <w:t>компетентностей</w:t>
      </w:r>
      <w:proofErr w:type="spellEnd"/>
      <w:r w:rsidRPr="00E9100C">
        <w:rPr>
          <w:rFonts w:ascii="Times New Roman" w:hAnsi="Times New Roman" w:cs="Times New Roman"/>
          <w:sz w:val="24"/>
          <w:szCs w:val="24"/>
        </w:rPr>
        <w:t xml:space="preserve">. </w:t>
      </w:r>
      <w:r w:rsidRPr="00E9100C">
        <w:rPr>
          <w:rFonts w:ascii="Times New Roman" w:hAnsi="Times New Roman" w:cs="Times New Roman"/>
          <w:b/>
          <w:i/>
          <w:sz w:val="24"/>
          <w:szCs w:val="24"/>
        </w:rPr>
        <w:t>Форма підсумкового контролю</w:t>
      </w:r>
      <w:r w:rsidR="0076454E">
        <w:rPr>
          <w:rFonts w:ascii="Times New Roman" w:hAnsi="Times New Roman" w:cs="Times New Roman"/>
          <w:sz w:val="24"/>
          <w:szCs w:val="24"/>
        </w:rPr>
        <w:t xml:space="preserve"> з дисципліни  – екзамен</w:t>
      </w:r>
      <w:r w:rsidRPr="00E9100C">
        <w:rPr>
          <w:rFonts w:ascii="Times New Roman" w:hAnsi="Times New Roman" w:cs="Times New Roman"/>
          <w:sz w:val="24"/>
          <w:szCs w:val="24"/>
        </w:rPr>
        <w:t xml:space="preserve">. </w:t>
      </w:r>
    </w:p>
    <w:p w:rsidR="00A1227C" w:rsidRPr="00E9100C" w:rsidRDefault="00A1227C" w:rsidP="00A1227C">
      <w:pPr>
        <w:pStyle w:val="a3"/>
        <w:spacing w:before="0" w:beforeAutospacing="0" w:after="0" w:afterAutospacing="0"/>
        <w:ind w:left="144" w:firstLine="576"/>
        <w:rPr>
          <w:rFonts w:eastAsia="+mn-ea"/>
          <w:b/>
          <w:bCs/>
          <w:color w:val="000000"/>
          <w:kern w:val="24"/>
        </w:rPr>
      </w:pPr>
      <w:r w:rsidRPr="00E9100C">
        <w:rPr>
          <w:rFonts w:eastAsia="+mn-ea"/>
          <w:b/>
          <w:bCs/>
          <w:color w:val="000000"/>
          <w:kern w:val="24"/>
        </w:rPr>
        <w:t>Засоби оцінювання</w:t>
      </w:r>
    </w:p>
    <w:p w:rsidR="00E9100C" w:rsidRPr="00E9100C" w:rsidRDefault="00E9100C" w:rsidP="00E9100C">
      <w:pPr>
        <w:pStyle w:val="Style7"/>
        <w:widowControl/>
        <w:ind w:firstLine="709"/>
        <w:jc w:val="both"/>
      </w:pPr>
      <w:r w:rsidRPr="00E9100C">
        <w:rPr>
          <w:rStyle w:val="FontStyle25"/>
        </w:rPr>
        <w:t xml:space="preserve">Засобами </w:t>
      </w:r>
      <w:r w:rsidRPr="00E9100C">
        <w:t>оцінювання та</w:t>
      </w:r>
      <w:r w:rsidRPr="00E9100C">
        <w:rPr>
          <w:b/>
        </w:rPr>
        <w:t xml:space="preserve"> </w:t>
      </w:r>
      <w:r w:rsidRPr="00E9100C">
        <w:rPr>
          <w:rStyle w:val="FontStyle25"/>
        </w:rPr>
        <w:t>демонстрування результатів навчання з курсу є:</w:t>
      </w:r>
    </w:p>
    <w:p w:rsidR="00E9100C" w:rsidRPr="00E9100C" w:rsidRDefault="004771CD" w:rsidP="00E9100C">
      <w:pPr>
        <w:pStyle w:val="Style7"/>
        <w:widowControl/>
        <w:numPr>
          <w:ilvl w:val="1"/>
          <w:numId w:val="1"/>
        </w:numPr>
        <w:jc w:val="both"/>
      </w:pPr>
      <w:proofErr w:type="spellStart"/>
      <w:r>
        <w:rPr>
          <w:lang w:val="ru-RU"/>
        </w:rPr>
        <w:t>лабораторні</w:t>
      </w:r>
      <w:proofErr w:type="spellEnd"/>
      <w:r>
        <w:rPr>
          <w:lang w:val="ru-RU"/>
        </w:rPr>
        <w:t xml:space="preserve"> </w:t>
      </w:r>
      <w:proofErr w:type="spellStart"/>
      <w:r>
        <w:rPr>
          <w:lang w:val="ru-RU"/>
        </w:rPr>
        <w:t>роботи</w:t>
      </w:r>
      <w:proofErr w:type="spellEnd"/>
      <w:r>
        <w:rPr>
          <w:lang w:val="ru-RU"/>
        </w:rPr>
        <w:t>;</w:t>
      </w:r>
    </w:p>
    <w:p w:rsidR="00E9100C" w:rsidRPr="004771CD" w:rsidRDefault="004771CD" w:rsidP="00E9100C">
      <w:pPr>
        <w:pStyle w:val="Style7"/>
        <w:widowControl/>
        <w:numPr>
          <w:ilvl w:val="1"/>
          <w:numId w:val="1"/>
        </w:numPr>
        <w:jc w:val="both"/>
      </w:pPr>
      <w:proofErr w:type="spellStart"/>
      <w:r>
        <w:rPr>
          <w:lang w:val="ru-RU"/>
        </w:rPr>
        <w:t>плани</w:t>
      </w:r>
      <w:proofErr w:type="spellEnd"/>
      <w:r>
        <w:rPr>
          <w:lang w:val="ru-RU"/>
        </w:rPr>
        <w:t xml:space="preserve"> –</w:t>
      </w:r>
      <w:proofErr w:type="spellStart"/>
      <w:r>
        <w:rPr>
          <w:lang w:val="ru-RU"/>
        </w:rPr>
        <w:t>конспекти</w:t>
      </w:r>
      <w:proofErr w:type="spellEnd"/>
      <w:r>
        <w:rPr>
          <w:lang w:val="ru-RU"/>
        </w:rPr>
        <w:t xml:space="preserve"> </w:t>
      </w:r>
      <w:proofErr w:type="spellStart"/>
      <w:r>
        <w:rPr>
          <w:lang w:val="ru-RU"/>
        </w:rPr>
        <w:t>уроків</w:t>
      </w:r>
      <w:proofErr w:type="spellEnd"/>
      <w:r>
        <w:rPr>
          <w:lang w:val="ru-RU"/>
        </w:rPr>
        <w:t>;</w:t>
      </w:r>
    </w:p>
    <w:p w:rsidR="004771CD" w:rsidRPr="00E9100C" w:rsidRDefault="004771CD" w:rsidP="004771CD">
      <w:pPr>
        <w:pStyle w:val="Style7"/>
        <w:widowControl/>
        <w:numPr>
          <w:ilvl w:val="1"/>
          <w:numId w:val="1"/>
        </w:numPr>
        <w:jc w:val="both"/>
        <w:rPr>
          <w:rStyle w:val="FontStyle25"/>
        </w:rPr>
      </w:pPr>
      <w:r w:rsidRPr="00A1227C">
        <w:rPr>
          <w:rFonts w:eastAsia="+mn-ea"/>
          <w:color w:val="000000"/>
          <w:kern w:val="24"/>
          <w:szCs w:val="32"/>
        </w:rPr>
        <w:t>презентації результатів виконаних завдань</w:t>
      </w:r>
      <w:r>
        <w:rPr>
          <w:rFonts w:eastAsia="+mn-ea"/>
          <w:color w:val="000000"/>
          <w:kern w:val="24"/>
          <w:szCs w:val="32"/>
          <w:lang w:val="ru-RU"/>
        </w:rPr>
        <w:t>;</w:t>
      </w:r>
    </w:p>
    <w:p w:rsidR="00E9100C" w:rsidRPr="00E9100C" w:rsidRDefault="00E9100C" w:rsidP="00E9100C">
      <w:pPr>
        <w:pStyle w:val="Style15"/>
        <w:widowControl/>
        <w:numPr>
          <w:ilvl w:val="1"/>
          <w:numId w:val="1"/>
        </w:numPr>
        <w:jc w:val="both"/>
        <w:rPr>
          <w:rStyle w:val="FontStyle25"/>
        </w:rPr>
      </w:pPr>
      <w:r w:rsidRPr="00E9100C">
        <w:rPr>
          <w:rStyle w:val="FontStyle25"/>
        </w:rPr>
        <w:t>індивідуальні та командні проекти</w:t>
      </w:r>
      <w:r w:rsidR="004771CD">
        <w:rPr>
          <w:lang w:val="ru-RU"/>
        </w:rPr>
        <w:t>;</w:t>
      </w:r>
    </w:p>
    <w:p w:rsidR="00E9100C" w:rsidRPr="00E9100C" w:rsidRDefault="00E9100C" w:rsidP="00E9100C">
      <w:pPr>
        <w:pStyle w:val="a6"/>
        <w:spacing w:after="0" w:line="240" w:lineRule="auto"/>
        <w:ind w:left="862"/>
        <w:jc w:val="center"/>
        <w:rPr>
          <w:rFonts w:ascii="Times New Roman" w:hAnsi="Times New Roman" w:cs="Times New Roman"/>
          <w:b/>
          <w:sz w:val="24"/>
          <w:szCs w:val="24"/>
        </w:rPr>
      </w:pPr>
      <w:r w:rsidRPr="00E9100C">
        <w:rPr>
          <w:rFonts w:ascii="Times New Roman" w:hAnsi="Times New Roman" w:cs="Times New Roman"/>
          <w:b/>
          <w:sz w:val="24"/>
          <w:szCs w:val="24"/>
        </w:rPr>
        <w:t>Розподіл балів, які отримують студенти з дисципліни</w:t>
      </w:r>
    </w:p>
    <w:tbl>
      <w:tblPr>
        <w:tblW w:w="48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551"/>
        <w:gridCol w:w="560"/>
        <w:gridCol w:w="707"/>
        <w:gridCol w:w="577"/>
        <w:gridCol w:w="568"/>
        <w:gridCol w:w="710"/>
        <w:gridCol w:w="708"/>
        <w:gridCol w:w="568"/>
        <w:gridCol w:w="615"/>
        <w:gridCol w:w="659"/>
        <w:gridCol w:w="1746"/>
        <w:gridCol w:w="1009"/>
      </w:tblGrid>
      <w:tr w:rsidR="00E9100C" w:rsidRPr="00E9100C" w:rsidTr="00844352">
        <w:trPr>
          <w:cantSplit/>
          <w:trHeight w:val="1063"/>
        </w:trPr>
        <w:tc>
          <w:tcPr>
            <w:tcW w:w="3550" w:type="pct"/>
            <w:gridSpan w:val="11"/>
            <w:tcMar>
              <w:left w:w="57" w:type="dxa"/>
              <w:right w:w="57" w:type="dxa"/>
            </w:tcMar>
            <w:vAlign w:val="center"/>
          </w:tcPr>
          <w:p w:rsidR="00E9100C" w:rsidRPr="00E9100C" w:rsidRDefault="00135B8D" w:rsidP="00E9100C">
            <w:pPr>
              <w:spacing w:after="0" w:line="240" w:lineRule="auto"/>
              <w:jc w:val="center"/>
              <w:rPr>
                <w:rFonts w:ascii="Times New Roman" w:hAnsi="Times New Roman" w:cs="Times New Roman"/>
                <w:sz w:val="24"/>
                <w:szCs w:val="24"/>
              </w:rPr>
            </w:pPr>
            <w:r w:rsidRPr="004540F4">
              <w:rPr>
                <w:rFonts w:ascii="Times New Roman" w:eastAsia="Times New Roman" w:hAnsi="Times New Roman" w:cs="Times New Roman"/>
                <w:color w:val="000000"/>
                <w:kern w:val="24"/>
                <w:sz w:val="24"/>
                <w:szCs w:val="24"/>
                <w:lang w:eastAsia="uk-UA"/>
              </w:rPr>
              <w:t>Поточне оцінювання (</w:t>
            </w:r>
            <w:r w:rsidRPr="004540F4">
              <w:rPr>
                <w:rFonts w:ascii="Times New Roman" w:eastAsia="Times New Roman" w:hAnsi="Times New Roman" w:cs="Times New Roman"/>
                <w:i/>
                <w:iCs/>
                <w:color w:val="000000"/>
                <w:kern w:val="24"/>
                <w:sz w:val="24"/>
                <w:szCs w:val="24"/>
                <w:lang w:eastAsia="uk-UA"/>
              </w:rPr>
              <w:t>аудиторна та самостійна робота</w:t>
            </w:r>
            <w:r w:rsidRPr="004540F4">
              <w:rPr>
                <w:rFonts w:ascii="Times New Roman" w:eastAsia="Times New Roman" w:hAnsi="Times New Roman" w:cs="Times New Roman"/>
                <w:color w:val="000000"/>
                <w:kern w:val="24"/>
                <w:sz w:val="24"/>
                <w:szCs w:val="24"/>
                <w:lang w:eastAsia="uk-UA"/>
              </w:rPr>
              <w:t>)</w:t>
            </w:r>
          </w:p>
        </w:tc>
        <w:tc>
          <w:tcPr>
            <w:tcW w:w="919" w:type="pct"/>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 xml:space="preserve"> Підсумковий</w:t>
            </w:r>
            <w:r w:rsidR="00135B8D">
              <w:rPr>
                <w:rFonts w:ascii="Times New Roman" w:hAnsi="Times New Roman" w:cs="Times New Roman"/>
                <w:sz w:val="24"/>
                <w:szCs w:val="24"/>
                <w:lang w:val="ru-RU"/>
              </w:rPr>
              <w:t xml:space="preserve"> </w:t>
            </w:r>
            <w:r w:rsidRPr="00E9100C">
              <w:rPr>
                <w:rFonts w:ascii="Times New Roman" w:hAnsi="Times New Roman" w:cs="Times New Roman"/>
                <w:sz w:val="24"/>
                <w:szCs w:val="24"/>
              </w:rPr>
              <w:t>контроль</w:t>
            </w:r>
          </w:p>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(залік)</w:t>
            </w:r>
          </w:p>
        </w:tc>
        <w:tc>
          <w:tcPr>
            <w:tcW w:w="531" w:type="pct"/>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 xml:space="preserve">Сумарна </w:t>
            </w:r>
          </w:p>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к-ть балів</w:t>
            </w:r>
          </w:p>
        </w:tc>
      </w:tr>
      <w:tr w:rsidR="00E9100C" w:rsidRPr="00E9100C" w:rsidTr="00844352">
        <w:trPr>
          <w:cantSplit/>
        </w:trPr>
        <w:tc>
          <w:tcPr>
            <w:tcW w:w="1230" w:type="pct"/>
            <w:gridSpan w:val="4"/>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Змістовий модуль 1</w:t>
            </w:r>
          </w:p>
          <w:p w:rsidR="00E9100C" w:rsidRPr="00E9100C" w:rsidRDefault="00844352" w:rsidP="00E91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E9100C" w:rsidRPr="00E9100C">
              <w:rPr>
                <w:rFonts w:ascii="Times New Roman" w:hAnsi="Times New Roman" w:cs="Times New Roman"/>
                <w:sz w:val="24"/>
                <w:szCs w:val="24"/>
              </w:rPr>
              <w:t xml:space="preserve"> балів)</w:t>
            </w:r>
          </w:p>
        </w:tc>
        <w:tc>
          <w:tcPr>
            <w:tcW w:w="2319" w:type="pct"/>
            <w:gridSpan w:val="7"/>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Зміс</w:t>
            </w:r>
            <w:r w:rsidRPr="00E9100C">
              <w:rPr>
                <w:rFonts w:ascii="Times New Roman" w:hAnsi="Times New Roman" w:cs="Times New Roman"/>
                <w:sz w:val="24"/>
                <w:szCs w:val="24"/>
              </w:rPr>
              <w:softHyphen/>
              <w:t>товий модуль 2</w:t>
            </w:r>
          </w:p>
          <w:p w:rsidR="00E9100C" w:rsidRPr="00E9100C" w:rsidRDefault="00844352" w:rsidP="00E91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00E9100C" w:rsidRPr="00E9100C">
              <w:rPr>
                <w:rFonts w:ascii="Times New Roman" w:hAnsi="Times New Roman" w:cs="Times New Roman"/>
                <w:sz w:val="24"/>
                <w:szCs w:val="24"/>
              </w:rPr>
              <w:t xml:space="preserve"> балів)</w:t>
            </w:r>
          </w:p>
        </w:tc>
        <w:tc>
          <w:tcPr>
            <w:tcW w:w="919" w:type="pct"/>
            <w:vMerge w:val="restart"/>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30</w:t>
            </w:r>
          </w:p>
        </w:tc>
        <w:tc>
          <w:tcPr>
            <w:tcW w:w="531" w:type="pct"/>
            <w:vMerge w:val="restart"/>
            <w:tcMar>
              <w:left w:w="57" w:type="dxa"/>
              <w:right w:w="57" w:type="dxa"/>
            </w:tcMar>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100</w:t>
            </w:r>
          </w:p>
        </w:tc>
      </w:tr>
      <w:tr w:rsidR="00844352" w:rsidRPr="00E9100C" w:rsidTr="00844352">
        <w:trPr>
          <w:cantSplit/>
        </w:trPr>
        <w:tc>
          <w:tcPr>
            <w:tcW w:w="273"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Т1</w:t>
            </w:r>
          </w:p>
        </w:tc>
        <w:tc>
          <w:tcPr>
            <w:tcW w:w="290"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Т2</w:t>
            </w:r>
          </w:p>
        </w:tc>
        <w:tc>
          <w:tcPr>
            <w:tcW w:w="295"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Т3</w:t>
            </w:r>
          </w:p>
        </w:tc>
        <w:tc>
          <w:tcPr>
            <w:tcW w:w="372"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Т4</w:t>
            </w:r>
          </w:p>
        </w:tc>
        <w:tc>
          <w:tcPr>
            <w:tcW w:w="304"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Т1</w:t>
            </w:r>
          </w:p>
        </w:tc>
        <w:tc>
          <w:tcPr>
            <w:tcW w:w="299"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Т2</w:t>
            </w:r>
          </w:p>
        </w:tc>
        <w:tc>
          <w:tcPr>
            <w:tcW w:w="374"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Т3</w:t>
            </w:r>
          </w:p>
        </w:tc>
        <w:tc>
          <w:tcPr>
            <w:tcW w:w="373"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Т4</w:t>
            </w:r>
          </w:p>
        </w:tc>
        <w:tc>
          <w:tcPr>
            <w:tcW w:w="299" w:type="pct"/>
            <w:tcMar>
              <w:left w:w="57" w:type="dxa"/>
              <w:right w:w="57" w:type="dxa"/>
            </w:tcMar>
          </w:tcPr>
          <w:p w:rsidR="00135B8D" w:rsidRPr="00E9100C" w:rsidRDefault="00135B8D" w:rsidP="00135B8D">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Т5</w:t>
            </w:r>
          </w:p>
        </w:tc>
        <w:tc>
          <w:tcPr>
            <w:tcW w:w="324" w:type="pct"/>
          </w:tcPr>
          <w:p w:rsidR="00135B8D" w:rsidRDefault="00135B8D" w:rsidP="00135B8D">
            <w:r>
              <w:rPr>
                <w:rFonts w:ascii="Times New Roman" w:hAnsi="Times New Roman" w:cs="Times New Roman"/>
                <w:b/>
                <w:sz w:val="24"/>
                <w:szCs w:val="24"/>
              </w:rPr>
              <w:t>Т6</w:t>
            </w:r>
          </w:p>
        </w:tc>
        <w:tc>
          <w:tcPr>
            <w:tcW w:w="347" w:type="pct"/>
          </w:tcPr>
          <w:p w:rsidR="00135B8D" w:rsidRDefault="00135B8D" w:rsidP="00135B8D">
            <w:r>
              <w:rPr>
                <w:rFonts w:ascii="Times New Roman" w:hAnsi="Times New Roman" w:cs="Times New Roman"/>
                <w:b/>
                <w:sz w:val="24"/>
                <w:szCs w:val="24"/>
              </w:rPr>
              <w:t>Т7</w:t>
            </w:r>
          </w:p>
        </w:tc>
        <w:tc>
          <w:tcPr>
            <w:tcW w:w="919" w:type="pct"/>
            <w:vMerge/>
            <w:tcMar>
              <w:left w:w="57" w:type="dxa"/>
              <w:right w:w="57" w:type="dxa"/>
            </w:tcMar>
          </w:tcPr>
          <w:p w:rsidR="00135B8D" w:rsidRPr="00E9100C" w:rsidRDefault="00135B8D" w:rsidP="00135B8D">
            <w:pPr>
              <w:spacing w:after="0" w:line="240" w:lineRule="auto"/>
              <w:jc w:val="center"/>
              <w:rPr>
                <w:rFonts w:ascii="Times New Roman" w:hAnsi="Times New Roman" w:cs="Times New Roman"/>
                <w:sz w:val="24"/>
                <w:szCs w:val="24"/>
              </w:rPr>
            </w:pPr>
          </w:p>
        </w:tc>
        <w:tc>
          <w:tcPr>
            <w:tcW w:w="531" w:type="pct"/>
            <w:vMerge/>
            <w:tcMar>
              <w:left w:w="57" w:type="dxa"/>
              <w:right w:w="57" w:type="dxa"/>
            </w:tcMar>
          </w:tcPr>
          <w:p w:rsidR="00135B8D" w:rsidRPr="00E9100C" w:rsidRDefault="00135B8D" w:rsidP="00135B8D">
            <w:pPr>
              <w:spacing w:after="0" w:line="240" w:lineRule="auto"/>
              <w:jc w:val="center"/>
              <w:rPr>
                <w:rFonts w:ascii="Times New Roman" w:hAnsi="Times New Roman" w:cs="Times New Roman"/>
                <w:sz w:val="24"/>
                <w:szCs w:val="24"/>
              </w:rPr>
            </w:pPr>
          </w:p>
        </w:tc>
      </w:tr>
      <w:tr w:rsidR="00844352" w:rsidRPr="00E9100C" w:rsidTr="00844352">
        <w:trPr>
          <w:cantSplit/>
        </w:trPr>
        <w:tc>
          <w:tcPr>
            <w:tcW w:w="273" w:type="pct"/>
            <w:tcMar>
              <w:left w:w="57" w:type="dxa"/>
              <w:right w:w="57" w:type="dxa"/>
            </w:tcMar>
          </w:tcPr>
          <w:p w:rsidR="00135B8D" w:rsidRPr="00E9100C" w:rsidRDefault="00135B8D"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3</w:t>
            </w:r>
          </w:p>
        </w:tc>
        <w:tc>
          <w:tcPr>
            <w:tcW w:w="290" w:type="pct"/>
            <w:tcMar>
              <w:left w:w="57" w:type="dxa"/>
              <w:right w:w="57" w:type="dxa"/>
            </w:tcMar>
          </w:tcPr>
          <w:p w:rsidR="00135B8D" w:rsidRPr="00E9100C" w:rsidRDefault="00844352"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95" w:type="pct"/>
            <w:tcMar>
              <w:left w:w="57" w:type="dxa"/>
              <w:right w:w="57" w:type="dxa"/>
            </w:tcMar>
          </w:tcPr>
          <w:p w:rsidR="00135B8D" w:rsidRPr="00E9100C" w:rsidRDefault="00844352"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72" w:type="pct"/>
            <w:tcMar>
              <w:left w:w="57" w:type="dxa"/>
              <w:right w:w="57" w:type="dxa"/>
            </w:tcMar>
          </w:tcPr>
          <w:p w:rsidR="00135B8D" w:rsidRPr="00E9100C" w:rsidRDefault="00844352"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04" w:type="pct"/>
            <w:tcMar>
              <w:left w:w="57" w:type="dxa"/>
              <w:right w:w="57" w:type="dxa"/>
            </w:tcMar>
          </w:tcPr>
          <w:p w:rsidR="00135B8D" w:rsidRPr="00E9100C" w:rsidRDefault="00B66D81"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99" w:type="pct"/>
            <w:tcMar>
              <w:left w:w="57" w:type="dxa"/>
              <w:right w:w="57" w:type="dxa"/>
            </w:tcMar>
          </w:tcPr>
          <w:p w:rsidR="00135B8D" w:rsidRPr="00E9100C" w:rsidRDefault="00B66D81"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74" w:type="pct"/>
            <w:tcMar>
              <w:left w:w="57" w:type="dxa"/>
              <w:right w:w="57" w:type="dxa"/>
            </w:tcMar>
          </w:tcPr>
          <w:p w:rsidR="00135B8D" w:rsidRPr="00E9100C" w:rsidRDefault="00B66D81"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73" w:type="pct"/>
            <w:tcMar>
              <w:left w:w="57" w:type="dxa"/>
              <w:right w:w="57" w:type="dxa"/>
            </w:tcMar>
          </w:tcPr>
          <w:p w:rsidR="00135B8D" w:rsidRPr="00E9100C" w:rsidRDefault="00B66D81"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99" w:type="pct"/>
            <w:tcMar>
              <w:left w:w="57" w:type="dxa"/>
              <w:right w:w="57" w:type="dxa"/>
            </w:tcMar>
          </w:tcPr>
          <w:p w:rsidR="00135B8D" w:rsidRPr="00E9100C" w:rsidRDefault="00B66D81" w:rsidP="00E91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24" w:type="pct"/>
          </w:tcPr>
          <w:p w:rsidR="00135B8D" w:rsidRPr="00B66D81" w:rsidRDefault="00B66D81" w:rsidP="00E9100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347" w:type="pct"/>
          </w:tcPr>
          <w:p w:rsidR="00135B8D" w:rsidRPr="00B66D81" w:rsidRDefault="00B66D81" w:rsidP="00E9100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919" w:type="pct"/>
            <w:vMerge/>
            <w:tcMar>
              <w:left w:w="57" w:type="dxa"/>
              <w:right w:w="57" w:type="dxa"/>
            </w:tcMar>
          </w:tcPr>
          <w:p w:rsidR="00135B8D" w:rsidRPr="00E9100C" w:rsidRDefault="00135B8D" w:rsidP="00E9100C">
            <w:pPr>
              <w:spacing w:after="0" w:line="240" w:lineRule="auto"/>
              <w:jc w:val="center"/>
              <w:rPr>
                <w:rFonts w:ascii="Times New Roman" w:hAnsi="Times New Roman" w:cs="Times New Roman"/>
                <w:b/>
                <w:sz w:val="24"/>
                <w:szCs w:val="24"/>
              </w:rPr>
            </w:pPr>
          </w:p>
        </w:tc>
        <w:tc>
          <w:tcPr>
            <w:tcW w:w="531" w:type="pct"/>
            <w:vMerge/>
            <w:tcMar>
              <w:left w:w="57" w:type="dxa"/>
              <w:right w:w="57" w:type="dxa"/>
            </w:tcMar>
          </w:tcPr>
          <w:p w:rsidR="00135B8D" w:rsidRPr="00E9100C" w:rsidRDefault="00135B8D" w:rsidP="00E9100C">
            <w:pPr>
              <w:spacing w:after="0" w:line="240" w:lineRule="auto"/>
              <w:jc w:val="center"/>
              <w:rPr>
                <w:rFonts w:ascii="Times New Roman" w:hAnsi="Times New Roman" w:cs="Times New Roman"/>
                <w:b/>
                <w:sz w:val="24"/>
                <w:szCs w:val="24"/>
              </w:rPr>
            </w:pPr>
          </w:p>
        </w:tc>
      </w:tr>
    </w:tbl>
    <w:p w:rsidR="00E9100C" w:rsidRPr="00E9100C" w:rsidRDefault="00E9100C" w:rsidP="00E9100C">
      <w:pPr>
        <w:widowControl w:val="0"/>
        <w:tabs>
          <w:tab w:val="left" w:pos="900"/>
          <w:tab w:val="left" w:pos="1080"/>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ab/>
      </w:r>
      <w:r w:rsidRPr="00E9100C">
        <w:rPr>
          <w:rFonts w:ascii="Times New Roman" w:hAnsi="Times New Roman" w:cs="Times New Roman"/>
          <w:sz w:val="24"/>
          <w:szCs w:val="24"/>
        </w:rPr>
        <w:t>Загальна підсумкова оцінка з навчальної дисципліни враховує результати поточного та підсумкового контролю.</w:t>
      </w:r>
    </w:p>
    <w:p w:rsidR="00E9100C" w:rsidRPr="00E9100C" w:rsidRDefault="00E9100C" w:rsidP="00E9100C">
      <w:pPr>
        <w:widowControl w:val="0"/>
        <w:tabs>
          <w:tab w:val="left" w:pos="900"/>
          <w:tab w:val="left" w:pos="1080"/>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ab/>
      </w:r>
      <w:r w:rsidRPr="00E9100C">
        <w:rPr>
          <w:rFonts w:ascii="Times New Roman" w:hAnsi="Times New Roman" w:cs="Times New Roman"/>
          <w:sz w:val="24"/>
          <w:szCs w:val="24"/>
        </w:rPr>
        <w:t xml:space="preserve">Переведення даних 100-бальної шкали оцінювання в 4-х бальну та шкалу за системою </w:t>
      </w:r>
      <w:r w:rsidRPr="00E9100C">
        <w:rPr>
          <w:rFonts w:ascii="Times New Roman" w:hAnsi="Times New Roman" w:cs="Times New Roman"/>
          <w:sz w:val="24"/>
          <w:szCs w:val="24"/>
          <w:lang w:val="en-US"/>
        </w:rPr>
        <w:t>ECTS</w:t>
      </w:r>
      <w:r w:rsidRPr="00E9100C">
        <w:rPr>
          <w:rFonts w:ascii="Times New Roman" w:hAnsi="Times New Roman" w:cs="Times New Roman"/>
          <w:sz w:val="24"/>
          <w:szCs w:val="24"/>
        </w:rPr>
        <w:t xml:space="preserve"> здійснюється в такому порядку</w:t>
      </w:r>
    </w:p>
    <w:p w:rsidR="00E9100C" w:rsidRPr="00E9100C" w:rsidRDefault="00E9100C" w:rsidP="00E9100C">
      <w:pPr>
        <w:pStyle w:val="a6"/>
        <w:spacing w:after="0" w:line="240" w:lineRule="auto"/>
        <w:ind w:left="862"/>
        <w:jc w:val="center"/>
        <w:rPr>
          <w:rFonts w:ascii="Times New Roman" w:hAnsi="Times New Roman" w:cs="Times New Roman"/>
          <w:b/>
          <w:bCs/>
          <w:sz w:val="24"/>
          <w:szCs w:val="24"/>
        </w:rPr>
      </w:pPr>
      <w:r w:rsidRPr="00E9100C">
        <w:rPr>
          <w:rFonts w:ascii="Times New Roman" w:hAnsi="Times New Roman" w:cs="Times New Roman"/>
          <w:b/>
          <w:bCs/>
          <w:sz w:val="24"/>
          <w:szCs w:val="24"/>
        </w:rPr>
        <w:t>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704"/>
        <w:gridCol w:w="3012"/>
      </w:tblGrid>
      <w:tr w:rsidR="00E9100C" w:rsidRPr="00E9100C" w:rsidTr="00ED6C36">
        <w:trPr>
          <w:trHeight w:val="238"/>
        </w:trPr>
        <w:tc>
          <w:tcPr>
            <w:tcW w:w="3687" w:type="dxa"/>
            <w:vMerge w:val="restart"/>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Оцінка за національною шкалою</w:t>
            </w:r>
          </w:p>
        </w:tc>
        <w:tc>
          <w:tcPr>
            <w:tcW w:w="5953" w:type="dxa"/>
            <w:gridSpan w:val="2"/>
            <w:shd w:val="clear" w:color="auto" w:fill="auto"/>
            <w:vAlign w:val="center"/>
          </w:tcPr>
          <w:p w:rsidR="00E9100C" w:rsidRPr="00E9100C" w:rsidRDefault="00E9100C" w:rsidP="00E9100C">
            <w:pPr>
              <w:spacing w:after="0" w:line="240" w:lineRule="auto"/>
              <w:jc w:val="center"/>
              <w:rPr>
                <w:rFonts w:ascii="Times New Roman" w:hAnsi="Times New Roman" w:cs="Times New Roman"/>
                <w:bCs/>
                <w:color w:val="800000"/>
                <w:sz w:val="24"/>
                <w:szCs w:val="24"/>
                <w:lang w:eastAsia="uk-UA"/>
              </w:rPr>
            </w:pPr>
            <w:r w:rsidRPr="00E9100C">
              <w:rPr>
                <w:rFonts w:ascii="Times New Roman" w:hAnsi="Times New Roman" w:cs="Times New Roman"/>
                <w:b/>
                <w:sz w:val="24"/>
                <w:szCs w:val="24"/>
              </w:rPr>
              <w:t xml:space="preserve">Оцінка за шкалою </w:t>
            </w:r>
            <w:r w:rsidRPr="00E9100C">
              <w:rPr>
                <w:rFonts w:ascii="Times New Roman" w:hAnsi="Times New Roman" w:cs="Times New Roman"/>
                <w:b/>
                <w:sz w:val="24"/>
                <w:szCs w:val="24"/>
                <w:lang w:val="en-US"/>
              </w:rPr>
              <w:t>ECTS</w:t>
            </w:r>
          </w:p>
        </w:tc>
      </w:tr>
      <w:tr w:rsidR="00E9100C" w:rsidRPr="00E9100C" w:rsidTr="00ED6C36">
        <w:trPr>
          <w:trHeight w:val="231"/>
        </w:trPr>
        <w:tc>
          <w:tcPr>
            <w:tcW w:w="3687" w:type="dxa"/>
            <w:vMerge/>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p>
        </w:tc>
        <w:tc>
          <w:tcPr>
            <w:tcW w:w="2835" w:type="dxa"/>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Оцінка (бали)</w:t>
            </w:r>
          </w:p>
        </w:tc>
        <w:tc>
          <w:tcPr>
            <w:tcW w:w="3118" w:type="dxa"/>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 xml:space="preserve">Пояснення за </w:t>
            </w:r>
          </w:p>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розширеною шкалою</w:t>
            </w:r>
          </w:p>
        </w:tc>
      </w:tr>
      <w:tr w:rsidR="00E9100C" w:rsidRPr="00E9100C" w:rsidTr="00ED6C36">
        <w:trPr>
          <w:trHeight w:val="178"/>
        </w:trPr>
        <w:tc>
          <w:tcPr>
            <w:tcW w:w="3687" w:type="dxa"/>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Відмінно</w:t>
            </w:r>
          </w:p>
        </w:tc>
        <w:tc>
          <w:tcPr>
            <w:tcW w:w="2835" w:type="dxa"/>
            <w:shd w:val="clear" w:color="auto" w:fill="auto"/>
            <w:vAlign w:val="center"/>
          </w:tcPr>
          <w:p w:rsidR="00E9100C" w:rsidRPr="00E9100C" w:rsidRDefault="00E9100C" w:rsidP="00E9100C">
            <w:pPr>
              <w:shd w:val="clear" w:color="auto" w:fill="FFFFFF"/>
              <w:spacing w:after="0" w:line="240" w:lineRule="auto"/>
              <w:ind w:hanging="55"/>
              <w:jc w:val="center"/>
              <w:rPr>
                <w:rFonts w:ascii="Times New Roman" w:hAnsi="Times New Roman" w:cs="Times New Roman"/>
                <w:sz w:val="24"/>
                <w:szCs w:val="24"/>
              </w:rPr>
            </w:pPr>
            <w:r w:rsidRPr="00E9100C">
              <w:rPr>
                <w:rFonts w:ascii="Times New Roman" w:hAnsi="Times New Roman" w:cs="Times New Roman"/>
                <w:sz w:val="24"/>
                <w:szCs w:val="24"/>
                <w:lang w:val="en-US"/>
              </w:rPr>
              <w:t>A</w:t>
            </w:r>
            <w:r w:rsidRPr="00E9100C">
              <w:rPr>
                <w:rFonts w:ascii="Times New Roman" w:hAnsi="Times New Roman" w:cs="Times New Roman"/>
                <w:sz w:val="24"/>
                <w:szCs w:val="24"/>
              </w:rPr>
              <w:t xml:space="preserve"> (90-100)</w:t>
            </w:r>
          </w:p>
        </w:tc>
        <w:tc>
          <w:tcPr>
            <w:tcW w:w="3118" w:type="dxa"/>
            <w:shd w:val="clear" w:color="auto" w:fill="auto"/>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відмінно</w:t>
            </w:r>
          </w:p>
        </w:tc>
      </w:tr>
      <w:tr w:rsidR="00E9100C" w:rsidRPr="00E9100C" w:rsidTr="00ED6C36">
        <w:trPr>
          <w:trHeight w:val="138"/>
        </w:trPr>
        <w:tc>
          <w:tcPr>
            <w:tcW w:w="3687" w:type="dxa"/>
            <w:vMerge w:val="restart"/>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Добре</w:t>
            </w:r>
          </w:p>
        </w:tc>
        <w:tc>
          <w:tcPr>
            <w:tcW w:w="2835" w:type="dxa"/>
            <w:shd w:val="clear" w:color="auto" w:fill="auto"/>
            <w:vAlign w:val="center"/>
          </w:tcPr>
          <w:p w:rsidR="00E9100C" w:rsidRPr="00E9100C" w:rsidRDefault="00E9100C" w:rsidP="00E9100C">
            <w:pPr>
              <w:shd w:val="clear" w:color="auto" w:fill="FFFFFF"/>
              <w:spacing w:after="0" w:line="240" w:lineRule="auto"/>
              <w:ind w:hanging="55"/>
              <w:jc w:val="center"/>
              <w:rPr>
                <w:rFonts w:ascii="Times New Roman" w:hAnsi="Times New Roman" w:cs="Times New Roman"/>
                <w:sz w:val="24"/>
                <w:szCs w:val="24"/>
              </w:rPr>
            </w:pPr>
            <w:r w:rsidRPr="00E9100C">
              <w:rPr>
                <w:rFonts w:ascii="Times New Roman" w:hAnsi="Times New Roman" w:cs="Times New Roman"/>
                <w:sz w:val="24"/>
                <w:szCs w:val="24"/>
                <w:lang w:val="en-US"/>
              </w:rPr>
              <w:t>B</w:t>
            </w:r>
            <w:r w:rsidRPr="00E9100C">
              <w:rPr>
                <w:rFonts w:ascii="Times New Roman" w:hAnsi="Times New Roman" w:cs="Times New Roman"/>
                <w:sz w:val="24"/>
                <w:szCs w:val="24"/>
              </w:rPr>
              <w:t xml:space="preserve"> (80-89)</w:t>
            </w:r>
          </w:p>
        </w:tc>
        <w:tc>
          <w:tcPr>
            <w:tcW w:w="3118" w:type="dxa"/>
            <w:shd w:val="clear" w:color="auto" w:fill="auto"/>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дуже добре</w:t>
            </w:r>
          </w:p>
        </w:tc>
      </w:tr>
      <w:tr w:rsidR="00E9100C" w:rsidRPr="00E9100C" w:rsidTr="00ED6C36">
        <w:trPr>
          <w:trHeight w:val="100"/>
        </w:trPr>
        <w:tc>
          <w:tcPr>
            <w:tcW w:w="3687" w:type="dxa"/>
            <w:vMerge/>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p>
        </w:tc>
        <w:tc>
          <w:tcPr>
            <w:tcW w:w="2835" w:type="dxa"/>
            <w:shd w:val="clear" w:color="auto" w:fill="auto"/>
            <w:vAlign w:val="center"/>
          </w:tcPr>
          <w:p w:rsidR="00E9100C" w:rsidRPr="00E9100C" w:rsidRDefault="00E9100C" w:rsidP="00E9100C">
            <w:pPr>
              <w:shd w:val="clear" w:color="auto" w:fill="FFFFFF"/>
              <w:spacing w:after="0" w:line="240" w:lineRule="auto"/>
              <w:ind w:left="-18"/>
              <w:jc w:val="center"/>
              <w:rPr>
                <w:rFonts w:ascii="Times New Roman" w:hAnsi="Times New Roman" w:cs="Times New Roman"/>
                <w:sz w:val="24"/>
                <w:szCs w:val="24"/>
              </w:rPr>
            </w:pPr>
            <w:r w:rsidRPr="00E9100C">
              <w:rPr>
                <w:rFonts w:ascii="Times New Roman" w:hAnsi="Times New Roman" w:cs="Times New Roman"/>
                <w:sz w:val="24"/>
                <w:szCs w:val="24"/>
                <w:lang w:val="en-US"/>
              </w:rPr>
              <w:t>C</w:t>
            </w:r>
            <w:r w:rsidRPr="00E9100C">
              <w:rPr>
                <w:rFonts w:ascii="Times New Roman" w:hAnsi="Times New Roman" w:cs="Times New Roman"/>
                <w:sz w:val="24"/>
                <w:szCs w:val="24"/>
              </w:rPr>
              <w:t xml:space="preserve"> (70-79)</w:t>
            </w:r>
          </w:p>
        </w:tc>
        <w:tc>
          <w:tcPr>
            <w:tcW w:w="3118" w:type="dxa"/>
            <w:shd w:val="clear" w:color="auto" w:fill="auto"/>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добре</w:t>
            </w:r>
          </w:p>
        </w:tc>
      </w:tr>
      <w:tr w:rsidR="00E9100C" w:rsidRPr="00E9100C" w:rsidTr="00ED6C36">
        <w:trPr>
          <w:trHeight w:val="131"/>
        </w:trPr>
        <w:tc>
          <w:tcPr>
            <w:tcW w:w="3687" w:type="dxa"/>
            <w:vMerge w:val="restart"/>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Задовільно</w:t>
            </w:r>
          </w:p>
        </w:tc>
        <w:tc>
          <w:tcPr>
            <w:tcW w:w="2835" w:type="dxa"/>
            <w:shd w:val="clear" w:color="auto" w:fill="auto"/>
            <w:vAlign w:val="center"/>
          </w:tcPr>
          <w:p w:rsidR="00E9100C" w:rsidRPr="00E9100C" w:rsidRDefault="00E9100C" w:rsidP="00E9100C">
            <w:pPr>
              <w:shd w:val="clear" w:color="auto" w:fill="FFFFFF"/>
              <w:spacing w:after="0" w:line="240" w:lineRule="auto"/>
              <w:ind w:hanging="55"/>
              <w:jc w:val="center"/>
              <w:rPr>
                <w:rFonts w:ascii="Times New Roman" w:hAnsi="Times New Roman" w:cs="Times New Roman"/>
                <w:sz w:val="24"/>
                <w:szCs w:val="24"/>
              </w:rPr>
            </w:pPr>
            <w:r w:rsidRPr="00E9100C">
              <w:rPr>
                <w:rFonts w:ascii="Times New Roman" w:hAnsi="Times New Roman" w:cs="Times New Roman"/>
                <w:sz w:val="24"/>
                <w:szCs w:val="24"/>
                <w:lang w:val="en-US"/>
              </w:rPr>
              <w:t>D</w:t>
            </w:r>
            <w:r w:rsidRPr="00E9100C">
              <w:rPr>
                <w:rFonts w:ascii="Times New Roman" w:hAnsi="Times New Roman" w:cs="Times New Roman"/>
                <w:sz w:val="24"/>
                <w:szCs w:val="24"/>
              </w:rPr>
              <w:t xml:space="preserve"> (60-69)</w:t>
            </w:r>
          </w:p>
        </w:tc>
        <w:tc>
          <w:tcPr>
            <w:tcW w:w="3118" w:type="dxa"/>
            <w:shd w:val="clear" w:color="auto" w:fill="auto"/>
            <w:vAlign w:val="center"/>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задовільно</w:t>
            </w:r>
          </w:p>
        </w:tc>
      </w:tr>
      <w:tr w:rsidR="00E9100C" w:rsidRPr="00E9100C" w:rsidTr="00ED6C36">
        <w:trPr>
          <w:trHeight w:val="108"/>
        </w:trPr>
        <w:tc>
          <w:tcPr>
            <w:tcW w:w="3687" w:type="dxa"/>
            <w:vMerge/>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p>
        </w:tc>
        <w:tc>
          <w:tcPr>
            <w:tcW w:w="2835" w:type="dxa"/>
            <w:shd w:val="clear" w:color="auto" w:fill="auto"/>
            <w:vAlign w:val="center"/>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lang w:val="en-US"/>
              </w:rPr>
              <w:t>E</w:t>
            </w:r>
            <w:r w:rsidRPr="00E9100C">
              <w:rPr>
                <w:rFonts w:ascii="Times New Roman" w:hAnsi="Times New Roman" w:cs="Times New Roman"/>
                <w:sz w:val="24"/>
                <w:szCs w:val="24"/>
              </w:rPr>
              <w:t xml:space="preserve"> (50-59)</w:t>
            </w:r>
          </w:p>
        </w:tc>
        <w:tc>
          <w:tcPr>
            <w:tcW w:w="3118" w:type="dxa"/>
            <w:shd w:val="clear" w:color="auto" w:fill="auto"/>
            <w:vAlign w:val="center"/>
          </w:tcPr>
          <w:p w:rsidR="00E9100C" w:rsidRPr="00E9100C" w:rsidRDefault="00E9100C" w:rsidP="00E9100C">
            <w:pPr>
              <w:shd w:val="clear" w:color="auto" w:fill="FFFFFF"/>
              <w:spacing w:after="0" w:line="240" w:lineRule="auto"/>
              <w:jc w:val="center"/>
              <w:rPr>
                <w:rFonts w:ascii="Times New Roman" w:hAnsi="Times New Roman" w:cs="Times New Roman"/>
                <w:sz w:val="24"/>
                <w:szCs w:val="24"/>
              </w:rPr>
            </w:pPr>
            <w:r w:rsidRPr="00E9100C">
              <w:rPr>
                <w:rFonts w:ascii="Times New Roman" w:hAnsi="Times New Roman" w:cs="Times New Roman"/>
                <w:sz w:val="24"/>
                <w:szCs w:val="24"/>
              </w:rPr>
              <w:t>достатньо</w:t>
            </w:r>
          </w:p>
        </w:tc>
      </w:tr>
      <w:tr w:rsidR="00E9100C" w:rsidRPr="00E9100C" w:rsidTr="00ED6C36">
        <w:trPr>
          <w:trHeight w:val="138"/>
        </w:trPr>
        <w:tc>
          <w:tcPr>
            <w:tcW w:w="3687" w:type="dxa"/>
            <w:vMerge w:val="restart"/>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r w:rsidRPr="00E9100C">
              <w:rPr>
                <w:rFonts w:ascii="Times New Roman" w:hAnsi="Times New Roman" w:cs="Times New Roman"/>
                <w:b/>
                <w:sz w:val="24"/>
                <w:szCs w:val="24"/>
              </w:rPr>
              <w:t>Незадовільно</w:t>
            </w:r>
          </w:p>
        </w:tc>
        <w:tc>
          <w:tcPr>
            <w:tcW w:w="2835" w:type="dxa"/>
            <w:shd w:val="clear" w:color="auto" w:fill="auto"/>
            <w:vAlign w:val="center"/>
          </w:tcPr>
          <w:p w:rsidR="00E9100C" w:rsidRPr="00E9100C" w:rsidRDefault="00E9100C" w:rsidP="00E9100C">
            <w:pPr>
              <w:shd w:val="clear" w:color="auto" w:fill="FFFFFF"/>
              <w:spacing w:after="0" w:line="240" w:lineRule="auto"/>
              <w:ind w:hanging="55"/>
              <w:jc w:val="center"/>
              <w:rPr>
                <w:rFonts w:ascii="Times New Roman" w:hAnsi="Times New Roman" w:cs="Times New Roman"/>
                <w:sz w:val="24"/>
                <w:szCs w:val="24"/>
              </w:rPr>
            </w:pPr>
            <w:r w:rsidRPr="00E9100C">
              <w:rPr>
                <w:rFonts w:ascii="Times New Roman" w:hAnsi="Times New Roman" w:cs="Times New Roman"/>
                <w:sz w:val="24"/>
                <w:szCs w:val="24"/>
                <w:lang w:val="en-US"/>
              </w:rPr>
              <w:t>FX</w:t>
            </w:r>
            <w:r w:rsidRPr="00E9100C">
              <w:rPr>
                <w:rFonts w:ascii="Times New Roman" w:hAnsi="Times New Roman" w:cs="Times New Roman"/>
                <w:sz w:val="24"/>
                <w:szCs w:val="24"/>
              </w:rPr>
              <w:t xml:space="preserve"> (35-49)</w:t>
            </w:r>
          </w:p>
        </w:tc>
        <w:tc>
          <w:tcPr>
            <w:tcW w:w="3118" w:type="dxa"/>
            <w:shd w:val="clear" w:color="auto" w:fill="auto"/>
            <w:vAlign w:val="center"/>
          </w:tcPr>
          <w:p w:rsidR="00E9100C" w:rsidRPr="00E9100C" w:rsidRDefault="00E9100C" w:rsidP="00E9100C">
            <w:pPr>
              <w:shd w:val="clear" w:color="auto" w:fill="FFFFFF"/>
              <w:spacing w:after="0" w:line="240" w:lineRule="auto"/>
              <w:ind w:hanging="65"/>
              <w:jc w:val="center"/>
              <w:rPr>
                <w:rFonts w:ascii="Times New Roman" w:hAnsi="Times New Roman" w:cs="Times New Roman"/>
                <w:bCs/>
                <w:sz w:val="24"/>
                <w:szCs w:val="24"/>
              </w:rPr>
            </w:pPr>
            <w:r w:rsidRPr="00E9100C">
              <w:rPr>
                <w:rFonts w:ascii="Times New Roman" w:hAnsi="Times New Roman" w:cs="Times New Roman"/>
                <w:bCs/>
                <w:sz w:val="24"/>
                <w:szCs w:val="24"/>
              </w:rPr>
              <w:t xml:space="preserve">(незадовільно) </w:t>
            </w:r>
          </w:p>
          <w:p w:rsidR="00E9100C" w:rsidRPr="00E9100C" w:rsidRDefault="00E9100C" w:rsidP="00E9100C">
            <w:pPr>
              <w:shd w:val="clear" w:color="auto" w:fill="FFFFFF"/>
              <w:spacing w:after="0" w:line="240" w:lineRule="auto"/>
              <w:ind w:hanging="65"/>
              <w:jc w:val="center"/>
              <w:rPr>
                <w:rFonts w:ascii="Times New Roman" w:hAnsi="Times New Roman" w:cs="Times New Roman"/>
                <w:sz w:val="24"/>
                <w:szCs w:val="24"/>
              </w:rPr>
            </w:pPr>
            <w:r w:rsidRPr="00E9100C">
              <w:rPr>
                <w:rFonts w:ascii="Times New Roman" w:hAnsi="Times New Roman" w:cs="Times New Roman"/>
                <w:bCs/>
                <w:sz w:val="24"/>
                <w:szCs w:val="24"/>
              </w:rPr>
              <w:t>з можливістю повторного складання</w:t>
            </w:r>
          </w:p>
        </w:tc>
      </w:tr>
      <w:tr w:rsidR="00E9100C" w:rsidRPr="00E9100C" w:rsidTr="00ED6C36">
        <w:trPr>
          <w:trHeight w:val="100"/>
        </w:trPr>
        <w:tc>
          <w:tcPr>
            <w:tcW w:w="3687" w:type="dxa"/>
            <w:vMerge/>
            <w:shd w:val="clear" w:color="auto" w:fill="auto"/>
            <w:vAlign w:val="center"/>
          </w:tcPr>
          <w:p w:rsidR="00E9100C" w:rsidRPr="00E9100C" w:rsidRDefault="00E9100C" w:rsidP="00E9100C">
            <w:pPr>
              <w:spacing w:after="0" w:line="240" w:lineRule="auto"/>
              <w:jc w:val="center"/>
              <w:rPr>
                <w:rFonts w:ascii="Times New Roman" w:hAnsi="Times New Roman" w:cs="Times New Roman"/>
                <w:b/>
                <w:sz w:val="24"/>
                <w:szCs w:val="24"/>
              </w:rPr>
            </w:pPr>
          </w:p>
        </w:tc>
        <w:tc>
          <w:tcPr>
            <w:tcW w:w="2835" w:type="dxa"/>
            <w:shd w:val="clear" w:color="auto" w:fill="auto"/>
            <w:vAlign w:val="center"/>
          </w:tcPr>
          <w:p w:rsidR="00E9100C" w:rsidRPr="00E9100C" w:rsidRDefault="00E9100C" w:rsidP="00E9100C">
            <w:pPr>
              <w:shd w:val="clear" w:color="auto" w:fill="FFFFFF"/>
              <w:spacing w:after="0" w:line="240" w:lineRule="auto"/>
              <w:ind w:hanging="55"/>
              <w:jc w:val="center"/>
              <w:rPr>
                <w:rFonts w:ascii="Times New Roman" w:hAnsi="Times New Roman" w:cs="Times New Roman"/>
                <w:sz w:val="24"/>
                <w:szCs w:val="24"/>
              </w:rPr>
            </w:pPr>
            <w:r w:rsidRPr="00E9100C">
              <w:rPr>
                <w:rFonts w:ascii="Times New Roman" w:hAnsi="Times New Roman" w:cs="Times New Roman"/>
                <w:sz w:val="24"/>
                <w:szCs w:val="24"/>
                <w:lang w:val="en-US"/>
              </w:rPr>
              <w:t>F</w:t>
            </w:r>
            <w:r w:rsidRPr="00E9100C">
              <w:rPr>
                <w:rFonts w:ascii="Times New Roman" w:hAnsi="Times New Roman" w:cs="Times New Roman"/>
                <w:sz w:val="24"/>
                <w:szCs w:val="24"/>
              </w:rPr>
              <w:t xml:space="preserve"> (1-34)</w:t>
            </w:r>
          </w:p>
        </w:tc>
        <w:tc>
          <w:tcPr>
            <w:tcW w:w="3118" w:type="dxa"/>
            <w:shd w:val="clear" w:color="auto" w:fill="auto"/>
            <w:vAlign w:val="center"/>
          </w:tcPr>
          <w:p w:rsidR="00E9100C" w:rsidRPr="00E9100C" w:rsidRDefault="00E9100C" w:rsidP="00E9100C">
            <w:pPr>
              <w:shd w:val="clear" w:color="auto" w:fill="FFFFFF"/>
              <w:spacing w:after="0" w:line="240" w:lineRule="auto"/>
              <w:ind w:hanging="65"/>
              <w:jc w:val="center"/>
              <w:rPr>
                <w:rFonts w:ascii="Times New Roman" w:hAnsi="Times New Roman" w:cs="Times New Roman"/>
                <w:bCs/>
                <w:sz w:val="24"/>
                <w:szCs w:val="24"/>
              </w:rPr>
            </w:pPr>
            <w:r w:rsidRPr="00E9100C">
              <w:rPr>
                <w:rFonts w:ascii="Times New Roman" w:hAnsi="Times New Roman" w:cs="Times New Roman"/>
                <w:bCs/>
                <w:sz w:val="24"/>
                <w:szCs w:val="24"/>
              </w:rPr>
              <w:t xml:space="preserve">(незадовільно) </w:t>
            </w:r>
          </w:p>
          <w:p w:rsidR="00E9100C" w:rsidRPr="00E9100C" w:rsidRDefault="00E9100C" w:rsidP="00E9100C">
            <w:pPr>
              <w:shd w:val="clear" w:color="auto" w:fill="FFFFFF"/>
              <w:spacing w:after="0" w:line="240" w:lineRule="auto"/>
              <w:ind w:hanging="65"/>
              <w:jc w:val="center"/>
              <w:rPr>
                <w:rFonts w:ascii="Times New Roman" w:hAnsi="Times New Roman" w:cs="Times New Roman"/>
                <w:sz w:val="24"/>
                <w:szCs w:val="24"/>
              </w:rPr>
            </w:pPr>
            <w:r w:rsidRPr="00E9100C">
              <w:rPr>
                <w:rFonts w:ascii="Times New Roman" w:hAnsi="Times New Roman" w:cs="Times New Roman"/>
                <w:bCs/>
                <w:sz w:val="24"/>
                <w:szCs w:val="24"/>
              </w:rPr>
              <w:t>з обов'язковим повторним курсом</w:t>
            </w:r>
          </w:p>
        </w:tc>
      </w:tr>
    </w:tbl>
    <w:p w:rsidR="00737F6E" w:rsidRPr="00670F43" w:rsidRDefault="00EF1067" w:rsidP="00737F6E">
      <w:pPr>
        <w:shd w:val="clear" w:color="auto" w:fill="FFFFFF"/>
        <w:spacing w:after="0" w:line="240" w:lineRule="auto"/>
        <w:jc w:val="center"/>
        <w:rPr>
          <w:rFonts w:ascii="Times New Roman" w:hAnsi="Times New Roman" w:cs="Times New Roman"/>
          <w:b/>
          <w:bCs/>
          <w:spacing w:val="-6"/>
          <w:sz w:val="24"/>
          <w:szCs w:val="24"/>
        </w:rPr>
      </w:pPr>
      <w:r>
        <w:rPr>
          <w:rFonts w:ascii="Times New Roman" w:hAnsi="Times New Roman" w:cs="Times New Roman"/>
          <w:b/>
          <w:sz w:val="24"/>
          <w:szCs w:val="24"/>
        </w:rPr>
        <w:lastRenderedPageBreak/>
        <w:t>7</w:t>
      </w:r>
      <w:r w:rsidR="00737F6E" w:rsidRPr="00737F6E">
        <w:rPr>
          <w:rFonts w:ascii="Times New Roman" w:hAnsi="Times New Roman" w:cs="Times New Roman"/>
          <w:b/>
          <w:sz w:val="24"/>
          <w:szCs w:val="24"/>
        </w:rPr>
        <w:t>. Рекомендована література</w:t>
      </w:r>
      <w:r w:rsidR="00204130" w:rsidRPr="0005510D">
        <w:rPr>
          <w:rFonts w:ascii="Times New Roman" w:hAnsi="Times New Roman" w:cs="Times New Roman"/>
          <w:b/>
          <w:sz w:val="24"/>
          <w:szCs w:val="24"/>
          <w:lang w:val="ru-RU"/>
        </w:rPr>
        <w:t xml:space="preserve"> </w:t>
      </w:r>
      <w:r w:rsidR="00670F43">
        <w:rPr>
          <w:rFonts w:ascii="Times New Roman" w:hAnsi="Times New Roman" w:cs="Times New Roman"/>
          <w:b/>
          <w:sz w:val="24"/>
          <w:szCs w:val="24"/>
        </w:rPr>
        <w:t>та інформаційні ресурси</w:t>
      </w:r>
    </w:p>
    <w:p w:rsidR="00737F6E" w:rsidRPr="00737F6E" w:rsidRDefault="00737F6E" w:rsidP="00737F6E">
      <w:pPr>
        <w:shd w:val="clear" w:color="auto" w:fill="FFFFFF"/>
        <w:spacing w:after="0" w:line="240" w:lineRule="auto"/>
        <w:jc w:val="center"/>
        <w:rPr>
          <w:rFonts w:ascii="Times New Roman" w:hAnsi="Times New Roman" w:cs="Times New Roman"/>
          <w:b/>
          <w:bCs/>
          <w:spacing w:val="-6"/>
          <w:sz w:val="24"/>
          <w:szCs w:val="24"/>
        </w:rPr>
      </w:pPr>
    </w:p>
    <w:p w:rsidR="00B72055" w:rsidRPr="00670F43" w:rsidRDefault="00670F43" w:rsidP="00B72055">
      <w:pPr>
        <w:pStyle w:val="a6"/>
        <w:numPr>
          <w:ilvl w:val="0"/>
          <w:numId w:val="30"/>
        </w:numPr>
        <w:tabs>
          <w:tab w:val="left" w:pos="284"/>
        </w:tabs>
        <w:spacing w:after="0" w:line="240" w:lineRule="auto"/>
        <w:jc w:val="both"/>
        <w:rPr>
          <w:rStyle w:val="8"/>
          <w:rFonts w:eastAsia="Calibri"/>
          <w:sz w:val="24"/>
          <w:szCs w:val="24"/>
        </w:rPr>
      </w:pPr>
      <w:r>
        <w:rPr>
          <w:rFonts w:ascii="Times New Roman" w:hAnsi="Times New Roman" w:cs="Times New Roman"/>
          <w:sz w:val="24"/>
          <w:szCs w:val="24"/>
        </w:rPr>
        <w:t xml:space="preserve">Організація дистанційного навчання в школі </w:t>
      </w:r>
      <w:r>
        <w:rPr>
          <w:rFonts w:ascii="Times New Roman" w:hAnsi="Times New Roman" w:cs="Times New Roman"/>
          <w:sz w:val="24"/>
          <w:szCs w:val="24"/>
        </w:rPr>
        <w:softHyphen/>
        <w:t>– методичні рекомендації</w:t>
      </w:r>
      <w:r w:rsidR="00B72055" w:rsidRPr="00670F43">
        <w:rPr>
          <w:rFonts w:ascii="Times New Roman" w:hAnsi="Times New Roman" w:cs="Times New Roman"/>
          <w:sz w:val="24"/>
          <w:szCs w:val="24"/>
          <w:lang w:val="ru-RU"/>
        </w:rPr>
        <w:t xml:space="preserve"> </w:t>
      </w:r>
      <w:hyperlink r:id="rId10" w:history="1">
        <w:r w:rsidR="00B72055" w:rsidRPr="00670F43">
          <w:rPr>
            <w:rStyle w:val="a4"/>
            <w:rFonts w:ascii="Times New Roman" w:eastAsia="Calibri" w:hAnsi="Times New Roman" w:cs="Times New Roman"/>
            <w:sz w:val="24"/>
            <w:szCs w:val="24"/>
          </w:rPr>
          <w:t>https://mon.gov.ua/storage/app/media/zagalna%20serednya/metodichni%20recomendazii/2020/metodichni%20recomendazii-dustanciyna%20osvita-2020.pdf</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Як технічно орг</w:t>
      </w:r>
      <w:r>
        <w:rPr>
          <w:rFonts w:ascii="Times New Roman" w:hAnsi="Times New Roman" w:cs="Times New Roman"/>
          <w:sz w:val="24"/>
          <w:szCs w:val="24"/>
        </w:rPr>
        <w:t>анізувати дистанційне навчання –</w:t>
      </w:r>
      <w:r w:rsidRPr="00670F43">
        <w:rPr>
          <w:rFonts w:ascii="Times New Roman" w:hAnsi="Times New Roman" w:cs="Times New Roman"/>
          <w:sz w:val="24"/>
          <w:szCs w:val="24"/>
        </w:rPr>
        <w:t xml:space="preserve"> покрокова інструкція </w:t>
      </w:r>
      <w:hyperlink r:id="rId11" w:history="1">
        <w:r w:rsidRPr="00670F43">
          <w:rPr>
            <w:rStyle w:val="a4"/>
            <w:rFonts w:ascii="Times New Roman" w:hAnsi="Times New Roman" w:cs="Times New Roman"/>
            <w:sz w:val="24"/>
            <w:szCs w:val="24"/>
          </w:rPr>
          <w:t>https://nus.org.ua/articles/yak-tehnichno-organizuvatydystantsijne-navchannya-pokrokova-instruktsiya/</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35 інструмен</w:t>
      </w:r>
      <w:r>
        <w:rPr>
          <w:rFonts w:ascii="Times New Roman" w:hAnsi="Times New Roman" w:cs="Times New Roman"/>
          <w:sz w:val="24"/>
          <w:szCs w:val="24"/>
        </w:rPr>
        <w:t>тів для дистанційного навчання –</w:t>
      </w:r>
      <w:r w:rsidRPr="00670F43">
        <w:rPr>
          <w:rFonts w:ascii="Times New Roman" w:hAnsi="Times New Roman" w:cs="Times New Roman"/>
          <w:sz w:val="24"/>
          <w:szCs w:val="24"/>
        </w:rPr>
        <w:t xml:space="preserve"> добірка НУШ </w:t>
      </w:r>
      <w:hyperlink r:id="rId12" w:history="1">
        <w:r w:rsidRPr="00670F43">
          <w:rPr>
            <w:rStyle w:val="a4"/>
            <w:rFonts w:ascii="Times New Roman" w:hAnsi="Times New Roman" w:cs="Times New Roman"/>
            <w:sz w:val="24"/>
            <w:szCs w:val="24"/>
          </w:rPr>
          <w:t>https://nus.org.ua/articles/30-instrumentv-dlyadystantsijnogo-navchannya-dobirka-nush/</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Як працювати в </w:t>
      </w:r>
      <w:proofErr w:type="spellStart"/>
      <w:r w:rsidRPr="00670F43">
        <w:rPr>
          <w:rFonts w:ascii="Times New Roman" w:hAnsi="Times New Roman" w:cs="Times New Roman"/>
          <w:sz w:val="24"/>
          <w:szCs w:val="24"/>
        </w:rPr>
        <w:t>Google</w:t>
      </w:r>
      <w:proofErr w:type="spellEnd"/>
      <w:r w:rsidRPr="00670F43">
        <w:rPr>
          <w:rFonts w:ascii="Times New Roman" w:hAnsi="Times New Roman" w:cs="Times New Roman"/>
          <w:sz w:val="24"/>
          <w:szCs w:val="24"/>
        </w:rPr>
        <w:t xml:space="preserve">-клас: покрокова інструкція </w:t>
      </w:r>
      <w:hyperlink r:id="rId13" w:history="1">
        <w:r w:rsidRPr="00670F43">
          <w:rPr>
            <w:rStyle w:val="a4"/>
            <w:rFonts w:ascii="Times New Roman" w:hAnsi="Times New Roman" w:cs="Times New Roman"/>
            <w:sz w:val="24"/>
            <w:szCs w:val="24"/>
          </w:rPr>
          <w:t>https://nus.org.ua/articles/yak-pratsyuvaty-v-google-klaspokrokova-instruktsiya/</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Як організувати дистанційне навчання для дітей з ООП. Досвід учителів </w:t>
      </w:r>
      <w:hyperlink r:id="rId14" w:history="1">
        <w:r w:rsidRPr="00670F43">
          <w:rPr>
            <w:rStyle w:val="a4"/>
            <w:rFonts w:ascii="Times New Roman" w:hAnsi="Times New Roman" w:cs="Times New Roman"/>
            <w:sz w:val="24"/>
            <w:szCs w:val="24"/>
          </w:rPr>
          <w:t>https://nus.org.ua/articles/yak-organizuvaty-dystantsijnenavchannya-dlya-ditej-z-oop-dosvid-vchyteliv/</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Інтерактивні підручники </w:t>
      </w:r>
      <w:proofErr w:type="spellStart"/>
      <w:r w:rsidRPr="00670F43">
        <w:rPr>
          <w:rFonts w:ascii="Times New Roman" w:hAnsi="Times New Roman" w:cs="Times New Roman"/>
          <w:sz w:val="24"/>
          <w:szCs w:val="24"/>
        </w:rPr>
        <w:t>Edera</w:t>
      </w:r>
      <w:proofErr w:type="spellEnd"/>
      <w:r w:rsidRPr="00670F43">
        <w:rPr>
          <w:rFonts w:ascii="Times New Roman" w:hAnsi="Times New Roman" w:cs="Times New Roman"/>
          <w:sz w:val="24"/>
          <w:szCs w:val="24"/>
        </w:rPr>
        <w:t xml:space="preserve"> (математика, біологія, </w:t>
      </w:r>
      <w:proofErr w:type="spellStart"/>
      <w:r w:rsidRPr="00670F43">
        <w:rPr>
          <w:rFonts w:ascii="Times New Roman" w:hAnsi="Times New Roman" w:cs="Times New Roman"/>
          <w:sz w:val="24"/>
          <w:szCs w:val="24"/>
        </w:rPr>
        <w:t>укр</w:t>
      </w:r>
      <w:proofErr w:type="spellEnd"/>
      <w:r w:rsidRPr="00670F43">
        <w:rPr>
          <w:rFonts w:ascii="Times New Roman" w:hAnsi="Times New Roman" w:cs="Times New Roman"/>
          <w:sz w:val="24"/>
          <w:szCs w:val="24"/>
        </w:rPr>
        <w:t xml:space="preserve">. мова, історія України, фізика, географія, біологія) </w:t>
      </w:r>
      <w:hyperlink r:id="rId15" w:history="1">
        <w:r w:rsidRPr="00670F43">
          <w:rPr>
            <w:rStyle w:val="a4"/>
            <w:rFonts w:ascii="Times New Roman" w:hAnsi="Times New Roman" w:cs="Times New Roman"/>
            <w:sz w:val="24"/>
            <w:szCs w:val="24"/>
          </w:rPr>
          <w:t>https://www.ed-era.com/books/</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Мультимедійні підручники КМ Медіа (з відео і можливістю читати на телефонах) </w:t>
      </w:r>
      <w:hyperlink r:id="rId16" w:history="1">
        <w:r w:rsidRPr="00670F43">
          <w:rPr>
            <w:rStyle w:val="a4"/>
            <w:rFonts w:ascii="Times New Roman" w:hAnsi="Times New Roman" w:cs="Times New Roman"/>
            <w:sz w:val="24"/>
            <w:szCs w:val="24"/>
          </w:rPr>
          <w:t>http://kmmedia.com.ua/books/</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Українська програма – каталог е-підручників, відео, </w:t>
      </w:r>
      <w:proofErr w:type="spellStart"/>
      <w:r w:rsidRPr="00670F43">
        <w:rPr>
          <w:rFonts w:ascii="Times New Roman" w:hAnsi="Times New Roman" w:cs="Times New Roman"/>
          <w:sz w:val="24"/>
          <w:szCs w:val="24"/>
        </w:rPr>
        <w:t>аудіокниг</w:t>
      </w:r>
      <w:proofErr w:type="spellEnd"/>
      <w:r w:rsidRPr="00670F43">
        <w:rPr>
          <w:rFonts w:ascii="Times New Roman" w:hAnsi="Times New Roman" w:cs="Times New Roman"/>
          <w:sz w:val="24"/>
          <w:szCs w:val="24"/>
        </w:rPr>
        <w:t xml:space="preserve"> для школи </w:t>
      </w:r>
      <w:hyperlink r:id="rId17" w:history="1">
        <w:r w:rsidRPr="00670F43">
          <w:rPr>
            <w:rStyle w:val="a4"/>
            <w:rFonts w:ascii="Times New Roman" w:hAnsi="Times New Roman" w:cs="Times New Roman"/>
            <w:sz w:val="24"/>
            <w:szCs w:val="24"/>
          </w:rPr>
          <w:t>http://ukrprog.com/</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Розумники – придбання (диски та скачування з сайту) ліцензійних МОН е-підручників (педагогічні програмні засоби, тести, лабораторні практикуми та інше) </w:t>
      </w:r>
      <w:hyperlink r:id="rId18" w:history="1">
        <w:r w:rsidRPr="00670F43">
          <w:rPr>
            <w:rStyle w:val="a4"/>
            <w:rFonts w:ascii="Times New Roman" w:hAnsi="Times New Roman" w:cs="Times New Roman"/>
            <w:sz w:val="24"/>
            <w:szCs w:val="24"/>
          </w:rPr>
          <w:t>http://rozumniki.net/</w:t>
        </w:r>
      </w:hyperlink>
    </w:p>
    <w:p w:rsidR="00670F43"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Нова школа – </w:t>
      </w:r>
      <w:r w:rsidRPr="00670F43">
        <w:rPr>
          <w:rFonts w:ascii="Times New Roman" w:hAnsi="Times New Roman" w:cs="Times New Roman"/>
          <w:sz w:val="24"/>
          <w:szCs w:val="24"/>
        </w:rPr>
        <w:t xml:space="preserve">навчальні диски для школярів (каталог ресурсів всіх предметів) </w:t>
      </w:r>
      <w:hyperlink r:id="rId19" w:history="1">
        <w:r w:rsidRPr="00670F43">
          <w:rPr>
            <w:rStyle w:val="a4"/>
            <w:rFonts w:ascii="Times New Roman" w:hAnsi="Times New Roman" w:cs="Times New Roman"/>
            <w:sz w:val="24"/>
            <w:szCs w:val="24"/>
          </w:rPr>
          <w:t>http://novashkola.com.ua/</w:t>
        </w:r>
      </w:hyperlink>
    </w:p>
    <w:p w:rsidR="00B72055" w:rsidRPr="00670F43" w:rsidRDefault="00670F43" w:rsidP="00670F43">
      <w:pPr>
        <w:pStyle w:val="a6"/>
        <w:numPr>
          <w:ilvl w:val="0"/>
          <w:numId w:val="30"/>
        </w:numPr>
        <w:tabs>
          <w:tab w:val="left" w:pos="284"/>
        </w:tabs>
        <w:spacing w:after="0" w:line="240" w:lineRule="auto"/>
        <w:jc w:val="both"/>
        <w:rPr>
          <w:rFonts w:ascii="Times New Roman" w:eastAsia="Calibri" w:hAnsi="Times New Roman" w:cs="Times New Roman"/>
          <w:sz w:val="24"/>
          <w:szCs w:val="24"/>
        </w:rPr>
      </w:pPr>
      <w:r w:rsidRPr="00670F43">
        <w:rPr>
          <w:rFonts w:ascii="Times New Roman" w:hAnsi="Times New Roman" w:cs="Times New Roman"/>
          <w:sz w:val="24"/>
          <w:szCs w:val="24"/>
        </w:rPr>
        <w:t xml:space="preserve"> Електронні версії підручників </w:t>
      </w:r>
      <w:hyperlink r:id="rId20" w:history="1">
        <w:r w:rsidRPr="00670F43">
          <w:rPr>
            <w:rStyle w:val="a4"/>
            <w:rFonts w:ascii="Times New Roman" w:hAnsi="Times New Roman" w:cs="Times New Roman"/>
            <w:sz w:val="24"/>
            <w:szCs w:val="24"/>
          </w:rPr>
          <w:t>https://e-pidruchnyky.net/</w:t>
        </w:r>
      </w:hyperlink>
    </w:p>
    <w:p w:rsidR="00670F43" w:rsidRPr="00737F6E" w:rsidRDefault="00E800D5" w:rsidP="00670F43">
      <w:pPr>
        <w:numPr>
          <w:ilvl w:val="0"/>
          <w:numId w:val="30"/>
        </w:numPr>
        <w:spacing w:after="0" w:line="240" w:lineRule="auto"/>
        <w:jc w:val="both"/>
        <w:rPr>
          <w:rFonts w:ascii="Times New Roman" w:hAnsi="Times New Roman" w:cs="Times New Roman"/>
          <w:sz w:val="24"/>
          <w:szCs w:val="24"/>
        </w:rPr>
      </w:pPr>
      <w:hyperlink r:id="rId21" w:history="1">
        <w:r w:rsidR="00670F43" w:rsidRPr="00737F6E">
          <w:rPr>
            <w:rStyle w:val="a4"/>
            <w:rFonts w:ascii="Times New Roman" w:hAnsi="Times New Roman" w:cs="Times New Roman"/>
            <w:bCs/>
            <w:sz w:val="24"/>
            <w:szCs w:val="24"/>
          </w:rPr>
          <w:t>https://sites.google.com/site/biblkompmod</w:t>
        </w:r>
      </w:hyperlink>
    </w:p>
    <w:p w:rsidR="00670F43" w:rsidRPr="00670F43" w:rsidRDefault="00670F43" w:rsidP="00670F43">
      <w:pPr>
        <w:numPr>
          <w:ilvl w:val="0"/>
          <w:numId w:val="30"/>
        </w:numPr>
        <w:spacing w:after="0" w:line="240" w:lineRule="auto"/>
        <w:jc w:val="both"/>
        <w:rPr>
          <w:rStyle w:val="8"/>
          <w:rFonts w:eastAsiaTheme="minorHAnsi"/>
          <w:sz w:val="24"/>
          <w:szCs w:val="24"/>
        </w:rPr>
      </w:pPr>
      <w:r w:rsidRPr="00737F6E">
        <w:rPr>
          <w:rFonts w:ascii="Times New Roman" w:hAnsi="Times New Roman" w:cs="Times New Roman"/>
          <w:sz w:val="24"/>
          <w:szCs w:val="24"/>
        </w:rPr>
        <w:t xml:space="preserve">Сайт  наукової бібліотеки Чернівецького національного університету імені Юрія </w:t>
      </w:r>
      <w:proofErr w:type="spellStart"/>
      <w:r w:rsidRPr="00737F6E">
        <w:rPr>
          <w:rFonts w:ascii="Times New Roman" w:hAnsi="Times New Roman" w:cs="Times New Roman"/>
          <w:sz w:val="24"/>
          <w:szCs w:val="24"/>
        </w:rPr>
        <w:t>Федьковича</w:t>
      </w:r>
      <w:proofErr w:type="spellEnd"/>
      <w:r w:rsidRPr="00737F6E">
        <w:rPr>
          <w:rFonts w:ascii="Times New Roman" w:hAnsi="Times New Roman" w:cs="Times New Roman"/>
          <w:sz w:val="24"/>
          <w:szCs w:val="24"/>
        </w:rPr>
        <w:t xml:space="preserve"> </w:t>
      </w:r>
      <w:hyperlink r:id="rId22" w:history="1">
        <w:r w:rsidRPr="00737F6E">
          <w:rPr>
            <w:rStyle w:val="a4"/>
            <w:rFonts w:ascii="Times New Roman" w:hAnsi="Times New Roman" w:cs="Times New Roman"/>
            <w:sz w:val="24"/>
            <w:szCs w:val="24"/>
          </w:rPr>
          <w:t>http://www.library.chnu.edu.ua/</w:t>
        </w:r>
      </w:hyperlink>
    </w:p>
    <w:p w:rsidR="00AE4D8B" w:rsidRPr="00670F43" w:rsidRDefault="00E800D5" w:rsidP="00AE4D8B">
      <w:pPr>
        <w:pStyle w:val="a6"/>
        <w:numPr>
          <w:ilvl w:val="0"/>
          <w:numId w:val="30"/>
        </w:numPr>
        <w:tabs>
          <w:tab w:val="left" w:pos="284"/>
        </w:tabs>
        <w:spacing w:after="0" w:line="240" w:lineRule="auto"/>
        <w:jc w:val="both"/>
        <w:rPr>
          <w:rStyle w:val="8"/>
          <w:rFonts w:eastAsia="Calibri"/>
          <w:sz w:val="24"/>
          <w:szCs w:val="24"/>
        </w:rPr>
      </w:pPr>
      <w:hyperlink r:id="rId23" w:history="1">
        <w:r w:rsidR="00AE4D8B" w:rsidRPr="00670F43">
          <w:rPr>
            <w:rStyle w:val="a4"/>
            <w:rFonts w:ascii="Times New Roman" w:eastAsia="Calibri" w:hAnsi="Times New Roman" w:cs="Times New Roman"/>
            <w:sz w:val="24"/>
            <w:szCs w:val="24"/>
          </w:rPr>
          <w:t>https://www.youtube.com/c/MONUKRAINE</w:t>
        </w:r>
      </w:hyperlink>
    </w:p>
    <w:p w:rsidR="00AE4D8B" w:rsidRPr="00670F43" w:rsidRDefault="00E800D5" w:rsidP="00AE4D8B">
      <w:pPr>
        <w:pStyle w:val="a6"/>
        <w:numPr>
          <w:ilvl w:val="0"/>
          <w:numId w:val="30"/>
        </w:numPr>
        <w:tabs>
          <w:tab w:val="left" w:pos="284"/>
        </w:tabs>
        <w:spacing w:after="0" w:line="240" w:lineRule="auto"/>
        <w:jc w:val="both"/>
        <w:rPr>
          <w:rStyle w:val="8"/>
          <w:rFonts w:eastAsia="Calibri"/>
          <w:sz w:val="24"/>
          <w:szCs w:val="24"/>
        </w:rPr>
      </w:pPr>
      <w:hyperlink r:id="rId24" w:history="1">
        <w:r w:rsidR="00AE4D8B" w:rsidRPr="00670F43">
          <w:rPr>
            <w:rStyle w:val="a4"/>
            <w:rFonts w:ascii="Times New Roman" w:eastAsia="Calibri" w:hAnsi="Times New Roman" w:cs="Times New Roman"/>
            <w:sz w:val="24"/>
            <w:szCs w:val="24"/>
          </w:rPr>
          <w:t>https://jamboard.google.com/</w:t>
        </w:r>
      </w:hyperlink>
    </w:p>
    <w:p w:rsidR="00AE4D8B" w:rsidRPr="00670F43" w:rsidRDefault="00E800D5" w:rsidP="00AE4D8B">
      <w:pPr>
        <w:pStyle w:val="a6"/>
        <w:numPr>
          <w:ilvl w:val="0"/>
          <w:numId w:val="30"/>
        </w:numPr>
        <w:tabs>
          <w:tab w:val="left" w:pos="284"/>
        </w:tabs>
        <w:spacing w:after="0" w:line="240" w:lineRule="auto"/>
        <w:jc w:val="both"/>
        <w:rPr>
          <w:rStyle w:val="8"/>
          <w:rFonts w:eastAsia="Calibri"/>
          <w:sz w:val="24"/>
          <w:szCs w:val="24"/>
        </w:rPr>
      </w:pPr>
      <w:hyperlink r:id="rId25" w:history="1">
        <w:r w:rsidR="00AE4D8B" w:rsidRPr="00670F43">
          <w:rPr>
            <w:rStyle w:val="a4"/>
            <w:rFonts w:ascii="Times New Roman" w:eastAsia="Calibri" w:hAnsi="Times New Roman" w:cs="Times New Roman"/>
            <w:sz w:val="24"/>
            <w:szCs w:val="24"/>
          </w:rPr>
          <w:t>https://miro.com/app</w:t>
        </w:r>
      </w:hyperlink>
    </w:p>
    <w:p w:rsidR="00AE4D8B" w:rsidRPr="00670F43" w:rsidRDefault="00E800D5" w:rsidP="00AE4D8B">
      <w:pPr>
        <w:pStyle w:val="a6"/>
        <w:numPr>
          <w:ilvl w:val="0"/>
          <w:numId w:val="30"/>
        </w:numPr>
        <w:tabs>
          <w:tab w:val="left" w:pos="284"/>
        </w:tabs>
        <w:spacing w:after="0" w:line="240" w:lineRule="auto"/>
        <w:jc w:val="both"/>
        <w:rPr>
          <w:rStyle w:val="8"/>
          <w:rFonts w:eastAsia="Calibri"/>
          <w:sz w:val="24"/>
          <w:szCs w:val="24"/>
        </w:rPr>
      </w:pPr>
      <w:hyperlink r:id="rId26" w:history="1">
        <w:r w:rsidR="00AE4D8B" w:rsidRPr="00670F43">
          <w:rPr>
            <w:rStyle w:val="a4"/>
            <w:rFonts w:ascii="Times New Roman" w:eastAsia="Calibri" w:hAnsi="Times New Roman" w:cs="Times New Roman"/>
            <w:sz w:val="24"/>
            <w:szCs w:val="24"/>
          </w:rPr>
          <w:t>https://www.classtime.com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27" w:history="1">
        <w:r w:rsidR="004A7E6D" w:rsidRPr="00670F43">
          <w:rPr>
            <w:rStyle w:val="a4"/>
            <w:rFonts w:ascii="Times New Roman" w:eastAsia="Calibri" w:hAnsi="Times New Roman" w:cs="Times New Roman"/>
            <w:sz w:val="24"/>
            <w:szCs w:val="24"/>
          </w:rPr>
          <w:t>https://learningapps.org/</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28" w:history="1">
        <w:r w:rsidR="004A7E6D" w:rsidRPr="00670F43">
          <w:rPr>
            <w:rStyle w:val="a4"/>
            <w:rFonts w:ascii="Times New Roman" w:eastAsia="Calibri" w:hAnsi="Times New Roman" w:cs="Times New Roman"/>
            <w:sz w:val="24"/>
            <w:szCs w:val="24"/>
          </w:rPr>
          <w:t>https://quizlet.com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29" w:history="1">
        <w:r w:rsidR="004A7E6D" w:rsidRPr="00670F43">
          <w:rPr>
            <w:rStyle w:val="a4"/>
            <w:rFonts w:ascii="Times New Roman" w:eastAsia="Calibri" w:hAnsi="Times New Roman" w:cs="Times New Roman"/>
            <w:sz w:val="24"/>
            <w:szCs w:val="24"/>
          </w:rPr>
          <w:t>https://kahoot.com/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30" w:history="1">
        <w:r w:rsidR="004A7E6D" w:rsidRPr="00670F43">
          <w:rPr>
            <w:rStyle w:val="a4"/>
            <w:rFonts w:ascii="Times New Roman" w:eastAsia="Calibri" w:hAnsi="Times New Roman" w:cs="Times New Roman"/>
            <w:sz w:val="24"/>
            <w:szCs w:val="24"/>
          </w:rPr>
          <w:t>https://www.mentimeter.com/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31" w:history="1">
        <w:r w:rsidR="004A7E6D" w:rsidRPr="00670F43">
          <w:rPr>
            <w:rStyle w:val="a4"/>
            <w:rFonts w:ascii="Times New Roman" w:eastAsia="Calibri" w:hAnsi="Times New Roman" w:cs="Times New Roman"/>
            <w:sz w:val="24"/>
            <w:szCs w:val="24"/>
          </w:rPr>
          <w:t>https://www.mindmeister.com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32" w:history="1">
        <w:r w:rsidR="004A7E6D" w:rsidRPr="00670F43">
          <w:rPr>
            <w:rStyle w:val="a4"/>
            <w:rFonts w:ascii="Times New Roman" w:eastAsia="Calibri" w:hAnsi="Times New Roman" w:cs="Times New Roman"/>
            <w:sz w:val="24"/>
            <w:szCs w:val="24"/>
          </w:rPr>
          <w:t>https://www.blogger.com</w:t>
        </w:r>
      </w:hyperlink>
    </w:p>
    <w:p w:rsidR="004A7E6D" w:rsidRPr="00670F43" w:rsidRDefault="00E800D5" w:rsidP="004A7E6D">
      <w:pPr>
        <w:pStyle w:val="a6"/>
        <w:numPr>
          <w:ilvl w:val="0"/>
          <w:numId w:val="30"/>
        </w:numPr>
        <w:tabs>
          <w:tab w:val="left" w:pos="284"/>
        </w:tabs>
        <w:spacing w:after="0" w:line="240" w:lineRule="auto"/>
        <w:jc w:val="both"/>
        <w:rPr>
          <w:rStyle w:val="8"/>
          <w:rFonts w:eastAsia="Calibri"/>
          <w:sz w:val="24"/>
          <w:szCs w:val="24"/>
        </w:rPr>
      </w:pPr>
      <w:hyperlink r:id="rId33" w:history="1">
        <w:r w:rsidR="004A7E6D" w:rsidRPr="00670F43">
          <w:rPr>
            <w:rStyle w:val="a4"/>
            <w:rFonts w:ascii="Times New Roman" w:eastAsia="Calibri" w:hAnsi="Times New Roman" w:cs="Times New Roman"/>
            <w:sz w:val="24"/>
            <w:szCs w:val="24"/>
          </w:rPr>
          <w:t>https://www.canva.com</w:t>
        </w:r>
      </w:hyperlink>
    </w:p>
    <w:p w:rsidR="004A7E6D" w:rsidRPr="00670F43" w:rsidRDefault="00E800D5" w:rsidP="00DD065E">
      <w:pPr>
        <w:pStyle w:val="a6"/>
        <w:numPr>
          <w:ilvl w:val="0"/>
          <w:numId w:val="30"/>
        </w:numPr>
        <w:tabs>
          <w:tab w:val="left" w:pos="284"/>
        </w:tabs>
        <w:spacing w:after="0" w:line="240" w:lineRule="auto"/>
        <w:jc w:val="both"/>
        <w:rPr>
          <w:rStyle w:val="8"/>
          <w:rFonts w:eastAsia="Calibri"/>
          <w:sz w:val="24"/>
          <w:szCs w:val="24"/>
        </w:rPr>
      </w:pPr>
      <w:hyperlink r:id="rId34" w:history="1">
        <w:r w:rsidR="00DD065E" w:rsidRPr="00670F43">
          <w:rPr>
            <w:rStyle w:val="a4"/>
            <w:rFonts w:ascii="Times New Roman" w:eastAsia="Calibri" w:hAnsi="Times New Roman" w:cs="Times New Roman"/>
            <w:sz w:val="24"/>
            <w:szCs w:val="24"/>
          </w:rPr>
          <w:t>https://prometheus.org.ua/</w:t>
        </w:r>
      </w:hyperlink>
    </w:p>
    <w:p w:rsidR="00DD065E" w:rsidRPr="00670F43" w:rsidRDefault="00E800D5" w:rsidP="00DD065E">
      <w:pPr>
        <w:pStyle w:val="a6"/>
        <w:numPr>
          <w:ilvl w:val="0"/>
          <w:numId w:val="30"/>
        </w:numPr>
        <w:tabs>
          <w:tab w:val="left" w:pos="284"/>
        </w:tabs>
        <w:spacing w:after="0" w:line="240" w:lineRule="auto"/>
        <w:jc w:val="both"/>
        <w:rPr>
          <w:rFonts w:ascii="Times New Roman" w:eastAsia="Calibri" w:hAnsi="Times New Roman" w:cs="Times New Roman"/>
          <w:sz w:val="24"/>
          <w:szCs w:val="24"/>
        </w:rPr>
      </w:pPr>
      <w:hyperlink r:id="rId35" w:history="1">
        <w:r w:rsidR="00DD065E" w:rsidRPr="00670F43">
          <w:rPr>
            <w:rStyle w:val="a4"/>
            <w:rFonts w:ascii="Times New Roman" w:hAnsi="Times New Roman" w:cs="Times New Roman"/>
            <w:sz w:val="24"/>
            <w:szCs w:val="24"/>
          </w:rPr>
          <w:t>https://moodle.org/</w:t>
        </w:r>
      </w:hyperlink>
    </w:p>
    <w:p w:rsidR="00DD065E" w:rsidRPr="00670F43" w:rsidRDefault="00E800D5" w:rsidP="00DD065E">
      <w:pPr>
        <w:pStyle w:val="a6"/>
        <w:numPr>
          <w:ilvl w:val="0"/>
          <w:numId w:val="30"/>
        </w:numPr>
        <w:tabs>
          <w:tab w:val="left" w:pos="284"/>
        </w:tabs>
        <w:spacing w:after="0" w:line="240" w:lineRule="auto"/>
        <w:jc w:val="both"/>
        <w:rPr>
          <w:rFonts w:ascii="Times New Roman" w:eastAsia="Calibri" w:hAnsi="Times New Roman" w:cs="Times New Roman"/>
          <w:sz w:val="24"/>
          <w:szCs w:val="24"/>
        </w:rPr>
      </w:pPr>
      <w:hyperlink r:id="rId36" w:history="1">
        <w:r w:rsidR="00DD065E" w:rsidRPr="00670F43">
          <w:rPr>
            <w:rStyle w:val="a4"/>
            <w:rFonts w:ascii="Times New Roman" w:eastAsia="Calibri" w:hAnsi="Times New Roman" w:cs="Times New Roman"/>
            <w:sz w:val="24"/>
            <w:szCs w:val="24"/>
          </w:rPr>
          <w:t>https://classroom.google</w:t>
        </w:r>
      </w:hyperlink>
    </w:p>
    <w:p w:rsidR="00DD065E" w:rsidRPr="00670F43" w:rsidRDefault="00E800D5" w:rsidP="006B68DD">
      <w:pPr>
        <w:pStyle w:val="a6"/>
        <w:numPr>
          <w:ilvl w:val="0"/>
          <w:numId w:val="30"/>
        </w:numPr>
        <w:tabs>
          <w:tab w:val="left" w:pos="284"/>
        </w:tabs>
        <w:spacing w:after="0" w:line="240" w:lineRule="auto"/>
        <w:jc w:val="both"/>
        <w:rPr>
          <w:rFonts w:ascii="Times New Roman" w:eastAsia="Calibri" w:hAnsi="Times New Roman" w:cs="Times New Roman"/>
          <w:sz w:val="24"/>
          <w:szCs w:val="24"/>
        </w:rPr>
      </w:pPr>
      <w:hyperlink r:id="rId37" w:history="1">
        <w:r w:rsidR="006B68DD" w:rsidRPr="00670F43">
          <w:rPr>
            <w:rStyle w:val="a4"/>
            <w:rFonts w:ascii="Times New Roman" w:eastAsia="Calibri" w:hAnsi="Times New Roman" w:cs="Times New Roman"/>
            <w:sz w:val="24"/>
            <w:szCs w:val="24"/>
          </w:rPr>
          <w:t>http://zoom.us</w:t>
        </w:r>
      </w:hyperlink>
    </w:p>
    <w:p w:rsidR="00204130" w:rsidRPr="00670F43" w:rsidRDefault="00204130" w:rsidP="00670F43">
      <w:pPr>
        <w:tabs>
          <w:tab w:val="left" w:pos="284"/>
        </w:tabs>
        <w:spacing w:after="0" w:line="240" w:lineRule="auto"/>
        <w:ind w:left="284"/>
        <w:jc w:val="both"/>
        <w:rPr>
          <w:rFonts w:ascii="Times New Roman" w:eastAsia="Calibri" w:hAnsi="Times New Roman" w:cs="Times New Roman"/>
          <w:sz w:val="24"/>
          <w:szCs w:val="24"/>
        </w:rPr>
      </w:pPr>
    </w:p>
    <w:p w:rsidR="006B68DD" w:rsidRPr="006B68DD" w:rsidRDefault="006B68DD" w:rsidP="006B68DD">
      <w:pPr>
        <w:tabs>
          <w:tab w:val="left" w:pos="284"/>
        </w:tabs>
        <w:spacing w:after="0" w:line="240" w:lineRule="auto"/>
        <w:jc w:val="both"/>
        <w:rPr>
          <w:rFonts w:ascii="Times New Roman" w:eastAsia="Calibri" w:hAnsi="Times New Roman" w:cs="Times New Roman"/>
          <w:sz w:val="24"/>
          <w:szCs w:val="24"/>
        </w:rPr>
      </w:pPr>
    </w:p>
    <w:p w:rsidR="00DD065E" w:rsidRDefault="00DD065E" w:rsidP="00670F43">
      <w:pPr>
        <w:pStyle w:val="a6"/>
        <w:tabs>
          <w:tab w:val="left" w:pos="284"/>
        </w:tabs>
        <w:spacing w:after="0" w:line="240" w:lineRule="auto"/>
        <w:ind w:left="644"/>
        <w:jc w:val="both"/>
        <w:rPr>
          <w:rStyle w:val="8"/>
          <w:rFonts w:eastAsia="Calibri"/>
          <w:sz w:val="24"/>
          <w:szCs w:val="24"/>
        </w:rPr>
      </w:pPr>
    </w:p>
    <w:p w:rsidR="00E62191" w:rsidRPr="00E9100C" w:rsidRDefault="00E62191" w:rsidP="00E9100C">
      <w:pPr>
        <w:shd w:val="clear" w:color="auto" w:fill="FFFFFF"/>
        <w:spacing w:after="0" w:line="240" w:lineRule="auto"/>
        <w:jc w:val="center"/>
        <w:rPr>
          <w:rFonts w:ascii="Times New Roman" w:eastAsia="Times New Roman" w:hAnsi="Times New Roman" w:cs="Times New Roman"/>
          <w:b/>
          <w:bCs/>
          <w:spacing w:val="-6"/>
          <w:sz w:val="24"/>
          <w:szCs w:val="24"/>
          <w:lang w:eastAsia="ru-RU"/>
        </w:rPr>
      </w:pPr>
      <w:bookmarkStart w:id="0" w:name="_GoBack"/>
      <w:bookmarkEnd w:id="0"/>
    </w:p>
    <w:p w:rsidR="00AD076C" w:rsidRPr="00E9100C" w:rsidRDefault="00AD076C" w:rsidP="00E9100C">
      <w:pPr>
        <w:shd w:val="clear" w:color="auto" w:fill="FFFFFF"/>
        <w:tabs>
          <w:tab w:val="left" w:pos="567"/>
          <w:tab w:val="left" w:pos="1134"/>
        </w:tabs>
        <w:spacing w:after="0" w:line="240" w:lineRule="auto"/>
        <w:ind w:firstLine="142"/>
        <w:jc w:val="both"/>
        <w:rPr>
          <w:rFonts w:ascii="Times New Roman" w:eastAsia="Times New Roman" w:hAnsi="Times New Roman" w:cs="Times New Roman"/>
          <w:bCs/>
          <w:spacing w:val="-6"/>
          <w:sz w:val="24"/>
          <w:szCs w:val="24"/>
          <w:lang w:eastAsia="ru-RU"/>
        </w:rPr>
      </w:pPr>
    </w:p>
    <w:sectPr w:rsidR="00AD076C" w:rsidRPr="00E9100C" w:rsidSect="009E5AFC">
      <w:footerReference w:type="default" r:id="rId38"/>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0D5" w:rsidRDefault="00E800D5" w:rsidP="000446C5">
      <w:pPr>
        <w:spacing w:after="0" w:line="240" w:lineRule="auto"/>
      </w:pPr>
      <w:r>
        <w:separator/>
      </w:r>
    </w:p>
  </w:endnote>
  <w:endnote w:type="continuationSeparator" w:id="0">
    <w:p w:rsidR="00E800D5" w:rsidRDefault="00E800D5" w:rsidP="0004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693752"/>
      <w:docPartObj>
        <w:docPartGallery w:val="Page Numbers (Bottom of Page)"/>
        <w:docPartUnique/>
      </w:docPartObj>
    </w:sdtPr>
    <w:sdtEndPr/>
    <w:sdtContent>
      <w:p w:rsidR="008C0AD2" w:rsidRDefault="008C0AD2">
        <w:pPr>
          <w:pStyle w:val="a9"/>
          <w:jc w:val="right"/>
        </w:pPr>
        <w:r>
          <w:fldChar w:fldCharType="begin"/>
        </w:r>
        <w:r>
          <w:instrText>PAGE   \* MERGEFORMAT</w:instrText>
        </w:r>
        <w:r>
          <w:fldChar w:fldCharType="separate"/>
        </w:r>
        <w:r w:rsidR="0005510D" w:rsidRPr="0005510D">
          <w:rPr>
            <w:noProof/>
            <w:lang w:val="ru-RU"/>
          </w:rPr>
          <w:t>7</w:t>
        </w:r>
        <w:r>
          <w:fldChar w:fldCharType="end"/>
        </w:r>
      </w:p>
    </w:sdtContent>
  </w:sdt>
  <w:p w:rsidR="008C0AD2" w:rsidRDefault="008C0AD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0D5" w:rsidRDefault="00E800D5" w:rsidP="000446C5">
      <w:pPr>
        <w:spacing w:after="0" w:line="240" w:lineRule="auto"/>
      </w:pPr>
      <w:r>
        <w:separator/>
      </w:r>
    </w:p>
  </w:footnote>
  <w:footnote w:type="continuationSeparator" w:id="0">
    <w:p w:rsidR="00E800D5" w:rsidRDefault="00E800D5" w:rsidP="0004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DC5"/>
    <w:multiLevelType w:val="hybridMultilevel"/>
    <w:tmpl w:val="53FC7864"/>
    <w:lvl w:ilvl="0" w:tplc="11E49930">
      <w:start w:val="1"/>
      <w:numFmt w:val="bullet"/>
      <w:lvlText w:val=""/>
      <w:lvlJc w:val="left"/>
      <w:pPr>
        <w:ind w:left="2160" w:hanging="360"/>
      </w:pPr>
      <w:rPr>
        <w:rFonts w:ascii="Symbol" w:hAnsi="Symbol" w:hint="default"/>
        <w:sz w:val="22"/>
        <w:szCs w:val="22"/>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 w15:restartNumberingAfterBreak="0">
    <w:nsid w:val="0F590041"/>
    <w:multiLevelType w:val="hybridMultilevel"/>
    <w:tmpl w:val="ED34A754"/>
    <w:lvl w:ilvl="0" w:tplc="6582A2A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F2B53"/>
    <w:multiLevelType w:val="multilevel"/>
    <w:tmpl w:val="840C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751A4"/>
    <w:multiLevelType w:val="multilevel"/>
    <w:tmpl w:val="98B2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04BFA"/>
    <w:multiLevelType w:val="hybridMultilevel"/>
    <w:tmpl w:val="044634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C05A36"/>
    <w:multiLevelType w:val="hybridMultilevel"/>
    <w:tmpl w:val="11E27D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164DE4"/>
    <w:multiLevelType w:val="hybridMultilevel"/>
    <w:tmpl w:val="C21C4436"/>
    <w:lvl w:ilvl="0" w:tplc="3916881C">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3716E4C"/>
    <w:multiLevelType w:val="hybridMultilevel"/>
    <w:tmpl w:val="646AAD50"/>
    <w:lvl w:ilvl="0" w:tplc="4E70B8CE">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83A7087"/>
    <w:multiLevelType w:val="hybridMultilevel"/>
    <w:tmpl w:val="BD96B040"/>
    <w:lvl w:ilvl="0" w:tplc="3DE83EB0">
      <w:start w:val="1"/>
      <w:numFmt w:val="bullet"/>
      <w:lvlText w:val=""/>
      <w:lvlJc w:val="left"/>
      <w:pPr>
        <w:ind w:left="765" w:hanging="360"/>
      </w:pPr>
      <w:rPr>
        <w:rFonts w:ascii="Symbol" w:hAnsi="Symbol" w:hint="default"/>
        <w:sz w:val="28"/>
        <w:szCs w:val="28"/>
        <w:lang w:val="uk-UA"/>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88B0CCD"/>
    <w:multiLevelType w:val="hybridMultilevel"/>
    <w:tmpl w:val="0A34EA7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0" w15:restartNumberingAfterBreak="0">
    <w:nsid w:val="32C73C71"/>
    <w:multiLevelType w:val="multilevel"/>
    <w:tmpl w:val="EC7E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25302"/>
    <w:multiLevelType w:val="hybridMultilevel"/>
    <w:tmpl w:val="F2927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CA7EF9"/>
    <w:multiLevelType w:val="hybridMultilevel"/>
    <w:tmpl w:val="22CE87EC"/>
    <w:lvl w:ilvl="0" w:tplc="EA2ADE48">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8623D4"/>
    <w:multiLevelType w:val="hybridMultilevel"/>
    <w:tmpl w:val="554253C2"/>
    <w:lvl w:ilvl="0" w:tplc="BF2C975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5C68D4"/>
    <w:multiLevelType w:val="hybridMultilevel"/>
    <w:tmpl w:val="AC6E7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860793D"/>
    <w:multiLevelType w:val="hybridMultilevel"/>
    <w:tmpl w:val="22AA3EA2"/>
    <w:lvl w:ilvl="0" w:tplc="3916881C">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3880B92"/>
    <w:multiLevelType w:val="hybridMultilevel"/>
    <w:tmpl w:val="415A9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9E1F0F"/>
    <w:multiLevelType w:val="hybridMultilevel"/>
    <w:tmpl w:val="6C9AE296"/>
    <w:lvl w:ilvl="0" w:tplc="6582A2A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1E28C4"/>
    <w:multiLevelType w:val="hybridMultilevel"/>
    <w:tmpl w:val="5770F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762145A"/>
    <w:multiLevelType w:val="hybridMultilevel"/>
    <w:tmpl w:val="14EA9974"/>
    <w:lvl w:ilvl="0" w:tplc="A1A85850">
      <w:start w:val="1"/>
      <w:numFmt w:val="decimal"/>
      <w:lvlText w:val="%1."/>
      <w:lvlJc w:val="left"/>
      <w:pPr>
        <w:tabs>
          <w:tab w:val="num" w:pos="502"/>
        </w:tabs>
        <w:ind w:left="502"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7A05569"/>
    <w:multiLevelType w:val="hybridMultilevel"/>
    <w:tmpl w:val="D2020E62"/>
    <w:lvl w:ilvl="0" w:tplc="0CAEBC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220989"/>
    <w:multiLevelType w:val="hybridMultilevel"/>
    <w:tmpl w:val="DB2A5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B31F9"/>
    <w:multiLevelType w:val="hybridMultilevel"/>
    <w:tmpl w:val="AD808AD0"/>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1EB452E"/>
    <w:multiLevelType w:val="hybridMultilevel"/>
    <w:tmpl w:val="6678A5B2"/>
    <w:lvl w:ilvl="0" w:tplc="4D005E70">
      <w:start w:val="1"/>
      <w:numFmt w:val="decimal"/>
      <w:lvlText w:val="%1."/>
      <w:lvlJc w:val="left"/>
      <w:pPr>
        <w:ind w:left="1068" w:hanging="360"/>
      </w:pPr>
      <w:rPr>
        <w:rFonts w:hint="default"/>
        <w:i w:val="0"/>
        <w:u w:val="none"/>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62B45D4A"/>
    <w:multiLevelType w:val="hybridMultilevel"/>
    <w:tmpl w:val="3CC6E9EE"/>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25" w15:restartNumberingAfterBreak="0">
    <w:nsid w:val="68555C51"/>
    <w:multiLevelType w:val="hybridMultilevel"/>
    <w:tmpl w:val="C9B82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AF45828"/>
    <w:multiLevelType w:val="hybridMultilevel"/>
    <w:tmpl w:val="F17E1E6C"/>
    <w:lvl w:ilvl="0" w:tplc="04190001">
      <w:start w:val="1"/>
      <w:numFmt w:val="bullet"/>
      <w:lvlText w:val=""/>
      <w:lvlJc w:val="left"/>
      <w:pPr>
        <w:ind w:left="862" w:hanging="360"/>
      </w:pPr>
      <w:rPr>
        <w:rFonts w:ascii="Symbol" w:hAnsi="Symbol" w:hint="default"/>
      </w:rPr>
    </w:lvl>
    <w:lvl w:ilvl="1" w:tplc="7E5066F6">
      <w:numFmt w:val="bullet"/>
      <w:lvlText w:val="-"/>
      <w:lvlJc w:val="left"/>
      <w:pPr>
        <w:ind w:left="1582" w:hanging="360"/>
      </w:pPr>
      <w:rPr>
        <w:rFonts w:ascii="Times New Roman" w:eastAsia="Times New Roman" w:hAnsi="Times New Roman" w:cs="Times New Roman"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CC45844"/>
    <w:multiLevelType w:val="hybridMultilevel"/>
    <w:tmpl w:val="4DE253E0"/>
    <w:lvl w:ilvl="0" w:tplc="1922708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967513"/>
    <w:multiLevelType w:val="hybridMultilevel"/>
    <w:tmpl w:val="6660DFDE"/>
    <w:lvl w:ilvl="0" w:tplc="04190001">
      <w:start w:val="1"/>
      <w:numFmt w:val="bullet"/>
      <w:lvlText w:val=""/>
      <w:lvlJc w:val="left"/>
      <w:pPr>
        <w:ind w:left="1429" w:hanging="360"/>
      </w:pPr>
      <w:rPr>
        <w:rFonts w:ascii="Symbol" w:hAnsi="Symbol" w:hint="default"/>
      </w:rPr>
    </w:lvl>
    <w:lvl w:ilvl="1" w:tplc="04220001">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71E4791A"/>
    <w:multiLevelType w:val="hybridMultilevel"/>
    <w:tmpl w:val="11E27D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516E3"/>
    <w:multiLevelType w:val="hybridMultilevel"/>
    <w:tmpl w:val="8C88B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3916881C">
      <w:start w:val="2"/>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E0CB9"/>
    <w:multiLevelType w:val="hybridMultilevel"/>
    <w:tmpl w:val="646AAD50"/>
    <w:lvl w:ilvl="0" w:tplc="4E70B8CE">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62D7081"/>
    <w:multiLevelType w:val="hybridMultilevel"/>
    <w:tmpl w:val="556A5566"/>
    <w:lvl w:ilvl="0" w:tplc="1A5A50EE">
      <w:start w:val="1"/>
      <w:numFmt w:val="decimal"/>
      <w:lvlText w:val="%1."/>
      <w:lvlJc w:val="left"/>
      <w:pPr>
        <w:ind w:left="1068" w:hanging="360"/>
      </w:pPr>
      <w:rPr>
        <w:rFonts w:cs="Arial" w:hint="default"/>
        <w:i w:val="0"/>
        <w:u w:val="none"/>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76DF0B22"/>
    <w:multiLevelType w:val="hybridMultilevel"/>
    <w:tmpl w:val="D908BF02"/>
    <w:lvl w:ilvl="0" w:tplc="93AA75B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71381C"/>
    <w:multiLevelType w:val="hybridMultilevel"/>
    <w:tmpl w:val="646AAD50"/>
    <w:lvl w:ilvl="0" w:tplc="4E70B8CE">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6"/>
  </w:num>
  <w:num w:numId="2">
    <w:abstractNumId w:val="16"/>
  </w:num>
  <w:num w:numId="3">
    <w:abstractNumId w:val="13"/>
  </w:num>
  <w:num w:numId="4">
    <w:abstractNumId w:val="19"/>
  </w:num>
  <w:num w:numId="5">
    <w:abstractNumId w:val="14"/>
  </w:num>
  <w:num w:numId="6">
    <w:abstractNumId w:val="7"/>
  </w:num>
  <w:num w:numId="7">
    <w:abstractNumId w:val="31"/>
  </w:num>
  <w:num w:numId="8">
    <w:abstractNumId w:val="34"/>
  </w:num>
  <w:num w:numId="9">
    <w:abstractNumId w:val="21"/>
  </w:num>
  <w:num w:numId="10">
    <w:abstractNumId w:val="8"/>
  </w:num>
  <w:num w:numId="11">
    <w:abstractNumId w:val="25"/>
  </w:num>
  <w:num w:numId="12">
    <w:abstractNumId w:val="15"/>
  </w:num>
  <w:num w:numId="13">
    <w:abstractNumId w:val="30"/>
  </w:num>
  <w:num w:numId="14">
    <w:abstractNumId w:val="6"/>
  </w:num>
  <w:num w:numId="15">
    <w:abstractNumId w:val="5"/>
  </w:num>
  <w:num w:numId="16">
    <w:abstractNumId w:val="27"/>
  </w:num>
  <w:num w:numId="17">
    <w:abstractNumId w:val="17"/>
  </w:num>
  <w:num w:numId="18">
    <w:abstractNumId w:val="1"/>
  </w:num>
  <w:num w:numId="19">
    <w:abstractNumId w:val="3"/>
  </w:num>
  <w:num w:numId="20">
    <w:abstractNumId w:val="2"/>
  </w:num>
  <w:num w:numId="21">
    <w:abstractNumId w:val="32"/>
  </w:num>
  <w:num w:numId="22">
    <w:abstractNumId w:val="23"/>
  </w:num>
  <w:num w:numId="23">
    <w:abstractNumId w:val="4"/>
  </w:num>
  <w:num w:numId="24">
    <w:abstractNumId w:val="0"/>
  </w:num>
  <w:num w:numId="25">
    <w:abstractNumId w:val="28"/>
  </w:num>
  <w:num w:numId="26">
    <w:abstractNumId w:val="24"/>
  </w:num>
  <w:num w:numId="27">
    <w:abstractNumId w:val="18"/>
  </w:num>
  <w:num w:numId="28">
    <w:abstractNumId w:val="20"/>
  </w:num>
  <w:num w:numId="29">
    <w:abstractNumId w:val="29"/>
  </w:num>
  <w:num w:numId="30">
    <w:abstractNumId w:val="12"/>
  </w:num>
  <w:num w:numId="31">
    <w:abstractNumId w:val="22"/>
  </w:num>
  <w:num w:numId="32">
    <w:abstractNumId w:val="10"/>
  </w:num>
  <w:num w:numId="33">
    <w:abstractNumId w:val="33"/>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3A15"/>
    <w:rsid w:val="00021204"/>
    <w:rsid w:val="000446C5"/>
    <w:rsid w:val="000454F4"/>
    <w:rsid w:val="00052399"/>
    <w:rsid w:val="00053AB4"/>
    <w:rsid w:val="0005510D"/>
    <w:rsid w:val="00073911"/>
    <w:rsid w:val="00080BA4"/>
    <w:rsid w:val="000832FC"/>
    <w:rsid w:val="00087387"/>
    <w:rsid w:val="000A10D6"/>
    <w:rsid w:val="000D0725"/>
    <w:rsid w:val="000D55E4"/>
    <w:rsid w:val="000F6892"/>
    <w:rsid w:val="0010059E"/>
    <w:rsid w:val="00104EFB"/>
    <w:rsid w:val="00105634"/>
    <w:rsid w:val="00105FDE"/>
    <w:rsid w:val="001220A3"/>
    <w:rsid w:val="00122AC6"/>
    <w:rsid w:val="001355B7"/>
    <w:rsid w:val="00135B7D"/>
    <w:rsid w:val="00135B8D"/>
    <w:rsid w:val="001360E2"/>
    <w:rsid w:val="001727C0"/>
    <w:rsid w:val="0018534D"/>
    <w:rsid w:val="0019191D"/>
    <w:rsid w:val="001A50DA"/>
    <w:rsid w:val="001B7B15"/>
    <w:rsid w:val="001D68D1"/>
    <w:rsid w:val="001E35E6"/>
    <w:rsid w:val="001E5F58"/>
    <w:rsid w:val="00204130"/>
    <w:rsid w:val="0020429B"/>
    <w:rsid w:val="002458C9"/>
    <w:rsid w:val="002653F7"/>
    <w:rsid w:val="00276EAB"/>
    <w:rsid w:val="0029136A"/>
    <w:rsid w:val="002A031C"/>
    <w:rsid w:val="002B08D9"/>
    <w:rsid w:val="002B09B3"/>
    <w:rsid w:val="002C58AA"/>
    <w:rsid w:val="002E16A5"/>
    <w:rsid w:val="002E38C6"/>
    <w:rsid w:val="003024B6"/>
    <w:rsid w:val="00302FAD"/>
    <w:rsid w:val="00303FEA"/>
    <w:rsid w:val="00351858"/>
    <w:rsid w:val="003538A5"/>
    <w:rsid w:val="00357788"/>
    <w:rsid w:val="00357D08"/>
    <w:rsid w:val="00382056"/>
    <w:rsid w:val="00384952"/>
    <w:rsid w:val="003859A4"/>
    <w:rsid w:val="00390B91"/>
    <w:rsid w:val="003A1155"/>
    <w:rsid w:val="003A1C64"/>
    <w:rsid w:val="003D7407"/>
    <w:rsid w:val="003F7149"/>
    <w:rsid w:val="004023CC"/>
    <w:rsid w:val="00407B31"/>
    <w:rsid w:val="00420B29"/>
    <w:rsid w:val="00432A10"/>
    <w:rsid w:val="00434D95"/>
    <w:rsid w:val="004540F4"/>
    <w:rsid w:val="00466D84"/>
    <w:rsid w:val="00473812"/>
    <w:rsid w:val="004771CD"/>
    <w:rsid w:val="004806D1"/>
    <w:rsid w:val="004A4E87"/>
    <w:rsid w:val="004A7E6D"/>
    <w:rsid w:val="004B3CDF"/>
    <w:rsid w:val="004D64EF"/>
    <w:rsid w:val="004E585B"/>
    <w:rsid w:val="004E7785"/>
    <w:rsid w:val="00512043"/>
    <w:rsid w:val="00524B98"/>
    <w:rsid w:val="0053112F"/>
    <w:rsid w:val="00535BFE"/>
    <w:rsid w:val="00541ED3"/>
    <w:rsid w:val="005544EF"/>
    <w:rsid w:val="0055634B"/>
    <w:rsid w:val="00562C57"/>
    <w:rsid w:val="00562F86"/>
    <w:rsid w:val="0057456D"/>
    <w:rsid w:val="005A48B3"/>
    <w:rsid w:val="005C4D01"/>
    <w:rsid w:val="005D12B5"/>
    <w:rsid w:val="005E654F"/>
    <w:rsid w:val="00625227"/>
    <w:rsid w:val="00626CB7"/>
    <w:rsid w:val="00645DB3"/>
    <w:rsid w:val="00653B80"/>
    <w:rsid w:val="00670F43"/>
    <w:rsid w:val="00677773"/>
    <w:rsid w:val="006A0FFC"/>
    <w:rsid w:val="006A5D10"/>
    <w:rsid w:val="006B68DD"/>
    <w:rsid w:val="006C0784"/>
    <w:rsid w:val="006C7620"/>
    <w:rsid w:val="006D22E8"/>
    <w:rsid w:val="006E0B00"/>
    <w:rsid w:val="006E4631"/>
    <w:rsid w:val="006E49A9"/>
    <w:rsid w:val="006F4EA9"/>
    <w:rsid w:val="00707029"/>
    <w:rsid w:val="00737F6E"/>
    <w:rsid w:val="007426E6"/>
    <w:rsid w:val="00743086"/>
    <w:rsid w:val="0076454E"/>
    <w:rsid w:val="00772EC4"/>
    <w:rsid w:val="00774133"/>
    <w:rsid w:val="00783B69"/>
    <w:rsid w:val="007A7B9A"/>
    <w:rsid w:val="007C29B5"/>
    <w:rsid w:val="008060D4"/>
    <w:rsid w:val="008207F6"/>
    <w:rsid w:val="00820F2F"/>
    <w:rsid w:val="008213AE"/>
    <w:rsid w:val="00831E13"/>
    <w:rsid w:val="00837D30"/>
    <w:rsid w:val="00844352"/>
    <w:rsid w:val="00850E2A"/>
    <w:rsid w:val="008550DD"/>
    <w:rsid w:val="00856A80"/>
    <w:rsid w:val="008623E3"/>
    <w:rsid w:val="00865F76"/>
    <w:rsid w:val="0088012C"/>
    <w:rsid w:val="0088367F"/>
    <w:rsid w:val="00885036"/>
    <w:rsid w:val="008A45B7"/>
    <w:rsid w:val="008A6722"/>
    <w:rsid w:val="008B0242"/>
    <w:rsid w:val="008C0AD2"/>
    <w:rsid w:val="008C0F2F"/>
    <w:rsid w:val="008E6E21"/>
    <w:rsid w:val="008E75CA"/>
    <w:rsid w:val="00953632"/>
    <w:rsid w:val="00976253"/>
    <w:rsid w:val="00991A4F"/>
    <w:rsid w:val="009B1D32"/>
    <w:rsid w:val="009C28F9"/>
    <w:rsid w:val="009D3D7E"/>
    <w:rsid w:val="009E5AFC"/>
    <w:rsid w:val="009F03B0"/>
    <w:rsid w:val="00A1227C"/>
    <w:rsid w:val="00A212E4"/>
    <w:rsid w:val="00A531D7"/>
    <w:rsid w:val="00A53E44"/>
    <w:rsid w:val="00A61109"/>
    <w:rsid w:val="00A61445"/>
    <w:rsid w:val="00A669D7"/>
    <w:rsid w:val="00A71CCA"/>
    <w:rsid w:val="00A860EE"/>
    <w:rsid w:val="00A93F68"/>
    <w:rsid w:val="00AA2359"/>
    <w:rsid w:val="00AA6115"/>
    <w:rsid w:val="00AA7C2F"/>
    <w:rsid w:val="00AB1089"/>
    <w:rsid w:val="00AC49D3"/>
    <w:rsid w:val="00AC61AC"/>
    <w:rsid w:val="00AC74C7"/>
    <w:rsid w:val="00AD076C"/>
    <w:rsid w:val="00AD1A7A"/>
    <w:rsid w:val="00AD6075"/>
    <w:rsid w:val="00AE4D8B"/>
    <w:rsid w:val="00AE73B8"/>
    <w:rsid w:val="00B01381"/>
    <w:rsid w:val="00B11A68"/>
    <w:rsid w:val="00B11AAE"/>
    <w:rsid w:val="00B15867"/>
    <w:rsid w:val="00B27A31"/>
    <w:rsid w:val="00B51762"/>
    <w:rsid w:val="00B66D81"/>
    <w:rsid w:val="00B72055"/>
    <w:rsid w:val="00B86C21"/>
    <w:rsid w:val="00B8731F"/>
    <w:rsid w:val="00BC0945"/>
    <w:rsid w:val="00BD4AAB"/>
    <w:rsid w:val="00BE6790"/>
    <w:rsid w:val="00BF48C5"/>
    <w:rsid w:val="00C020A9"/>
    <w:rsid w:val="00C22151"/>
    <w:rsid w:val="00C241EE"/>
    <w:rsid w:val="00C36070"/>
    <w:rsid w:val="00C375DD"/>
    <w:rsid w:val="00C42E8C"/>
    <w:rsid w:val="00C45D11"/>
    <w:rsid w:val="00C4689C"/>
    <w:rsid w:val="00C53B75"/>
    <w:rsid w:val="00C60E19"/>
    <w:rsid w:val="00C6174C"/>
    <w:rsid w:val="00C71E73"/>
    <w:rsid w:val="00C7680A"/>
    <w:rsid w:val="00CC7CD0"/>
    <w:rsid w:val="00CE4E24"/>
    <w:rsid w:val="00CF06AF"/>
    <w:rsid w:val="00CF7F45"/>
    <w:rsid w:val="00D0122D"/>
    <w:rsid w:val="00D01792"/>
    <w:rsid w:val="00D1447F"/>
    <w:rsid w:val="00D40206"/>
    <w:rsid w:val="00D504FB"/>
    <w:rsid w:val="00D543C0"/>
    <w:rsid w:val="00D563B4"/>
    <w:rsid w:val="00D72684"/>
    <w:rsid w:val="00D932A4"/>
    <w:rsid w:val="00DA18A7"/>
    <w:rsid w:val="00DA19F0"/>
    <w:rsid w:val="00DC1137"/>
    <w:rsid w:val="00DC3C74"/>
    <w:rsid w:val="00DD065E"/>
    <w:rsid w:val="00DE5229"/>
    <w:rsid w:val="00E140CF"/>
    <w:rsid w:val="00E17335"/>
    <w:rsid w:val="00E30B4C"/>
    <w:rsid w:val="00E315B3"/>
    <w:rsid w:val="00E33CB1"/>
    <w:rsid w:val="00E47A74"/>
    <w:rsid w:val="00E62071"/>
    <w:rsid w:val="00E62191"/>
    <w:rsid w:val="00E65BD1"/>
    <w:rsid w:val="00E66367"/>
    <w:rsid w:val="00E67701"/>
    <w:rsid w:val="00E800D5"/>
    <w:rsid w:val="00E85014"/>
    <w:rsid w:val="00E9100C"/>
    <w:rsid w:val="00E92816"/>
    <w:rsid w:val="00EB4C51"/>
    <w:rsid w:val="00EC39B7"/>
    <w:rsid w:val="00ED6C36"/>
    <w:rsid w:val="00EF1067"/>
    <w:rsid w:val="00EF5622"/>
    <w:rsid w:val="00F03790"/>
    <w:rsid w:val="00F265F0"/>
    <w:rsid w:val="00F374FA"/>
    <w:rsid w:val="00F5295D"/>
    <w:rsid w:val="00F532EE"/>
    <w:rsid w:val="00F55E5E"/>
    <w:rsid w:val="00F77798"/>
    <w:rsid w:val="00F77A17"/>
    <w:rsid w:val="00F96018"/>
    <w:rsid w:val="00F979C7"/>
    <w:rsid w:val="00FA1745"/>
    <w:rsid w:val="00FB2636"/>
    <w:rsid w:val="00FC48C8"/>
    <w:rsid w:val="00FD5C11"/>
    <w:rsid w:val="00FE40BC"/>
    <w:rsid w:val="00FF0627"/>
    <w:rsid w:val="00FF16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F337"/>
  <w15:docId w15:val="{B9B20DDD-F9B6-4C58-9FA0-3E2E0DEB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C74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024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0446C5"/>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91A4F"/>
    <w:rPr>
      <w:color w:val="0000FF"/>
      <w:u w:val="single"/>
    </w:rPr>
  </w:style>
  <w:style w:type="paragraph" w:styleId="3">
    <w:name w:val="Body Text Indent 3"/>
    <w:basedOn w:val="a"/>
    <w:link w:val="30"/>
    <w:uiPriority w:val="99"/>
    <w:semiHidden/>
    <w:unhideWhenUsed/>
    <w:rsid w:val="00AD076C"/>
    <w:pPr>
      <w:spacing w:after="120"/>
      <w:ind w:left="283"/>
    </w:pPr>
    <w:rPr>
      <w:sz w:val="16"/>
      <w:szCs w:val="16"/>
    </w:rPr>
  </w:style>
  <w:style w:type="character" w:customStyle="1" w:styleId="30">
    <w:name w:val="Основной текст с отступом 3 Знак"/>
    <w:basedOn w:val="a0"/>
    <w:link w:val="3"/>
    <w:uiPriority w:val="99"/>
    <w:semiHidden/>
    <w:rsid w:val="00AD076C"/>
    <w:rPr>
      <w:sz w:val="16"/>
      <w:szCs w:val="16"/>
    </w:rPr>
  </w:style>
  <w:style w:type="paragraph" w:customStyle="1" w:styleId="Style7">
    <w:name w:val="Style7"/>
    <w:basedOn w:val="a"/>
    <w:rsid w:val="00AD076C"/>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5">
    <w:name w:val="Emphasis"/>
    <w:uiPriority w:val="20"/>
    <w:qFormat/>
    <w:rsid w:val="00FF0627"/>
    <w:rPr>
      <w:i/>
      <w:iCs/>
    </w:rPr>
  </w:style>
  <w:style w:type="character" w:customStyle="1" w:styleId="apple-converted-space">
    <w:name w:val="apple-converted-space"/>
    <w:rsid w:val="00FF0627"/>
  </w:style>
  <w:style w:type="paragraph" w:styleId="a6">
    <w:name w:val="List Paragraph"/>
    <w:basedOn w:val="a"/>
    <w:qFormat/>
    <w:rsid w:val="006F4EA9"/>
    <w:pPr>
      <w:ind w:left="720"/>
      <w:contextualSpacing/>
    </w:pPr>
  </w:style>
  <w:style w:type="paragraph" w:customStyle="1" w:styleId="Style15">
    <w:name w:val="Style15"/>
    <w:basedOn w:val="a"/>
    <w:rsid w:val="00104EFB"/>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0446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46C5"/>
  </w:style>
  <w:style w:type="paragraph" w:styleId="a9">
    <w:name w:val="footer"/>
    <w:basedOn w:val="a"/>
    <w:link w:val="aa"/>
    <w:uiPriority w:val="99"/>
    <w:unhideWhenUsed/>
    <w:rsid w:val="000446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46C5"/>
  </w:style>
  <w:style w:type="character" w:customStyle="1" w:styleId="40">
    <w:name w:val="Заголовок 4 Знак"/>
    <w:basedOn w:val="a0"/>
    <w:link w:val="4"/>
    <w:rsid w:val="000446C5"/>
    <w:rPr>
      <w:rFonts w:ascii="Times New Roman" w:eastAsia="Times New Roman" w:hAnsi="Times New Roman" w:cs="Times New Roman"/>
      <w:b/>
      <w:bCs/>
      <w:sz w:val="28"/>
      <w:szCs w:val="24"/>
      <w:lang w:eastAsia="ru-RU"/>
    </w:rPr>
  </w:style>
  <w:style w:type="character" w:styleId="ab">
    <w:name w:val="Strong"/>
    <w:uiPriority w:val="22"/>
    <w:qFormat/>
    <w:rsid w:val="000446C5"/>
    <w:rPr>
      <w:b/>
      <w:bCs/>
    </w:rPr>
  </w:style>
  <w:style w:type="character" w:customStyle="1" w:styleId="FontStyle25">
    <w:name w:val="Font Style25"/>
    <w:rsid w:val="00E62191"/>
    <w:rPr>
      <w:rFonts w:ascii="Times New Roman" w:hAnsi="Times New Roman" w:cs="Times New Roman"/>
      <w:sz w:val="24"/>
      <w:szCs w:val="24"/>
    </w:rPr>
  </w:style>
  <w:style w:type="character" w:customStyle="1" w:styleId="8">
    <w:name w:val="Основний текст (8)"/>
    <w:rsid w:val="00737F6E"/>
    <w:rPr>
      <w:rFonts w:ascii="Times New Roman" w:eastAsia="Times New Roman" w:hAnsi="Times New Roman" w:cs="Times New Roman"/>
      <w:b w:val="0"/>
      <w:bCs w:val="0"/>
      <w:i w:val="0"/>
      <w:iCs w:val="0"/>
      <w:smallCaps w:val="0"/>
      <w:strike w:val="0"/>
      <w:spacing w:val="0"/>
      <w:sz w:val="19"/>
      <w:szCs w:val="19"/>
    </w:rPr>
  </w:style>
  <w:style w:type="paragraph" w:styleId="ac">
    <w:name w:val="No Spacing"/>
    <w:uiPriority w:val="1"/>
    <w:qFormat/>
    <w:rsid w:val="00737F6E"/>
    <w:pPr>
      <w:spacing w:after="0" w:line="240" w:lineRule="auto"/>
    </w:pPr>
    <w:rPr>
      <w:rFonts w:ascii="Calibri" w:eastAsia="Calibri" w:hAnsi="Calibri" w:cs="Times New Roman"/>
      <w:lang w:val="ru-RU"/>
    </w:rPr>
  </w:style>
  <w:style w:type="character" w:customStyle="1" w:styleId="20">
    <w:name w:val="Заголовок 2 Знак"/>
    <w:basedOn w:val="a0"/>
    <w:link w:val="2"/>
    <w:uiPriority w:val="9"/>
    <w:rsid w:val="003024B6"/>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AC74C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434">
      <w:bodyDiv w:val="1"/>
      <w:marLeft w:val="0"/>
      <w:marRight w:val="0"/>
      <w:marTop w:val="0"/>
      <w:marBottom w:val="0"/>
      <w:divBdr>
        <w:top w:val="none" w:sz="0" w:space="0" w:color="auto"/>
        <w:left w:val="none" w:sz="0" w:space="0" w:color="auto"/>
        <w:bottom w:val="none" w:sz="0" w:space="0" w:color="auto"/>
        <w:right w:val="none" w:sz="0" w:space="0" w:color="auto"/>
      </w:divBdr>
    </w:div>
    <w:div w:id="29378456">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69138020">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786122933">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00582576">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17125477">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1612035">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gebra.fmi.org.ua/teachers/" TargetMode="External"/><Relationship Id="rId13" Type="http://schemas.openxmlformats.org/officeDocument/2006/relationships/hyperlink" Target="https://nus.org.ua/articles/yak-pratsyuvaty-v-google-klaspokrokova-instruktsiya/" TargetMode="External"/><Relationship Id="rId18" Type="http://schemas.openxmlformats.org/officeDocument/2006/relationships/hyperlink" Target="http://rozumniki.net/" TargetMode="External"/><Relationship Id="rId26" Type="http://schemas.openxmlformats.org/officeDocument/2006/relationships/hyperlink" Target="https://www.classtime.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tes.google.com/site/biblkompmod" TargetMode="External"/><Relationship Id="rId34" Type="http://schemas.openxmlformats.org/officeDocument/2006/relationships/hyperlink" Target="https://prometheus.org.ua/" TargetMode="External"/><Relationship Id="rId7" Type="http://schemas.openxmlformats.org/officeDocument/2006/relationships/endnotes" Target="endnotes.xml"/><Relationship Id="rId12" Type="http://schemas.openxmlformats.org/officeDocument/2006/relationships/hyperlink" Target="https://nus.org.ua/articles/30-instrumentv-dlyadystantsijnogo-navchannya-dobirka-nush/" TargetMode="External"/><Relationship Id="rId17" Type="http://schemas.openxmlformats.org/officeDocument/2006/relationships/hyperlink" Target="http://ukrprog.com/" TargetMode="External"/><Relationship Id="rId25" Type="http://schemas.openxmlformats.org/officeDocument/2006/relationships/hyperlink" Target="https://miro.com/app" TargetMode="External"/><Relationship Id="rId33" Type="http://schemas.openxmlformats.org/officeDocument/2006/relationships/hyperlink" Target="https://www.canva.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mmedia.com.ua/books/" TargetMode="External"/><Relationship Id="rId20" Type="http://schemas.openxmlformats.org/officeDocument/2006/relationships/hyperlink" Target="https://e-pidruchnyky.net/" TargetMode="External"/><Relationship Id="rId29" Type="http://schemas.openxmlformats.org/officeDocument/2006/relationships/hyperlink" Target="https://kaho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s.org.ua/articles/yak-tehnichno-organizuvatydystantsijne-navchannya-pokrokova-instruktsiya/" TargetMode="External"/><Relationship Id="rId24" Type="http://schemas.openxmlformats.org/officeDocument/2006/relationships/hyperlink" Target="https://jamboard.google.com/" TargetMode="External"/><Relationship Id="rId32" Type="http://schemas.openxmlformats.org/officeDocument/2006/relationships/hyperlink" Target="https://www.blogger.com" TargetMode="External"/><Relationship Id="rId37" Type="http://schemas.openxmlformats.org/officeDocument/2006/relationships/hyperlink" Target="http://zoom.u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era.com/books/" TargetMode="External"/><Relationship Id="rId23" Type="http://schemas.openxmlformats.org/officeDocument/2006/relationships/hyperlink" Target="https://www.youtube.com/c/MONUKRAINE" TargetMode="External"/><Relationship Id="rId28" Type="http://schemas.openxmlformats.org/officeDocument/2006/relationships/hyperlink" Target="https://quizlet.com" TargetMode="External"/><Relationship Id="rId36" Type="http://schemas.openxmlformats.org/officeDocument/2006/relationships/hyperlink" Target="https://classroom.google" TargetMode="External"/><Relationship Id="rId10" Type="http://schemas.openxmlformats.org/officeDocument/2006/relationships/hyperlink" Target="https://mon.gov.ua/storage/app/media/zagalna%20serednya/metodichni%20recomendazii/2020/metodichni%20recomendazii-dustanciyna%20osvita-2020.pdf" TargetMode="External"/><Relationship Id="rId19" Type="http://schemas.openxmlformats.org/officeDocument/2006/relationships/hyperlink" Target="http://novashkola.com.ua/" TargetMode="External"/><Relationship Id="rId31" Type="http://schemas.openxmlformats.org/officeDocument/2006/relationships/hyperlink" Target="https://www.mindmeister.com" TargetMode="External"/><Relationship Id="rId4" Type="http://schemas.openxmlformats.org/officeDocument/2006/relationships/settings" Target="settings.xml"/><Relationship Id="rId9" Type="http://schemas.openxmlformats.org/officeDocument/2006/relationships/hyperlink" Target="mailto:r.kolisnyk@chnu.edu.ua" TargetMode="External"/><Relationship Id="rId14" Type="http://schemas.openxmlformats.org/officeDocument/2006/relationships/hyperlink" Target="https://nus.org.ua/articles/yak-organizuvaty-dystantsijnenavchannya-dlya-ditej-z-oop-dosvid-vchyteliv/" TargetMode="External"/><Relationship Id="rId22" Type="http://schemas.openxmlformats.org/officeDocument/2006/relationships/hyperlink" Target="http://www.library.chnu.edu.ua/" TargetMode="External"/><Relationship Id="rId27" Type="http://schemas.openxmlformats.org/officeDocument/2006/relationships/hyperlink" Target="https://learningapps.org/" TargetMode="External"/><Relationship Id="rId30" Type="http://schemas.openxmlformats.org/officeDocument/2006/relationships/hyperlink" Target="https://www.mentimeter.com/" TargetMode="External"/><Relationship Id="rId35" Type="http://schemas.openxmlformats.org/officeDocument/2006/relationships/hyperlink" Target="https://moodl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4A49-8381-49CC-AF55-580F6B6A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 Windows</cp:lastModifiedBy>
  <cp:revision>8</cp:revision>
  <dcterms:created xsi:type="dcterms:W3CDTF">2021-09-19T04:51:00Z</dcterms:created>
  <dcterms:modified xsi:type="dcterms:W3CDTF">2021-09-22T18:36:00Z</dcterms:modified>
</cp:coreProperties>
</file>