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DB77" w14:textId="77777777" w:rsidR="00437A5B" w:rsidRPr="00140909" w:rsidRDefault="00437A5B" w:rsidP="00437A5B">
      <w:pPr>
        <w:pStyle w:val="TableParagraph"/>
        <w:spacing w:before="92"/>
        <w:ind w:left="0"/>
        <w:jc w:val="center"/>
        <w:rPr>
          <w:b/>
          <w:color w:val="833C0B" w:themeColor="accent2" w:themeShade="80"/>
          <w:sz w:val="28"/>
          <w:szCs w:val="28"/>
        </w:rPr>
      </w:pPr>
      <w:r w:rsidRPr="00140909"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54849F8" wp14:editId="314A8975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909">
        <w:rPr>
          <w:b/>
          <w:color w:val="833C0B" w:themeColor="accent2" w:themeShade="80"/>
          <w:sz w:val="28"/>
          <w:szCs w:val="28"/>
        </w:rPr>
        <w:t xml:space="preserve">СИЛАБУС НАВЧАЛЬНОЇ ДИСЦИПЛІНИ </w:t>
      </w:r>
    </w:p>
    <w:p w14:paraId="05AE6C9E" w14:textId="79D60914" w:rsidR="00437A5B" w:rsidRPr="00140909" w:rsidRDefault="00437A5B" w:rsidP="00437A5B">
      <w:pPr>
        <w:adjustRightInd w:val="0"/>
        <w:ind w:left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0909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ОСОБЛИВОСТІ ПІДПРИЄМНИЦТВА ЗА ВИДАМИ ЕКОНОМІЧНОЇ ДІЯЛЬНОСТІ</w:t>
      </w:r>
    </w:p>
    <w:p w14:paraId="0F898C18" w14:textId="77777777" w:rsidR="00437A5B" w:rsidRPr="00140909" w:rsidRDefault="00437A5B" w:rsidP="00437A5B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0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1409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 вибіркова  </w:t>
      </w:r>
      <w:r w:rsidRPr="00140909">
        <w:rPr>
          <w:rFonts w:ascii="Times New Roman" w:hAnsi="Times New Roman" w:cs="Times New Roman"/>
          <w:color w:val="000000"/>
          <w:sz w:val="28"/>
          <w:szCs w:val="28"/>
        </w:rPr>
        <w:t xml:space="preserve"> (3</w:t>
      </w:r>
      <w:r w:rsidRPr="001409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кредити</w:t>
      </w:r>
      <w:r w:rsidRPr="0014090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f2"/>
        <w:tblW w:w="9101" w:type="dxa"/>
        <w:tblInd w:w="108" w:type="dxa"/>
        <w:tblLook w:val="04A0" w:firstRow="1" w:lastRow="0" w:firstColumn="1" w:lastColumn="0" w:noHBand="0" w:noVBand="1"/>
      </w:tblPr>
      <w:tblGrid>
        <w:gridCol w:w="2432"/>
        <w:gridCol w:w="6669"/>
      </w:tblGrid>
      <w:tr w:rsidR="00292D6A" w:rsidRPr="00140909" w14:paraId="6D0F0EEA" w14:textId="77777777" w:rsidTr="00A55A22">
        <w:tc>
          <w:tcPr>
            <w:tcW w:w="2432" w:type="dxa"/>
          </w:tcPr>
          <w:p w14:paraId="0F35713E" w14:textId="77777777" w:rsidR="00292D6A" w:rsidRPr="00140909" w:rsidRDefault="00292D6A" w:rsidP="00292D6A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40909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69" w:type="dxa"/>
          </w:tcPr>
          <w:p w14:paraId="4C06D1D3" w14:textId="77777777" w:rsidR="00292D6A" w:rsidRPr="00292D6A" w:rsidRDefault="00292D6A" w:rsidP="00292D6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292D6A">
              <w:rPr>
                <w:sz w:val="28"/>
                <w:szCs w:val="28"/>
                <w:lang w:val="uk-UA"/>
              </w:rPr>
              <w:t>Міжнародні економічні відносини,</w:t>
            </w:r>
          </w:p>
          <w:p w14:paraId="3CAC705B" w14:textId="77777777" w:rsidR="00292D6A" w:rsidRPr="00292D6A" w:rsidRDefault="00292D6A" w:rsidP="00292D6A">
            <w:pPr>
              <w:pStyle w:val="TableParagraph"/>
              <w:ind w:left="0"/>
              <w:rPr>
                <w:color w:val="000000" w:themeColor="text1"/>
                <w:kern w:val="24"/>
                <w:sz w:val="28"/>
                <w:szCs w:val="28"/>
                <w:lang w:val="uk-UA"/>
              </w:rPr>
            </w:pPr>
            <w:r w:rsidRPr="00292D6A">
              <w:rPr>
                <w:color w:val="000000" w:themeColor="text1"/>
                <w:kern w:val="24"/>
                <w:sz w:val="28"/>
                <w:szCs w:val="28"/>
                <w:lang w:val="uk-UA"/>
              </w:rPr>
              <w:t>Менеджмент організацій і адміністрування,</w:t>
            </w:r>
          </w:p>
          <w:p w14:paraId="3E5F31B2" w14:textId="77777777" w:rsidR="00292D6A" w:rsidRPr="00292D6A" w:rsidRDefault="00292D6A" w:rsidP="00292D6A">
            <w:pPr>
              <w:pStyle w:val="TableParagraph"/>
              <w:ind w:left="0"/>
              <w:rPr>
                <w:sz w:val="28"/>
                <w:szCs w:val="28"/>
                <w:lang w:val="ru-MD"/>
              </w:rPr>
            </w:pPr>
            <w:proofErr w:type="spellStart"/>
            <w:r w:rsidRPr="00292D6A">
              <w:rPr>
                <w:sz w:val="28"/>
                <w:szCs w:val="28"/>
                <w:lang w:val="ru-MD"/>
              </w:rPr>
              <w:t>Обліки</w:t>
            </w:r>
            <w:proofErr w:type="spellEnd"/>
            <w:r w:rsidRPr="00292D6A">
              <w:rPr>
                <w:sz w:val="28"/>
                <w:szCs w:val="28"/>
                <w:lang w:val="ru-MD"/>
              </w:rPr>
              <w:t xml:space="preserve"> і </w:t>
            </w:r>
            <w:proofErr w:type="spellStart"/>
            <w:r w:rsidRPr="00292D6A">
              <w:rPr>
                <w:sz w:val="28"/>
                <w:szCs w:val="28"/>
                <w:lang w:val="ru-MD"/>
              </w:rPr>
              <w:t>оподаткування</w:t>
            </w:r>
            <w:proofErr w:type="spellEnd"/>
            <w:r w:rsidRPr="00292D6A">
              <w:rPr>
                <w:sz w:val="28"/>
                <w:szCs w:val="28"/>
                <w:lang w:val="ru-MD"/>
              </w:rPr>
              <w:t>,</w:t>
            </w:r>
          </w:p>
          <w:p w14:paraId="65023CF3" w14:textId="77777777" w:rsidR="00292D6A" w:rsidRPr="00292D6A" w:rsidRDefault="00292D6A" w:rsidP="00292D6A">
            <w:pPr>
              <w:pStyle w:val="TableParagraph"/>
              <w:ind w:left="0"/>
              <w:rPr>
                <w:sz w:val="28"/>
                <w:szCs w:val="28"/>
                <w:lang w:val="ru-MD"/>
              </w:rPr>
            </w:pPr>
            <w:proofErr w:type="spellStart"/>
            <w:r w:rsidRPr="00292D6A">
              <w:rPr>
                <w:sz w:val="28"/>
                <w:szCs w:val="28"/>
                <w:lang w:val="ru-MD"/>
              </w:rPr>
              <w:t>Фінанси</w:t>
            </w:r>
            <w:proofErr w:type="spellEnd"/>
            <w:r w:rsidRPr="00292D6A">
              <w:rPr>
                <w:sz w:val="28"/>
                <w:szCs w:val="28"/>
                <w:lang w:val="ru-MD"/>
              </w:rPr>
              <w:t xml:space="preserve">, </w:t>
            </w:r>
            <w:proofErr w:type="spellStart"/>
            <w:r w:rsidRPr="00292D6A">
              <w:rPr>
                <w:sz w:val="28"/>
                <w:szCs w:val="28"/>
                <w:lang w:val="ru-MD"/>
              </w:rPr>
              <w:t>банківська</w:t>
            </w:r>
            <w:proofErr w:type="spellEnd"/>
            <w:r w:rsidRPr="00292D6A">
              <w:rPr>
                <w:sz w:val="28"/>
                <w:szCs w:val="28"/>
                <w:lang w:val="ru-MD"/>
              </w:rPr>
              <w:t xml:space="preserve"> справа, </w:t>
            </w:r>
            <w:proofErr w:type="spellStart"/>
            <w:r w:rsidRPr="00292D6A">
              <w:rPr>
                <w:sz w:val="28"/>
                <w:szCs w:val="28"/>
                <w:lang w:val="ru-MD"/>
              </w:rPr>
              <w:t>страхування</w:t>
            </w:r>
            <w:proofErr w:type="spellEnd"/>
            <w:r w:rsidRPr="00292D6A">
              <w:rPr>
                <w:sz w:val="28"/>
                <w:szCs w:val="28"/>
                <w:lang w:val="ru-MD"/>
              </w:rPr>
              <w:t xml:space="preserve"> та </w:t>
            </w:r>
            <w:proofErr w:type="spellStart"/>
            <w:r w:rsidRPr="00292D6A">
              <w:rPr>
                <w:sz w:val="28"/>
                <w:szCs w:val="28"/>
                <w:lang w:val="ru-MD"/>
              </w:rPr>
              <w:t>фондовий</w:t>
            </w:r>
            <w:proofErr w:type="spellEnd"/>
            <w:r w:rsidRPr="00292D6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92D6A">
              <w:rPr>
                <w:sz w:val="28"/>
                <w:szCs w:val="28"/>
                <w:lang w:val="ru-MD"/>
              </w:rPr>
              <w:t>ринок</w:t>
            </w:r>
            <w:proofErr w:type="spellEnd"/>
            <w:r w:rsidRPr="00292D6A">
              <w:rPr>
                <w:sz w:val="28"/>
                <w:szCs w:val="28"/>
              </w:rPr>
              <w:t> </w:t>
            </w:r>
          </w:p>
          <w:p w14:paraId="21E91477" w14:textId="77777777" w:rsidR="00292D6A" w:rsidRPr="00292D6A" w:rsidRDefault="00292D6A" w:rsidP="00292D6A">
            <w:pPr>
              <w:pStyle w:val="TableParagraph"/>
              <w:ind w:left="0"/>
              <w:rPr>
                <w:sz w:val="28"/>
                <w:szCs w:val="28"/>
                <w:lang w:val="ru-MD"/>
              </w:rPr>
            </w:pPr>
            <w:r w:rsidRPr="00292D6A">
              <w:rPr>
                <w:sz w:val="28"/>
                <w:szCs w:val="28"/>
                <w:lang w:val="ru-MD"/>
              </w:rPr>
              <w:t xml:space="preserve">Менеджмент </w:t>
            </w:r>
            <w:proofErr w:type="spellStart"/>
            <w:r w:rsidRPr="00292D6A">
              <w:rPr>
                <w:sz w:val="28"/>
                <w:szCs w:val="28"/>
                <w:lang w:val="ru-MD"/>
              </w:rPr>
              <w:t>організацій</w:t>
            </w:r>
            <w:proofErr w:type="spellEnd"/>
            <w:r w:rsidRPr="00292D6A">
              <w:rPr>
                <w:sz w:val="28"/>
                <w:szCs w:val="28"/>
                <w:lang w:val="ru-MD"/>
              </w:rPr>
              <w:t xml:space="preserve"> і </w:t>
            </w:r>
            <w:proofErr w:type="spellStart"/>
            <w:r w:rsidRPr="00292D6A">
              <w:rPr>
                <w:sz w:val="28"/>
                <w:szCs w:val="28"/>
                <w:lang w:val="ru-MD"/>
              </w:rPr>
              <w:t>адміністрування</w:t>
            </w:r>
            <w:proofErr w:type="spellEnd"/>
          </w:p>
          <w:p w14:paraId="10461E8F" w14:textId="05C2D913" w:rsidR="00292D6A" w:rsidRPr="00292D6A" w:rsidRDefault="00292D6A" w:rsidP="00292D6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292D6A">
              <w:rPr>
                <w:sz w:val="28"/>
                <w:szCs w:val="28"/>
                <w:lang w:val="ru-MD"/>
              </w:rPr>
              <w:t>Маркетинг</w:t>
            </w:r>
          </w:p>
        </w:tc>
      </w:tr>
      <w:tr w:rsidR="00292D6A" w:rsidRPr="00140909" w14:paraId="39F19CD3" w14:textId="77777777" w:rsidTr="00A55A22">
        <w:tc>
          <w:tcPr>
            <w:tcW w:w="2432" w:type="dxa"/>
          </w:tcPr>
          <w:p w14:paraId="75BC2555" w14:textId="77777777" w:rsidR="00292D6A" w:rsidRPr="00140909" w:rsidRDefault="00292D6A" w:rsidP="00292D6A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40909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69" w:type="dxa"/>
          </w:tcPr>
          <w:p w14:paraId="4DF137AC" w14:textId="1F0E5817" w:rsidR="00292D6A" w:rsidRPr="00292D6A" w:rsidRDefault="00292D6A" w:rsidP="00292D6A">
            <w:pPr>
              <w:pStyle w:val="TableParagraph"/>
              <w:ind w:hanging="63"/>
              <w:rPr>
                <w:sz w:val="28"/>
                <w:szCs w:val="28"/>
                <w:lang w:val="uk-UA"/>
              </w:rPr>
            </w:pPr>
            <w:proofErr w:type="spellStart"/>
            <w:r w:rsidRPr="00292D6A">
              <w:rPr>
                <w:bCs/>
                <w:sz w:val="28"/>
                <w:szCs w:val="28"/>
              </w:rPr>
              <w:t>Для</w:t>
            </w:r>
            <w:proofErr w:type="spellEnd"/>
            <w:r w:rsidRPr="00292D6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92D6A">
              <w:rPr>
                <w:bCs/>
                <w:sz w:val="28"/>
                <w:szCs w:val="28"/>
              </w:rPr>
              <w:t>економічних</w:t>
            </w:r>
            <w:proofErr w:type="spellEnd"/>
            <w:r w:rsidRPr="00292D6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92D6A">
              <w:rPr>
                <w:bCs/>
                <w:sz w:val="28"/>
                <w:szCs w:val="28"/>
              </w:rPr>
              <w:t>спеціальностей</w:t>
            </w:r>
            <w:proofErr w:type="spellEnd"/>
          </w:p>
        </w:tc>
      </w:tr>
      <w:tr w:rsidR="00292D6A" w:rsidRPr="00140909" w14:paraId="649D6046" w14:textId="77777777" w:rsidTr="00A55A22">
        <w:tc>
          <w:tcPr>
            <w:tcW w:w="2432" w:type="dxa"/>
          </w:tcPr>
          <w:p w14:paraId="051A0E3E" w14:textId="77777777" w:rsidR="00292D6A" w:rsidRPr="00140909" w:rsidRDefault="00292D6A" w:rsidP="00292D6A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40909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69" w:type="dxa"/>
          </w:tcPr>
          <w:p w14:paraId="53A10DDB" w14:textId="77777777" w:rsidR="00292D6A" w:rsidRPr="00292D6A" w:rsidRDefault="00292D6A" w:rsidP="00292D6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37A5B" w:rsidRPr="00140909" w14:paraId="165CA671" w14:textId="77777777" w:rsidTr="00A55A22">
        <w:tc>
          <w:tcPr>
            <w:tcW w:w="2432" w:type="dxa"/>
          </w:tcPr>
          <w:p w14:paraId="048355D8" w14:textId="77777777" w:rsidR="00437A5B" w:rsidRPr="00140909" w:rsidRDefault="00437A5B" w:rsidP="00A55A22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40909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69" w:type="dxa"/>
          </w:tcPr>
          <w:p w14:paraId="3D80EEF9" w14:textId="77777777" w:rsidR="00437A5B" w:rsidRPr="00140909" w:rsidRDefault="00437A5B" w:rsidP="00A55A22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140909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437A5B" w:rsidRPr="00140909" w14:paraId="604D6DC9" w14:textId="77777777" w:rsidTr="00A55A22">
        <w:tc>
          <w:tcPr>
            <w:tcW w:w="2432" w:type="dxa"/>
          </w:tcPr>
          <w:p w14:paraId="7B6A0AAC" w14:textId="77777777" w:rsidR="00437A5B" w:rsidRPr="00140909" w:rsidRDefault="00437A5B" w:rsidP="00A55A22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40909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69" w:type="dxa"/>
          </w:tcPr>
          <w:p w14:paraId="2E286F95" w14:textId="77777777" w:rsidR="00437A5B" w:rsidRPr="00140909" w:rsidRDefault="00437A5B" w:rsidP="00A55A2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40909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437A5B" w:rsidRPr="00140909" w14:paraId="28A702B5" w14:textId="77777777" w:rsidTr="00A55A22">
        <w:tc>
          <w:tcPr>
            <w:tcW w:w="2432" w:type="dxa"/>
          </w:tcPr>
          <w:p w14:paraId="15799CE0" w14:textId="77777777" w:rsidR="00437A5B" w:rsidRPr="00140909" w:rsidRDefault="00437A5B" w:rsidP="00A55A22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140909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140909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140909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140909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669" w:type="dxa"/>
          </w:tcPr>
          <w:p w14:paraId="75840394" w14:textId="77777777" w:rsidR="00437A5B" w:rsidRPr="00140909" w:rsidRDefault="00437A5B" w:rsidP="00A55A22">
            <w:pPr>
              <w:spacing w:line="276" w:lineRule="auto"/>
              <w:ind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409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Белей</w:t>
            </w:r>
            <w:proofErr w:type="spellEnd"/>
            <w:r w:rsidRPr="001409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С.І., доцент кафедри бізнесу та управління персоналом, </w:t>
            </w:r>
            <w:proofErr w:type="spellStart"/>
            <w:r w:rsidRPr="001409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к.е.н</w:t>
            </w:r>
            <w:proofErr w:type="spellEnd"/>
            <w:r w:rsidRPr="001409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648A4C89" w14:textId="77777777" w:rsidR="00437A5B" w:rsidRPr="00140909" w:rsidRDefault="00437A5B" w:rsidP="00A55A22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40909">
              <w:rPr>
                <w:bCs/>
                <w:i/>
                <w:iCs/>
                <w:color w:val="0070C0"/>
                <w:sz w:val="28"/>
                <w:szCs w:val="28"/>
                <w:lang w:val="uk-UA"/>
              </w:rPr>
              <w:t>https://bup.chnu.edu.ua/pro-nas/kolektyv-kafedry/belei-svitlana-ivanivna/</w:t>
            </w:r>
          </w:p>
        </w:tc>
      </w:tr>
      <w:tr w:rsidR="00437A5B" w:rsidRPr="00140909" w14:paraId="4F6B5D6F" w14:textId="77777777" w:rsidTr="00A55A22">
        <w:tc>
          <w:tcPr>
            <w:tcW w:w="2432" w:type="dxa"/>
          </w:tcPr>
          <w:p w14:paraId="2A1F928D" w14:textId="77777777" w:rsidR="00437A5B" w:rsidRPr="00140909" w:rsidRDefault="00437A5B" w:rsidP="00A55A2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40909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140909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140909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69" w:type="dxa"/>
          </w:tcPr>
          <w:p w14:paraId="1845F8ED" w14:textId="77777777" w:rsidR="00437A5B" w:rsidRPr="00140909" w:rsidRDefault="00437A5B" w:rsidP="00A55A2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40909">
              <w:rPr>
                <w:sz w:val="28"/>
                <w:szCs w:val="28"/>
                <w:lang w:val="uk-UA"/>
              </w:rPr>
              <w:t>+38 (0372) 50-94-64</w:t>
            </w:r>
          </w:p>
        </w:tc>
      </w:tr>
      <w:tr w:rsidR="00437A5B" w:rsidRPr="00140909" w14:paraId="15BF96FC" w14:textId="77777777" w:rsidTr="00A55A22">
        <w:tc>
          <w:tcPr>
            <w:tcW w:w="2432" w:type="dxa"/>
          </w:tcPr>
          <w:p w14:paraId="64EC5426" w14:textId="77777777" w:rsidR="00437A5B" w:rsidRPr="00140909" w:rsidRDefault="00437A5B" w:rsidP="00A55A2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40909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140909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140909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69" w:type="dxa"/>
          </w:tcPr>
          <w:p w14:paraId="59651410" w14:textId="4388EA8E" w:rsidR="00437A5B" w:rsidRPr="00140909" w:rsidRDefault="00292D6A" w:rsidP="00A55A2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Pr="009149F8">
                <w:rPr>
                  <w:rStyle w:val="af1"/>
                  <w:bCs/>
                  <w:sz w:val="28"/>
                  <w:szCs w:val="28"/>
                </w:rPr>
                <w:t>s</w:t>
              </w:r>
              <w:r w:rsidRPr="00292D6A">
                <w:rPr>
                  <w:rStyle w:val="af1"/>
                  <w:bCs/>
                  <w:sz w:val="28"/>
                  <w:szCs w:val="28"/>
                  <w:lang w:val="uk-UA"/>
                </w:rPr>
                <w:t>.</w:t>
              </w:r>
              <w:r w:rsidRPr="009149F8">
                <w:rPr>
                  <w:rStyle w:val="af1"/>
                  <w:bCs/>
                  <w:sz w:val="28"/>
                  <w:szCs w:val="28"/>
                </w:rPr>
                <w:t>belei</w:t>
              </w:r>
              <w:r w:rsidRPr="00292D6A">
                <w:rPr>
                  <w:rStyle w:val="af1"/>
                  <w:bCs/>
                  <w:sz w:val="28"/>
                  <w:szCs w:val="28"/>
                  <w:lang w:val="uk-UA"/>
                </w:rPr>
                <w:t>@</w:t>
              </w:r>
              <w:r w:rsidRPr="009149F8">
                <w:rPr>
                  <w:rStyle w:val="af1"/>
                  <w:bCs/>
                  <w:sz w:val="28"/>
                  <w:szCs w:val="28"/>
                </w:rPr>
                <w:t>chnu</w:t>
              </w:r>
              <w:r w:rsidRPr="00292D6A">
                <w:rPr>
                  <w:rStyle w:val="af1"/>
                  <w:bCs/>
                  <w:sz w:val="28"/>
                  <w:szCs w:val="28"/>
                  <w:lang w:val="uk-UA"/>
                </w:rPr>
                <w:t>.</w:t>
              </w:r>
              <w:r w:rsidRPr="009149F8">
                <w:rPr>
                  <w:rStyle w:val="af1"/>
                  <w:bCs/>
                  <w:sz w:val="28"/>
                  <w:szCs w:val="28"/>
                </w:rPr>
                <w:t>edu</w:t>
              </w:r>
              <w:r w:rsidRPr="00292D6A">
                <w:rPr>
                  <w:rStyle w:val="af1"/>
                  <w:bCs/>
                  <w:sz w:val="28"/>
                  <w:szCs w:val="28"/>
                  <w:lang w:val="uk-UA"/>
                </w:rPr>
                <w:t>.</w:t>
              </w:r>
              <w:proofErr w:type="spellStart"/>
              <w:r w:rsidRPr="009149F8">
                <w:rPr>
                  <w:rStyle w:val="af1"/>
                  <w:bCs/>
                  <w:sz w:val="28"/>
                  <w:szCs w:val="28"/>
                </w:rPr>
                <w:t>ua</w:t>
              </w:r>
              <w:proofErr w:type="spellEnd"/>
            </w:hyperlink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437A5B" w:rsidRPr="00140909" w14:paraId="0B531A41" w14:textId="77777777" w:rsidTr="00A55A22">
        <w:tc>
          <w:tcPr>
            <w:tcW w:w="2432" w:type="dxa"/>
          </w:tcPr>
          <w:p w14:paraId="72100DF9" w14:textId="77777777" w:rsidR="00437A5B" w:rsidRPr="00140909" w:rsidRDefault="00437A5B" w:rsidP="00A55A2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40909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140909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69" w:type="dxa"/>
          </w:tcPr>
          <w:p w14:paraId="6CF4EDC9" w14:textId="142C8558" w:rsidR="00437A5B" w:rsidRPr="001914F7" w:rsidRDefault="00292D6A" w:rsidP="00A55A2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Pr="009149F8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92D6A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9149F8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moodle</w:t>
              </w:r>
              <w:proofErr w:type="spellEnd"/>
              <w:r w:rsidRPr="00292D6A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9149F8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proofErr w:type="spellEnd"/>
              <w:r w:rsidRPr="00292D6A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9149F8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 w:rsidRPr="00292D6A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9149F8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Pr="00292D6A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9149F8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course</w:t>
              </w:r>
              <w:r w:rsidRPr="00292D6A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9149F8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view</w:t>
              </w:r>
              <w:r w:rsidRPr="00292D6A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9149F8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php</w:t>
              </w:r>
              <w:r w:rsidRPr="00292D6A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Pr="009149F8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id</w:t>
              </w:r>
              <w:r w:rsidRPr="00292D6A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=358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37A5B" w:rsidRPr="00140909" w14:paraId="5CBDF57F" w14:textId="77777777" w:rsidTr="00A55A22">
        <w:tc>
          <w:tcPr>
            <w:tcW w:w="2432" w:type="dxa"/>
          </w:tcPr>
          <w:p w14:paraId="0E22E830" w14:textId="77777777" w:rsidR="00437A5B" w:rsidRPr="00140909" w:rsidRDefault="00437A5B" w:rsidP="00A55A2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40909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69" w:type="dxa"/>
          </w:tcPr>
          <w:p w14:paraId="6C32323B" w14:textId="77777777" w:rsidR="00437A5B" w:rsidRPr="00140909" w:rsidRDefault="00437A5B" w:rsidP="00A55A2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40909">
              <w:rPr>
                <w:bCs/>
                <w:sz w:val="28"/>
                <w:szCs w:val="28"/>
                <w:lang w:val="uk-UA"/>
              </w:rPr>
              <w:t>вівторок з 12.00 до 16.00</w:t>
            </w:r>
          </w:p>
        </w:tc>
      </w:tr>
    </w:tbl>
    <w:p w14:paraId="10BF1D04" w14:textId="77777777" w:rsidR="00437A5B" w:rsidRDefault="00437A5B" w:rsidP="00437A5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</w:p>
    <w:p w14:paraId="0D4A0A71" w14:textId="742D811D" w:rsidR="00437A5B" w:rsidRPr="00140909" w:rsidRDefault="00437A5B" w:rsidP="00437A5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140909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АНОТАЦІЯ НАВЧАЛЬНОЇ ДИСЦИПЛІНИ</w:t>
      </w:r>
    </w:p>
    <w:p w14:paraId="76D49B2F" w14:textId="77777777" w:rsidR="00437A5B" w:rsidRPr="00437A5B" w:rsidRDefault="00437A5B" w:rsidP="00437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t>У сучасній економіці успіх підприємства залежить від здатності адаптуватися до динамічних змін, технологічних інновацій та організаційної конкуренції. Інформаційні технології змінюють характер праці, виробництва та взаємодії в бізнес-середовищі, створюючи нові виклики та можливості для економічних агентів.</w:t>
      </w:r>
    </w:p>
    <w:p w14:paraId="406CA737" w14:textId="1A48A28C" w:rsidR="00437A5B" w:rsidRPr="00437A5B" w:rsidRDefault="00437A5B" w:rsidP="00437A5B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t>Дисципліна спрямована на:</w:t>
      </w:r>
      <w:r w:rsidRPr="001409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t>розуміння сучасних форм підприємництва, включаючи ФОП, стартапи, соціальні підприємства, кластери та інноваційні бізнес-моделі;</w:t>
      </w:r>
      <w:r w:rsidRPr="001409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t>освоєння особливостей підприємницької діяльності у виробництві, торгівлі, електронній комерції, фінансах, консалтингу та інтелектуальних сервісах;</w:t>
      </w:r>
      <w:r w:rsidRPr="001409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набуття практичних навичок розробки бізнес-моделей, запуску власного бізнесу та ефективного використання фінансових інструментів (гранти, інвестиції, </w:t>
      </w:r>
      <w:proofErr w:type="spellStart"/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t>краудфандинг</w:t>
      </w:r>
      <w:proofErr w:type="spellEnd"/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  <w:r w:rsidRPr="001409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t>формування здатності стратегічно управляти малим та середнім бізнесом, адаптуватися до викликів, використовувати державну підтримку та міжнародні програми;</w:t>
      </w:r>
      <w:r w:rsidRPr="001409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t>розвиток умінь комплексно оцінювати та вирішувати проблеми, що виникають у підприємницькій діяльності, для створення сприятливого бізнес-середовища та підвищення ефективності господарських систем.</w:t>
      </w:r>
    </w:p>
    <w:p w14:paraId="2357C059" w14:textId="77777777" w:rsidR="00437A5B" w:rsidRPr="00437A5B" w:rsidRDefault="00437A5B" w:rsidP="00437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7A5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Курс поєднує теоретичні знання та практичні кейси, що дозволяють студентам навчитися не лише розуміти специфіку різних видів підприємництва, а й застосовувати отримані знання у реальних умовах бізнесу.</w:t>
      </w:r>
    </w:p>
    <w:p w14:paraId="50BEBB12" w14:textId="77777777" w:rsidR="00437A5B" w:rsidRPr="00140909" w:rsidRDefault="00437A5B" w:rsidP="00437A5B">
      <w:pPr>
        <w:pStyle w:val="a9"/>
        <w:tabs>
          <w:tab w:val="left" w:pos="1450"/>
        </w:tabs>
        <w:spacing w:before="6" w:line="237" w:lineRule="auto"/>
        <w:ind w:left="0"/>
        <w:jc w:val="center"/>
        <w:rPr>
          <w:b/>
          <w:caps/>
          <w:color w:val="833C0B" w:themeColor="accent2" w:themeShade="80"/>
          <w:sz w:val="28"/>
          <w:szCs w:val="28"/>
        </w:rPr>
      </w:pPr>
    </w:p>
    <w:p w14:paraId="5C3DC352" w14:textId="74D2A988" w:rsidR="00437A5B" w:rsidRPr="00140909" w:rsidRDefault="00437A5B" w:rsidP="00437A5B">
      <w:pPr>
        <w:pStyle w:val="a9"/>
        <w:tabs>
          <w:tab w:val="left" w:pos="1450"/>
        </w:tabs>
        <w:spacing w:before="6" w:line="237" w:lineRule="auto"/>
        <w:ind w:left="0"/>
        <w:jc w:val="center"/>
        <w:rPr>
          <w:rFonts w:ascii="Times New Roman" w:hAnsi="Times New Roman" w:cs="Times New Roman"/>
          <w:b/>
          <w:caps/>
          <w:color w:val="833C0B" w:themeColor="accent2" w:themeShade="80"/>
          <w:sz w:val="28"/>
          <w:szCs w:val="28"/>
        </w:rPr>
      </w:pPr>
      <w:r w:rsidRPr="00140909">
        <w:rPr>
          <w:rFonts w:ascii="Times New Roman" w:hAnsi="Times New Roman" w:cs="Times New Roman"/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9629"/>
      </w:tblGrid>
      <w:tr w:rsidR="00437A5B" w:rsidRPr="00140909" w14:paraId="3032EC91" w14:textId="77777777" w:rsidTr="00A55A22">
        <w:trPr>
          <w:trHeight w:val="516"/>
        </w:trPr>
        <w:tc>
          <w:tcPr>
            <w:tcW w:w="5000" w:type="pct"/>
          </w:tcPr>
          <w:p w14:paraId="487AF5C2" w14:textId="2915FC2D" w:rsidR="00437A5B" w:rsidRPr="00140909" w:rsidRDefault="00437A5B" w:rsidP="00437A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1. Сучасні моделі підприємництва за видами економічної діяльності</w:t>
            </w:r>
          </w:p>
        </w:tc>
      </w:tr>
      <w:tr w:rsidR="00437A5B" w:rsidRPr="00140909" w14:paraId="1CB48B91" w14:textId="77777777" w:rsidTr="00A55A22">
        <w:trPr>
          <w:trHeight w:val="463"/>
        </w:trPr>
        <w:tc>
          <w:tcPr>
            <w:tcW w:w="5000" w:type="pct"/>
          </w:tcPr>
          <w:p w14:paraId="2CAA4F64" w14:textId="55C73405" w:rsidR="00437A5B" w:rsidRPr="00140909" w:rsidRDefault="00437A5B" w:rsidP="00437A5B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 Традиційні та інноваційні форми підприємництва: ФОП, стартапи, соціальні підприємства, кластери.</w:t>
            </w:r>
          </w:p>
        </w:tc>
      </w:tr>
      <w:tr w:rsidR="00437A5B" w:rsidRPr="00140909" w14:paraId="1FBB3B24" w14:textId="77777777" w:rsidTr="00A55A22">
        <w:trPr>
          <w:trHeight w:val="47"/>
        </w:trPr>
        <w:tc>
          <w:tcPr>
            <w:tcW w:w="5000" w:type="pct"/>
          </w:tcPr>
          <w:p w14:paraId="555B0427" w14:textId="2DF3E109" w:rsidR="00437A5B" w:rsidRPr="00140909" w:rsidRDefault="00437A5B" w:rsidP="00437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 Виробниче підприємництво в умовах індустрії 4.0 та циркулярної економіки.</w:t>
            </w:r>
          </w:p>
        </w:tc>
      </w:tr>
      <w:tr w:rsidR="00437A5B" w:rsidRPr="00140909" w14:paraId="49E3839C" w14:textId="77777777" w:rsidTr="00A55A22">
        <w:trPr>
          <w:trHeight w:val="70"/>
        </w:trPr>
        <w:tc>
          <w:tcPr>
            <w:tcW w:w="5000" w:type="pct"/>
          </w:tcPr>
          <w:p w14:paraId="6CD887ED" w14:textId="0AA39C83" w:rsidR="00437A5B" w:rsidRPr="00140909" w:rsidRDefault="00437A5B" w:rsidP="00437A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 Торговельне та e-</w:t>
            </w:r>
            <w:proofErr w:type="spellStart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commerce</w:t>
            </w:r>
            <w:proofErr w:type="spellEnd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підприємництво: цифрові платформи та </w:t>
            </w:r>
            <w:proofErr w:type="spellStart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маркетплейси</w:t>
            </w:r>
            <w:proofErr w:type="spellEnd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A5B" w:rsidRPr="00140909" w14:paraId="12D94243" w14:textId="77777777" w:rsidTr="00A55A22">
        <w:trPr>
          <w:trHeight w:val="70"/>
        </w:trPr>
        <w:tc>
          <w:tcPr>
            <w:tcW w:w="5000" w:type="pct"/>
          </w:tcPr>
          <w:p w14:paraId="383CE2E5" w14:textId="4C1EDC38" w:rsidR="00437A5B" w:rsidRPr="00140909" w:rsidRDefault="00437A5B" w:rsidP="00437A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4. Фінансове підприємництво: </w:t>
            </w:r>
            <w:proofErr w:type="spellStart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фінтех</w:t>
            </w:r>
            <w:proofErr w:type="spellEnd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краудфандинг</w:t>
            </w:r>
            <w:proofErr w:type="spellEnd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інвестиційні моделі.</w:t>
            </w:r>
          </w:p>
        </w:tc>
      </w:tr>
      <w:tr w:rsidR="00437A5B" w:rsidRPr="00140909" w14:paraId="6A03274F" w14:textId="77777777" w:rsidTr="00A55A22">
        <w:trPr>
          <w:trHeight w:val="70"/>
        </w:trPr>
        <w:tc>
          <w:tcPr>
            <w:tcW w:w="5000" w:type="pct"/>
          </w:tcPr>
          <w:p w14:paraId="784AD610" w14:textId="56F31C3F" w:rsidR="00437A5B" w:rsidRPr="00140909" w:rsidRDefault="00437A5B" w:rsidP="00437A5B">
            <w:pPr>
              <w:jc w:val="both"/>
              <w:rPr>
                <w:rStyle w:val="af4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5. Консалтинг та інтелектуальне підприємництво: бізнес-послуги, експертні сервіси, </w:t>
            </w:r>
            <w:proofErr w:type="spellStart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фриланс</w:t>
            </w:r>
            <w:proofErr w:type="spellEnd"/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-модель.</w:t>
            </w:r>
          </w:p>
        </w:tc>
      </w:tr>
      <w:tr w:rsidR="00437A5B" w:rsidRPr="00140909" w14:paraId="432D5A33" w14:textId="77777777" w:rsidTr="00A55A22">
        <w:trPr>
          <w:trHeight w:val="265"/>
        </w:trPr>
        <w:tc>
          <w:tcPr>
            <w:tcW w:w="5000" w:type="pct"/>
          </w:tcPr>
          <w:p w14:paraId="33CFBA5D" w14:textId="745ED83D" w:rsidR="00437A5B" w:rsidRPr="00140909" w:rsidRDefault="00437A5B" w:rsidP="00437A5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2 Управління, розвиток та стратегія підприємницької діяльності</w:t>
            </w:r>
          </w:p>
        </w:tc>
      </w:tr>
      <w:tr w:rsidR="00437A5B" w:rsidRPr="00140909" w14:paraId="5E3CC193" w14:textId="77777777" w:rsidTr="00A55A22">
        <w:trPr>
          <w:trHeight w:val="47"/>
        </w:trPr>
        <w:tc>
          <w:tcPr>
            <w:tcW w:w="5000" w:type="pct"/>
          </w:tcPr>
          <w:p w14:paraId="3DEA3D41" w14:textId="44F7E9C8" w:rsidR="00437A5B" w:rsidRPr="00140909" w:rsidRDefault="00437A5B" w:rsidP="00437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6. Малий і середній бізнес в Україні: виклики, державна підтримка, міжнародні програми.</w:t>
            </w:r>
          </w:p>
        </w:tc>
      </w:tr>
      <w:tr w:rsidR="00437A5B" w:rsidRPr="00140909" w14:paraId="7E49804F" w14:textId="77777777" w:rsidTr="00A55A22">
        <w:trPr>
          <w:trHeight w:val="221"/>
        </w:trPr>
        <w:tc>
          <w:tcPr>
            <w:tcW w:w="5000" w:type="pct"/>
          </w:tcPr>
          <w:p w14:paraId="5BDB11DF" w14:textId="56BC34E1" w:rsidR="00437A5B" w:rsidRPr="00140909" w:rsidRDefault="00437A5B" w:rsidP="00437A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7. Від ідеї до бізнес-моделі: стартап-екосистема та запуск власної справи.</w:t>
            </w:r>
          </w:p>
        </w:tc>
      </w:tr>
      <w:tr w:rsidR="00437A5B" w:rsidRPr="00140909" w14:paraId="0D48B804" w14:textId="77777777" w:rsidTr="00A55A22">
        <w:trPr>
          <w:trHeight w:val="372"/>
        </w:trPr>
        <w:tc>
          <w:tcPr>
            <w:tcW w:w="5000" w:type="pct"/>
          </w:tcPr>
          <w:p w14:paraId="64CC50E8" w14:textId="405FD689" w:rsidR="00437A5B" w:rsidRPr="00140909" w:rsidRDefault="00437A5B" w:rsidP="00437A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8. Джерела фінансування бізнесу: гранти, інвестори, венчурний капітал, державні програми підтримки.</w:t>
            </w:r>
          </w:p>
        </w:tc>
      </w:tr>
      <w:tr w:rsidR="00437A5B" w:rsidRPr="00140909" w14:paraId="4CE1BFC8" w14:textId="77777777" w:rsidTr="00A55A22">
        <w:trPr>
          <w:trHeight w:val="337"/>
        </w:trPr>
        <w:tc>
          <w:tcPr>
            <w:tcW w:w="5000" w:type="pct"/>
          </w:tcPr>
          <w:p w14:paraId="39C81BDD" w14:textId="61F5A92F" w:rsidR="00437A5B" w:rsidRPr="00140909" w:rsidRDefault="00437A5B" w:rsidP="00437A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9. Податкове планування та фінансова стійкість підприємства</w:t>
            </w:r>
          </w:p>
        </w:tc>
      </w:tr>
    </w:tbl>
    <w:p w14:paraId="50E7AF26" w14:textId="633721F0" w:rsidR="00292D6A" w:rsidRDefault="00292D6A" w:rsidP="00437A5B">
      <w:pPr>
        <w:pStyle w:val="Default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14:paraId="551DEBEC" w14:textId="77777777" w:rsidR="00292D6A" w:rsidRDefault="00292D6A" w:rsidP="00437A5B">
      <w:pPr>
        <w:pStyle w:val="Default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</w:p>
    <w:p w14:paraId="7557EB3B" w14:textId="6CE9657F" w:rsidR="00437A5B" w:rsidRPr="00140909" w:rsidRDefault="00437A5B" w:rsidP="00437A5B">
      <w:pPr>
        <w:pStyle w:val="Default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140909">
        <w:rPr>
          <w:b/>
          <w:color w:val="833C0B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bookmarkEnd w:id="0"/>
    <w:p w14:paraId="48E83091" w14:textId="77777777" w:rsidR="00437A5B" w:rsidRPr="00140909" w:rsidRDefault="00437A5B" w:rsidP="00437A5B">
      <w:pPr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14090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14090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14090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14090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14090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</w:t>
      </w:r>
      <w:proofErr w:type="spellStart"/>
      <w:r w:rsidRPr="0014090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Case</w:t>
      </w:r>
      <w:proofErr w:type="spellEnd"/>
      <w:r w:rsidRPr="0014090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4090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study</w:t>
      </w:r>
      <w:proofErr w:type="spellEnd"/>
      <w:r w:rsidRPr="0014090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 та ін.</w:t>
      </w:r>
    </w:p>
    <w:bookmarkEnd w:id="1"/>
    <w:p w14:paraId="001C193A" w14:textId="77777777" w:rsidR="00437A5B" w:rsidRPr="00140909" w:rsidRDefault="00437A5B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0E9C0784" w14:textId="0124E970" w:rsidR="00437A5B" w:rsidRPr="00140909" w:rsidRDefault="00437A5B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jc w:val="center"/>
        <w:rPr>
          <w:color w:val="833C0B" w:themeColor="accent2" w:themeShade="80"/>
          <w:sz w:val="28"/>
          <w:szCs w:val="28"/>
        </w:rPr>
      </w:pPr>
      <w:r w:rsidRPr="0014090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p w14:paraId="12D90874" w14:textId="77777777" w:rsidR="00437A5B" w:rsidRPr="00140909" w:rsidRDefault="00437A5B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09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409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40909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проект, презентація та ін.</w:t>
      </w:r>
    </w:p>
    <w:p w14:paraId="2B261824" w14:textId="77777777" w:rsidR="00437A5B" w:rsidRPr="00140909" w:rsidRDefault="00437A5B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140909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14090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40909">
        <w:rPr>
          <w:rFonts w:eastAsia="+mn-ea"/>
          <w:color w:val="000000"/>
          <w:kern w:val="24"/>
          <w:sz w:val="28"/>
          <w:szCs w:val="28"/>
        </w:rPr>
        <w:t>–</w:t>
      </w:r>
      <w:r w:rsidRPr="0014090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40909">
        <w:rPr>
          <w:rFonts w:eastAsia="+mn-ea"/>
          <w:color w:val="000000"/>
          <w:kern w:val="24"/>
          <w:sz w:val="28"/>
          <w:szCs w:val="28"/>
        </w:rPr>
        <w:t>залік.</w:t>
      </w:r>
      <w:r w:rsidRPr="0014090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6F78FA49" w14:textId="77777777" w:rsidR="00437A5B" w:rsidRPr="00140909" w:rsidRDefault="00437A5B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1794CBF1" w14:textId="77F0A09C" w:rsidR="00437A5B" w:rsidRDefault="00437A5B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654E85BE" w14:textId="106DBAA5" w:rsidR="00292D6A" w:rsidRDefault="00292D6A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5C9DFFA4" w14:textId="77777777" w:rsidR="00292D6A" w:rsidRPr="00140909" w:rsidRDefault="00292D6A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0F26C13A" w14:textId="510067A3" w:rsidR="00437A5B" w:rsidRPr="00140909" w:rsidRDefault="00437A5B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4090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lastRenderedPageBreak/>
        <w:t>КРИТЕРІЇ ОЦІНЮВАННЯ РЕЗУЛЬТАТІВ НАВЧАННЯ</w:t>
      </w:r>
    </w:p>
    <w:p w14:paraId="5CCF878A" w14:textId="77777777" w:rsidR="00437A5B" w:rsidRPr="00140909" w:rsidRDefault="00437A5B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140909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40909">
        <w:rPr>
          <w:color w:val="202124"/>
          <w:sz w:val="28"/>
          <w:szCs w:val="28"/>
          <w:shd w:val="clear" w:color="auto" w:fill="FFFFFF"/>
        </w:rPr>
        <w:t>ECTS</w:t>
      </w:r>
      <w:r w:rsidRPr="00140909">
        <w:rPr>
          <w:rFonts w:eastAsia="+mn-ea"/>
          <w:color w:val="000000"/>
          <w:kern w:val="24"/>
          <w:sz w:val="28"/>
          <w:szCs w:val="28"/>
        </w:rPr>
        <w:t>).</w:t>
      </w:r>
      <w:r w:rsidRPr="00140909">
        <w:rPr>
          <w:rFonts w:eastAsia="+mn-ea"/>
          <w:color w:val="000000"/>
          <w:kern w:val="24"/>
          <w:sz w:val="28"/>
          <w:szCs w:val="28"/>
        </w:rPr>
        <w:tab/>
      </w:r>
    </w:p>
    <w:p w14:paraId="208F9F30" w14:textId="77777777" w:rsidR="00437A5B" w:rsidRPr="00140909" w:rsidRDefault="00437A5B" w:rsidP="00437A5B">
      <w:pPr>
        <w:pStyle w:val="af3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140909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6092F745" w14:textId="77777777" w:rsidR="00437A5B" w:rsidRPr="00140909" w:rsidRDefault="00437A5B" w:rsidP="00437A5B">
      <w:pPr>
        <w:pStyle w:val="a9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</w:p>
    <w:p w14:paraId="40DAB70D" w14:textId="48E3A738" w:rsidR="00437A5B" w:rsidRPr="00140909" w:rsidRDefault="00437A5B" w:rsidP="00437A5B">
      <w:pPr>
        <w:pStyle w:val="a9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ascii="Times New Roman" w:hAnsi="Times New Roman" w:cs="Times New Roman"/>
          <w:bCs/>
          <w:color w:val="833C0B" w:themeColor="accent2" w:themeShade="80"/>
          <w:sz w:val="28"/>
          <w:szCs w:val="28"/>
        </w:rPr>
      </w:pPr>
      <w:r w:rsidRPr="00140909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21AD338F" w14:textId="77777777" w:rsidR="00437A5B" w:rsidRPr="00140909" w:rsidRDefault="00437A5B" w:rsidP="00437A5B">
      <w:pPr>
        <w:pStyle w:val="a9"/>
        <w:ind w:left="0" w:firstLine="709"/>
        <w:rPr>
          <w:rFonts w:ascii="Times New Roman" w:hAnsi="Times New Roman" w:cs="Times New Roman"/>
          <w:bCs/>
          <w:color w:val="000000"/>
          <w:sz w:val="28"/>
          <w:szCs w:val="24"/>
        </w:rPr>
      </w:pPr>
      <w:bookmarkStart w:id="2" w:name="_Hlk212498038"/>
      <w:r w:rsidRPr="00140909">
        <w:rPr>
          <w:rFonts w:ascii="Times New Roman" w:hAnsi="Times New Roman" w:cs="Times New Roman"/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C9FB385" w14:textId="77777777" w:rsidR="00437A5B" w:rsidRPr="00140909" w:rsidRDefault="00437A5B" w:rsidP="00437A5B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140909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«Етичний кодекс </w:t>
      </w:r>
      <w:r w:rsidRPr="00140909">
        <w:rPr>
          <w:rFonts w:ascii="Times New Roman" w:hAnsi="Times New Roman" w:cs="Times New Roman"/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140909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hyperlink r:id="rId8" w:history="1">
        <w:r w:rsidRPr="00140909">
          <w:rPr>
            <w:rStyle w:val="af1"/>
            <w:rFonts w:ascii="Times New Roman" w:hAnsi="Times New Roman" w:cs="Times New Roman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65B69C21" w14:textId="77777777" w:rsidR="00437A5B" w:rsidRPr="00140909" w:rsidRDefault="00437A5B" w:rsidP="00437A5B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Style w:val="af1"/>
          <w:rFonts w:ascii="Times New Roman" w:hAnsi="Times New Roman" w:cs="Times New Roman"/>
          <w:sz w:val="24"/>
        </w:rPr>
      </w:pPr>
      <w:r w:rsidRPr="00140909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140909">
          <w:rPr>
            <w:rStyle w:val="af1"/>
            <w:rFonts w:ascii="Times New Roman" w:hAnsi="Times New Roman" w:cs="Times New Roman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140909">
        <w:rPr>
          <w:rStyle w:val="af1"/>
          <w:rFonts w:ascii="Times New Roman" w:hAnsi="Times New Roman" w:cs="Times New Roman"/>
          <w:sz w:val="28"/>
          <w:szCs w:val="24"/>
        </w:rPr>
        <w:t>.</w:t>
      </w:r>
    </w:p>
    <w:p w14:paraId="29907B47" w14:textId="77777777" w:rsidR="00437A5B" w:rsidRPr="00140909" w:rsidRDefault="00437A5B" w:rsidP="00437A5B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909">
        <w:rPr>
          <w:rFonts w:ascii="Times New Roman" w:hAnsi="Times New Roman" w:cs="Times New Roman"/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140909">
          <w:rPr>
            <w:rStyle w:val="af1"/>
            <w:rFonts w:ascii="Times New Roman" w:hAnsi="Times New Roman" w:cs="Times New Roman"/>
            <w:sz w:val="28"/>
            <w:szCs w:val="24"/>
          </w:rPr>
          <w:t>https://www.chnu.edu.ua/media/lnojdab4/pravyla-akademichnoi-dobrochesnosti.pdf</w:t>
        </w:r>
      </w:hyperlink>
    </w:p>
    <w:p w14:paraId="26D60BBE" w14:textId="77777777" w:rsidR="00437A5B" w:rsidRPr="00140909" w:rsidRDefault="00437A5B" w:rsidP="00437A5B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40909">
        <w:rPr>
          <w:rFonts w:ascii="Times New Roman" w:hAnsi="Times New Roman" w:cs="Times New Roman"/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140909">
          <w:rPr>
            <w:rStyle w:val="af1"/>
            <w:rFonts w:ascii="Times New Roman" w:hAnsi="Times New Roman" w:cs="Times New Roman"/>
            <w:sz w:val="28"/>
            <w:szCs w:val="24"/>
          </w:rPr>
          <w:t>https://www.chnu.edu.ua/media/ni4ptvsk/polityka-vykorystannia-shtuchnoho-intelektu-chnu.pdf</w:t>
        </w:r>
      </w:hyperlink>
      <w:bookmarkEnd w:id="2"/>
      <w:r w:rsidRPr="001409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C8D2D4B" w14:textId="77777777" w:rsidR="00437A5B" w:rsidRPr="00140909" w:rsidRDefault="00437A5B" w:rsidP="00437A5B">
      <w:pPr>
        <w:pStyle w:val="a9"/>
        <w:tabs>
          <w:tab w:val="left" w:pos="0"/>
        </w:tabs>
        <w:spacing w:line="242" w:lineRule="auto"/>
        <w:ind w:left="0"/>
        <w:jc w:val="center"/>
        <w:rPr>
          <w:rFonts w:ascii="Times New Roman" w:eastAsia="+mn-ea" w:hAnsi="Times New Roman" w:cs="Times New Roman"/>
          <w:b/>
          <w:color w:val="833C0B" w:themeColor="accent2" w:themeShade="80"/>
          <w:kern w:val="24"/>
          <w:sz w:val="28"/>
          <w:szCs w:val="28"/>
        </w:rPr>
      </w:pPr>
      <w:r w:rsidRPr="00140909">
        <w:rPr>
          <w:rFonts w:ascii="Times New Roman" w:eastAsia="+mn-ea" w:hAnsi="Times New Roman" w:cs="Times New Roman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4F0F9C11" w14:textId="77777777" w:rsidR="00437A5B" w:rsidRPr="00140909" w:rsidRDefault="00437A5B" w:rsidP="00437A5B">
      <w:pPr>
        <w:pStyle w:val="a9"/>
        <w:tabs>
          <w:tab w:val="left" w:pos="709"/>
          <w:tab w:val="left" w:pos="993"/>
        </w:tabs>
        <w:ind w:left="0" w:firstLineChars="202" w:firstLine="56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40909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Академічні ресурси:</w:t>
      </w:r>
    </w:p>
    <w:p w14:paraId="24E321E7" w14:textId="77777777" w:rsidR="00437A5B" w:rsidRPr="00140909" w:rsidRDefault="00437A5B" w:rsidP="00652786">
      <w:pPr>
        <w:pStyle w:val="a9"/>
        <w:tabs>
          <w:tab w:val="left" w:pos="709"/>
          <w:tab w:val="left" w:pos="993"/>
        </w:tabs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909">
        <w:rPr>
          <w:rFonts w:ascii="Times New Roman" w:hAnsi="Times New Roman" w:cs="Times New Roman"/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140909">
        <w:rPr>
          <w:rFonts w:ascii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1409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909">
        <w:rPr>
          <w:rFonts w:ascii="Times New Roman" w:hAnsi="Times New Roman" w:cs="Times New Roman"/>
          <w:sz w:val="28"/>
          <w:szCs w:val="28"/>
          <w:lang w:eastAsia="ru-RU"/>
        </w:rPr>
        <w:t>Scholar</w:t>
      </w:r>
      <w:proofErr w:type="spellEnd"/>
      <w:r w:rsidRPr="00140909">
        <w:rPr>
          <w:rFonts w:ascii="Times New Roman" w:hAnsi="Times New Roman" w:cs="Times New Roman"/>
          <w:sz w:val="28"/>
          <w:szCs w:val="28"/>
          <w:lang w:eastAsia="ru-RU"/>
        </w:rPr>
        <w:t xml:space="preserve"> або </w:t>
      </w:r>
      <w:proofErr w:type="spellStart"/>
      <w:r w:rsidRPr="00140909">
        <w:rPr>
          <w:rFonts w:ascii="Times New Roman" w:hAnsi="Times New Roman" w:cs="Times New Roman"/>
          <w:sz w:val="28"/>
          <w:szCs w:val="28"/>
          <w:lang w:eastAsia="ru-RU"/>
        </w:rPr>
        <w:t>ResearchGate</w:t>
      </w:r>
      <w:proofErr w:type="spellEnd"/>
      <w:r w:rsidRPr="00140909">
        <w:rPr>
          <w:rFonts w:ascii="Times New Roman" w:hAnsi="Times New Roman" w:cs="Times New Roman"/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389859B5" w14:textId="77777777" w:rsidR="00437A5B" w:rsidRPr="00140909" w:rsidRDefault="00437A5B" w:rsidP="00652786">
      <w:pPr>
        <w:pStyle w:val="a9"/>
        <w:tabs>
          <w:tab w:val="left" w:pos="709"/>
          <w:tab w:val="left" w:pos="993"/>
        </w:tabs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40909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140909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140909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140909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2" w:history="1">
        <w:r w:rsidRPr="00140909">
          <w:rPr>
            <w:rStyle w:val="af1"/>
            <w:rFonts w:ascii="Times New Roman" w:hAnsi="Times New Roman" w:cs="Times New Roman"/>
            <w:sz w:val="28"/>
            <w:szCs w:val="28"/>
          </w:rPr>
          <w:t>https://archer.chnu.edu.ua/</w:t>
        </w:r>
      </w:hyperlink>
      <w:r w:rsidRPr="00140909">
        <w:rPr>
          <w:rFonts w:ascii="Times New Roman" w:hAnsi="Times New Roman" w:cs="Times New Roman"/>
          <w:sz w:val="28"/>
          <w:szCs w:val="28"/>
        </w:rPr>
        <w:t>.</w:t>
      </w:r>
    </w:p>
    <w:p w14:paraId="47B656D6" w14:textId="77777777" w:rsidR="00437A5B" w:rsidRPr="00140909" w:rsidRDefault="00437A5B" w:rsidP="00652786">
      <w:pPr>
        <w:pStyle w:val="a9"/>
        <w:tabs>
          <w:tab w:val="left" w:pos="709"/>
          <w:tab w:val="left" w:pos="993"/>
        </w:tabs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>Інші інформаційні ресурси</w:t>
      </w:r>
    </w:p>
    <w:p w14:paraId="392E20AA" w14:textId="77777777" w:rsidR="00437A5B" w:rsidRPr="00140909" w:rsidRDefault="00437A5B" w:rsidP="00652786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0909">
        <w:rPr>
          <w:rFonts w:ascii="Times New Roman" w:hAnsi="Times New Roman" w:cs="Times New Roman"/>
          <w:sz w:val="28"/>
          <w:szCs w:val="28"/>
          <w:u w:val="single"/>
        </w:rPr>
        <w:t xml:space="preserve">Офіційні сайти органів державного управління України: </w:t>
      </w:r>
    </w:p>
    <w:p w14:paraId="39A7FA31" w14:textId="77777777" w:rsidR="00437A5B" w:rsidRPr="00140909" w:rsidRDefault="00437A5B" w:rsidP="00652786">
      <w:pPr>
        <w:pStyle w:val="a9"/>
        <w:tabs>
          <w:tab w:val="left" w:pos="993"/>
          <w:tab w:val="left" w:pos="1134"/>
        </w:tabs>
        <w:ind w:left="928" w:firstLineChars="202" w:firstLine="566"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 Кабінет Міністрів України – http://</w:t>
      </w:r>
      <w:hyperlink r:id="rId13">
        <w:r w:rsidRPr="0014090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4">
        <w:r w:rsidRPr="00140909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www.kmu.gov.ua</w:t>
        </w:r>
      </w:hyperlink>
    </w:p>
    <w:p w14:paraId="7C35FADF" w14:textId="77777777" w:rsidR="00437A5B" w:rsidRPr="00140909" w:rsidRDefault="00437A5B" w:rsidP="00652786">
      <w:pPr>
        <w:pStyle w:val="a9"/>
        <w:widowControl w:val="0"/>
        <w:numPr>
          <w:ilvl w:val="0"/>
          <w:numId w:val="1"/>
        </w:numPr>
        <w:tabs>
          <w:tab w:val="left" w:pos="928"/>
          <w:tab w:val="left" w:pos="1134"/>
        </w:tabs>
        <w:autoSpaceDE w:val="0"/>
        <w:autoSpaceDN w:val="0"/>
        <w:spacing w:after="0" w:line="240" w:lineRule="auto"/>
        <w:ind w:left="0"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0909">
        <w:rPr>
          <w:rFonts w:ascii="Times New Roman" w:hAnsi="Times New Roman" w:cs="Times New Roman"/>
          <w:sz w:val="28"/>
          <w:szCs w:val="28"/>
          <w:u w:val="single"/>
        </w:rPr>
        <w:t>Офіційні сайти міжнародних організацій:</w:t>
      </w:r>
    </w:p>
    <w:p w14:paraId="3DE62B62" w14:textId="77777777" w:rsidR="00437A5B" w:rsidRPr="00140909" w:rsidRDefault="00437A5B" w:rsidP="00652786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 Департамент статистики Організації Об'єднаних Націй — </w:t>
      </w:r>
      <w:hyperlink r:id="rId15" w:history="1">
        <w:r w:rsidRPr="00140909">
          <w:rPr>
            <w:rStyle w:val="af1"/>
            <w:rFonts w:ascii="Times New Roman" w:hAnsi="Times New Roman" w:cs="Times New Roman"/>
            <w:sz w:val="28"/>
            <w:szCs w:val="28"/>
          </w:rPr>
          <w:t>http://unstats.un.org/</w:t>
        </w:r>
      </w:hyperlink>
    </w:p>
    <w:p w14:paraId="421B1782" w14:textId="77777777" w:rsidR="00437A5B" w:rsidRPr="00140909" w:rsidRDefault="00437A5B" w:rsidP="00652786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Міжнародна асоціація </w:t>
      </w:r>
      <w:proofErr w:type="spellStart"/>
      <w:r w:rsidRPr="00140909">
        <w:rPr>
          <w:rFonts w:ascii="Times New Roman" w:hAnsi="Times New Roman" w:cs="Times New Roman"/>
          <w:sz w:val="28"/>
          <w:szCs w:val="28"/>
        </w:rPr>
        <w:t>зi</w:t>
      </w:r>
      <w:proofErr w:type="spellEnd"/>
      <w:r w:rsidRPr="00140909">
        <w:rPr>
          <w:rFonts w:ascii="Times New Roman" w:hAnsi="Times New Roman" w:cs="Times New Roman"/>
          <w:sz w:val="28"/>
          <w:szCs w:val="28"/>
        </w:rPr>
        <w:t xml:space="preserve"> статистики (IAOS) — </w:t>
      </w:r>
      <w:hyperlink r:id="rId16" w:history="1">
        <w:r w:rsidRPr="00140909">
          <w:rPr>
            <w:rStyle w:val="af1"/>
            <w:rFonts w:ascii="Times New Roman" w:hAnsi="Times New Roman" w:cs="Times New Roman"/>
            <w:sz w:val="28"/>
            <w:szCs w:val="28"/>
          </w:rPr>
          <w:t>http://isi.cbs.nl/</w:t>
        </w:r>
      </w:hyperlink>
    </w:p>
    <w:p w14:paraId="2461A5F4" w14:textId="77777777" w:rsidR="00437A5B" w:rsidRPr="00140909" w:rsidRDefault="00437A5B" w:rsidP="00652786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Міжнародний інститут статистики (ISI) — </w:t>
      </w:r>
      <w:hyperlink r:id="rId17" w:history="1">
        <w:r w:rsidRPr="00140909">
          <w:rPr>
            <w:rStyle w:val="af1"/>
            <w:rFonts w:ascii="Times New Roman" w:hAnsi="Times New Roman" w:cs="Times New Roman"/>
            <w:sz w:val="28"/>
            <w:szCs w:val="28"/>
          </w:rPr>
          <w:t>http://isi.cbs.nl/</w:t>
        </w:r>
      </w:hyperlink>
    </w:p>
    <w:p w14:paraId="51283F4E" w14:textId="77777777" w:rsidR="00437A5B" w:rsidRPr="00140909" w:rsidRDefault="00437A5B" w:rsidP="00652786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 Організація економічної співпраці та розвитку (OESD) http://www.oecd.org/</w:t>
      </w:r>
    </w:p>
    <w:p w14:paraId="10117FFC" w14:textId="77777777" w:rsidR="00437A5B" w:rsidRPr="00140909" w:rsidRDefault="00437A5B" w:rsidP="00652786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 Статистичний офіс Європейської співдружності — </w:t>
      </w:r>
      <w:hyperlink r:id="rId18" w:history="1">
        <w:r w:rsidRPr="00140909">
          <w:rPr>
            <w:rStyle w:val="af1"/>
            <w:rFonts w:ascii="Times New Roman" w:hAnsi="Times New Roman" w:cs="Times New Roman"/>
            <w:sz w:val="28"/>
            <w:szCs w:val="28"/>
          </w:rPr>
          <w:t>http://europa.eu.int/</w:t>
        </w:r>
      </w:hyperlink>
    </w:p>
    <w:p w14:paraId="0A67A890" w14:textId="77777777" w:rsidR="00437A5B" w:rsidRPr="00140909" w:rsidRDefault="00437A5B" w:rsidP="00652786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Європейська Бізнес-Асоціація (EBA) : </w:t>
      </w:r>
      <w:hyperlink r:id="rId19" w:history="1">
        <w:r w:rsidRPr="00140909">
          <w:rPr>
            <w:rStyle w:val="af1"/>
            <w:rFonts w:ascii="Times New Roman" w:hAnsi="Times New Roman" w:cs="Times New Roman"/>
            <w:sz w:val="28"/>
            <w:szCs w:val="28"/>
          </w:rPr>
          <w:t>https://eba.com.ua</w:t>
        </w:r>
      </w:hyperlink>
    </w:p>
    <w:p w14:paraId="45BA50C3" w14:textId="77777777" w:rsidR="00437A5B" w:rsidRPr="00140909" w:rsidRDefault="00437A5B" w:rsidP="00652786">
      <w:pPr>
        <w:pStyle w:val="a9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0909">
        <w:rPr>
          <w:rFonts w:ascii="Times New Roman" w:hAnsi="Times New Roman" w:cs="Times New Roman"/>
          <w:sz w:val="28"/>
          <w:szCs w:val="28"/>
          <w:u w:val="single"/>
        </w:rPr>
        <w:lastRenderedPageBreak/>
        <w:t>Офіційні сайти науково-дослідних інститутів і центрів, пошукових систем:</w:t>
      </w:r>
    </w:p>
    <w:p w14:paraId="17B92860" w14:textId="77777777" w:rsidR="00437A5B" w:rsidRPr="00140909" w:rsidRDefault="00437A5B" w:rsidP="00652786">
      <w:pPr>
        <w:pStyle w:val="a9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>База українського законодавства в Інтернет – www.lawukraine.com</w:t>
      </w:r>
    </w:p>
    <w:p w14:paraId="354EB50E" w14:textId="77777777" w:rsidR="00437A5B" w:rsidRPr="00140909" w:rsidRDefault="00437A5B" w:rsidP="00652786">
      <w:pPr>
        <w:pStyle w:val="a9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0909">
        <w:rPr>
          <w:rFonts w:ascii="Times New Roman" w:hAnsi="Times New Roman" w:cs="Times New Roman"/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2784AD2F" w14:textId="77777777" w:rsidR="00437A5B" w:rsidRPr="00140909" w:rsidRDefault="00437A5B" w:rsidP="00652786">
      <w:pPr>
        <w:pStyle w:val="a9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>Електронна бібліотека – www.lib.com.ua</w:t>
      </w:r>
    </w:p>
    <w:p w14:paraId="27F4A869" w14:textId="77777777" w:rsidR="00437A5B" w:rsidRPr="00140909" w:rsidRDefault="00437A5B" w:rsidP="00652786">
      <w:pPr>
        <w:pStyle w:val="a9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851"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ім. В.І. Вернадського: </w:t>
      </w:r>
      <w:hyperlink r:id="rId20" w:history="1">
        <w:r w:rsidRPr="00140909">
          <w:rPr>
            <w:rStyle w:val="af1"/>
            <w:rFonts w:ascii="Times New Roman" w:hAnsi="Times New Roman" w:cs="Times New Roman"/>
            <w:sz w:val="28"/>
            <w:szCs w:val="28"/>
          </w:rPr>
          <w:t>www.nbuv.gov.ua</w:t>
        </w:r>
      </w:hyperlink>
    </w:p>
    <w:p w14:paraId="6FED90CB" w14:textId="77777777" w:rsidR="00437A5B" w:rsidRPr="00140909" w:rsidRDefault="00437A5B" w:rsidP="00652786">
      <w:pPr>
        <w:pStyle w:val="a9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851" w:firstLineChars="20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– </w:t>
      </w:r>
      <w:hyperlink r:id="rId21" w:history="1">
        <w:r w:rsidRPr="00140909">
          <w:rPr>
            <w:rStyle w:val="af1"/>
            <w:rFonts w:ascii="Times New Roman" w:hAnsi="Times New Roman" w:cs="Times New Roman"/>
            <w:sz w:val="28"/>
            <w:szCs w:val="28"/>
          </w:rPr>
          <w:t>www.alpha.rada.kiev.ua</w:t>
        </w:r>
      </w:hyperlink>
    </w:p>
    <w:p w14:paraId="07D8B4FC" w14:textId="77777777" w:rsidR="00437A5B" w:rsidRPr="00140909" w:rsidRDefault="00437A5B" w:rsidP="00652786">
      <w:pPr>
        <w:pStyle w:val="a9"/>
        <w:widowControl w:val="0"/>
        <w:numPr>
          <w:ilvl w:val="0"/>
          <w:numId w:val="4"/>
        </w:numPr>
        <w:tabs>
          <w:tab w:val="left" w:pos="1134"/>
          <w:tab w:val="left" w:pos="119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0909">
        <w:rPr>
          <w:rFonts w:ascii="Times New Roman" w:hAnsi="Times New Roman" w:cs="Times New Roman"/>
          <w:sz w:val="28"/>
          <w:szCs w:val="28"/>
          <w:u w:val="single"/>
        </w:rPr>
        <w:t>Фахові сайти:</w:t>
      </w:r>
      <w:r w:rsidRPr="001409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3D721" w14:textId="77777777" w:rsidR="00437A5B" w:rsidRPr="00140909" w:rsidRDefault="00437A5B" w:rsidP="00652786">
      <w:pPr>
        <w:pStyle w:val="af3"/>
        <w:numPr>
          <w:ilvl w:val="0"/>
          <w:numId w:val="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  </w:t>
      </w:r>
      <w:proofErr w:type="spellStart"/>
      <w:r w:rsidRPr="00140909">
        <w:rPr>
          <w:rStyle w:val="af4"/>
          <w:b w:val="0"/>
          <w:bCs w:val="0"/>
          <w:sz w:val="28"/>
          <w:szCs w:val="28"/>
        </w:rPr>
        <w:t>Harvard</w:t>
      </w:r>
      <w:proofErr w:type="spellEnd"/>
      <w:r w:rsidRPr="00140909">
        <w:rPr>
          <w:rStyle w:val="af4"/>
          <w:b w:val="0"/>
          <w:bCs w:val="0"/>
          <w:sz w:val="28"/>
          <w:szCs w:val="28"/>
        </w:rPr>
        <w:t xml:space="preserve"> </w:t>
      </w:r>
      <w:proofErr w:type="spellStart"/>
      <w:r w:rsidRPr="00140909">
        <w:rPr>
          <w:rStyle w:val="af4"/>
          <w:b w:val="0"/>
          <w:bCs w:val="0"/>
          <w:sz w:val="28"/>
          <w:szCs w:val="28"/>
        </w:rPr>
        <w:t>Business</w:t>
      </w:r>
      <w:proofErr w:type="spellEnd"/>
      <w:r w:rsidRPr="00140909">
        <w:rPr>
          <w:rStyle w:val="af4"/>
          <w:b w:val="0"/>
          <w:bCs w:val="0"/>
          <w:sz w:val="28"/>
          <w:szCs w:val="28"/>
        </w:rPr>
        <w:t xml:space="preserve"> </w:t>
      </w:r>
      <w:proofErr w:type="spellStart"/>
      <w:r w:rsidRPr="00140909">
        <w:rPr>
          <w:rStyle w:val="af4"/>
          <w:b w:val="0"/>
          <w:bCs w:val="0"/>
          <w:sz w:val="28"/>
          <w:szCs w:val="28"/>
        </w:rPr>
        <w:t>Review</w:t>
      </w:r>
      <w:proofErr w:type="spellEnd"/>
      <w:r w:rsidRPr="00140909">
        <w:rPr>
          <w:rStyle w:val="af4"/>
          <w:b w:val="0"/>
          <w:bCs w:val="0"/>
          <w:sz w:val="28"/>
          <w:szCs w:val="28"/>
        </w:rPr>
        <w:t xml:space="preserve"> (HBR): </w:t>
      </w:r>
      <w:hyperlink r:id="rId22" w:tgtFrame="_new" w:history="1">
        <w:r w:rsidRPr="00140909">
          <w:rPr>
            <w:rStyle w:val="af1"/>
            <w:rFonts w:eastAsiaTheme="majorEastAsia"/>
            <w:sz w:val="28"/>
            <w:szCs w:val="28"/>
          </w:rPr>
          <w:t>www.hbr.org</w:t>
        </w:r>
      </w:hyperlink>
    </w:p>
    <w:p w14:paraId="6B80CD93" w14:textId="77777777" w:rsidR="00437A5B" w:rsidRPr="00140909" w:rsidRDefault="00437A5B" w:rsidP="00652786">
      <w:pPr>
        <w:pStyle w:val="af3"/>
        <w:numPr>
          <w:ilvl w:val="0"/>
          <w:numId w:val="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  </w:t>
      </w:r>
      <w:proofErr w:type="spellStart"/>
      <w:r w:rsidRPr="00140909">
        <w:rPr>
          <w:rStyle w:val="af4"/>
          <w:b w:val="0"/>
          <w:bCs w:val="0"/>
          <w:sz w:val="28"/>
          <w:szCs w:val="28"/>
        </w:rPr>
        <w:t>Entrepreneur</w:t>
      </w:r>
      <w:proofErr w:type="spellEnd"/>
      <w:r w:rsidRPr="00140909">
        <w:rPr>
          <w:rStyle w:val="af4"/>
          <w:b w:val="0"/>
          <w:bCs w:val="0"/>
          <w:sz w:val="28"/>
          <w:szCs w:val="28"/>
        </w:rPr>
        <w:t xml:space="preserve">: </w:t>
      </w:r>
      <w:hyperlink r:id="rId23" w:tgtFrame="_new" w:history="1">
        <w:r w:rsidRPr="00140909">
          <w:rPr>
            <w:rStyle w:val="af1"/>
            <w:rFonts w:eastAsiaTheme="majorEastAsia"/>
            <w:sz w:val="28"/>
            <w:szCs w:val="28"/>
          </w:rPr>
          <w:t>www.entrepreneur.com</w:t>
        </w:r>
      </w:hyperlink>
    </w:p>
    <w:p w14:paraId="475B7045" w14:textId="77777777" w:rsidR="00437A5B" w:rsidRPr="00140909" w:rsidRDefault="00437A5B" w:rsidP="00652786">
      <w:pPr>
        <w:pStyle w:val="af3"/>
        <w:numPr>
          <w:ilvl w:val="0"/>
          <w:numId w:val="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 </w:t>
      </w:r>
      <w:proofErr w:type="spellStart"/>
      <w:r w:rsidRPr="00140909">
        <w:rPr>
          <w:rStyle w:val="af4"/>
          <w:b w:val="0"/>
          <w:bCs w:val="0"/>
          <w:sz w:val="28"/>
          <w:szCs w:val="28"/>
        </w:rPr>
        <w:t>Forbes</w:t>
      </w:r>
      <w:proofErr w:type="spellEnd"/>
      <w:r w:rsidRPr="00140909">
        <w:rPr>
          <w:rStyle w:val="af4"/>
          <w:b w:val="0"/>
          <w:bCs w:val="0"/>
          <w:sz w:val="28"/>
          <w:szCs w:val="28"/>
        </w:rPr>
        <w:t xml:space="preserve">: </w:t>
      </w:r>
      <w:hyperlink r:id="rId24" w:history="1">
        <w:r w:rsidRPr="00140909">
          <w:rPr>
            <w:rStyle w:val="af1"/>
            <w:rFonts w:eastAsiaTheme="majorEastAsia"/>
            <w:sz w:val="28"/>
            <w:szCs w:val="28"/>
          </w:rPr>
          <w:t>www.forbes.com/leadership</w:t>
        </w:r>
      </w:hyperlink>
    </w:p>
    <w:p w14:paraId="19EEE840" w14:textId="77777777" w:rsidR="00437A5B" w:rsidRPr="00140909" w:rsidRDefault="00437A5B" w:rsidP="00652786">
      <w:pPr>
        <w:pStyle w:val="af3"/>
        <w:numPr>
          <w:ilvl w:val="0"/>
          <w:numId w:val="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 </w:t>
      </w:r>
      <w:r w:rsidRPr="00140909">
        <w:rPr>
          <w:rStyle w:val="af4"/>
          <w:b w:val="0"/>
          <w:bCs w:val="0"/>
          <w:sz w:val="28"/>
          <w:szCs w:val="28"/>
        </w:rPr>
        <w:t xml:space="preserve">СЕО </w:t>
      </w:r>
      <w:proofErr w:type="spellStart"/>
      <w:r w:rsidRPr="00140909">
        <w:rPr>
          <w:rStyle w:val="af4"/>
          <w:b w:val="0"/>
          <w:bCs w:val="0"/>
          <w:sz w:val="28"/>
          <w:szCs w:val="28"/>
        </w:rPr>
        <w:t>Club</w:t>
      </w:r>
      <w:proofErr w:type="spellEnd"/>
      <w:r w:rsidRPr="00140909">
        <w:rPr>
          <w:rStyle w:val="af4"/>
          <w:b w:val="0"/>
          <w:bCs w:val="0"/>
          <w:sz w:val="28"/>
          <w:szCs w:val="28"/>
        </w:rPr>
        <w:t xml:space="preserve"> </w:t>
      </w:r>
      <w:proofErr w:type="spellStart"/>
      <w:r w:rsidRPr="00140909">
        <w:rPr>
          <w:rStyle w:val="af4"/>
          <w:b w:val="0"/>
          <w:bCs w:val="0"/>
          <w:sz w:val="28"/>
          <w:szCs w:val="28"/>
        </w:rPr>
        <w:t>Ukraine</w:t>
      </w:r>
      <w:proofErr w:type="spellEnd"/>
      <w:r w:rsidRPr="00140909">
        <w:rPr>
          <w:rStyle w:val="af4"/>
          <w:b w:val="0"/>
          <w:bCs w:val="0"/>
          <w:sz w:val="28"/>
          <w:szCs w:val="28"/>
        </w:rPr>
        <w:t xml:space="preserve">: </w:t>
      </w:r>
      <w:hyperlink r:id="rId25" w:tgtFrame="_new" w:history="1">
        <w:r w:rsidRPr="00140909">
          <w:rPr>
            <w:rStyle w:val="af1"/>
            <w:rFonts w:eastAsiaTheme="majorEastAsia"/>
            <w:sz w:val="28"/>
            <w:szCs w:val="28"/>
          </w:rPr>
          <w:t>www.ceoclub.com.ua</w:t>
        </w:r>
      </w:hyperlink>
    </w:p>
    <w:p w14:paraId="7D50A947" w14:textId="77777777" w:rsidR="00437A5B" w:rsidRPr="00140909" w:rsidRDefault="00437A5B" w:rsidP="00652786">
      <w:pPr>
        <w:pStyle w:val="af3"/>
        <w:numPr>
          <w:ilvl w:val="0"/>
          <w:numId w:val="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proofErr w:type="spellStart"/>
      <w:r w:rsidRPr="00140909">
        <w:rPr>
          <w:rStyle w:val="af4"/>
          <w:b w:val="0"/>
          <w:bCs w:val="0"/>
          <w:sz w:val="28"/>
          <w:szCs w:val="28"/>
        </w:rPr>
        <w:t>MindTools</w:t>
      </w:r>
      <w:proofErr w:type="spellEnd"/>
      <w:r w:rsidRPr="00140909">
        <w:rPr>
          <w:rStyle w:val="af4"/>
          <w:b w:val="0"/>
          <w:bCs w:val="0"/>
          <w:sz w:val="28"/>
          <w:szCs w:val="28"/>
        </w:rPr>
        <w:t>:</w:t>
      </w:r>
      <w:r w:rsidRPr="00140909">
        <w:rPr>
          <w:rStyle w:val="af4"/>
          <w:sz w:val="28"/>
          <w:szCs w:val="28"/>
        </w:rPr>
        <w:t xml:space="preserve"> </w:t>
      </w:r>
      <w:hyperlink r:id="rId26" w:tgtFrame="_new" w:history="1">
        <w:r w:rsidRPr="00140909">
          <w:rPr>
            <w:rStyle w:val="af1"/>
            <w:rFonts w:eastAsiaTheme="majorEastAsia"/>
            <w:sz w:val="28"/>
            <w:szCs w:val="28"/>
          </w:rPr>
          <w:t>www.mindtools.com</w:t>
        </w:r>
      </w:hyperlink>
    </w:p>
    <w:p w14:paraId="1A7AF451" w14:textId="77777777" w:rsidR="00437A5B" w:rsidRPr="00140909" w:rsidRDefault="00437A5B" w:rsidP="00652786">
      <w:pPr>
        <w:pStyle w:val="af3"/>
        <w:numPr>
          <w:ilvl w:val="0"/>
          <w:numId w:val="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 </w:t>
      </w:r>
      <w:proofErr w:type="spellStart"/>
      <w:r w:rsidRPr="00140909">
        <w:rPr>
          <w:sz w:val="28"/>
          <w:szCs w:val="28"/>
        </w:rPr>
        <w:t>Coursera</w:t>
      </w:r>
      <w:proofErr w:type="spellEnd"/>
      <w:r w:rsidRPr="00140909">
        <w:rPr>
          <w:sz w:val="28"/>
          <w:szCs w:val="28"/>
        </w:rPr>
        <w:t xml:space="preserve"> — курси з </w:t>
      </w:r>
      <w:proofErr w:type="spellStart"/>
      <w:r w:rsidRPr="00140909">
        <w:rPr>
          <w:sz w:val="28"/>
          <w:szCs w:val="28"/>
        </w:rPr>
        <w:t>Leadership</w:t>
      </w:r>
      <w:proofErr w:type="spellEnd"/>
      <w:r w:rsidRPr="00140909">
        <w:rPr>
          <w:sz w:val="28"/>
          <w:szCs w:val="28"/>
        </w:rPr>
        <w:t xml:space="preserve">, </w:t>
      </w:r>
      <w:proofErr w:type="spellStart"/>
      <w:r w:rsidRPr="00140909">
        <w:rPr>
          <w:sz w:val="28"/>
          <w:szCs w:val="28"/>
        </w:rPr>
        <w:t>Team</w:t>
      </w:r>
      <w:proofErr w:type="spellEnd"/>
      <w:r w:rsidRPr="00140909">
        <w:rPr>
          <w:sz w:val="28"/>
          <w:szCs w:val="28"/>
        </w:rPr>
        <w:t xml:space="preserve"> </w:t>
      </w:r>
      <w:proofErr w:type="spellStart"/>
      <w:r w:rsidRPr="00140909">
        <w:rPr>
          <w:sz w:val="28"/>
          <w:szCs w:val="28"/>
        </w:rPr>
        <w:t>Management</w:t>
      </w:r>
      <w:proofErr w:type="spellEnd"/>
      <w:r w:rsidRPr="00140909">
        <w:rPr>
          <w:sz w:val="28"/>
          <w:szCs w:val="28"/>
        </w:rPr>
        <w:t xml:space="preserve">, </w:t>
      </w:r>
      <w:proofErr w:type="spellStart"/>
      <w:r w:rsidRPr="00140909">
        <w:rPr>
          <w:sz w:val="28"/>
          <w:szCs w:val="28"/>
        </w:rPr>
        <w:t>Partnership</w:t>
      </w:r>
      <w:proofErr w:type="spellEnd"/>
      <w:r w:rsidRPr="00140909">
        <w:rPr>
          <w:sz w:val="28"/>
          <w:szCs w:val="28"/>
        </w:rPr>
        <w:t xml:space="preserve">: </w:t>
      </w:r>
      <w:hyperlink r:id="rId27" w:history="1">
        <w:r w:rsidRPr="00140909">
          <w:rPr>
            <w:rStyle w:val="af1"/>
            <w:rFonts w:eastAsiaTheme="majorEastAsia"/>
            <w:sz w:val="28"/>
            <w:szCs w:val="28"/>
          </w:rPr>
          <w:t>https://www.coursera.org</w:t>
        </w:r>
      </w:hyperlink>
    </w:p>
    <w:p w14:paraId="79FB9413" w14:textId="77777777" w:rsidR="00437A5B" w:rsidRPr="00140909" w:rsidRDefault="00437A5B" w:rsidP="00652786">
      <w:pPr>
        <w:pStyle w:val="af3"/>
        <w:numPr>
          <w:ilvl w:val="0"/>
          <w:numId w:val="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Програми </w:t>
      </w:r>
      <w:proofErr w:type="spellStart"/>
      <w:r w:rsidRPr="00140909">
        <w:rPr>
          <w:sz w:val="28"/>
          <w:szCs w:val="28"/>
        </w:rPr>
        <w:t>Leading</w:t>
      </w:r>
      <w:proofErr w:type="spellEnd"/>
      <w:r w:rsidRPr="00140909">
        <w:rPr>
          <w:sz w:val="28"/>
          <w:szCs w:val="28"/>
        </w:rPr>
        <w:t xml:space="preserve"> </w:t>
      </w:r>
      <w:proofErr w:type="spellStart"/>
      <w:r w:rsidRPr="00140909">
        <w:rPr>
          <w:sz w:val="28"/>
          <w:szCs w:val="28"/>
        </w:rPr>
        <w:t>Teams</w:t>
      </w:r>
      <w:proofErr w:type="spellEnd"/>
      <w:r w:rsidRPr="00140909">
        <w:rPr>
          <w:sz w:val="28"/>
          <w:szCs w:val="28"/>
        </w:rPr>
        <w:t xml:space="preserve">, </w:t>
      </w:r>
      <w:proofErr w:type="spellStart"/>
      <w:r w:rsidRPr="00140909">
        <w:rPr>
          <w:sz w:val="28"/>
          <w:szCs w:val="28"/>
        </w:rPr>
        <w:t>Strategic</w:t>
      </w:r>
      <w:proofErr w:type="spellEnd"/>
      <w:r w:rsidRPr="00140909">
        <w:rPr>
          <w:sz w:val="28"/>
          <w:szCs w:val="28"/>
        </w:rPr>
        <w:t xml:space="preserve"> </w:t>
      </w:r>
      <w:proofErr w:type="spellStart"/>
      <w:r w:rsidRPr="00140909">
        <w:rPr>
          <w:sz w:val="28"/>
          <w:szCs w:val="28"/>
        </w:rPr>
        <w:t>Leadership</w:t>
      </w:r>
      <w:proofErr w:type="spellEnd"/>
      <w:r w:rsidRPr="00140909">
        <w:rPr>
          <w:sz w:val="28"/>
          <w:szCs w:val="28"/>
        </w:rPr>
        <w:t xml:space="preserve">, </w:t>
      </w:r>
      <w:proofErr w:type="spellStart"/>
      <w:r w:rsidRPr="00140909">
        <w:rPr>
          <w:sz w:val="28"/>
          <w:szCs w:val="28"/>
        </w:rPr>
        <w:t>Negotiation</w:t>
      </w:r>
      <w:proofErr w:type="spellEnd"/>
      <w:r w:rsidRPr="00140909">
        <w:rPr>
          <w:sz w:val="28"/>
          <w:szCs w:val="28"/>
        </w:rPr>
        <w:t xml:space="preserve">: </w:t>
      </w:r>
      <w:hyperlink r:id="rId28" w:history="1">
        <w:r w:rsidRPr="00140909">
          <w:rPr>
            <w:rStyle w:val="af1"/>
            <w:rFonts w:eastAsiaTheme="majorEastAsia"/>
            <w:sz w:val="28"/>
            <w:szCs w:val="28"/>
          </w:rPr>
          <w:t>https://www.edx.org</w:t>
        </w:r>
      </w:hyperlink>
    </w:p>
    <w:p w14:paraId="436C9623" w14:textId="77777777" w:rsidR="00437A5B" w:rsidRPr="00140909" w:rsidRDefault="00437A5B" w:rsidP="00652786">
      <w:pPr>
        <w:pStyle w:val="af3"/>
        <w:spacing w:before="0" w:beforeAutospacing="0" w:after="0" w:afterAutospacing="0"/>
        <w:ind w:firstLineChars="202" w:firstLine="566"/>
        <w:jc w:val="both"/>
        <w:rPr>
          <w:sz w:val="28"/>
          <w:szCs w:val="28"/>
          <w:u w:val="single"/>
        </w:rPr>
      </w:pPr>
      <w:r w:rsidRPr="00140909">
        <w:rPr>
          <w:sz w:val="28"/>
          <w:szCs w:val="28"/>
          <w:u w:val="single"/>
        </w:rPr>
        <w:t>5. Ресурси для практичних кейсів та підприємницьких інструментів</w:t>
      </w:r>
    </w:p>
    <w:p w14:paraId="37C892A9" w14:textId="77777777" w:rsidR="00437A5B" w:rsidRPr="00140909" w:rsidRDefault="00437A5B" w:rsidP="00652786">
      <w:pPr>
        <w:pStyle w:val="af3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1. </w:t>
      </w:r>
      <w:proofErr w:type="spellStart"/>
      <w:r w:rsidRPr="00140909">
        <w:rPr>
          <w:sz w:val="28"/>
          <w:szCs w:val="28"/>
        </w:rPr>
        <w:t>StartUp</w:t>
      </w:r>
      <w:proofErr w:type="spellEnd"/>
      <w:r w:rsidRPr="00140909">
        <w:rPr>
          <w:sz w:val="28"/>
          <w:szCs w:val="28"/>
        </w:rPr>
        <w:t xml:space="preserve"> </w:t>
      </w:r>
      <w:proofErr w:type="spellStart"/>
      <w:r w:rsidRPr="00140909">
        <w:rPr>
          <w:sz w:val="28"/>
          <w:szCs w:val="28"/>
        </w:rPr>
        <w:t>Ukraine</w:t>
      </w:r>
      <w:proofErr w:type="spellEnd"/>
      <w:r w:rsidRPr="00140909">
        <w:rPr>
          <w:sz w:val="28"/>
          <w:szCs w:val="28"/>
        </w:rPr>
        <w:t xml:space="preserve"> — практики, кейси, підприємницькі програми: </w:t>
      </w:r>
      <w:hyperlink r:id="rId29" w:history="1">
        <w:r w:rsidRPr="00140909">
          <w:rPr>
            <w:rStyle w:val="af1"/>
            <w:rFonts w:eastAsiaTheme="majorEastAsia"/>
            <w:sz w:val="28"/>
            <w:szCs w:val="28"/>
          </w:rPr>
          <w:t>https://startupukraine.com</w:t>
        </w:r>
      </w:hyperlink>
    </w:p>
    <w:p w14:paraId="24AF1DFC" w14:textId="77777777" w:rsidR="00437A5B" w:rsidRPr="00140909" w:rsidRDefault="00437A5B" w:rsidP="00652786">
      <w:pPr>
        <w:pStyle w:val="af3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2. </w:t>
      </w:r>
      <w:proofErr w:type="spellStart"/>
      <w:r w:rsidRPr="00140909">
        <w:rPr>
          <w:sz w:val="28"/>
          <w:szCs w:val="28"/>
        </w:rPr>
        <w:t>Diia.Business</w:t>
      </w:r>
      <w:proofErr w:type="spellEnd"/>
      <w:r w:rsidRPr="00140909">
        <w:rPr>
          <w:sz w:val="28"/>
          <w:szCs w:val="28"/>
        </w:rPr>
        <w:t xml:space="preserve"> — державна платформа підтримки підприємців: </w:t>
      </w:r>
      <w:hyperlink r:id="rId30" w:history="1">
        <w:r w:rsidRPr="00140909">
          <w:rPr>
            <w:rStyle w:val="af1"/>
            <w:rFonts w:eastAsiaTheme="majorEastAsia"/>
            <w:sz w:val="28"/>
            <w:szCs w:val="28"/>
          </w:rPr>
          <w:t>https://business.diia.gov.ua</w:t>
        </w:r>
      </w:hyperlink>
    </w:p>
    <w:p w14:paraId="6D1E160D" w14:textId="77777777" w:rsidR="00437A5B" w:rsidRPr="00140909" w:rsidRDefault="00437A5B" w:rsidP="00652786">
      <w:pPr>
        <w:pStyle w:val="af3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3. EY </w:t>
      </w:r>
      <w:proofErr w:type="spellStart"/>
      <w:r w:rsidRPr="00140909">
        <w:rPr>
          <w:sz w:val="28"/>
          <w:szCs w:val="28"/>
        </w:rPr>
        <w:t>Ukraine</w:t>
      </w:r>
      <w:proofErr w:type="spellEnd"/>
      <w:r w:rsidRPr="00140909">
        <w:rPr>
          <w:sz w:val="28"/>
          <w:szCs w:val="28"/>
        </w:rPr>
        <w:t xml:space="preserve"> — дослідження, огляди, лідерство, бізнес-аналітика: </w:t>
      </w:r>
      <w:hyperlink r:id="rId31" w:history="1">
        <w:r w:rsidRPr="00140909">
          <w:rPr>
            <w:rStyle w:val="af1"/>
            <w:rFonts w:eastAsiaTheme="majorEastAsia"/>
            <w:sz w:val="28"/>
            <w:szCs w:val="28"/>
          </w:rPr>
          <w:t>https://www.ey.com/uk_ua</w:t>
        </w:r>
      </w:hyperlink>
    </w:p>
    <w:p w14:paraId="3640D1D5" w14:textId="77777777" w:rsidR="00437A5B" w:rsidRPr="00140909" w:rsidRDefault="00437A5B" w:rsidP="00652786">
      <w:pPr>
        <w:pStyle w:val="af3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4. </w:t>
      </w:r>
      <w:proofErr w:type="spellStart"/>
      <w:r w:rsidRPr="00140909">
        <w:rPr>
          <w:sz w:val="28"/>
          <w:szCs w:val="28"/>
        </w:rPr>
        <w:t>McKinsey</w:t>
      </w:r>
      <w:proofErr w:type="spellEnd"/>
      <w:r w:rsidRPr="00140909">
        <w:rPr>
          <w:sz w:val="28"/>
          <w:szCs w:val="28"/>
        </w:rPr>
        <w:t xml:space="preserve"> </w:t>
      </w:r>
      <w:proofErr w:type="spellStart"/>
      <w:r w:rsidRPr="00140909">
        <w:rPr>
          <w:sz w:val="28"/>
          <w:szCs w:val="28"/>
        </w:rPr>
        <w:t>Insights</w:t>
      </w:r>
      <w:proofErr w:type="spellEnd"/>
      <w:r w:rsidRPr="00140909">
        <w:rPr>
          <w:sz w:val="28"/>
          <w:szCs w:val="28"/>
        </w:rPr>
        <w:t xml:space="preserve"> — глобальні бізнес-дослідження та моделі лідерства: </w:t>
      </w:r>
      <w:hyperlink r:id="rId32" w:history="1">
        <w:r w:rsidRPr="00140909">
          <w:rPr>
            <w:rStyle w:val="af1"/>
            <w:rFonts w:eastAsiaTheme="majorEastAsia"/>
            <w:sz w:val="28"/>
            <w:szCs w:val="28"/>
          </w:rPr>
          <w:t>https://www.mckinsey.com/featured-insights</w:t>
        </w:r>
      </w:hyperlink>
    </w:p>
    <w:p w14:paraId="6FBE9B70" w14:textId="77777777" w:rsidR="00437A5B" w:rsidRPr="00140909" w:rsidRDefault="00437A5B" w:rsidP="00652786">
      <w:pPr>
        <w:pStyle w:val="af3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5. </w:t>
      </w:r>
      <w:proofErr w:type="spellStart"/>
      <w:r w:rsidRPr="00140909">
        <w:rPr>
          <w:sz w:val="28"/>
          <w:szCs w:val="28"/>
        </w:rPr>
        <w:t>PwC</w:t>
      </w:r>
      <w:proofErr w:type="spellEnd"/>
      <w:r w:rsidRPr="00140909">
        <w:rPr>
          <w:sz w:val="28"/>
          <w:szCs w:val="28"/>
        </w:rPr>
        <w:t xml:space="preserve"> </w:t>
      </w:r>
      <w:proofErr w:type="spellStart"/>
      <w:r w:rsidRPr="00140909">
        <w:rPr>
          <w:sz w:val="28"/>
          <w:szCs w:val="28"/>
        </w:rPr>
        <w:t>Ukraine</w:t>
      </w:r>
      <w:proofErr w:type="spellEnd"/>
      <w:r w:rsidRPr="00140909">
        <w:rPr>
          <w:sz w:val="28"/>
          <w:szCs w:val="28"/>
        </w:rPr>
        <w:t xml:space="preserve"> — бізнес-звітність, аналітика, огляди ринку: </w:t>
      </w:r>
      <w:hyperlink r:id="rId33" w:history="1">
        <w:r w:rsidRPr="00140909">
          <w:rPr>
            <w:rStyle w:val="af1"/>
            <w:rFonts w:eastAsiaTheme="majorEastAsia"/>
            <w:sz w:val="28"/>
            <w:szCs w:val="28"/>
          </w:rPr>
          <w:t>https://www.pwc.com/ua</w:t>
        </w:r>
      </w:hyperlink>
    </w:p>
    <w:p w14:paraId="7E5E0754" w14:textId="77777777" w:rsidR="00437A5B" w:rsidRPr="00140909" w:rsidRDefault="00437A5B" w:rsidP="00652786">
      <w:pPr>
        <w:pStyle w:val="af3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140909">
        <w:rPr>
          <w:sz w:val="28"/>
          <w:szCs w:val="28"/>
        </w:rPr>
        <w:t xml:space="preserve">6. </w:t>
      </w:r>
      <w:proofErr w:type="spellStart"/>
      <w:r w:rsidRPr="00140909">
        <w:rPr>
          <w:sz w:val="28"/>
          <w:szCs w:val="28"/>
        </w:rPr>
        <w:t>Forbes</w:t>
      </w:r>
      <w:proofErr w:type="spellEnd"/>
      <w:r w:rsidRPr="00140909">
        <w:rPr>
          <w:sz w:val="28"/>
          <w:szCs w:val="28"/>
        </w:rPr>
        <w:t xml:space="preserve"> </w:t>
      </w:r>
      <w:proofErr w:type="spellStart"/>
      <w:r w:rsidRPr="00140909">
        <w:rPr>
          <w:sz w:val="28"/>
          <w:szCs w:val="28"/>
        </w:rPr>
        <w:t>Ukraine</w:t>
      </w:r>
      <w:proofErr w:type="spellEnd"/>
      <w:r w:rsidRPr="00140909">
        <w:rPr>
          <w:sz w:val="28"/>
          <w:szCs w:val="28"/>
        </w:rPr>
        <w:t xml:space="preserve"> — історії підприємців, лідерів, </w:t>
      </w:r>
      <w:proofErr w:type="spellStart"/>
      <w:r w:rsidRPr="00140909">
        <w:rPr>
          <w:sz w:val="28"/>
          <w:szCs w:val="28"/>
        </w:rPr>
        <w:t>партнерств</w:t>
      </w:r>
      <w:proofErr w:type="spellEnd"/>
      <w:r w:rsidRPr="00140909">
        <w:rPr>
          <w:sz w:val="28"/>
          <w:szCs w:val="28"/>
        </w:rPr>
        <w:t xml:space="preserve">: </w:t>
      </w:r>
      <w:hyperlink r:id="rId34" w:history="1">
        <w:r w:rsidRPr="00140909">
          <w:rPr>
            <w:rStyle w:val="af1"/>
            <w:rFonts w:eastAsiaTheme="majorEastAsia"/>
            <w:sz w:val="28"/>
            <w:szCs w:val="28"/>
          </w:rPr>
          <w:t>https://forbes.ua</w:t>
        </w:r>
      </w:hyperlink>
    </w:p>
    <w:p w14:paraId="784C143A" w14:textId="77777777" w:rsidR="00437A5B" w:rsidRPr="00140909" w:rsidRDefault="00437A5B" w:rsidP="00652786">
      <w:pPr>
        <w:pStyle w:val="af3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</w:p>
    <w:p w14:paraId="19B0F8DF" w14:textId="03CC1CCB" w:rsidR="00437A5B" w:rsidRPr="00140909" w:rsidRDefault="00437A5B" w:rsidP="00652786">
      <w:pPr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</w:pPr>
      <w:r w:rsidRPr="0014090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Pr="00140909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ОСОБЛИВОСТІ ПІДПРИЄМНИЦТВА ЗА ВИДАМИ ЕКОНОМІЧНОЇ ДІЯЛЬНОСТІ</w:t>
      </w:r>
      <w:r w:rsidRPr="0014090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140909">
        <w:rPr>
          <w:rFonts w:ascii="Times New Roman" w:hAnsi="Times New Roman" w:cs="Times New Roman"/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14090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  <w:t>висвітлена у робочій програмі  навчальної дисципліни</w:t>
      </w:r>
    </w:p>
    <w:p w14:paraId="4440EB90" w14:textId="77777777" w:rsidR="00D64974" w:rsidRPr="00437A5B" w:rsidRDefault="00D64974" w:rsidP="00E20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4974" w:rsidRPr="00437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0DF"/>
    <w:multiLevelType w:val="hybridMultilevel"/>
    <w:tmpl w:val="85B2992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" w15:restartNumberingAfterBreak="0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27589B"/>
    <w:multiLevelType w:val="hybridMultilevel"/>
    <w:tmpl w:val="82D8337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3" w15:restartNumberingAfterBreak="0">
    <w:nsid w:val="31AF38C9"/>
    <w:multiLevelType w:val="hybridMultilevel"/>
    <w:tmpl w:val="56F67B2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5307467"/>
    <w:multiLevelType w:val="hybridMultilevel"/>
    <w:tmpl w:val="D1DA4EF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5" w15:restartNumberingAfterBreak="0">
    <w:nsid w:val="48AB1DAB"/>
    <w:multiLevelType w:val="hybridMultilevel"/>
    <w:tmpl w:val="3B3A680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6" w15:restartNumberingAfterBreak="0">
    <w:nsid w:val="6FFF6BB9"/>
    <w:multiLevelType w:val="multilevel"/>
    <w:tmpl w:val="C07A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93"/>
    <w:rsid w:val="00140909"/>
    <w:rsid w:val="001914F7"/>
    <w:rsid w:val="001E7A9F"/>
    <w:rsid w:val="0026389E"/>
    <w:rsid w:val="00292D6A"/>
    <w:rsid w:val="00437A5B"/>
    <w:rsid w:val="00485D4A"/>
    <w:rsid w:val="00652786"/>
    <w:rsid w:val="00782170"/>
    <w:rsid w:val="008B232A"/>
    <w:rsid w:val="008E2281"/>
    <w:rsid w:val="00B40A0D"/>
    <w:rsid w:val="00C52EA0"/>
    <w:rsid w:val="00CE3EEF"/>
    <w:rsid w:val="00CF3193"/>
    <w:rsid w:val="00D64974"/>
    <w:rsid w:val="00E20889"/>
    <w:rsid w:val="00E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D1A0"/>
  <w15:chartTrackingRefBased/>
  <w15:docId w15:val="{E686ED5E-ADC3-4874-A644-09CC23F0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F3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3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1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1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1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1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1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1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F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F3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F3193"/>
    <w:rPr>
      <w:i/>
      <w:iCs/>
      <w:color w:val="404040" w:themeColor="text1" w:themeTint="BF"/>
    </w:rPr>
  </w:style>
  <w:style w:type="paragraph" w:styleId="a9">
    <w:name w:val="List Paragraph"/>
    <w:aliases w:val="основний,Основний"/>
    <w:basedOn w:val="a"/>
    <w:link w:val="aa"/>
    <w:uiPriority w:val="99"/>
    <w:qFormat/>
    <w:rsid w:val="00CF319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F319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F3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CF3193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CF3193"/>
    <w:rPr>
      <w:b/>
      <w:bCs/>
      <w:smallCaps/>
      <w:color w:val="2F5496" w:themeColor="accent1" w:themeShade="BF"/>
      <w:spacing w:val="5"/>
    </w:rPr>
  </w:style>
  <w:style w:type="paragraph" w:styleId="af">
    <w:name w:val="Body Text"/>
    <w:basedOn w:val="a"/>
    <w:link w:val="af0"/>
    <w:uiPriority w:val="1"/>
    <w:qFormat/>
    <w:rsid w:val="00437A5B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0">
    <w:name w:val="Основний текст Знак"/>
    <w:basedOn w:val="a0"/>
    <w:link w:val="af"/>
    <w:uiPriority w:val="1"/>
    <w:rsid w:val="00437A5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437A5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Hyperlink"/>
    <w:basedOn w:val="a0"/>
    <w:uiPriority w:val="99"/>
    <w:unhideWhenUsed/>
    <w:rsid w:val="00437A5B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437A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f3">
    <w:name w:val="Normal (Web)"/>
    <w:basedOn w:val="a"/>
    <w:uiPriority w:val="99"/>
    <w:unhideWhenUsed/>
    <w:rsid w:val="0043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aa">
    <w:name w:val="Абзац списку Знак"/>
    <w:aliases w:val="основний Знак,Основний Знак"/>
    <w:link w:val="a9"/>
    <w:uiPriority w:val="34"/>
    <w:locked/>
    <w:rsid w:val="00437A5B"/>
  </w:style>
  <w:style w:type="character" w:styleId="af4">
    <w:name w:val="Strong"/>
    <w:basedOn w:val="a0"/>
    <w:uiPriority w:val="22"/>
    <w:qFormat/>
    <w:rsid w:val="00437A5B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437A5B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1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mu.gov.ua/" TargetMode="External"/><Relationship Id="rId18" Type="http://schemas.openxmlformats.org/officeDocument/2006/relationships/hyperlink" Target="http://europa.eu.int/" TargetMode="External"/><Relationship Id="rId26" Type="http://schemas.openxmlformats.org/officeDocument/2006/relationships/hyperlink" Target="https://www.mindtool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pha.rada.kiev.ua" TargetMode="External"/><Relationship Id="rId34" Type="http://schemas.openxmlformats.org/officeDocument/2006/relationships/hyperlink" Target="https://forbes.ua" TargetMode="External"/><Relationship Id="rId7" Type="http://schemas.openxmlformats.org/officeDocument/2006/relationships/hyperlink" Target="https://moodle.chnu.edu.ua/course/view.php?id=358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hyperlink" Target="http://isi.cbs.nl/" TargetMode="External"/><Relationship Id="rId25" Type="http://schemas.openxmlformats.org/officeDocument/2006/relationships/hyperlink" Target="https://www.ceoclub.com.ua" TargetMode="External"/><Relationship Id="rId33" Type="http://schemas.openxmlformats.org/officeDocument/2006/relationships/hyperlink" Target="https://www.pwc.com/ua" TargetMode="External"/><Relationship Id="rId2" Type="http://schemas.openxmlformats.org/officeDocument/2006/relationships/styles" Target="styles.xml"/><Relationship Id="rId16" Type="http://schemas.openxmlformats.org/officeDocument/2006/relationships/hyperlink" Target="http://isi.cbs.nl/" TargetMode="External"/><Relationship Id="rId20" Type="http://schemas.openxmlformats.org/officeDocument/2006/relationships/hyperlink" Target="http://www.nbuv.gov.ua" TargetMode="External"/><Relationship Id="rId29" Type="http://schemas.openxmlformats.org/officeDocument/2006/relationships/hyperlink" Target="https://startupukrain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.belei@chnu.edu.ua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24" Type="http://schemas.openxmlformats.org/officeDocument/2006/relationships/hyperlink" Target="http://www.forbes.com/leadership" TargetMode="External"/><Relationship Id="rId32" Type="http://schemas.openxmlformats.org/officeDocument/2006/relationships/hyperlink" Target="https://www.mckinsey.com/featured-insight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unstats.un.org/" TargetMode="External"/><Relationship Id="rId23" Type="http://schemas.openxmlformats.org/officeDocument/2006/relationships/hyperlink" Target="https://www.entrepreneur.com" TargetMode="External"/><Relationship Id="rId28" Type="http://schemas.openxmlformats.org/officeDocument/2006/relationships/hyperlink" Target="https://www.edx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hyperlink" Target="https://eba.com.ua" TargetMode="External"/><Relationship Id="rId31" Type="http://schemas.openxmlformats.org/officeDocument/2006/relationships/hyperlink" Target="https://www.ey.com/uk_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://www.kmu.gov.ua/" TargetMode="External"/><Relationship Id="rId22" Type="http://schemas.openxmlformats.org/officeDocument/2006/relationships/hyperlink" Target="https://www.hbr.org" TargetMode="External"/><Relationship Id="rId27" Type="http://schemas.openxmlformats.org/officeDocument/2006/relationships/hyperlink" Target="https://www.coursera.org" TargetMode="External"/><Relationship Id="rId30" Type="http://schemas.openxmlformats.org/officeDocument/2006/relationships/hyperlink" Target="https://business.diia.gov.ua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hnu.edu.ua/media/jxdbs0zb/etychnyi-kodeks-chernivetskoho-natsionalnoho-universytet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5877</Words>
  <Characters>3350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</dc:creator>
  <cp:keywords/>
  <dc:description/>
  <cp:lastModifiedBy>Svitlana Ilashuk</cp:lastModifiedBy>
  <cp:revision>7</cp:revision>
  <dcterms:created xsi:type="dcterms:W3CDTF">2026-02-16T22:03:00Z</dcterms:created>
  <dcterms:modified xsi:type="dcterms:W3CDTF">2026-02-27T09:57:00Z</dcterms:modified>
</cp:coreProperties>
</file>